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C5264C" w:rsidRPr="00764A6C" w:rsidTr="00746CFF"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5264C" w:rsidRPr="00764A6C" w:rsidRDefault="00C5264C" w:rsidP="00C5264C">
            <w:pPr>
              <w:pStyle w:val="ab"/>
              <w:rPr>
                <w:rFonts w:ascii="Times New Roman" w:hAnsi="Times New Roman"/>
                <w:b/>
                <w:sz w:val="24"/>
                <w:szCs w:val="20"/>
              </w:rPr>
            </w:pPr>
            <w:r w:rsidRPr="00764A6C">
              <w:rPr>
                <w:rFonts w:ascii="Times New Roman" w:hAnsi="Times New Roman"/>
                <w:b/>
                <w:sz w:val="24"/>
                <w:szCs w:val="20"/>
              </w:rPr>
              <w:t xml:space="preserve">СХВАЛЕНО  </w:t>
            </w:r>
          </w:p>
          <w:p w:rsidR="00C5264C" w:rsidRPr="00764A6C" w:rsidRDefault="00C5264C" w:rsidP="00C5264C">
            <w:pPr>
              <w:pStyle w:val="ab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64A6C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Рішення </w:t>
            </w:r>
            <w:r w:rsidRPr="00764A6C">
              <w:rPr>
                <w:rFonts w:ascii="Times New Roman" w:hAnsi="Times New Roman"/>
                <w:sz w:val="24"/>
                <w:szCs w:val="20"/>
              </w:rPr>
              <w:t xml:space="preserve">педагогічної ради  </w:t>
            </w:r>
          </w:p>
          <w:p w:rsidR="00C5264C" w:rsidRPr="00764A6C" w:rsidRDefault="00C5264C" w:rsidP="00C5264C">
            <w:pPr>
              <w:pStyle w:val="ab"/>
              <w:rPr>
                <w:rFonts w:ascii="Times New Roman" w:hAnsi="Times New Roman"/>
                <w:sz w:val="24"/>
                <w:szCs w:val="20"/>
              </w:rPr>
            </w:pPr>
            <w:r w:rsidRPr="00764A6C">
              <w:rPr>
                <w:rFonts w:ascii="Times New Roman" w:hAnsi="Times New Roman"/>
                <w:sz w:val="24"/>
                <w:szCs w:val="20"/>
              </w:rPr>
              <w:t>Василівського навчально-</w:t>
            </w:r>
          </w:p>
          <w:p w:rsidR="00C5264C" w:rsidRPr="00764A6C" w:rsidRDefault="00C5264C" w:rsidP="00C5264C">
            <w:pPr>
              <w:pStyle w:val="ab"/>
              <w:rPr>
                <w:rFonts w:ascii="Times New Roman" w:hAnsi="Times New Roman"/>
                <w:sz w:val="24"/>
                <w:szCs w:val="20"/>
              </w:rPr>
            </w:pPr>
            <w:r w:rsidRPr="00764A6C">
              <w:rPr>
                <w:rFonts w:ascii="Times New Roman" w:hAnsi="Times New Roman"/>
                <w:sz w:val="24"/>
                <w:szCs w:val="20"/>
              </w:rPr>
              <w:t xml:space="preserve">виховного комплексу </w:t>
            </w:r>
          </w:p>
          <w:p w:rsidR="00C5264C" w:rsidRPr="00764A6C" w:rsidRDefault="00C5264C" w:rsidP="00C5264C">
            <w:pPr>
              <w:pStyle w:val="ab"/>
              <w:rPr>
                <w:rFonts w:ascii="Times New Roman" w:hAnsi="Times New Roman"/>
                <w:sz w:val="24"/>
                <w:szCs w:val="20"/>
              </w:rPr>
            </w:pPr>
            <w:r w:rsidRPr="00764A6C">
              <w:rPr>
                <w:rFonts w:ascii="Times New Roman" w:hAnsi="Times New Roman"/>
                <w:sz w:val="24"/>
                <w:szCs w:val="20"/>
              </w:rPr>
              <w:t>«Загальноосвітня школа І-ІІ ступенів-</w:t>
            </w:r>
          </w:p>
          <w:p w:rsidR="00C5264C" w:rsidRPr="00764A6C" w:rsidRDefault="00C5264C" w:rsidP="00C5264C">
            <w:pPr>
              <w:pStyle w:val="ab"/>
              <w:rPr>
                <w:rFonts w:ascii="Times New Roman" w:hAnsi="Times New Roman"/>
                <w:sz w:val="24"/>
                <w:szCs w:val="20"/>
              </w:rPr>
            </w:pPr>
            <w:r w:rsidRPr="00764A6C">
              <w:rPr>
                <w:rFonts w:ascii="Times New Roman" w:hAnsi="Times New Roman"/>
                <w:sz w:val="24"/>
                <w:szCs w:val="20"/>
              </w:rPr>
              <w:t xml:space="preserve">дитячий садок» Кілійської районної </w:t>
            </w:r>
          </w:p>
          <w:p w:rsidR="00C5264C" w:rsidRPr="00764A6C" w:rsidRDefault="00C5264C" w:rsidP="00C5264C">
            <w:pPr>
              <w:pStyle w:val="ab"/>
              <w:rPr>
                <w:rFonts w:ascii="Times New Roman" w:hAnsi="Times New Roman"/>
                <w:sz w:val="24"/>
                <w:szCs w:val="20"/>
              </w:rPr>
            </w:pPr>
            <w:r w:rsidRPr="00764A6C">
              <w:rPr>
                <w:rFonts w:ascii="Times New Roman" w:hAnsi="Times New Roman"/>
                <w:sz w:val="24"/>
                <w:szCs w:val="20"/>
              </w:rPr>
              <w:t>ради Одеської області</w:t>
            </w:r>
          </w:p>
          <w:p w:rsidR="00C5264C" w:rsidRPr="00764A6C" w:rsidRDefault="00C5264C" w:rsidP="00C5264C">
            <w:pPr>
              <w:pStyle w:val="ab"/>
              <w:rPr>
                <w:rFonts w:ascii="Times New Roman" w:hAnsi="Times New Roman"/>
                <w:sz w:val="24"/>
                <w:szCs w:val="20"/>
              </w:rPr>
            </w:pPr>
            <w:r w:rsidRPr="00764A6C">
              <w:rPr>
                <w:rFonts w:ascii="Times New Roman" w:hAnsi="Times New Roman"/>
                <w:sz w:val="24"/>
                <w:szCs w:val="20"/>
              </w:rPr>
              <w:t xml:space="preserve">від </w:t>
            </w:r>
            <w:r w:rsidR="005E17F4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="006D60DE">
              <w:rPr>
                <w:rFonts w:ascii="Times New Roman" w:hAnsi="Times New Roman"/>
                <w:sz w:val="24"/>
                <w:szCs w:val="20"/>
              </w:rPr>
              <w:t xml:space="preserve"> «___» _______ 20</w:t>
            </w:r>
            <w:r w:rsidR="006D60DE">
              <w:rPr>
                <w:rFonts w:ascii="Times New Roman" w:hAnsi="Times New Roman"/>
                <w:sz w:val="24"/>
                <w:szCs w:val="20"/>
                <w:lang w:val="uk-UA"/>
              </w:rPr>
              <w:t>20</w:t>
            </w:r>
            <w:r w:rsidRPr="00764A6C">
              <w:rPr>
                <w:rFonts w:ascii="Times New Roman" w:hAnsi="Times New Roman"/>
                <w:sz w:val="24"/>
                <w:szCs w:val="20"/>
              </w:rPr>
              <w:t xml:space="preserve"> року</w:t>
            </w:r>
          </w:p>
          <w:p w:rsidR="00C5264C" w:rsidRPr="00764A6C" w:rsidRDefault="00C5264C" w:rsidP="00C5264C">
            <w:pPr>
              <w:pStyle w:val="ab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64A6C">
              <w:rPr>
                <w:rFonts w:ascii="Times New Roman" w:hAnsi="Times New Roman"/>
                <w:sz w:val="24"/>
                <w:szCs w:val="20"/>
                <w:lang w:val="uk-UA"/>
              </w:rPr>
              <w:t>п</w:t>
            </w:r>
            <w:r w:rsidRPr="00764A6C">
              <w:rPr>
                <w:rFonts w:ascii="Times New Roman" w:hAnsi="Times New Roman"/>
                <w:sz w:val="24"/>
                <w:szCs w:val="20"/>
              </w:rPr>
              <w:t>ротокол  №</w:t>
            </w:r>
            <w:r w:rsidR="005E17F4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____</w:t>
            </w:r>
          </w:p>
          <w:p w:rsidR="00C5264C" w:rsidRPr="00764A6C" w:rsidRDefault="00C5264C" w:rsidP="00C5264C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5264C" w:rsidRPr="00764A6C" w:rsidRDefault="00C5264C" w:rsidP="00C5264C">
            <w:pPr>
              <w:pStyle w:val="ab"/>
              <w:rPr>
                <w:rFonts w:ascii="Times New Roman" w:hAnsi="Times New Roman"/>
                <w:b/>
                <w:sz w:val="24"/>
                <w:szCs w:val="20"/>
              </w:rPr>
            </w:pPr>
            <w:r w:rsidRPr="00764A6C">
              <w:rPr>
                <w:rFonts w:ascii="Times New Roman" w:hAnsi="Times New Roman"/>
                <w:b/>
                <w:sz w:val="24"/>
                <w:szCs w:val="20"/>
              </w:rPr>
              <w:t>ЗАТВЕРДЖУЮ</w:t>
            </w:r>
          </w:p>
          <w:p w:rsidR="00C5264C" w:rsidRPr="00764A6C" w:rsidRDefault="00C5264C" w:rsidP="00C5264C">
            <w:pPr>
              <w:pStyle w:val="ab"/>
              <w:rPr>
                <w:rFonts w:ascii="Times New Roman" w:hAnsi="Times New Roman"/>
                <w:sz w:val="24"/>
                <w:szCs w:val="20"/>
              </w:rPr>
            </w:pPr>
            <w:r w:rsidRPr="00764A6C">
              <w:rPr>
                <w:rFonts w:ascii="Times New Roman" w:hAnsi="Times New Roman"/>
                <w:sz w:val="24"/>
                <w:szCs w:val="20"/>
              </w:rPr>
              <w:t>Директор Василівського навчально-</w:t>
            </w:r>
          </w:p>
          <w:p w:rsidR="00C5264C" w:rsidRPr="00764A6C" w:rsidRDefault="00C5264C" w:rsidP="00C5264C">
            <w:pPr>
              <w:pStyle w:val="ab"/>
              <w:rPr>
                <w:rFonts w:ascii="Times New Roman" w:hAnsi="Times New Roman"/>
                <w:sz w:val="24"/>
                <w:szCs w:val="20"/>
              </w:rPr>
            </w:pPr>
            <w:r w:rsidRPr="00764A6C">
              <w:rPr>
                <w:rFonts w:ascii="Times New Roman" w:hAnsi="Times New Roman"/>
                <w:sz w:val="24"/>
                <w:szCs w:val="20"/>
              </w:rPr>
              <w:t xml:space="preserve">виховного комплексу </w:t>
            </w:r>
          </w:p>
          <w:p w:rsidR="00C5264C" w:rsidRPr="00764A6C" w:rsidRDefault="00C5264C" w:rsidP="00C5264C">
            <w:pPr>
              <w:pStyle w:val="ab"/>
              <w:rPr>
                <w:rFonts w:ascii="Times New Roman" w:hAnsi="Times New Roman"/>
                <w:sz w:val="24"/>
                <w:szCs w:val="20"/>
              </w:rPr>
            </w:pPr>
            <w:r w:rsidRPr="00764A6C">
              <w:rPr>
                <w:rFonts w:ascii="Times New Roman" w:hAnsi="Times New Roman"/>
                <w:sz w:val="24"/>
                <w:szCs w:val="20"/>
              </w:rPr>
              <w:t>«Загальноосвітня школа І-ІІ ступенів-</w:t>
            </w:r>
          </w:p>
          <w:p w:rsidR="00C5264C" w:rsidRPr="00764A6C" w:rsidRDefault="00C5264C" w:rsidP="00C5264C">
            <w:pPr>
              <w:pStyle w:val="ab"/>
              <w:rPr>
                <w:rFonts w:ascii="Times New Roman" w:hAnsi="Times New Roman"/>
                <w:sz w:val="24"/>
                <w:szCs w:val="20"/>
              </w:rPr>
            </w:pPr>
            <w:r w:rsidRPr="00764A6C">
              <w:rPr>
                <w:rFonts w:ascii="Times New Roman" w:hAnsi="Times New Roman"/>
                <w:sz w:val="24"/>
                <w:szCs w:val="20"/>
              </w:rPr>
              <w:t xml:space="preserve">дитячий садок» Кілійської районної </w:t>
            </w:r>
          </w:p>
          <w:p w:rsidR="00C5264C" w:rsidRPr="00764A6C" w:rsidRDefault="00C5264C" w:rsidP="00C5264C">
            <w:pPr>
              <w:pStyle w:val="ab"/>
              <w:rPr>
                <w:rFonts w:ascii="Times New Roman" w:hAnsi="Times New Roman"/>
                <w:sz w:val="24"/>
                <w:szCs w:val="20"/>
              </w:rPr>
            </w:pPr>
            <w:r w:rsidRPr="00764A6C">
              <w:rPr>
                <w:rFonts w:ascii="Times New Roman" w:hAnsi="Times New Roman"/>
                <w:sz w:val="24"/>
                <w:szCs w:val="20"/>
              </w:rPr>
              <w:t>ради Одеської області</w:t>
            </w:r>
          </w:p>
          <w:p w:rsidR="00C5264C" w:rsidRPr="00764A6C" w:rsidRDefault="00C5264C" w:rsidP="00C5264C">
            <w:pPr>
              <w:pStyle w:val="ab"/>
              <w:rPr>
                <w:rFonts w:ascii="Times New Roman" w:hAnsi="Times New Roman"/>
                <w:sz w:val="24"/>
                <w:szCs w:val="20"/>
              </w:rPr>
            </w:pPr>
            <w:r w:rsidRPr="00764A6C">
              <w:rPr>
                <w:rFonts w:ascii="Times New Roman" w:hAnsi="Times New Roman"/>
                <w:sz w:val="24"/>
                <w:szCs w:val="20"/>
              </w:rPr>
              <w:t xml:space="preserve">__________О.В.Сілакова </w:t>
            </w:r>
          </w:p>
          <w:p w:rsidR="00C5264C" w:rsidRPr="00764A6C" w:rsidRDefault="006D60DE" w:rsidP="00C5264C">
            <w:pPr>
              <w:pStyle w:val="ab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«___» _______ 20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20</w:t>
            </w:r>
            <w:r w:rsidR="00C5264C" w:rsidRPr="00764A6C">
              <w:rPr>
                <w:rFonts w:ascii="Times New Roman" w:hAnsi="Times New Roman"/>
                <w:sz w:val="24"/>
                <w:szCs w:val="20"/>
              </w:rPr>
              <w:t xml:space="preserve"> року</w:t>
            </w:r>
          </w:p>
          <w:p w:rsidR="00C5264C" w:rsidRPr="00764A6C" w:rsidRDefault="00C5264C" w:rsidP="00764A6C">
            <w:pPr>
              <w:pStyle w:val="2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8421E7" w:rsidRPr="00FA79C1" w:rsidRDefault="008421E7" w:rsidP="003577B7">
      <w:pPr>
        <w:pStyle w:val="2"/>
        <w:jc w:val="both"/>
        <w:rPr>
          <w:rFonts w:ascii="Times New Roman" w:hAnsi="Times New Roman"/>
          <w:bCs/>
        </w:rPr>
      </w:pPr>
    </w:p>
    <w:p w:rsidR="008421E7" w:rsidRPr="00FA79C1" w:rsidRDefault="008421E7" w:rsidP="003577B7">
      <w:pPr>
        <w:pStyle w:val="2"/>
        <w:jc w:val="both"/>
        <w:rPr>
          <w:rFonts w:ascii="Times New Roman" w:hAnsi="Times New Roman"/>
          <w:bCs/>
        </w:rPr>
      </w:pPr>
    </w:p>
    <w:p w:rsidR="008421E7" w:rsidRPr="00FA79C1" w:rsidRDefault="008421E7" w:rsidP="003577B7">
      <w:pPr>
        <w:pStyle w:val="2"/>
        <w:jc w:val="both"/>
        <w:rPr>
          <w:rFonts w:ascii="Times New Roman" w:hAnsi="Times New Roman"/>
          <w:bCs/>
        </w:rPr>
      </w:pPr>
    </w:p>
    <w:p w:rsidR="008421E7" w:rsidRPr="00FA79C1" w:rsidRDefault="008421E7" w:rsidP="003577B7">
      <w:pPr>
        <w:pStyle w:val="2"/>
        <w:tabs>
          <w:tab w:val="left" w:pos="2669"/>
        </w:tabs>
        <w:jc w:val="both"/>
        <w:rPr>
          <w:rFonts w:ascii="Times New Roman" w:hAnsi="Times New Roman"/>
          <w:bCs/>
        </w:rPr>
      </w:pPr>
      <w:r w:rsidRPr="00FA79C1">
        <w:rPr>
          <w:rFonts w:ascii="Times New Roman" w:hAnsi="Times New Roman"/>
          <w:bCs/>
        </w:rPr>
        <w:tab/>
      </w:r>
    </w:p>
    <w:p w:rsidR="008421E7" w:rsidRPr="00FA79C1" w:rsidRDefault="008421E7" w:rsidP="003577B7">
      <w:pPr>
        <w:pStyle w:val="2"/>
        <w:jc w:val="both"/>
        <w:rPr>
          <w:rFonts w:ascii="Times New Roman" w:hAnsi="Times New Roman"/>
          <w:bCs/>
        </w:rPr>
      </w:pPr>
    </w:p>
    <w:p w:rsidR="008421E7" w:rsidRPr="00FA79C1" w:rsidRDefault="008421E7" w:rsidP="003577B7">
      <w:pPr>
        <w:pStyle w:val="2"/>
        <w:jc w:val="both"/>
        <w:rPr>
          <w:rFonts w:ascii="Times New Roman" w:hAnsi="Times New Roman"/>
          <w:bCs/>
        </w:rPr>
      </w:pPr>
    </w:p>
    <w:p w:rsidR="008421E7" w:rsidRPr="00FA79C1" w:rsidRDefault="008421E7" w:rsidP="003577B7">
      <w:pPr>
        <w:pStyle w:val="2"/>
        <w:jc w:val="both"/>
        <w:rPr>
          <w:rFonts w:ascii="Times New Roman" w:hAnsi="Times New Roman"/>
          <w:bCs/>
        </w:rPr>
      </w:pPr>
    </w:p>
    <w:p w:rsidR="008421E7" w:rsidRPr="00FA79C1" w:rsidRDefault="008421E7" w:rsidP="003577B7">
      <w:pPr>
        <w:pStyle w:val="2"/>
        <w:jc w:val="both"/>
        <w:rPr>
          <w:rFonts w:ascii="Times New Roman" w:hAnsi="Times New Roman"/>
          <w:bCs/>
        </w:rPr>
      </w:pPr>
    </w:p>
    <w:p w:rsidR="008421E7" w:rsidRPr="00FA79C1" w:rsidRDefault="008421E7" w:rsidP="003577B7">
      <w:pPr>
        <w:pStyle w:val="2"/>
        <w:jc w:val="both"/>
        <w:rPr>
          <w:rFonts w:ascii="Times New Roman" w:hAnsi="Times New Roman"/>
          <w:bCs/>
        </w:rPr>
      </w:pPr>
    </w:p>
    <w:p w:rsidR="008421E7" w:rsidRPr="00C5264C" w:rsidRDefault="008421E7" w:rsidP="003577B7">
      <w:pPr>
        <w:pStyle w:val="2"/>
        <w:jc w:val="both"/>
        <w:rPr>
          <w:rFonts w:ascii="Times New Roman" w:hAnsi="Times New Roman"/>
          <w:b/>
          <w:bCs/>
          <w:sz w:val="48"/>
          <w:szCs w:val="56"/>
        </w:rPr>
      </w:pPr>
    </w:p>
    <w:p w:rsidR="00C5264C" w:rsidRPr="00C5264C" w:rsidRDefault="008421E7" w:rsidP="003577B7">
      <w:pPr>
        <w:spacing w:after="0" w:line="240" w:lineRule="auto"/>
        <w:jc w:val="center"/>
        <w:rPr>
          <w:rFonts w:ascii="Times New Roman" w:hAnsi="Times New Roman"/>
          <w:b/>
          <w:sz w:val="48"/>
          <w:szCs w:val="56"/>
        </w:rPr>
      </w:pPr>
      <w:r w:rsidRPr="00C5264C">
        <w:rPr>
          <w:rFonts w:ascii="Times New Roman" w:hAnsi="Times New Roman"/>
          <w:b/>
          <w:sz w:val="48"/>
          <w:szCs w:val="56"/>
        </w:rPr>
        <w:t xml:space="preserve">Освітня програма початкової школи </w:t>
      </w:r>
    </w:p>
    <w:p w:rsidR="008421E7" w:rsidRPr="00C5264C" w:rsidRDefault="008421E7" w:rsidP="003577B7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56"/>
        </w:rPr>
      </w:pPr>
      <w:r w:rsidRPr="00C5264C">
        <w:rPr>
          <w:rFonts w:ascii="Times New Roman" w:hAnsi="Times New Roman"/>
          <w:b/>
          <w:sz w:val="48"/>
          <w:szCs w:val="56"/>
        </w:rPr>
        <w:t>(1</w:t>
      </w:r>
      <w:r w:rsidR="005E17F4">
        <w:rPr>
          <w:rFonts w:ascii="Times New Roman" w:hAnsi="Times New Roman"/>
          <w:b/>
          <w:sz w:val="48"/>
          <w:szCs w:val="56"/>
        </w:rPr>
        <w:t>-2</w:t>
      </w:r>
      <w:r w:rsidRPr="00C5264C">
        <w:rPr>
          <w:rFonts w:ascii="Times New Roman" w:hAnsi="Times New Roman"/>
          <w:b/>
          <w:sz w:val="48"/>
          <w:szCs w:val="56"/>
        </w:rPr>
        <w:t xml:space="preserve"> клас</w:t>
      </w:r>
      <w:r w:rsidR="005E17F4">
        <w:rPr>
          <w:rFonts w:ascii="Times New Roman" w:hAnsi="Times New Roman"/>
          <w:b/>
          <w:sz w:val="48"/>
          <w:szCs w:val="56"/>
        </w:rPr>
        <w:t>и</w:t>
      </w:r>
      <w:r w:rsidRPr="00C5264C">
        <w:rPr>
          <w:rFonts w:ascii="Times New Roman" w:hAnsi="Times New Roman"/>
          <w:b/>
          <w:sz w:val="48"/>
          <w:szCs w:val="56"/>
        </w:rPr>
        <w:t>)</w:t>
      </w:r>
    </w:p>
    <w:p w:rsidR="008C65D9" w:rsidRDefault="00C5264C" w:rsidP="003577B7">
      <w:pPr>
        <w:pStyle w:val="2"/>
        <w:jc w:val="center"/>
        <w:rPr>
          <w:rFonts w:ascii="Times New Roman" w:hAnsi="Times New Roman"/>
          <w:b/>
          <w:bCs/>
          <w:sz w:val="48"/>
          <w:szCs w:val="56"/>
        </w:rPr>
      </w:pPr>
      <w:r w:rsidRPr="00C5264C">
        <w:rPr>
          <w:rFonts w:ascii="Times New Roman" w:hAnsi="Times New Roman"/>
          <w:b/>
          <w:bCs/>
          <w:sz w:val="48"/>
          <w:szCs w:val="56"/>
        </w:rPr>
        <w:t xml:space="preserve">Василівського навчально-виховного комплексу «Загальноосвітня школа </w:t>
      </w:r>
    </w:p>
    <w:p w:rsidR="00C5264C" w:rsidRPr="00C5264C" w:rsidRDefault="00C5264C" w:rsidP="003577B7">
      <w:pPr>
        <w:pStyle w:val="2"/>
        <w:jc w:val="center"/>
        <w:rPr>
          <w:rFonts w:ascii="Times New Roman" w:hAnsi="Times New Roman"/>
          <w:b/>
          <w:bCs/>
          <w:sz w:val="48"/>
          <w:szCs w:val="56"/>
        </w:rPr>
      </w:pPr>
      <w:r w:rsidRPr="00C5264C">
        <w:rPr>
          <w:rFonts w:ascii="Times New Roman" w:hAnsi="Times New Roman"/>
          <w:b/>
          <w:bCs/>
          <w:sz w:val="48"/>
          <w:szCs w:val="56"/>
        </w:rPr>
        <w:t>І-ІІ ступенів-дитячий садок»</w:t>
      </w:r>
    </w:p>
    <w:p w:rsidR="008421E7" w:rsidRPr="00C5264C" w:rsidRDefault="008421E7" w:rsidP="003577B7">
      <w:pPr>
        <w:pStyle w:val="2"/>
        <w:jc w:val="center"/>
        <w:rPr>
          <w:rFonts w:ascii="Times New Roman" w:hAnsi="Times New Roman"/>
          <w:b/>
          <w:bCs/>
          <w:sz w:val="48"/>
          <w:szCs w:val="56"/>
        </w:rPr>
      </w:pPr>
      <w:r w:rsidRPr="00C5264C">
        <w:rPr>
          <w:rFonts w:ascii="Times New Roman" w:hAnsi="Times New Roman"/>
          <w:b/>
          <w:bCs/>
          <w:sz w:val="48"/>
          <w:szCs w:val="56"/>
        </w:rPr>
        <w:t>Кілійської районної ради</w:t>
      </w:r>
    </w:p>
    <w:p w:rsidR="008421E7" w:rsidRPr="00C5264C" w:rsidRDefault="008421E7" w:rsidP="003577B7">
      <w:pPr>
        <w:pStyle w:val="2"/>
        <w:jc w:val="center"/>
        <w:rPr>
          <w:rFonts w:ascii="Times New Roman" w:hAnsi="Times New Roman"/>
          <w:b/>
          <w:bCs/>
          <w:sz w:val="48"/>
          <w:szCs w:val="56"/>
        </w:rPr>
      </w:pPr>
      <w:r w:rsidRPr="00C5264C">
        <w:rPr>
          <w:rFonts w:ascii="Times New Roman" w:hAnsi="Times New Roman"/>
          <w:b/>
          <w:bCs/>
          <w:sz w:val="48"/>
          <w:szCs w:val="56"/>
        </w:rPr>
        <w:t>Одеської області</w:t>
      </w:r>
    </w:p>
    <w:p w:rsidR="008421E7" w:rsidRPr="00C5264C" w:rsidRDefault="006D60DE" w:rsidP="003577B7">
      <w:pPr>
        <w:pStyle w:val="2"/>
        <w:jc w:val="center"/>
        <w:rPr>
          <w:rFonts w:ascii="Times New Roman" w:hAnsi="Times New Roman"/>
          <w:b/>
          <w:bCs/>
          <w:sz w:val="48"/>
          <w:szCs w:val="56"/>
        </w:rPr>
      </w:pPr>
      <w:r>
        <w:rPr>
          <w:rFonts w:ascii="Times New Roman" w:hAnsi="Times New Roman"/>
          <w:b/>
          <w:bCs/>
          <w:sz w:val="48"/>
          <w:szCs w:val="56"/>
        </w:rPr>
        <w:t>на 2020</w:t>
      </w:r>
      <w:r w:rsidR="008421E7" w:rsidRPr="00C5264C">
        <w:rPr>
          <w:rFonts w:ascii="Times New Roman" w:hAnsi="Times New Roman"/>
          <w:b/>
          <w:bCs/>
          <w:sz w:val="48"/>
          <w:szCs w:val="56"/>
        </w:rPr>
        <w:t>/</w:t>
      </w:r>
      <w:r>
        <w:rPr>
          <w:rFonts w:ascii="Times New Roman" w:hAnsi="Times New Roman"/>
          <w:b/>
          <w:bCs/>
          <w:sz w:val="48"/>
          <w:szCs w:val="56"/>
        </w:rPr>
        <w:t>2021</w:t>
      </w:r>
      <w:r w:rsidR="008421E7" w:rsidRPr="00C5264C">
        <w:rPr>
          <w:rFonts w:ascii="Times New Roman" w:hAnsi="Times New Roman"/>
          <w:b/>
          <w:bCs/>
          <w:sz w:val="48"/>
          <w:szCs w:val="56"/>
        </w:rPr>
        <w:t xml:space="preserve"> навчальний рік </w:t>
      </w:r>
    </w:p>
    <w:p w:rsidR="008421E7" w:rsidRPr="00FA79C1" w:rsidRDefault="008421E7" w:rsidP="003577B7">
      <w:pPr>
        <w:pStyle w:val="2"/>
        <w:jc w:val="center"/>
        <w:rPr>
          <w:rFonts w:ascii="Times New Roman" w:hAnsi="Times New Roman"/>
          <w:b/>
          <w:bCs/>
          <w:i/>
          <w:sz w:val="56"/>
          <w:szCs w:val="56"/>
        </w:rPr>
      </w:pPr>
    </w:p>
    <w:p w:rsidR="008421E7" w:rsidRPr="00FA79C1" w:rsidRDefault="008421E7" w:rsidP="003577B7">
      <w:pPr>
        <w:pStyle w:val="2"/>
        <w:jc w:val="center"/>
        <w:rPr>
          <w:rFonts w:ascii="Times New Roman" w:hAnsi="Times New Roman"/>
          <w:b/>
          <w:bCs/>
          <w:i/>
          <w:sz w:val="56"/>
          <w:szCs w:val="56"/>
        </w:rPr>
      </w:pPr>
    </w:p>
    <w:p w:rsidR="008421E7" w:rsidRPr="00FA79C1" w:rsidRDefault="008421E7" w:rsidP="003577B7">
      <w:pPr>
        <w:pStyle w:val="2"/>
        <w:rPr>
          <w:rFonts w:ascii="Times New Roman" w:hAnsi="Times New Roman"/>
          <w:bCs/>
          <w:szCs w:val="28"/>
        </w:rPr>
      </w:pPr>
    </w:p>
    <w:p w:rsidR="008421E7" w:rsidRPr="00FA79C1" w:rsidRDefault="008421E7" w:rsidP="003577B7">
      <w:pPr>
        <w:pStyle w:val="2"/>
        <w:rPr>
          <w:rFonts w:ascii="Times New Roman" w:hAnsi="Times New Roman"/>
          <w:bCs/>
          <w:szCs w:val="28"/>
        </w:rPr>
      </w:pPr>
    </w:p>
    <w:p w:rsidR="008421E7" w:rsidRPr="00FA79C1" w:rsidRDefault="008421E7" w:rsidP="003577B7">
      <w:pPr>
        <w:pStyle w:val="2"/>
        <w:rPr>
          <w:rFonts w:ascii="Times New Roman" w:hAnsi="Times New Roman"/>
          <w:bCs/>
          <w:szCs w:val="28"/>
        </w:rPr>
      </w:pPr>
    </w:p>
    <w:p w:rsidR="008421E7" w:rsidRPr="00FA79C1" w:rsidRDefault="008421E7" w:rsidP="003577B7">
      <w:pPr>
        <w:pStyle w:val="2"/>
        <w:rPr>
          <w:rFonts w:ascii="Times New Roman" w:hAnsi="Times New Roman"/>
          <w:bCs/>
          <w:szCs w:val="28"/>
        </w:rPr>
      </w:pPr>
    </w:p>
    <w:p w:rsidR="008421E7" w:rsidRPr="00FA79C1" w:rsidRDefault="008421E7" w:rsidP="003577B7">
      <w:pPr>
        <w:pStyle w:val="2"/>
        <w:rPr>
          <w:rFonts w:ascii="Times New Roman" w:hAnsi="Times New Roman"/>
          <w:bCs/>
          <w:szCs w:val="28"/>
        </w:rPr>
      </w:pPr>
    </w:p>
    <w:p w:rsidR="008421E7" w:rsidRPr="00FA79C1" w:rsidRDefault="008421E7" w:rsidP="003577B7">
      <w:pPr>
        <w:pStyle w:val="2"/>
        <w:rPr>
          <w:rFonts w:ascii="Times New Roman" w:hAnsi="Times New Roman"/>
          <w:bCs/>
          <w:szCs w:val="28"/>
        </w:rPr>
      </w:pPr>
    </w:p>
    <w:p w:rsidR="008421E7" w:rsidRPr="00FA79C1" w:rsidRDefault="008421E7" w:rsidP="003577B7">
      <w:pPr>
        <w:pStyle w:val="2"/>
        <w:rPr>
          <w:rFonts w:ascii="Times New Roman" w:hAnsi="Times New Roman"/>
          <w:bCs/>
          <w:szCs w:val="28"/>
        </w:rPr>
      </w:pPr>
    </w:p>
    <w:p w:rsidR="008421E7" w:rsidRPr="00FA79C1" w:rsidRDefault="008421E7" w:rsidP="003577B7">
      <w:pPr>
        <w:pStyle w:val="2"/>
        <w:rPr>
          <w:rFonts w:ascii="Times New Roman" w:hAnsi="Times New Roman"/>
          <w:bCs/>
          <w:szCs w:val="28"/>
        </w:rPr>
      </w:pPr>
    </w:p>
    <w:p w:rsidR="008421E7" w:rsidRPr="00FA79C1" w:rsidRDefault="008421E7" w:rsidP="003577B7">
      <w:pPr>
        <w:pStyle w:val="2"/>
        <w:rPr>
          <w:rFonts w:ascii="Times New Roman" w:hAnsi="Times New Roman"/>
          <w:bCs/>
          <w:szCs w:val="28"/>
        </w:rPr>
      </w:pPr>
    </w:p>
    <w:p w:rsidR="008421E7" w:rsidRPr="00FA79C1" w:rsidRDefault="008421E7" w:rsidP="003577B7">
      <w:pPr>
        <w:pStyle w:val="2"/>
        <w:rPr>
          <w:rFonts w:ascii="Times New Roman" w:hAnsi="Times New Roman"/>
          <w:bCs/>
          <w:szCs w:val="28"/>
        </w:rPr>
      </w:pPr>
    </w:p>
    <w:p w:rsidR="008421E7" w:rsidRPr="00FA79C1" w:rsidRDefault="008421E7" w:rsidP="003577B7">
      <w:pPr>
        <w:pStyle w:val="2"/>
        <w:rPr>
          <w:rFonts w:ascii="Times New Roman" w:hAnsi="Times New Roman"/>
          <w:bCs/>
          <w:szCs w:val="28"/>
        </w:rPr>
      </w:pPr>
    </w:p>
    <w:p w:rsidR="008421E7" w:rsidRPr="00A849C5" w:rsidRDefault="008421E7" w:rsidP="003577B7">
      <w:pPr>
        <w:pStyle w:val="2"/>
        <w:jc w:val="center"/>
        <w:rPr>
          <w:rFonts w:ascii="Times New Roman" w:hAnsi="Times New Roman"/>
          <w:b/>
        </w:rPr>
      </w:pPr>
      <w:r w:rsidRPr="00A849C5">
        <w:rPr>
          <w:rFonts w:ascii="Times New Roman" w:hAnsi="Times New Roman"/>
          <w:b/>
        </w:rPr>
        <w:lastRenderedPageBreak/>
        <w:t>Освітня програма початкової школи (1</w:t>
      </w:r>
      <w:r w:rsidR="005E17F4" w:rsidRPr="00A849C5">
        <w:rPr>
          <w:rFonts w:ascii="Times New Roman" w:hAnsi="Times New Roman"/>
          <w:b/>
        </w:rPr>
        <w:t>-2</w:t>
      </w:r>
      <w:r w:rsidRPr="00A849C5">
        <w:rPr>
          <w:rFonts w:ascii="Times New Roman" w:hAnsi="Times New Roman"/>
          <w:b/>
        </w:rPr>
        <w:t xml:space="preserve"> клас</w:t>
      </w:r>
      <w:r w:rsidR="005E17F4" w:rsidRPr="00A849C5">
        <w:rPr>
          <w:rFonts w:ascii="Times New Roman" w:hAnsi="Times New Roman"/>
          <w:b/>
        </w:rPr>
        <w:t>и</w:t>
      </w:r>
      <w:r w:rsidRPr="00A849C5">
        <w:rPr>
          <w:rFonts w:ascii="Times New Roman" w:hAnsi="Times New Roman"/>
          <w:b/>
        </w:rPr>
        <w:t>)</w:t>
      </w:r>
    </w:p>
    <w:p w:rsidR="00C5264C" w:rsidRPr="00A849C5" w:rsidRDefault="00C5264C" w:rsidP="00C5264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A849C5">
        <w:rPr>
          <w:rFonts w:ascii="Times New Roman" w:hAnsi="Times New Roman"/>
          <w:b/>
          <w:sz w:val="24"/>
          <w:szCs w:val="24"/>
        </w:rPr>
        <w:t>Василівського навчально-виховного комплексу</w:t>
      </w:r>
    </w:p>
    <w:p w:rsidR="00C5264C" w:rsidRPr="00A849C5" w:rsidRDefault="00C5264C" w:rsidP="00C5264C">
      <w:pPr>
        <w:pStyle w:val="ab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849C5">
        <w:rPr>
          <w:rFonts w:ascii="Times New Roman" w:hAnsi="Times New Roman"/>
          <w:b/>
          <w:sz w:val="24"/>
          <w:szCs w:val="24"/>
        </w:rPr>
        <w:t>«Загальноосвітня школа І-ІІ ступенів-дитячий садок»</w:t>
      </w:r>
    </w:p>
    <w:p w:rsidR="00C5264C" w:rsidRPr="00A849C5" w:rsidRDefault="00C5264C" w:rsidP="00C5264C">
      <w:pPr>
        <w:pStyle w:val="ab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849C5">
        <w:rPr>
          <w:rFonts w:ascii="Times New Roman" w:hAnsi="Times New Roman"/>
          <w:b/>
          <w:sz w:val="24"/>
          <w:szCs w:val="24"/>
        </w:rPr>
        <w:t xml:space="preserve"> Кілійської районної</w:t>
      </w:r>
      <w:r w:rsidRPr="00A849C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849C5">
        <w:rPr>
          <w:rFonts w:ascii="Times New Roman" w:hAnsi="Times New Roman"/>
          <w:b/>
          <w:sz w:val="24"/>
          <w:szCs w:val="24"/>
        </w:rPr>
        <w:t>ради Одеської області</w:t>
      </w:r>
      <w:r w:rsidRPr="00A849C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421E7" w:rsidRPr="00A849C5" w:rsidRDefault="006D60DE" w:rsidP="00C5264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на 2020/2021 </w:t>
      </w:r>
      <w:r w:rsidR="008421E7" w:rsidRPr="00A849C5">
        <w:rPr>
          <w:rFonts w:ascii="Times New Roman" w:hAnsi="Times New Roman"/>
          <w:b/>
          <w:bCs/>
          <w:sz w:val="24"/>
          <w:szCs w:val="24"/>
          <w:lang w:val="uk-UA"/>
        </w:rPr>
        <w:t>навчальний рік</w:t>
      </w:r>
    </w:p>
    <w:p w:rsidR="008421E7" w:rsidRPr="00A849C5" w:rsidRDefault="008421E7" w:rsidP="003577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1E7" w:rsidRPr="00A849C5" w:rsidRDefault="008421E7" w:rsidP="00357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Тип закладу загальної середньої осв</w:t>
      </w:r>
      <w:r w:rsidR="00C5264C" w:rsidRPr="00A849C5">
        <w:rPr>
          <w:rFonts w:ascii="Times New Roman" w:hAnsi="Times New Roman"/>
          <w:sz w:val="24"/>
          <w:szCs w:val="24"/>
        </w:rPr>
        <w:t>іти – загальноосвітня школа І-І</w:t>
      </w:r>
      <w:r w:rsidRPr="00A849C5">
        <w:rPr>
          <w:rFonts w:ascii="Times New Roman" w:hAnsi="Times New Roman"/>
          <w:sz w:val="24"/>
          <w:szCs w:val="24"/>
        </w:rPr>
        <w:t>І ступенів</w:t>
      </w:r>
    </w:p>
    <w:p w:rsidR="008421E7" w:rsidRPr="00A849C5" w:rsidRDefault="008421E7" w:rsidP="00357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 xml:space="preserve">Орієнтовна кількість 1-х класів: - </w:t>
      </w:r>
      <w:r w:rsidR="00C5264C" w:rsidRPr="00A849C5">
        <w:rPr>
          <w:rFonts w:ascii="Times New Roman" w:hAnsi="Times New Roman"/>
          <w:sz w:val="24"/>
          <w:szCs w:val="24"/>
        </w:rPr>
        <w:t>1</w:t>
      </w:r>
      <w:r w:rsidRPr="00A849C5">
        <w:rPr>
          <w:rFonts w:ascii="Times New Roman" w:hAnsi="Times New Roman"/>
          <w:sz w:val="24"/>
          <w:szCs w:val="24"/>
        </w:rPr>
        <w:t>.</w:t>
      </w:r>
    </w:p>
    <w:p w:rsidR="008421E7" w:rsidRPr="00A849C5" w:rsidRDefault="008421E7" w:rsidP="00357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 xml:space="preserve">Орієнтовна кількість учнів: -  </w:t>
      </w:r>
      <w:r w:rsidR="006D60DE">
        <w:rPr>
          <w:rFonts w:ascii="Times New Roman" w:hAnsi="Times New Roman"/>
          <w:sz w:val="24"/>
          <w:szCs w:val="24"/>
        </w:rPr>
        <w:t>11</w:t>
      </w:r>
      <w:r w:rsidRPr="00A849C5">
        <w:rPr>
          <w:rFonts w:ascii="Times New Roman" w:hAnsi="Times New Roman"/>
          <w:sz w:val="24"/>
          <w:szCs w:val="24"/>
        </w:rPr>
        <w:t>.</w:t>
      </w:r>
    </w:p>
    <w:p w:rsidR="009D01F6" w:rsidRPr="00A849C5" w:rsidRDefault="009D01F6" w:rsidP="009D0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Орієнтовна кількість 2-х класів: - 1.</w:t>
      </w:r>
    </w:p>
    <w:p w:rsidR="009D01F6" w:rsidRPr="00A849C5" w:rsidRDefault="009D01F6" w:rsidP="00357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О</w:t>
      </w:r>
      <w:r w:rsidR="006D60DE">
        <w:rPr>
          <w:rFonts w:ascii="Times New Roman" w:hAnsi="Times New Roman"/>
          <w:sz w:val="24"/>
          <w:szCs w:val="24"/>
        </w:rPr>
        <w:t>рієнтовна кількість учнів: -  10</w:t>
      </w:r>
      <w:r w:rsidRPr="00A849C5">
        <w:rPr>
          <w:rFonts w:ascii="Times New Roman" w:hAnsi="Times New Roman"/>
          <w:sz w:val="24"/>
          <w:szCs w:val="24"/>
        </w:rPr>
        <w:t>.</w:t>
      </w:r>
    </w:p>
    <w:p w:rsidR="008421E7" w:rsidRPr="00A849C5" w:rsidRDefault="00C5264C" w:rsidP="00357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 xml:space="preserve">Мова навчання: </w:t>
      </w:r>
      <w:r w:rsidR="008421E7" w:rsidRPr="00A849C5">
        <w:rPr>
          <w:rFonts w:ascii="Times New Roman" w:hAnsi="Times New Roman"/>
          <w:sz w:val="24"/>
          <w:szCs w:val="24"/>
        </w:rPr>
        <w:t xml:space="preserve"> українська</w:t>
      </w:r>
      <w:r w:rsidRPr="00A849C5">
        <w:rPr>
          <w:rFonts w:ascii="Times New Roman" w:hAnsi="Times New Roman"/>
          <w:sz w:val="24"/>
          <w:szCs w:val="24"/>
        </w:rPr>
        <w:t>.</w:t>
      </w:r>
    </w:p>
    <w:p w:rsidR="008421E7" w:rsidRPr="00A849C5" w:rsidRDefault="008421E7" w:rsidP="003577B7">
      <w:pPr>
        <w:pStyle w:val="2"/>
        <w:rPr>
          <w:rFonts w:ascii="Times New Roman" w:hAnsi="Times New Roman"/>
        </w:rPr>
      </w:pPr>
    </w:p>
    <w:p w:rsidR="008421E7" w:rsidRPr="00A849C5" w:rsidRDefault="008421E7" w:rsidP="003577B7">
      <w:pPr>
        <w:pStyle w:val="2"/>
        <w:jc w:val="center"/>
        <w:rPr>
          <w:rFonts w:ascii="Times New Roman" w:hAnsi="Times New Roman"/>
          <w:b/>
        </w:rPr>
      </w:pPr>
      <w:r w:rsidRPr="00A849C5">
        <w:rPr>
          <w:rFonts w:ascii="Times New Roman" w:hAnsi="Times New Roman"/>
          <w:b/>
        </w:rPr>
        <w:t xml:space="preserve">Загальні положення освітньої програми </w:t>
      </w:r>
    </w:p>
    <w:p w:rsidR="008421E7" w:rsidRPr="00A849C5" w:rsidRDefault="008421E7" w:rsidP="003577B7">
      <w:pPr>
        <w:pStyle w:val="2"/>
        <w:jc w:val="center"/>
        <w:rPr>
          <w:rFonts w:ascii="Times New Roman" w:hAnsi="Times New Roman"/>
          <w:b/>
        </w:rPr>
      </w:pPr>
      <w:r w:rsidRPr="00A849C5">
        <w:rPr>
          <w:rFonts w:ascii="Times New Roman" w:hAnsi="Times New Roman"/>
          <w:b/>
        </w:rPr>
        <w:t>початкової школи (1</w:t>
      </w:r>
      <w:r w:rsidR="009D01F6" w:rsidRPr="00A849C5">
        <w:rPr>
          <w:rFonts w:ascii="Times New Roman" w:hAnsi="Times New Roman"/>
          <w:b/>
        </w:rPr>
        <w:t>-2</w:t>
      </w:r>
      <w:r w:rsidRPr="00A849C5">
        <w:rPr>
          <w:rFonts w:ascii="Times New Roman" w:hAnsi="Times New Roman"/>
          <w:b/>
        </w:rPr>
        <w:t xml:space="preserve"> клас</w:t>
      </w:r>
      <w:r w:rsidR="009D01F6" w:rsidRPr="00A849C5">
        <w:rPr>
          <w:rFonts w:ascii="Times New Roman" w:hAnsi="Times New Roman"/>
          <w:b/>
        </w:rPr>
        <w:t>и</w:t>
      </w:r>
      <w:r w:rsidRPr="00A849C5">
        <w:rPr>
          <w:rFonts w:ascii="Times New Roman" w:hAnsi="Times New Roman"/>
          <w:b/>
        </w:rPr>
        <w:t>)</w:t>
      </w:r>
    </w:p>
    <w:p w:rsidR="008421E7" w:rsidRPr="00A849C5" w:rsidRDefault="008421E7" w:rsidP="003577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1E7" w:rsidRPr="00DB08E1" w:rsidRDefault="008421E7" w:rsidP="003577B7">
      <w:pPr>
        <w:pStyle w:val="2"/>
        <w:jc w:val="both"/>
        <w:rPr>
          <w:rFonts w:ascii="Times New Roman" w:hAnsi="Times New Roman"/>
        </w:rPr>
      </w:pPr>
      <w:r w:rsidRPr="00DB08E1">
        <w:rPr>
          <w:rFonts w:ascii="Times New Roman" w:hAnsi="Times New Roman"/>
        </w:rPr>
        <w:tab/>
      </w:r>
      <w:r w:rsidRPr="00DB08E1">
        <w:rPr>
          <w:rFonts w:ascii="Times New Roman" w:hAnsi="Times New Roman"/>
          <w:b/>
        </w:rPr>
        <w:t>Освітня програма початкової школи (1</w:t>
      </w:r>
      <w:r w:rsidR="009D01F6" w:rsidRPr="00DB08E1">
        <w:rPr>
          <w:rFonts w:ascii="Times New Roman" w:hAnsi="Times New Roman"/>
          <w:b/>
        </w:rPr>
        <w:t>-2</w:t>
      </w:r>
      <w:r w:rsidRPr="00DB08E1">
        <w:rPr>
          <w:rFonts w:ascii="Times New Roman" w:hAnsi="Times New Roman"/>
          <w:b/>
        </w:rPr>
        <w:t xml:space="preserve"> клас</w:t>
      </w:r>
      <w:r w:rsidR="009D01F6" w:rsidRPr="00DB08E1">
        <w:rPr>
          <w:rFonts w:ascii="Times New Roman" w:hAnsi="Times New Roman"/>
          <w:b/>
        </w:rPr>
        <w:t>и</w:t>
      </w:r>
      <w:r w:rsidRPr="00DB08E1">
        <w:rPr>
          <w:rFonts w:ascii="Times New Roman" w:hAnsi="Times New Roman"/>
          <w:b/>
        </w:rPr>
        <w:t>) розроблена на виконання Закону України «Про освіту»</w:t>
      </w:r>
      <w:r w:rsidRPr="00DB08E1">
        <w:rPr>
          <w:rFonts w:ascii="Times New Roman" w:hAnsi="Times New Roman"/>
        </w:rPr>
        <w:t xml:space="preserve"> </w:t>
      </w:r>
      <w:r w:rsidRPr="00DB08E1">
        <w:rPr>
          <w:rFonts w:ascii="Times New Roman" w:hAnsi="Times New Roman"/>
          <w:b/>
        </w:rPr>
        <w:t>та</w:t>
      </w:r>
      <w:r w:rsidRPr="00DB08E1">
        <w:rPr>
          <w:rFonts w:ascii="Times New Roman" w:hAnsi="Times New Roman"/>
        </w:rPr>
        <w:t xml:space="preserve"> </w:t>
      </w:r>
      <w:r w:rsidRPr="00DB08E1">
        <w:rPr>
          <w:rFonts w:ascii="Times New Roman" w:hAnsi="Times New Roman"/>
          <w:b/>
        </w:rPr>
        <w:t>постанови</w:t>
      </w:r>
      <w:r w:rsidRPr="00DB08E1">
        <w:rPr>
          <w:rFonts w:ascii="Times New Roman" w:hAnsi="Times New Roman"/>
        </w:rPr>
        <w:t xml:space="preserve"> Кабінету Міністрів України від 21 лютого 2018 року № 87 «Про затвердження Державного стандарту початкової освіти», </w:t>
      </w:r>
      <w:r w:rsidRPr="00DB08E1">
        <w:rPr>
          <w:rFonts w:ascii="Times New Roman" w:hAnsi="Times New Roman"/>
          <w:b/>
        </w:rPr>
        <w:t>на основі Типової освітньої програми</w:t>
      </w:r>
      <w:r w:rsidRPr="00DB08E1">
        <w:rPr>
          <w:rFonts w:ascii="Times New Roman" w:hAnsi="Times New Roman"/>
        </w:rPr>
        <w:t xml:space="preserve"> для 1-2-х класів закладів загальної  середньої освіти, затвердженої наказом МОН Україн</w:t>
      </w:r>
      <w:r w:rsidR="00DB08E1" w:rsidRPr="00DB08E1">
        <w:rPr>
          <w:rFonts w:ascii="Times New Roman" w:hAnsi="Times New Roman"/>
        </w:rPr>
        <w:t>и від 08.10.2019 року № 1272</w:t>
      </w:r>
      <w:r w:rsidRPr="00DB08E1">
        <w:rPr>
          <w:rFonts w:ascii="Times New Roman" w:hAnsi="Times New Roman"/>
        </w:rPr>
        <w:t>.</w:t>
      </w:r>
    </w:p>
    <w:p w:rsidR="008421E7" w:rsidRPr="00A849C5" w:rsidRDefault="008421E7" w:rsidP="003577B7">
      <w:pPr>
        <w:pStyle w:val="2"/>
        <w:jc w:val="both"/>
        <w:rPr>
          <w:rFonts w:ascii="Times New Roman" w:hAnsi="Times New Roman"/>
        </w:rPr>
      </w:pPr>
      <w:r w:rsidRPr="00DB08E1">
        <w:rPr>
          <w:rFonts w:ascii="Times New Roman" w:hAnsi="Times New Roman"/>
        </w:rPr>
        <w:tab/>
        <w:t>Освітня програма початкової освіти (</w:t>
      </w:r>
      <w:r w:rsidRPr="00DB08E1">
        <w:rPr>
          <w:rFonts w:ascii="Times New Roman" w:hAnsi="Times New Roman"/>
          <w:b/>
        </w:rPr>
        <w:t>далі – Освітня програма</w:t>
      </w:r>
      <w:r w:rsidRPr="00DB08E1">
        <w:rPr>
          <w:rFonts w:ascii="Times New Roman" w:hAnsi="Times New Roman"/>
        </w:rPr>
        <w:t xml:space="preserve">) окреслює рекомендовані підходи до планування й організації закладом </w:t>
      </w:r>
      <w:r w:rsidRPr="00A849C5">
        <w:rPr>
          <w:rFonts w:ascii="Times New Roman" w:hAnsi="Times New Roman"/>
        </w:rPr>
        <w:t>освіти єдиного комплексу освітніх компонентів для досягнення учнями обов’язкових результатів навчання, визначених Державним стандартом початкової освіти (</w:t>
      </w:r>
      <w:r w:rsidRPr="00A849C5">
        <w:rPr>
          <w:rFonts w:ascii="Times New Roman" w:hAnsi="Times New Roman"/>
          <w:b/>
        </w:rPr>
        <w:t>далі – Державний стандарт</w:t>
      </w:r>
      <w:r w:rsidRPr="00A849C5">
        <w:rPr>
          <w:rFonts w:ascii="Times New Roman" w:hAnsi="Times New Roman"/>
        </w:rPr>
        <w:t>).</w:t>
      </w:r>
    </w:p>
    <w:p w:rsidR="008421E7" w:rsidRPr="00A849C5" w:rsidRDefault="008421E7" w:rsidP="00961353">
      <w:pPr>
        <w:pStyle w:val="2"/>
        <w:jc w:val="both"/>
        <w:rPr>
          <w:rFonts w:ascii="Times New Roman" w:hAnsi="Times New Roman"/>
        </w:rPr>
      </w:pPr>
      <w:r w:rsidRPr="00A849C5">
        <w:rPr>
          <w:rFonts w:ascii="Times New Roman" w:hAnsi="Times New Roman"/>
        </w:rPr>
        <w:tab/>
      </w:r>
      <w:r w:rsidRPr="00A849C5">
        <w:rPr>
          <w:rFonts w:ascii="Times New Roman" w:hAnsi="Times New Roman"/>
          <w:b/>
        </w:rPr>
        <w:t>Початкова освіта</w:t>
      </w:r>
      <w:r w:rsidRPr="00A849C5">
        <w:rPr>
          <w:rFonts w:ascii="Times New Roman" w:hAnsi="Times New Roman"/>
        </w:rPr>
        <w:t xml:space="preserve"> – це перший рівень повної загальної середньої освіти, який відповідає першому рівню Національної рамки кваліфікацій. </w:t>
      </w:r>
    </w:p>
    <w:p w:rsidR="008421E7" w:rsidRPr="00A849C5" w:rsidRDefault="008421E7" w:rsidP="00357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b/>
          <w:sz w:val="24"/>
          <w:szCs w:val="24"/>
        </w:rPr>
        <w:t>Метою початкової освіти</w:t>
      </w:r>
      <w:r w:rsidRPr="00A849C5">
        <w:rPr>
          <w:rFonts w:ascii="Times New Roman" w:hAnsi="Times New Roman"/>
          <w:sz w:val="24"/>
          <w:szCs w:val="24"/>
        </w:rPr>
        <w:t xml:space="preserve"> є всебічний розвиток дитини, її талантів, здібностей, компетентностей та наскрізних умінь відповідно до вікових та індивідуальних психофізіологічних особливостей і потреб, формування цінностей та розвиток самостійності, творчості, допитливості, що забезпечують її готовність до життя в демократичному й інформаційному суспільстві, продовження навчання в основній школі.</w:t>
      </w:r>
    </w:p>
    <w:p w:rsidR="008421E7" w:rsidRPr="00A849C5" w:rsidRDefault="008421E7" w:rsidP="00357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Початкова освіта передбачає поділ на два цикли – 1–2 класи і 3–4 класи, що враховують вікові особливості розвитку та потреб дітей і дають можливість забезпечити подолання розбіжностей у їхніх досягненнях, зумовлених готовністю до здобуття освіти.</w:t>
      </w:r>
    </w:p>
    <w:p w:rsidR="008421E7" w:rsidRPr="00A849C5" w:rsidRDefault="008421E7" w:rsidP="00357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 xml:space="preserve">У програмі визначено вимоги до конкретних очікуваних результатів навчання; коротко вказано відповідний зміст кожного навчального предмета чи інтегрованого курсу. </w:t>
      </w:r>
    </w:p>
    <w:p w:rsidR="008421E7" w:rsidRPr="00A849C5" w:rsidRDefault="008421E7" w:rsidP="003577B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849C5">
        <w:rPr>
          <w:rFonts w:ascii="Times New Roman" w:hAnsi="Times New Roman"/>
          <w:b/>
          <w:sz w:val="24"/>
          <w:szCs w:val="24"/>
        </w:rPr>
        <w:t xml:space="preserve">Програму побудовано із врахуванням таких принципів: </w:t>
      </w:r>
    </w:p>
    <w:p w:rsidR="008421E7" w:rsidRPr="00A849C5" w:rsidRDefault="008421E7" w:rsidP="00357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-</w:t>
      </w:r>
      <w:r w:rsidRPr="00A849C5">
        <w:rPr>
          <w:rFonts w:ascii="Times New Roman" w:hAnsi="Times New Roman"/>
          <w:sz w:val="24"/>
          <w:szCs w:val="24"/>
        </w:rPr>
        <w:tab/>
        <w:t>дитиноцентрованості і природовідповідності;</w:t>
      </w:r>
    </w:p>
    <w:p w:rsidR="008421E7" w:rsidRPr="00A849C5" w:rsidRDefault="008421E7" w:rsidP="00357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-</w:t>
      </w:r>
      <w:r w:rsidRPr="00A849C5">
        <w:rPr>
          <w:rFonts w:ascii="Times New Roman" w:hAnsi="Times New Roman"/>
          <w:sz w:val="24"/>
          <w:szCs w:val="24"/>
        </w:rPr>
        <w:tab/>
        <w:t>узгодження цілей, змісту і очікуваних результатів навчання;</w:t>
      </w:r>
    </w:p>
    <w:p w:rsidR="008421E7" w:rsidRPr="00A849C5" w:rsidRDefault="008421E7" w:rsidP="00357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-</w:t>
      </w:r>
      <w:r w:rsidRPr="00A849C5">
        <w:rPr>
          <w:rFonts w:ascii="Times New Roman" w:hAnsi="Times New Roman"/>
          <w:sz w:val="24"/>
          <w:szCs w:val="24"/>
        </w:rPr>
        <w:tab/>
        <w:t>науковості, доступності і практичної спрямованості змісту;</w:t>
      </w:r>
    </w:p>
    <w:p w:rsidR="008421E7" w:rsidRPr="00A849C5" w:rsidRDefault="008421E7" w:rsidP="00357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-</w:t>
      </w:r>
      <w:r w:rsidRPr="00A849C5">
        <w:rPr>
          <w:rFonts w:ascii="Times New Roman" w:hAnsi="Times New Roman"/>
          <w:sz w:val="24"/>
          <w:szCs w:val="24"/>
        </w:rPr>
        <w:tab/>
        <w:t>наступності і перспективності навчання;</w:t>
      </w:r>
    </w:p>
    <w:p w:rsidR="008421E7" w:rsidRPr="00A849C5" w:rsidRDefault="008421E7" w:rsidP="00357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-</w:t>
      </w:r>
      <w:r w:rsidRPr="00A849C5">
        <w:rPr>
          <w:rFonts w:ascii="Times New Roman" w:hAnsi="Times New Roman"/>
          <w:sz w:val="24"/>
          <w:szCs w:val="24"/>
        </w:rPr>
        <w:tab/>
        <w:t>взаємозв’язаного формування ключових і предметних компетентностей;</w:t>
      </w:r>
    </w:p>
    <w:p w:rsidR="008421E7" w:rsidRPr="00A849C5" w:rsidRDefault="008421E7" w:rsidP="00357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-      логічної послідовності і достатності засвоєння учнями предметних компетентностей;</w:t>
      </w:r>
    </w:p>
    <w:p w:rsidR="008421E7" w:rsidRPr="00A849C5" w:rsidRDefault="008421E7" w:rsidP="00357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-</w:t>
      </w:r>
      <w:r w:rsidRPr="00A849C5">
        <w:rPr>
          <w:rFonts w:ascii="Times New Roman" w:hAnsi="Times New Roman"/>
          <w:sz w:val="24"/>
          <w:szCs w:val="24"/>
        </w:rPr>
        <w:tab/>
        <w:t>можливостей реалізації змісту освіти через предмети або інтегровані курси;</w:t>
      </w:r>
    </w:p>
    <w:p w:rsidR="008421E7" w:rsidRPr="00A849C5" w:rsidRDefault="008421E7" w:rsidP="00357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-</w:t>
      </w:r>
      <w:r w:rsidRPr="00A849C5">
        <w:rPr>
          <w:rFonts w:ascii="Times New Roman" w:hAnsi="Times New Roman"/>
          <w:sz w:val="24"/>
          <w:szCs w:val="24"/>
        </w:rPr>
        <w:tab/>
        <w:t>творчого використання вчителем програми залежно від умов навчання;</w:t>
      </w:r>
    </w:p>
    <w:p w:rsidR="008421E7" w:rsidRPr="00A849C5" w:rsidRDefault="008421E7" w:rsidP="00357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-</w:t>
      </w:r>
      <w:r w:rsidRPr="00A849C5">
        <w:rPr>
          <w:rFonts w:ascii="Times New Roman" w:hAnsi="Times New Roman"/>
          <w:sz w:val="24"/>
          <w:szCs w:val="24"/>
        </w:rPr>
        <w:tab/>
        <w:t>адаптації до індивідуальних особливостей, інтелектуальних і фізичних можливостей, потреб та інтересів дітей.</w:t>
      </w:r>
    </w:p>
    <w:p w:rsidR="008421E7" w:rsidRPr="00A849C5" w:rsidRDefault="008421E7" w:rsidP="003577B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849C5">
        <w:rPr>
          <w:rFonts w:ascii="Times New Roman" w:hAnsi="Times New Roman"/>
          <w:b/>
          <w:sz w:val="24"/>
          <w:szCs w:val="24"/>
        </w:rPr>
        <w:t>Зміст програми має потенціал для формування у здобувачів освіти таких ключових компетентностей:</w:t>
      </w:r>
    </w:p>
    <w:p w:rsidR="008421E7" w:rsidRPr="00A849C5" w:rsidRDefault="008421E7" w:rsidP="003577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b/>
          <w:sz w:val="24"/>
          <w:szCs w:val="24"/>
        </w:rPr>
        <w:lastRenderedPageBreak/>
        <w:t>1) вільне володіння державною мовою</w:t>
      </w:r>
      <w:r w:rsidRPr="00A849C5">
        <w:rPr>
          <w:rFonts w:ascii="Times New Roman" w:hAnsi="Times New Roman"/>
          <w:sz w:val="24"/>
          <w:szCs w:val="24"/>
        </w:rPr>
        <w:t>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8421E7" w:rsidRPr="00A849C5" w:rsidRDefault="008421E7" w:rsidP="003577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b/>
          <w:sz w:val="24"/>
          <w:szCs w:val="24"/>
        </w:rPr>
        <w:t>2) здатність спілкуватися рідною</w:t>
      </w:r>
      <w:r w:rsidRPr="00A849C5">
        <w:rPr>
          <w:rFonts w:ascii="Times New Roman" w:hAnsi="Times New Roman"/>
          <w:sz w:val="24"/>
          <w:szCs w:val="24"/>
        </w:rPr>
        <w:t xml:space="preserve"> (у разі відмінності від державної) </w:t>
      </w:r>
      <w:r w:rsidRPr="00A849C5">
        <w:rPr>
          <w:rFonts w:ascii="Times New Roman" w:hAnsi="Times New Roman"/>
          <w:b/>
          <w:sz w:val="24"/>
          <w:szCs w:val="24"/>
        </w:rPr>
        <w:t>та іноземними мовами</w:t>
      </w:r>
      <w:r w:rsidRPr="00A849C5">
        <w:rPr>
          <w:rFonts w:ascii="Times New Roman" w:hAnsi="Times New Roman"/>
          <w:sz w:val="24"/>
          <w:szCs w:val="24"/>
        </w:rPr>
        <w:t>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8421E7" w:rsidRPr="00A849C5" w:rsidRDefault="008421E7" w:rsidP="003577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b/>
          <w:sz w:val="24"/>
          <w:szCs w:val="24"/>
        </w:rPr>
        <w:t>3) математична компетентність</w:t>
      </w:r>
      <w:r w:rsidRPr="00A849C5">
        <w:rPr>
          <w:rFonts w:ascii="Times New Roman" w:hAnsi="Times New Roman"/>
          <w:sz w:val="24"/>
          <w:szCs w:val="24"/>
        </w:rPr>
        <w:t>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8421E7" w:rsidRPr="00A849C5" w:rsidRDefault="008421E7" w:rsidP="003577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b/>
          <w:sz w:val="24"/>
          <w:szCs w:val="24"/>
        </w:rPr>
        <w:t>4) компетентності у галузі природничих наук, техніки і технологій</w:t>
      </w:r>
      <w:r w:rsidRPr="00A849C5">
        <w:rPr>
          <w:rFonts w:ascii="Times New Roman" w:hAnsi="Times New Roman"/>
          <w:sz w:val="24"/>
          <w:szCs w:val="24"/>
        </w:rPr>
        <w:t>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8421E7" w:rsidRPr="00A849C5" w:rsidRDefault="008421E7" w:rsidP="003577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b/>
          <w:sz w:val="24"/>
          <w:szCs w:val="24"/>
        </w:rPr>
        <w:t>5) інноваційність</w:t>
      </w:r>
      <w:r w:rsidRPr="00A849C5">
        <w:rPr>
          <w:rFonts w:ascii="Times New Roman" w:hAnsi="Times New Roman"/>
          <w:sz w:val="24"/>
          <w:szCs w:val="24"/>
        </w:rPr>
        <w:t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компетентнісного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8421E7" w:rsidRPr="00A849C5" w:rsidRDefault="008421E7" w:rsidP="003577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b/>
          <w:sz w:val="24"/>
          <w:szCs w:val="24"/>
        </w:rPr>
        <w:t>6) екологічна компетентність</w:t>
      </w:r>
      <w:r w:rsidRPr="00A849C5">
        <w:rPr>
          <w:rFonts w:ascii="Times New Roman" w:hAnsi="Times New Roman"/>
          <w:sz w:val="24"/>
          <w:szCs w:val="24"/>
        </w:rPr>
        <w:t>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8421E7" w:rsidRPr="00A849C5" w:rsidRDefault="008421E7" w:rsidP="003577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b/>
          <w:sz w:val="24"/>
          <w:szCs w:val="24"/>
        </w:rPr>
        <w:t>7) інформаційно-комунікаційна компетентність</w:t>
      </w:r>
      <w:r w:rsidRPr="00A849C5">
        <w:rPr>
          <w:rFonts w:ascii="Times New Roman" w:hAnsi="Times New Roman"/>
          <w:sz w:val="24"/>
          <w:szCs w:val="24"/>
        </w:rPr>
        <w:t>, що передбачає 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8421E7" w:rsidRPr="00A849C5" w:rsidRDefault="008421E7" w:rsidP="003577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b/>
          <w:sz w:val="24"/>
          <w:szCs w:val="24"/>
        </w:rPr>
        <w:t>8) навчання впродовж життя</w:t>
      </w:r>
      <w:r w:rsidRPr="00A849C5">
        <w:rPr>
          <w:rFonts w:ascii="Times New Roman" w:hAnsi="Times New Roman"/>
          <w:sz w:val="24"/>
          <w:szCs w:val="24"/>
        </w:rPr>
        <w:t>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8421E7" w:rsidRPr="00A849C5" w:rsidRDefault="008421E7" w:rsidP="003577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b/>
          <w:sz w:val="24"/>
          <w:szCs w:val="24"/>
        </w:rPr>
        <w:t>9) громадянські та соціальні компетентності</w:t>
      </w:r>
      <w:r w:rsidRPr="00A849C5">
        <w:rPr>
          <w:rFonts w:ascii="Times New Roman" w:hAnsi="Times New Roman"/>
          <w:sz w:val="24"/>
          <w:szCs w:val="24"/>
        </w:rPr>
        <w:t>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8421E7" w:rsidRPr="00A849C5" w:rsidRDefault="008421E7" w:rsidP="003577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b/>
          <w:sz w:val="24"/>
          <w:szCs w:val="24"/>
        </w:rPr>
        <w:t>10) культурна компетентність</w:t>
      </w:r>
      <w:r w:rsidRPr="00A849C5">
        <w:rPr>
          <w:rFonts w:ascii="Times New Roman" w:hAnsi="Times New Roman"/>
          <w:sz w:val="24"/>
          <w:szCs w:val="24"/>
        </w:rPr>
        <w:t>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8421E7" w:rsidRPr="00A849C5" w:rsidRDefault="008421E7" w:rsidP="003577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b/>
          <w:sz w:val="24"/>
          <w:szCs w:val="24"/>
        </w:rPr>
        <w:t>11) підприємливість та фінансова грамотність</w:t>
      </w:r>
      <w:r w:rsidRPr="00A849C5">
        <w:rPr>
          <w:rFonts w:ascii="Times New Roman" w:hAnsi="Times New Roman"/>
          <w:sz w:val="24"/>
          <w:szCs w:val="24"/>
        </w:rPr>
        <w:t>, що передбачають 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8421E7" w:rsidRPr="00A849C5" w:rsidRDefault="008421E7" w:rsidP="003577B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lastRenderedPageBreak/>
        <w:t xml:space="preserve">Спільними для всіх ключових компетентностей є такі </w:t>
      </w:r>
      <w:r w:rsidRPr="00A849C5">
        <w:rPr>
          <w:rFonts w:ascii="Times New Roman" w:hAnsi="Times New Roman"/>
          <w:b/>
          <w:sz w:val="24"/>
          <w:szCs w:val="24"/>
        </w:rPr>
        <w:t>вміння</w:t>
      </w:r>
      <w:r w:rsidRPr="00A849C5">
        <w:rPr>
          <w:rFonts w:ascii="Times New Roman" w:hAnsi="Times New Roman"/>
          <w:sz w:val="24"/>
          <w:szCs w:val="24"/>
        </w:rPr>
        <w:t>: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 вміння конструктивно керувати емоціями, оцінювати ризики, приймати рішення, розв'язувати проблеми, співпрацювати з іншими особами.</w:t>
      </w:r>
      <w:r w:rsidRPr="00A849C5">
        <w:rPr>
          <w:rFonts w:ascii="Times New Roman" w:hAnsi="Times New Roman"/>
          <w:bCs/>
          <w:sz w:val="24"/>
          <w:szCs w:val="24"/>
        </w:rPr>
        <w:t xml:space="preserve"> </w:t>
      </w:r>
    </w:p>
    <w:p w:rsidR="008421E7" w:rsidRPr="00A849C5" w:rsidRDefault="008421E7" w:rsidP="003577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 xml:space="preserve">Враховуючи інтегрований характер компетентності, у процесі реалізації Освітньої програми використовуються </w:t>
      </w:r>
      <w:r w:rsidRPr="00A849C5">
        <w:rPr>
          <w:rFonts w:ascii="Times New Roman" w:hAnsi="Times New Roman"/>
          <w:b/>
          <w:sz w:val="24"/>
          <w:szCs w:val="24"/>
        </w:rPr>
        <w:t>внутрішньопредметні</w:t>
      </w:r>
      <w:r w:rsidRPr="00A849C5">
        <w:rPr>
          <w:rFonts w:ascii="Times New Roman" w:hAnsi="Times New Roman"/>
          <w:sz w:val="24"/>
          <w:szCs w:val="24"/>
        </w:rPr>
        <w:t xml:space="preserve"> і </w:t>
      </w:r>
      <w:r w:rsidRPr="00A849C5">
        <w:rPr>
          <w:rFonts w:ascii="Times New Roman" w:hAnsi="Times New Roman"/>
          <w:b/>
          <w:sz w:val="24"/>
          <w:szCs w:val="24"/>
        </w:rPr>
        <w:t>міжпредметні зв’язки</w:t>
      </w:r>
      <w:r w:rsidRPr="00A849C5">
        <w:rPr>
          <w:rFonts w:ascii="Times New Roman" w:hAnsi="Times New Roman"/>
          <w:sz w:val="24"/>
          <w:szCs w:val="24"/>
        </w:rPr>
        <w:t>, які сприяють цілісності результатів початкової освіти та переносу умінь у нові ситуації.</w:t>
      </w:r>
    </w:p>
    <w:p w:rsidR="008421E7" w:rsidRPr="00A849C5" w:rsidRDefault="008421E7" w:rsidP="00357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b/>
          <w:sz w:val="24"/>
          <w:szCs w:val="24"/>
        </w:rPr>
        <w:t>Вимоги до дітей, які розпочинають навчання у початковій школі</w:t>
      </w:r>
      <w:r w:rsidRPr="00A849C5">
        <w:rPr>
          <w:rFonts w:ascii="Times New Roman" w:hAnsi="Times New Roman"/>
          <w:sz w:val="24"/>
          <w:szCs w:val="24"/>
        </w:rPr>
        <w:t xml:space="preserve">, </w:t>
      </w:r>
      <w:r w:rsidRPr="00A849C5">
        <w:rPr>
          <w:rFonts w:ascii="Times New Roman" w:hAnsi="Times New Roman"/>
          <w:b/>
          <w:sz w:val="24"/>
          <w:szCs w:val="24"/>
        </w:rPr>
        <w:t>мають враховувати досягнення попереднього етапу їхнього розвитку</w:t>
      </w:r>
      <w:r w:rsidRPr="00A849C5">
        <w:rPr>
          <w:rFonts w:ascii="Times New Roman" w:hAnsi="Times New Roman"/>
          <w:sz w:val="24"/>
          <w:szCs w:val="24"/>
        </w:rPr>
        <w:t xml:space="preserve">. </w:t>
      </w:r>
    </w:p>
    <w:p w:rsidR="008421E7" w:rsidRPr="00A849C5" w:rsidRDefault="008421E7" w:rsidP="00357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 xml:space="preserve">Період життя дитини від п’яти до шести (семи) років (старший дошкільний вік) визначається цілісною зміною її особистості, готовністю до нової соціальної ситуації розвитку. Пріоритетом цього процесу є формування і розвиток базових особистісних якостей дітей: спостережливості, допитливості, довільності поведінки, міжособистісної позитивної комунікації, відповідальності, діяльнісного і різнобічного освоєння навколишньої дійсності та ін. Потенційно це виявляється у певному рівні готовності дитини до систематичного навчання – </w:t>
      </w:r>
      <w:r w:rsidRPr="00A849C5">
        <w:rPr>
          <w:rFonts w:ascii="Times New Roman" w:hAnsi="Times New Roman"/>
          <w:i/>
          <w:sz w:val="24"/>
          <w:szCs w:val="24"/>
        </w:rPr>
        <w:t>фізичної, соціальної, емоційно-ціннісної, пізнавальної, мовленнєвої, творчої</w:t>
      </w:r>
      <w:r w:rsidRPr="00A849C5">
        <w:rPr>
          <w:rFonts w:ascii="Times New Roman" w:hAnsi="Times New Roman"/>
          <w:sz w:val="24"/>
          <w:szCs w:val="24"/>
        </w:rPr>
        <w:t>.</w:t>
      </w:r>
    </w:p>
    <w:p w:rsidR="008421E7" w:rsidRPr="00A849C5" w:rsidRDefault="008421E7" w:rsidP="00357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Зберігаючи наступність із дошкільним періодом дитинства, початкова школа забезпечує подальше становлення особистості дитини, її фізичний, інтелектуальний, соціальний розвиток; формує здатність до творчого самовираження, критичного мислення, виховує ціннісне ставлення до держави, рідного краю, української культури, пошанування своєї гідності та інших людей, збереження здоров’я.</w:t>
      </w:r>
    </w:p>
    <w:p w:rsidR="008421E7" w:rsidRPr="00A849C5" w:rsidRDefault="008421E7" w:rsidP="00357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 xml:space="preserve">Згідно із Законом України «Про освіту», на основі Державного стандарту й Типової освітньої програми заклад освіти розробляє освітню програму – єдиний комплекс освітніх компонентів (предметів, індивідуальних проектів, контрольних заходів тощо), спланованих і організованих для досягнення визначених результатів навчання. Освітня програма відрізняється від Типової освітньої програми послідовністю викладання навчального матеріалу, обсягом його вивчення, наявністю додаткових компонентів змісту або використанням оригінальних форм, методів і засобів навчання. </w:t>
      </w:r>
    </w:p>
    <w:p w:rsidR="008421E7" w:rsidRPr="00A849C5" w:rsidRDefault="008421E7" w:rsidP="00357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 xml:space="preserve">Розподіл навчальних годин за темами, розділами, 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програмі. </w:t>
      </w:r>
    </w:p>
    <w:p w:rsidR="008421E7" w:rsidRPr="00A849C5" w:rsidRDefault="008421E7" w:rsidP="00357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Програми інваріантного складника Базового навчального плану є обов’язковими для використання в закладах освіти усіх типів і форм власності.</w:t>
      </w:r>
    </w:p>
    <w:p w:rsidR="008421E7" w:rsidRPr="00A849C5" w:rsidRDefault="008421E7" w:rsidP="00357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b/>
          <w:sz w:val="24"/>
          <w:szCs w:val="24"/>
        </w:rPr>
        <w:t>Контроль і оцінювання навчальних досягнень здобувачів освіти</w:t>
      </w:r>
      <w:r w:rsidRPr="00A849C5">
        <w:rPr>
          <w:rFonts w:ascii="Times New Roman" w:hAnsi="Times New Roman"/>
          <w:sz w:val="24"/>
          <w:szCs w:val="24"/>
        </w:rPr>
        <w:t xml:space="preserve"> здійснюються на суб’єкт-суб’єктних засадах, що передбачає систематичне відстеження їхнього індивідуального розвитку у процесі навчання. За цих умов контрольно-оцінювальна діяльність набуває для здобувачів формувального характеру. Контроль спрямований на пошук ефективних шляхів поступу кожного здобувача у навчанні,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органів. </w:t>
      </w:r>
    </w:p>
    <w:p w:rsidR="008421E7" w:rsidRPr="00A849C5" w:rsidRDefault="008421E7" w:rsidP="00357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Упродовж навчання в початковій школі здобувачі освіти опановують способи самоконтролю, саморефлексії і самооцінювання, що сприяє вихованню відповідальності, розвитку інтересу, своєчасному виявленню прогалин у знаннях, уміннях, навичках та їх корекції.</w:t>
      </w:r>
    </w:p>
    <w:p w:rsidR="008421E7" w:rsidRPr="00A849C5" w:rsidRDefault="008421E7" w:rsidP="00357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 xml:space="preserve">Навчальні досягнення здобувачів у 1-2 класах підлягають вербальному, формувальному оцінюванню, у 3-4 – формувальному та підсумковому (бальному) оцінюванню. </w:t>
      </w:r>
    </w:p>
    <w:p w:rsidR="008421E7" w:rsidRPr="00A849C5" w:rsidRDefault="008421E7" w:rsidP="00357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b/>
          <w:sz w:val="24"/>
          <w:szCs w:val="24"/>
        </w:rPr>
        <w:t>Формувальне оцінювання</w:t>
      </w:r>
      <w:r w:rsidRPr="00A849C5">
        <w:rPr>
          <w:rFonts w:ascii="Times New Roman" w:hAnsi="Times New Roman"/>
          <w:sz w:val="24"/>
          <w:szCs w:val="24"/>
        </w:rPr>
        <w:t xml:space="preserve"> має на меті: підтримати навчальний розвиток дітей; вибудовувати індивідуальну траєкторію їхнього розвитку; діагностувати досягнення на кожному з етапів процесу навчання; вчасно виявляти проблеми й запобігати їх </w:t>
      </w:r>
      <w:r w:rsidRPr="00A849C5">
        <w:rPr>
          <w:rFonts w:ascii="Times New Roman" w:hAnsi="Times New Roman"/>
          <w:sz w:val="24"/>
          <w:szCs w:val="24"/>
        </w:rPr>
        <w:lastRenderedPageBreak/>
        <w:t>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 мотивувати прагнення здобути максимально можливі результати; виховувати ціннісні якості особистості, бажання навчатися, не боятися помилок, переконання у власних можливостях і здібностях.</w:t>
      </w:r>
    </w:p>
    <w:p w:rsidR="008421E7" w:rsidRPr="00A849C5" w:rsidRDefault="008421E7" w:rsidP="00357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b/>
          <w:sz w:val="24"/>
          <w:szCs w:val="24"/>
        </w:rPr>
        <w:t>Підсумкове оцінювання</w:t>
      </w:r>
      <w:r w:rsidRPr="00A849C5">
        <w:rPr>
          <w:rFonts w:ascii="Times New Roman" w:hAnsi="Times New Roman"/>
          <w:sz w:val="24"/>
          <w:szCs w:val="24"/>
        </w:rPr>
        <w:t xml:space="preserve"> передбачає зіставлення навчальних досягнень здобувачів з конкретними очікуваними результатами навчання, визначеними освітньою програмою. </w:t>
      </w:r>
    </w:p>
    <w:p w:rsidR="008421E7" w:rsidRPr="00A849C5" w:rsidRDefault="008421E7" w:rsidP="00357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Здобувачі початкової освіти проходять державну підсумкову атестацію, яка здійснюється лише з метою моніторингу якості освітньої діяльності закладів освіти та (або) якості освіти.</w:t>
      </w:r>
    </w:p>
    <w:p w:rsidR="00EB13E1" w:rsidRDefault="008421E7" w:rsidP="00EB13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З метою неперервного відстеження результатів початкової освіти, їх прогнозування та коригування можуть проводитися моніторингові дослідження навчальних досягнень на національному, обласному, районному, шкільному рівнях, а також на рівні окремих класів. Аналіз результатів моніторингу дає можливість відстежувати стан реалізації цілей початкової освіти та вчасно приймати необхідні пед</w:t>
      </w:r>
      <w:r w:rsidR="00EB13E1">
        <w:rPr>
          <w:rFonts w:ascii="Times New Roman" w:hAnsi="Times New Roman"/>
          <w:sz w:val="24"/>
          <w:szCs w:val="24"/>
        </w:rPr>
        <w:t>агогічні рішення.</w:t>
      </w:r>
    </w:p>
    <w:p w:rsidR="008421E7" w:rsidRPr="00EB13E1" w:rsidRDefault="008421E7" w:rsidP="00EB13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EB13E1">
        <w:rPr>
          <w:rFonts w:ascii="Times New Roman" w:hAnsi="Times New Roman"/>
          <w:b/>
          <w:sz w:val="24"/>
        </w:rPr>
        <w:t>Загальний обсяг навчального навантаження та тривалість і взаємозв’язки освітніх галузей, предметів, факультативів, курсів за вибором</w:t>
      </w:r>
      <w:r w:rsidRPr="00EB13E1">
        <w:rPr>
          <w:rFonts w:ascii="Times New Roman" w:hAnsi="Times New Roman"/>
          <w:sz w:val="24"/>
        </w:rPr>
        <w:t xml:space="preserve">. </w:t>
      </w:r>
    </w:p>
    <w:p w:rsidR="008421E7" w:rsidRDefault="008421E7" w:rsidP="00D039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ab/>
      </w:r>
      <w:r w:rsidRPr="00A849C5">
        <w:rPr>
          <w:rFonts w:ascii="Times New Roman" w:hAnsi="Times New Roman"/>
          <w:b/>
          <w:sz w:val="24"/>
          <w:szCs w:val="24"/>
        </w:rPr>
        <w:t>Загальний обсяг навчального навантаження здобувачів початкової освіти  для 1-го класу скл</w:t>
      </w:r>
      <w:r w:rsidR="009D01F6" w:rsidRPr="00A849C5">
        <w:rPr>
          <w:rFonts w:ascii="Times New Roman" w:hAnsi="Times New Roman"/>
          <w:b/>
          <w:sz w:val="24"/>
          <w:szCs w:val="24"/>
        </w:rPr>
        <w:t>адає – 805 годин/навчальний рік, для 2-го класу складає – 875 годин/навчальний рік.</w:t>
      </w:r>
    </w:p>
    <w:p w:rsidR="00687A97" w:rsidRDefault="00687A97" w:rsidP="00687A97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</w:t>
      </w:r>
      <w:r w:rsidRPr="009B2DAC">
        <w:rPr>
          <w:rFonts w:ascii="Times New Roman" w:hAnsi="Times New Roman"/>
          <w:b/>
          <w:sz w:val="24"/>
          <w:szCs w:val="24"/>
        </w:rPr>
        <w:t xml:space="preserve">Загальний обсяг навчального навантаження здобувачів початкової освіти </w:t>
      </w:r>
    </w:p>
    <w:p w:rsidR="00687A97" w:rsidRPr="00A849C5" w:rsidRDefault="00687A97" w:rsidP="00687A97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9B2DAC">
        <w:rPr>
          <w:rFonts w:ascii="Times New Roman" w:hAnsi="Times New Roman"/>
          <w:b/>
          <w:sz w:val="24"/>
          <w:szCs w:val="24"/>
        </w:rPr>
        <w:t xml:space="preserve"> для 2-го класу складає – 875 годин/навчальний рік</w:t>
      </w:r>
    </w:p>
    <w:p w:rsidR="008421E7" w:rsidRPr="00A849C5" w:rsidRDefault="008421E7" w:rsidP="00D03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ab/>
        <w:t>Детальний розподіл навчального навантаження на тиждень окреслено у навчальному плані для 1-го</w:t>
      </w:r>
      <w:r w:rsidR="009D01F6" w:rsidRPr="00A849C5">
        <w:rPr>
          <w:rFonts w:ascii="Times New Roman" w:hAnsi="Times New Roman"/>
          <w:sz w:val="24"/>
          <w:szCs w:val="24"/>
        </w:rPr>
        <w:t xml:space="preserve"> та 2-го</w:t>
      </w:r>
      <w:r w:rsidRPr="00A849C5">
        <w:rPr>
          <w:rFonts w:ascii="Times New Roman" w:hAnsi="Times New Roman"/>
          <w:sz w:val="24"/>
          <w:szCs w:val="24"/>
        </w:rPr>
        <w:t xml:space="preserve"> </w:t>
      </w:r>
      <w:r w:rsidR="009D01F6" w:rsidRPr="00A849C5">
        <w:rPr>
          <w:rFonts w:ascii="Times New Roman" w:hAnsi="Times New Roman"/>
          <w:sz w:val="24"/>
          <w:szCs w:val="24"/>
        </w:rPr>
        <w:t>класів</w:t>
      </w:r>
      <w:r w:rsidRPr="00A849C5">
        <w:rPr>
          <w:rFonts w:ascii="Times New Roman" w:hAnsi="Times New Roman"/>
          <w:sz w:val="24"/>
          <w:szCs w:val="24"/>
        </w:rPr>
        <w:t xml:space="preserve"> (</w:t>
      </w:r>
      <w:r w:rsidRPr="00A849C5">
        <w:rPr>
          <w:rFonts w:ascii="Times New Roman" w:hAnsi="Times New Roman"/>
          <w:b/>
          <w:sz w:val="24"/>
          <w:szCs w:val="24"/>
        </w:rPr>
        <w:t>далі – навчальний план</w:t>
      </w:r>
      <w:r w:rsidRPr="00A849C5">
        <w:rPr>
          <w:rFonts w:ascii="Times New Roman" w:hAnsi="Times New Roman"/>
          <w:sz w:val="24"/>
          <w:szCs w:val="24"/>
        </w:rPr>
        <w:t>)</w:t>
      </w:r>
    </w:p>
    <w:p w:rsidR="008421E7" w:rsidRPr="00EB13E1" w:rsidRDefault="008421E7" w:rsidP="003577B7">
      <w:pPr>
        <w:pStyle w:val="2"/>
        <w:ind w:firstLine="708"/>
        <w:jc w:val="both"/>
        <w:rPr>
          <w:rFonts w:ascii="Times New Roman" w:hAnsi="Times New Roman"/>
          <w:sz w:val="2"/>
        </w:rPr>
      </w:pPr>
    </w:p>
    <w:p w:rsidR="008421E7" w:rsidRPr="00A849C5" w:rsidRDefault="008421E7" w:rsidP="00EB13E1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9C5">
        <w:rPr>
          <w:rFonts w:ascii="Times New Roman" w:hAnsi="Times New Roman"/>
          <w:b/>
          <w:sz w:val="24"/>
          <w:szCs w:val="24"/>
        </w:rPr>
        <w:t>Навчальний план для 1</w:t>
      </w:r>
      <w:r w:rsidR="009D01F6" w:rsidRPr="00A849C5">
        <w:rPr>
          <w:rFonts w:ascii="Times New Roman" w:hAnsi="Times New Roman"/>
          <w:b/>
          <w:sz w:val="24"/>
          <w:szCs w:val="24"/>
        </w:rPr>
        <w:t>-2 класів</w:t>
      </w:r>
      <w:r w:rsidR="00EB13E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849C5">
        <w:rPr>
          <w:rFonts w:ascii="Times New Roman" w:hAnsi="Times New Roman"/>
          <w:b/>
          <w:sz w:val="24"/>
          <w:szCs w:val="24"/>
        </w:rPr>
        <w:t>з українською мовою навчання</w:t>
      </w:r>
    </w:p>
    <w:p w:rsidR="008421E7" w:rsidRDefault="006D60DE" w:rsidP="00203D04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</w:t>
      </w:r>
      <w:r w:rsidR="008421E7" w:rsidRPr="00A849C5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2021</w:t>
      </w:r>
      <w:r w:rsidR="008421E7" w:rsidRPr="00A849C5">
        <w:rPr>
          <w:rFonts w:ascii="Times New Roman" w:hAnsi="Times New Roman"/>
          <w:b/>
          <w:sz w:val="24"/>
          <w:szCs w:val="24"/>
        </w:rPr>
        <w:t xml:space="preserve"> навчальний рік</w:t>
      </w:r>
    </w:p>
    <w:p w:rsidR="00B614F2" w:rsidRPr="00EB13E1" w:rsidRDefault="00B614F2" w:rsidP="00203D04">
      <w:pPr>
        <w:pStyle w:val="ad"/>
        <w:spacing w:after="0" w:line="240" w:lineRule="auto"/>
        <w:jc w:val="center"/>
        <w:rPr>
          <w:rFonts w:ascii="Times New Roman" w:hAnsi="Times New Roman"/>
          <w:b/>
          <w:sz w:val="2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409"/>
        <w:gridCol w:w="9"/>
        <w:gridCol w:w="1126"/>
        <w:gridCol w:w="10"/>
        <w:gridCol w:w="841"/>
      </w:tblGrid>
      <w:tr w:rsidR="00B614F2" w:rsidRPr="0084245E" w:rsidTr="00B614F2">
        <w:tc>
          <w:tcPr>
            <w:tcW w:w="5103" w:type="dxa"/>
            <w:vMerge w:val="restart"/>
          </w:tcPr>
          <w:p w:rsidR="00B614F2" w:rsidRPr="009B2DAC" w:rsidRDefault="00B614F2" w:rsidP="006D60D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2DAC">
              <w:rPr>
                <w:rFonts w:ascii="Times New Roman" w:hAnsi="Times New Roman"/>
                <w:sz w:val="24"/>
                <w:szCs w:val="24"/>
                <w:lang w:eastAsia="en-US"/>
              </w:rPr>
              <w:t>Назва освітньої галузі</w:t>
            </w:r>
          </w:p>
        </w:tc>
        <w:tc>
          <w:tcPr>
            <w:tcW w:w="2409" w:type="dxa"/>
            <w:vMerge w:val="restart"/>
          </w:tcPr>
          <w:p w:rsidR="00B614F2" w:rsidRPr="009B2DAC" w:rsidRDefault="00B614F2" w:rsidP="006D60D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2DAC">
              <w:rPr>
                <w:rFonts w:ascii="Times New Roman" w:hAnsi="Times New Roman"/>
                <w:sz w:val="24"/>
                <w:szCs w:val="24"/>
                <w:lang w:eastAsia="en-US"/>
              </w:rPr>
              <w:t>Предмети</w:t>
            </w:r>
          </w:p>
        </w:tc>
        <w:tc>
          <w:tcPr>
            <w:tcW w:w="1986" w:type="dxa"/>
            <w:gridSpan w:val="4"/>
          </w:tcPr>
          <w:p w:rsidR="00B614F2" w:rsidRPr="00B614F2" w:rsidRDefault="00B614F2" w:rsidP="00B614F2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14F2">
              <w:rPr>
                <w:rFonts w:ascii="Times New Roman" w:hAnsi="Times New Roman"/>
                <w:sz w:val="24"/>
                <w:szCs w:val="24"/>
                <w:lang w:eastAsia="en-US"/>
              </w:rPr>
              <w:t>Кількість годин на тиждень у класах</w:t>
            </w:r>
          </w:p>
        </w:tc>
      </w:tr>
      <w:tr w:rsidR="00B614F2" w:rsidRPr="009B2DAC" w:rsidTr="00B614F2">
        <w:tc>
          <w:tcPr>
            <w:tcW w:w="5103" w:type="dxa"/>
            <w:vMerge/>
            <w:vAlign w:val="center"/>
          </w:tcPr>
          <w:p w:rsidR="00B614F2" w:rsidRPr="009B2DAC" w:rsidRDefault="00B614F2" w:rsidP="006D6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B614F2" w:rsidRPr="009B2DAC" w:rsidRDefault="00B614F2" w:rsidP="006D6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B614F2" w:rsidRPr="009B2DAC" w:rsidRDefault="00B614F2" w:rsidP="006D60D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B2D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2"/>
          </w:tcPr>
          <w:p w:rsidR="00B614F2" w:rsidRPr="009B2DAC" w:rsidRDefault="00B614F2" w:rsidP="006D60D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B2D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B614F2" w:rsidRPr="009B2DAC" w:rsidTr="00B614F2">
        <w:tc>
          <w:tcPr>
            <w:tcW w:w="8657" w:type="dxa"/>
            <w:gridSpan w:val="5"/>
          </w:tcPr>
          <w:p w:rsidR="00B614F2" w:rsidRPr="009B2DAC" w:rsidRDefault="00B614F2" w:rsidP="00B614F2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B2D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Інваріантний складник</w:t>
            </w:r>
          </w:p>
        </w:tc>
        <w:tc>
          <w:tcPr>
            <w:tcW w:w="841" w:type="dxa"/>
          </w:tcPr>
          <w:p w:rsidR="00B614F2" w:rsidRPr="009B2DAC" w:rsidRDefault="00B614F2" w:rsidP="006D60DE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614F2" w:rsidRPr="00FC14A6" w:rsidTr="00B614F2">
        <w:tc>
          <w:tcPr>
            <w:tcW w:w="5103" w:type="dxa"/>
            <w:vMerge w:val="restart"/>
          </w:tcPr>
          <w:p w:rsidR="00B614F2" w:rsidRPr="009B2DAC" w:rsidRDefault="00B614F2" w:rsidP="006D60D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2D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Мовно- літературна </w:t>
            </w:r>
          </w:p>
        </w:tc>
        <w:tc>
          <w:tcPr>
            <w:tcW w:w="2409" w:type="dxa"/>
          </w:tcPr>
          <w:p w:rsidR="00B614F2" w:rsidRPr="00B614F2" w:rsidRDefault="00B614F2" w:rsidP="006D60D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14F2"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</w:t>
            </w:r>
          </w:p>
        </w:tc>
        <w:tc>
          <w:tcPr>
            <w:tcW w:w="1135" w:type="dxa"/>
            <w:gridSpan w:val="2"/>
          </w:tcPr>
          <w:p w:rsidR="00B614F2" w:rsidRPr="00B614F2" w:rsidRDefault="00B614F2" w:rsidP="006D60D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614F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B614F2">
              <w:rPr>
                <w:rFonts w:ascii="Times New Roman" w:hAnsi="Times New Roman"/>
                <w:sz w:val="24"/>
                <w:szCs w:val="24"/>
                <w:lang w:val="ru-RU" w:eastAsia="en-US"/>
              </w:rPr>
              <w:t>+1</w:t>
            </w:r>
          </w:p>
        </w:tc>
        <w:tc>
          <w:tcPr>
            <w:tcW w:w="851" w:type="dxa"/>
            <w:gridSpan w:val="2"/>
          </w:tcPr>
          <w:p w:rsidR="00B614F2" w:rsidRPr="00B614F2" w:rsidRDefault="00B614F2" w:rsidP="006D60D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14F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614F2" w:rsidRPr="00FC14A6" w:rsidTr="00B614F2">
        <w:tc>
          <w:tcPr>
            <w:tcW w:w="5103" w:type="dxa"/>
            <w:vMerge/>
          </w:tcPr>
          <w:p w:rsidR="00B614F2" w:rsidRPr="009B2DAC" w:rsidRDefault="00B614F2" w:rsidP="006D60D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B614F2" w:rsidRPr="00B614F2" w:rsidRDefault="00B614F2" w:rsidP="006D60D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14F2">
              <w:rPr>
                <w:rFonts w:ascii="Times New Roman" w:hAnsi="Times New Roman"/>
                <w:sz w:val="24"/>
                <w:szCs w:val="24"/>
                <w:lang w:eastAsia="en-US"/>
              </w:rPr>
              <w:t>Читання</w:t>
            </w:r>
          </w:p>
        </w:tc>
        <w:tc>
          <w:tcPr>
            <w:tcW w:w="1135" w:type="dxa"/>
            <w:gridSpan w:val="2"/>
          </w:tcPr>
          <w:p w:rsidR="00B614F2" w:rsidRPr="00B614F2" w:rsidRDefault="00B614F2" w:rsidP="006D60D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14F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2"/>
          </w:tcPr>
          <w:p w:rsidR="00B614F2" w:rsidRPr="00B614F2" w:rsidRDefault="00B614F2" w:rsidP="006D60D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14F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614F2" w:rsidRPr="009B2DAC" w:rsidTr="00B614F2">
        <w:trPr>
          <w:trHeight w:val="292"/>
        </w:trPr>
        <w:tc>
          <w:tcPr>
            <w:tcW w:w="5103" w:type="dxa"/>
          </w:tcPr>
          <w:p w:rsidR="00B614F2" w:rsidRPr="009B2DAC" w:rsidRDefault="00B614F2" w:rsidP="006D60D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2DAC">
              <w:rPr>
                <w:rFonts w:ascii="Times New Roman" w:hAnsi="Times New Roman"/>
                <w:sz w:val="24"/>
                <w:szCs w:val="24"/>
                <w:lang w:eastAsia="en-US"/>
              </w:rPr>
              <w:t>Іншомовна</w:t>
            </w:r>
          </w:p>
        </w:tc>
        <w:tc>
          <w:tcPr>
            <w:tcW w:w="2409" w:type="dxa"/>
          </w:tcPr>
          <w:p w:rsidR="00B614F2" w:rsidRPr="00B614F2" w:rsidRDefault="00B614F2" w:rsidP="006D60D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14F2">
              <w:rPr>
                <w:rFonts w:ascii="Times New Roman" w:hAnsi="Times New Roman"/>
                <w:sz w:val="24"/>
                <w:szCs w:val="24"/>
                <w:lang w:eastAsia="en-US"/>
              </w:rPr>
              <w:t>Англійська мова</w:t>
            </w:r>
          </w:p>
        </w:tc>
        <w:tc>
          <w:tcPr>
            <w:tcW w:w="1135" w:type="dxa"/>
            <w:gridSpan w:val="2"/>
          </w:tcPr>
          <w:p w:rsidR="00B614F2" w:rsidRPr="00B614F2" w:rsidRDefault="00B614F2" w:rsidP="006D60D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14F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2"/>
          </w:tcPr>
          <w:p w:rsidR="00B614F2" w:rsidRPr="00B614F2" w:rsidRDefault="00B614F2" w:rsidP="006D60D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14F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614F2" w:rsidRPr="009B2DAC" w:rsidTr="00B614F2">
        <w:tc>
          <w:tcPr>
            <w:tcW w:w="5103" w:type="dxa"/>
          </w:tcPr>
          <w:p w:rsidR="00B614F2" w:rsidRPr="009B2DAC" w:rsidRDefault="00B614F2" w:rsidP="006D60D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2DAC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Математична</w:t>
            </w:r>
          </w:p>
        </w:tc>
        <w:tc>
          <w:tcPr>
            <w:tcW w:w="2409" w:type="dxa"/>
          </w:tcPr>
          <w:p w:rsidR="00B614F2" w:rsidRPr="00B614F2" w:rsidRDefault="00B614F2" w:rsidP="006D60D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14F2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35" w:type="dxa"/>
            <w:gridSpan w:val="2"/>
          </w:tcPr>
          <w:p w:rsidR="00B614F2" w:rsidRPr="00B614F2" w:rsidRDefault="00B614F2" w:rsidP="006D60D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14F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gridSpan w:val="2"/>
          </w:tcPr>
          <w:p w:rsidR="00B614F2" w:rsidRPr="00B614F2" w:rsidRDefault="00B614F2" w:rsidP="006D60D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14F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614F2" w:rsidRPr="009B2DAC" w:rsidTr="00B614F2">
        <w:trPr>
          <w:trHeight w:val="328"/>
        </w:trPr>
        <w:tc>
          <w:tcPr>
            <w:tcW w:w="5103" w:type="dxa"/>
          </w:tcPr>
          <w:p w:rsidR="00B614F2" w:rsidRPr="009B2DAC" w:rsidRDefault="00B614F2" w:rsidP="006D60D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2DAC">
              <w:rPr>
                <w:rFonts w:ascii="Times New Roman" w:hAnsi="Times New Roman"/>
                <w:sz w:val="24"/>
                <w:szCs w:val="24"/>
                <w:lang w:eastAsia="en-US"/>
              </w:rPr>
              <w:t>Я досліджую світ (природнича, громадянська й історична, соціальна, здоров’язбережувальна галузі)</w:t>
            </w:r>
          </w:p>
        </w:tc>
        <w:tc>
          <w:tcPr>
            <w:tcW w:w="2409" w:type="dxa"/>
          </w:tcPr>
          <w:p w:rsidR="00B614F2" w:rsidRPr="00B614F2" w:rsidRDefault="00B614F2" w:rsidP="00B614F2">
            <w:pPr>
              <w:pStyle w:val="ab"/>
              <w:rPr>
                <w:rFonts w:ascii="Times New Roman" w:hAnsi="Times New Roman"/>
                <w:sz w:val="24"/>
                <w:lang w:eastAsia="en-US"/>
              </w:rPr>
            </w:pPr>
            <w:r w:rsidRPr="00B614F2">
              <w:rPr>
                <w:rFonts w:ascii="Times New Roman" w:hAnsi="Times New Roman"/>
                <w:sz w:val="24"/>
                <w:lang w:eastAsia="en-US"/>
              </w:rPr>
              <w:t>Я досліджую світ</w:t>
            </w:r>
          </w:p>
        </w:tc>
        <w:tc>
          <w:tcPr>
            <w:tcW w:w="1135" w:type="dxa"/>
            <w:gridSpan w:val="2"/>
          </w:tcPr>
          <w:p w:rsidR="00B614F2" w:rsidRPr="00B614F2" w:rsidRDefault="00B614F2" w:rsidP="006D60D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14F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2"/>
          </w:tcPr>
          <w:p w:rsidR="00B614F2" w:rsidRPr="00B614F2" w:rsidRDefault="00B614F2" w:rsidP="006D60D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14F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614F2" w:rsidRPr="00FC14A6" w:rsidTr="00B614F2">
        <w:trPr>
          <w:trHeight w:val="65"/>
        </w:trPr>
        <w:tc>
          <w:tcPr>
            <w:tcW w:w="5103" w:type="dxa"/>
            <w:vMerge w:val="restart"/>
          </w:tcPr>
          <w:p w:rsidR="00B614F2" w:rsidRPr="009B2DAC" w:rsidRDefault="00B614F2" w:rsidP="006D60D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2DAC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Технологічна</w:t>
            </w:r>
          </w:p>
          <w:p w:rsidR="00B614F2" w:rsidRPr="009B2DAC" w:rsidRDefault="00B614F2" w:rsidP="006D60DE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2DAC">
              <w:rPr>
                <w:rFonts w:ascii="Times New Roman" w:hAnsi="Times New Roman"/>
                <w:sz w:val="24"/>
                <w:szCs w:val="24"/>
                <w:lang w:eastAsia="en-US"/>
              </w:rPr>
              <w:t>Інформатична</w:t>
            </w:r>
          </w:p>
        </w:tc>
        <w:tc>
          <w:tcPr>
            <w:tcW w:w="2409" w:type="dxa"/>
          </w:tcPr>
          <w:p w:rsidR="00B614F2" w:rsidRPr="00B614F2" w:rsidRDefault="00B614F2" w:rsidP="00B614F2">
            <w:pPr>
              <w:pStyle w:val="ab"/>
              <w:rPr>
                <w:rFonts w:ascii="Times New Roman" w:hAnsi="Times New Roman"/>
                <w:sz w:val="24"/>
                <w:lang w:val="uk-UA" w:eastAsia="en-US"/>
              </w:rPr>
            </w:pPr>
            <w:r w:rsidRPr="00B614F2">
              <w:rPr>
                <w:rFonts w:ascii="Times New Roman" w:hAnsi="Times New Roman"/>
                <w:sz w:val="24"/>
                <w:lang w:val="uk-UA" w:eastAsia="en-US"/>
              </w:rPr>
              <w:t>Дизайн і технології</w:t>
            </w:r>
          </w:p>
        </w:tc>
        <w:tc>
          <w:tcPr>
            <w:tcW w:w="1135" w:type="dxa"/>
            <w:gridSpan w:val="2"/>
          </w:tcPr>
          <w:p w:rsidR="00B614F2" w:rsidRPr="00B614F2" w:rsidRDefault="00B614F2" w:rsidP="006D60D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14F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2"/>
          </w:tcPr>
          <w:p w:rsidR="00B614F2" w:rsidRPr="00B614F2" w:rsidRDefault="00B614F2" w:rsidP="006D60D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14F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14F2" w:rsidRPr="00FC14A6" w:rsidTr="00B614F2">
        <w:trPr>
          <w:trHeight w:val="134"/>
        </w:trPr>
        <w:tc>
          <w:tcPr>
            <w:tcW w:w="5103" w:type="dxa"/>
            <w:vMerge/>
          </w:tcPr>
          <w:p w:rsidR="00B614F2" w:rsidRPr="009B2DAC" w:rsidRDefault="00B614F2" w:rsidP="006D60D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B614F2" w:rsidRPr="00B614F2" w:rsidRDefault="00B614F2" w:rsidP="00B614F2">
            <w:pPr>
              <w:pStyle w:val="ab"/>
              <w:rPr>
                <w:rFonts w:ascii="Times New Roman" w:hAnsi="Times New Roman"/>
                <w:sz w:val="24"/>
                <w:lang w:val="uk-UA" w:eastAsia="en-US"/>
              </w:rPr>
            </w:pPr>
            <w:r w:rsidRPr="00B614F2">
              <w:rPr>
                <w:rFonts w:ascii="Times New Roman" w:hAnsi="Times New Roman"/>
                <w:sz w:val="24"/>
                <w:lang w:val="uk-UA" w:eastAsia="en-US"/>
              </w:rPr>
              <w:t>Інформатика</w:t>
            </w:r>
          </w:p>
        </w:tc>
        <w:tc>
          <w:tcPr>
            <w:tcW w:w="1135" w:type="dxa"/>
            <w:gridSpan w:val="2"/>
          </w:tcPr>
          <w:p w:rsidR="00B614F2" w:rsidRPr="00B614F2" w:rsidRDefault="00B614F2" w:rsidP="006D60D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14F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2"/>
          </w:tcPr>
          <w:p w:rsidR="00B614F2" w:rsidRPr="00B614F2" w:rsidRDefault="00B614F2" w:rsidP="006D60D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14F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14F2" w:rsidRPr="00FC14A6" w:rsidTr="00B614F2">
        <w:trPr>
          <w:trHeight w:val="65"/>
        </w:trPr>
        <w:tc>
          <w:tcPr>
            <w:tcW w:w="5103" w:type="dxa"/>
            <w:vMerge w:val="restart"/>
          </w:tcPr>
          <w:p w:rsidR="00B614F2" w:rsidRPr="009B2DAC" w:rsidRDefault="00B614F2" w:rsidP="006D60D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2DAC">
              <w:rPr>
                <w:rFonts w:ascii="Times New Roman" w:hAnsi="Times New Roman"/>
                <w:sz w:val="24"/>
                <w:szCs w:val="24"/>
                <w:lang w:eastAsia="en-US"/>
              </w:rPr>
              <w:t>Мистецька</w:t>
            </w:r>
          </w:p>
        </w:tc>
        <w:tc>
          <w:tcPr>
            <w:tcW w:w="2409" w:type="dxa"/>
          </w:tcPr>
          <w:p w:rsidR="00B614F2" w:rsidRPr="00B614F2" w:rsidRDefault="00B614F2" w:rsidP="00B614F2">
            <w:pPr>
              <w:pStyle w:val="ab"/>
              <w:rPr>
                <w:rFonts w:ascii="Times New Roman" w:hAnsi="Times New Roman"/>
                <w:sz w:val="24"/>
                <w:lang w:val="uk-UA" w:eastAsia="en-US"/>
              </w:rPr>
            </w:pPr>
            <w:r w:rsidRPr="00B614F2">
              <w:rPr>
                <w:rFonts w:ascii="Times New Roman" w:hAnsi="Times New Roman"/>
                <w:sz w:val="24"/>
                <w:lang w:val="uk-UA" w:eastAsia="en-US"/>
              </w:rPr>
              <w:t>М</w:t>
            </w:r>
            <w:r w:rsidRPr="00B614F2">
              <w:rPr>
                <w:rFonts w:ascii="Times New Roman" w:hAnsi="Times New Roman"/>
                <w:sz w:val="24"/>
                <w:lang w:eastAsia="en-US"/>
              </w:rPr>
              <w:t>узичне мистецтво</w:t>
            </w:r>
            <w:r w:rsidRPr="00B614F2">
              <w:rPr>
                <w:rFonts w:ascii="Times New Roman" w:hAnsi="Times New Roman"/>
                <w:sz w:val="24"/>
                <w:lang w:val="uk-UA" w:eastAsia="en-US"/>
              </w:rPr>
              <w:t xml:space="preserve"> </w:t>
            </w:r>
          </w:p>
        </w:tc>
        <w:tc>
          <w:tcPr>
            <w:tcW w:w="1135" w:type="dxa"/>
            <w:gridSpan w:val="2"/>
          </w:tcPr>
          <w:p w:rsidR="00B614F2" w:rsidRPr="00B614F2" w:rsidRDefault="00B614F2" w:rsidP="006D60D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14F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2"/>
          </w:tcPr>
          <w:p w:rsidR="00B614F2" w:rsidRPr="00B614F2" w:rsidRDefault="00B614F2" w:rsidP="006D60D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14F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14F2" w:rsidRPr="00FC14A6" w:rsidTr="00B614F2">
        <w:trPr>
          <w:trHeight w:val="222"/>
        </w:trPr>
        <w:tc>
          <w:tcPr>
            <w:tcW w:w="5103" w:type="dxa"/>
            <w:vMerge/>
          </w:tcPr>
          <w:p w:rsidR="00B614F2" w:rsidRPr="009B2DAC" w:rsidRDefault="00B614F2" w:rsidP="006D60D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B614F2" w:rsidRPr="00B614F2" w:rsidRDefault="00B614F2" w:rsidP="00B614F2">
            <w:pPr>
              <w:pStyle w:val="ab"/>
              <w:rPr>
                <w:rFonts w:ascii="Times New Roman" w:hAnsi="Times New Roman"/>
                <w:sz w:val="24"/>
                <w:lang w:val="uk-UA" w:eastAsia="en-US"/>
              </w:rPr>
            </w:pPr>
            <w:r w:rsidRPr="00B614F2">
              <w:rPr>
                <w:rFonts w:ascii="Times New Roman" w:hAnsi="Times New Roman"/>
                <w:sz w:val="24"/>
                <w:lang w:val="uk-UA" w:eastAsia="en-US"/>
              </w:rPr>
              <w:t>Образотворче мистецтво</w:t>
            </w:r>
          </w:p>
        </w:tc>
        <w:tc>
          <w:tcPr>
            <w:tcW w:w="1135" w:type="dxa"/>
            <w:gridSpan w:val="2"/>
          </w:tcPr>
          <w:p w:rsidR="00B614F2" w:rsidRPr="00B614F2" w:rsidRDefault="00B614F2" w:rsidP="006D60DE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14F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2"/>
          </w:tcPr>
          <w:p w:rsidR="00B614F2" w:rsidRPr="00B614F2" w:rsidRDefault="00B614F2" w:rsidP="006D60DE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14F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14F2" w:rsidRPr="009B2DAC" w:rsidTr="00B614F2">
        <w:trPr>
          <w:trHeight w:val="219"/>
        </w:trPr>
        <w:tc>
          <w:tcPr>
            <w:tcW w:w="5103" w:type="dxa"/>
          </w:tcPr>
          <w:p w:rsidR="00B614F2" w:rsidRPr="009B2DAC" w:rsidRDefault="00B614F2" w:rsidP="006D60D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2DAC">
              <w:rPr>
                <w:rFonts w:ascii="Times New Roman" w:hAnsi="Times New Roman"/>
                <w:sz w:val="24"/>
                <w:szCs w:val="24"/>
                <w:lang w:eastAsia="en-US"/>
              </w:rPr>
              <w:t>Фізкультурна</w:t>
            </w:r>
          </w:p>
        </w:tc>
        <w:tc>
          <w:tcPr>
            <w:tcW w:w="2409" w:type="dxa"/>
          </w:tcPr>
          <w:p w:rsidR="00B614F2" w:rsidRPr="00B614F2" w:rsidRDefault="00B614F2" w:rsidP="006D60D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14F2">
              <w:rPr>
                <w:rFonts w:ascii="Times New Roman" w:hAnsi="Times New Roman"/>
                <w:sz w:val="24"/>
                <w:szCs w:val="24"/>
                <w:lang w:eastAsia="en-US"/>
              </w:rPr>
              <w:t>Фізична культура</w:t>
            </w:r>
          </w:p>
        </w:tc>
        <w:tc>
          <w:tcPr>
            <w:tcW w:w="1135" w:type="dxa"/>
            <w:gridSpan w:val="2"/>
          </w:tcPr>
          <w:p w:rsidR="00B614F2" w:rsidRPr="00B614F2" w:rsidRDefault="00B614F2" w:rsidP="006D60D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14F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2"/>
          </w:tcPr>
          <w:p w:rsidR="00B614F2" w:rsidRPr="00B614F2" w:rsidRDefault="00B614F2" w:rsidP="006D60D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614F2" w:rsidRPr="009B2DAC" w:rsidTr="00B614F2">
        <w:trPr>
          <w:trHeight w:val="300"/>
        </w:trPr>
        <w:tc>
          <w:tcPr>
            <w:tcW w:w="7521" w:type="dxa"/>
            <w:gridSpan w:val="3"/>
          </w:tcPr>
          <w:p w:rsidR="00B614F2" w:rsidRPr="009B2DAC" w:rsidRDefault="00B614F2" w:rsidP="006D60D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2DAC">
              <w:rPr>
                <w:rFonts w:ascii="Times New Roman" w:hAnsi="Times New Roman"/>
                <w:sz w:val="24"/>
                <w:szCs w:val="24"/>
                <w:lang w:eastAsia="en-US"/>
              </w:rPr>
              <w:t>Усього</w:t>
            </w:r>
          </w:p>
        </w:tc>
        <w:tc>
          <w:tcPr>
            <w:tcW w:w="1126" w:type="dxa"/>
          </w:tcPr>
          <w:p w:rsidR="00B614F2" w:rsidRPr="009B2DAC" w:rsidRDefault="00642AE5" w:rsidP="006D60DE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  <w:r w:rsidR="00B614F2" w:rsidRPr="009B2D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+3</w:t>
            </w:r>
          </w:p>
        </w:tc>
        <w:tc>
          <w:tcPr>
            <w:tcW w:w="851" w:type="dxa"/>
            <w:gridSpan w:val="2"/>
          </w:tcPr>
          <w:p w:rsidR="00B614F2" w:rsidRPr="009B2DAC" w:rsidRDefault="00B614F2" w:rsidP="006D60DE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</w:t>
            </w:r>
            <w:r w:rsidRPr="009B2D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+3</w:t>
            </w:r>
          </w:p>
        </w:tc>
      </w:tr>
      <w:tr w:rsidR="00B614F2" w:rsidRPr="0057691F" w:rsidTr="00B614F2">
        <w:trPr>
          <w:trHeight w:val="630"/>
        </w:trPr>
        <w:tc>
          <w:tcPr>
            <w:tcW w:w="7521" w:type="dxa"/>
            <w:gridSpan w:val="3"/>
          </w:tcPr>
          <w:p w:rsidR="00B614F2" w:rsidRPr="009B2DAC" w:rsidRDefault="00B614F2" w:rsidP="006D60DE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B2D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Гранично допустиме тижневе навчальне навантаження учня</w:t>
            </w:r>
          </w:p>
        </w:tc>
        <w:tc>
          <w:tcPr>
            <w:tcW w:w="1126" w:type="dxa"/>
          </w:tcPr>
          <w:p w:rsidR="00B614F2" w:rsidRPr="009B2DAC" w:rsidRDefault="00B614F2" w:rsidP="006D60D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2DA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gridSpan w:val="2"/>
          </w:tcPr>
          <w:p w:rsidR="00B614F2" w:rsidRPr="0057691F" w:rsidRDefault="00B614F2" w:rsidP="006D60D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</w:tr>
      <w:tr w:rsidR="00B614F2" w:rsidRPr="00FE26CE" w:rsidTr="00B614F2">
        <w:trPr>
          <w:trHeight w:val="50"/>
        </w:trPr>
        <w:tc>
          <w:tcPr>
            <w:tcW w:w="7521" w:type="dxa"/>
            <w:gridSpan w:val="3"/>
          </w:tcPr>
          <w:p w:rsidR="00B614F2" w:rsidRPr="009B2DAC" w:rsidRDefault="00B614F2" w:rsidP="006D60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B2D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Кількість навчальних годин, що фінансуються з бюджету (без урахування поділу на групи)</w:t>
            </w:r>
          </w:p>
        </w:tc>
        <w:tc>
          <w:tcPr>
            <w:tcW w:w="1126" w:type="dxa"/>
          </w:tcPr>
          <w:p w:rsidR="00B614F2" w:rsidRPr="009B2DAC" w:rsidRDefault="00B614F2" w:rsidP="006D60D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2DAC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  <w:gridSpan w:val="2"/>
          </w:tcPr>
          <w:p w:rsidR="00B614F2" w:rsidRPr="00FE26CE" w:rsidRDefault="00B614F2" w:rsidP="006D60D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</w:tbl>
    <w:p w:rsidR="00FF40CD" w:rsidRPr="00A849C5" w:rsidRDefault="009D01F6" w:rsidP="009D01F6">
      <w:pPr>
        <w:widowControl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b/>
          <w:sz w:val="24"/>
          <w:szCs w:val="24"/>
        </w:rPr>
        <w:t xml:space="preserve">        </w:t>
      </w:r>
      <w:r w:rsidR="008421E7" w:rsidRPr="00A849C5">
        <w:rPr>
          <w:rFonts w:ascii="Times New Roman" w:hAnsi="Times New Roman"/>
          <w:sz w:val="24"/>
          <w:szCs w:val="24"/>
        </w:rPr>
        <w:t xml:space="preserve">Години, передбачені для фізичної культури, не враховуються під час визначення </w:t>
      </w:r>
      <w:r w:rsidR="008421E7" w:rsidRPr="00A849C5">
        <w:rPr>
          <w:rFonts w:ascii="Times New Roman" w:hAnsi="Times New Roman"/>
          <w:sz w:val="24"/>
          <w:szCs w:val="24"/>
        </w:rPr>
        <w:lastRenderedPageBreak/>
        <w:t>гранично допустимого навантаження учнів.</w:t>
      </w:r>
    </w:p>
    <w:p w:rsidR="008421E7" w:rsidRPr="00A849C5" w:rsidRDefault="008421E7" w:rsidP="00A92B3C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  <w:lang w:eastAsia="uk-UA"/>
        </w:rPr>
      </w:pPr>
      <w:r w:rsidRPr="00A849C5">
        <w:rPr>
          <w:b/>
          <w:sz w:val="24"/>
          <w:szCs w:val="24"/>
          <w:lang w:eastAsia="uk-UA"/>
        </w:rPr>
        <w:t>Варіативна складова навчального плану</w:t>
      </w:r>
      <w:r w:rsidRPr="00A849C5">
        <w:rPr>
          <w:sz w:val="24"/>
          <w:szCs w:val="24"/>
          <w:lang w:eastAsia="uk-UA"/>
        </w:rPr>
        <w:t xml:space="preserve"> </w:t>
      </w:r>
      <w:r w:rsidRPr="00A849C5">
        <w:rPr>
          <w:b/>
          <w:sz w:val="24"/>
          <w:szCs w:val="24"/>
          <w:lang w:eastAsia="uk-UA"/>
        </w:rPr>
        <w:t>закладу освіти</w:t>
      </w:r>
      <w:r w:rsidRPr="00A849C5">
        <w:rPr>
          <w:sz w:val="24"/>
          <w:szCs w:val="24"/>
          <w:lang w:eastAsia="uk-UA"/>
        </w:rPr>
        <w:t xml:space="preserve"> </w:t>
      </w:r>
      <w:r w:rsidRPr="00A849C5">
        <w:rPr>
          <w:b/>
          <w:sz w:val="24"/>
          <w:szCs w:val="24"/>
          <w:lang w:eastAsia="uk-UA"/>
        </w:rPr>
        <w:t>визначається закладом загальної середньої освіти самостійно</w:t>
      </w:r>
      <w:r w:rsidRPr="00A849C5">
        <w:rPr>
          <w:sz w:val="24"/>
          <w:szCs w:val="24"/>
          <w:lang w:eastAsia="uk-UA"/>
        </w:rPr>
        <w:t xml:space="preserve">, враховуючи особливості організації освітнього процесу та індивідуальних освітніх потреб учнів, особливості регіону, рівень навчально-методичного та кадрового забезпечення закладу </w:t>
      </w:r>
      <w:r w:rsidRPr="00A849C5">
        <w:rPr>
          <w:b/>
          <w:sz w:val="24"/>
          <w:szCs w:val="24"/>
          <w:lang w:eastAsia="uk-UA"/>
        </w:rPr>
        <w:t>і відображається в навчальному плані закладу освіти</w:t>
      </w:r>
      <w:r w:rsidRPr="00A849C5">
        <w:rPr>
          <w:sz w:val="24"/>
          <w:szCs w:val="24"/>
          <w:lang w:eastAsia="uk-UA"/>
        </w:rPr>
        <w:t>.</w:t>
      </w:r>
    </w:p>
    <w:p w:rsidR="008421E7" w:rsidRPr="00A849C5" w:rsidRDefault="008421E7" w:rsidP="00FF40CD">
      <w:pPr>
        <w:pStyle w:val="22"/>
        <w:shd w:val="clear" w:color="auto" w:fill="auto"/>
        <w:spacing w:line="240" w:lineRule="auto"/>
        <w:ind w:firstLine="708"/>
        <w:rPr>
          <w:sz w:val="24"/>
          <w:szCs w:val="24"/>
          <w:lang w:eastAsia="uk-UA"/>
        </w:rPr>
      </w:pPr>
      <w:r w:rsidRPr="00A849C5">
        <w:rPr>
          <w:b/>
          <w:sz w:val="24"/>
          <w:szCs w:val="24"/>
          <w:lang w:eastAsia="uk-UA"/>
        </w:rPr>
        <w:t>Варіативна складова навчального плану використовується на</w:t>
      </w:r>
      <w:r w:rsidRPr="00A849C5">
        <w:rPr>
          <w:sz w:val="24"/>
          <w:szCs w:val="24"/>
          <w:lang w:eastAsia="uk-UA"/>
        </w:rPr>
        <w:t xml:space="preserve">:  </w:t>
      </w:r>
    </w:p>
    <w:p w:rsidR="00FF40CD" w:rsidRPr="00BD07BB" w:rsidRDefault="00FF40CD" w:rsidP="00BD07BB">
      <w:pPr>
        <w:pStyle w:val="a3"/>
        <w:ind w:firstLine="708"/>
        <w:rPr>
          <w:rFonts w:ascii="Times New Roman" w:hAnsi="Times New Roman"/>
          <w:b w:val="0"/>
          <w:bCs w:val="0"/>
        </w:rPr>
      </w:pPr>
      <w:r w:rsidRPr="00A849C5">
        <w:rPr>
          <w:rFonts w:ascii="Times New Roman" w:hAnsi="Times New Roman"/>
          <w:bCs w:val="0"/>
        </w:rPr>
        <w:t xml:space="preserve">- </w:t>
      </w:r>
      <w:r w:rsidR="008421E7" w:rsidRPr="00A849C5">
        <w:rPr>
          <w:rFonts w:ascii="Times New Roman" w:hAnsi="Times New Roman"/>
          <w:bCs w:val="0"/>
        </w:rPr>
        <w:t>предмет інваріантної складової:</w:t>
      </w:r>
      <w:r w:rsidR="008421E7" w:rsidRPr="00A849C5">
        <w:rPr>
          <w:rFonts w:ascii="Times New Roman" w:hAnsi="Times New Roman"/>
          <w:b w:val="0"/>
          <w:bCs w:val="0"/>
        </w:rPr>
        <w:t xml:space="preserve"> українська мова</w:t>
      </w:r>
      <w:r w:rsidR="009D01F6" w:rsidRPr="00A849C5">
        <w:rPr>
          <w:rFonts w:ascii="Times New Roman" w:hAnsi="Times New Roman"/>
          <w:b w:val="0"/>
          <w:bCs w:val="0"/>
        </w:rPr>
        <w:t xml:space="preserve"> (1-2 класи)</w:t>
      </w:r>
      <w:r w:rsidR="00BD07BB">
        <w:rPr>
          <w:rFonts w:ascii="Times New Roman" w:hAnsi="Times New Roman"/>
          <w:b w:val="0"/>
          <w:bCs w:val="0"/>
        </w:rPr>
        <w:t>.</w:t>
      </w:r>
    </w:p>
    <w:p w:rsidR="008421E7" w:rsidRPr="00A849C5" w:rsidRDefault="008421E7" w:rsidP="00915A8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849C5">
        <w:rPr>
          <w:rFonts w:ascii="Times New Roman" w:hAnsi="Times New Roman"/>
          <w:b/>
          <w:sz w:val="24"/>
          <w:szCs w:val="24"/>
        </w:rPr>
        <w:t>Логічна послідовність вивчення предметів</w:t>
      </w:r>
      <w:r w:rsidRPr="00A849C5">
        <w:rPr>
          <w:rFonts w:ascii="Times New Roman" w:hAnsi="Times New Roman"/>
          <w:sz w:val="24"/>
          <w:szCs w:val="24"/>
        </w:rPr>
        <w:t xml:space="preserve"> розкривається у відповідних навчальних програмах. </w:t>
      </w:r>
    </w:p>
    <w:p w:rsidR="008421E7" w:rsidRPr="00A849C5" w:rsidRDefault="008421E7" w:rsidP="00B329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21E7" w:rsidRPr="00A849C5" w:rsidRDefault="008421E7" w:rsidP="00357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9C5">
        <w:rPr>
          <w:rFonts w:ascii="Times New Roman" w:hAnsi="Times New Roman"/>
          <w:b/>
          <w:sz w:val="24"/>
          <w:szCs w:val="24"/>
        </w:rPr>
        <w:t>МОВНО-ЛІТЕРАТУРНА ОСВІТНЯ ГАЛУЗЬ</w:t>
      </w:r>
    </w:p>
    <w:p w:rsidR="008421E7" w:rsidRPr="00A849C5" w:rsidRDefault="008421E7" w:rsidP="00357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9C5">
        <w:rPr>
          <w:rFonts w:ascii="Times New Roman" w:hAnsi="Times New Roman"/>
          <w:b/>
          <w:sz w:val="24"/>
          <w:szCs w:val="24"/>
        </w:rPr>
        <w:t>УКРАЇНСЬКА МОВА І ЛІТЕРАТУРНЕ ЧИТАННЯ</w:t>
      </w:r>
    </w:p>
    <w:p w:rsidR="008421E7" w:rsidRPr="00A849C5" w:rsidRDefault="008421E7" w:rsidP="00357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1E7" w:rsidRPr="00A849C5" w:rsidRDefault="008421E7" w:rsidP="00357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9C5">
        <w:rPr>
          <w:rFonts w:ascii="Times New Roman" w:hAnsi="Times New Roman"/>
          <w:b/>
          <w:sz w:val="24"/>
          <w:szCs w:val="24"/>
        </w:rPr>
        <w:t>Пояснювальна записка</w:t>
      </w:r>
    </w:p>
    <w:p w:rsidR="008421E7" w:rsidRPr="00A849C5" w:rsidRDefault="008421E7" w:rsidP="003577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421E7" w:rsidRPr="00A849C5" w:rsidRDefault="008421E7" w:rsidP="0035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b/>
          <w:sz w:val="24"/>
          <w:szCs w:val="24"/>
        </w:rPr>
        <w:t>Метою</w:t>
      </w:r>
      <w:r w:rsidRPr="00A849C5">
        <w:rPr>
          <w:rFonts w:ascii="Times New Roman" w:hAnsi="Times New Roman"/>
          <w:sz w:val="24"/>
          <w:szCs w:val="24"/>
        </w:rPr>
        <w:t xml:space="preserve"> початкового курсу мовно-літературної освіти є розвиток особистості дитини засобами різних видів мовленнєвої діяльності, формування ключових, комунікативної та читацької компетентностей; розвиток здатності спілкуватися українською мовою для духовного, культурного й національного самовияву, послуговуватися нею в особистому й суспільному житті, у міжкультурному діалозі; збагачення емоційно-чуттєвого досвіду, розвиток мовленнєво-творчих здібностей.</w:t>
      </w:r>
    </w:p>
    <w:p w:rsidR="008421E7" w:rsidRPr="00A849C5" w:rsidRDefault="008421E7" w:rsidP="0035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 xml:space="preserve">Досягнення поставленої мети передбачає виконання таких </w:t>
      </w:r>
      <w:r w:rsidRPr="00A849C5">
        <w:rPr>
          <w:rFonts w:ascii="Times New Roman" w:hAnsi="Times New Roman"/>
          <w:b/>
          <w:sz w:val="24"/>
          <w:szCs w:val="24"/>
        </w:rPr>
        <w:t>завдань</w:t>
      </w:r>
      <w:r w:rsidRPr="00A849C5">
        <w:rPr>
          <w:rFonts w:ascii="Times New Roman" w:hAnsi="Times New Roman"/>
          <w:sz w:val="24"/>
          <w:szCs w:val="24"/>
        </w:rPr>
        <w:t>:</w:t>
      </w:r>
    </w:p>
    <w:p w:rsidR="008421E7" w:rsidRPr="00A849C5" w:rsidRDefault="008421E7" w:rsidP="0035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– виховання в учнів позитивного емоційно-ціннісного ставлення до української мови, читання, дитячої книжки, формування пізнавального інтересу до рідного слова, прагнення вдосконалювати своє мовлення;</w:t>
      </w:r>
    </w:p>
    <w:p w:rsidR="008421E7" w:rsidRPr="00A849C5" w:rsidRDefault="008421E7" w:rsidP="0035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– розвиток мислення, мовлення, уяви, пізнавальних і літературно-творчих здібностей школярів;</w:t>
      </w:r>
    </w:p>
    <w:p w:rsidR="008421E7" w:rsidRPr="00A849C5" w:rsidRDefault="008421E7" w:rsidP="0035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– формування повноцінних навичок читання і письма, уміння брати участь у діалозі, інсценізаціях, створювати короткі усні й письмові монологічні висловлення;</w:t>
      </w:r>
    </w:p>
    <w:p w:rsidR="008421E7" w:rsidRPr="00A849C5" w:rsidRDefault="008421E7" w:rsidP="0035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– формування вмінь працювати з різними видами та джерелами інформації;</w:t>
      </w:r>
    </w:p>
    <w:p w:rsidR="008421E7" w:rsidRPr="00A849C5" w:rsidRDefault="008421E7" w:rsidP="0035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– ознайомлення учнів з дитячою літературою різної тематики й жанрів, формування прийомів самостійної роботи з дитячими книжками;</w:t>
      </w:r>
    </w:p>
    <w:p w:rsidR="008421E7" w:rsidRPr="00A849C5" w:rsidRDefault="008421E7" w:rsidP="0035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– формування умінь опрацьовувати тексти різних видів (художні, науково-популярні, навчальні, медіатексти);</w:t>
      </w:r>
    </w:p>
    <w:p w:rsidR="008421E7" w:rsidRPr="00A849C5" w:rsidRDefault="008421E7" w:rsidP="0035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– дослідження мовних одиниць і явищ з метою опанування початкових лінгвістичних знань і норм української мови;</w:t>
      </w:r>
    </w:p>
    <w:p w:rsidR="008421E7" w:rsidRPr="00A849C5" w:rsidRDefault="008421E7" w:rsidP="0035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– залучення молодших школярів до практичного застосування умінь з різних видів мовленнєвої діяльності в навчальних і життєвих ситуаціях.</w:t>
      </w:r>
    </w:p>
    <w:p w:rsidR="008421E7" w:rsidRPr="00A849C5" w:rsidRDefault="008421E7" w:rsidP="0035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 xml:space="preserve">Відповідно до зазначених мети і завдань у початковому курсі мовно-літературної освіти виділено такі </w:t>
      </w:r>
      <w:r w:rsidRPr="00A849C5">
        <w:rPr>
          <w:rFonts w:ascii="Times New Roman" w:hAnsi="Times New Roman"/>
          <w:b/>
          <w:sz w:val="24"/>
          <w:szCs w:val="24"/>
        </w:rPr>
        <w:t>змістові лінії</w:t>
      </w:r>
      <w:r w:rsidRPr="00A849C5">
        <w:rPr>
          <w:rFonts w:ascii="Times New Roman" w:hAnsi="Times New Roman"/>
          <w:sz w:val="24"/>
          <w:szCs w:val="24"/>
        </w:rPr>
        <w:t>: «Взаємодіємо усно», «Читаємо», «Взаємодіємо письмово», «Досліджуємо медіа», «Досліджуємо мовні явища».</w:t>
      </w:r>
    </w:p>
    <w:p w:rsidR="008421E7" w:rsidRPr="00A849C5" w:rsidRDefault="008421E7" w:rsidP="0035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 xml:space="preserve">Змістова лінія </w:t>
      </w:r>
      <w:r w:rsidRPr="00A849C5">
        <w:rPr>
          <w:rFonts w:ascii="Times New Roman" w:hAnsi="Times New Roman"/>
          <w:b/>
          <w:sz w:val="24"/>
          <w:szCs w:val="24"/>
        </w:rPr>
        <w:t>«Взаємодіємо усно»</w:t>
      </w:r>
      <w:r w:rsidRPr="00A849C5">
        <w:rPr>
          <w:rFonts w:ascii="Times New Roman" w:hAnsi="Times New Roman"/>
          <w:sz w:val="24"/>
          <w:szCs w:val="24"/>
        </w:rPr>
        <w:t xml:space="preserve"> спрямована на формування в молодших школярів умінь сприймати, аналізувати, інтерпретувати й оцінювати усну інформацію та використовувати її в різних комунікативних ситуаціях, спілкуватися усно з іншими людьми в діалогічній і монологічній формах заради досягнення певних життєвих цілей.</w:t>
      </w:r>
    </w:p>
    <w:p w:rsidR="008421E7" w:rsidRPr="00A849C5" w:rsidRDefault="008421E7" w:rsidP="0035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 xml:space="preserve">Змістова лінія </w:t>
      </w:r>
      <w:r w:rsidRPr="00A849C5">
        <w:rPr>
          <w:rFonts w:ascii="Times New Roman" w:hAnsi="Times New Roman"/>
          <w:b/>
          <w:sz w:val="24"/>
          <w:szCs w:val="24"/>
        </w:rPr>
        <w:t xml:space="preserve">«Читаємо» </w:t>
      </w:r>
      <w:r w:rsidRPr="00A849C5">
        <w:rPr>
          <w:rFonts w:ascii="Times New Roman" w:hAnsi="Times New Roman"/>
          <w:sz w:val="24"/>
          <w:szCs w:val="24"/>
        </w:rPr>
        <w:t xml:space="preserve">передбачає формування в учнів повноцінної навички читання, умінь самостійно вибирати й опрацьовувати літературні тексти різних видів, дитячі книжки, висловлювати своє ставлення до прочитаного, сприймати художній текст як засіб збагачення особистого емоційно-чуттєвого, соціального досвіду, користуватися раціональними прийомами пошуку потрібної інформації в різних джерелах, працювати з </w:t>
      </w:r>
      <w:r w:rsidRPr="00A849C5">
        <w:rPr>
          <w:rFonts w:ascii="Times New Roman" w:hAnsi="Times New Roman"/>
          <w:sz w:val="24"/>
          <w:szCs w:val="24"/>
        </w:rPr>
        <w:lastRenderedPageBreak/>
        <w:t xml:space="preserve">інформацією в різних форматах, застосовувати її в навчально-пізнавальних, комунікативних ситуаціях, практичному досвіді. </w:t>
      </w:r>
    </w:p>
    <w:p w:rsidR="008421E7" w:rsidRPr="00A849C5" w:rsidRDefault="008421E7" w:rsidP="0035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 xml:space="preserve">Змістова лінія </w:t>
      </w:r>
      <w:r w:rsidRPr="00A849C5">
        <w:rPr>
          <w:rFonts w:ascii="Times New Roman" w:hAnsi="Times New Roman"/>
          <w:b/>
          <w:sz w:val="24"/>
          <w:szCs w:val="24"/>
        </w:rPr>
        <w:t>«Взаємодіємо письмово»</w:t>
      </w:r>
      <w:r w:rsidRPr="00A849C5">
        <w:rPr>
          <w:rFonts w:ascii="Times New Roman" w:hAnsi="Times New Roman"/>
          <w:sz w:val="24"/>
          <w:szCs w:val="24"/>
        </w:rPr>
        <w:t xml:space="preserve"> спрямована на формування в молодших школярів повноцінної навички письма, умінь висловлювати свої думки, почуття, ставлення та взаємодіяти з іншими людьми в письмовій формі, виявляти себе в різних видах мовленнєво-творчої діяльності.  </w:t>
      </w:r>
    </w:p>
    <w:p w:rsidR="008421E7" w:rsidRPr="00A849C5" w:rsidRDefault="008421E7" w:rsidP="0035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 xml:space="preserve">Змістова лінія </w:t>
      </w:r>
      <w:r w:rsidRPr="00A849C5">
        <w:rPr>
          <w:rFonts w:ascii="Times New Roman" w:hAnsi="Times New Roman"/>
          <w:b/>
          <w:sz w:val="24"/>
          <w:szCs w:val="24"/>
        </w:rPr>
        <w:t>«Досліджуємо медіа»</w:t>
      </w:r>
      <w:r w:rsidRPr="00A849C5">
        <w:rPr>
          <w:rFonts w:ascii="Times New Roman" w:hAnsi="Times New Roman"/>
          <w:sz w:val="24"/>
          <w:szCs w:val="24"/>
        </w:rPr>
        <w:t xml:space="preserve"> передбачає формування в учнів умінь аналізувати, інтерпретувати, критично оцінювати інформацію в медіатекстах та використовувати її для збагачення власного досвіду, створювати прості медіапродукти. </w:t>
      </w:r>
    </w:p>
    <w:p w:rsidR="008421E7" w:rsidRPr="00A849C5" w:rsidRDefault="008421E7" w:rsidP="0035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 xml:space="preserve">Змістова лінія </w:t>
      </w:r>
      <w:r w:rsidRPr="00A849C5">
        <w:rPr>
          <w:rFonts w:ascii="Times New Roman" w:hAnsi="Times New Roman"/>
          <w:b/>
          <w:sz w:val="24"/>
          <w:szCs w:val="24"/>
        </w:rPr>
        <w:t>«Досліджуємо мовні явища»</w:t>
      </w:r>
      <w:r w:rsidRPr="00A849C5">
        <w:rPr>
          <w:rFonts w:ascii="Times New Roman" w:hAnsi="Times New Roman"/>
          <w:sz w:val="24"/>
          <w:szCs w:val="24"/>
        </w:rPr>
        <w:t xml:space="preserve"> спрямована на дослідження учнями мовних одиниць і явищ з метою опанування початкових лінгвістичних знань, норм літературної вимови та правил українського правопису, формування в молодших школярів умінь послуговуватися українською мовою в усіх сферах життя.</w:t>
      </w:r>
    </w:p>
    <w:p w:rsidR="008421E7" w:rsidRPr="00A849C5" w:rsidRDefault="008421E7" w:rsidP="0035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Змістові лінії реалізуються через такі інтегровані курси і навчальні предмети:</w:t>
      </w:r>
    </w:p>
    <w:p w:rsidR="008421E7" w:rsidRPr="00A849C5" w:rsidRDefault="008421E7" w:rsidP="0035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1 клас – інтегрований курс «Навчання грамоти»;</w:t>
      </w:r>
    </w:p>
    <w:p w:rsidR="008421E7" w:rsidRPr="006D60DE" w:rsidRDefault="008421E7" w:rsidP="006D60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2 клас – навчальні предмети «Українська мова», «Читання» або інтегровани</w:t>
      </w:r>
      <w:r w:rsidR="006D60DE">
        <w:rPr>
          <w:rFonts w:ascii="Times New Roman" w:hAnsi="Times New Roman"/>
          <w:sz w:val="24"/>
          <w:szCs w:val="24"/>
        </w:rPr>
        <w:t>й курс цих навчальних предметів.</w:t>
      </w:r>
    </w:p>
    <w:p w:rsidR="008421E7" w:rsidRPr="00A849C5" w:rsidRDefault="008421E7" w:rsidP="00746C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9C5">
        <w:rPr>
          <w:rFonts w:ascii="Times New Roman" w:hAnsi="Times New Roman"/>
          <w:b/>
          <w:sz w:val="24"/>
          <w:szCs w:val="24"/>
        </w:rPr>
        <w:t>1 клас</w:t>
      </w:r>
    </w:p>
    <w:tbl>
      <w:tblPr>
        <w:tblW w:w="98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313"/>
      </w:tblGrid>
      <w:tr w:rsidR="008421E7" w:rsidRPr="000E7B23" w:rsidTr="00746CFF">
        <w:trPr>
          <w:trHeight w:val="555"/>
        </w:trPr>
        <w:tc>
          <w:tcPr>
            <w:tcW w:w="6521" w:type="dxa"/>
            <w:shd w:val="clear" w:color="auto" w:fill="FFFFFF"/>
          </w:tcPr>
          <w:p w:rsidR="008421E7" w:rsidRPr="000E7B23" w:rsidRDefault="008421E7" w:rsidP="00746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B23">
              <w:rPr>
                <w:rFonts w:ascii="Times New Roman" w:hAnsi="Times New Roman"/>
                <w:b/>
                <w:sz w:val="24"/>
                <w:szCs w:val="24"/>
              </w:rPr>
              <w:t xml:space="preserve">Очікувані результати навчання </w:t>
            </w:r>
          </w:p>
          <w:p w:rsidR="008421E7" w:rsidRPr="000E7B23" w:rsidRDefault="008421E7" w:rsidP="00746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B23">
              <w:rPr>
                <w:rFonts w:ascii="Times New Roman" w:hAnsi="Times New Roman"/>
                <w:b/>
                <w:sz w:val="24"/>
                <w:szCs w:val="24"/>
              </w:rPr>
              <w:t>здобувачів освіти</w:t>
            </w:r>
          </w:p>
        </w:tc>
        <w:tc>
          <w:tcPr>
            <w:tcW w:w="3313" w:type="dxa"/>
            <w:shd w:val="clear" w:color="auto" w:fill="FFFFFF"/>
          </w:tcPr>
          <w:p w:rsidR="008421E7" w:rsidRPr="000E7B23" w:rsidRDefault="008421E7" w:rsidP="00746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B23">
              <w:rPr>
                <w:rFonts w:ascii="Times New Roman" w:hAnsi="Times New Roman"/>
                <w:b/>
                <w:sz w:val="24"/>
                <w:szCs w:val="24"/>
              </w:rPr>
              <w:t>Зміст навчання</w:t>
            </w:r>
          </w:p>
        </w:tc>
      </w:tr>
      <w:tr w:rsidR="008421E7" w:rsidRPr="000E7B23" w:rsidTr="00746CFF">
        <w:trPr>
          <w:trHeight w:val="47"/>
        </w:trPr>
        <w:tc>
          <w:tcPr>
            <w:tcW w:w="9834" w:type="dxa"/>
            <w:gridSpan w:val="2"/>
            <w:shd w:val="clear" w:color="auto" w:fill="FFFFFF"/>
          </w:tcPr>
          <w:p w:rsidR="008421E7" w:rsidRPr="000E7B23" w:rsidRDefault="008421E7" w:rsidP="00746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B23">
              <w:rPr>
                <w:rFonts w:ascii="Times New Roman" w:hAnsi="Times New Roman"/>
                <w:b/>
                <w:sz w:val="24"/>
                <w:szCs w:val="24"/>
              </w:rPr>
              <w:t>Змістова лінія «Взаємодіємо усно»</w:t>
            </w:r>
          </w:p>
        </w:tc>
      </w:tr>
      <w:tr w:rsidR="008421E7" w:rsidRPr="000E7B23" w:rsidTr="00746CFF">
        <w:trPr>
          <w:trHeight w:val="281"/>
        </w:trPr>
        <w:tc>
          <w:tcPr>
            <w:tcW w:w="6521" w:type="dxa"/>
            <w:shd w:val="clear" w:color="auto" w:fill="FFFFFF"/>
          </w:tcPr>
          <w:p w:rsidR="008421E7" w:rsidRPr="000E7B23" w:rsidRDefault="008421E7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0E7B23">
              <w:rPr>
                <w:rFonts w:ascii="Times New Roman" w:hAnsi="Times New Roman"/>
                <w:sz w:val="24"/>
                <w:lang w:val="uk-UA"/>
              </w:rPr>
              <w:t xml:space="preserve">з увагою </w:t>
            </w:r>
            <w:r w:rsidRPr="000E7B23">
              <w:rPr>
                <w:rFonts w:ascii="Times New Roman" w:hAnsi="Times New Roman"/>
                <w:i/>
                <w:sz w:val="24"/>
                <w:lang w:val="uk-UA"/>
              </w:rPr>
              <w:t>сприймає</w:t>
            </w:r>
            <w:r w:rsidRPr="000E7B23">
              <w:rPr>
                <w:rFonts w:ascii="Times New Roman" w:hAnsi="Times New Roman"/>
                <w:sz w:val="24"/>
                <w:lang w:val="uk-UA"/>
              </w:rPr>
              <w:t xml:space="preserve"> усні репліки співрозмовника, </w:t>
            </w:r>
            <w:r w:rsidRPr="000E7B23">
              <w:rPr>
                <w:rFonts w:ascii="Times New Roman" w:hAnsi="Times New Roman"/>
                <w:i/>
                <w:sz w:val="24"/>
                <w:lang w:val="uk-UA"/>
              </w:rPr>
              <w:t>доречно реагує</w:t>
            </w:r>
            <w:r w:rsidRPr="000E7B23">
              <w:rPr>
                <w:rFonts w:ascii="Times New Roman" w:hAnsi="Times New Roman"/>
                <w:sz w:val="24"/>
                <w:lang w:val="uk-UA"/>
              </w:rPr>
              <w:t xml:space="preserve"> на них;</w:t>
            </w:r>
          </w:p>
          <w:p w:rsidR="008421E7" w:rsidRPr="000E7B23" w:rsidRDefault="008421E7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lang w:val="uk-UA"/>
              </w:rPr>
              <w:t>виконує</w:t>
            </w:r>
            <w:r w:rsidRPr="000E7B23">
              <w:rPr>
                <w:rFonts w:ascii="Times New Roman" w:hAnsi="Times New Roman"/>
                <w:sz w:val="24"/>
                <w:lang w:val="uk-UA"/>
              </w:rPr>
              <w:t xml:space="preserve"> навчальні та ігрові дії відповідно до прослуханої інструкції;</w:t>
            </w:r>
          </w:p>
          <w:p w:rsidR="008421E7" w:rsidRPr="000E7B23" w:rsidRDefault="008421E7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lang w:val="uk-UA"/>
              </w:rPr>
              <w:t xml:space="preserve">слухає </w:t>
            </w:r>
            <w:r w:rsidRPr="000E7B23">
              <w:rPr>
                <w:rFonts w:ascii="Times New Roman" w:hAnsi="Times New Roman"/>
                <w:sz w:val="24"/>
                <w:lang w:val="uk-UA"/>
              </w:rPr>
              <w:t>й</w:t>
            </w:r>
            <w:r w:rsidRPr="000E7B23">
              <w:rPr>
                <w:rFonts w:ascii="Times New Roman" w:hAnsi="Times New Roman"/>
                <w:i/>
                <w:sz w:val="24"/>
                <w:lang w:val="uk-UA"/>
              </w:rPr>
              <w:t xml:space="preserve"> розуміє</w:t>
            </w:r>
            <w:r w:rsidRPr="000E7B23">
              <w:rPr>
                <w:rFonts w:ascii="Times New Roman" w:hAnsi="Times New Roman"/>
                <w:sz w:val="24"/>
                <w:lang w:val="uk-UA"/>
              </w:rPr>
              <w:t xml:space="preserve"> коротке монологічне висловлення;</w:t>
            </w:r>
          </w:p>
        </w:tc>
        <w:tc>
          <w:tcPr>
            <w:tcW w:w="3313" w:type="dxa"/>
            <w:shd w:val="clear" w:color="auto" w:fill="FFFFFF"/>
          </w:tcPr>
          <w:p w:rsidR="008421E7" w:rsidRPr="000E7B23" w:rsidRDefault="008421E7" w:rsidP="00746CFF">
            <w:pPr>
              <w:pStyle w:val="ab"/>
              <w:shd w:val="clear" w:color="auto" w:fill="FFFFFF"/>
              <w:rPr>
                <w:rFonts w:ascii="Times New Roman" w:hAnsi="Times New Roman"/>
                <w:sz w:val="24"/>
                <w:lang w:val="uk-UA"/>
              </w:rPr>
            </w:pPr>
            <w:r w:rsidRPr="000E7B23">
              <w:rPr>
                <w:rFonts w:ascii="Times New Roman" w:hAnsi="Times New Roman"/>
                <w:sz w:val="24"/>
                <w:lang w:val="uk-UA"/>
              </w:rPr>
              <w:t>Сприймання усної інформації.</w:t>
            </w:r>
          </w:p>
        </w:tc>
      </w:tr>
      <w:tr w:rsidR="00A849C5" w:rsidRPr="000E7B23" w:rsidTr="00746CFF">
        <w:trPr>
          <w:trHeight w:val="503"/>
        </w:trPr>
        <w:tc>
          <w:tcPr>
            <w:tcW w:w="6521" w:type="dxa"/>
            <w:shd w:val="clear" w:color="auto" w:fill="FFFFFF"/>
          </w:tcPr>
          <w:p w:rsidR="00A849C5" w:rsidRPr="000E7B23" w:rsidRDefault="00A849C5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lang w:val="uk-UA"/>
              </w:rPr>
              <w:t>відповідає на запитання</w:t>
            </w:r>
            <w:r w:rsidRPr="000E7B23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r w:rsidRPr="000E7B23">
              <w:rPr>
                <w:rFonts w:ascii="Times New Roman" w:hAnsi="Times New Roman"/>
                <w:sz w:val="24"/>
                <w:lang w:val="uk-UA"/>
              </w:rPr>
              <w:t>за змістом</w:t>
            </w:r>
            <w:r w:rsidRPr="000E7B23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r w:rsidRPr="000E7B23">
              <w:rPr>
                <w:rFonts w:ascii="Times New Roman" w:hAnsi="Times New Roman"/>
                <w:sz w:val="24"/>
                <w:lang w:val="uk-UA"/>
              </w:rPr>
              <w:t>прослуханого</w:t>
            </w:r>
            <w:r w:rsidRPr="000E7B23">
              <w:rPr>
                <w:rFonts w:ascii="Times New Roman" w:hAnsi="Times New Roman"/>
                <w:i/>
                <w:sz w:val="24"/>
                <w:lang w:val="uk-UA"/>
              </w:rPr>
              <w:t xml:space="preserve"> (хто? що? де? коли? як?</w:t>
            </w:r>
            <w:r w:rsidRPr="000E7B23">
              <w:rPr>
                <w:rFonts w:ascii="Times New Roman" w:hAnsi="Times New Roman"/>
                <w:sz w:val="24"/>
                <w:lang w:val="uk-UA"/>
              </w:rPr>
              <w:t>)</w:t>
            </w:r>
            <w:r w:rsidRPr="000E7B23">
              <w:rPr>
                <w:rFonts w:ascii="Times New Roman" w:hAnsi="Times New Roman"/>
                <w:sz w:val="24"/>
                <w:lang w:val="uk-UA"/>
              </w:rPr>
              <w:sym w:font="Symbol" w:char="F03B"/>
            </w:r>
          </w:p>
          <w:p w:rsidR="00A849C5" w:rsidRPr="000E7B23" w:rsidRDefault="00A849C5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lang w:val="uk-UA"/>
              </w:rPr>
              <w:t>розповідає</w:t>
            </w:r>
            <w:r w:rsidRPr="000E7B23">
              <w:rPr>
                <w:rFonts w:ascii="Times New Roman" w:hAnsi="Times New Roman"/>
                <w:sz w:val="24"/>
                <w:lang w:val="uk-UA"/>
              </w:rPr>
              <w:t>, про що мовиться в тексті, який прослуховувався</w:t>
            </w:r>
            <w:r w:rsidRPr="000E7B23">
              <w:rPr>
                <w:rFonts w:ascii="Times New Roman" w:hAnsi="Times New Roman"/>
                <w:sz w:val="24"/>
                <w:lang w:val="uk-UA"/>
              </w:rPr>
              <w:sym w:font="Symbol" w:char="F03B"/>
            </w:r>
          </w:p>
        </w:tc>
        <w:tc>
          <w:tcPr>
            <w:tcW w:w="3313" w:type="dxa"/>
            <w:shd w:val="clear" w:color="auto" w:fill="FFFFFF"/>
          </w:tcPr>
          <w:p w:rsidR="00A849C5" w:rsidRPr="000E7B23" w:rsidRDefault="00A849C5" w:rsidP="00746CFF">
            <w:pPr>
              <w:pStyle w:val="ab"/>
              <w:shd w:val="clear" w:color="auto" w:fill="FFFFFF"/>
              <w:rPr>
                <w:rFonts w:ascii="Times New Roman" w:hAnsi="Times New Roman"/>
                <w:sz w:val="24"/>
                <w:lang w:val="uk-UA"/>
              </w:rPr>
            </w:pPr>
            <w:r w:rsidRPr="000E7B23">
              <w:rPr>
                <w:rFonts w:ascii="Times New Roman" w:hAnsi="Times New Roman"/>
                <w:sz w:val="24"/>
                <w:lang w:val="uk-UA"/>
              </w:rPr>
              <w:t>Аналіз та інтерпретація (розкриття змісту) почутого.</w:t>
            </w:r>
          </w:p>
          <w:p w:rsidR="00A849C5" w:rsidRPr="000E7B23" w:rsidRDefault="00A849C5" w:rsidP="00746CFF">
            <w:pPr>
              <w:pStyle w:val="ab"/>
              <w:shd w:val="clear" w:color="auto" w:fill="FFFFFF"/>
              <w:rPr>
                <w:rFonts w:ascii="Times New Roman" w:hAnsi="Times New Roman"/>
                <w:sz w:val="24"/>
                <w:lang w:val="uk-UA"/>
              </w:rPr>
            </w:pPr>
          </w:p>
          <w:p w:rsidR="00A849C5" w:rsidRPr="000E7B23" w:rsidRDefault="00A849C5" w:rsidP="00746CFF">
            <w:pPr>
              <w:pStyle w:val="ab"/>
              <w:shd w:val="clear" w:color="auto" w:fill="FFFFFF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849C5" w:rsidRPr="000E7B23" w:rsidTr="00746CFF">
        <w:trPr>
          <w:trHeight w:val="63"/>
        </w:trPr>
        <w:tc>
          <w:tcPr>
            <w:tcW w:w="6521" w:type="dxa"/>
            <w:shd w:val="clear" w:color="auto" w:fill="FFFFFF"/>
          </w:tcPr>
          <w:p w:rsidR="00A849C5" w:rsidRPr="000E7B23" w:rsidRDefault="00A849C5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lang w:val="uk-UA"/>
              </w:rPr>
              <w:t xml:space="preserve">ділиться </w:t>
            </w:r>
            <w:r w:rsidRPr="000E7B23">
              <w:rPr>
                <w:rFonts w:ascii="Times New Roman" w:hAnsi="Times New Roman"/>
                <w:sz w:val="24"/>
                <w:lang w:val="uk-UA"/>
              </w:rPr>
              <w:t>своїми почуттями та емоціями від почутого;</w:t>
            </w:r>
          </w:p>
          <w:p w:rsidR="00A849C5" w:rsidRPr="000E7B23" w:rsidRDefault="00A849C5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lang w:val="uk-UA"/>
              </w:rPr>
              <w:t>розповідає</w:t>
            </w:r>
            <w:r w:rsidRPr="000E7B23">
              <w:rPr>
                <w:rFonts w:ascii="Times New Roman" w:hAnsi="Times New Roman"/>
                <w:sz w:val="24"/>
                <w:lang w:val="uk-UA"/>
              </w:rPr>
              <w:t>, що зацікавило в усному повідомленні;</w:t>
            </w:r>
          </w:p>
        </w:tc>
        <w:tc>
          <w:tcPr>
            <w:tcW w:w="3313" w:type="dxa"/>
            <w:shd w:val="clear" w:color="auto" w:fill="FFFFFF"/>
          </w:tcPr>
          <w:p w:rsidR="00A849C5" w:rsidRPr="000E7B23" w:rsidRDefault="00A849C5" w:rsidP="00746CFF">
            <w:pPr>
              <w:pStyle w:val="ab"/>
              <w:shd w:val="clear" w:color="auto" w:fill="FFFFFF"/>
              <w:rPr>
                <w:rFonts w:ascii="Times New Roman" w:hAnsi="Times New Roman"/>
                <w:sz w:val="24"/>
                <w:lang w:val="uk-UA"/>
              </w:rPr>
            </w:pPr>
            <w:r w:rsidRPr="000E7B23">
              <w:rPr>
                <w:rFonts w:ascii="Times New Roman" w:hAnsi="Times New Roman"/>
                <w:sz w:val="24"/>
                <w:lang w:val="uk-UA"/>
              </w:rPr>
              <w:t>Оцінювання усної інформації.</w:t>
            </w:r>
          </w:p>
        </w:tc>
      </w:tr>
      <w:tr w:rsidR="00F2664B" w:rsidRPr="000E7B23" w:rsidTr="00746CFF">
        <w:trPr>
          <w:trHeight w:val="130"/>
        </w:trPr>
        <w:tc>
          <w:tcPr>
            <w:tcW w:w="6521" w:type="dxa"/>
            <w:shd w:val="clear" w:color="auto" w:fill="FFFFFF"/>
          </w:tcPr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відтворює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ролях (з учнями або вчителем) діалог із прослуханих казок, розповідей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3B"/>
            </w:r>
          </w:p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вступає 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в діалог на теми, які викликають зацікавлення;</w:t>
            </w:r>
          </w:p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самостійно формулює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репліки (запитання) до співрозмовника за змістом попередньо підготовленої короткої бесіди на добре знайому тему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3B"/>
            </w:r>
          </w:p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уважно слухає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співрозмовника й </w:t>
            </w: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адекватно відповідає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його запитання;</w:t>
            </w:r>
          </w:p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користується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формулами мовленнєвого етикету в ситуаціях навчального та побутового спілкування (вітання, прощання, вибачення, подяка, звернення з проханням);</w:t>
            </w:r>
          </w:p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дотримується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правил спілкування з людьми різного віку;</w:t>
            </w:r>
          </w:p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використовує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відповідно до ситуації спілкування несловесні засоби (жести, міміка тощо);</w:t>
            </w:r>
          </w:p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регулює</w:t>
            </w:r>
            <w:r w:rsidRPr="000E7B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дихання,</w:t>
            </w:r>
            <w:r w:rsidRPr="000E7B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силу голосу і темп мовлення у процесі спілкування;</w:t>
            </w:r>
          </w:p>
        </w:tc>
        <w:tc>
          <w:tcPr>
            <w:tcW w:w="3313" w:type="dxa"/>
            <w:shd w:val="clear" w:color="auto" w:fill="FFFFFF"/>
          </w:tcPr>
          <w:p w:rsidR="00F2664B" w:rsidRPr="000E7B23" w:rsidRDefault="00F2664B" w:rsidP="00746CFF">
            <w:pPr>
              <w:pStyle w:val="ab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Практичне оволодіння діалогічною формою мовлення, етикетними нормами культури спілкування.</w:t>
            </w:r>
          </w:p>
          <w:p w:rsidR="00F2664B" w:rsidRPr="000E7B23" w:rsidRDefault="00F2664B" w:rsidP="00746CFF">
            <w:pPr>
              <w:pStyle w:val="ab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664B" w:rsidRPr="000E7B23" w:rsidRDefault="00F2664B" w:rsidP="00746CFF">
            <w:pPr>
              <w:pStyle w:val="ab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664B" w:rsidRPr="000E7B23" w:rsidRDefault="00F2664B" w:rsidP="00746CFF">
            <w:pPr>
              <w:pStyle w:val="ab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664B" w:rsidRPr="000E7B23" w:rsidRDefault="00F2664B" w:rsidP="00746CFF">
            <w:pPr>
              <w:pStyle w:val="ab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664B" w:rsidRPr="000E7B23" w:rsidRDefault="00F2664B" w:rsidP="00746CFF">
            <w:pPr>
              <w:pStyle w:val="ab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664B" w:rsidRPr="000E7B23" w:rsidRDefault="00F2664B" w:rsidP="00746CFF">
            <w:pPr>
              <w:pStyle w:val="ab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664B" w:rsidRPr="000E7B23" w:rsidRDefault="00F2664B" w:rsidP="00746CFF">
            <w:pPr>
              <w:pStyle w:val="ab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49C5" w:rsidRPr="000E7B23" w:rsidTr="00746CFF">
        <w:trPr>
          <w:trHeight w:val="2686"/>
        </w:trPr>
        <w:tc>
          <w:tcPr>
            <w:tcW w:w="6521" w:type="dxa"/>
            <w:shd w:val="clear" w:color="auto" w:fill="FFFFFF"/>
          </w:tcPr>
          <w:p w:rsidR="00A849C5" w:rsidRPr="000E7B23" w:rsidRDefault="00A849C5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повторює</w:t>
            </w:r>
            <w:r w:rsidRPr="000E7B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услід за вчителем</w:t>
            </w:r>
            <w:r w:rsidRPr="000E7B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зразок зв’язного висловлення (обсягом 2-3 речення) зі збереженням його змісту та інтонаційних особливостей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3B"/>
            </w:r>
          </w:p>
          <w:p w:rsidR="00A849C5" w:rsidRPr="000E7B23" w:rsidRDefault="00A849C5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переказує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знайому казку, короткий прослуханий текст з опорою на подані малюнки, словосполучення, запитання, план;</w:t>
            </w:r>
          </w:p>
          <w:p w:rsidR="00A849C5" w:rsidRPr="000E7B23" w:rsidRDefault="00A849C5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самостійно будує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коротке зв’язне висловлення за поданим початком, малюнком (ілюстрацією, серією малюнків), на основі прослуханого тексту або випадку з життя</w:t>
            </w:r>
          </w:p>
        </w:tc>
        <w:tc>
          <w:tcPr>
            <w:tcW w:w="3313" w:type="dxa"/>
            <w:shd w:val="clear" w:color="auto" w:fill="FFFFFF"/>
          </w:tcPr>
          <w:p w:rsidR="00A849C5" w:rsidRPr="000E7B23" w:rsidRDefault="00A849C5" w:rsidP="00746CFF">
            <w:pPr>
              <w:pStyle w:val="ab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Створення усних монологічних висловлень</w:t>
            </w:r>
          </w:p>
          <w:p w:rsidR="00A849C5" w:rsidRPr="000E7B23" w:rsidRDefault="00A849C5" w:rsidP="00746CFF">
            <w:pPr>
              <w:pStyle w:val="ab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21E7" w:rsidRPr="000E7B23" w:rsidTr="00746CFF">
        <w:trPr>
          <w:trHeight w:val="56"/>
        </w:trPr>
        <w:tc>
          <w:tcPr>
            <w:tcW w:w="9834" w:type="dxa"/>
            <w:gridSpan w:val="2"/>
            <w:shd w:val="clear" w:color="auto" w:fill="FFFFFF"/>
          </w:tcPr>
          <w:p w:rsidR="008421E7" w:rsidRPr="000E7B23" w:rsidRDefault="008421E7" w:rsidP="00746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B23">
              <w:rPr>
                <w:rFonts w:ascii="Times New Roman" w:hAnsi="Times New Roman"/>
                <w:b/>
                <w:sz w:val="24"/>
                <w:szCs w:val="24"/>
              </w:rPr>
              <w:t>Змістова лінія «Читаємо»</w:t>
            </w:r>
          </w:p>
        </w:tc>
      </w:tr>
      <w:tr w:rsidR="008421E7" w:rsidRPr="000E7B23" w:rsidTr="00746CFF">
        <w:trPr>
          <w:trHeight w:val="1867"/>
        </w:trPr>
        <w:tc>
          <w:tcPr>
            <w:tcW w:w="6521" w:type="dxa"/>
            <w:shd w:val="clear" w:color="auto" w:fill="FFFFFF"/>
          </w:tcPr>
          <w:p w:rsidR="008421E7" w:rsidRPr="000E7B23" w:rsidRDefault="008421E7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читає вголос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доступні тексти переважно цілими словами (окремі слова ускладненої структури – складами);</w:t>
            </w:r>
          </w:p>
          <w:p w:rsidR="008421E7" w:rsidRPr="000E7B23" w:rsidRDefault="008421E7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виявляє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 процесі читання </w:t>
            </w: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розуміння 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значень більшості слів, </w:t>
            </w: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звертає увагу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незнайомі слова, запитує у дорослих їх значення; </w:t>
            </w:r>
          </w:p>
          <w:p w:rsidR="008421E7" w:rsidRPr="000E7B23" w:rsidRDefault="008421E7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правильно інтонує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речення, у кінці яких стоять різні розділові знаки (після попередньої підготовки);</w:t>
            </w:r>
          </w:p>
        </w:tc>
        <w:tc>
          <w:tcPr>
            <w:tcW w:w="3313" w:type="dxa"/>
            <w:shd w:val="clear" w:color="auto" w:fill="FFFFFF"/>
          </w:tcPr>
          <w:p w:rsidR="008421E7" w:rsidRPr="000E7B23" w:rsidRDefault="008421E7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і розвиток навички читання.</w:t>
            </w:r>
          </w:p>
          <w:p w:rsidR="008421E7" w:rsidRPr="000E7B23" w:rsidRDefault="008421E7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21E7" w:rsidRPr="000E7B23" w:rsidRDefault="008421E7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21E7" w:rsidRPr="000E7B23" w:rsidRDefault="008421E7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21E7" w:rsidRPr="000E7B23" w:rsidRDefault="008421E7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21E7" w:rsidRPr="000E7B23" w:rsidRDefault="008421E7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664B" w:rsidRPr="000E7B23" w:rsidTr="00746CFF">
        <w:trPr>
          <w:trHeight w:val="347"/>
        </w:trPr>
        <w:tc>
          <w:tcPr>
            <w:tcW w:w="6521" w:type="dxa"/>
            <w:shd w:val="clear" w:color="auto" w:fill="FFFFFF"/>
          </w:tcPr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читає і  називає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нескладні за змістом і формою фольклорні та літературні  тексти (загадка, лічилка, казка, вірш, оповідання);</w:t>
            </w:r>
          </w:p>
        </w:tc>
        <w:tc>
          <w:tcPr>
            <w:tcW w:w="3313" w:type="dxa"/>
            <w:shd w:val="clear" w:color="auto" w:fill="FFFFFF"/>
          </w:tcPr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Сприймання і практичне розрізнення художніх текстів.</w:t>
            </w:r>
          </w:p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664B" w:rsidRPr="000E7B23" w:rsidTr="00746CFF">
        <w:trPr>
          <w:trHeight w:val="3194"/>
        </w:trPr>
        <w:tc>
          <w:tcPr>
            <w:tcW w:w="6521" w:type="dxa"/>
            <w:shd w:val="clear" w:color="auto" w:fill="FFFFFF"/>
          </w:tcPr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виділяє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структурі тексту заголовок; </w:t>
            </w:r>
          </w:p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пояснює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зв’язок заголовка та ілюстрацій зі змістом твору (у прозорих випадках);</w:t>
            </w:r>
          </w:p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виявляє розуміння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фактичного змісту  невеликих за обсягом і нескладних текстів:  </w:t>
            </w: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пояснює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яка подія відбулася, </w:t>
            </w: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називає 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персонажів твору,</w:t>
            </w: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відповідає на запитання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 змістом прочитаного; </w:t>
            </w:r>
          </w:p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пояснює, 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якими словами  в тексті автор описує характер героя, його зовнішність, передає красу природи і т. ін.(з допомогою вчителя);</w:t>
            </w:r>
          </w:p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переказує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близько до змісту прочитаний твір  чи окремі його епізоди з опорою на ілюстрації, запитання вчителя;</w:t>
            </w:r>
          </w:p>
        </w:tc>
        <w:tc>
          <w:tcPr>
            <w:tcW w:w="3313" w:type="dxa"/>
            <w:shd w:val="clear" w:color="auto" w:fill="FFFFFF"/>
          </w:tcPr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Аналіз та інтерпретація змісту тексту.</w:t>
            </w:r>
          </w:p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664B" w:rsidRPr="000E7B23" w:rsidTr="00746CFF">
        <w:trPr>
          <w:trHeight w:val="1158"/>
        </w:trPr>
        <w:tc>
          <w:tcPr>
            <w:tcW w:w="6521" w:type="dxa"/>
            <w:shd w:val="clear" w:color="auto" w:fill="FFFFFF"/>
          </w:tcPr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висловлює власне ставлення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прочитаного: хороший / поганий вчинок, хто сподобався / не сподобався в творі, які епізоди найбільше запам’яталися,  вразили;</w:t>
            </w:r>
          </w:p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читає по ролях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діалоги з казок, оповідань, віршів (після попередньої підготовки);</w:t>
            </w:r>
          </w:p>
        </w:tc>
        <w:tc>
          <w:tcPr>
            <w:tcW w:w="3313" w:type="dxa"/>
            <w:shd w:val="clear" w:color="auto" w:fill="FFFFFF"/>
          </w:tcPr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рефлексивного досвіду за змістом прочитаного.</w:t>
            </w:r>
          </w:p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664B" w:rsidRPr="000E7B23" w:rsidTr="00746CFF">
        <w:trPr>
          <w:trHeight w:val="2227"/>
        </w:trPr>
        <w:tc>
          <w:tcPr>
            <w:tcW w:w="6521" w:type="dxa"/>
            <w:shd w:val="clear" w:color="auto" w:fill="FFFFFF"/>
          </w:tcPr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має уявлення 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найважливіші джерела інформації: дитячі книжки, журнали, енциклопедії, телебачення, бібліотека, Інтернет; </w:t>
            </w:r>
          </w:p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розрізняє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вербальну і візуальну інформації  в тексті;</w:t>
            </w:r>
          </w:p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знаходить 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за завданням учителя потрібну візуальну інформацію в дитячій книжці, дитячому журналі, пояснює її зміст;</w:t>
            </w:r>
          </w:p>
        </w:tc>
        <w:tc>
          <w:tcPr>
            <w:tcW w:w="3313" w:type="dxa"/>
            <w:shd w:val="clear" w:color="auto" w:fill="FFFFFF"/>
          </w:tcPr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різними джерелами та видами інформації.</w:t>
            </w:r>
          </w:p>
        </w:tc>
      </w:tr>
      <w:tr w:rsidR="00F2664B" w:rsidRPr="000E7B23" w:rsidTr="00746CFF">
        <w:trPr>
          <w:trHeight w:val="5658"/>
        </w:trPr>
        <w:tc>
          <w:tcPr>
            <w:tcW w:w="6521" w:type="dxa"/>
            <w:shd w:val="clear" w:color="auto" w:fill="FFFFFF"/>
          </w:tcPr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 xml:space="preserve">знаходить і називає  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елементи дитячої книжки (прізвище автора, заголовок, ілюстрації), спираючись на них,</w:t>
            </w:r>
          </w:p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висловлює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здогад, про що може розповідатися в книжці (творі);</w:t>
            </w: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розрізняє 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дитячі книжки казок, оповідань, віршів у виданнях з чітко вираженим поліграфічним оформленням (ілюстраціями, заголовком, графічним представленням тексту);</w:t>
            </w:r>
          </w:p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дотримується правил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збереження книжки та гігієни читання (під керівництвом дорослого);</w:t>
            </w:r>
          </w:p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пояснює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свої читацькі вподобання (яким темам надає перевагу);</w:t>
            </w:r>
          </w:p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відповідає 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на запитання, про що (про кого) любить читати;</w:t>
            </w:r>
          </w:p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називає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своїх улюблених літературних  героїв </w:t>
            </w:r>
          </w:p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13" w:type="dxa"/>
            <w:shd w:val="clear" w:color="auto" w:fill="FFFFFF"/>
          </w:tcPr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Робота з дитячою книжкою.</w:t>
            </w:r>
          </w:p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Орієнтовний зміст літературного </w:t>
            </w:r>
          </w:p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матеріалу:</w:t>
            </w:r>
          </w:p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дитяча література в авторській, жанрово-тематичній різноманітності:</w:t>
            </w:r>
          </w:p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твори усної народної творчості (казки, лічилки, загадки, скоромовки, пісеньки та ін.), </w:t>
            </w:r>
          </w:p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– доступні віку художні твори відомих письменників України та зарубіжжя на актуальні теми для дітей: літературні казки, оповідання, вірші, комікси;</w:t>
            </w:r>
          </w:p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– науково-художні дитячі тексти;</w:t>
            </w:r>
          </w:p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– дитяча періодика;</w:t>
            </w:r>
          </w:p>
          <w:p w:rsidR="00F2664B" w:rsidRPr="000E7B23" w:rsidRDefault="00F2664B" w:rsidP="00746CFF">
            <w:pPr>
              <w:pStyle w:val="ab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теми дитячого читання:</w:t>
            </w:r>
            <w:r w:rsidRPr="000E7B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про Батьківщину, сім’ю, живу й неживу природу, дітей, шкільне життя, дружбу, пригоди, винаходи, фантастика та ін.</w:t>
            </w:r>
          </w:p>
        </w:tc>
      </w:tr>
      <w:tr w:rsidR="008421E7" w:rsidRPr="000E7B23" w:rsidTr="00746CFF">
        <w:trPr>
          <w:trHeight w:val="56"/>
        </w:trPr>
        <w:tc>
          <w:tcPr>
            <w:tcW w:w="9834" w:type="dxa"/>
            <w:gridSpan w:val="2"/>
            <w:shd w:val="clear" w:color="auto" w:fill="FFFFFF"/>
          </w:tcPr>
          <w:p w:rsidR="008421E7" w:rsidRPr="000E7B23" w:rsidRDefault="008421E7" w:rsidP="00746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B23">
              <w:rPr>
                <w:rFonts w:ascii="Times New Roman" w:hAnsi="Times New Roman"/>
                <w:b/>
                <w:sz w:val="24"/>
                <w:szCs w:val="24"/>
              </w:rPr>
              <w:t>Змістова лінія «Взаємодіємо письмово»</w:t>
            </w:r>
          </w:p>
        </w:tc>
      </w:tr>
      <w:tr w:rsidR="008421E7" w:rsidRPr="000E7B23" w:rsidTr="00746CFF">
        <w:trPr>
          <w:trHeight w:val="1915"/>
        </w:trPr>
        <w:tc>
          <w:tcPr>
            <w:tcW w:w="6521" w:type="dxa"/>
            <w:shd w:val="clear" w:color="auto" w:fill="FFFFFF"/>
          </w:tcPr>
          <w:p w:rsidR="008421E7" w:rsidRPr="000E7B23" w:rsidRDefault="008421E7" w:rsidP="00746CFF">
            <w:pPr>
              <w:pStyle w:val="ab"/>
              <w:shd w:val="clear" w:color="auto" w:fill="FFFFFF"/>
              <w:rPr>
                <w:rFonts w:ascii="Times New Roman" w:hAnsi="Times New Roman"/>
                <w:sz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lang w:val="uk-UA"/>
              </w:rPr>
              <w:t>називає і розбірливо пише</w:t>
            </w:r>
            <w:r w:rsidRPr="000E7B23">
              <w:rPr>
                <w:rFonts w:ascii="Times New Roman" w:hAnsi="Times New Roman"/>
                <w:sz w:val="24"/>
                <w:lang w:val="uk-UA"/>
              </w:rPr>
              <w:t xml:space="preserve"> всі рукописні малі й великі літери українського алфавіту, дотримуючись графічних, технічних, гігієнічних вимог; </w:t>
            </w:r>
          </w:p>
          <w:p w:rsidR="008421E7" w:rsidRPr="000E7B23" w:rsidRDefault="008421E7" w:rsidP="00746CFF">
            <w:pPr>
              <w:pStyle w:val="ab"/>
              <w:shd w:val="clear" w:color="auto" w:fill="FFFFFF"/>
              <w:rPr>
                <w:rFonts w:ascii="Times New Roman" w:hAnsi="Times New Roman"/>
                <w:sz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lang w:val="uk-UA"/>
              </w:rPr>
              <w:t xml:space="preserve">розрізняє </w:t>
            </w:r>
            <w:r w:rsidRPr="000E7B23">
              <w:rPr>
                <w:rFonts w:ascii="Times New Roman" w:hAnsi="Times New Roman"/>
                <w:sz w:val="24"/>
                <w:lang w:val="uk-UA"/>
              </w:rPr>
              <w:t>друковане і рукописне письмо;</w:t>
            </w:r>
          </w:p>
          <w:p w:rsidR="008421E7" w:rsidRPr="000E7B23" w:rsidRDefault="008421E7" w:rsidP="00746CFF">
            <w:pPr>
              <w:pStyle w:val="ab"/>
              <w:shd w:val="clear" w:color="auto" w:fill="FFFFFF"/>
              <w:rPr>
                <w:rFonts w:ascii="Times New Roman" w:hAnsi="Times New Roman"/>
                <w:sz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lang w:val="uk-UA"/>
              </w:rPr>
              <w:t xml:space="preserve">списує </w:t>
            </w:r>
            <w:r w:rsidRPr="000E7B23">
              <w:rPr>
                <w:rFonts w:ascii="Times New Roman" w:hAnsi="Times New Roman"/>
                <w:sz w:val="24"/>
                <w:lang w:val="uk-UA"/>
              </w:rPr>
              <w:t>слова і речення з друкованого і рукописного тексту;</w:t>
            </w:r>
          </w:p>
          <w:p w:rsidR="008421E7" w:rsidRPr="000E7B23" w:rsidRDefault="008421E7" w:rsidP="00746CFF">
            <w:pPr>
              <w:pStyle w:val="ab"/>
              <w:shd w:val="clear" w:color="auto" w:fill="FFFFFF"/>
              <w:rPr>
                <w:rFonts w:ascii="Times New Roman" w:hAnsi="Times New Roman"/>
                <w:sz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lang w:val="uk-UA"/>
              </w:rPr>
              <w:t xml:space="preserve">пише </w:t>
            </w:r>
            <w:r w:rsidRPr="000E7B23">
              <w:rPr>
                <w:rFonts w:ascii="Times New Roman" w:hAnsi="Times New Roman"/>
                <w:sz w:val="24"/>
                <w:lang w:val="uk-UA"/>
              </w:rPr>
              <w:t>під диктування слова, речення з 3-4 слів;</w:t>
            </w:r>
          </w:p>
        </w:tc>
        <w:tc>
          <w:tcPr>
            <w:tcW w:w="3313" w:type="dxa"/>
            <w:shd w:val="clear" w:color="auto" w:fill="FFFFFF"/>
          </w:tcPr>
          <w:p w:rsidR="008421E7" w:rsidRPr="000E7B23" w:rsidRDefault="008421E7" w:rsidP="00746CFF">
            <w:pPr>
              <w:pStyle w:val="ab"/>
              <w:shd w:val="clear" w:color="auto" w:fill="FFFFFF"/>
              <w:rPr>
                <w:rFonts w:ascii="Times New Roman" w:hAnsi="Times New Roman"/>
                <w:sz w:val="24"/>
                <w:lang w:val="uk-UA"/>
              </w:rPr>
            </w:pPr>
            <w:r w:rsidRPr="000E7B23">
              <w:rPr>
                <w:rFonts w:ascii="Times New Roman" w:hAnsi="Times New Roman"/>
                <w:sz w:val="24"/>
                <w:lang w:val="uk-UA"/>
              </w:rPr>
              <w:t>Формування і розвиток навички письма.</w:t>
            </w:r>
          </w:p>
          <w:p w:rsidR="008421E7" w:rsidRPr="000E7B23" w:rsidRDefault="008421E7" w:rsidP="00746CFF">
            <w:pPr>
              <w:pStyle w:val="ab"/>
              <w:shd w:val="clear" w:color="auto" w:fill="FFFFFF"/>
              <w:rPr>
                <w:rFonts w:ascii="Times New Roman" w:hAnsi="Times New Roman"/>
                <w:sz w:val="24"/>
                <w:lang w:val="uk-UA"/>
              </w:rPr>
            </w:pPr>
          </w:p>
          <w:p w:rsidR="008421E7" w:rsidRPr="000E7B23" w:rsidRDefault="008421E7" w:rsidP="00746CFF">
            <w:pPr>
              <w:pStyle w:val="ab"/>
              <w:shd w:val="clear" w:color="auto" w:fill="FFFFFF"/>
              <w:rPr>
                <w:rFonts w:ascii="Times New Roman" w:hAnsi="Times New Roman"/>
                <w:sz w:val="24"/>
                <w:lang w:val="uk-UA"/>
              </w:rPr>
            </w:pPr>
          </w:p>
          <w:p w:rsidR="008421E7" w:rsidRPr="000E7B23" w:rsidRDefault="008421E7" w:rsidP="00746CFF">
            <w:pPr>
              <w:pStyle w:val="ab"/>
              <w:shd w:val="clear" w:color="auto" w:fill="FFFFFF"/>
              <w:rPr>
                <w:rFonts w:ascii="Times New Roman" w:hAnsi="Times New Roman"/>
                <w:sz w:val="24"/>
                <w:lang w:val="uk-UA"/>
              </w:rPr>
            </w:pPr>
          </w:p>
          <w:p w:rsidR="008421E7" w:rsidRPr="000E7B23" w:rsidRDefault="008421E7" w:rsidP="00746CFF">
            <w:pPr>
              <w:pStyle w:val="ab"/>
              <w:shd w:val="clear" w:color="auto" w:fill="FFFFFF"/>
              <w:rPr>
                <w:rFonts w:ascii="Times New Roman" w:hAnsi="Times New Roman"/>
                <w:sz w:val="24"/>
                <w:lang w:val="uk-UA"/>
              </w:rPr>
            </w:pPr>
          </w:p>
          <w:p w:rsidR="008421E7" w:rsidRPr="000E7B23" w:rsidRDefault="008421E7" w:rsidP="00746CFF">
            <w:pPr>
              <w:pStyle w:val="ab"/>
              <w:shd w:val="clear" w:color="auto" w:fill="FFFFFF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F2664B" w:rsidRPr="000E7B23" w:rsidTr="00746CFF">
        <w:trPr>
          <w:trHeight w:val="1166"/>
        </w:trPr>
        <w:tc>
          <w:tcPr>
            <w:tcW w:w="6521" w:type="dxa"/>
            <w:shd w:val="clear" w:color="auto" w:fill="FFFFFF"/>
          </w:tcPr>
          <w:p w:rsidR="00F2664B" w:rsidRPr="000E7B23" w:rsidRDefault="00F2664B" w:rsidP="00746CFF">
            <w:pPr>
              <w:pStyle w:val="ab"/>
              <w:shd w:val="clear" w:color="auto" w:fill="FFFFFF"/>
              <w:rPr>
                <w:rFonts w:ascii="Times New Roman" w:hAnsi="Times New Roman"/>
                <w:sz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lang w:val="uk-UA"/>
              </w:rPr>
              <w:t>добирає й записує</w:t>
            </w:r>
            <w:r w:rsidRPr="000E7B23">
              <w:rPr>
                <w:rFonts w:ascii="Times New Roman" w:hAnsi="Times New Roman"/>
                <w:sz w:val="24"/>
                <w:lang w:val="uk-UA"/>
              </w:rPr>
              <w:t xml:space="preserve"> назву малюнка, заголовок до тексту (з допомогою вчителя);</w:t>
            </w:r>
          </w:p>
          <w:p w:rsidR="00F2664B" w:rsidRPr="000E7B23" w:rsidRDefault="00F2664B" w:rsidP="00746CFF">
            <w:pPr>
              <w:pStyle w:val="ab"/>
              <w:shd w:val="clear" w:color="auto" w:fill="FFFFFF"/>
              <w:rPr>
                <w:rFonts w:ascii="Times New Roman" w:hAnsi="Times New Roman"/>
                <w:sz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lang w:val="uk-UA"/>
              </w:rPr>
              <w:t xml:space="preserve">складає й записує </w:t>
            </w:r>
            <w:r w:rsidRPr="000E7B23">
              <w:rPr>
                <w:rFonts w:ascii="Times New Roman" w:hAnsi="Times New Roman"/>
                <w:sz w:val="24"/>
                <w:lang w:val="uk-UA"/>
              </w:rPr>
              <w:t>речення за ілюстрацією, життєвою ситуацією (самостійно та з допомогою вчителя);</w:t>
            </w:r>
          </w:p>
          <w:p w:rsidR="00F2664B" w:rsidRPr="000E7B23" w:rsidRDefault="00F2664B" w:rsidP="00746CFF">
            <w:pPr>
              <w:pStyle w:val="ab"/>
              <w:shd w:val="clear" w:color="auto" w:fill="FFFFFF"/>
              <w:rPr>
                <w:rFonts w:ascii="Times New Roman" w:hAnsi="Times New Roman"/>
                <w:i/>
                <w:sz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lang w:val="uk-UA"/>
              </w:rPr>
              <w:t xml:space="preserve">дотримується </w:t>
            </w:r>
            <w:r w:rsidRPr="000E7B23">
              <w:rPr>
                <w:rFonts w:ascii="Times New Roman" w:hAnsi="Times New Roman"/>
                <w:sz w:val="24"/>
                <w:lang w:val="uk-UA"/>
              </w:rPr>
              <w:t>культури оформлення письмових робіт;</w:t>
            </w:r>
          </w:p>
        </w:tc>
        <w:tc>
          <w:tcPr>
            <w:tcW w:w="3313" w:type="dxa"/>
            <w:shd w:val="clear" w:color="auto" w:fill="FFFFFF"/>
          </w:tcPr>
          <w:p w:rsidR="00F2664B" w:rsidRPr="000E7B23" w:rsidRDefault="00F2664B" w:rsidP="00746CFF">
            <w:pPr>
              <w:pStyle w:val="ab"/>
              <w:shd w:val="clear" w:color="auto" w:fill="FFFFFF"/>
              <w:rPr>
                <w:rFonts w:ascii="Times New Roman" w:hAnsi="Times New Roman"/>
                <w:sz w:val="24"/>
                <w:lang w:val="uk-UA"/>
              </w:rPr>
            </w:pPr>
            <w:r w:rsidRPr="000E7B23">
              <w:rPr>
                <w:rFonts w:ascii="Times New Roman" w:hAnsi="Times New Roman"/>
                <w:sz w:val="24"/>
                <w:lang w:val="uk-UA"/>
              </w:rPr>
              <w:t>Створення власних письмових висловлень.</w:t>
            </w:r>
          </w:p>
          <w:p w:rsidR="00F2664B" w:rsidRPr="000E7B23" w:rsidRDefault="00F2664B" w:rsidP="00746CFF">
            <w:pPr>
              <w:pStyle w:val="ab"/>
              <w:shd w:val="clear" w:color="auto" w:fill="FFFFFF"/>
              <w:rPr>
                <w:rFonts w:ascii="Times New Roman" w:hAnsi="Times New Roman"/>
                <w:sz w:val="24"/>
                <w:lang w:val="uk-UA"/>
              </w:rPr>
            </w:pPr>
          </w:p>
          <w:p w:rsidR="00F2664B" w:rsidRPr="000E7B23" w:rsidRDefault="00F2664B" w:rsidP="00746CFF">
            <w:pPr>
              <w:pStyle w:val="ab"/>
              <w:shd w:val="clear" w:color="auto" w:fill="FFFFFF"/>
              <w:rPr>
                <w:rFonts w:ascii="Times New Roman" w:hAnsi="Times New Roman"/>
                <w:sz w:val="24"/>
                <w:lang w:val="uk-UA"/>
              </w:rPr>
            </w:pPr>
          </w:p>
          <w:p w:rsidR="00F2664B" w:rsidRPr="000E7B23" w:rsidRDefault="00F2664B" w:rsidP="00746CFF">
            <w:pPr>
              <w:pStyle w:val="ab"/>
              <w:shd w:val="clear" w:color="auto" w:fill="FFFFFF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F2664B" w:rsidRPr="000E7B23" w:rsidTr="00746CFF">
        <w:trPr>
          <w:trHeight w:val="633"/>
        </w:trPr>
        <w:tc>
          <w:tcPr>
            <w:tcW w:w="6521" w:type="dxa"/>
            <w:shd w:val="clear" w:color="auto" w:fill="FFFFFF"/>
          </w:tcPr>
          <w:p w:rsidR="00F2664B" w:rsidRPr="000E7B23" w:rsidRDefault="00F2664B" w:rsidP="00746CFF">
            <w:pPr>
              <w:pStyle w:val="ab"/>
              <w:shd w:val="clear" w:color="auto" w:fill="FFFFFF"/>
              <w:rPr>
                <w:rFonts w:ascii="Times New Roman" w:hAnsi="Times New Roman"/>
                <w:sz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lang w:val="uk-UA"/>
              </w:rPr>
              <w:t xml:space="preserve">перевіряє </w:t>
            </w:r>
            <w:r w:rsidRPr="000E7B23">
              <w:rPr>
                <w:rFonts w:ascii="Times New Roman" w:hAnsi="Times New Roman"/>
                <w:sz w:val="24"/>
                <w:lang w:val="uk-UA"/>
              </w:rPr>
              <w:t>написане;</w:t>
            </w:r>
          </w:p>
          <w:p w:rsidR="00F2664B" w:rsidRPr="000E7B23" w:rsidRDefault="00F2664B" w:rsidP="00746CFF">
            <w:pPr>
              <w:pStyle w:val="ab"/>
              <w:shd w:val="clear" w:color="auto" w:fill="FFFFFF"/>
              <w:rPr>
                <w:rFonts w:ascii="Times New Roman" w:hAnsi="Times New Roman"/>
                <w:sz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lang w:val="uk-UA"/>
              </w:rPr>
              <w:t xml:space="preserve">виявляє і виправляє </w:t>
            </w:r>
            <w:r w:rsidRPr="000E7B23">
              <w:rPr>
                <w:rFonts w:ascii="Times New Roman" w:hAnsi="Times New Roman"/>
                <w:sz w:val="24"/>
                <w:lang w:val="uk-UA"/>
              </w:rPr>
              <w:t>недоліки письма (графічні, орфографічні, пунктуаційні) самостійно чи з допомогою вчителя</w:t>
            </w:r>
            <w:r w:rsidRPr="000E7B23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3313" w:type="dxa"/>
            <w:shd w:val="clear" w:color="auto" w:fill="FFFFFF"/>
          </w:tcPr>
          <w:p w:rsidR="00F2664B" w:rsidRPr="000E7B23" w:rsidRDefault="00F2664B" w:rsidP="00746CFF">
            <w:pPr>
              <w:pStyle w:val="ab"/>
              <w:shd w:val="clear" w:color="auto" w:fill="FFFFFF"/>
              <w:rPr>
                <w:rFonts w:ascii="Times New Roman" w:hAnsi="Times New Roman"/>
                <w:sz w:val="24"/>
                <w:lang w:val="uk-UA"/>
              </w:rPr>
            </w:pPr>
            <w:r w:rsidRPr="000E7B23">
              <w:rPr>
                <w:rFonts w:ascii="Times New Roman" w:hAnsi="Times New Roman"/>
                <w:sz w:val="24"/>
                <w:lang w:val="uk-UA"/>
              </w:rPr>
              <w:t>Перевірка письмових робіт</w:t>
            </w:r>
          </w:p>
        </w:tc>
      </w:tr>
      <w:tr w:rsidR="008421E7" w:rsidRPr="000E7B23" w:rsidTr="00746CFF">
        <w:trPr>
          <w:trHeight w:val="56"/>
        </w:trPr>
        <w:tc>
          <w:tcPr>
            <w:tcW w:w="9834" w:type="dxa"/>
            <w:gridSpan w:val="2"/>
            <w:shd w:val="clear" w:color="auto" w:fill="FFFFFF"/>
          </w:tcPr>
          <w:p w:rsidR="008421E7" w:rsidRPr="000E7B23" w:rsidRDefault="008421E7" w:rsidP="00746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B23">
              <w:rPr>
                <w:rFonts w:ascii="Times New Roman" w:hAnsi="Times New Roman"/>
                <w:b/>
                <w:sz w:val="24"/>
                <w:szCs w:val="24"/>
              </w:rPr>
              <w:t>Змістова лінія «Досліджуємо медіа»</w:t>
            </w:r>
          </w:p>
        </w:tc>
      </w:tr>
      <w:tr w:rsidR="008421E7" w:rsidRPr="000E7B23" w:rsidTr="00746CFF">
        <w:trPr>
          <w:trHeight w:val="56"/>
        </w:trPr>
        <w:tc>
          <w:tcPr>
            <w:tcW w:w="6521" w:type="dxa"/>
            <w:shd w:val="clear" w:color="auto" w:fill="FFFFFF"/>
          </w:tcPr>
          <w:p w:rsidR="008421E7" w:rsidRPr="000E7B23" w:rsidRDefault="008421E7" w:rsidP="000E7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</w:rPr>
              <w:t xml:space="preserve">сприймає </w:t>
            </w:r>
            <w:r w:rsidRPr="000E7B23">
              <w:rPr>
                <w:rFonts w:ascii="Times New Roman" w:hAnsi="Times New Roman"/>
                <w:sz w:val="24"/>
                <w:szCs w:val="24"/>
              </w:rPr>
              <w:t>зміст і форму простих медіапродуктів (малюнки, світлини, комікси, дитячі журнали, мультфільми тощо), бере участь в їх обговоренні;</w:t>
            </w:r>
          </w:p>
          <w:p w:rsidR="008421E7" w:rsidRPr="000E7B23" w:rsidRDefault="008421E7" w:rsidP="000E7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</w:rPr>
              <w:t xml:space="preserve">бере участь </w:t>
            </w:r>
            <w:r w:rsidRPr="000E7B23">
              <w:rPr>
                <w:rFonts w:ascii="Times New Roman" w:hAnsi="Times New Roman"/>
                <w:sz w:val="24"/>
                <w:szCs w:val="24"/>
              </w:rPr>
              <w:t>в обговоренні змісту і форми медіапродуктів;</w:t>
            </w:r>
          </w:p>
          <w:p w:rsidR="008421E7" w:rsidRPr="000E7B23" w:rsidRDefault="008421E7" w:rsidP="000E7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</w:rPr>
              <w:t xml:space="preserve">розповідає </w:t>
            </w:r>
            <w:r w:rsidRPr="000E7B23">
              <w:rPr>
                <w:rFonts w:ascii="Times New Roman" w:hAnsi="Times New Roman"/>
                <w:sz w:val="24"/>
                <w:szCs w:val="24"/>
              </w:rPr>
              <w:t>про свої враження від прослуханих / переглянутих медіапродуктів</w:t>
            </w:r>
          </w:p>
        </w:tc>
        <w:tc>
          <w:tcPr>
            <w:tcW w:w="3313" w:type="dxa"/>
            <w:shd w:val="clear" w:color="auto" w:fill="FFFFFF"/>
          </w:tcPr>
          <w:p w:rsidR="008421E7" w:rsidRPr="000E7B23" w:rsidRDefault="008421E7" w:rsidP="000E7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23">
              <w:rPr>
                <w:rFonts w:ascii="Times New Roman" w:hAnsi="Times New Roman"/>
                <w:sz w:val="24"/>
                <w:szCs w:val="24"/>
              </w:rPr>
              <w:t>Робота з медіапродукцією</w:t>
            </w:r>
          </w:p>
          <w:p w:rsidR="008421E7" w:rsidRPr="000E7B23" w:rsidRDefault="008421E7" w:rsidP="000E7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6EE" w:rsidRPr="000E7B23" w:rsidRDefault="002B46EE" w:rsidP="000E7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6EE" w:rsidRPr="000E7B23" w:rsidRDefault="002B46EE" w:rsidP="002B46EE">
            <w:pPr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</w:tr>
      <w:tr w:rsidR="008421E7" w:rsidRPr="000E7B23" w:rsidTr="00746CFF">
        <w:trPr>
          <w:trHeight w:val="56"/>
        </w:trPr>
        <w:tc>
          <w:tcPr>
            <w:tcW w:w="9834" w:type="dxa"/>
            <w:gridSpan w:val="2"/>
            <w:shd w:val="clear" w:color="auto" w:fill="FFFFFF"/>
          </w:tcPr>
          <w:p w:rsidR="008421E7" w:rsidRPr="000E7B23" w:rsidRDefault="008421E7" w:rsidP="000E7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B23">
              <w:rPr>
                <w:rFonts w:ascii="Times New Roman" w:hAnsi="Times New Roman"/>
                <w:b/>
                <w:sz w:val="24"/>
                <w:szCs w:val="24"/>
              </w:rPr>
              <w:t>Змістова лінія «Досліджуємо мовні явища»</w:t>
            </w:r>
          </w:p>
        </w:tc>
      </w:tr>
      <w:tr w:rsidR="008421E7" w:rsidRPr="000E7B23" w:rsidTr="00746CFF">
        <w:trPr>
          <w:trHeight w:val="1973"/>
        </w:trPr>
        <w:tc>
          <w:tcPr>
            <w:tcW w:w="6521" w:type="dxa"/>
            <w:shd w:val="clear" w:color="auto" w:fill="FFFFFF"/>
          </w:tcPr>
          <w:p w:rsidR="008421E7" w:rsidRPr="000E7B23" w:rsidRDefault="008421E7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 xml:space="preserve">має уявлення 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про мовні звуки;</w:t>
            </w:r>
          </w:p>
          <w:p w:rsidR="008421E7" w:rsidRPr="000E7B23" w:rsidRDefault="008421E7" w:rsidP="000E7B23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розрізняє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голосні і приголосні звуки за звучанням та способом вимовляння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3B"/>
            </w:r>
          </w:p>
          <w:p w:rsidR="008421E7" w:rsidRPr="000E7B23" w:rsidRDefault="008421E7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правильно вимовляє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тверді й м’які, дзвінкі й глухі приголосні звуки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3B"/>
            </w:r>
          </w:p>
          <w:p w:rsidR="008421E7" w:rsidRPr="000E7B23" w:rsidRDefault="008421E7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відтворює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ланцюжок звуків у почутому слові (без явищ асиміляції)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3B"/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421E7" w:rsidRPr="000E7B23" w:rsidRDefault="008421E7" w:rsidP="000E7B23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пояснює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зміну значення слова в результаті заміни одного зі звуків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3B"/>
            </w:r>
          </w:p>
          <w:p w:rsidR="008421E7" w:rsidRPr="000E7B23" w:rsidRDefault="008421E7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має уявлення 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букви, </w:t>
            </w: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розрізняє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звуки і букви;</w:t>
            </w:r>
          </w:p>
        </w:tc>
        <w:tc>
          <w:tcPr>
            <w:tcW w:w="3313" w:type="dxa"/>
            <w:shd w:val="clear" w:color="auto" w:fill="FFFFFF"/>
          </w:tcPr>
          <w:p w:rsidR="008421E7" w:rsidRPr="000E7B23" w:rsidRDefault="008421E7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мовних звуків, правильна їх вимова.</w:t>
            </w:r>
          </w:p>
          <w:p w:rsidR="008421E7" w:rsidRPr="000E7B23" w:rsidRDefault="008421E7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21E7" w:rsidRPr="000E7B23" w:rsidRDefault="008421E7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21E7" w:rsidRPr="000E7B23" w:rsidRDefault="008421E7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21E7" w:rsidRPr="000E7B23" w:rsidRDefault="008421E7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21E7" w:rsidRPr="000E7B23" w:rsidRDefault="008421E7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C498B" w:rsidRPr="000E7B23" w:rsidRDefault="001C498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C498B" w:rsidRPr="000E7B23" w:rsidRDefault="001C498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21E7" w:rsidRPr="000E7B23" w:rsidRDefault="008421E7" w:rsidP="000E7B23">
            <w:pPr>
              <w:pStyle w:val="ab"/>
              <w:tabs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744B" w:rsidRPr="000E7B23" w:rsidTr="00746CFF">
        <w:trPr>
          <w:trHeight w:val="1086"/>
        </w:trPr>
        <w:tc>
          <w:tcPr>
            <w:tcW w:w="6521" w:type="dxa"/>
            <w:shd w:val="clear" w:color="auto" w:fill="FFFFFF"/>
          </w:tcPr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позначає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мовні звуки буквами на письмі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3B"/>
            </w: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правильно записує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слова, вимова й написання яких збігаються;</w:t>
            </w: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правильно позначає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письмі м’якість приголосних звуків;</w:t>
            </w: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відтворює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алфавітні назви букв;</w:t>
            </w:r>
          </w:p>
        </w:tc>
        <w:tc>
          <w:tcPr>
            <w:tcW w:w="3313" w:type="dxa"/>
            <w:shd w:val="clear" w:color="auto" w:fill="FFFFFF"/>
          </w:tcPr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Позначення звуків буквами.</w:t>
            </w: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744B" w:rsidRPr="000E7B23" w:rsidTr="00746CFF">
        <w:trPr>
          <w:trHeight w:val="968"/>
        </w:trPr>
        <w:tc>
          <w:tcPr>
            <w:tcW w:w="6521" w:type="dxa"/>
            <w:shd w:val="clear" w:color="auto" w:fill="FFFFFF"/>
          </w:tcPr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має уявлення 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склад, </w:t>
            </w: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вимовляє 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слова по складах;</w:t>
            </w: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пояснює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співвідношення між звуками і буквами у складі, слові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3B"/>
            </w: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поділяє на склади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слова під час переносу їх частин в інший рядок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3B"/>
            </w:r>
          </w:p>
        </w:tc>
        <w:tc>
          <w:tcPr>
            <w:tcW w:w="3313" w:type="dxa"/>
            <w:shd w:val="clear" w:color="auto" w:fill="FFFFFF"/>
          </w:tcPr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Вправляння у поділі слів на склади.</w:t>
            </w: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744B" w:rsidRPr="000E7B23" w:rsidTr="00746CFF">
        <w:trPr>
          <w:trHeight w:val="1680"/>
        </w:trPr>
        <w:tc>
          <w:tcPr>
            <w:tcW w:w="6521" w:type="dxa"/>
            <w:shd w:val="clear" w:color="auto" w:fill="FFFFFF"/>
          </w:tcPr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має уявлення 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наголос, </w:t>
            </w: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визначає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слух склад, який вимовляється з більшою силою голосу;</w:t>
            </w: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розрізнює 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наголошений і ненаголошені склади в слові; </w:t>
            </w: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правильно наголошує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загальновживані слова; </w:t>
            </w: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пояснює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залежність значення слова від зміни наголосу в ньому (в окремих випадках) 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3B"/>
            </w:r>
          </w:p>
        </w:tc>
        <w:tc>
          <w:tcPr>
            <w:tcW w:w="3313" w:type="dxa"/>
            <w:shd w:val="clear" w:color="auto" w:fill="FFFFFF"/>
          </w:tcPr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ролі наголосу в словах.</w:t>
            </w: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744B" w:rsidRPr="000E7B23" w:rsidTr="00746CFF">
        <w:trPr>
          <w:trHeight w:val="1538"/>
        </w:trPr>
        <w:tc>
          <w:tcPr>
            <w:tcW w:w="6521" w:type="dxa"/>
            <w:shd w:val="clear" w:color="auto" w:fill="FFFFFF"/>
          </w:tcPr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має уявлення 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про номінативну функцію слова;</w:t>
            </w: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співвідносить</w:t>
            </w:r>
            <w:r w:rsidRPr="000E7B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слово і зображення відповідного предмета, дії, ознаки, числа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3B"/>
            </w: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розрізняє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близькі й протилежні за значенням слова;</w:t>
            </w: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розпізнає 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слова, які мають кілька значень;</w:t>
            </w: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доповнює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тематичні групи слів;</w:t>
            </w: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встановлює відповідність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між родовою і видовими назвами</w:t>
            </w:r>
            <w:r w:rsidR="00150FE9" w:rsidRPr="000E7B2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3313" w:type="dxa"/>
            <w:shd w:val="clear" w:color="auto" w:fill="FFFFFF"/>
          </w:tcPr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Спостереження за лексичним значенням слів. </w:t>
            </w: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744B" w:rsidRPr="000E7B23" w:rsidTr="00746CFF">
        <w:trPr>
          <w:trHeight w:val="1400"/>
        </w:trPr>
        <w:tc>
          <w:tcPr>
            <w:tcW w:w="6521" w:type="dxa"/>
            <w:shd w:val="clear" w:color="auto" w:fill="FFFFFF"/>
          </w:tcPr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упізнає 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розрізняє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слова – назви предметів, ознак, дій, чисел, службові слова (з допомогою вчителя)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3B"/>
            </w: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ставить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слів питання </w:t>
            </w: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хто? що?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який? яка? яке? які? що робить? що роблять? скільки? 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(з допомогою вчителя)</w:t>
            </w:r>
            <w:r w:rsidRPr="000E7B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sym w:font="Symbol" w:char="F03B"/>
            </w:r>
          </w:p>
        </w:tc>
        <w:tc>
          <w:tcPr>
            <w:tcW w:w="3313" w:type="dxa"/>
            <w:shd w:val="clear" w:color="auto" w:fill="FFFFFF"/>
          </w:tcPr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Ознайомлення зі словами – назвами предметів, ознак, дій, чисел, службовими словами. </w:t>
            </w: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744B" w:rsidRPr="000E7B23" w:rsidTr="00746CFF">
        <w:trPr>
          <w:trHeight w:val="414"/>
        </w:trPr>
        <w:tc>
          <w:tcPr>
            <w:tcW w:w="6521" w:type="dxa"/>
            <w:shd w:val="clear" w:color="auto" w:fill="FFFFFF"/>
          </w:tcPr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має уявлення про речення;</w:t>
            </w: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розпізнає речення за графічними орієнтирами (велика буква на початку, розділовий знак у кінці);</w:t>
            </w: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визначає кількість слів у реченні, яке складається з 1-4 слів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3B"/>
            </w: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інтонаційно правильно вимовляє (читає) розповідні, питальні й окличні речення і відповідно оформлює їх на письмі (використовує відповідні розділові знаки)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3B"/>
            </w: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дотримується правила вживання великої літери на початку речення; </w:t>
            </w: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доповнює речення 1-2 словами за змістом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3B"/>
            </w: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складає речення за малюнком, з поданих слів, на задану 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тему;</w:t>
            </w:r>
          </w:p>
        </w:tc>
        <w:tc>
          <w:tcPr>
            <w:tcW w:w="3313" w:type="dxa"/>
            <w:shd w:val="clear" w:color="auto" w:fill="FFFFFF"/>
          </w:tcPr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Дослідження і конструювання речень. </w:t>
            </w: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744B" w:rsidRPr="000E7B23" w:rsidTr="00746CFF">
        <w:trPr>
          <w:trHeight w:val="2220"/>
        </w:trPr>
        <w:tc>
          <w:tcPr>
            <w:tcW w:w="6521" w:type="dxa"/>
            <w:shd w:val="clear" w:color="auto" w:fill="FFFFFF"/>
          </w:tcPr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має уявлення про текст (практично відрізняє його від речення);</w:t>
            </w: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добирає заголовок до тексту (з допомогою вчителя)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3B"/>
            </w: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визначає кількість речень у тексті (з 2-4 речень), виявляє їх межі за графічними орієнтирами добирає заголово</w:t>
            </w:r>
            <w:r w:rsidR="005010E5" w:rsidRPr="000E7B23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тексту (з допомогою вчителя)</w:t>
            </w: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3B"/>
            </w:r>
          </w:p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визначає кількість речень у тексті (з 2-4 речень), виявляє їх межі за графічними орієнтирами</w:t>
            </w:r>
          </w:p>
        </w:tc>
        <w:tc>
          <w:tcPr>
            <w:tcW w:w="3313" w:type="dxa"/>
            <w:shd w:val="clear" w:color="auto" w:fill="FFFFFF"/>
          </w:tcPr>
          <w:p w:rsidR="001B744B" w:rsidRPr="000E7B23" w:rsidRDefault="001B744B" w:rsidP="000E7B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B23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тексту.</w:t>
            </w:r>
          </w:p>
        </w:tc>
      </w:tr>
    </w:tbl>
    <w:p w:rsidR="009D01F6" w:rsidRPr="00A849C5" w:rsidRDefault="009D01F6" w:rsidP="009D01F6">
      <w:pPr>
        <w:spacing w:line="226" w:lineRule="auto"/>
        <w:ind w:firstLine="709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A849C5">
        <w:rPr>
          <w:rFonts w:ascii="Times New Roman" w:hAnsi="Times New Roman"/>
          <w:b/>
          <w:spacing w:val="-4"/>
          <w:sz w:val="24"/>
          <w:szCs w:val="24"/>
        </w:rPr>
        <w:t>2 клас</w:t>
      </w:r>
    </w:p>
    <w:tbl>
      <w:tblPr>
        <w:tblW w:w="9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3559"/>
      </w:tblGrid>
      <w:tr w:rsidR="009D01F6" w:rsidRPr="00A849C5" w:rsidTr="002B46EE">
        <w:trPr>
          <w:trHeight w:val="63"/>
        </w:trPr>
        <w:tc>
          <w:tcPr>
            <w:tcW w:w="6096" w:type="dxa"/>
          </w:tcPr>
          <w:p w:rsidR="009D01F6" w:rsidRPr="00A849C5" w:rsidRDefault="009D01F6" w:rsidP="009D01F6">
            <w:pPr>
              <w:spacing w:after="0" w:line="226" w:lineRule="auto"/>
              <w:ind w:firstLine="709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Очікувані результати навчання </w:t>
            </w:r>
          </w:p>
          <w:p w:rsidR="009D01F6" w:rsidRPr="00A849C5" w:rsidRDefault="009D01F6" w:rsidP="009D01F6">
            <w:pPr>
              <w:spacing w:line="226" w:lineRule="auto"/>
              <w:ind w:firstLine="709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здобувачів освіти</w:t>
            </w:r>
          </w:p>
        </w:tc>
        <w:tc>
          <w:tcPr>
            <w:tcW w:w="3559" w:type="dxa"/>
          </w:tcPr>
          <w:p w:rsidR="009D01F6" w:rsidRPr="00A849C5" w:rsidRDefault="009D01F6" w:rsidP="009D01F6">
            <w:pPr>
              <w:spacing w:line="226" w:lineRule="auto"/>
              <w:ind w:firstLine="709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Зміст навчання</w:t>
            </w:r>
          </w:p>
        </w:tc>
      </w:tr>
      <w:tr w:rsidR="009D01F6" w:rsidRPr="00A849C5" w:rsidTr="002B46EE">
        <w:trPr>
          <w:trHeight w:val="63"/>
        </w:trPr>
        <w:tc>
          <w:tcPr>
            <w:tcW w:w="9655" w:type="dxa"/>
            <w:gridSpan w:val="2"/>
          </w:tcPr>
          <w:p w:rsidR="009D01F6" w:rsidRPr="002B46EE" w:rsidRDefault="009D01F6" w:rsidP="002B46E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6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Змістова лінія «Взаємодіємо усно»</w:t>
            </w:r>
          </w:p>
        </w:tc>
      </w:tr>
      <w:tr w:rsidR="009D01F6" w:rsidRPr="00A849C5" w:rsidTr="002B46EE">
        <w:trPr>
          <w:trHeight w:val="1560"/>
        </w:trPr>
        <w:tc>
          <w:tcPr>
            <w:tcW w:w="6096" w:type="dxa"/>
          </w:tcPr>
          <w:p w:rsidR="009D01F6" w:rsidRPr="002B46EE" w:rsidRDefault="009D01F6" w:rsidP="002B46E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6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увагою </w:t>
            </w:r>
            <w:r w:rsidRPr="002B46E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сприймає</w:t>
            </w:r>
            <w:r w:rsidRPr="002B46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усні репліки співрозмовника, </w:t>
            </w:r>
            <w:r w:rsidRPr="002B46E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перепитує</w:t>
            </w:r>
            <w:r w:rsidRPr="002B46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B46E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доречно реагує </w:t>
            </w:r>
            <w:r w:rsidRPr="002B46EE">
              <w:rPr>
                <w:rFonts w:ascii="Times New Roman" w:hAnsi="Times New Roman"/>
                <w:sz w:val="24"/>
                <w:szCs w:val="24"/>
                <w:lang w:val="uk-UA"/>
              </w:rPr>
              <w:t>на них;</w:t>
            </w:r>
          </w:p>
          <w:p w:rsidR="009D01F6" w:rsidRPr="002B46EE" w:rsidRDefault="009D01F6" w:rsidP="002B46E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6E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виконує</w:t>
            </w:r>
            <w:r w:rsidRPr="002B46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сприйняті на слух інструкції щодо виконання поставлених учителем навчальних завдань;</w:t>
            </w:r>
          </w:p>
          <w:p w:rsidR="009D01F6" w:rsidRPr="002B46EE" w:rsidRDefault="009D01F6" w:rsidP="002B46E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6E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сприймає</w:t>
            </w:r>
            <w:r w:rsidRPr="002B46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монологічне висловлення й </w:t>
            </w:r>
            <w:r w:rsidRPr="002B46E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використовує</w:t>
            </w:r>
            <w:r w:rsidRPr="002B46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усну інформацію з конкретною метою;</w:t>
            </w:r>
          </w:p>
        </w:tc>
        <w:tc>
          <w:tcPr>
            <w:tcW w:w="3559" w:type="dxa"/>
          </w:tcPr>
          <w:p w:rsidR="009D01F6" w:rsidRPr="002B46EE" w:rsidRDefault="009D01F6" w:rsidP="002B46E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6EE">
              <w:rPr>
                <w:rFonts w:ascii="Times New Roman" w:hAnsi="Times New Roman"/>
                <w:sz w:val="24"/>
                <w:szCs w:val="24"/>
                <w:lang w:val="uk-UA"/>
              </w:rPr>
              <w:t>Сприймання усної інформації.</w:t>
            </w:r>
          </w:p>
          <w:p w:rsidR="009D01F6" w:rsidRPr="002B46EE" w:rsidRDefault="009D01F6" w:rsidP="002B46E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01F6" w:rsidRPr="002B46EE" w:rsidRDefault="009D01F6" w:rsidP="002B46E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01F6" w:rsidRPr="002B46EE" w:rsidRDefault="009D01F6" w:rsidP="002B46E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01F6" w:rsidRPr="002B46EE" w:rsidRDefault="009D01F6" w:rsidP="002B46E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01F6" w:rsidRPr="002B46EE" w:rsidRDefault="009D01F6" w:rsidP="002B46E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6EE" w:rsidRPr="00A849C5" w:rsidTr="002B46EE">
        <w:trPr>
          <w:trHeight w:val="815"/>
        </w:trPr>
        <w:tc>
          <w:tcPr>
            <w:tcW w:w="6096" w:type="dxa"/>
          </w:tcPr>
          <w:p w:rsidR="002B46EE" w:rsidRPr="002B46EE" w:rsidRDefault="002B46EE" w:rsidP="002B46E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6E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відповідає на запитання</w:t>
            </w:r>
            <w:r w:rsidRPr="002B46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змістом  прослуханого </w:t>
            </w:r>
            <w:r w:rsidRPr="002B46E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 ставить </w:t>
            </w:r>
            <w:r w:rsidRPr="002B46EE">
              <w:rPr>
                <w:rFonts w:ascii="Times New Roman" w:hAnsi="Times New Roman"/>
                <w:sz w:val="24"/>
                <w:szCs w:val="24"/>
                <w:lang w:val="uk-UA"/>
              </w:rPr>
              <w:t>запитання до усного повідомлення;</w:t>
            </w:r>
          </w:p>
          <w:p w:rsidR="002B46EE" w:rsidRPr="002B46EE" w:rsidRDefault="002B46EE" w:rsidP="002B46E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6E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відтворює</w:t>
            </w:r>
            <w:r w:rsidRPr="002B46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основний зміст усного повідомлення;</w:t>
            </w:r>
          </w:p>
          <w:p w:rsidR="002B46EE" w:rsidRPr="002B46EE" w:rsidRDefault="002B46EE" w:rsidP="002B46E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6E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вибирає</w:t>
            </w:r>
            <w:r w:rsidRPr="002B46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інформацію з почутого і </w:t>
            </w:r>
            <w:r w:rsidRPr="002B46E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пояснює</w:t>
            </w:r>
            <w:r w:rsidRPr="002B46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чому вона зацікавила, </w:t>
            </w:r>
            <w:r w:rsidRPr="002B46E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обговорює</w:t>
            </w:r>
            <w:r w:rsidRPr="002B46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її з іншими особами;</w:t>
            </w:r>
          </w:p>
        </w:tc>
        <w:tc>
          <w:tcPr>
            <w:tcW w:w="3559" w:type="dxa"/>
          </w:tcPr>
          <w:p w:rsidR="002B46EE" w:rsidRPr="002B46EE" w:rsidRDefault="002B46EE" w:rsidP="002B46E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6EE">
              <w:rPr>
                <w:rFonts w:ascii="Times New Roman" w:hAnsi="Times New Roman"/>
                <w:sz w:val="24"/>
                <w:szCs w:val="24"/>
                <w:lang w:val="uk-UA"/>
              </w:rPr>
              <w:t>Аналіз та інтерпретація (розкриття змісту) почутого.</w:t>
            </w:r>
          </w:p>
          <w:p w:rsidR="002B46EE" w:rsidRPr="002B46EE" w:rsidRDefault="002B46EE" w:rsidP="002B46E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46EE" w:rsidRPr="002B46EE" w:rsidRDefault="002B46EE" w:rsidP="002B46E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6EE" w:rsidRPr="00A849C5" w:rsidTr="002B46EE">
        <w:trPr>
          <w:trHeight w:val="1132"/>
        </w:trPr>
        <w:tc>
          <w:tcPr>
            <w:tcW w:w="6096" w:type="dxa"/>
          </w:tcPr>
          <w:p w:rsidR="002B46EE" w:rsidRPr="002B46EE" w:rsidRDefault="002B46EE" w:rsidP="002B46EE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6E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висловлює</w:t>
            </w:r>
            <w:r w:rsidRPr="002B46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своє ставлення до почутого: до подій, персонажів тексту;</w:t>
            </w:r>
          </w:p>
          <w:p w:rsidR="002B46EE" w:rsidRPr="002B46EE" w:rsidRDefault="002B46EE" w:rsidP="002B46EE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6E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розповідає </w:t>
            </w:r>
            <w:r w:rsidRPr="002B46EE">
              <w:rPr>
                <w:rFonts w:ascii="Times New Roman" w:hAnsi="Times New Roman"/>
                <w:sz w:val="24"/>
                <w:szCs w:val="24"/>
                <w:lang w:val="uk-UA"/>
              </w:rPr>
              <w:t>про власні почуття, які викликав прослуханий текст;</w:t>
            </w:r>
          </w:p>
          <w:p w:rsidR="002B46EE" w:rsidRPr="002B46EE" w:rsidRDefault="002B46EE" w:rsidP="002B46EE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6E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пояснює</w:t>
            </w:r>
            <w:r w:rsidRPr="002B46EE">
              <w:rPr>
                <w:rFonts w:ascii="Times New Roman" w:hAnsi="Times New Roman"/>
                <w:sz w:val="24"/>
                <w:szCs w:val="24"/>
                <w:lang w:val="uk-UA"/>
              </w:rPr>
              <w:t>, чому щось подобається, а щось ні;</w:t>
            </w:r>
          </w:p>
        </w:tc>
        <w:tc>
          <w:tcPr>
            <w:tcW w:w="3559" w:type="dxa"/>
          </w:tcPr>
          <w:p w:rsidR="002B46EE" w:rsidRPr="002B46EE" w:rsidRDefault="002B46EE" w:rsidP="002B46EE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6EE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усної інформації.</w:t>
            </w:r>
          </w:p>
          <w:p w:rsidR="002B46EE" w:rsidRPr="002B46EE" w:rsidRDefault="002B46EE" w:rsidP="002B46EE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46EE" w:rsidRPr="002B46EE" w:rsidRDefault="002B46EE" w:rsidP="002B46EE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46EE" w:rsidRPr="002B46EE" w:rsidRDefault="002B46EE" w:rsidP="002B46EE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46EE" w:rsidRPr="002B46EE" w:rsidRDefault="002B46EE" w:rsidP="002B46EE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6EE" w:rsidRPr="00A849C5" w:rsidTr="002B46EE">
        <w:trPr>
          <w:trHeight w:val="5264"/>
        </w:trPr>
        <w:tc>
          <w:tcPr>
            <w:tcW w:w="6096" w:type="dxa"/>
            <w:tcBorders>
              <w:bottom w:val="single" w:sz="4" w:space="0" w:color="auto"/>
            </w:tcBorders>
          </w:tcPr>
          <w:p w:rsidR="002B46EE" w:rsidRPr="002B46EE" w:rsidRDefault="002B46EE" w:rsidP="002B46E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6E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бере участь </w:t>
            </w:r>
            <w:r w:rsidRPr="002B46EE">
              <w:rPr>
                <w:rFonts w:ascii="Times New Roman" w:hAnsi="Times New Roman"/>
                <w:sz w:val="24"/>
                <w:szCs w:val="24"/>
                <w:lang w:val="uk-UA"/>
              </w:rPr>
              <w:t>у розігруванні діалогів за змістом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6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малих фольклорних форм, казок, віршів, </w:t>
            </w:r>
            <w:r w:rsidRPr="002B46E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використовує</w:t>
            </w:r>
            <w:r w:rsidRPr="002B46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доречно силу голосу, темп мовлення, міміку, жести, рухи; </w:t>
            </w:r>
          </w:p>
          <w:p w:rsidR="002B46EE" w:rsidRPr="002B46EE" w:rsidRDefault="002B46EE" w:rsidP="002B46E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6E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вступає </w:t>
            </w:r>
            <w:r w:rsidRPr="002B46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діалог, </w:t>
            </w:r>
            <w:r w:rsidRPr="002B46E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підтримує</w:t>
            </w:r>
            <w:r w:rsidRPr="002B46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й </w:t>
            </w:r>
            <w:r w:rsidRPr="002B46E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ініціює </w:t>
            </w:r>
            <w:r w:rsidRPr="002B46EE">
              <w:rPr>
                <w:rFonts w:ascii="Times New Roman" w:hAnsi="Times New Roman"/>
                <w:sz w:val="24"/>
                <w:szCs w:val="24"/>
                <w:lang w:val="uk-UA"/>
              </w:rPr>
              <w:t>діалог на добре відому тему та на теми, які викликають зацікавлення;</w:t>
            </w:r>
          </w:p>
          <w:p w:rsidR="002B46EE" w:rsidRPr="002B46EE" w:rsidRDefault="002B46EE" w:rsidP="002B46E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6E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користується</w:t>
            </w:r>
            <w:r w:rsidRPr="002B46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формулами мовленнєвого етикету (ввічливими словами); </w:t>
            </w:r>
          </w:p>
          <w:p w:rsidR="002B46EE" w:rsidRPr="002B46EE" w:rsidRDefault="002B46EE" w:rsidP="002B46E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6E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дотримується</w:t>
            </w:r>
            <w:r w:rsidRPr="002B46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правил спілкування;</w:t>
            </w:r>
          </w:p>
          <w:p w:rsidR="002B46EE" w:rsidRPr="002B46EE" w:rsidRDefault="002B46EE" w:rsidP="002B46E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6E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використовує</w:t>
            </w:r>
            <w:r w:rsidRPr="002B46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відповідно до ситуації спілкування несловесні засоби (жести, міміка тощо);</w:t>
            </w:r>
          </w:p>
          <w:p w:rsidR="002B46EE" w:rsidRPr="002B46EE" w:rsidRDefault="002B46EE" w:rsidP="002B46EE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6E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регулює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2B46EE">
              <w:rPr>
                <w:rFonts w:ascii="Times New Roman" w:hAnsi="Times New Roman"/>
                <w:sz w:val="24"/>
                <w:szCs w:val="24"/>
                <w:lang w:val="uk-UA"/>
              </w:rPr>
              <w:t>дихання,силу голосу і темп мовлення у процесі спілкування;</w:t>
            </w:r>
          </w:p>
          <w:p w:rsidR="002B46EE" w:rsidRPr="002B46EE" w:rsidRDefault="002B46EE" w:rsidP="002B46E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6E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усно переказує </w:t>
            </w:r>
            <w:r w:rsidRPr="002B46EE">
              <w:rPr>
                <w:rFonts w:ascii="Times New Roman" w:hAnsi="Times New Roman"/>
                <w:sz w:val="24"/>
                <w:szCs w:val="24"/>
                <w:lang w:val="uk-UA"/>
              </w:rPr>
              <w:t>текст з опорою на допоміжні матеріали (ілюстрація, план, опорні слова, словосполучення);</w:t>
            </w:r>
          </w:p>
          <w:p w:rsidR="002B46EE" w:rsidRPr="002B46EE" w:rsidRDefault="002B46EE" w:rsidP="002B46E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6E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створює</w:t>
            </w:r>
            <w:r w:rsidRPr="002B46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власне висловлення за ілюстраціями; </w:t>
            </w:r>
            <w:r w:rsidRPr="002B46E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розповідає</w:t>
            </w:r>
            <w:r w:rsidRPr="002B46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свої спостереження, враження, події з власного життя;</w:t>
            </w:r>
          </w:p>
          <w:p w:rsidR="002B46EE" w:rsidRPr="002B46EE" w:rsidRDefault="002B46EE" w:rsidP="002B46EE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6E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впевнено висловлює</w:t>
            </w:r>
            <w:r w:rsidRPr="002B46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свої думки</w:t>
            </w: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2B46EE" w:rsidRPr="002B46EE" w:rsidRDefault="002B46EE" w:rsidP="002B46E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6EE">
              <w:rPr>
                <w:rFonts w:ascii="Times New Roman" w:hAnsi="Times New Roman"/>
                <w:sz w:val="24"/>
                <w:szCs w:val="24"/>
                <w:lang w:val="uk-UA"/>
              </w:rPr>
              <w:t>Практичне оволодіння діалогічною формою мовлення, етикетними нормами культури спілкування.</w:t>
            </w:r>
          </w:p>
          <w:p w:rsidR="002B46EE" w:rsidRPr="002B46EE" w:rsidRDefault="002B46EE" w:rsidP="002B46E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46EE" w:rsidRPr="002B46EE" w:rsidRDefault="002B46EE" w:rsidP="002B46E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46EE" w:rsidRPr="002B46EE" w:rsidRDefault="002B46EE" w:rsidP="002B46E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46EE" w:rsidRPr="002B46EE" w:rsidRDefault="002B46EE" w:rsidP="002B46E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46EE" w:rsidRPr="002B46EE" w:rsidRDefault="002B46EE" w:rsidP="002B46E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6EE">
              <w:rPr>
                <w:rFonts w:ascii="Times New Roman" w:hAnsi="Times New Roman"/>
                <w:sz w:val="24"/>
                <w:szCs w:val="24"/>
                <w:lang w:val="uk-UA"/>
              </w:rPr>
              <w:t>Створення усних монологічних висловлень</w:t>
            </w:r>
          </w:p>
          <w:p w:rsidR="002B46EE" w:rsidRPr="002B46EE" w:rsidRDefault="002B46EE" w:rsidP="002B46E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46EE" w:rsidRDefault="002B46EE" w:rsidP="002B46E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60DE" w:rsidRDefault="006D60DE" w:rsidP="002B46E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60DE" w:rsidRDefault="006D60DE" w:rsidP="002B46E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60DE" w:rsidRDefault="006D60DE" w:rsidP="002B46E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60DE" w:rsidRDefault="006D60DE" w:rsidP="002B46E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60DE" w:rsidRDefault="006D60DE" w:rsidP="002B46E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60DE" w:rsidRDefault="006D60DE" w:rsidP="002B46E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60DE" w:rsidRDefault="006D60DE" w:rsidP="002B46E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60DE" w:rsidRPr="002B46EE" w:rsidRDefault="006D60DE" w:rsidP="002B46E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01F6" w:rsidRPr="00A849C5" w:rsidTr="003D75D2">
        <w:trPr>
          <w:trHeight w:val="130"/>
        </w:trPr>
        <w:tc>
          <w:tcPr>
            <w:tcW w:w="9655" w:type="dxa"/>
            <w:gridSpan w:val="2"/>
          </w:tcPr>
          <w:p w:rsidR="009D01F6" w:rsidRPr="00A849C5" w:rsidRDefault="009D01F6" w:rsidP="009D01F6">
            <w:pPr>
              <w:spacing w:line="226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lastRenderedPageBreak/>
              <w:t>Змістова лінія «Читаємо»</w:t>
            </w:r>
          </w:p>
        </w:tc>
      </w:tr>
      <w:tr w:rsidR="009D01F6" w:rsidRPr="00A849C5" w:rsidTr="002B46EE">
        <w:trPr>
          <w:trHeight w:val="3107"/>
        </w:trPr>
        <w:tc>
          <w:tcPr>
            <w:tcW w:w="6096" w:type="dxa"/>
          </w:tcPr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</w:rPr>
              <w:t>читає вголос</w:t>
            </w:r>
            <w:r w:rsidRPr="003D75D2">
              <w:rPr>
                <w:rFonts w:ascii="Times New Roman" w:hAnsi="Times New Roman"/>
                <w:sz w:val="24"/>
                <w:szCs w:val="24"/>
              </w:rPr>
              <w:t xml:space="preserve"> правильно, свідомо, плавно,</w:t>
            </w:r>
            <w:r w:rsidR="002B46EE"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D75D2">
              <w:rPr>
                <w:rFonts w:ascii="Times New Roman" w:hAnsi="Times New Roman"/>
                <w:sz w:val="24"/>
                <w:szCs w:val="24"/>
              </w:rPr>
              <w:t>цілими словами нескладні за змістом і формою тексти;</w:t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виявляє початкові уміння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читати мовчки;</w:t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пояснює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значення більшості слів, ужитих у прямому та переносному значеннях;</w:t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знаходить у тексті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незнайомі слова, з’ясовує їх значення, користуючись виносками, тлумачним словником, а також через контекст (з допомогою вчителя);</w:t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правильно інтонує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прості речення будь-якого виду;</w:t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користується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найпростішими прийомами регулювання темпу читання, сили голосу, дихання  залежно від змісту тексту  (самостійно та за завданням учителя);</w:t>
            </w:r>
          </w:p>
        </w:tc>
        <w:tc>
          <w:tcPr>
            <w:tcW w:w="3559" w:type="dxa"/>
          </w:tcPr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і розвиток навички читання.</w:t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6EE" w:rsidRPr="00A849C5" w:rsidTr="003D75D2">
        <w:trPr>
          <w:trHeight w:val="2300"/>
        </w:trPr>
        <w:tc>
          <w:tcPr>
            <w:tcW w:w="6096" w:type="dxa"/>
          </w:tcPr>
          <w:p w:rsidR="002B46EE" w:rsidRPr="003D75D2" w:rsidRDefault="002B46EE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самостійно читає, практично розрізняє 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опорою на найпростіші  жанрові  особливості тексти малих фольклорних форм, що опрацьовувалися під час навчання, а також літературних жанрів (казка, вірш, оповідання, уривки з повістей-казок), </w:t>
            </w: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правильно їх називає, визначає 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>емоційний настрій;</w:t>
            </w:r>
          </w:p>
          <w:p w:rsidR="002B46EE" w:rsidRPr="00295F6A" w:rsidRDefault="002B46EE" w:rsidP="003D75D2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самостійно читає та розрізняє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нехудожні тексти за відсутністю у їх змісті діалогів, яскравих образних висловів, наявністю наукових понять, фактів, історичних дат, передачі інформації;</w:t>
            </w:r>
          </w:p>
        </w:tc>
        <w:tc>
          <w:tcPr>
            <w:tcW w:w="3559" w:type="dxa"/>
          </w:tcPr>
          <w:p w:rsidR="002B46EE" w:rsidRPr="003D75D2" w:rsidRDefault="002B46EE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>Сприймання і практичне розрізнення текстів різних видів.</w:t>
            </w:r>
          </w:p>
          <w:p w:rsidR="002B46EE" w:rsidRPr="003D75D2" w:rsidRDefault="002B46EE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46EE" w:rsidRPr="003D75D2" w:rsidRDefault="002B46EE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46EE" w:rsidRPr="003D75D2" w:rsidRDefault="002B46EE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46EE" w:rsidRPr="003D75D2" w:rsidRDefault="002B46EE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46EE" w:rsidRPr="003D75D2" w:rsidRDefault="002B46EE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46EE" w:rsidRPr="003D75D2" w:rsidRDefault="002B46EE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5EF4" w:rsidRPr="00A849C5" w:rsidTr="002B46EE">
        <w:trPr>
          <w:trHeight w:val="2907"/>
        </w:trPr>
        <w:tc>
          <w:tcPr>
            <w:tcW w:w="6096" w:type="dxa"/>
          </w:tcPr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виділяє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структурі художнього і нехудожнього текстів заголовок, ілюстрації, схеми, таблиці, </w:t>
            </w: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використовує їх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прогнозування  орієнтовного змісту тексту та кращого його розуміння;</w:t>
            </w: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виявляє розуміння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фактичного змісту тексту та основних думок художніх і нехудожніх текстів (з допомого вчителя);</w:t>
            </w: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пояснює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>, які, де, коли відбулися події;</w:t>
            </w: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визначає, правильно називає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персонажів художнього твору,</w:t>
            </w: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виділяє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серед них головного;</w:t>
            </w: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перераховує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цікаві факти, важливі ідеї в інформаційному тексті;</w:t>
            </w: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встановлює зв’язки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між подіями, дійовими особами;</w:t>
            </w: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ставить запитання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фактичним змістом прочитаного з метою уточнення свого розуміння;</w:t>
            </w: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розпізнає, називає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тексті яскраві, образні слова, вислови, пояснює їх роль у творі (з допомогою вчителя);</w:t>
            </w: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передає зміст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(детально або вибірково) твору чи окремих епізодів з дотриманням логіки викладу, а також з урахуванням структурних елементів тексту: зачину, основної частини, кінцівки;</w:t>
            </w: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пояснює вчинки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персонажів у творі, висловлює  щодо них найпростіші оцінні судження; </w:t>
            </w: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обґрунтовує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свої висновки (з допомогою вчителя);</w:t>
            </w: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</w:tcPr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>Аналіз та інтерпретація змісту текстів.</w:t>
            </w: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5EF4" w:rsidRPr="00A849C5" w:rsidTr="002B46EE">
        <w:trPr>
          <w:trHeight w:val="2907"/>
        </w:trPr>
        <w:tc>
          <w:tcPr>
            <w:tcW w:w="6096" w:type="dxa"/>
          </w:tcPr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 xml:space="preserve">розповідає 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свої загальні враження, почуття від прочитаного, (що саме сподобалося / не сподобалося, що було цікаво / нецікаво, що нового дізнався / дізналась), </w:t>
            </w: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підтверджує 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>свої думки фактами з тексту;</w:t>
            </w: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пов’язує  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>зміст прочитаного зі своїми знаннями, попереднім читацьким, а також власним життєвим емоційно-чуттєвим досвідом;</w:t>
            </w: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передає 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>власне ставлення до подій, вчинків персонажів  через ілюстрування, декламацію, рольові ігри, інсценізацію твору чи окремих його епізодів (з використанням вербальних і невербальних засобів художньої виразності);</w:t>
            </w: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імпровізує 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>з репліками, відтворюючи діалоги з казок, віршів, оповідань;</w:t>
            </w: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бере участь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колективному обговоренні прочитаного: </w:t>
            </w: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зацікавлено й уважно слухає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співрозмовників, </w:t>
            </w: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толерантно ставиться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їхніх думок, </w:t>
            </w: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пояснює своє розуміння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дискусійних питань;</w:t>
            </w:r>
          </w:p>
        </w:tc>
        <w:tc>
          <w:tcPr>
            <w:tcW w:w="3559" w:type="dxa"/>
          </w:tcPr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рефлексивного досвіду за змістом прочитаного.         </w:t>
            </w: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5EF4" w:rsidRPr="00A849C5" w:rsidTr="002B46EE">
        <w:trPr>
          <w:trHeight w:val="2907"/>
        </w:trPr>
        <w:tc>
          <w:tcPr>
            <w:tcW w:w="6096" w:type="dxa"/>
          </w:tcPr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знає і називає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найважливіші інформаційні ресурси: бібліотека, Інтернет, телебачення, дитячі газети, журнали, книжки, довідкові видання;</w:t>
            </w: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знаходить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нехудожніх і навчальних текстах відповіді на запитання, поставлені вчителем;</w:t>
            </w: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здійснює пошук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потрібної інформації у дитячих довідкових виданнях;</w:t>
            </w: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виявляє 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>в тексті і</w:t>
            </w: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пояснює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зміст графічної інформації (таблиця, схема, емотикони тощо);</w:t>
            </w: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аналізує 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>одержану інформацію, звертається до дорослих (коли є сумнів) за підтвердженням її правдивості, достовірності;</w:t>
            </w: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застосовує 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>одержану інформацію в навчальній діяльності та практичному досвіді;</w:t>
            </w: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перетворює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вербальну інформацію із суцільного тексту у візуальну (малюнок, кадри до мультфільму, таблиця, схема тощо);</w:t>
            </w:r>
          </w:p>
        </w:tc>
        <w:tc>
          <w:tcPr>
            <w:tcW w:w="3559" w:type="dxa"/>
          </w:tcPr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>Робота з різними джерелами і видами інформації.</w:t>
            </w: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5EF4" w:rsidRPr="00A849C5" w:rsidTr="00885EF4">
        <w:trPr>
          <w:trHeight w:val="3974"/>
        </w:trPr>
        <w:tc>
          <w:tcPr>
            <w:tcW w:w="6096" w:type="dxa"/>
          </w:tcPr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розпочинає ознайомлення 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новою дитячою книжкою з розглядання її структурних елементів: обкладинки, титульного аркуша, ілюстрацій, змісту (переліку)творів, </w:t>
            </w: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правильно  їх називає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передбачає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орієнтовний зміст твору, дитячої книжки за вказаними елементами;</w:t>
            </w: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розрізняє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дитячі книжки за типом видання: книжка-твір, книжка-збірка, енциклопедія, дитячий журнал, словник; </w:t>
            </w: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добирає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читання дитячі книжки  на відповідну тему: казки про тварин, пригоди,  фантастика та ін.;</w:t>
            </w: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визначає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мету свого читання (для проведення цікавого дозвілля, знаходження потрібної інформації та ін.),</w:t>
            </w: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обирає, читає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відповідні книжки</w:t>
            </w: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пояснює 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>свій вибір;</w:t>
            </w: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перечитує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книжки, окремі їх епізоди для кращого  розуміння змісту та вдосконалення навички читання; </w:t>
            </w: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</w:tcPr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>Робота з дитячою книжкою.</w:t>
            </w: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5EF4" w:rsidRPr="003D75D2" w:rsidRDefault="00885EF4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75D2" w:rsidRPr="00A849C5" w:rsidTr="003D75D2">
        <w:trPr>
          <w:trHeight w:val="6651"/>
        </w:trPr>
        <w:tc>
          <w:tcPr>
            <w:tcW w:w="6096" w:type="dxa"/>
          </w:tcPr>
          <w:p w:rsidR="003D75D2" w:rsidRPr="003D75D2" w:rsidRDefault="003D75D2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 xml:space="preserve">має уявлення 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>про жанри й теми дитячого читання;</w:t>
            </w:r>
          </w:p>
          <w:p w:rsidR="003D75D2" w:rsidRPr="003D75D2" w:rsidRDefault="003D75D2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називає 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твори, дитячі книжки, що сподобалися, </w:t>
            </w: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розповідає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>, які епізоди справили найбільше враження;</w:t>
            </w:r>
          </w:p>
          <w:p w:rsidR="003D75D2" w:rsidRPr="003D75D2" w:rsidRDefault="003D75D2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називає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кілька прізвищ авторів прочитаних творів;</w:t>
            </w:r>
          </w:p>
          <w:p w:rsidR="003D75D2" w:rsidRPr="003D75D2" w:rsidRDefault="003D75D2" w:rsidP="003D75D2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називає 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>державні символи України й окремі національні символи, традиції українського народу</w:t>
            </w:r>
          </w:p>
          <w:p w:rsidR="003D75D2" w:rsidRPr="003D75D2" w:rsidRDefault="003D75D2" w:rsidP="003D75D2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3D75D2" w:rsidRPr="003D75D2" w:rsidRDefault="003D75D2" w:rsidP="003D75D2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</w:tcPr>
          <w:p w:rsidR="003D75D2" w:rsidRPr="003D75D2" w:rsidRDefault="003D75D2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>Орієнтовний зміст літе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ра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турного матеріалу:</w:t>
            </w:r>
          </w:p>
          <w:p w:rsidR="003D75D2" w:rsidRPr="003D75D2" w:rsidRDefault="003D75D2" w:rsidP="003D75D2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дитяча література в ав</w:t>
            </w: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softHyphen/>
              <w:t>торській, жанрово-тема</w:t>
            </w: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softHyphen/>
              <w:t>тичній різноманітності:</w:t>
            </w:r>
          </w:p>
          <w:p w:rsidR="003D75D2" w:rsidRPr="003D75D2" w:rsidRDefault="003D75D2" w:rsidP="003D75D2">
            <w:pPr>
              <w:pStyle w:val="ab"/>
              <w:jc w:val="both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>– </w:t>
            </w:r>
            <w:r w:rsidRPr="003D75D2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твори усної народної твор</w:t>
            </w:r>
            <w:r w:rsidRPr="003D75D2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  <w:t>чості, дитячий фоль</w:t>
            </w:r>
            <w:r w:rsidRPr="003D75D2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  <w:t>к</w:t>
            </w:r>
            <w:r w:rsidRPr="003D75D2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  <w:t>лор;</w:t>
            </w:r>
          </w:p>
          <w:p w:rsidR="003D75D2" w:rsidRPr="003D75D2" w:rsidRDefault="003D75D2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>– твори відомих пись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мен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ників-класиків України та зарубіжжя на актуальні теми для дітей;</w:t>
            </w:r>
          </w:p>
          <w:p w:rsidR="003D75D2" w:rsidRPr="003D75D2" w:rsidRDefault="003D75D2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>– художня вітчизняна і зарубіжна література су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час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них письменників: каз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ки, легенди, опові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да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ння, вірші, повісті-казки, комікси;</w:t>
            </w:r>
          </w:p>
          <w:p w:rsidR="003D75D2" w:rsidRPr="003D75D2" w:rsidRDefault="003D75D2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>– науково-пізнавальна лі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те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ратура для дітей: книж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ки, енциклопедії, довід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ни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ки;</w:t>
            </w:r>
          </w:p>
          <w:p w:rsidR="003D75D2" w:rsidRPr="003D75D2" w:rsidRDefault="003D75D2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>– дитяча періодика;</w:t>
            </w:r>
          </w:p>
          <w:p w:rsidR="003D75D2" w:rsidRPr="003D75D2" w:rsidRDefault="003D75D2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теми дитячого читання: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>про Батьківщину, сім’ю, на героїко-патріотичну те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ма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тику, про живу й неживу природу, дітей, дружбу, шкільне життя, пригоди, фантастика, ди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тя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чі детективи, винаходи, відкриття, сучасні техно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логії та ін.</w:t>
            </w:r>
          </w:p>
        </w:tc>
      </w:tr>
      <w:tr w:rsidR="009D01F6" w:rsidRPr="00A849C5" w:rsidTr="002B46EE">
        <w:trPr>
          <w:trHeight w:val="63"/>
        </w:trPr>
        <w:tc>
          <w:tcPr>
            <w:tcW w:w="9655" w:type="dxa"/>
            <w:gridSpan w:val="2"/>
          </w:tcPr>
          <w:p w:rsidR="009D01F6" w:rsidRPr="003D75D2" w:rsidRDefault="009D01F6" w:rsidP="003D75D2">
            <w:pPr>
              <w:pStyle w:val="ab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3D75D2">
              <w:rPr>
                <w:rFonts w:ascii="Times New Roman" w:hAnsi="Times New Roman"/>
                <w:b/>
                <w:sz w:val="24"/>
                <w:lang w:val="uk-UA"/>
              </w:rPr>
              <w:t>Змістова лінія «Взаємодіємо письмово»</w:t>
            </w:r>
          </w:p>
        </w:tc>
      </w:tr>
      <w:tr w:rsidR="009D01F6" w:rsidRPr="00A849C5" w:rsidTr="003D75D2">
        <w:trPr>
          <w:trHeight w:val="2054"/>
        </w:trPr>
        <w:tc>
          <w:tcPr>
            <w:tcW w:w="6096" w:type="dxa"/>
          </w:tcPr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lang w:val="uk-UA"/>
              </w:rPr>
              <w:t>пише</w:t>
            </w:r>
            <w:r w:rsidRPr="003D75D2">
              <w:rPr>
                <w:rFonts w:ascii="Times New Roman" w:hAnsi="Times New Roman"/>
                <w:sz w:val="24"/>
                <w:lang w:val="uk-UA"/>
              </w:rPr>
              <w:t xml:space="preserve"> розбірливо</w:t>
            </w:r>
            <w:r w:rsidRPr="003D75D2">
              <w:rPr>
                <w:rFonts w:ascii="Times New Roman" w:hAnsi="Times New Roman"/>
                <w:sz w:val="24"/>
              </w:rPr>
              <w:t xml:space="preserve">, </w:t>
            </w:r>
            <w:r w:rsidRPr="003D75D2">
              <w:rPr>
                <w:rFonts w:ascii="Times New Roman" w:hAnsi="Times New Roman"/>
                <w:sz w:val="24"/>
                <w:lang w:val="uk-UA"/>
              </w:rPr>
              <w:t xml:space="preserve">охайно </w:t>
            </w:r>
            <w:r w:rsidRPr="003D75D2">
              <w:rPr>
                <w:rFonts w:ascii="Times New Roman" w:hAnsi="Times New Roman"/>
                <w:sz w:val="24"/>
              </w:rPr>
              <w:t>з однаковим нахил</w:t>
            </w:r>
            <w:r w:rsidRPr="003D75D2">
              <w:rPr>
                <w:rFonts w:ascii="Times New Roman" w:hAnsi="Times New Roman"/>
                <w:sz w:val="24"/>
                <w:lang w:val="uk-UA"/>
              </w:rPr>
              <w:t>о</w:t>
            </w:r>
            <w:r w:rsidRPr="003D75D2">
              <w:rPr>
                <w:rFonts w:ascii="Times New Roman" w:hAnsi="Times New Roman"/>
                <w:sz w:val="24"/>
              </w:rPr>
              <w:t>м букв</w:t>
            </w:r>
            <w:r w:rsidRPr="003D75D2"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i/>
                <w:sz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lang w:val="uk-UA"/>
              </w:rPr>
              <w:t xml:space="preserve">дотримується </w:t>
            </w:r>
            <w:r w:rsidRPr="003D75D2">
              <w:rPr>
                <w:rFonts w:ascii="Times New Roman" w:hAnsi="Times New Roman"/>
                <w:sz w:val="24"/>
                <w:lang w:val="uk-UA"/>
              </w:rPr>
              <w:t>свідомо гігієнічних правил письма;</w:t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lang w:val="uk-UA"/>
              </w:rPr>
              <w:t xml:space="preserve">дотримується </w:t>
            </w:r>
            <w:r w:rsidRPr="003D75D2">
              <w:rPr>
                <w:rFonts w:ascii="Times New Roman" w:hAnsi="Times New Roman"/>
                <w:sz w:val="24"/>
                <w:lang w:val="uk-UA"/>
              </w:rPr>
              <w:t xml:space="preserve">культури оформлення письмових робіт: </w:t>
            </w:r>
            <w:r w:rsidRPr="003D75D2">
              <w:rPr>
                <w:rFonts w:ascii="Times New Roman" w:hAnsi="Times New Roman"/>
                <w:i/>
                <w:sz w:val="24"/>
                <w:lang w:val="uk-UA"/>
              </w:rPr>
              <w:t>розташовує</w:t>
            </w:r>
            <w:r w:rsidRPr="003D75D2">
              <w:rPr>
                <w:rFonts w:ascii="Times New Roman" w:hAnsi="Times New Roman"/>
                <w:sz w:val="24"/>
                <w:lang w:val="uk-UA"/>
              </w:rPr>
              <w:t xml:space="preserve"> самостійно заголовок у рядку, </w:t>
            </w:r>
            <w:r w:rsidRPr="003D75D2">
              <w:rPr>
                <w:rFonts w:ascii="Times New Roman" w:hAnsi="Times New Roman"/>
                <w:i/>
                <w:sz w:val="24"/>
                <w:lang w:val="uk-UA"/>
              </w:rPr>
              <w:t>дотримується</w:t>
            </w:r>
            <w:r w:rsidRPr="003D75D2">
              <w:rPr>
                <w:rFonts w:ascii="Times New Roman" w:hAnsi="Times New Roman"/>
                <w:sz w:val="24"/>
                <w:lang w:val="uk-UA"/>
              </w:rPr>
              <w:t xml:space="preserve"> поля, правого і лівого краю сторінки, абзаців, </w:t>
            </w:r>
            <w:r w:rsidRPr="003D75D2">
              <w:rPr>
                <w:rFonts w:ascii="Times New Roman" w:hAnsi="Times New Roman"/>
                <w:i/>
                <w:sz w:val="24"/>
                <w:lang w:val="uk-UA"/>
              </w:rPr>
              <w:t>робить</w:t>
            </w:r>
            <w:r w:rsidRPr="003D75D2">
              <w:rPr>
                <w:rFonts w:ascii="Times New Roman" w:hAnsi="Times New Roman"/>
                <w:sz w:val="24"/>
                <w:lang w:val="uk-UA"/>
              </w:rPr>
              <w:t xml:space="preserve"> акуратні виправлення;</w:t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lang w:val="uk-UA"/>
              </w:rPr>
              <w:t>розташовує</w:t>
            </w:r>
            <w:r w:rsidRPr="003D75D2">
              <w:rPr>
                <w:rFonts w:ascii="Times New Roman" w:hAnsi="Times New Roman"/>
                <w:sz w:val="24"/>
                <w:lang w:val="uk-UA"/>
              </w:rPr>
              <w:t xml:space="preserve"> слова й віршові строфи в колонку;</w:t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lang w:val="uk-UA"/>
              </w:rPr>
              <w:t>записує</w:t>
            </w:r>
            <w:r w:rsidRPr="003D75D2">
              <w:rPr>
                <w:rFonts w:ascii="Times New Roman" w:hAnsi="Times New Roman"/>
                <w:sz w:val="24"/>
                <w:lang w:val="uk-UA"/>
              </w:rPr>
              <w:t xml:space="preserve"> слова в таблицю;</w:t>
            </w:r>
          </w:p>
        </w:tc>
        <w:tc>
          <w:tcPr>
            <w:tcW w:w="3559" w:type="dxa"/>
          </w:tcPr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3D75D2">
              <w:rPr>
                <w:rFonts w:ascii="Times New Roman" w:hAnsi="Times New Roman"/>
                <w:sz w:val="24"/>
                <w:lang w:val="uk-UA"/>
              </w:rPr>
              <w:t>Формування і розвиток навички письма.</w:t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3D75D2" w:rsidRPr="00A849C5" w:rsidTr="003D75D2">
        <w:trPr>
          <w:trHeight w:val="1094"/>
        </w:trPr>
        <w:tc>
          <w:tcPr>
            <w:tcW w:w="6096" w:type="dxa"/>
          </w:tcPr>
          <w:p w:rsidR="003D75D2" w:rsidRPr="003D75D2" w:rsidRDefault="003D75D2" w:rsidP="003D75D2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lang w:val="uk-UA"/>
              </w:rPr>
              <w:t xml:space="preserve">обмінюється </w:t>
            </w:r>
            <w:r w:rsidRPr="003D75D2">
              <w:rPr>
                <w:rFonts w:ascii="Times New Roman" w:hAnsi="Times New Roman"/>
                <w:sz w:val="24"/>
                <w:lang w:val="uk-UA"/>
              </w:rPr>
              <w:t>елементарними письмовими повідомленнями (записка, лист, вітальна листівка та ін.);</w:t>
            </w:r>
          </w:p>
          <w:p w:rsidR="003D75D2" w:rsidRPr="003D75D2" w:rsidRDefault="003D75D2" w:rsidP="003D75D2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lang w:val="uk-UA"/>
              </w:rPr>
              <w:t xml:space="preserve">обирає </w:t>
            </w:r>
            <w:r w:rsidRPr="003D75D2">
              <w:rPr>
                <w:rFonts w:ascii="Times New Roman" w:hAnsi="Times New Roman"/>
                <w:sz w:val="24"/>
                <w:lang w:val="uk-UA"/>
              </w:rPr>
              <w:t>для написання повідомлення відповідне оформлення (шрифт, розмір, колір тощо);</w:t>
            </w:r>
          </w:p>
          <w:p w:rsidR="003D75D2" w:rsidRPr="003D75D2" w:rsidRDefault="003D75D2" w:rsidP="003D75D2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lang w:val="uk-UA"/>
              </w:rPr>
              <w:t xml:space="preserve">відновлює </w:t>
            </w:r>
            <w:r w:rsidRPr="003D75D2">
              <w:rPr>
                <w:rFonts w:ascii="Times New Roman" w:hAnsi="Times New Roman"/>
                <w:sz w:val="24"/>
                <w:lang w:val="uk-UA"/>
              </w:rPr>
              <w:t>деформований текст з 3-4 речень;</w:t>
            </w:r>
          </w:p>
          <w:p w:rsidR="003D75D2" w:rsidRPr="003D75D2" w:rsidRDefault="003D75D2" w:rsidP="003D75D2">
            <w:pPr>
              <w:pStyle w:val="ab"/>
              <w:jc w:val="both"/>
              <w:rPr>
                <w:rFonts w:ascii="Times New Roman" w:hAnsi="Times New Roman"/>
                <w:i/>
                <w:sz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lang w:val="uk-UA"/>
              </w:rPr>
              <w:t>створює і записує</w:t>
            </w:r>
            <w:r w:rsidRPr="003D75D2">
              <w:rPr>
                <w:rFonts w:ascii="Times New Roman" w:hAnsi="Times New Roman"/>
                <w:sz w:val="24"/>
                <w:lang w:val="uk-UA"/>
              </w:rPr>
              <w:t xml:space="preserve"> коротке зв’язне висловлення на добре відому та цікаву тему;</w:t>
            </w:r>
          </w:p>
        </w:tc>
        <w:tc>
          <w:tcPr>
            <w:tcW w:w="3559" w:type="dxa"/>
          </w:tcPr>
          <w:p w:rsidR="003D75D2" w:rsidRPr="003D75D2" w:rsidRDefault="003D75D2" w:rsidP="003D75D2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3D75D2">
              <w:rPr>
                <w:rFonts w:ascii="Times New Roman" w:hAnsi="Times New Roman"/>
                <w:sz w:val="24"/>
                <w:lang w:val="uk-UA"/>
              </w:rPr>
              <w:t>Створення власних письмових висловлень.</w:t>
            </w:r>
          </w:p>
          <w:p w:rsidR="003D75D2" w:rsidRPr="003D75D2" w:rsidRDefault="003D75D2" w:rsidP="003D75D2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  <w:p w:rsidR="003D75D2" w:rsidRPr="003D75D2" w:rsidRDefault="003D75D2" w:rsidP="003D75D2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  <w:p w:rsidR="003D75D2" w:rsidRPr="003D75D2" w:rsidRDefault="003D75D2" w:rsidP="003D75D2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  <w:p w:rsidR="003D75D2" w:rsidRPr="003D75D2" w:rsidRDefault="003D75D2" w:rsidP="003D75D2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  <w:p w:rsidR="003D75D2" w:rsidRPr="003D75D2" w:rsidRDefault="003D75D2" w:rsidP="003D75D2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3D75D2" w:rsidRPr="00A849C5" w:rsidTr="003D75D2">
        <w:trPr>
          <w:trHeight w:val="1263"/>
        </w:trPr>
        <w:tc>
          <w:tcPr>
            <w:tcW w:w="6096" w:type="dxa"/>
          </w:tcPr>
          <w:p w:rsidR="003D75D2" w:rsidRPr="003D75D2" w:rsidRDefault="003D75D2" w:rsidP="003D75D2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lang w:val="uk-UA"/>
              </w:rPr>
              <w:t xml:space="preserve">перевіряє </w:t>
            </w:r>
            <w:r w:rsidRPr="003D75D2">
              <w:rPr>
                <w:rFonts w:ascii="Times New Roman" w:hAnsi="Times New Roman"/>
                <w:sz w:val="24"/>
                <w:lang w:val="uk-UA"/>
              </w:rPr>
              <w:t xml:space="preserve">(з допомогою вчителя), чи грамотно написаний власний текст; </w:t>
            </w:r>
          </w:p>
          <w:p w:rsidR="003D75D2" w:rsidRPr="003D75D2" w:rsidRDefault="003D75D2" w:rsidP="003D75D2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lang w:val="uk-UA"/>
              </w:rPr>
              <w:t xml:space="preserve">виправляє </w:t>
            </w:r>
            <w:r w:rsidRPr="003D75D2">
              <w:rPr>
                <w:rFonts w:ascii="Times New Roman" w:hAnsi="Times New Roman"/>
                <w:sz w:val="24"/>
                <w:lang w:val="uk-UA"/>
              </w:rPr>
              <w:t>орфографічні й пунктуаційні помилки на вивчені правила (самостійно і з допомогою вчителя);</w:t>
            </w:r>
          </w:p>
          <w:p w:rsidR="003D75D2" w:rsidRPr="003D75D2" w:rsidRDefault="003D75D2" w:rsidP="003D75D2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lang w:val="uk-UA"/>
              </w:rPr>
              <w:t xml:space="preserve">удосконалює </w:t>
            </w:r>
            <w:r w:rsidRPr="003D75D2">
              <w:rPr>
                <w:rFonts w:ascii="Times New Roman" w:hAnsi="Times New Roman"/>
                <w:sz w:val="24"/>
                <w:lang w:val="uk-UA"/>
              </w:rPr>
              <w:t>текст із часто повторюваними словами шляхом заміни їх синонімами та займенниками (без уживання термінів)</w:t>
            </w:r>
          </w:p>
        </w:tc>
        <w:tc>
          <w:tcPr>
            <w:tcW w:w="3559" w:type="dxa"/>
          </w:tcPr>
          <w:p w:rsidR="003D75D2" w:rsidRDefault="003D75D2" w:rsidP="003D75D2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3D75D2">
              <w:rPr>
                <w:rFonts w:ascii="Times New Roman" w:hAnsi="Times New Roman"/>
                <w:sz w:val="24"/>
                <w:lang w:val="uk-UA"/>
              </w:rPr>
              <w:t>Перевірка й редагування текстів</w:t>
            </w:r>
          </w:p>
          <w:p w:rsidR="003D75D2" w:rsidRDefault="003D75D2" w:rsidP="003D75D2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  <w:p w:rsidR="003D75D2" w:rsidRDefault="003D75D2" w:rsidP="003D75D2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  <w:p w:rsidR="003D75D2" w:rsidRDefault="003D75D2" w:rsidP="003D75D2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  <w:p w:rsidR="003D75D2" w:rsidRDefault="003D75D2" w:rsidP="003D75D2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  <w:p w:rsidR="003D75D2" w:rsidRDefault="003D75D2" w:rsidP="003D75D2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  <w:p w:rsidR="003D75D2" w:rsidRDefault="003D75D2" w:rsidP="003D75D2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  <w:p w:rsidR="003D75D2" w:rsidRDefault="003D75D2" w:rsidP="003D75D2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  <w:p w:rsidR="003D75D2" w:rsidRPr="003D75D2" w:rsidRDefault="003D75D2" w:rsidP="003D75D2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D01F6" w:rsidRPr="00A849C5" w:rsidTr="003D75D2">
        <w:trPr>
          <w:trHeight w:val="63"/>
        </w:trPr>
        <w:tc>
          <w:tcPr>
            <w:tcW w:w="9655" w:type="dxa"/>
            <w:gridSpan w:val="2"/>
          </w:tcPr>
          <w:p w:rsidR="009D01F6" w:rsidRPr="003D75D2" w:rsidRDefault="009D01F6" w:rsidP="003D75D2">
            <w:pPr>
              <w:pStyle w:val="ab"/>
              <w:tabs>
                <w:tab w:val="center" w:pos="4719"/>
              </w:tabs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3D75D2">
              <w:rPr>
                <w:rFonts w:ascii="Times New Roman" w:hAnsi="Times New Roman"/>
                <w:b/>
                <w:sz w:val="24"/>
                <w:lang w:val="uk-UA"/>
              </w:rPr>
              <w:lastRenderedPageBreak/>
              <w:t>Змістова лінія «Досліджуємо медіа»</w:t>
            </w:r>
          </w:p>
        </w:tc>
      </w:tr>
      <w:tr w:rsidR="009D01F6" w:rsidRPr="00A849C5" w:rsidTr="002B46EE">
        <w:trPr>
          <w:trHeight w:val="558"/>
        </w:trPr>
        <w:tc>
          <w:tcPr>
            <w:tcW w:w="6096" w:type="dxa"/>
          </w:tcPr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lang w:val="uk-UA"/>
              </w:rPr>
              <w:t xml:space="preserve">сприймаєй обговорює </w:t>
            </w:r>
            <w:r w:rsidRPr="003D75D2">
              <w:rPr>
                <w:rFonts w:ascii="Times New Roman" w:hAnsi="Times New Roman"/>
                <w:sz w:val="24"/>
                <w:lang w:val="uk-UA"/>
              </w:rPr>
              <w:t>прості медіапродукти;</w:t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lang w:val="uk-UA"/>
              </w:rPr>
              <w:t>обговорює</w:t>
            </w:r>
            <w:r w:rsidRPr="003D75D2">
              <w:rPr>
                <w:rFonts w:ascii="Times New Roman" w:hAnsi="Times New Roman"/>
                <w:sz w:val="24"/>
                <w:lang w:val="uk-UA"/>
              </w:rPr>
              <w:t xml:space="preserve"> зміст і форму простих медіапродуктів, </w:t>
            </w:r>
            <w:r w:rsidRPr="003D75D2">
              <w:rPr>
                <w:rFonts w:ascii="Times New Roman" w:hAnsi="Times New Roman"/>
                <w:i/>
                <w:sz w:val="24"/>
                <w:lang w:val="uk-UA"/>
              </w:rPr>
              <w:t>розповідає</w:t>
            </w:r>
            <w:r w:rsidRPr="003D75D2">
              <w:rPr>
                <w:rFonts w:ascii="Times New Roman" w:hAnsi="Times New Roman"/>
                <w:sz w:val="24"/>
                <w:lang w:val="uk-UA"/>
              </w:rPr>
              <w:t>, про що в них ідеться;</w:t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lang w:val="uk-UA"/>
              </w:rPr>
              <w:t>визначає,</w:t>
            </w:r>
            <w:r w:rsidRPr="003D75D2">
              <w:rPr>
                <w:rFonts w:ascii="Times New Roman" w:hAnsi="Times New Roman"/>
                <w:sz w:val="24"/>
                <w:lang w:val="uk-UA"/>
              </w:rPr>
              <w:t xml:space="preserve"> кому і для чого призначений медіапродукт;</w:t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lang w:val="uk-UA"/>
              </w:rPr>
              <w:t xml:space="preserve">пояснює </w:t>
            </w:r>
            <w:r w:rsidRPr="003D75D2">
              <w:rPr>
                <w:rFonts w:ascii="Times New Roman" w:hAnsi="Times New Roman"/>
                <w:sz w:val="24"/>
                <w:lang w:val="uk-UA"/>
              </w:rPr>
              <w:t>зміст вербальної і невербальної інформації в медіапродуктах;</w:t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lang w:val="uk-UA"/>
              </w:rPr>
              <w:t xml:space="preserve">висловлює </w:t>
            </w:r>
            <w:r w:rsidRPr="003D75D2">
              <w:rPr>
                <w:rFonts w:ascii="Times New Roman" w:hAnsi="Times New Roman"/>
                <w:sz w:val="24"/>
                <w:lang w:val="uk-UA"/>
              </w:rPr>
              <w:t>свої думки і почуття з приводу прослуханих / переглянутих медіапродуктів (коміксів, дитячих журна</w:t>
            </w:r>
            <w:r w:rsidRPr="003D75D2">
              <w:rPr>
                <w:rFonts w:ascii="Times New Roman" w:hAnsi="Times New Roman"/>
                <w:sz w:val="24"/>
                <w:lang w:val="uk-UA"/>
              </w:rPr>
              <w:softHyphen/>
              <w:t>лів, реклами);</w:t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lang w:val="uk-UA"/>
              </w:rPr>
              <w:t>створює</w:t>
            </w:r>
            <w:r w:rsidRPr="003D75D2">
              <w:rPr>
                <w:rFonts w:ascii="Times New Roman" w:hAnsi="Times New Roman"/>
                <w:sz w:val="24"/>
                <w:lang w:val="uk-UA"/>
              </w:rPr>
              <w:t xml:space="preserve"> прості медіапродукти (листівка, sms-пові</w:t>
            </w:r>
            <w:r w:rsidRPr="003D75D2">
              <w:rPr>
                <w:rFonts w:ascii="Times New Roman" w:hAnsi="Times New Roman"/>
                <w:sz w:val="24"/>
                <w:lang w:val="uk-UA"/>
              </w:rPr>
              <w:softHyphen/>
              <w:t>дом</w:t>
            </w:r>
            <w:r w:rsidRPr="003D75D2">
              <w:rPr>
                <w:rFonts w:ascii="Times New Roman" w:hAnsi="Times New Roman"/>
                <w:sz w:val="24"/>
                <w:lang w:val="uk-UA"/>
              </w:rPr>
              <w:softHyphen/>
              <w:t>лення, фотоколаж тощо) з допомогою інших осіб</w:t>
            </w:r>
          </w:p>
        </w:tc>
        <w:tc>
          <w:tcPr>
            <w:tcW w:w="3559" w:type="dxa"/>
          </w:tcPr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3D75D2">
              <w:rPr>
                <w:rFonts w:ascii="Times New Roman" w:hAnsi="Times New Roman"/>
                <w:sz w:val="24"/>
                <w:lang w:val="uk-UA"/>
              </w:rPr>
              <w:t>Робота з медіапродукцією</w:t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D01F6" w:rsidRPr="00A849C5" w:rsidTr="003D75D2">
        <w:trPr>
          <w:trHeight w:val="64"/>
        </w:trPr>
        <w:tc>
          <w:tcPr>
            <w:tcW w:w="9655" w:type="dxa"/>
            <w:gridSpan w:val="2"/>
          </w:tcPr>
          <w:p w:rsidR="009D01F6" w:rsidRPr="003D75D2" w:rsidRDefault="009D01F6" w:rsidP="003D75D2">
            <w:pPr>
              <w:pStyle w:val="ab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3D75D2">
              <w:rPr>
                <w:rFonts w:ascii="Times New Roman" w:hAnsi="Times New Roman"/>
                <w:b/>
                <w:sz w:val="24"/>
                <w:lang w:val="uk-UA"/>
              </w:rPr>
              <w:t>Змістова лінія «Досліджуємо мовні явища»</w:t>
            </w:r>
          </w:p>
        </w:tc>
      </w:tr>
      <w:tr w:rsidR="009D01F6" w:rsidRPr="00A849C5" w:rsidTr="002B46EE">
        <w:trPr>
          <w:trHeight w:val="915"/>
        </w:trPr>
        <w:tc>
          <w:tcPr>
            <w:tcW w:w="6096" w:type="dxa"/>
          </w:tcPr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аналізує 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>звуко-буквений склад слова;</w:t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експериментує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зі словами: змінює, додає, вилучає один звук (букву), склад у словах так, щоб вийшло інше слово; </w:t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правильно вимовляє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>слова з дзвінкими приголосними звуками в кінці слова і складу перед глухим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3B"/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правильно вимовляє 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записує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слова з апострофом;</w:t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правильно наголошує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загальновживані слова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3B"/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експериментує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наголосом: </w:t>
            </w: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порівнює і пояснює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значення слів, які відрізняються лише наголосом;</w:t>
            </w:r>
          </w:p>
        </w:tc>
        <w:tc>
          <w:tcPr>
            <w:tcW w:w="3559" w:type="dxa"/>
          </w:tcPr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звуко-буквеного складу слів, правильна їх вимова і написання.</w:t>
            </w:r>
          </w:p>
        </w:tc>
      </w:tr>
      <w:tr w:rsidR="009D01F6" w:rsidRPr="00A849C5" w:rsidTr="002B46EE">
        <w:trPr>
          <w:trHeight w:val="915"/>
        </w:trPr>
        <w:tc>
          <w:tcPr>
            <w:tcW w:w="6096" w:type="dxa"/>
          </w:tcPr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 xml:space="preserve">ділить 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слова на склади;</w:t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 xml:space="preserve">переносить 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слова з рядка в рядок складами;</w:t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 xml:space="preserve">не відриває 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при переносі від слова склад, позначений однією буквою; </w:t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 xml:space="preserve">правильно переносить 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слова зі збігом приголосних, з літерами </w:t>
            </w:r>
            <w:r w:rsidRPr="003D75D2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>ь, й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, буквосполученнями </w:t>
            </w:r>
            <w:r w:rsidRPr="003D75D2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>дж, дз, йо, ьо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, апострофом;</w:t>
            </w:r>
          </w:p>
        </w:tc>
        <w:tc>
          <w:tcPr>
            <w:tcW w:w="3559" w:type="dxa"/>
          </w:tcPr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Користування правилами переносу слів.</w:t>
            </w:r>
          </w:p>
        </w:tc>
      </w:tr>
      <w:tr w:rsidR="009D01F6" w:rsidRPr="00A849C5" w:rsidTr="003D75D2">
        <w:trPr>
          <w:trHeight w:val="1098"/>
        </w:trPr>
        <w:tc>
          <w:tcPr>
            <w:tcW w:w="6096" w:type="dxa"/>
          </w:tcPr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правильно читає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(напам’ять або із запису) український алфавіт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3B"/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розташовує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5-6 слів за алфавітом з орієнтацією на першу літеру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3B"/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користується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алфавітом у роботі з навчальними словниками;</w:t>
            </w:r>
          </w:p>
        </w:tc>
        <w:tc>
          <w:tcPr>
            <w:tcW w:w="3559" w:type="dxa"/>
          </w:tcPr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>Користування алфавітом.</w:t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01F6" w:rsidRPr="00A849C5" w:rsidTr="003D75D2">
        <w:trPr>
          <w:trHeight w:val="1378"/>
        </w:trPr>
        <w:tc>
          <w:tcPr>
            <w:tcW w:w="6096" w:type="dxa"/>
          </w:tcPr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розпізнає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слова, близькі і протилежні за значенням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3B"/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розрізняє 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>пряме й переносне значення слів;</w:t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пояснює 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>різні значення багатозначних слів (з допомогою вчителя);</w:t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розподіляє</w:t>
            </w:r>
            <w:r w:rsidRPr="003D75D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ряд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слів на 2 групи за смисловою ознакою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3B"/>
            </w:r>
            <w:r w:rsidRPr="003D75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доповнює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кожну групу 2-3 словами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3B"/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доречно вживає </w:t>
            </w:r>
            <w:r w:rsidRPr="003D75D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слова різних лексичних груп у власному мовленні;</w:t>
            </w:r>
          </w:p>
        </w:tc>
        <w:tc>
          <w:tcPr>
            <w:tcW w:w="3559" w:type="dxa"/>
          </w:tcPr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лексичного значення слова. Викорис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тання лексичного багат</w:t>
            </w:r>
            <w:r w:rsidRPr="003D75D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ства української мови у власному мовленні.</w:t>
            </w:r>
          </w:p>
        </w:tc>
      </w:tr>
      <w:tr w:rsidR="009D01F6" w:rsidRPr="00A849C5" w:rsidTr="002B46EE">
        <w:trPr>
          <w:trHeight w:val="915"/>
        </w:trPr>
        <w:tc>
          <w:tcPr>
            <w:tcW w:w="6096" w:type="dxa"/>
          </w:tcPr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>розрізняє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слова, які відповідають на питання </w:t>
            </w:r>
            <w:r w:rsidRPr="003D75D2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 xml:space="preserve">хто? 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і </w:t>
            </w:r>
            <w:r w:rsidRPr="003D75D2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>що?</w:t>
            </w:r>
            <w:r w:rsidRPr="003D75D2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sym w:font="Symbol" w:char="F03B"/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>правильно вживає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велику / малу літери у власних / загальних назвах; </w:t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 xml:space="preserve">змінює 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іменники за числами (один – багато)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ym w:font="Symbol" w:char="F03B"/>
            </w:r>
          </w:p>
        </w:tc>
        <w:tc>
          <w:tcPr>
            <w:tcW w:w="3559" w:type="dxa"/>
          </w:tcPr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Дослідження ролі іменників у мовленні і використання їх у власних висловленнях.</w:t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9D01F6" w:rsidRPr="00A849C5" w:rsidTr="003D75D2">
        <w:trPr>
          <w:trHeight w:val="63"/>
        </w:trPr>
        <w:tc>
          <w:tcPr>
            <w:tcW w:w="6096" w:type="dxa"/>
          </w:tcPr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 xml:space="preserve">впізнає 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слова, які відповідають на питання </w:t>
            </w:r>
            <w:r w:rsidRPr="003D75D2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>який? яка?яке? які?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окремо та в реченнях, у тексті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ym w:font="Symbol" w:char="F03B"/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>утворює</w:t>
            </w:r>
            <w:r w:rsidR="003D75D2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 xml:space="preserve"> 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словосполучення іменників з прикметниками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ym w:font="Symbol" w:char="F03B"/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lastRenderedPageBreak/>
              <w:t xml:space="preserve">добирає 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до відомого предмета відповідні ознаки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ym w:font="Symbol" w:char="F03B"/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</w:tcPr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lastRenderedPageBreak/>
              <w:t xml:space="preserve">Дослідження виражальних можливостей прикметників, використання їх з метою 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lastRenderedPageBreak/>
              <w:t>увиразнення мовлення.</w:t>
            </w:r>
          </w:p>
        </w:tc>
      </w:tr>
      <w:tr w:rsidR="009D01F6" w:rsidRPr="00A849C5" w:rsidTr="002B46EE">
        <w:trPr>
          <w:trHeight w:val="915"/>
        </w:trPr>
        <w:tc>
          <w:tcPr>
            <w:tcW w:w="6096" w:type="dxa"/>
          </w:tcPr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lastRenderedPageBreak/>
              <w:t xml:space="preserve">впізнає 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слова-назви дій, </w:t>
            </w:r>
            <w:r w:rsidRPr="003D75D2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>ставить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до них питання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ym w:font="Symbol" w:char="F03B"/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 xml:space="preserve">добирає 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влучно дієслова для висловлення власних думок;</w:t>
            </w:r>
          </w:p>
        </w:tc>
        <w:tc>
          <w:tcPr>
            <w:tcW w:w="3559" w:type="dxa"/>
          </w:tcPr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Спостереження за роллю дієслів у мовленні і застосування їх у власних висловленнях.</w:t>
            </w:r>
          </w:p>
        </w:tc>
      </w:tr>
      <w:tr w:rsidR="009D01F6" w:rsidRPr="00A849C5" w:rsidTr="002B46EE">
        <w:trPr>
          <w:trHeight w:val="915"/>
        </w:trPr>
        <w:tc>
          <w:tcPr>
            <w:tcW w:w="6096" w:type="dxa"/>
          </w:tcPr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>розрізняє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слова, які називають числа, ставить до них питання </w:t>
            </w:r>
            <w:r w:rsidRPr="003D75D2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>скільки?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;</w:t>
            </w:r>
          </w:p>
          <w:p w:rsidR="009D01F6" w:rsidRPr="0055204F" w:rsidRDefault="009D01F6" w:rsidP="003D75D2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 xml:space="preserve">утворює 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словосполучення числівників з іменниками;</w:t>
            </w:r>
          </w:p>
        </w:tc>
        <w:tc>
          <w:tcPr>
            <w:tcW w:w="3559" w:type="dxa"/>
          </w:tcPr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Дослідження числівників і використання їх у мовленні.</w:t>
            </w:r>
          </w:p>
        </w:tc>
      </w:tr>
      <w:tr w:rsidR="009D01F6" w:rsidRPr="00A849C5" w:rsidTr="002B46EE">
        <w:trPr>
          <w:trHeight w:val="915"/>
        </w:trPr>
        <w:tc>
          <w:tcPr>
            <w:tcW w:w="6096" w:type="dxa"/>
          </w:tcPr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D75D2">
              <w:rPr>
                <w:rFonts w:ascii="Times New Roman" w:hAnsi="Times New Roman"/>
                <w:bCs/>
                <w:i/>
                <w:spacing w:val="-4"/>
                <w:sz w:val="24"/>
                <w:szCs w:val="24"/>
                <w:lang w:val="uk-UA"/>
              </w:rPr>
              <w:t>розрізняє</w:t>
            </w:r>
            <w:r w:rsidRPr="003D75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слова</w:t>
            </w:r>
            <w:r w:rsidRPr="003D75D2">
              <w:rPr>
                <w:rFonts w:ascii="Times New Roman" w:hAnsi="Times New Roman"/>
                <w:bCs/>
                <w:spacing w:val="-4"/>
                <w:sz w:val="24"/>
                <w:szCs w:val="24"/>
                <w:lang w:val="uk-UA"/>
              </w:rPr>
              <w:t>, що</w:t>
            </w:r>
            <w:r w:rsidRPr="003D75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назива</w:t>
            </w:r>
            <w:r w:rsidRPr="003D75D2">
              <w:rPr>
                <w:rFonts w:ascii="Times New Roman" w:hAnsi="Times New Roman"/>
                <w:bCs/>
                <w:spacing w:val="-4"/>
                <w:sz w:val="24"/>
                <w:szCs w:val="24"/>
                <w:lang w:val="uk-UA"/>
              </w:rPr>
              <w:t>ють</w:t>
            </w:r>
            <w:r w:rsidRPr="003D75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предмет</w:t>
            </w:r>
            <w:r w:rsidRPr="003D75D2">
              <w:rPr>
                <w:rFonts w:ascii="Times New Roman" w:hAnsi="Times New Roman"/>
                <w:bCs/>
                <w:spacing w:val="-4"/>
                <w:sz w:val="24"/>
                <w:szCs w:val="24"/>
                <w:lang w:val="uk-UA"/>
              </w:rPr>
              <w:t>и</w:t>
            </w:r>
            <w:r w:rsidRPr="003D75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, ознак</w:t>
            </w:r>
            <w:r w:rsidRPr="003D75D2">
              <w:rPr>
                <w:rFonts w:ascii="Times New Roman" w:hAnsi="Times New Roman"/>
                <w:bCs/>
                <w:spacing w:val="-4"/>
                <w:sz w:val="24"/>
                <w:szCs w:val="24"/>
                <w:lang w:val="uk-UA"/>
              </w:rPr>
              <w:t>и</w:t>
            </w:r>
            <w:r w:rsidRPr="003D75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, ді</w:t>
            </w:r>
            <w:r w:rsidRPr="003D75D2">
              <w:rPr>
                <w:rFonts w:ascii="Times New Roman" w:hAnsi="Times New Roman"/>
                <w:bCs/>
                <w:spacing w:val="-4"/>
                <w:sz w:val="24"/>
                <w:szCs w:val="24"/>
                <w:lang w:val="uk-UA"/>
              </w:rPr>
              <w:t xml:space="preserve">ї, числа, </w:t>
            </w:r>
            <w:r w:rsidRPr="003D75D2">
              <w:rPr>
                <w:rFonts w:ascii="Times New Roman" w:hAnsi="Times New Roman"/>
                <w:bCs/>
                <w:i/>
                <w:spacing w:val="-4"/>
                <w:sz w:val="24"/>
                <w:szCs w:val="24"/>
                <w:lang w:val="uk-UA"/>
              </w:rPr>
              <w:t>ставить</w:t>
            </w:r>
            <w:r w:rsidRPr="003D75D2">
              <w:rPr>
                <w:rFonts w:ascii="Times New Roman" w:hAnsi="Times New Roman"/>
                <w:bCs/>
                <w:spacing w:val="-4"/>
                <w:sz w:val="24"/>
                <w:szCs w:val="24"/>
                <w:lang w:val="uk-UA"/>
              </w:rPr>
              <w:t xml:space="preserve"> до них питання</w:t>
            </w:r>
            <w:r w:rsidRPr="003D75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sym w:font="Symbol" w:char="F03B"/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>добирає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самостійно4-6 слів, які відповідають на питання </w:t>
            </w:r>
            <w:r w:rsidRPr="003D75D2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>хто? що? який? яка?яке? які? що робить? що роблять? скільки?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ym w:font="Symbol" w:char="F03B"/>
            </w:r>
          </w:p>
          <w:p w:rsidR="009D01F6" w:rsidRPr="0055204F" w:rsidRDefault="009D01F6" w:rsidP="003D75D2">
            <w:pPr>
              <w:pStyle w:val="ab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>розподіляє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слова на групи за значенням та питаннями (за частинами мови)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ym w:font="Symbol" w:char="F03B"/>
            </w:r>
          </w:p>
        </w:tc>
        <w:tc>
          <w:tcPr>
            <w:tcW w:w="3559" w:type="dxa"/>
          </w:tcPr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D75D2">
              <w:rPr>
                <w:rFonts w:ascii="Times New Roman" w:hAnsi="Times New Roman"/>
                <w:spacing w:val="-4"/>
                <w:sz w:val="24"/>
                <w:szCs w:val="24"/>
              </w:rPr>
              <w:t>Спостереження за словами, які служать для назви предметів, ознак, дій, чисел.</w:t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</w:p>
        </w:tc>
      </w:tr>
      <w:tr w:rsidR="009D01F6" w:rsidRPr="00A849C5" w:rsidTr="002B46EE">
        <w:trPr>
          <w:trHeight w:val="915"/>
        </w:trPr>
        <w:tc>
          <w:tcPr>
            <w:tcW w:w="6096" w:type="dxa"/>
          </w:tcPr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>упізнає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в реченні службові слова; </w:t>
            </w:r>
            <w:r w:rsidRPr="003D75D2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>пише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їх окремо від інших слів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ym w:font="Symbol" w:char="F03B"/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>пов’язує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між собою слова за допомогою службових слів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ym w:font="Symbol" w:char="F03B"/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bCs/>
                <w:i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</w:tcPr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Дослідження значення в мовленні службових слів і використання їх для зв’язку слів у реченні.</w:t>
            </w:r>
          </w:p>
        </w:tc>
      </w:tr>
      <w:tr w:rsidR="009D01F6" w:rsidRPr="00A849C5" w:rsidTr="002B46EE">
        <w:trPr>
          <w:trHeight w:val="915"/>
        </w:trPr>
        <w:tc>
          <w:tcPr>
            <w:tcW w:w="6096" w:type="dxa"/>
          </w:tcPr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>розпізнає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текст за основними ознаками;</w:t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 xml:space="preserve">розрізняє 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текст-розповідь і текст-опис та </w:t>
            </w:r>
            <w:r w:rsidRPr="003D75D2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>пояснює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їх призначення;</w:t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 xml:space="preserve">добирає 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заголовок до тексту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ym w:font="Symbol" w:char="F03B"/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>визначає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в тексті зачин, основну частину, кінцівку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ym w:font="Symbol" w:char="F03B"/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 xml:space="preserve">знаходить 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у художніх текстах виражальні засоби мови, </w:t>
            </w:r>
            <w:r w:rsidRPr="003D75D2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 xml:space="preserve">пояснює 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їх роль;</w:t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 xml:space="preserve">складає і записує 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невеликий текст (3-4 речення) за ілюстрацією, серією малюнків, про події з власного життя;</w:t>
            </w:r>
          </w:p>
          <w:p w:rsidR="009D01F6" w:rsidRPr="0055204F" w:rsidRDefault="009D01F6" w:rsidP="003D75D2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>використовує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займенники, прислівники, контекстні синоніми (без уживання термінів) для зв’язку речень у тексті</w:t>
            </w:r>
            <w:r w:rsidR="0055204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та уникнення повторів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ym w:font="Symbol" w:char="F03B"/>
            </w:r>
          </w:p>
        </w:tc>
        <w:tc>
          <w:tcPr>
            <w:tcW w:w="3559" w:type="dxa"/>
          </w:tcPr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Дослідження і конструювання речень.</w:t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</w:p>
        </w:tc>
      </w:tr>
      <w:tr w:rsidR="009D01F6" w:rsidRPr="00A849C5" w:rsidTr="0055204F">
        <w:trPr>
          <w:trHeight w:val="257"/>
        </w:trPr>
        <w:tc>
          <w:tcPr>
            <w:tcW w:w="6096" w:type="dxa"/>
          </w:tcPr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>перевіряє і вдосконалює</w:t>
            </w:r>
            <w:r w:rsidR="0055204F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 xml:space="preserve"> </w:t>
            </w: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власні тексти, усуваючи лексичні повтори</w:t>
            </w:r>
          </w:p>
        </w:tc>
        <w:tc>
          <w:tcPr>
            <w:tcW w:w="3559" w:type="dxa"/>
          </w:tcPr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Дослідження і складання текстів.</w:t>
            </w:r>
          </w:p>
          <w:p w:rsidR="009D01F6" w:rsidRPr="003D75D2" w:rsidRDefault="009D01F6" w:rsidP="003D75D2">
            <w:pPr>
              <w:pStyle w:val="ab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3D75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Удосконалення текстів</w:t>
            </w:r>
          </w:p>
        </w:tc>
      </w:tr>
    </w:tbl>
    <w:p w:rsidR="00D37980" w:rsidRPr="00D37980" w:rsidRDefault="00D37980" w:rsidP="00D37980">
      <w:pPr>
        <w:pStyle w:val="Default"/>
        <w:rPr>
          <w:color w:val="auto"/>
          <w:lang w:val="uk-UA"/>
        </w:rPr>
      </w:pPr>
    </w:p>
    <w:p w:rsidR="00D37980" w:rsidRPr="00D37980" w:rsidRDefault="00D37980" w:rsidP="00D37980">
      <w:pPr>
        <w:pStyle w:val="Default"/>
        <w:jc w:val="center"/>
        <w:rPr>
          <w:b/>
          <w:bCs/>
          <w:color w:val="auto"/>
        </w:rPr>
      </w:pPr>
      <w:r w:rsidRPr="00D37980">
        <w:rPr>
          <w:b/>
          <w:bCs/>
          <w:color w:val="auto"/>
        </w:rPr>
        <w:t>Іншомовна освітня галузь</w:t>
      </w:r>
    </w:p>
    <w:p w:rsidR="00D37980" w:rsidRPr="00D37980" w:rsidRDefault="00D37980" w:rsidP="00D37980">
      <w:pPr>
        <w:pStyle w:val="Default"/>
        <w:jc w:val="center"/>
        <w:rPr>
          <w:b/>
          <w:bCs/>
          <w:color w:val="auto"/>
        </w:rPr>
      </w:pPr>
      <w:r w:rsidRPr="00D37980">
        <w:rPr>
          <w:b/>
          <w:bCs/>
          <w:color w:val="auto"/>
        </w:rPr>
        <w:t>Іноземна мова</w:t>
      </w:r>
    </w:p>
    <w:p w:rsidR="00D37980" w:rsidRPr="00D37980" w:rsidRDefault="00D37980" w:rsidP="00D37980">
      <w:pPr>
        <w:pStyle w:val="Default"/>
        <w:jc w:val="center"/>
        <w:rPr>
          <w:color w:val="auto"/>
        </w:rPr>
      </w:pPr>
      <w:r w:rsidRPr="00D37980">
        <w:rPr>
          <w:b/>
          <w:bCs/>
          <w:color w:val="auto"/>
        </w:rPr>
        <w:t>Пояснювальна записка</w:t>
      </w:r>
    </w:p>
    <w:p w:rsidR="00D37980" w:rsidRPr="00D37980" w:rsidRDefault="00D37980" w:rsidP="00D37980">
      <w:pPr>
        <w:pStyle w:val="Default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         </w:t>
      </w:r>
      <w:r w:rsidRPr="00D37980">
        <w:rPr>
          <w:color w:val="auto"/>
          <w:lang w:val="uk-UA"/>
        </w:rPr>
        <w:t xml:space="preserve">Головна </w:t>
      </w:r>
      <w:r w:rsidRPr="00D37980">
        <w:rPr>
          <w:b/>
          <w:bCs/>
          <w:color w:val="auto"/>
          <w:lang w:val="uk-UA"/>
        </w:rPr>
        <w:t xml:space="preserve">мета </w:t>
      </w:r>
      <w:r w:rsidRPr="00D37980">
        <w:rPr>
          <w:color w:val="auto"/>
          <w:lang w:val="uk-UA"/>
        </w:rPr>
        <w:t>навчання іноземної мови у початковій школі полягає у формуванні в учнів комунікативної компетенції, що забезпечується лінгвістичним, мовленнєвим і соціокультурним досвідом, узгодженим з віковими можливостями молодших школярів.</w:t>
      </w:r>
    </w:p>
    <w:p w:rsidR="00D37980" w:rsidRPr="00D37980" w:rsidRDefault="00D37980" w:rsidP="00D37980">
      <w:pPr>
        <w:pStyle w:val="Default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Початковий етап навчання іноземної мови у сучасному загальноосвітньому навчальному закладі надзвичайно важливий, оскільки в цей період закладаються психолінгвістичні основи іншомовної комунікативної компетенції, необхідні та достатні для подальшого її розвитку й удосконалення. Тут відбувається становлення засад для формування іншомовних фонетичних, лексичних, граматичних та орфографічних навичок, а також умінь сприймати на слух, говорити, читати й писати у межах визначених програмою результатів навчально-пізнавальної діяльності учнів.</w:t>
      </w:r>
    </w:p>
    <w:p w:rsidR="00D37980" w:rsidRPr="00D37980" w:rsidRDefault="00D37980" w:rsidP="00D37980">
      <w:pPr>
        <w:pStyle w:val="Default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 xml:space="preserve">           Зміст навчання іноземної мови у початковій школі добирається відповідно до психо-фізіологічних особливостей учнів молодшого шкільного віку.</w:t>
      </w:r>
    </w:p>
    <w:p w:rsidR="00D37980" w:rsidRPr="00D37980" w:rsidRDefault="00D37980" w:rsidP="00D37980">
      <w:pPr>
        <w:pStyle w:val="Default"/>
        <w:ind w:firstLine="709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lastRenderedPageBreak/>
        <w:t>У початковій школі важливо зацікавити учнів вивченням іноземної мови, викликати в них позитивне ставлення до предмета, вмотивувати необхідність володіння іноземною мовою як засобом міжкультурного спілкування.</w:t>
      </w:r>
    </w:p>
    <w:p w:rsidR="00D37980" w:rsidRPr="00D37980" w:rsidRDefault="00D37980" w:rsidP="00D37980">
      <w:pPr>
        <w:pStyle w:val="Default"/>
        <w:ind w:firstLine="709"/>
        <w:jc w:val="both"/>
        <w:rPr>
          <w:color w:val="auto"/>
          <w:lang w:val="uk-UA"/>
        </w:rPr>
      </w:pPr>
      <w:r w:rsidRPr="00D37980">
        <w:rPr>
          <w:b/>
          <w:bCs/>
          <w:color w:val="auto"/>
          <w:lang w:val="uk-UA"/>
        </w:rPr>
        <w:t>Завдання іноземних мов у реалізації мети початкової загальної середньої освіти</w:t>
      </w:r>
    </w:p>
    <w:p w:rsidR="00D37980" w:rsidRPr="00D37980" w:rsidRDefault="00D37980" w:rsidP="00D37980">
      <w:pPr>
        <w:pStyle w:val="Default"/>
        <w:ind w:firstLine="709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Зміст навчання забезпечується єдністю предметного, процесуального та емоційно-ціннісного компонентів і створюється на засадах оволодіння іноземною мовою у контексті міжкультурної парадигми, що передбачає навчання мови народу, який нею спілкується, та ознайомлення з його культурою. Такий підхід зумовлює формування готовності до міжкультурної комунікації у межах типових сфер, тем і ситуацій спілкування, визначених навчальною програмою. На кінець 2-го класу учні досягають рівня Рге А1. Ці рівні характеризують результати навчальних досягнень у кожному виді мовленнєвої діяльності та узгоджуються із Загальноєвропейськими Рекомендаціями з мовної освіти: вивчення, викладання, оцінювання.</w:t>
      </w:r>
    </w:p>
    <w:p w:rsidR="00D37980" w:rsidRPr="00D37980" w:rsidRDefault="00D37980" w:rsidP="00D37980">
      <w:pPr>
        <w:pStyle w:val="Default"/>
        <w:ind w:firstLine="709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Завдання полягає у формуванні вмінь:</w:t>
      </w:r>
    </w:p>
    <w:p w:rsidR="00D37980" w:rsidRPr="00D37980" w:rsidRDefault="00D37980" w:rsidP="00D37980">
      <w:pPr>
        <w:pStyle w:val="Default"/>
        <w:ind w:firstLine="709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• здійснювати спілкування в межах сфер, тем і ситуацій, визначених чинною навчальною програмою;</w:t>
      </w:r>
    </w:p>
    <w:p w:rsidR="00D37980" w:rsidRPr="00D37980" w:rsidRDefault="00D37980" w:rsidP="00D37980">
      <w:pPr>
        <w:pStyle w:val="Default"/>
        <w:ind w:firstLine="709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• розуміти на слух зміст автентичних текстів;</w:t>
      </w:r>
    </w:p>
    <w:p w:rsidR="00D37980" w:rsidRPr="00D37980" w:rsidRDefault="00D37980" w:rsidP="00D37980">
      <w:pPr>
        <w:pStyle w:val="Default"/>
        <w:ind w:firstLine="709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• читати і розуміти автентичні тексти різних жанрів і видів із різним рівнем розуміння змісту;</w:t>
      </w:r>
    </w:p>
    <w:p w:rsidR="00D37980" w:rsidRPr="00D37980" w:rsidRDefault="00D37980" w:rsidP="00D37980">
      <w:pPr>
        <w:pStyle w:val="Default"/>
        <w:ind w:firstLine="709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• здійснювати спілкування у письмовій формі відповідно до поставлених завдань;</w:t>
      </w:r>
    </w:p>
    <w:p w:rsidR="00D37980" w:rsidRPr="00D37980" w:rsidRDefault="00D37980" w:rsidP="00D37980">
      <w:pPr>
        <w:pStyle w:val="Default"/>
        <w:ind w:firstLine="709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• адекватно використовувати досвід, набутий у вивченні рідної мови та інших навчальних предметів;</w:t>
      </w:r>
    </w:p>
    <w:p w:rsidR="00D37980" w:rsidRPr="00D37980" w:rsidRDefault="00D37980" w:rsidP="00D37980">
      <w:pPr>
        <w:pStyle w:val="Default"/>
        <w:ind w:firstLine="709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• використовувати у разі потреби невербальні засоби спілкування за умови дефіциту наявних мовних засобів;</w:t>
      </w:r>
    </w:p>
    <w:p w:rsidR="00D37980" w:rsidRPr="00D37980" w:rsidRDefault="00D37980" w:rsidP="00D37980">
      <w:pPr>
        <w:pStyle w:val="Default"/>
        <w:ind w:firstLine="709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• критично оцінювати інформацію та використовувати її для різних потреб;</w:t>
      </w:r>
    </w:p>
    <w:p w:rsidR="00D37980" w:rsidRPr="00D37980" w:rsidRDefault="00D37980" w:rsidP="00D37980">
      <w:pPr>
        <w:pStyle w:val="Default"/>
        <w:ind w:firstLine="709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 xml:space="preserve">• висловлювати свої думки, почуття та ставлення; </w:t>
      </w:r>
    </w:p>
    <w:p w:rsidR="00D37980" w:rsidRPr="00D37980" w:rsidRDefault="00D37980" w:rsidP="00D37980">
      <w:pPr>
        <w:pStyle w:val="Default"/>
        <w:ind w:firstLine="709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• ефективно взаємодіяти з іншими усно, письмово та за допомогою засобів електронного спілкування.</w:t>
      </w:r>
    </w:p>
    <w:p w:rsidR="00D37980" w:rsidRPr="00D37980" w:rsidRDefault="00D37980" w:rsidP="00D37980">
      <w:pPr>
        <w:pStyle w:val="Default"/>
        <w:ind w:firstLine="709"/>
        <w:jc w:val="both"/>
        <w:rPr>
          <w:color w:val="auto"/>
          <w:lang w:val="uk-UA"/>
        </w:rPr>
      </w:pPr>
      <w:r w:rsidRPr="00D37980">
        <w:rPr>
          <w:b/>
          <w:bCs/>
          <w:color w:val="auto"/>
          <w:lang w:val="uk-UA"/>
        </w:rPr>
        <w:t>Функції іноземних мов у реалізації мети початкової загальної середньої освіти</w:t>
      </w:r>
    </w:p>
    <w:p w:rsidR="00D37980" w:rsidRPr="00D37980" w:rsidRDefault="00D37980" w:rsidP="00D37980">
      <w:pPr>
        <w:pStyle w:val="Default"/>
        <w:ind w:firstLine="709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У процесі навчання іншомовного спілкування комплексно реалізуються освітня, виховна і розвивальна функції.</w:t>
      </w:r>
    </w:p>
    <w:p w:rsidR="00D37980" w:rsidRPr="00D37980" w:rsidRDefault="00D37980" w:rsidP="00D37980">
      <w:pPr>
        <w:pStyle w:val="Default"/>
        <w:ind w:firstLine="709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Освітня функція спрямована на:</w:t>
      </w:r>
    </w:p>
    <w:p w:rsidR="00D37980" w:rsidRPr="00D37980" w:rsidRDefault="00D37980" w:rsidP="00D37980">
      <w:pPr>
        <w:pStyle w:val="Default"/>
        <w:ind w:firstLine="709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• усвідомлення учнями значення іноземної мови для життя у мультилінгвальному та полікультурному світовому просторі;</w:t>
      </w:r>
    </w:p>
    <w:p w:rsidR="00D37980" w:rsidRPr="00D37980" w:rsidRDefault="00D37980" w:rsidP="00D37980">
      <w:pPr>
        <w:pStyle w:val="Default"/>
        <w:ind w:firstLine="709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• оволодіння знаннями про культуру, історію, реалії та традиції країн виучуваної мови;</w:t>
      </w:r>
    </w:p>
    <w:p w:rsidR="00D37980" w:rsidRPr="00D37980" w:rsidRDefault="00D37980" w:rsidP="00D37980">
      <w:pPr>
        <w:pStyle w:val="Default"/>
        <w:ind w:firstLine="709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• залучення учнів до діалогу культур (рідної та іншомовної);</w:t>
      </w:r>
    </w:p>
    <w:p w:rsidR="00D37980" w:rsidRPr="00D37980" w:rsidRDefault="00D37980" w:rsidP="00D37980">
      <w:pPr>
        <w:pStyle w:val="Default"/>
        <w:ind w:firstLine="709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• розуміння власних індивідуальних особливостей як психофізіологічних засад для оволодіння іноземною мовою;</w:t>
      </w:r>
    </w:p>
    <w:p w:rsidR="00D37980" w:rsidRPr="00D37980" w:rsidRDefault="00D37980" w:rsidP="00D37980">
      <w:pPr>
        <w:pStyle w:val="Default"/>
        <w:ind w:firstLine="709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• формування вміння використовувати в разі потреби різноманітні стратегії для задоволення власних іншомовних комунікативних намірів (працювати з підручником, словником, довідковою літературою, мультимедійними засобами тощо).</w:t>
      </w:r>
    </w:p>
    <w:p w:rsidR="00D37980" w:rsidRPr="00D37980" w:rsidRDefault="00D37980" w:rsidP="00D37980">
      <w:pPr>
        <w:pStyle w:val="Default"/>
        <w:ind w:firstLine="709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Виховна функція сприяє:</w:t>
      </w:r>
    </w:p>
    <w:p w:rsidR="00D37980" w:rsidRPr="00D37980" w:rsidRDefault="00D37980" w:rsidP="00D37980">
      <w:pPr>
        <w:pStyle w:val="Default"/>
        <w:ind w:firstLine="709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• формуванню в учнів позитивного ставлення до іноземної мови як засобу спілкування, поваги до народу, носія цієї мови, толерантного ставлення до його культури, звичаїв і способу життя;</w:t>
      </w:r>
    </w:p>
    <w:p w:rsidR="00D37980" w:rsidRPr="00D37980" w:rsidRDefault="00D37980" w:rsidP="00D37980">
      <w:pPr>
        <w:pStyle w:val="Default"/>
        <w:ind w:firstLine="709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• розвитку культури спілкування, прийнятої в сучасному цивілізованому суспільстві;</w:t>
      </w:r>
    </w:p>
    <w:p w:rsidR="00D37980" w:rsidRPr="00D37980" w:rsidRDefault="00D37980" w:rsidP="00D37980">
      <w:pPr>
        <w:pStyle w:val="Default"/>
        <w:ind w:firstLine="709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• емоційно-ціннісному ставленню до всього, що нас оточує;</w:t>
      </w:r>
    </w:p>
    <w:p w:rsidR="00D37980" w:rsidRPr="00D37980" w:rsidRDefault="00D37980" w:rsidP="00D37980">
      <w:pPr>
        <w:pStyle w:val="Default"/>
        <w:ind w:firstLine="709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• розумінню важливості оволодіння іноземною мовою і потреби користуватися нею як засобом спілкування.</w:t>
      </w:r>
    </w:p>
    <w:p w:rsidR="00D37980" w:rsidRPr="00D37980" w:rsidRDefault="00D37980" w:rsidP="00D37980">
      <w:pPr>
        <w:pStyle w:val="Default"/>
        <w:ind w:firstLine="709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lastRenderedPageBreak/>
        <w:t>Розвивальна функція сприяє розвитку в учнів:</w:t>
      </w:r>
    </w:p>
    <w:p w:rsidR="00D37980" w:rsidRPr="00D37980" w:rsidRDefault="00D37980" w:rsidP="00D37980">
      <w:pPr>
        <w:pStyle w:val="Default"/>
        <w:ind w:firstLine="709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• мовних, інтелектуальних і пізнавальних здібностей;</w:t>
      </w:r>
    </w:p>
    <w:p w:rsidR="00D37980" w:rsidRPr="00D37980" w:rsidRDefault="00D37980" w:rsidP="00D37980">
      <w:pPr>
        <w:pStyle w:val="Default"/>
        <w:ind w:firstLine="709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• готовності брати участь в іншомовному спілкуванні;</w:t>
      </w:r>
    </w:p>
    <w:p w:rsidR="00D37980" w:rsidRPr="00D37980" w:rsidRDefault="00D37980" w:rsidP="00D37980">
      <w:pPr>
        <w:pStyle w:val="Default"/>
        <w:ind w:firstLine="709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• потребу подальшого самовдосконалення у сфері використання іноземної мови;</w:t>
      </w:r>
    </w:p>
    <w:p w:rsidR="00D37980" w:rsidRPr="00D37980" w:rsidRDefault="00D37980" w:rsidP="00D37980">
      <w:pPr>
        <w:pStyle w:val="Default"/>
        <w:ind w:firstLine="709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• здатності переносити знання й уміння у нову ситуацію шляхом виконання проблемно-пошукової діяльності.</w:t>
      </w:r>
    </w:p>
    <w:p w:rsidR="00D37980" w:rsidRPr="00D37980" w:rsidRDefault="00D37980" w:rsidP="00D37980">
      <w:pPr>
        <w:pStyle w:val="Default"/>
        <w:ind w:firstLine="709"/>
        <w:jc w:val="both"/>
        <w:rPr>
          <w:color w:val="auto"/>
          <w:lang w:val="uk-UA"/>
        </w:rPr>
      </w:pPr>
      <w:r w:rsidRPr="00D37980">
        <w:rPr>
          <w:b/>
          <w:bCs/>
          <w:color w:val="auto"/>
          <w:lang w:val="uk-UA"/>
        </w:rPr>
        <w:t>Компетентніснии потенціал галузі «Іноземні мови» у початковій школі</w:t>
      </w:r>
    </w:p>
    <w:p w:rsidR="00D37980" w:rsidRPr="00D37980" w:rsidRDefault="00D37980" w:rsidP="00D37980">
      <w:pPr>
        <w:pStyle w:val="Default"/>
        <w:ind w:firstLine="709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Провідним засобом реалізації вказаної мети є компетентнісний підхід до організації навчання у загальноосвітній школі на основі ключових  компетентностей як результату навчання</w:t>
      </w:r>
    </w:p>
    <w:p w:rsidR="00D37980" w:rsidRPr="00D37980" w:rsidRDefault="00D37980" w:rsidP="00D37980">
      <w:pPr>
        <w:pStyle w:val="Default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065"/>
        <w:gridCol w:w="159"/>
        <w:gridCol w:w="4990"/>
      </w:tblGrid>
      <w:tr w:rsidR="00D37980" w:rsidRPr="00D37980" w:rsidTr="00012EC5">
        <w:trPr>
          <w:trHeight w:val="272"/>
        </w:trPr>
        <w:tc>
          <w:tcPr>
            <w:tcW w:w="4616" w:type="dxa"/>
            <w:gridSpan w:val="3"/>
          </w:tcPr>
          <w:p w:rsidR="00D37980" w:rsidRPr="00D37980" w:rsidRDefault="00D37980" w:rsidP="00D37980">
            <w:pPr>
              <w:pStyle w:val="Default"/>
              <w:jc w:val="center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Компетентності</w:t>
            </w:r>
          </w:p>
        </w:tc>
        <w:tc>
          <w:tcPr>
            <w:tcW w:w="4990" w:type="dxa"/>
          </w:tcPr>
          <w:p w:rsidR="00D37980" w:rsidRPr="00D37980" w:rsidRDefault="00D37980" w:rsidP="00D37980">
            <w:pPr>
              <w:pStyle w:val="Default"/>
              <w:jc w:val="center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Компоненти</w:t>
            </w:r>
          </w:p>
        </w:tc>
      </w:tr>
      <w:tr w:rsidR="00D37980" w:rsidRPr="00D37980" w:rsidTr="00D37980">
        <w:trPr>
          <w:trHeight w:val="923"/>
        </w:trPr>
        <w:tc>
          <w:tcPr>
            <w:tcW w:w="392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1</w:t>
            </w:r>
          </w:p>
        </w:tc>
        <w:tc>
          <w:tcPr>
            <w:tcW w:w="4065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Спілкування державною (і рідною у разі відмінності) мовами</w:t>
            </w:r>
          </w:p>
        </w:tc>
        <w:tc>
          <w:tcPr>
            <w:tcW w:w="5149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Уміння: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 використовувати українознавчий компонент в усіх видах мовленєвої діяльності;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 засобами іноземної мови популяризувати Україну, українську мову, культуру, традиції.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Ставлення: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 xml:space="preserve">• гордість за Україну, її мову та культуру; </w:t>
            </w:r>
          </w:p>
          <w:tbl>
            <w:tblPr>
              <w:tblW w:w="555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7"/>
            </w:tblGrid>
            <w:tr w:rsidR="00D37980" w:rsidRPr="00D37980" w:rsidTr="00012EC5">
              <w:trPr>
                <w:trHeight w:val="441"/>
              </w:trPr>
              <w:tc>
                <w:tcPr>
                  <w:tcW w:w="5557" w:type="dxa"/>
                </w:tcPr>
                <w:p w:rsidR="00D37980" w:rsidRPr="00D37980" w:rsidRDefault="00D37980" w:rsidP="00012EC5">
                  <w:pPr>
                    <w:pStyle w:val="Default"/>
                    <w:rPr>
                      <w:lang w:val="uk-UA"/>
                    </w:rPr>
                  </w:pPr>
                  <w:r w:rsidRPr="00D37980">
                    <w:rPr>
                      <w:lang w:val="uk-UA"/>
                    </w:rPr>
                    <w:t>• розуміння потреби популяризувати Україну у світі засобами іноземних мов;</w:t>
                  </w:r>
                </w:p>
                <w:p w:rsidR="00D37980" w:rsidRPr="00D37980" w:rsidRDefault="00D37980" w:rsidP="00012EC5">
                  <w:pPr>
                    <w:pStyle w:val="Default"/>
                    <w:rPr>
                      <w:lang w:val="uk-UA"/>
                    </w:rPr>
                  </w:pPr>
                  <w:r w:rsidRPr="00D37980">
                    <w:rPr>
                      <w:lang w:val="uk-UA"/>
                    </w:rPr>
                    <w:t>• готовність до міжкультурного діалогу.</w:t>
                  </w:r>
                </w:p>
              </w:tc>
            </w:tr>
          </w:tbl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</w:p>
        </w:tc>
      </w:tr>
    </w:tbl>
    <w:p w:rsidR="00D37980" w:rsidRPr="00D37980" w:rsidRDefault="00D37980" w:rsidP="00D37980">
      <w:pPr>
        <w:pStyle w:val="Default"/>
        <w:rPr>
          <w:sz w:val="2"/>
          <w:lang w:val="uk-UA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1"/>
        <w:gridCol w:w="5103"/>
      </w:tblGrid>
      <w:tr w:rsidR="00D37980" w:rsidRPr="00D37980" w:rsidTr="00D37980">
        <w:trPr>
          <w:trHeight w:val="265"/>
        </w:trPr>
        <w:tc>
          <w:tcPr>
            <w:tcW w:w="534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2</w:t>
            </w:r>
          </w:p>
        </w:tc>
        <w:tc>
          <w:tcPr>
            <w:tcW w:w="4111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Спілкування іноземними мовами</w:t>
            </w:r>
          </w:p>
        </w:tc>
        <w:tc>
          <w:tcPr>
            <w:tcW w:w="5103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Реалізується через предметні компетентності.</w:t>
            </w:r>
          </w:p>
        </w:tc>
      </w:tr>
      <w:tr w:rsidR="00D37980" w:rsidRPr="00D37980" w:rsidTr="00D37980">
        <w:trPr>
          <w:trHeight w:val="789"/>
        </w:trPr>
        <w:tc>
          <w:tcPr>
            <w:tcW w:w="534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3</w:t>
            </w:r>
          </w:p>
        </w:tc>
        <w:tc>
          <w:tcPr>
            <w:tcW w:w="4111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Математична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компетентність</w:t>
            </w:r>
          </w:p>
        </w:tc>
        <w:tc>
          <w:tcPr>
            <w:tcW w:w="5103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Уміння: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 розв’язувати комунікативні та навчальні проблеми, застосовуючи логіко-математичний інтелект.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Ставлення: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 готовність до пошуку різноманітних способів розв’язання комунікативних і навчальних проблем.</w:t>
            </w:r>
          </w:p>
        </w:tc>
      </w:tr>
      <w:tr w:rsidR="00D37980" w:rsidRPr="00D37980" w:rsidTr="00D37980">
        <w:trPr>
          <w:trHeight w:val="664"/>
        </w:trPr>
        <w:tc>
          <w:tcPr>
            <w:tcW w:w="534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4</w:t>
            </w:r>
          </w:p>
        </w:tc>
        <w:tc>
          <w:tcPr>
            <w:tcW w:w="4111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Основні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компетентності у природничих науках і технологіях</w:t>
            </w:r>
          </w:p>
        </w:tc>
        <w:tc>
          <w:tcPr>
            <w:tcW w:w="5103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Уміння: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 описувати іноземною мовою природні явища, аналізувати та оцінювати їх роль у життєдіяльності людини.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Ставлення: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 інтерес до природи та почуття відповідальності за її збереження.</w:t>
            </w:r>
          </w:p>
        </w:tc>
      </w:tr>
      <w:tr w:rsidR="00D37980" w:rsidRPr="00D37980" w:rsidTr="00D37980">
        <w:trPr>
          <w:trHeight w:val="1192"/>
        </w:trPr>
        <w:tc>
          <w:tcPr>
            <w:tcW w:w="534" w:type="dxa"/>
          </w:tcPr>
          <w:p w:rsidR="00D37980" w:rsidRPr="00D37980" w:rsidRDefault="00D37980" w:rsidP="00012EC5">
            <w:pPr>
              <w:pStyle w:val="Default"/>
            </w:pPr>
            <w:r w:rsidRPr="00D37980">
              <w:t>5</w:t>
            </w:r>
          </w:p>
        </w:tc>
        <w:tc>
          <w:tcPr>
            <w:tcW w:w="4111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Інформаційно-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цифрова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компетентність</w:t>
            </w:r>
          </w:p>
        </w:tc>
        <w:tc>
          <w:tcPr>
            <w:tcW w:w="5103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Уміння: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 вивчати іноземну мову з використанням спеціальних програмних засобів, ігор, соціальних мереж;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 створювати інформаційні об’єкти іноземними мовами;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 спілкуватися іноземною мовою з використанням інформаційно- комунікаційних технологій;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 застосовувати ІКТ відповідно до поставлених завдань.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Ставлення: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 готовність дотримуватись мережевого етикету.</w:t>
            </w:r>
          </w:p>
        </w:tc>
      </w:tr>
      <w:tr w:rsidR="00D37980" w:rsidRPr="00D37980" w:rsidTr="00D37980">
        <w:trPr>
          <w:trHeight w:val="1336"/>
        </w:trPr>
        <w:tc>
          <w:tcPr>
            <w:tcW w:w="534" w:type="dxa"/>
          </w:tcPr>
          <w:p w:rsidR="00D37980" w:rsidRPr="00D37980" w:rsidRDefault="00D37980" w:rsidP="00012EC5">
            <w:pPr>
              <w:pStyle w:val="Default"/>
            </w:pPr>
            <w:r w:rsidRPr="00D37980">
              <w:lastRenderedPageBreak/>
              <w:t>6</w:t>
            </w:r>
          </w:p>
        </w:tc>
        <w:tc>
          <w:tcPr>
            <w:tcW w:w="4111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Уміння вчитися упродовж життя</w:t>
            </w:r>
          </w:p>
        </w:tc>
        <w:tc>
          <w:tcPr>
            <w:tcW w:w="5103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Уміння: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 самостійно працювати з підручником, шукати нову інформацію з різних джерел та критично оцінювати її;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 організовувати свій час і навчальний простір;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 оцінювати власні навчальні досягнення.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Ставлення: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 впевненість у спілкуванні іноземною мовою;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 подолання власних мовних бар’єрів;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 наполегливість;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 внутрішня мотивація та впевненість в успіху.</w:t>
            </w:r>
          </w:p>
        </w:tc>
      </w:tr>
      <w:tr w:rsidR="00D37980" w:rsidRPr="00D37980" w:rsidTr="00D37980">
        <w:trPr>
          <w:trHeight w:val="1058"/>
        </w:trPr>
        <w:tc>
          <w:tcPr>
            <w:tcW w:w="534" w:type="dxa"/>
          </w:tcPr>
          <w:p w:rsidR="00D37980" w:rsidRPr="00D37980" w:rsidRDefault="00D37980" w:rsidP="00012EC5">
            <w:pPr>
              <w:pStyle w:val="Default"/>
            </w:pPr>
            <w:r w:rsidRPr="00D37980">
              <w:t>7</w:t>
            </w:r>
          </w:p>
        </w:tc>
        <w:tc>
          <w:tcPr>
            <w:tcW w:w="4111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Ініціативність і підприємливість</w:t>
            </w:r>
          </w:p>
        </w:tc>
        <w:tc>
          <w:tcPr>
            <w:tcW w:w="5103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Уміння: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 ініціювати усну, писемну, зокрема онлайн взаємодію іноземною мовою для розв’язання конкретної життєвої ситуації.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Ставлення: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 дотримання етичної поведінки під час розв’язання життєвих ситуацій;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 комунікабельність та ініціативність;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 креативність.</w:t>
            </w:r>
          </w:p>
        </w:tc>
      </w:tr>
      <w:tr w:rsidR="00D37980" w:rsidRPr="00D37980" w:rsidTr="00D37980">
        <w:trPr>
          <w:trHeight w:val="798"/>
        </w:trPr>
        <w:tc>
          <w:tcPr>
            <w:tcW w:w="534" w:type="dxa"/>
          </w:tcPr>
          <w:p w:rsidR="00D37980" w:rsidRPr="00D37980" w:rsidRDefault="00D37980" w:rsidP="00012EC5">
            <w:pPr>
              <w:pStyle w:val="Default"/>
            </w:pPr>
            <w:r w:rsidRPr="00D37980">
              <w:t>8</w:t>
            </w:r>
          </w:p>
        </w:tc>
        <w:tc>
          <w:tcPr>
            <w:tcW w:w="4111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Соціальна та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громадянська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компетентності</w:t>
            </w:r>
          </w:p>
        </w:tc>
        <w:tc>
          <w:tcPr>
            <w:tcW w:w="5103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Уміння: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 формулювати власну позицію;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 співпрацювати з іншими на результат, спілкуючись іноземною мовою.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Ставлення: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 толерантність у спілкуванні з іншими.</w:t>
            </w:r>
          </w:p>
        </w:tc>
      </w:tr>
      <w:tr w:rsidR="00D37980" w:rsidRPr="00D37980" w:rsidTr="00D37980">
        <w:trPr>
          <w:trHeight w:val="801"/>
        </w:trPr>
        <w:tc>
          <w:tcPr>
            <w:tcW w:w="534" w:type="dxa"/>
          </w:tcPr>
          <w:p w:rsidR="00D37980" w:rsidRPr="00D37980" w:rsidRDefault="00D37980" w:rsidP="00012EC5">
            <w:pPr>
              <w:pStyle w:val="Default"/>
            </w:pPr>
            <w:r w:rsidRPr="00D37980">
              <w:t>9</w:t>
            </w:r>
          </w:p>
        </w:tc>
        <w:tc>
          <w:tcPr>
            <w:tcW w:w="4111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Обізнаність та самовираження у сфері культури</w:t>
            </w:r>
          </w:p>
        </w:tc>
        <w:tc>
          <w:tcPr>
            <w:tcW w:w="5103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Уміння: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 висловлювати іноземною мовою власні почуття, переживання і судження.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Ставлення: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 усвідомлення цінності культури для людини і суспільства;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 повага до багатства і розмаїття культур.</w:t>
            </w:r>
          </w:p>
        </w:tc>
      </w:tr>
    </w:tbl>
    <w:p w:rsidR="00D37980" w:rsidRPr="00D37980" w:rsidRDefault="00D37980" w:rsidP="00D37980">
      <w:pPr>
        <w:pStyle w:val="Default"/>
        <w:rPr>
          <w:sz w:val="2"/>
        </w:rPr>
      </w:pPr>
    </w:p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056"/>
        <w:gridCol w:w="5103"/>
      </w:tblGrid>
      <w:tr w:rsidR="00D37980" w:rsidRPr="00D37980" w:rsidTr="00D37980">
        <w:trPr>
          <w:trHeight w:val="435"/>
        </w:trPr>
        <w:tc>
          <w:tcPr>
            <w:tcW w:w="534" w:type="dxa"/>
            <w:tcBorders>
              <w:bottom w:val="single" w:sz="4" w:space="0" w:color="auto"/>
            </w:tcBorders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10</w:t>
            </w: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Екологічна грамотність і здорове життя навколишнього середовища</w:t>
            </w:r>
          </w:p>
        </w:tc>
        <w:tc>
          <w:tcPr>
            <w:tcW w:w="5103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Уміння: пропагувати здоровий спосіб життя засобами іноземної мови. Ставлення: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сприймання природи як цілісної системи;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готовність обговорювати питання, пов’язані із збереженням відповідальне ставлення до власного здоров’я та безпеки</w:t>
            </w:r>
          </w:p>
        </w:tc>
      </w:tr>
    </w:tbl>
    <w:p w:rsidR="00D37980" w:rsidRPr="00D37980" w:rsidRDefault="00D37980" w:rsidP="00D37980">
      <w:pPr>
        <w:pStyle w:val="Default"/>
        <w:ind w:firstLine="567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Такі ключові компетентності, як уміння вчитися, ініціативність і підприємливість, екологічна грамотність і здорове життя, соціальна та громадянська компетентності можуть формуватися відразу засобами усіх навчальних предметів і є метапредметними. Виокремлення в навчальних програмах таких інтегрованих змістових ліній, як «Екологічна безпека та сталий розвиток», «Громадянська відповідальність», «Здоров'я і безпека», «Підприємливість та фінансова грамотність» спрямоване на формування в учнів здатності застосовувати знання й уміння з різних предметів у реальних життєвих ситуаціях. Інтегровані змістові лінії реалізуються під час вивчення іноземної мови у спеціалізованих школах із поглибленим вивченням та у загальноосвітніх навчальних закладах. Діяльність та уміння із змістових ліній добираються відповідно до комунікативної потреби, тематики ситуативного спілкування, віку та рівня підготовленості учнів.</w:t>
      </w:r>
    </w:p>
    <w:p w:rsidR="00D37980" w:rsidRPr="00D37980" w:rsidRDefault="00D37980" w:rsidP="00D37980">
      <w:pPr>
        <w:pStyle w:val="Default"/>
        <w:ind w:firstLine="567"/>
        <w:jc w:val="both"/>
        <w:rPr>
          <w:b/>
          <w:bCs/>
          <w:color w:val="auto"/>
          <w:lang w:val="uk-UA"/>
        </w:rPr>
      </w:pPr>
    </w:p>
    <w:p w:rsidR="00D37980" w:rsidRPr="00D37980" w:rsidRDefault="00D37980" w:rsidP="00D37980">
      <w:pPr>
        <w:pStyle w:val="Default"/>
        <w:ind w:firstLine="567"/>
        <w:jc w:val="both"/>
        <w:rPr>
          <w:b/>
          <w:bCs/>
          <w:color w:val="auto"/>
          <w:lang w:val="uk-UA"/>
        </w:rPr>
      </w:pPr>
    </w:p>
    <w:p w:rsidR="00D37980" w:rsidRPr="00D37980" w:rsidRDefault="00D37980" w:rsidP="00D37980">
      <w:pPr>
        <w:pStyle w:val="Default"/>
        <w:ind w:firstLine="567"/>
        <w:jc w:val="both"/>
        <w:rPr>
          <w:color w:val="auto"/>
          <w:lang w:val="uk-UA"/>
        </w:rPr>
      </w:pPr>
      <w:r w:rsidRPr="00D37980">
        <w:rPr>
          <w:b/>
          <w:bCs/>
          <w:color w:val="auto"/>
          <w:lang w:val="uk-UA"/>
        </w:rPr>
        <w:t>Інтегровані змістові лінії та орієнтовні способи їх реалізації у</w:t>
      </w:r>
    </w:p>
    <w:p w:rsidR="00D37980" w:rsidRPr="00D37980" w:rsidRDefault="00D37980" w:rsidP="00D37980">
      <w:pPr>
        <w:pStyle w:val="Default"/>
        <w:ind w:firstLine="567"/>
        <w:jc w:val="both"/>
        <w:rPr>
          <w:color w:val="auto"/>
          <w:lang w:val="uk-UA"/>
        </w:rPr>
      </w:pPr>
      <w:r w:rsidRPr="00D37980">
        <w:rPr>
          <w:b/>
          <w:bCs/>
          <w:color w:val="auto"/>
          <w:lang w:val="uk-UA"/>
        </w:rPr>
        <w:t>початковій школі</w:t>
      </w:r>
    </w:p>
    <w:p w:rsidR="00D37980" w:rsidRPr="00D37980" w:rsidRDefault="00D37980" w:rsidP="00D37980">
      <w:pPr>
        <w:pStyle w:val="Default"/>
        <w:ind w:firstLine="567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Змістова лінія «Екологічна безпека та сталий розвиток» спрямована на формування основ соціальної активності, відповідальності та екологічної свідомості, готовності брати участь у вирішенні питань збереження довкілля і розвитку суспільства.</w:t>
      </w:r>
    </w:p>
    <w:p w:rsidR="00D37980" w:rsidRPr="00D37980" w:rsidRDefault="00D37980" w:rsidP="00D37980">
      <w:pPr>
        <w:pStyle w:val="Default"/>
        <w:ind w:firstLine="567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Засобами іноземних мов учнів орієнтують на:</w:t>
      </w:r>
    </w:p>
    <w:p w:rsidR="00D37980" w:rsidRPr="00D37980" w:rsidRDefault="00D37980" w:rsidP="00D37980">
      <w:pPr>
        <w:pStyle w:val="Default"/>
        <w:ind w:firstLine="567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• сприймання природи як цілісної системи;</w:t>
      </w:r>
    </w:p>
    <w:p w:rsidR="00D37980" w:rsidRPr="00D37980" w:rsidRDefault="00D37980" w:rsidP="00D37980">
      <w:pPr>
        <w:pStyle w:val="Default"/>
        <w:ind w:firstLine="567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• взаємозв’язок людини й навколишнього середовища;</w:t>
      </w:r>
    </w:p>
    <w:p w:rsidR="00D37980" w:rsidRPr="00D37980" w:rsidRDefault="00D37980" w:rsidP="00D37980">
      <w:pPr>
        <w:pStyle w:val="Default"/>
        <w:ind w:firstLine="567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• готовність обговорювати питання, пов’язані із збереженням навколишнього середовища;</w:t>
      </w:r>
    </w:p>
    <w:p w:rsidR="00D37980" w:rsidRPr="00D37980" w:rsidRDefault="00D37980" w:rsidP="00D37980">
      <w:pPr>
        <w:pStyle w:val="Default"/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>Реалізація змістової лінії «Г</w:t>
      </w:r>
      <w:r w:rsidRPr="00D37980">
        <w:rPr>
          <w:color w:val="auto"/>
          <w:lang w:val="uk-UA"/>
        </w:rPr>
        <w:t>ромадянська відповідальність» сприяє формуванню основ відповідального ставлення до громади і суспільства.</w:t>
      </w:r>
    </w:p>
    <w:p w:rsidR="00D37980" w:rsidRPr="00D37980" w:rsidRDefault="00D37980" w:rsidP="00D37980">
      <w:pPr>
        <w:pStyle w:val="Default"/>
        <w:ind w:firstLine="567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Засобами іноземних мов учнів орієнтують на уміння:</w:t>
      </w:r>
    </w:p>
    <w:p w:rsidR="00D37980" w:rsidRPr="00D37980" w:rsidRDefault="00D37980" w:rsidP="00D37980">
      <w:pPr>
        <w:pStyle w:val="Default"/>
        <w:ind w:firstLine="567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• усвідомлення дитиною власних прав і обов’язків;</w:t>
      </w:r>
    </w:p>
    <w:p w:rsidR="00D37980" w:rsidRPr="00D37980" w:rsidRDefault="00D37980" w:rsidP="00D37980">
      <w:pPr>
        <w:pStyle w:val="Default"/>
        <w:ind w:firstLine="567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• формування толерантного ставлення до інших;</w:t>
      </w:r>
    </w:p>
    <w:p w:rsidR="00D37980" w:rsidRPr="00D37980" w:rsidRDefault="00D37980" w:rsidP="00D37980">
      <w:pPr>
        <w:pStyle w:val="Default"/>
        <w:ind w:firstLine="567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• уміння співпрацювати та приймати спільні рішення.</w:t>
      </w:r>
    </w:p>
    <w:p w:rsidR="00D37980" w:rsidRPr="00D37980" w:rsidRDefault="00D37980" w:rsidP="00D37980">
      <w:pPr>
        <w:pStyle w:val="Default"/>
        <w:ind w:firstLine="567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Реалізація змістової лінії «Здоров'я і безпека» сприяє формуванню безпечного життєвого середовища та основ здорового способу життя.</w:t>
      </w:r>
    </w:p>
    <w:p w:rsidR="00D37980" w:rsidRPr="00D37980" w:rsidRDefault="00D37980" w:rsidP="00D37980">
      <w:pPr>
        <w:pStyle w:val="Default"/>
        <w:ind w:firstLine="567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Засобами іноземних мов учнів орієнтують на:</w:t>
      </w:r>
    </w:p>
    <w:p w:rsidR="00D37980" w:rsidRPr="00D37980" w:rsidRDefault="00D37980" w:rsidP="00D37980">
      <w:pPr>
        <w:pStyle w:val="Default"/>
        <w:ind w:firstLine="567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• розуміння правил безпечної поведінки;</w:t>
      </w:r>
    </w:p>
    <w:p w:rsidR="00D37980" w:rsidRPr="00D37980" w:rsidRDefault="00D37980" w:rsidP="00D37980">
      <w:pPr>
        <w:pStyle w:val="Default"/>
        <w:ind w:firstLine="567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• усвідомлення впливу шкідливих звичок на здоров’я людини;</w:t>
      </w:r>
    </w:p>
    <w:p w:rsidR="00D37980" w:rsidRPr="00D37980" w:rsidRDefault="00D37980" w:rsidP="00D37980">
      <w:pPr>
        <w:pStyle w:val="Default"/>
        <w:ind w:firstLine="567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• дотримання здорового способу життя.</w:t>
      </w:r>
    </w:p>
    <w:p w:rsidR="00D37980" w:rsidRPr="00D37980" w:rsidRDefault="00D37980" w:rsidP="00D37980">
      <w:pPr>
        <w:pStyle w:val="Default"/>
        <w:ind w:firstLine="567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Змістова лінія «Підприємливість та фінансова грамотність» спрямована на розуміння практичних аспектів фінансових питань.</w:t>
      </w:r>
    </w:p>
    <w:p w:rsidR="00D37980" w:rsidRPr="00D37980" w:rsidRDefault="00D37980" w:rsidP="00D37980">
      <w:pPr>
        <w:pStyle w:val="Default"/>
        <w:ind w:firstLine="567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Засобами іноземних мов учнів орієнтують на:</w:t>
      </w:r>
    </w:p>
    <w:p w:rsidR="00D37980" w:rsidRPr="00D37980" w:rsidRDefault="00D37980" w:rsidP="00D37980">
      <w:pPr>
        <w:pStyle w:val="Default"/>
        <w:ind w:firstLine="567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• усвідомлення власних фінансових потреб;</w:t>
      </w:r>
    </w:p>
    <w:p w:rsidR="00D37980" w:rsidRPr="00D37980" w:rsidRDefault="00D37980" w:rsidP="00D37980">
      <w:pPr>
        <w:pStyle w:val="Default"/>
        <w:ind w:firstLine="567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• продукування ідей та їх реалізацію;</w:t>
      </w:r>
    </w:p>
    <w:p w:rsidR="00D37980" w:rsidRPr="00D37980" w:rsidRDefault="00D37980" w:rsidP="00D37980">
      <w:pPr>
        <w:pStyle w:val="Default"/>
        <w:ind w:firstLine="567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• уміння визначати пріоритети та планувати дії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485"/>
        <w:gridCol w:w="809"/>
        <w:gridCol w:w="648"/>
        <w:gridCol w:w="972"/>
        <w:gridCol w:w="970"/>
        <w:gridCol w:w="646"/>
        <w:gridCol w:w="811"/>
        <w:gridCol w:w="485"/>
        <w:gridCol w:w="1696"/>
      </w:tblGrid>
      <w:tr w:rsidR="00D37980" w:rsidRPr="00D37980" w:rsidTr="00012EC5">
        <w:trPr>
          <w:trHeight w:val="232"/>
        </w:trPr>
        <w:tc>
          <w:tcPr>
            <w:tcW w:w="9464" w:type="dxa"/>
            <w:gridSpan w:val="10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Змістова лінія</w:t>
            </w:r>
          </w:p>
        </w:tc>
      </w:tr>
      <w:tr w:rsidR="00D37980" w:rsidRPr="00D37980" w:rsidTr="00012EC5">
        <w:trPr>
          <w:trHeight w:val="757"/>
        </w:trPr>
        <w:tc>
          <w:tcPr>
            <w:tcW w:w="1942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Тема</w:t>
            </w:r>
          </w:p>
        </w:tc>
        <w:tc>
          <w:tcPr>
            <w:tcW w:w="1942" w:type="dxa"/>
            <w:gridSpan w:val="3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Екологічна безпека та сталий розвиток</w:t>
            </w:r>
          </w:p>
        </w:tc>
        <w:tc>
          <w:tcPr>
            <w:tcW w:w="1942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Громадянська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відповідальність</w:t>
            </w:r>
          </w:p>
        </w:tc>
        <w:tc>
          <w:tcPr>
            <w:tcW w:w="1942" w:type="dxa"/>
            <w:gridSpan w:val="3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Здоров'я і безпека</w:t>
            </w:r>
          </w:p>
        </w:tc>
        <w:tc>
          <w:tcPr>
            <w:tcW w:w="1696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Підприємливість та фінансова грамотність</w:t>
            </w:r>
          </w:p>
        </w:tc>
      </w:tr>
      <w:tr w:rsidR="00D37980" w:rsidRPr="00D37980" w:rsidTr="00012EC5">
        <w:trPr>
          <w:trHeight w:val="1036"/>
        </w:trPr>
        <w:tc>
          <w:tcPr>
            <w:tcW w:w="2427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Я, моя родина і друзі</w:t>
            </w:r>
          </w:p>
        </w:tc>
        <w:tc>
          <w:tcPr>
            <w:tcW w:w="2429" w:type="dxa"/>
            <w:gridSpan w:val="3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Розуміє важливість допомоги батькам та розповідає про свої обов’язки.</w:t>
            </w:r>
          </w:p>
        </w:tc>
        <w:tc>
          <w:tcPr>
            <w:tcW w:w="2427" w:type="dxa"/>
            <w:gridSpan w:val="3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Виявляє відповідальне ставлення до власного здоров’я.</w:t>
            </w:r>
          </w:p>
        </w:tc>
        <w:tc>
          <w:tcPr>
            <w:tcW w:w="2181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Виявляє ініціативу та відповідальність у плануванні робочого дня.</w:t>
            </w:r>
          </w:p>
        </w:tc>
      </w:tr>
      <w:tr w:rsidR="00D37980" w:rsidRPr="00D37980" w:rsidTr="00012EC5">
        <w:trPr>
          <w:trHeight w:val="504"/>
        </w:trPr>
        <w:tc>
          <w:tcPr>
            <w:tcW w:w="9464" w:type="dxa"/>
            <w:gridSpan w:val="10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Оцінює власні вчинки та вчинки інших людей.</w:t>
            </w:r>
          </w:p>
        </w:tc>
      </w:tr>
      <w:tr w:rsidR="00D37980" w:rsidRPr="00D37980" w:rsidTr="00012EC5">
        <w:trPr>
          <w:trHeight w:val="599"/>
        </w:trPr>
        <w:tc>
          <w:tcPr>
            <w:tcW w:w="9464" w:type="dxa"/>
            <w:gridSpan w:val="10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Вибудовує товариські стосунки з оточуючими людьми.</w:t>
            </w:r>
          </w:p>
        </w:tc>
      </w:tr>
      <w:tr w:rsidR="00D37980" w:rsidRPr="00D37980" w:rsidTr="00012EC5">
        <w:trPr>
          <w:trHeight w:val="1036"/>
        </w:trPr>
        <w:tc>
          <w:tcPr>
            <w:tcW w:w="2427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Відпочинок і дозвілля</w:t>
            </w:r>
          </w:p>
        </w:tc>
        <w:tc>
          <w:tcPr>
            <w:tcW w:w="2429" w:type="dxa"/>
            <w:gridSpan w:val="3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Розуміє необхідність приведення в порядок місця відпочинку.</w:t>
            </w:r>
          </w:p>
        </w:tc>
        <w:tc>
          <w:tcPr>
            <w:tcW w:w="2427" w:type="dxa"/>
            <w:gridSpan w:val="3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Враховує думку товаришів при виборі того чи іншого виду відпочинку.</w:t>
            </w:r>
          </w:p>
        </w:tc>
        <w:tc>
          <w:tcPr>
            <w:tcW w:w="2181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Розуміє базові правила безпечної поведінки.</w:t>
            </w:r>
          </w:p>
        </w:tc>
      </w:tr>
      <w:tr w:rsidR="00D37980" w:rsidRPr="00D37980" w:rsidTr="00012EC5">
        <w:trPr>
          <w:trHeight w:val="1039"/>
        </w:trPr>
        <w:tc>
          <w:tcPr>
            <w:tcW w:w="3236" w:type="dxa"/>
            <w:gridSpan w:val="3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Природа та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навколишнє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середовище</w:t>
            </w:r>
          </w:p>
        </w:tc>
        <w:tc>
          <w:tcPr>
            <w:tcW w:w="3236" w:type="dxa"/>
            <w:gridSpan w:val="4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Цінує та бережливо ставиться до природи.</w:t>
            </w:r>
          </w:p>
        </w:tc>
        <w:tc>
          <w:tcPr>
            <w:tcW w:w="2992" w:type="dxa"/>
            <w:gridSpan w:val="3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Висловлюється про важливість допомоги тваринам та збереження природи.</w:t>
            </w:r>
          </w:p>
        </w:tc>
      </w:tr>
      <w:tr w:rsidR="00D37980" w:rsidRPr="00D37980" w:rsidTr="00012EC5">
        <w:trPr>
          <w:trHeight w:val="1053"/>
        </w:trPr>
        <w:tc>
          <w:tcPr>
            <w:tcW w:w="2427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lastRenderedPageBreak/>
              <w:t>Людина</w:t>
            </w:r>
          </w:p>
        </w:tc>
        <w:tc>
          <w:tcPr>
            <w:tcW w:w="2429" w:type="dxa"/>
            <w:gridSpan w:val="3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Розуміє наслідки нераціональних дій людини на навколишнє середовище.</w:t>
            </w:r>
          </w:p>
        </w:tc>
        <w:tc>
          <w:tcPr>
            <w:tcW w:w="2427" w:type="dxa"/>
            <w:gridSpan w:val="3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Виявляє толерантне ставлення до людей.</w:t>
            </w:r>
          </w:p>
        </w:tc>
        <w:tc>
          <w:tcPr>
            <w:tcW w:w="2181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Розпізнає позитивні та негативні чинники, що впливають на здоров'я людини.</w:t>
            </w:r>
          </w:p>
        </w:tc>
      </w:tr>
      <w:tr w:rsidR="00D37980" w:rsidRPr="00D37980" w:rsidTr="00012EC5">
        <w:trPr>
          <w:trHeight w:val="556"/>
        </w:trPr>
        <w:tc>
          <w:tcPr>
            <w:tcW w:w="9464" w:type="dxa"/>
            <w:gridSpan w:val="10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Розуміє важливість дотримання правил гігієни, рухового режиму та фізичного навантаження.</w:t>
            </w:r>
          </w:p>
        </w:tc>
      </w:tr>
      <w:tr w:rsidR="00D37980" w:rsidRPr="00D37980" w:rsidTr="00012EC5">
        <w:trPr>
          <w:trHeight w:val="709"/>
        </w:trPr>
        <w:tc>
          <w:tcPr>
            <w:tcW w:w="4856" w:type="dxa"/>
            <w:gridSpan w:val="5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Помешкання</w:t>
            </w:r>
          </w:p>
        </w:tc>
        <w:tc>
          <w:tcPr>
            <w:tcW w:w="4608" w:type="dxa"/>
            <w:gridSpan w:val="5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Розуміє необхідність дотримання чистоти та порядку у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Власному помешканні.</w:t>
            </w:r>
          </w:p>
        </w:tc>
      </w:tr>
    </w:tbl>
    <w:p w:rsidR="00D37980" w:rsidRPr="00D37980" w:rsidRDefault="00D37980" w:rsidP="00D37980">
      <w:pPr>
        <w:pStyle w:val="Default"/>
        <w:rPr>
          <w:lang w:val="uk-UA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838"/>
        <w:gridCol w:w="1676"/>
        <w:gridCol w:w="1676"/>
        <w:gridCol w:w="838"/>
        <w:gridCol w:w="1922"/>
      </w:tblGrid>
      <w:tr w:rsidR="00D37980" w:rsidRPr="00D37980" w:rsidTr="00012EC5">
        <w:trPr>
          <w:trHeight w:val="348"/>
        </w:trPr>
        <w:tc>
          <w:tcPr>
            <w:tcW w:w="3352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Харчування</w:t>
            </w:r>
          </w:p>
        </w:tc>
        <w:tc>
          <w:tcPr>
            <w:tcW w:w="3352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Розрізняє здорову та шкідливу їжу.</w:t>
            </w:r>
          </w:p>
        </w:tc>
        <w:tc>
          <w:tcPr>
            <w:tcW w:w="2760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Складає просте меню з корисних продуктів.</w:t>
            </w:r>
          </w:p>
        </w:tc>
      </w:tr>
      <w:tr w:rsidR="00D37980" w:rsidRPr="00D37980" w:rsidTr="00012EC5">
        <w:trPr>
          <w:trHeight w:val="348"/>
        </w:trPr>
        <w:tc>
          <w:tcPr>
            <w:tcW w:w="9464" w:type="dxa"/>
            <w:gridSpan w:val="6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Раціонально розподіляє кошти під час покупки.</w:t>
            </w:r>
          </w:p>
        </w:tc>
      </w:tr>
      <w:tr w:rsidR="00D37980" w:rsidRPr="00D37980" w:rsidTr="00012EC5">
        <w:trPr>
          <w:trHeight w:val="461"/>
        </w:trPr>
        <w:tc>
          <w:tcPr>
            <w:tcW w:w="2514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Подорож</w:t>
            </w:r>
          </w:p>
        </w:tc>
        <w:tc>
          <w:tcPr>
            <w:tcW w:w="2514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Виявляє ціннісне ставлення до природи під час подорожі.</w:t>
            </w:r>
          </w:p>
        </w:tc>
        <w:tc>
          <w:tcPr>
            <w:tcW w:w="2514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Обирає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безпечний шлях пересування.</w:t>
            </w:r>
          </w:p>
        </w:tc>
        <w:tc>
          <w:tcPr>
            <w:tcW w:w="1922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Обирає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оптимальний вид транспорту.</w:t>
            </w:r>
          </w:p>
        </w:tc>
      </w:tr>
      <w:tr w:rsidR="00D37980" w:rsidRPr="00D37980" w:rsidTr="00012EC5">
        <w:trPr>
          <w:trHeight w:val="687"/>
        </w:trPr>
        <w:tc>
          <w:tcPr>
            <w:tcW w:w="5028" w:type="dxa"/>
            <w:gridSpan w:val="3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Свята й традиції</w:t>
            </w:r>
          </w:p>
        </w:tc>
        <w:tc>
          <w:tcPr>
            <w:tcW w:w="4436" w:type="dxa"/>
            <w:gridSpan w:val="3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Розуміє необхідність планування покупок на святкування у межах бюджету.</w:t>
            </w:r>
          </w:p>
        </w:tc>
      </w:tr>
      <w:tr w:rsidR="00D37980" w:rsidRPr="00D37980" w:rsidTr="00012EC5">
        <w:trPr>
          <w:trHeight w:val="576"/>
        </w:trPr>
        <w:tc>
          <w:tcPr>
            <w:tcW w:w="5028" w:type="dxa"/>
            <w:gridSpan w:val="3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Школа та шкільне життя</w:t>
            </w:r>
          </w:p>
        </w:tc>
        <w:tc>
          <w:tcPr>
            <w:tcW w:w="4436" w:type="dxa"/>
            <w:gridSpan w:val="3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Використовує модель поведінки, яка не суперечить правилам шкільного життя.</w:t>
            </w:r>
          </w:p>
        </w:tc>
      </w:tr>
    </w:tbl>
    <w:p w:rsidR="00D37980" w:rsidRPr="00D37980" w:rsidRDefault="00D37980" w:rsidP="00D37980">
      <w:pPr>
        <w:pStyle w:val="Default"/>
        <w:jc w:val="center"/>
        <w:rPr>
          <w:b/>
          <w:bCs/>
          <w:color w:val="auto"/>
          <w:lang w:val="uk-UA"/>
        </w:rPr>
      </w:pPr>
      <w:r w:rsidRPr="00D37980">
        <w:rPr>
          <w:b/>
          <w:bCs/>
          <w:color w:val="auto"/>
          <w:lang w:val="uk-UA"/>
        </w:rPr>
        <w:t>Загальні очікувані результати навчально-пізнавальної діяльності учнів (Комунікативна компетентність)</w:t>
      </w:r>
    </w:p>
    <w:p w:rsidR="00D37980" w:rsidRPr="00D37980" w:rsidRDefault="00D37980" w:rsidP="00D37980">
      <w:pPr>
        <w:pStyle w:val="Default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1582"/>
        <w:gridCol w:w="1580"/>
        <w:gridCol w:w="3164"/>
      </w:tblGrid>
      <w:tr w:rsidR="00D37980" w:rsidRPr="00D37980" w:rsidTr="00012EC5">
        <w:trPr>
          <w:trHeight w:val="397"/>
        </w:trPr>
        <w:tc>
          <w:tcPr>
            <w:tcW w:w="9488" w:type="dxa"/>
            <w:gridSpan w:val="4"/>
          </w:tcPr>
          <w:p w:rsidR="00D37980" w:rsidRPr="00D37980" w:rsidRDefault="00D37980" w:rsidP="00D37980">
            <w:pPr>
              <w:pStyle w:val="Default"/>
              <w:jc w:val="center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Рівні та дескриптори володіння іноземною мовою відповідно до Загальноєвропейських Рекомендацій з мовної освіти: вивчення, викладання,</w:t>
            </w:r>
          </w:p>
          <w:p w:rsidR="00D37980" w:rsidRPr="00D37980" w:rsidRDefault="00D37980" w:rsidP="00D37980">
            <w:pPr>
              <w:pStyle w:val="Default"/>
              <w:jc w:val="center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оцінювання</w:t>
            </w:r>
          </w:p>
        </w:tc>
      </w:tr>
      <w:tr w:rsidR="00D37980" w:rsidRPr="00D37980" w:rsidTr="00012EC5">
        <w:trPr>
          <w:trHeight w:val="145"/>
        </w:trPr>
        <w:tc>
          <w:tcPr>
            <w:tcW w:w="9488" w:type="dxa"/>
            <w:gridSpan w:val="4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1 - 2 класи</w:t>
            </w:r>
          </w:p>
        </w:tc>
      </w:tr>
      <w:tr w:rsidR="00D37980" w:rsidRPr="00D37980" w:rsidTr="00012EC5">
        <w:trPr>
          <w:trHeight w:val="145"/>
        </w:trPr>
        <w:tc>
          <w:tcPr>
            <w:tcW w:w="9488" w:type="dxa"/>
            <w:gridSpan w:val="4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Рге А1</w:t>
            </w:r>
          </w:p>
        </w:tc>
      </w:tr>
      <w:tr w:rsidR="00D37980" w:rsidRPr="00D37980" w:rsidTr="00012EC5">
        <w:trPr>
          <w:trHeight w:val="1487"/>
        </w:trPr>
        <w:tc>
          <w:tcPr>
            <w:tcW w:w="3162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Рецептивні</w:t>
            </w:r>
          </w:p>
        </w:tc>
        <w:tc>
          <w:tcPr>
            <w:tcW w:w="3162" w:type="dxa"/>
            <w:gridSpan w:val="2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Сприймання на слух</w:t>
            </w:r>
          </w:p>
        </w:tc>
        <w:tc>
          <w:tcPr>
            <w:tcW w:w="3164" w:type="dxa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Розуміє короткі, прості запитання та твердження, які вимовляються повільно та чітко, за потреби повторюються, та супроводжуються візуальними опорами або жестами задля покращення розуміння.</w:t>
            </w:r>
          </w:p>
        </w:tc>
      </w:tr>
      <w:tr w:rsidR="00D37980" w:rsidRPr="00D37980" w:rsidTr="00012EC5">
        <w:trPr>
          <w:trHeight w:val="271"/>
        </w:trPr>
        <w:tc>
          <w:tcPr>
            <w:tcW w:w="9488" w:type="dxa"/>
            <w:gridSpan w:val="4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Розпізнає знайомі слова повсякденного вжитку у знайомому контексті, якщо мовлення повільне та чітке.</w:t>
            </w:r>
          </w:p>
        </w:tc>
      </w:tr>
      <w:tr w:rsidR="00D37980" w:rsidRPr="00D37980" w:rsidTr="00012EC5">
        <w:trPr>
          <w:trHeight w:val="268"/>
        </w:trPr>
        <w:tc>
          <w:tcPr>
            <w:tcW w:w="9488" w:type="dxa"/>
            <w:gridSpan w:val="4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Розпізнає числа, ціни, дати та дні тижня у знайомому контексті, якщо мовлення повільне та чітке.</w:t>
            </w:r>
          </w:p>
        </w:tc>
      </w:tr>
      <w:tr w:rsidR="00D37980" w:rsidRPr="00D37980" w:rsidTr="00012EC5">
        <w:trPr>
          <w:trHeight w:val="817"/>
        </w:trPr>
        <w:tc>
          <w:tcPr>
            <w:tcW w:w="4744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Зорове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сприймання</w:t>
            </w:r>
          </w:p>
        </w:tc>
        <w:tc>
          <w:tcPr>
            <w:tcW w:w="4744" w:type="dxa"/>
            <w:gridSpan w:val="2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Розпізнає знайомі слова у супроводі малюнків, наприклад, у меню ресторанів швидкого харчування, де є фотографії страв, або у книжці з малюнками, де використовується знайома лексика.</w:t>
            </w:r>
          </w:p>
        </w:tc>
      </w:tr>
      <w:tr w:rsidR="00D37980" w:rsidRPr="00D37980" w:rsidTr="00012EC5">
        <w:trPr>
          <w:trHeight w:val="872"/>
        </w:trPr>
        <w:tc>
          <w:tcPr>
            <w:tcW w:w="3162" w:type="dxa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</w:p>
        </w:tc>
        <w:tc>
          <w:tcPr>
            <w:tcW w:w="3162" w:type="dxa"/>
            <w:gridSpan w:val="2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Усна взаємодія</w:t>
            </w:r>
          </w:p>
        </w:tc>
        <w:tc>
          <w:tcPr>
            <w:tcW w:w="3164" w:type="dxa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Ставить та відповідає на запитання про себе та щоденні справи, вживаючи короткі, формульні вирази та покладаючись на жести для підкріплення інформації.</w:t>
            </w:r>
          </w:p>
        </w:tc>
      </w:tr>
    </w:tbl>
    <w:p w:rsidR="00D37980" w:rsidRPr="00D37980" w:rsidRDefault="00D37980" w:rsidP="00D37980">
      <w:pPr>
        <w:pStyle w:val="Default"/>
        <w:jc w:val="both"/>
        <w:rPr>
          <w:sz w:val="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6"/>
        <w:gridCol w:w="1573"/>
        <w:gridCol w:w="1573"/>
        <w:gridCol w:w="3146"/>
      </w:tblGrid>
      <w:tr w:rsidR="00D37980" w:rsidRPr="00D37980" w:rsidTr="00012EC5">
        <w:trPr>
          <w:trHeight w:val="615"/>
        </w:trPr>
        <w:tc>
          <w:tcPr>
            <w:tcW w:w="4719" w:type="dxa"/>
            <w:gridSpan w:val="2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взаємодія</w:t>
            </w:r>
          </w:p>
        </w:tc>
        <w:tc>
          <w:tcPr>
            <w:tcW w:w="4719" w:type="dxa"/>
            <w:gridSpan w:val="2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Пише короткі фрази для надання базової інформації (ім’я, адреса, родина), в анкет або записці, використовуючи словник.</w:t>
            </w:r>
          </w:p>
        </w:tc>
      </w:tr>
      <w:tr w:rsidR="00D37980" w:rsidRPr="00D37980" w:rsidTr="00012EC5">
        <w:trPr>
          <w:trHeight w:val="990"/>
        </w:trPr>
        <w:tc>
          <w:tcPr>
            <w:tcW w:w="4719" w:type="dxa"/>
            <w:gridSpan w:val="2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Онлайн взаємодія</w:t>
            </w:r>
          </w:p>
        </w:tc>
        <w:tc>
          <w:tcPr>
            <w:tcW w:w="4719" w:type="dxa"/>
            <w:gridSpan w:val="2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Встановлює базовий соціальний контакт онлайн, вживаючи найпростіші ввічливі форми вітання та прощання.</w:t>
            </w:r>
          </w:p>
        </w:tc>
      </w:tr>
      <w:tr w:rsidR="00D37980" w:rsidRPr="00D37980" w:rsidTr="00012EC5">
        <w:trPr>
          <w:trHeight w:val="141"/>
        </w:trPr>
        <w:tc>
          <w:tcPr>
            <w:tcW w:w="9438" w:type="dxa"/>
            <w:gridSpan w:val="4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Розміщує прості онлайн вітання, вживаючи основні формульні вирази.</w:t>
            </w:r>
          </w:p>
        </w:tc>
      </w:tr>
      <w:tr w:rsidR="00D37980" w:rsidRPr="00D37980" w:rsidTr="00012EC5">
        <w:trPr>
          <w:trHeight w:val="268"/>
        </w:trPr>
        <w:tc>
          <w:tcPr>
            <w:tcW w:w="9438" w:type="dxa"/>
            <w:gridSpan w:val="4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Розміщує онлайн прості короткі твердження про себе, якщо їх можна вибрати з меню та/або скористатись онлайн перекладачем.</w:t>
            </w:r>
          </w:p>
        </w:tc>
      </w:tr>
      <w:tr w:rsidR="00D37980" w:rsidRPr="00D37980" w:rsidTr="00012EC5">
        <w:trPr>
          <w:trHeight w:val="1323"/>
        </w:trPr>
        <w:tc>
          <w:tcPr>
            <w:tcW w:w="3146" w:type="dxa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Продуктивні</w:t>
            </w:r>
          </w:p>
        </w:tc>
        <w:tc>
          <w:tcPr>
            <w:tcW w:w="3146" w:type="dxa"/>
            <w:gridSpan w:val="2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Усне</w:t>
            </w:r>
          </w:p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продукування</w:t>
            </w:r>
          </w:p>
        </w:tc>
        <w:tc>
          <w:tcPr>
            <w:tcW w:w="3146" w:type="dxa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Продукує короткі фрази про себе, надаючи базову персональну інформацію (напр., ім’я, адреса, родина, національність)</w:t>
            </w:r>
          </w:p>
        </w:tc>
      </w:tr>
      <w:tr w:rsidR="00D37980" w:rsidRPr="00D37980" w:rsidTr="00012EC5">
        <w:trPr>
          <w:trHeight w:val="834"/>
        </w:trPr>
        <w:tc>
          <w:tcPr>
            <w:tcW w:w="4719" w:type="dxa"/>
            <w:gridSpan w:val="2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Писемне</w:t>
            </w:r>
          </w:p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продукування</w:t>
            </w:r>
          </w:p>
        </w:tc>
        <w:tc>
          <w:tcPr>
            <w:tcW w:w="4719" w:type="dxa"/>
            <w:gridSpan w:val="2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Надає базову інформацію в письмовій формі (наприклад, ім’я, адреса, національність), з можливим використанням словника.</w:t>
            </w:r>
          </w:p>
        </w:tc>
      </w:tr>
    </w:tbl>
    <w:p w:rsidR="00D37980" w:rsidRPr="00D37980" w:rsidRDefault="00D37980" w:rsidP="00D37980">
      <w:pPr>
        <w:pStyle w:val="Default"/>
        <w:rPr>
          <w:sz w:val="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808"/>
        <w:gridCol w:w="1615"/>
        <w:gridCol w:w="1615"/>
        <w:gridCol w:w="807"/>
        <w:gridCol w:w="2197"/>
      </w:tblGrid>
      <w:tr w:rsidR="00D37980" w:rsidRPr="00D37980" w:rsidTr="00012EC5">
        <w:trPr>
          <w:trHeight w:val="744"/>
        </w:trPr>
        <w:tc>
          <w:tcPr>
            <w:tcW w:w="3230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Комунікативн і види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мовленнєвої</w:t>
            </w:r>
          </w:p>
        </w:tc>
        <w:tc>
          <w:tcPr>
            <w:tcW w:w="3230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Комунікативні уміння</w:t>
            </w:r>
          </w:p>
        </w:tc>
        <w:tc>
          <w:tcPr>
            <w:tcW w:w="3004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Рівень та дескриптори володіння іноземною мовою на кінець 2-го класу</w:t>
            </w:r>
          </w:p>
        </w:tc>
      </w:tr>
      <w:tr w:rsidR="00D37980" w:rsidRPr="00D37980" w:rsidTr="00012EC5">
        <w:trPr>
          <w:trHeight w:val="145"/>
        </w:trPr>
        <w:tc>
          <w:tcPr>
            <w:tcW w:w="9464" w:type="dxa"/>
            <w:gridSpan w:val="6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Рге А1</w:t>
            </w:r>
          </w:p>
        </w:tc>
      </w:tr>
      <w:tr w:rsidR="00D37980" w:rsidRPr="00D37980" w:rsidTr="00012EC5">
        <w:trPr>
          <w:trHeight w:val="2254"/>
        </w:trPr>
        <w:tc>
          <w:tcPr>
            <w:tcW w:w="2422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Рецептивні</w:t>
            </w:r>
          </w:p>
        </w:tc>
        <w:tc>
          <w:tcPr>
            <w:tcW w:w="2423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Сприймання на слух</w:t>
            </w:r>
          </w:p>
        </w:tc>
        <w:tc>
          <w:tcPr>
            <w:tcW w:w="2422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В цілому</w:t>
            </w:r>
          </w:p>
        </w:tc>
        <w:tc>
          <w:tcPr>
            <w:tcW w:w="2197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Розуміє короткі, прості запитання та твердження, які вимовляються повільно та чітко, за потреби повторюються, та супроводжуються візуальними опорами або жестами задля покращення розуміння.</w:t>
            </w:r>
          </w:p>
        </w:tc>
      </w:tr>
      <w:tr w:rsidR="00D37980" w:rsidRPr="00D37980" w:rsidTr="00012EC5">
        <w:trPr>
          <w:trHeight w:val="265"/>
        </w:trPr>
        <w:tc>
          <w:tcPr>
            <w:tcW w:w="9464" w:type="dxa"/>
            <w:gridSpan w:val="6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Розпізнає знайомі слова повсякденного вжитку у знайомому контексті, якщо мовлення повільне та чітке.</w:t>
            </w:r>
          </w:p>
        </w:tc>
      </w:tr>
      <w:tr w:rsidR="00D37980" w:rsidRPr="00D37980" w:rsidTr="00012EC5">
        <w:trPr>
          <w:trHeight w:val="270"/>
        </w:trPr>
        <w:tc>
          <w:tcPr>
            <w:tcW w:w="9464" w:type="dxa"/>
            <w:gridSpan w:val="6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Розпізнає числа, ціни, дати та дні тижня у знайомому контексті, якщо мовлення повільне та чітке.</w:t>
            </w:r>
          </w:p>
        </w:tc>
      </w:tr>
      <w:tr w:rsidR="00D37980" w:rsidRPr="00D37980" w:rsidTr="00012EC5">
        <w:trPr>
          <w:trHeight w:val="266"/>
        </w:trPr>
        <w:tc>
          <w:tcPr>
            <w:tcW w:w="4845" w:type="dxa"/>
            <w:gridSpan w:val="3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Розуміння розмови між іншими людьми</w:t>
            </w:r>
          </w:p>
        </w:tc>
        <w:tc>
          <w:tcPr>
            <w:tcW w:w="4619" w:type="dxa"/>
            <w:gridSpan w:val="3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Дескриптори відсутні</w:t>
            </w:r>
          </w:p>
        </w:tc>
      </w:tr>
      <w:tr w:rsidR="00D37980" w:rsidRPr="00D37980" w:rsidTr="00012EC5">
        <w:trPr>
          <w:trHeight w:val="141"/>
        </w:trPr>
        <w:tc>
          <w:tcPr>
            <w:tcW w:w="4845" w:type="dxa"/>
            <w:gridSpan w:val="3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Слухання наживо</w:t>
            </w:r>
          </w:p>
        </w:tc>
        <w:tc>
          <w:tcPr>
            <w:tcW w:w="4619" w:type="dxa"/>
            <w:gridSpan w:val="3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Дескриптори відсутні</w:t>
            </w:r>
          </w:p>
        </w:tc>
      </w:tr>
      <w:tr w:rsidR="00D37980" w:rsidRPr="00D37980" w:rsidTr="00012EC5">
        <w:trPr>
          <w:trHeight w:val="520"/>
        </w:trPr>
        <w:tc>
          <w:tcPr>
            <w:tcW w:w="4845" w:type="dxa"/>
            <w:gridSpan w:val="3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Слухання оголошень та інструкцій</w:t>
            </w:r>
          </w:p>
        </w:tc>
        <w:tc>
          <w:tcPr>
            <w:tcW w:w="4619" w:type="dxa"/>
            <w:gridSpan w:val="3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 xml:space="preserve">Розуміє короткі прості інструкції до дій як, наприклад, «Зупинись», «Закрий </w:t>
            </w:r>
            <w:r w:rsidRPr="00D37980">
              <w:rPr>
                <w:lang w:val="uk-UA"/>
              </w:rPr>
              <w:lastRenderedPageBreak/>
              <w:t>двері» тощо, які промовляються повільно, адресуються персонально, супроводжуються малюнками або жестами та за потреби повторюються.</w:t>
            </w:r>
          </w:p>
        </w:tc>
      </w:tr>
      <w:tr w:rsidR="00D37980" w:rsidRPr="00D37980" w:rsidTr="00012EC5">
        <w:trPr>
          <w:trHeight w:val="393"/>
        </w:trPr>
        <w:tc>
          <w:tcPr>
            <w:tcW w:w="4845" w:type="dxa"/>
            <w:gridSpan w:val="3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lastRenderedPageBreak/>
              <w:t>Слухання радіо та аудіозаписів</w:t>
            </w:r>
          </w:p>
        </w:tc>
        <w:tc>
          <w:tcPr>
            <w:tcW w:w="4619" w:type="dxa"/>
            <w:gridSpan w:val="3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Розпізнає вже знайомі слова, імена та числа у простих, коротких записаних текстах, що промовляються дуже повільно та чітко.</w:t>
            </w:r>
          </w:p>
        </w:tc>
      </w:tr>
      <w:tr w:rsidR="00D37980" w:rsidRPr="00D37980" w:rsidTr="00012EC5">
        <w:trPr>
          <w:trHeight w:val="522"/>
        </w:trPr>
        <w:tc>
          <w:tcPr>
            <w:tcW w:w="4845" w:type="dxa"/>
            <w:gridSpan w:val="3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Аудіо -візуальне сприймання (телепрограми, фільми, відеозаписи)</w:t>
            </w:r>
          </w:p>
        </w:tc>
        <w:tc>
          <w:tcPr>
            <w:tcW w:w="4619" w:type="dxa"/>
            <w:gridSpan w:val="3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Дескриптори відсутні</w:t>
            </w:r>
          </w:p>
        </w:tc>
      </w:tr>
      <w:tr w:rsidR="00D37980" w:rsidRPr="00D37980" w:rsidTr="00012EC5">
        <w:trPr>
          <w:trHeight w:val="2015"/>
        </w:trPr>
        <w:tc>
          <w:tcPr>
            <w:tcW w:w="2422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Рецептивні</w:t>
            </w:r>
          </w:p>
        </w:tc>
        <w:tc>
          <w:tcPr>
            <w:tcW w:w="2423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Зорове сприймання</w:t>
            </w:r>
          </w:p>
        </w:tc>
        <w:tc>
          <w:tcPr>
            <w:tcW w:w="2422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В цілому</w:t>
            </w:r>
          </w:p>
        </w:tc>
        <w:tc>
          <w:tcPr>
            <w:tcW w:w="2197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Розпізнає знайомі слова у супроводі малюнків, наприклад, у меню ресторанів швидкого харчування, де є фотографії страв, або у книжці з малюнками, де використовується знайома лексика.</w:t>
            </w:r>
          </w:p>
        </w:tc>
      </w:tr>
      <w:tr w:rsidR="00D37980" w:rsidRPr="00D37980" w:rsidTr="00012EC5">
        <w:trPr>
          <w:trHeight w:val="395"/>
        </w:trPr>
        <w:tc>
          <w:tcPr>
            <w:tcW w:w="4845" w:type="dxa"/>
            <w:gridSpan w:val="3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Читання кореспонденції</w:t>
            </w:r>
          </w:p>
        </w:tc>
        <w:tc>
          <w:tcPr>
            <w:tcW w:w="4619" w:type="dxa"/>
            <w:gridSpan w:val="3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Розуміє з листа, листівки або електронного повідомлення інформацію про подію, на яку його/її запросили, а також інформацію про день, час та місце події.</w:t>
            </w:r>
          </w:p>
        </w:tc>
      </w:tr>
      <w:tr w:rsidR="00D37980" w:rsidRPr="00D37980" w:rsidTr="00012EC5">
        <w:trPr>
          <w:trHeight w:val="520"/>
        </w:trPr>
        <w:tc>
          <w:tcPr>
            <w:tcW w:w="9464" w:type="dxa"/>
            <w:gridSpan w:val="6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Розпізнає інформацію про час та місце у дуже простих записках та текстових повідомленнях від друзів (наприклад, «Повернусь о четвертій»), якщо в них немає абревіатур.</w:t>
            </w:r>
          </w:p>
        </w:tc>
      </w:tr>
      <w:tr w:rsidR="00D37980" w:rsidRPr="00D37980" w:rsidTr="00012EC5">
        <w:trPr>
          <w:trHeight w:val="268"/>
        </w:trPr>
        <w:tc>
          <w:tcPr>
            <w:tcW w:w="4845" w:type="dxa"/>
            <w:gridSpan w:val="3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Читання для орієнтування</w:t>
            </w:r>
          </w:p>
        </w:tc>
        <w:tc>
          <w:tcPr>
            <w:tcW w:w="4619" w:type="dxa"/>
            <w:gridSpan w:val="3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Розуміє прості знаки, що зустрічаються щоденно (наприклад, «Парковка», «Зупинка», «Їдальня» тощо).</w:t>
            </w:r>
          </w:p>
        </w:tc>
      </w:tr>
      <w:tr w:rsidR="00D37980" w:rsidRPr="00D37980" w:rsidTr="00012EC5">
        <w:trPr>
          <w:trHeight w:val="266"/>
        </w:trPr>
        <w:tc>
          <w:tcPr>
            <w:tcW w:w="9464" w:type="dxa"/>
            <w:gridSpan w:val="6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Знаходить інформацію про місце знаходження, час та ціни на афішах, флаєрах та об’явах.</w:t>
            </w:r>
          </w:p>
        </w:tc>
      </w:tr>
      <w:tr w:rsidR="00D37980" w:rsidRPr="00D37980" w:rsidTr="00012EC5">
        <w:trPr>
          <w:trHeight w:val="647"/>
        </w:trPr>
        <w:tc>
          <w:tcPr>
            <w:tcW w:w="4845" w:type="dxa"/>
            <w:gridSpan w:val="3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Читання для отримання інформації та аргументування</w:t>
            </w:r>
          </w:p>
        </w:tc>
        <w:tc>
          <w:tcPr>
            <w:tcW w:w="4619" w:type="dxa"/>
            <w:gridSpan w:val="3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Розуміє найпростіший інформаційний матеріал, що містить знайомі слова у супроводі малюнків, наприклад, у меню ресторанів швидкого харчування, де є фотографії страв, або ілюстровані оповідання, де використовується знайома лексика.</w:t>
            </w:r>
          </w:p>
        </w:tc>
      </w:tr>
    </w:tbl>
    <w:p w:rsidR="00D37980" w:rsidRPr="00D37980" w:rsidRDefault="00D37980" w:rsidP="00D37980">
      <w:pPr>
        <w:pStyle w:val="Default"/>
        <w:jc w:val="both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789"/>
        <w:gridCol w:w="1577"/>
        <w:gridCol w:w="1577"/>
        <w:gridCol w:w="788"/>
        <w:gridCol w:w="2367"/>
      </w:tblGrid>
      <w:tr w:rsidR="00D37980" w:rsidRPr="00D37980" w:rsidTr="00012EC5">
        <w:trPr>
          <w:trHeight w:val="520"/>
        </w:trPr>
        <w:tc>
          <w:tcPr>
            <w:tcW w:w="4731" w:type="dxa"/>
            <w:gridSpan w:val="3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Читання інструкцій</w:t>
            </w:r>
          </w:p>
        </w:tc>
        <w:tc>
          <w:tcPr>
            <w:tcW w:w="4732" w:type="dxa"/>
            <w:gridSpan w:val="3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 xml:space="preserve">Розуміє дуже короткі прості інструкції, що вживаються у знайомому щоденному контексті </w:t>
            </w:r>
          </w:p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</w:p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</w:p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(наприклад, «Не паркуватись», «Заборонено» тощо), особливо, якщо вони супроводжуються ілюстраціями.</w:t>
            </w:r>
          </w:p>
        </w:tc>
      </w:tr>
      <w:tr w:rsidR="00D37980" w:rsidRPr="00D37980" w:rsidTr="00012EC5">
        <w:trPr>
          <w:trHeight w:val="141"/>
        </w:trPr>
        <w:tc>
          <w:tcPr>
            <w:tcW w:w="4731" w:type="dxa"/>
            <w:gridSpan w:val="3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Читання для задоволення</w:t>
            </w:r>
          </w:p>
        </w:tc>
        <w:tc>
          <w:tcPr>
            <w:tcW w:w="4732" w:type="dxa"/>
            <w:gridSpan w:val="3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Дескриптори відсутні</w:t>
            </w:r>
          </w:p>
        </w:tc>
      </w:tr>
      <w:tr w:rsidR="00D37980" w:rsidRPr="00D37980" w:rsidTr="00012EC5">
        <w:trPr>
          <w:trHeight w:val="395"/>
        </w:trPr>
        <w:tc>
          <w:tcPr>
            <w:tcW w:w="4731" w:type="dxa"/>
            <w:gridSpan w:val="3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lastRenderedPageBreak/>
              <w:t>В цілому</w:t>
            </w:r>
          </w:p>
        </w:tc>
        <w:tc>
          <w:tcPr>
            <w:tcW w:w="4732" w:type="dxa"/>
            <w:gridSpan w:val="3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Ставить та відповідає на запитання про себе та щоденні справи, вживаючи короткі, формульні вирази та покладаючись на жести для підкріплення інформації.</w:t>
            </w:r>
          </w:p>
        </w:tc>
      </w:tr>
      <w:tr w:rsidR="00D37980" w:rsidRPr="00D37980" w:rsidTr="00012EC5">
        <w:trPr>
          <w:trHeight w:val="397"/>
        </w:trPr>
        <w:tc>
          <w:tcPr>
            <w:tcW w:w="4731" w:type="dxa"/>
            <w:gridSpan w:val="3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Бесіда, дискусія та розуміння співрозмовника</w:t>
            </w:r>
          </w:p>
        </w:tc>
        <w:tc>
          <w:tcPr>
            <w:tcW w:w="4732" w:type="dxa"/>
            <w:gridSpan w:val="3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Розуміє прості запитання, що стосуються його/її безпосередньо, наприклад про ім’я, вік та адресу, або схожі речі, якщо людина питає чітко та повільно.</w:t>
            </w:r>
          </w:p>
        </w:tc>
      </w:tr>
      <w:tr w:rsidR="00D37980" w:rsidRPr="00D37980" w:rsidTr="00012EC5">
        <w:trPr>
          <w:trHeight w:val="896"/>
        </w:trPr>
        <w:tc>
          <w:tcPr>
            <w:tcW w:w="9463" w:type="dxa"/>
            <w:gridSpan w:val="6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Розуміє просту особисту інформацію (наприклад, ім’я, вік, місце проживання, країна походження), коли люди представляють себе, за умови, якщо вони говорять чітко та повільно і звертаються безпосередньо, а також розуміє запитання на цю тему, спрямовані безпосередньо та особисто, хоча, можливо, питання необхідно буде повторити.</w:t>
            </w:r>
          </w:p>
        </w:tc>
      </w:tr>
      <w:tr w:rsidR="00D37980" w:rsidRPr="00D37980" w:rsidTr="00012EC5">
        <w:trPr>
          <w:trHeight w:val="1244"/>
        </w:trPr>
        <w:tc>
          <w:tcPr>
            <w:tcW w:w="3154" w:type="dxa"/>
            <w:gridSpan w:val="2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</w:p>
        </w:tc>
        <w:tc>
          <w:tcPr>
            <w:tcW w:w="3154" w:type="dxa"/>
            <w:gridSpan w:val="2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Усна взаємодія</w:t>
            </w:r>
          </w:p>
        </w:tc>
        <w:tc>
          <w:tcPr>
            <w:tcW w:w="3155" w:type="dxa"/>
            <w:gridSpan w:val="2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Розуміє певну кількість знайомих слів і вітань та вирізняє ключову інформацію, наприклад, числа, ціни, дати та дні тижня, за умови, що мовлення дуже повільне, та за необхідності повторюється.</w:t>
            </w:r>
          </w:p>
        </w:tc>
      </w:tr>
      <w:tr w:rsidR="00D37980" w:rsidRPr="00D37980" w:rsidTr="00012EC5">
        <w:trPr>
          <w:trHeight w:val="268"/>
        </w:trPr>
        <w:tc>
          <w:tcPr>
            <w:tcW w:w="9463" w:type="dxa"/>
            <w:gridSpan w:val="6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Розуміє та використовує деякі базові, формульні вирази, на кшталт «Так», «Ні», «Вибачте», «Прошу», «Дякую».</w:t>
            </w:r>
          </w:p>
        </w:tc>
      </w:tr>
      <w:tr w:rsidR="00D37980" w:rsidRPr="00D37980" w:rsidTr="00012EC5">
        <w:trPr>
          <w:trHeight w:val="141"/>
        </w:trPr>
        <w:tc>
          <w:tcPr>
            <w:tcW w:w="9463" w:type="dxa"/>
            <w:gridSpan w:val="6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Розпізнає прості вітання.</w:t>
            </w:r>
          </w:p>
        </w:tc>
      </w:tr>
      <w:tr w:rsidR="00D37980" w:rsidRPr="00D37980" w:rsidTr="00012EC5">
        <w:trPr>
          <w:trHeight w:val="141"/>
        </w:trPr>
        <w:tc>
          <w:tcPr>
            <w:tcW w:w="9463" w:type="dxa"/>
            <w:gridSpan w:val="6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Вітається, називає своє ім’я, прощається.</w:t>
            </w:r>
          </w:p>
        </w:tc>
      </w:tr>
      <w:tr w:rsidR="00D37980" w:rsidRPr="00D37980" w:rsidTr="00012EC5">
        <w:trPr>
          <w:trHeight w:val="143"/>
        </w:trPr>
        <w:tc>
          <w:tcPr>
            <w:tcW w:w="4731" w:type="dxa"/>
            <w:gridSpan w:val="3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Цілеспрямована співпраця</w:t>
            </w:r>
          </w:p>
        </w:tc>
        <w:tc>
          <w:tcPr>
            <w:tcW w:w="4732" w:type="dxa"/>
            <w:gridSpan w:val="3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Дескриптори відсутні</w:t>
            </w:r>
          </w:p>
        </w:tc>
      </w:tr>
      <w:tr w:rsidR="00D37980" w:rsidRPr="00D37980" w:rsidTr="00012EC5">
        <w:trPr>
          <w:trHeight w:val="268"/>
        </w:trPr>
        <w:tc>
          <w:tcPr>
            <w:tcW w:w="4731" w:type="dxa"/>
            <w:gridSpan w:val="3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Отримання товарів та послуг</w:t>
            </w:r>
          </w:p>
        </w:tc>
        <w:tc>
          <w:tcPr>
            <w:tcW w:w="4732" w:type="dxa"/>
            <w:gridSpan w:val="3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Здійснює прості покупки та/або замовляє їжу або напій, користуючись жестами для підкріплення своїх слів.</w:t>
            </w:r>
          </w:p>
        </w:tc>
      </w:tr>
      <w:tr w:rsidR="00D37980" w:rsidRPr="00D37980" w:rsidTr="00012EC5">
        <w:trPr>
          <w:trHeight w:val="141"/>
        </w:trPr>
        <w:tc>
          <w:tcPr>
            <w:tcW w:w="4731" w:type="dxa"/>
            <w:gridSpan w:val="3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Обмін інформацією</w:t>
            </w:r>
          </w:p>
        </w:tc>
        <w:tc>
          <w:tcPr>
            <w:tcW w:w="4732" w:type="dxa"/>
            <w:gridSpan w:val="3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Називає своє ім'я та запитує інших про ім'я.</w:t>
            </w:r>
          </w:p>
        </w:tc>
      </w:tr>
      <w:tr w:rsidR="00D37980" w:rsidRPr="00D37980" w:rsidTr="00012EC5">
        <w:trPr>
          <w:trHeight w:val="268"/>
        </w:trPr>
        <w:tc>
          <w:tcPr>
            <w:tcW w:w="9463" w:type="dxa"/>
            <w:gridSpan w:val="6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Вживає та розуміє прості числа у щоденному спілкуванні.</w:t>
            </w:r>
          </w:p>
        </w:tc>
      </w:tr>
      <w:tr w:rsidR="00D37980" w:rsidRPr="00D37980" w:rsidTr="00012EC5">
        <w:trPr>
          <w:trHeight w:val="141"/>
        </w:trPr>
        <w:tc>
          <w:tcPr>
            <w:tcW w:w="9463" w:type="dxa"/>
            <w:gridSpan w:val="6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Запитує про день, час дня та дату, та може їх назвати.</w:t>
            </w:r>
          </w:p>
        </w:tc>
      </w:tr>
      <w:tr w:rsidR="00D37980" w:rsidRPr="00D37980" w:rsidTr="00012EC5">
        <w:trPr>
          <w:trHeight w:val="141"/>
        </w:trPr>
        <w:tc>
          <w:tcPr>
            <w:tcW w:w="9463" w:type="dxa"/>
            <w:gridSpan w:val="6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Запитує про дату народження та може назвати свою.</w:t>
            </w:r>
          </w:p>
        </w:tc>
      </w:tr>
      <w:tr w:rsidR="00D37980" w:rsidRPr="00D37980" w:rsidTr="00012EC5">
        <w:trPr>
          <w:trHeight w:val="141"/>
        </w:trPr>
        <w:tc>
          <w:tcPr>
            <w:tcW w:w="9463" w:type="dxa"/>
            <w:gridSpan w:val="6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Запитує про номер телефона та може назвати свій.</w:t>
            </w:r>
          </w:p>
        </w:tc>
      </w:tr>
      <w:tr w:rsidR="00D37980" w:rsidRPr="00D37980" w:rsidTr="00012EC5">
        <w:trPr>
          <w:trHeight w:val="141"/>
        </w:trPr>
        <w:tc>
          <w:tcPr>
            <w:tcW w:w="9463" w:type="dxa"/>
            <w:gridSpan w:val="6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Запитує про вік людини та може назвати свій.</w:t>
            </w:r>
          </w:p>
        </w:tc>
      </w:tr>
      <w:tr w:rsidR="00D37980" w:rsidRPr="00D37980" w:rsidTr="00012EC5">
        <w:trPr>
          <w:trHeight w:val="268"/>
        </w:trPr>
        <w:tc>
          <w:tcPr>
            <w:tcW w:w="9463" w:type="dxa"/>
            <w:gridSpan w:val="6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Ставить дуже прості запитання для отримання інформації (наприклад, «Що це?) і розуміє відповіді з 1-2 слів.</w:t>
            </w:r>
          </w:p>
        </w:tc>
      </w:tr>
      <w:tr w:rsidR="00D37980" w:rsidRPr="00D37980" w:rsidTr="00012EC5">
        <w:trPr>
          <w:trHeight w:val="1049"/>
        </w:trPr>
        <w:tc>
          <w:tcPr>
            <w:tcW w:w="2365" w:type="dxa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</w:p>
        </w:tc>
        <w:tc>
          <w:tcPr>
            <w:tcW w:w="2366" w:type="dxa"/>
            <w:gridSpan w:val="2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Писемна взаємодія</w:t>
            </w:r>
          </w:p>
        </w:tc>
        <w:tc>
          <w:tcPr>
            <w:tcW w:w="2365" w:type="dxa"/>
            <w:gridSpan w:val="2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В цілому</w:t>
            </w:r>
          </w:p>
        </w:tc>
        <w:tc>
          <w:tcPr>
            <w:tcW w:w="2367" w:type="dxa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Пише короткі фрази для надання базової інформації (ім’я, адреса, родина), в анкетах або записці, використовуючи словник.</w:t>
            </w:r>
          </w:p>
        </w:tc>
      </w:tr>
      <w:tr w:rsidR="00D37980" w:rsidRPr="00D37980" w:rsidTr="00012EC5">
        <w:trPr>
          <w:trHeight w:val="268"/>
        </w:trPr>
        <w:tc>
          <w:tcPr>
            <w:tcW w:w="4731" w:type="dxa"/>
            <w:gridSpan w:val="3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Листування</w:t>
            </w:r>
          </w:p>
        </w:tc>
        <w:tc>
          <w:tcPr>
            <w:tcW w:w="4732" w:type="dxa"/>
            <w:gridSpan w:val="3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Пише, користуючись словником, короткі фрази та речення, надаючи базову персональну інформацію.</w:t>
            </w:r>
          </w:p>
        </w:tc>
      </w:tr>
      <w:tr w:rsidR="00D37980" w:rsidRPr="00D37980" w:rsidTr="00012EC5">
        <w:trPr>
          <w:trHeight w:val="270"/>
        </w:trPr>
        <w:tc>
          <w:tcPr>
            <w:tcW w:w="4731" w:type="dxa"/>
            <w:gridSpan w:val="3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Записки, повідомлення, бланки</w:t>
            </w:r>
          </w:p>
        </w:tc>
        <w:tc>
          <w:tcPr>
            <w:tcW w:w="4732" w:type="dxa"/>
            <w:gridSpan w:val="3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Заповнює дуже прості реєстраційні форми з персональну інформацією: ім’я, адреса, національність.</w:t>
            </w:r>
          </w:p>
        </w:tc>
      </w:tr>
    </w:tbl>
    <w:p w:rsidR="00D37980" w:rsidRPr="00D37980" w:rsidRDefault="00D37980" w:rsidP="00D37980">
      <w:pPr>
        <w:pStyle w:val="Default"/>
        <w:jc w:val="both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2"/>
        <w:gridCol w:w="791"/>
        <w:gridCol w:w="1581"/>
        <w:gridCol w:w="1582"/>
        <w:gridCol w:w="790"/>
        <w:gridCol w:w="2373"/>
      </w:tblGrid>
      <w:tr w:rsidR="00D37980" w:rsidRPr="00D37980" w:rsidTr="00012EC5">
        <w:trPr>
          <w:trHeight w:val="393"/>
        </w:trPr>
        <w:tc>
          <w:tcPr>
            <w:tcW w:w="4744" w:type="dxa"/>
            <w:gridSpan w:val="3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lastRenderedPageBreak/>
              <w:t>В цілому</w:t>
            </w:r>
          </w:p>
        </w:tc>
        <w:tc>
          <w:tcPr>
            <w:tcW w:w="4745" w:type="dxa"/>
            <w:gridSpan w:val="3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Встановлює базовий соціальний контакт онлайн, вживаючи найпростіші ввічливі форми вітання та прощання.</w:t>
            </w:r>
          </w:p>
        </w:tc>
      </w:tr>
      <w:tr w:rsidR="00D37980" w:rsidRPr="00D37980" w:rsidTr="00012EC5">
        <w:trPr>
          <w:trHeight w:val="268"/>
        </w:trPr>
        <w:tc>
          <w:tcPr>
            <w:tcW w:w="4744" w:type="dxa"/>
            <w:gridSpan w:val="3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Онлайн спілкування та дискусія</w:t>
            </w:r>
          </w:p>
        </w:tc>
        <w:tc>
          <w:tcPr>
            <w:tcW w:w="4745" w:type="dxa"/>
            <w:gridSpan w:val="3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Розміщує прості онлайн вітання, вживаючи елементарні формульні вирази.</w:t>
            </w:r>
          </w:p>
        </w:tc>
      </w:tr>
      <w:tr w:rsidR="00D37980" w:rsidRPr="00D37980" w:rsidTr="00012EC5">
        <w:trPr>
          <w:trHeight w:val="398"/>
        </w:trPr>
        <w:tc>
          <w:tcPr>
            <w:tcW w:w="9489" w:type="dxa"/>
            <w:gridSpan w:val="6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Розміщує онлайн прості короткі твердження про себе, якщо їх можна вибрати з меню та/або скористатись онлайн перекладачем.</w:t>
            </w:r>
          </w:p>
        </w:tc>
      </w:tr>
      <w:tr w:rsidR="00D37980" w:rsidRPr="00D37980" w:rsidTr="00012EC5">
        <w:trPr>
          <w:trHeight w:val="518"/>
        </w:trPr>
        <w:tc>
          <w:tcPr>
            <w:tcW w:w="4744" w:type="dxa"/>
            <w:gridSpan w:val="3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</w:p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</w:p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Цілеспрямована онлайн співпраця</w:t>
            </w:r>
          </w:p>
        </w:tc>
        <w:tc>
          <w:tcPr>
            <w:tcW w:w="4745" w:type="dxa"/>
            <w:gridSpan w:val="3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</w:p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</w:p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Робить вибір із спадного меню під час простого замовлення онлайн (наприклад, продукт, розмір, колір) або заповнення анкети (наприклад, особисті дані) за умови наявності візуальної опори.</w:t>
            </w:r>
          </w:p>
        </w:tc>
      </w:tr>
      <w:tr w:rsidR="00D37980" w:rsidRPr="00D37980" w:rsidTr="00012EC5">
        <w:trPr>
          <w:trHeight w:val="2252"/>
        </w:trPr>
        <w:tc>
          <w:tcPr>
            <w:tcW w:w="2372" w:type="dxa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Продуктивні</w:t>
            </w:r>
          </w:p>
        </w:tc>
        <w:tc>
          <w:tcPr>
            <w:tcW w:w="2372" w:type="dxa"/>
            <w:gridSpan w:val="2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Усне продукування</w:t>
            </w:r>
          </w:p>
        </w:tc>
        <w:tc>
          <w:tcPr>
            <w:tcW w:w="2372" w:type="dxa"/>
            <w:gridSpan w:val="2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В цілому</w:t>
            </w:r>
          </w:p>
        </w:tc>
        <w:tc>
          <w:tcPr>
            <w:tcW w:w="2373" w:type="dxa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Продукує короткі фрази про себе, надаючи базову персональну інформацію (напр., ім’я, адреса, родина).</w:t>
            </w:r>
          </w:p>
        </w:tc>
      </w:tr>
      <w:tr w:rsidR="00D37980" w:rsidRPr="00D37980" w:rsidTr="00012EC5">
        <w:trPr>
          <w:trHeight w:val="393"/>
        </w:trPr>
        <w:tc>
          <w:tcPr>
            <w:tcW w:w="4744" w:type="dxa"/>
            <w:gridSpan w:val="3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Тривалий монолог: опис власного досвіду</w:t>
            </w:r>
          </w:p>
        </w:tc>
        <w:tc>
          <w:tcPr>
            <w:tcW w:w="4745" w:type="dxa"/>
            <w:gridSpan w:val="3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Описує себе (наприклад, ім’я, вік, родина), вживаючи прості слова та формульні вирази, за можливості попередньої підготовки.</w:t>
            </w:r>
          </w:p>
        </w:tc>
      </w:tr>
      <w:tr w:rsidR="00D37980" w:rsidRPr="00D37980" w:rsidTr="00012EC5">
        <w:trPr>
          <w:trHeight w:val="395"/>
        </w:trPr>
        <w:tc>
          <w:tcPr>
            <w:tcW w:w="9489" w:type="dxa"/>
            <w:gridSpan w:val="6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Виражає свої почуття, вживаючи прості слова (наприклад, «щасливий», «стомлений» тощо), супроводжуючи їх невербально.</w:t>
            </w:r>
          </w:p>
        </w:tc>
      </w:tr>
      <w:tr w:rsidR="00D37980" w:rsidRPr="00D37980" w:rsidTr="00012EC5">
        <w:trPr>
          <w:trHeight w:val="270"/>
        </w:trPr>
        <w:tc>
          <w:tcPr>
            <w:tcW w:w="4744" w:type="dxa"/>
            <w:gridSpan w:val="3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Тривалий монолог: надання інформації</w:t>
            </w:r>
          </w:p>
        </w:tc>
        <w:tc>
          <w:tcPr>
            <w:tcW w:w="4745" w:type="dxa"/>
            <w:gridSpan w:val="3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Дескриптори відсутні</w:t>
            </w:r>
          </w:p>
        </w:tc>
      </w:tr>
      <w:tr w:rsidR="00D37980" w:rsidRPr="00D37980" w:rsidTr="00012EC5">
        <w:trPr>
          <w:trHeight w:val="393"/>
        </w:trPr>
        <w:tc>
          <w:tcPr>
            <w:tcW w:w="4744" w:type="dxa"/>
            <w:gridSpan w:val="3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Тривалий монолог: обґрунтування власної думки</w:t>
            </w:r>
          </w:p>
        </w:tc>
        <w:tc>
          <w:tcPr>
            <w:tcW w:w="4745" w:type="dxa"/>
            <w:gridSpan w:val="3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Дескриптори відсутні</w:t>
            </w:r>
          </w:p>
        </w:tc>
      </w:tr>
      <w:tr w:rsidR="00D37980" w:rsidRPr="00D37980" w:rsidTr="00012EC5">
        <w:trPr>
          <w:trHeight w:val="143"/>
        </w:trPr>
        <w:tc>
          <w:tcPr>
            <w:tcW w:w="4744" w:type="dxa"/>
            <w:gridSpan w:val="3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Виступ перед аудиторією</w:t>
            </w:r>
          </w:p>
        </w:tc>
        <w:tc>
          <w:tcPr>
            <w:tcW w:w="4745" w:type="dxa"/>
            <w:gridSpan w:val="3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Дескриптори відсутні</w:t>
            </w:r>
          </w:p>
        </w:tc>
      </w:tr>
      <w:tr w:rsidR="00D37980" w:rsidRPr="00D37980" w:rsidTr="00012EC5">
        <w:trPr>
          <w:trHeight w:val="866"/>
        </w:trPr>
        <w:tc>
          <w:tcPr>
            <w:tcW w:w="3163" w:type="dxa"/>
            <w:gridSpan w:val="2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</w:p>
        </w:tc>
        <w:tc>
          <w:tcPr>
            <w:tcW w:w="3163" w:type="dxa"/>
            <w:gridSpan w:val="2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В цілому</w:t>
            </w:r>
          </w:p>
        </w:tc>
        <w:tc>
          <w:tcPr>
            <w:tcW w:w="3163" w:type="dxa"/>
            <w:gridSpan w:val="2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Надає базову інформацію в письмовій формі (наприклад, ім’я, адреса, національність), з можливим використанням словника.</w:t>
            </w:r>
          </w:p>
        </w:tc>
      </w:tr>
      <w:tr w:rsidR="00D37980" w:rsidRPr="00D37980" w:rsidTr="00012EC5">
        <w:trPr>
          <w:trHeight w:val="143"/>
        </w:trPr>
        <w:tc>
          <w:tcPr>
            <w:tcW w:w="4744" w:type="dxa"/>
            <w:gridSpan w:val="3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Творче письмо</w:t>
            </w:r>
          </w:p>
        </w:tc>
        <w:tc>
          <w:tcPr>
            <w:tcW w:w="4745" w:type="dxa"/>
            <w:gridSpan w:val="3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Дескриптори відсутні</w:t>
            </w:r>
          </w:p>
        </w:tc>
      </w:tr>
      <w:tr w:rsidR="00D37980" w:rsidRPr="00D37980" w:rsidTr="00012EC5">
        <w:trPr>
          <w:trHeight w:val="141"/>
        </w:trPr>
        <w:tc>
          <w:tcPr>
            <w:tcW w:w="4744" w:type="dxa"/>
            <w:gridSpan w:val="3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Доповіді</w:t>
            </w:r>
          </w:p>
        </w:tc>
        <w:tc>
          <w:tcPr>
            <w:tcW w:w="4745" w:type="dxa"/>
            <w:gridSpan w:val="3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Дескриптори відсутні</w:t>
            </w:r>
          </w:p>
        </w:tc>
      </w:tr>
    </w:tbl>
    <w:p w:rsidR="00D37980" w:rsidRPr="00D37980" w:rsidRDefault="00D37980" w:rsidP="00D37980">
      <w:pPr>
        <w:pStyle w:val="Default"/>
        <w:jc w:val="both"/>
        <w:rPr>
          <w:b/>
          <w:lang w:val="uk-UA"/>
        </w:rPr>
      </w:pPr>
      <w:r w:rsidRPr="00D37980">
        <w:rPr>
          <w:b/>
          <w:bCs/>
          <w:color w:val="auto"/>
          <w:lang w:val="uk-UA"/>
        </w:rPr>
        <w:t>Орієнтовні параметри навчально-пізнавальних досягнень учнів</w:t>
      </w:r>
    </w:p>
    <w:p w:rsidR="00D37980" w:rsidRPr="00D37980" w:rsidRDefault="00D37980" w:rsidP="00D37980">
      <w:pPr>
        <w:pStyle w:val="Default"/>
        <w:jc w:val="both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2575"/>
        <w:gridCol w:w="3076"/>
      </w:tblGrid>
      <w:tr w:rsidR="00D37980" w:rsidRPr="00D37980" w:rsidTr="00012EC5">
        <w:trPr>
          <w:trHeight w:val="143"/>
        </w:trPr>
        <w:tc>
          <w:tcPr>
            <w:tcW w:w="3813" w:type="dxa"/>
            <w:tcBorders>
              <w:right w:val="single" w:sz="4" w:space="0" w:color="auto"/>
            </w:tcBorders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Уміння</w:t>
            </w:r>
          </w:p>
        </w:tc>
        <w:tc>
          <w:tcPr>
            <w:tcW w:w="5651" w:type="dxa"/>
            <w:gridSpan w:val="2"/>
            <w:tcBorders>
              <w:left w:val="single" w:sz="4" w:space="0" w:color="auto"/>
            </w:tcBorders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Клас</w:t>
            </w:r>
          </w:p>
        </w:tc>
      </w:tr>
      <w:tr w:rsidR="00D37980" w:rsidRPr="00D37980" w:rsidTr="00012EC5">
        <w:trPr>
          <w:trHeight w:val="141"/>
        </w:trPr>
        <w:tc>
          <w:tcPr>
            <w:tcW w:w="3813" w:type="dxa"/>
            <w:tcBorders>
              <w:right w:val="single" w:sz="4" w:space="0" w:color="auto"/>
            </w:tcBorders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</w:p>
        </w:tc>
        <w:tc>
          <w:tcPr>
            <w:tcW w:w="2575" w:type="dxa"/>
            <w:tcBorders>
              <w:left w:val="single" w:sz="4" w:space="0" w:color="auto"/>
            </w:tcBorders>
          </w:tcPr>
          <w:p w:rsidR="00D37980" w:rsidRPr="00D37980" w:rsidRDefault="00D37980" w:rsidP="00D37980">
            <w:pPr>
              <w:pStyle w:val="Default"/>
              <w:ind w:left="570"/>
              <w:jc w:val="both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1</w:t>
            </w:r>
          </w:p>
        </w:tc>
        <w:tc>
          <w:tcPr>
            <w:tcW w:w="3076" w:type="dxa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2</w:t>
            </w:r>
          </w:p>
        </w:tc>
      </w:tr>
      <w:tr w:rsidR="00D37980" w:rsidRPr="00D37980" w:rsidTr="00012EC5">
        <w:trPr>
          <w:trHeight w:val="261"/>
        </w:trPr>
        <w:tc>
          <w:tcPr>
            <w:tcW w:w="3813" w:type="dxa"/>
            <w:vMerge w:val="restart"/>
            <w:tcBorders>
              <w:right w:val="single" w:sz="4" w:space="0" w:color="auto"/>
            </w:tcBorders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Сприймання на слух (Аудіювання)</w:t>
            </w:r>
          </w:p>
        </w:tc>
        <w:tc>
          <w:tcPr>
            <w:tcW w:w="5651" w:type="dxa"/>
            <w:gridSpan w:val="2"/>
            <w:tcBorders>
              <w:left w:val="single" w:sz="4" w:space="0" w:color="auto"/>
            </w:tcBorders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Обсяг прослуханого у запису матеріалу (у межах)</w:t>
            </w:r>
          </w:p>
        </w:tc>
      </w:tr>
      <w:tr w:rsidR="00D37980" w:rsidRPr="00D37980" w:rsidTr="00012EC5">
        <w:trPr>
          <w:trHeight w:val="137"/>
        </w:trPr>
        <w:tc>
          <w:tcPr>
            <w:tcW w:w="3813" w:type="dxa"/>
            <w:vMerge/>
            <w:tcBorders>
              <w:right w:val="single" w:sz="4" w:space="0" w:color="auto"/>
            </w:tcBorders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</w:p>
        </w:tc>
        <w:tc>
          <w:tcPr>
            <w:tcW w:w="2575" w:type="dxa"/>
            <w:tcBorders>
              <w:left w:val="single" w:sz="4" w:space="0" w:color="auto"/>
            </w:tcBorders>
          </w:tcPr>
          <w:p w:rsidR="00D37980" w:rsidRPr="00D37980" w:rsidRDefault="00D37980" w:rsidP="00D37980">
            <w:pPr>
              <w:pStyle w:val="Default"/>
              <w:ind w:left="252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1 хв</w:t>
            </w:r>
          </w:p>
        </w:tc>
        <w:tc>
          <w:tcPr>
            <w:tcW w:w="3076" w:type="dxa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1-1,5 хв</w:t>
            </w:r>
          </w:p>
        </w:tc>
      </w:tr>
      <w:tr w:rsidR="00D37980" w:rsidRPr="00D37980" w:rsidTr="00012EC5">
        <w:trPr>
          <w:trHeight w:val="261"/>
        </w:trPr>
        <w:tc>
          <w:tcPr>
            <w:tcW w:w="3813" w:type="dxa"/>
            <w:vMerge w:val="restart"/>
            <w:tcBorders>
              <w:right w:val="single" w:sz="4" w:space="0" w:color="auto"/>
            </w:tcBorders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Зорове сприймання (Читання)</w:t>
            </w:r>
          </w:p>
        </w:tc>
        <w:tc>
          <w:tcPr>
            <w:tcW w:w="5651" w:type="dxa"/>
            <w:gridSpan w:val="2"/>
            <w:tcBorders>
              <w:left w:val="single" w:sz="4" w:space="0" w:color="auto"/>
            </w:tcBorders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Обсяг одного тексту в словах (у межах)</w:t>
            </w:r>
          </w:p>
        </w:tc>
      </w:tr>
      <w:tr w:rsidR="00D37980" w:rsidRPr="00D37980" w:rsidTr="00012EC5">
        <w:trPr>
          <w:trHeight w:val="137"/>
        </w:trPr>
        <w:tc>
          <w:tcPr>
            <w:tcW w:w="3813" w:type="dxa"/>
            <w:vMerge/>
            <w:tcBorders>
              <w:right w:val="single" w:sz="4" w:space="0" w:color="auto"/>
            </w:tcBorders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</w:p>
        </w:tc>
        <w:tc>
          <w:tcPr>
            <w:tcW w:w="2575" w:type="dxa"/>
            <w:tcBorders>
              <w:left w:val="single" w:sz="4" w:space="0" w:color="auto"/>
            </w:tcBorders>
          </w:tcPr>
          <w:p w:rsidR="00D37980" w:rsidRPr="00D37980" w:rsidRDefault="00D37980" w:rsidP="00D37980">
            <w:pPr>
              <w:pStyle w:val="Default"/>
              <w:ind w:left="141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20-50</w:t>
            </w:r>
          </w:p>
        </w:tc>
        <w:tc>
          <w:tcPr>
            <w:tcW w:w="3076" w:type="dxa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50-80</w:t>
            </w:r>
          </w:p>
        </w:tc>
      </w:tr>
      <w:tr w:rsidR="00D37980" w:rsidRPr="00D37980" w:rsidTr="00012EC5">
        <w:trPr>
          <w:trHeight w:val="341"/>
        </w:trPr>
        <w:tc>
          <w:tcPr>
            <w:tcW w:w="3813" w:type="dxa"/>
            <w:vMerge w:val="restart"/>
            <w:tcBorders>
              <w:right w:val="single" w:sz="4" w:space="0" w:color="auto"/>
            </w:tcBorders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Усна взаємодія (Діалог)</w:t>
            </w:r>
          </w:p>
          <w:p w:rsidR="00D37980" w:rsidRPr="00D37980" w:rsidRDefault="00D37980" w:rsidP="00D37980">
            <w:pPr>
              <w:pStyle w:val="Default"/>
              <w:tabs>
                <w:tab w:val="center" w:pos="2101"/>
              </w:tabs>
              <w:jc w:val="both"/>
              <w:rPr>
                <w:lang w:val="uk-UA"/>
              </w:rPr>
            </w:pPr>
          </w:p>
          <w:p w:rsidR="00D37980" w:rsidRPr="00D37980" w:rsidRDefault="00D37980" w:rsidP="00D37980">
            <w:pPr>
              <w:pStyle w:val="Default"/>
              <w:tabs>
                <w:tab w:val="center" w:pos="2101"/>
              </w:tabs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ab/>
            </w:r>
          </w:p>
        </w:tc>
        <w:tc>
          <w:tcPr>
            <w:tcW w:w="5651" w:type="dxa"/>
            <w:gridSpan w:val="2"/>
            <w:tcBorders>
              <w:left w:val="single" w:sz="4" w:space="0" w:color="auto"/>
            </w:tcBorders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Висловлення кожного співрозмовника у репліках, правильно оформлених у мовному відношенні (у межах)</w:t>
            </w:r>
          </w:p>
        </w:tc>
      </w:tr>
      <w:tr w:rsidR="00D37980" w:rsidRPr="00D37980" w:rsidTr="00012EC5">
        <w:trPr>
          <w:trHeight w:val="137"/>
        </w:trPr>
        <w:tc>
          <w:tcPr>
            <w:tcW w:w="3813" w:type="dxa"/>
            <w:vMerge/>
            <w:tcBorders>
              <w:right w:val="single" w:sz="4" w:space="0" w:color="auto"/>
            </w:tcBorders>
          </w:tcPr>
          <w:p w:rsidR="00D37980" w:rsidRPr="00D37980" w:rsidRDefault="00D37980" w:rsidP="00D37980">
            <w:pPr>
              <w:pStyle w:val="Default"/>
              <w:tabs>
                <w:tab w:val="center" w:pos="2101"/>
              </w:tabs>
              <w:jc w:val="both"/>
              <w:rPr>
                <w:lang w:val="uk-UA"/>
              </w:rPr>
            </w:pPr>
          </w:p>
        </w:tc>
        <w:tc>
          <w:tcPr>
            <w:tcW w:w="2575" w:type="dxa"/>
            <w:tcBorders>
              <w:left w:val="single" w:sz="4" w:space="0" w:color="auto"/>
            </w:tcBorders>
          </w:tcPr>
          <w:p w:rsidR="00D37980" w:rsidRPr="00D37980" w:rsidRDefault="00D37980" w:rsidP="00D37980">
            <w:pPr>
              <w:pStyle w:val="Default"/>
              <w:tabs>
                <w:tab w:val="center" w:pos="2101"/>
              </w:tabs>
              <w:ind w:left="515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1-3</w:t>
            </w:r>
          </w:p>
          <w:p w:rsidR="00D37980" w:rsidRPr="00D37980" w:rsidRDefault="00D37980" w:rsidP="00D37980">
            <w:pPr>
              <w:pStyle w:val="Default"/>
              <w:tabs>
                <w:tab w:val="center" w:pos="2101"/>
              </w:tabs>
              <w:jc w:val="both"/>
              <w:rPr>
                <w:lang w:val="uk-UA"/>
              </w:rPr>
            </w:pPr>
          </w:p>
        </w:tc>
        <w:tc>
          <w:tcPr>
            <w:tcW w:w="3076" w:type="dxa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3</w:t>
            </w:r>
          </w:p>
        </w:tc>
      </w:tr>
      <w:tr w:rsidR="00D37980" w:rsidRPr="00D37980" w:rsidTr="00012EC5">
        <w:trPr>
          <w:trHeight w:val="258"/>
        </w:trPr>
        <w:tc>
          <w:tcPr>
            <w:tcW w:w="3813" w:type="dxa"/>
            <w:vMerge w:val="restart"/>
            <w:tcBorders>
              <w:right w:val="single" w:sz="4" w:space="0" w:color="auto"/>
            </w:tcBorders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Усне продукування (Монолог)</w:t>
            </w:r>
          </w:p>
        </w:tc>
        <w:tc>
          <w:tcPr>
            <w:tcW w:w="5651" w:type="dxa"/>
            <w:gridSpan w:val="2"/>
            <w:tcBorders>
              <w:left w:val="single" w:sz="4" w:space="0" w:color="auto"/>
            </w:tcBorders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Обсяг висловлення у реченнях (у межах)</w:t>
            </w:r>
          </w:p>
        </w:tc>
      </w:tr>
      <w:tr w:rsidR="00D37980" w:rsidRPr="00D37980" w:rsidTr="00012EC5">
        <w:trPr>
          <w:trHeight w:val="137"/>
        </w:trPr>
        <w:tc>
          <w:tcPr>
            <w:tcW w:w="3813" w:type="dxa"/>
            <w:vMerge/>
            <w:tcBorders>
              <w:right w:val="single" w:sz="4" w:space="0" w:color="auto"/>
            </w:tcBorders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</w:p>
        </w:tc>
        <w:tc>
          <w:tcPr>
            <w:tcW w:w="2575" w:type="dxa"/>
            <w:tcBorders>
              <w:left w:val="single" w:sz="4" w:space="0" w:color="auto"/>
            </w:tcBorders>
          </w:tcPr>
          <w:p w:rsidR="00D37980" w:rsidRPr="00D37980" w:rsidRDefault="00D37980" w:rsidP="00D37980">
            <w:pPr>
              <w:pStyle w:val="Default"/>
              <w:ind w:left="141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1-3</w:t>
            </w:r>
          </w:p>
        </w:tc>
        <w:tc>
          <w:tcPr>
            <w:tcW w:w="3076" w:type="dxa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3-4</w:t>
            </w:r>
          </w:p>
        </w:tc>
      </w:tr>
      <w:tr w:rsidR="00D37980" w:rsidRPr="00D37980" w:rsidTr="00012EC5">
        <w:trPr>
          <w:trHeight w:val="137"/>
        </w:trPr>
        <w:tc>
          <w:tcPr>
            <w:tcW w:w="3813" w:type="dxa"/>
            <w:tcBorders>
              <w:right w:val="single" w:sz="4" w:space="0" w:color="auto"/>
            </w:tcBorders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</w:p>
          <w:p w:rsidR="00D37980" w:rsidRPr="00D37980" w:rsidRDefault="00D37980" w:rsidP="00D37980">
            <w:pPr>
              <w:pStyle w:val="Default"/>
              <w:jc w:val="both"/>
              <w:rPr>
                <w:color w:val="auto"/>
                <w:lang w:val="uk-UA"/>
              </w:rPr>
            </w:pPr>
          </w:p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color w:val="auto"/>
                <w:lang w:val="uk-UA"/>
              </w:rPr>
              <w:t>Писемне продукування (Письмо)</w:t>
            </w:r>
          </w:p>
        </w:tc>
        <w:tc>
          <w:tcPr>
            <w:tcW w:w="5651" w:type="dxa"/>
            <w:gridSpan w:val="2"/>
            <w:tcBorders>
              <w:left w:val="single" w:sz="4" w:space="0" w:color="auto"/>
            </w:tcBorders>
          </w:tcPr>
          <w:p w:rsidR="00D37980" w:rsidRPr="00D37980" w:rsidRDefault="00D37980" w:rsidP="00D37980">
            <w:pPr>
              <w:pStyle w:val="Default"/>
              <w:jc w:val="both"/>
              <w:rPr>
                <w:color w:val="auto"/>
                <w:lang w:val="uk-UA"/>
              </w:rPr>
            </w:pPr>
          </w:p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color w:val="auto"/>
                <w:lang w:val="uk-UA"/>
              </w:rPr>
              <w:t>Обсяг письмового повідомлення у словах (у межах</w:t>
            </w:r>
          </w:p>
        </w:tc>
      </w:tr>
      <w:tr w:rsidR="00D37980" w:rsidRPr="00D37980" w:rsidTr="00012EC5">
        <w:trPr>
          <w:trHeight w:val="137"/>
        </w:trPr>
        <w:tc>
          <w:tcPr>
            <w:tcW w:w="3813" w:type="dxa"/>
            <w:tcBorders>
              <w:right w:val="single" w:sz="4" w:space="0" w:color="auto"/>
            </w:tcBorders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</w:p>
        </w:tc>
        <w:tc>
          <w:tcPr>
            <w:tcW w:w="2575" w:type="dxa"/>
            <w:tcBorders>
              <w:left w:val="single" w:sz="4" w:space="0" w:color="auto"/>
            </w:tcBorders>
          </w:tcPr>
          <w:p w:rsidR="00D37980" w:rsidRPr="00D37980" w:rsidRDefault="00D37980" w:rsidP="00D37980">
            <w:pPr>
              <w:pStyle w:val="Default"/>
              <w:ind w:left="141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5-10</w:t>
            </w:r>
          </w:p>
        </w:tc>
        <w:tc>
          <w:tcPr>
            <w:tcW w:w="3076" w:type="dxa"/>
          </w:tcPr>
          <w:p w:rsidR="00D37980" w:rsidRPr="00D37980" w:rsidRDefault="00D37980" w:rsidP="00D37980">
            <w:pPr>
              <w:pStyle w:val="Default"/>
              <w:jc w:val="both"/>
              <w:rPr>
                <w:lang w:val="uk-UA"/>
              </w:rPr>
            </w:pPr>
            <w:r w:rsidRPr="00D37980">
              <w:rPr>
                <w:lang w:val="uk-UA"/>
              </w:rPr>
              <w:t>10-20</w:t>
            </w:r>
          </w:p>
        </w:tc>
      </w:tr>
    </w:tbl>
    <w:p w:rsidR="00D37980" w:rsidRPr="00D37980" w:rsidRDefault="00D37980" w:rsidP="00D37980">
      <w:pPr>
        <w:pStyle w:val="Default"/>
        <w:ind w:firstLine="567"/>
        <w:jc w:val="center"/>
        <w:rPr>
          <w:color w:val="auto"/>
          <w:lang w:val="uk-UA"/>
        </w:rPr>
      </w:pPr>
      <w:r w:rsidRPr="00D37980">
        <w:rPr>
          <w:b/>
          <w:bCs/>
          <w:color w:val="auto"/>
          <w:lang w:val="uk-UA"/>
        </w:rPr>
        <w:t>Англійська мова</w:t>
      </w:r>
    </w:p>
    <w:p w:rsidR="00D37980" w:rsidRPr="00D37980" w:rsidRDefault="00D37980" w:rsidP="00D37980">
      <w:pPr>
        <w:pStyle w:val="Default"/>
        <w:ind w:firstLine="567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Навчальна програма є рамковою, а відтак не обмежує діяльність учителів у виборі порядку вивчення та змісту кожної теми. Деякі теми можуть вивчатись інтегровано, наприклад, Я, моя родина і друзі + Свята й традиції, Я, моя родина і друзі + Помешкання.</w:t>
      </w:r>
    </w:p>
    <w:p w:rsidR="00D37980" w:rsidRPr="00D37980" w:rsidRDefault="00D37980" w:rsidP="00D37980">
      <w:pPr>
        <w:pStyle w:val="Default"/>
        <w:ind w:firstLine="567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>Мовний інвентар є орієнтовним і добирається відповідно до комунікативної ситуації, потреб учнів та принципу концентричного навчання. Він не є метою навчання, тому й не розглядається як окремі лексичні або граматичні теми.</w:t>
      </w:r>
    </w:p>
    <w:p w:rsidR="00D37980" w:rsidRPr="00D37980" w:rsidRDefault="00D37980" w:rsidP="00D37980">
      <w:pPr>
        <w:pStyle w:val="Default"/>
        <w:ind w:firstLine="567"/>
        <w:jc w:val="both"/>
        <w:rPr>
          <w:color w:val="auto"/>
          <w:lang w:val="uk-UA"/>
        </w:rPr>
      </w:pPr>
      <w:r w:rsidRPr="00D37980">
        <w:rPr>
          <w:color w:val="auto"/>
          <w:lang w:val="uk-UA"/>
        </w:rPr>
        <w:t xml:space="preserve">Розпочинаючи вивчення іноземної мови, учні початкової школи ще не достатньо володіють лінгвістичними поняттями рідної мови. Тому граматичні структури засвоюються імліцитно пшляхом сприймання мовленнєвих зразків у комунікативних ситуаціях. Більшість граматичного матеріалу вивчається на рівні лексичних одиниць: учні засвоюють окремі граматичні явища у мовленнєвих зразках, і їм не потрібно пояснювати морфологічні та синтаксичні зв'язки між частинами мови або структурними одиницями, що входять до зразка. </w:t>
      </w:r>
      <w:r w:rsidRPr="00D37980">
        <w:rPr>
          <w:b/>
          <w:bCs/>
          <w:color w:val="auto"/>
          <w:lang w:val="uk-UA"/>
        </w:rPr>
        <w:t>1-ий клас</w:t>
      </w:r>
    </w:p>
    <w:p w:rsidR="00D37980" w:rsidRPr="00D37980" w:rsidRDefault="00D37980" w:rsidP="00D37980">
      <w:pPr>
        <w:pStyle w:val="Default"/>
        <w:rPr>
          <w:color w:val="auto"/>
        </w:rPr>
      </w:pPr>
    </w:p>
    <w:p w:rsidR="00D37980" w:rsidRPr="00D37980" w:rsidRDefault="00D37980" w:rsidP="00D37980">
      <w:pPr>
        <w:pStyle w:val="Default"/>
        <w:jc w:val="center"/>
        <w:rPr>
          <w:b/>
          <w:bCs/>
          <w:color w:val="auto"/>
          <w:lang w:val="uk-UA"/>
        </w:rPr>
      </w:pPr>
      <w:r w:rsidRPr="00D37980">
        <w:rPr>
          <w:b/>
          <w:bCs/>
          <w:color w:val="auto"/>
          <w:lang w:val="uk-UA"/>
        </w:rPr>
        <w:t>Загальні характеристики ситуативного спілкування</w:t>
      </w:r>
    </w:p>
    <w:p w:rsidR="00D37980" w:rsidRPr="00D37980" w:rsidRDefault="00D37980" w:rsidP="00D37980">
      <w:pPr>
        <w:pStyle w:val="Default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8"/>
        <w:gridCol w:w="793"/>
        <w:gridCol w:w="1586"/>
        <w:gridCol w:w="1585"/>
        <w:gridCol w:w="793"/>
        <w:gridCol w:w="2379"/>
      </w:tblGrid>
      <w:tr w:rsidR="00D37980" w:rsidRPr="00D37980" w:rsidTr="00012EC5">
        <w:trPr>
          <w:trHeight w:val="145"/>
        </w:trPr>
        <w:tc>
          <w:tcPr>
            <w:tcW w:w="3171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Тематика ситуативного</w:t>
            </w:r>
          </w:p>
        </w:tc>
        <w:tc>
          <w:tcPr>
            <w:tcW w:w="3171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Мовний інвентар - лексичний</w:t>
            </w:r>
          </w:p>
        </w:tc>
        <w:tc>
          <w:tcPr>
            <w:tcW w:w="3172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Мовленнєві функції</w:t>
            </w:r>
          </w:p>
        </w:tc>
      </w:tr>
      <w:tr w:rsidR="00D37980" w:rsidRPr="00D37980" w:rsidTr="00012EC5">
        <w:trPr>
          <w:trHeight w:val="145"/>
        </w:trPr>
        <w:tc>
          <w:tcPr>
            <w:tcW w:w="4757" w:type="dxa"/>
            <w:gridSpan w:val="3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спілкування</w:t>
            </w:r>
          </w:p>
        </w:tc>
        <w:tc>
          <w:tcPr>
            <w:tcW w:w="4757" w:type="dxa"/>
            <w:gridSpan w:val="3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діапазон</w:t>
            </w:r>
          </w:p>
        </w:tc>
      </w:tr>
      <w:tr w:rsidR="00D37980" w:rsidRPr="00D37980" w:rsidTr="00012EC5">
        <w:trPr>
          <w:trHeight w:val="153"/>
        </w:trPr>
        <w:tc>
          <w:tcPr>
            <w:tcW w:w="2378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Я, моя родина і друзі</w:t>
            </w:r>
          </w:p>
        </w:tc>
        <w:tc>
          <w:tcPr>
            <w:tcW w:w="2379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члени родини</w:t>
            </w:r>
          </w:p>
        </w:tc>
        <w:tc>
          <w:tcPr>
            <w:tcW w:w="2378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</w:t>
            </w:r>
          </w:p>
        </w:tc>
        <w:tc>
          <w:tcPr>
            <w:tcW w:w="2379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привітатися</w:t>
            </w:r>
          </w:p>
        </w:tc>
      </w:tr>
      <w:tr w:rsidR="00D37980" w:rsidRPr="00D37980" w:rsidTr="00012EC5">
        <w:trPr>
          <w:trHeight w:val="153"/>
        </w:trPr>
        <w:tc>
          <w:tcPr>
            <w:tcW w:w="3171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числа від 1 до 10</w:t>
            </w:r>
          </w:p>
        </w:tc>
        <w:tc>
          <w:tcPr>
            <w:tcW w:w="3171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</w:t>
            </w:r>
          </w:p>
        </w:tc>
        <w:tc>
          <w:tcPr>
            <w:tcW w:w="3172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попрощатися</w:t>
            </w:r>
          </w:p>
        </w:tc>
      </w:tr>
      <w:tr w:rsidR="00D37980" w:rsidRPr="00D37980" w:rsidTr="00012EC5">
        <w:trPr>
          <w:trHeight w:val="165"/>
        </w:trPr>
        <w:tc>
          <w:tcPr>
            <w:tcW w:w="3171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вік молодших членів сім’ї</w:t>
            </w:r>
          </w:p>
        </w:tc>
        <w:tc>
          <w:tcPr>
            <w:tcW w:w="3171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</w:t>
            </w:r>
          </w:p>
        </w:tc>
        <w:tc>
          <w:tcPr>
            <w:tcW w:w="3172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вибачитися</w:t>
            </w:r>
          </w:p>
        </w:tc>
      </w:tr>
      <w:tr w:rsidR="00D37980" w:rsidRPr="00D37980" w:rsidTr="00012EC5">
        <w:trPr>
          <w:trHeight w:val="167"/>
        </w:trPr>
        <w:tc>
          <w:tcPr>
            <w:tcW w:w="2378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Дозвілля</w:t>
            </w:r>
          </w:p>
        </w:tc>
        <w:tc>
          <w:tcPr>
            <w:tcW w:w="2379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кольори</w:t>
            </w:r>
          </w:p>
        </w:tc>
        <w:tc>
          <w:tcPr>
            <w:tcW w:w="2378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</w:t>
            </w:r>
          </w:p>
        </w:tc>
        <w:tc>
          <w:tcPr>
            <w:tcW w:w="2379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подякувати</w:t>
            </w:r>
          </w:p>
        </w:tc>
      </w:tr>
      <w:tr w:rsidR="00D37980" w:rsidRPr="00D37980" w:rsidTr="00012EC5">
        <w:trPr>
          <w:trHeight w:val="175"/>
        </w:trPr>
        <w:tc>
          <w:tcPr>
            <w:tcW w:w="3171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іграшки</w:t>
            </w:r>
          </w:p>
        </w:tc>
        <w:tc>
          <w:tcPr>
            <w:tcW w:w="3171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</w:t>
            </w:r>
          </w:p>
        </w:tc>
        <w:tc>
          <w:tcPr>
            <w:tcW w:w="3172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представити себе/когось</w:t>
            </w:r>
          </w:p>
        </w:tc>
      </w:tr>
      <w:tr w:rsidR="00D37980" w:rsidRPr="00D37980" w:rsidTr="00012EC5">
        <w:trPr>
          <w:trHeight w:val="167"/>
        </w:trPr>
        <w:tc>
          <w:tcPr>
            <w:tcW w:w="3171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дії</w:t>
            </w:r>
          </w:p>
        </w:tc>
        <w:tc>
          <w:tcPr>
            <w:tcW w:w="3171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</w:t>
            </w:r>
          </w:p>
        </w:tc>
        <w:tc>
          <w:tcPr>
            <w:tcW w:w="3172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називати/описувати когось/щось</w:t>
            </w:r>
          </w:p>
        </w:tc>
      </w:tr>
      <w:tr w:rsidR="00D37980" w:rsidRPr="00D37980" w:rsidTr="00012EC5">
        <w:trPr>
          <w:trHeight w:val="141"/>
        </w:trPr>
        <w:tc>
          <w:tcPr>
            <w:tcW w:w="9514" w:type="dxa"/>
            <w:gridSpan w:val="6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дні тижня</w:t>
            </w:r>
          </w:p>
        </w:tc>
      </w:tr>
      <w:tr w:rsidR="00D37980" w:rsidRPr="00D37980" w:rsidTr="00012EC5">
        <w:trPr>
          <w:trHeight w:val="189"/>
        </w:trPr>
        <w:tc>
          <w:tcPr>
            <w:tcW w:w="3171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Природа</w:t>
            </w:r>
          </w:p>
        </w:tc>
        <w:tc>
          <w:tcPr>
            <w:tcW w:w="3171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домашні улюбленці</w:t>
            </w:r>
          </w:p>
        </w:tc>
        <w:tc>
          <w:tcPr>
            <w:tcW w:w="3172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на них</w:t>
            </w:r>
          </w:p>
        </w:tc>
      </w:tr>
      <w:tr w:rsidR="00D37980" w:rsidRPr="00D37980" w:rsidTr="00012EC5">
        <w:trPr>
          <w:trHeight w:val="158"/>
        </w:trPr>
        <w:tc>
          <w:tcPr>
            <w:tcW w:w="2378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Свята</w:t>
            </w:r>
          </w:p>
        </w:tc>
        <w:tc>
          <w:tcPr>
            <w:tcW w:w="2379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назви свят</w:t>
            </w:r>
          </w:p>
        </w:tc>
        <w:tc>
          <w:tcPr>
            <w:tcW w:w="2378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</w:t>
            </w:r>
          </w:p>
        </w:tc>
        <w:tc>
          <w:tcPr>
            <w:tcW w:w="2379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розуміти та виконувати прості</w:t>
            </w:r>
          </w:p>
        </w:tc>
      </w:tr>
      <w:tr w:rsidR="00D37980" w:rsidRPr="00D37980" w:rsidTr="00012EC5">
        <w:trPr>
          <w:trHeight w:val="141"/>
        </w:trPr>
        <w:tc>
          <w:tcPr>
            <w:tcW w:w="3171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(в Україні та у країні</w:t>
            </w:r>
          </w:p>
        </w:tc>
        <w:tc>
          <w:tcPr>
            <w:tcW w:w="3171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вітання</w:t>
            </w:r>
          </w:p>
        </w:tc>
        <w:tc>
          <w:tcPr>
            <w:tcW w:w="3172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вказівки/інструкції/команди</w:t>
            </w:r>
          </w:p>
        </w:tc>
      </w:tr>
      <w:tr w:rsidR="00D37980" w:rsidRPr="00D37980" w:rsidTr="00012EC5">
        <w:trPr>
          <w:trHeight w:val="153"/>
        </w:trPr>
        <w:tc>
          <w:tcPr>
            <w:tcW w:w="3171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виучуваної мови)</w:t>
            </w:r>
          </w:p>
        </w:tc>
        <w:tc>
          <w:tcPr>
            <w:tcW w:w="3171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</w:t>
            </w:r>
          </w:p>
        </w:tc>
        <w:tc>
          <w:tcPr>
            <w:tcW w:w="3172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розуміти прості інформаційні</w:t>
            </w:r>
          </w:p>
        </w:tc>
      </w:tr>
      <w:tr w:rsidR="00D37980" w:rsidRPr="00D37980" w:rsidTr="00012EC5">
        <w:trPr>
          <w:trHeight w:val="143"/>
        </w:trPr>
        <w:tc>
          <w:tcPr>
            <w:tcW w:w="3171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Харчування</w:t>
            </w:r>
          </w:p>
        </w:tc>
        <w:tc>
          <w:tcPr>
            <w:tcW w:w="3171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просте меню</w:t>
            </w:r>
          </w:p>
        </w:tc>
        <w:tc>
          <w:tcPr>
            <w:tcW w:w="3172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знаки</w:t>
            </w:r>
          </w:p>
        </w:tc>
      </w:tr>
      <w:tr w:rsidR="00D37980" w:rsidRPr="00D37980" w:rsidTr="00012EC5">
        <w:trPr>
          <w:trHeight w:val="153"/>
        </w:trPr>
        <w:tc>
          <w:tcPr>
            <w:tcW w:w="2378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Школа</w:t>
            </w:r>
          </w:p>
        </w:tc>
        <w:tc>
          <w:tcPr>
            <w:tcW w:w="2379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шкільне приладдя</w:t>
            </w:r>
          </w:p>
        </w:tc>
        <w:tc>
          <w:tcPr>
            <w:tcW w:w="2378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</w:t>
            </w:r>
          </w:p>
        </w:tc>
        <w:tc>
          <w:tcPr>
            <w:tcW w:w="2379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вітати зі святом</w:t>
            </w:r>
          </w:p>
        </w:tc>
      </w:tr>
      <w:tr w:rsidR="00D37980" w:rsidRPr="00D37980" w:rsidTr="00012EC5">
        <w:trPr>
          <w:trHeight w:val="155"/>
        </w:trPr>
        <w:tc>
          <w:tcPr>
            <w:tcW w:w="3171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шкільні меблі</w:t>
            </w:r>
          </w:p>
        </w:tc>
        <w:tc>
          <w:tcPr>
            <w:tcW w:w="3171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</w:t>
            </w:r>
          </w:p>
        </w:tc>
        <w:tc>
          <w:tcPr>
            <w:tcW w:w="3172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виражати настрій</w:t>
            </w:r>
          </w:p>
        </w:tc>
      </w:tr>
    </w:tbl>
    <w:p w:rsidR="00D37980" w:rsidRPr="00D37980" w:rsidRDefault="00D37980" w:rsidP="00D37980">
      <w:pPr>
        <w:pStyle w:val="Default"/>
        <w:jc w:val="center"/>
        <w:rPr>
          <w:b/>
          <w:bCs/>
          <w:color w:val="auto"/>
          <w:lang w:val="uk-UA"/>
        </w:rPr>
      </w:pPr>
      <w:r w:rsidRPr="00D37980">
        <w:rPr>
          <w:b/>
          <w:bCs/>
          <w:color w:val="auto"/>
          <w:lang w:val="uk-UA"/>
        </w:rPr>
        <w:t>Мовний інвентар - граматика</w:t>
      </w:r>
    </w:p>
    <w:p w:rsidR="00D37980" w:rsidRPr="00D37980" w:rsidRDefault="00D37980" w:rsidP="00D37980">
      <w:pPr>
        <w:pStyle w:val="Default"/>
        <w:rPr>
          <w:lang w:val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487"/>
      </w:tblGrid>
      <w:tr w:rsidR="00D37980" w:rsidRPr="00D37980" w:rsidTr="00012EC5">
        <w:trPr>
          <w:trHeight w:val="147"/>
        </w:trPr>
        <w:tc>
          <w:tcPr>
            <w:tcW w:w="4119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Категорія</w:t>
            </w:r>
          </w:p>
        </w:tc>
        <w:tc>
          <w:tcPr>
            <w:tcW w:w="5487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Структура</w:t>
            </w:r>
          </w:p>
        </w:tc>
      </w:tr>
      <w:tr w:rsidR="00D37980" w:rsidRPr="00D37980" w:rsidTr="00012EC5">
        <w:trPr>
          <w:trHeight w:val="266"/>
        </w:trPr>
        <w:tc>
          <w:tcPr>
            <w:tcW w:w="4119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Clause</w:t>
            </w:r>
          </w:p>
        </w:tc>
        <w:tc>
          <w:tcPr>
            <w:tcW w:w="5487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'have' in the present tense 'be' in the present tense</w:t>
            </w:r>
          </w:p>
        </w:tc>
      </w:tr>
      <w:tr w:rsidR="00D37980" w:rsidRPr="00D37980" w:rsidTr="00012EC5">
        <w:trPr>
          <w:trHeight w:val="522"/>
        </w:trPr>
        <w:tc>
          <w:tcPr>
            <w:tcW w:w="4119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Determiner</w:t>
            </w:r>
          </w:p>
        </w:tc>
        <w:tc>
          <w:tcPr>
            <w:tcW w:w="5487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'this is' for an introduction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'a/an' with single countable nouns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lastRenderedPageBreak/>
              <w:t>possessive adjectives ‘my, your, his, her, its, our, their’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'how' questions for time, measurement, size and quantity</w:t>
            </w:r>
          </w:p>
        </w:tc>
      </w:tr>
      <w:tr w:rsidR="00D37980" w:rsidRPr="00D37980" w:rsidTr="00012EC5">
        <w:trPr>
          <w:trHeight w:val="143"/>
        </w:trPr>
        <w:tc>
          <w:tcPr>
            <w:tcW w:w="4119" w:type="dxa"/>
          </w:tcPr>
          <w:p w:rsidR="00D37980" w:rsidRPr="00D37980" w:rsidRDefault="00D37980" w:rsidP="00012EC5">
            <w:pPr>
              <w:pStyle w:val="Default"/>
            </w:pPr>
            <w:r w:rsidRPr="00D37980">
              <w:lastRenderedPageBreak/>
              <w:t>Modality</w:t>
            </w:r>
          </w:p>
        </w:tc>
        <w:tc>
          <w:tcPr>
            <w:tcW w:w="5487" w:type="dxa"/>
          </w:tcPr>
          <w:p w:rsidR="00D37980" w:rsidRPr="00D37980" w:rsidRDefault="00D37980" w:rsidP="00012EC5">
            <w:pPr>
              <w:pStyle w:val="Default"/>
            </w:pPr>
            <w:r w:rsidRPr="00D37980">
              <w:t>'can' for ability</w:t>
            </w:r>
          </w:p>
        </w:tc>
      </w:tr>
      <w:tr w:rsidR="00D37980" w:rsidRPr="00D37980" w:rsidTr="00012EC5">
        <w:trPr>
          <w:trHeight w:val="143"/>
        </w:trPr>
        <w:tc>
          <w:tcPr>
            <w:tcW w:w="4119" w:type="dxa"/>
          </w:tcPr>
          <w:p w:rsidR="00D37980" w:rsidRPr="00D37980" w:rsidRDefault="00D37980" w:rsidP="00012EC5">
            <w:pPr>
              <w:pStyle w:val="Default"/>
            </w:pPr>
            <w:r w:rsidRPr="00D37980">
              <w:t>Noun</w:t>
            </w:r>
          </w:p>
        </w:tc>
        <w:tc>
          <w:tcPr>
            <w:tcW w:w="5487" w:type="dxa"/>
          </w:tcPr>
          <w:p w:rsidR="00D37980" w:rsidRPr="00D37980" w:rsidRDefault="00D37980" w:rsidP="00012EC5">
            <w:pPr>
              <w:pStyle w:val="Default"/>
              <w:rPr>
                <w:lang w:val="en-US"/>
              </w:rPr>
            </w:pPr>
            <w:r w:rsidRPr="00D37980">
              <w:rPr>
                <w:lang w:val="en-US"/>
              </w:rPr>
              <w:t>regular nouns - singular and plural</w:t>
            </w:r>
          </w:p>
        </w:tc>
      </w:tr>
      <w:tr w:rsidR="00D37980" w:rsidRPr="00D37980" w:rsidTr="00012EC5">
        <w:trPr>
          <w:trHeight w:val="141"/>
        </w:trPr>
        <w:tc>
          <w:tcPr>
            <w:tcW w:w="4119" w:type="dxa"/>
          </w:tcPr>
          <w:p w:rsidR="00D37980" w:rsidRPr="00D37980" w:rsidRDefault="00D37980" w:rsidP="00012EC5">
            <w:pPr>
              <w:pStyle w:val="Default"/>
            </w:pPr>
            <w:r w:rsidRPr="00D37980">
              <w:t>Phrase</w:t>
            </w:r>
          </w:p>
        </w:tc>
        <w:tc>
          <w:tcPr>
            <w:tcW w:w="5487" w:type="dxa"/>
          </w:tcPr>
          <w:p w:rsidR="00D37980" w:rsidRPr="00D37980" w:rsidRDefault="00D37980" w:rsidP="00012EC5">
            <w:pPr>
              <w:pStyle w:val="Default"/>
              <w:rPr>
                <w:lang w:val="en-US"/>
              </w:rPr>
            </w:pPr>
            <w:r w:rsidRPr="00D37980">
              <w:rPr>
                <w:lang w:val="en-US"/>
              </w:rPr>
              <w:t>'be' + adjective (size, colour, emotional state)</w:t>
            </w:r>
          </w:p>
        </w:tc>
      </w:tr>
      <w:tr w:rsidR="00D37980" w:rsidRPr="00D37980" w:rsidTr="00012EC5">
        <w:trPr>
          <w:trHeight w:val="270"/>
        </w:trPr>
        <w:tc>
          <w:tcPr>
            <w:tcW w:w="4119" w:type="dxa"/>
          </w:tcPr>
          <w:p w:rsidR="00D37980" w:rsidRPr="00D37980" w:rsidRDefault="00D37980" w:rsidP="00012EC5">
            <w:pPr>
              <w:pStyle w:val="Default"/>
            </w:pPr>
            <w:r w:rsidRPr="00D37980">
              <w:t>Pronoun</w:t>
            </w:r>
          </w:p>
        </w:tc>
        <w:tc>
          <w:tcPr>
            <w:tcW w:w="5487" w:type="dxa"/>
          </w:tcPr>
          <w:p w:rsidR="00D37980" w:rsidRPr="00D37980" w:rsidRDefault="00D37980" w:rsidP="00012EC5">
            <w:pPr>
              <w:pStyle w:val="Default"/>
              <w:rPr>
                <w:lang w:val="en-US"/>
              </w:rPr>
            </w:pPr>
            <w:r w:rsidRPr="00D37980">
              <w:rPr>
                <w:lang w:val="en-US"/>
              </w:rPr>
              <w:t>personal pronouns ‘I, you, he, she, it, we, they’ wh-questions</w:t>
            </w:r>
          </w:p>
        </w:tc>
      </w:tr>
      <w:tr w:rsidR="00D37980" w:rsidRPr="00D37980" w:rsidTr="00012EC5">
        <w:trPr>
          <w:trHeight w:val="141"/>
        </w:trPr>
        <w:tc>
          <w:tcPr>
            <w:tcW w:w="4119" w:type="dxa"/>
          </w:tcPr>
          <w:p w:rsidR="00D37980" w:rsidRPr="00D37980" w:rsidRDefault="00D37980" w:rsidP="00012EC5">
            <w:pPr>
              <w:pStyle w:val="Default"/>
            </w:pPr>
            <w:r w:rsidRPr="00D37980">
              <w:t>Verb</w:t>
            </w:r>
          </w:p>
        </w:tc>
        <w:tc>
          <w:tcPr>
            <w:tcW w:w="5487" w:type="dxa"/>
          </w:tcPr>
          <w:p w:rsidR="00D37980" w:rsidRPr="00D37980" w:rsidRDefault="00D37980" w:rsidP="00012EC5">
            <w:pPr>
              <w:pStyle w:val="Default"/>
            </w:pPr>
            <w:r w:rsidRPr="00D37980">
              <w:t>Imperatives</w:t>
            </w:r>
          </w:p>
        </w:tc>
      </w:tr>
    </w:tbl>
    <w:p w:rsidR="00D37980" w:rsidRPr="00D37980" w:rsidRDefault="00D37980" w:rsidP="00D37980">
      <w:pPr>
        <w:pStyle w:val="Default"/>
        <w:jc w:val="center"/>
        <w:rPr>
          <w:color w:val="auto"/>
        </w:rPr>
        <w:sectPr w:rsidR="00D37980" w:rsidRPr="00D37980" w:rsidSect="00D37980">
          <w:pgSz w:w="11909" w:h="16837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D37980" w:rsidRPr="00D37980" w:rsidRDefault="00D37980" w:rsidP="00D37980">
      <w:pPr>
        <w:pStyle w:val="Default"/>
        <w:jc w:val="center"/>
        <w:rPr>
          <w:color w:val="auto"/>
          <w:lang w:val="uk-UA"/>
        </w:rPr>
      </w:pPr>
      <w:r w:rsidRPr="00D37980">
        <w:rPr>
          <w:b/>
          <w:bCs/>
          <w:color w:val="auto"/>
          <w:lang w:val="uk-UA"/>
        </w:rPr>
        <w:lastRenderedPageBreak/>
        <w:t>2-ий клас</w:t>
      </w:r>
    </w:p>
    <w:p w:rsidR="00D37980" w:rsidRPr="00D37980" w:rsidRDefault="00D37980" w:rsidP="00D37980">
      <w:pPr>
        <w:pStyle w:val="Default"/>
        <w:rPr>
          <w:color w:val="auto"/>
          <w:lang w:val="uk-UA"/>
        </w:rPr>
      </w:pPr>
    </w:p>
    <w:p w:rsidR="00D37980" w:rsidRPr="00D37980" w:rsidRDefault="00D37980" w:rsidP="00D37980">
      <w:pPr>
        <w:pStyle w:val="Default"/>
        <w:rPr>
          <w:b/>
          <w:bCs/>
          <w:color w:val="auto"/>
          <w:lang w:val="uk-UA"/>
        </w:rPr>
      </w:pPr>
      <w:r w:rsidRPr="00D37980">
        <w:rPr>
          <w:b/>
          <w:bCs/>
          <w:color w:val="auto"/>
          <w:lang w:val="uk-UA"/>
        </w:rPr>
        <w:t>Загальні характеристики ситуативного спілкування</w:t>
      </w:r>
    </w:p>
    <w:p w:rsidR="00D37980" w:rsidRPr="00D37980" w:rsidRDefault="00D37980" w:rsidP="00D37980">
      <w:pPr>
        <w:pStyle w:val="Default"/>
        <w:rPr>
          <w:lang w:val="uk-UA"/>
        </w:rPr>
      </w:pPr>
    </w:p>
    <w:tbl>
      <w:tblPr>
        <w:tblW w:w="9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597"/>
        <w:gridCol w:w="1574"/>
        <w:gridCol w:w="3689"/>
        <w:gridCol w:w="11"/>
      </w:tblGrid>
      <w:tr w:rsidR="00D37980" w:rsidRPr="00D37980" w:rsidTr="00D37980">
        <w:trPr>
          <w:gridAfter w:val="1"/>
          <w:wAfter w:w="11" w:type="dxa"/>
          <w:trHeight w:val="270"/>
        </w:trPr>
        <w:tc>
          <w:tcPr>
            <w:tcW w:w="2660" w:type="dxa"/>
          </w:tcPr>
          <w:p w:rsidR="00D37980" w:rsidRPr="00D37980" w:rsidRDefault="00D37980" w:rsidP="00D37980">
            <w:pPr>
              <w:pStyle w:val="Default"/>
              <w:jc w:val="center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Тематика ситуативного спілкування</w:t>
            </w:r>
          </w:p>
        </w:tc>
        <w:tc>
          <w:tcPr>
            <w:tcW w:w="3171" w:type="dxa"/>
            <w:gridSpan w:val="2"/>
          </w:tcPr>
          <w:p w:rsidR="00D37980" w:rsidRPr="00D37980" w:rsidRDefault="00D37980" w:rsidP="00D37980">
            <w:pPr>
              <w:pStyle w:val="Default"/>
              <w:jc w:val="center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Мовний інвентар - лексичний діапазон</w:t>
            </w:r>
          </w:p>
        </w:tc>
        <w:tc>
          <w:tcPr>
            <w:tcW w:w="3689" w:type="dxa"/>
          </w:tcPr>
          <w:p w:rsidR="00D37980" w:rsidRPr="00D37980" w:rsidRDefault="00D37980" w:rsidP="00D37980">
            <w:pPr>
              <w:pStyle w:val="Default"/>
              <w:jc w:val="center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Мовленнєві функції</w:t>
            </w:r>
          </w:p>
        </w:tc>
      </w:tr>
      <w:tr w:rsidR="00D37980" w:rsidRPr="00D37980" w:rsidTr="00D37980">
        <w:trPr>
          <w:gridAfter w:val="1"/>
          <w:wAfter w:w="11" w:type="dxa"/>
          <w:trHeight w:val="1874"/>
        </w:trPr>
        <w:tc>
          <w:tcPr>
            <w:tcW w:w="2660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Я, моя родина і друзі</w:t>
            </w:r>
          </w:p>
        </w:tc>
        <w:tc>
          <w:tcPr>
            <w:tcW w:w="3171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члени родини числа до 20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вік молодших членів родини і друзів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щоденні справи</w:t>
            </w:r>
          </w:p>
        </w:tc>
        <w:tc>
          <w:tcPr>
            <w:tcW w:w="3689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 привітатися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 попрощатися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 вибачитися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 подякувати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 представити себе/когось;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 називати/описувати когось/щось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 ставити запитання і відповідати на них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 розуміти та виконувати прості вказівки/інструкції/команди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 розуміти прості інформаційні знаки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 вітати зі святом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• виражати настрій</w:t>
            </w:r>
          </w:p>
        </w:tc>
      </w:tr>
      <w:tr w:rsidR="00D37980" w:rsidRPr="00D37980" w:rsidTr="00D37980">
        <w:trPr>
          <w:trHeight w:val="268"/>
        </w:trPr>
        <w:tc>
          <w:tcPr>
            <w:tcW w:w="4257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Відпочинок і дозвілля</w:t>
            </w:r>
          </w:p>
        </w:tc>
        <w:tc>
          <w:tcPr>
            <w:tcW w:w="5274" w:type="dxa"/>
            <w:gridSpan w:val="3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прогулянка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хобі</w:t>
            </w:r>
          </w:p>
        </w:tc>
      </w:tr>
      <w:tr w:rsidR="00D37980" w:rsidRPr="00D37980" w:rsidTr="00D37980">
        <w:trPr>
          <w:trHeight w:val="268"/>
        </w:trPr>
        <w:tc>
          <w:tcPr>
            <w:tcW w:w="4257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Природа</w:t>
            </w:r>
          </w:p>
        </w:tc>
        <w:tc>
          <w:tcPr>
            <w:tcW w:w="5274" w:type="dxa"/>
            <w:gridSpan w:val="3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пори року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дикі та свійські тварини</w:t>
            </w:r>
          </w:p>
        </w:tc>
      </w:tr>
      <w:tr w:rsidR="00D37980" w:rsidRPr="00D37980" w:rsidTr="00D37980">
        <w:trPr>
          <w:trHeight w:val="266"/>
        </w:trPr>
        <w:tc>
          <w:tcPr>
            <w:tcW w:w="4257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Людина</w:t>
            </w:r>
          </w:p>
        </w:tc>
        <w:tc>
          <w:tcPr>
            <w:tcW w:w="5274" w:type="dxa"/>
            <w:gridSpan w:val="3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частини тіла предмети одягу</w:t>
            </w:r>
          </w:p>
        </w:tc>
      </w:tr>
      <w:tr w:rsidR="00D37980" w:rsidRPr="00D37980" w:rsidTr="00D37980">
        <w:trPr>
          <w:trHeight w:val="397"/>
        </w:trPr>
        <w:tc>
          <w:tcPr>
            <w:tcW w:w="4257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Свята та традиції</w:t>
            </w:r>
          </w:p>
        </w:tc>
        <w:tc>
          <w:tcPr>
            <w:tcW w:w="5274" w:type="dxa"/>
            <w:gridSpan w:val="3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день народження час (години) святкове меню</w:t>
            </w:r>
          </w:p>
        </w:tc>
      </w:tr>
      <w:tr w:rsidR="00D37980" w:rsidRPr="00D37980" w:rsidTr="00D37980">
        <w:trPr>
          <w:trHeight w:val="525"/>
        </w:trPr>
        <w:tc>
          <w:tcPr>
            <w:tcW w:w="4257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Харчування</w:t>
            </w:r>
          </w:p>
        </w:tc>
        <w:tc>
          <w:tcPr>
            <w:tcW w:w="5274" w:type="dxa"/>
            <w:gridSpan w:val="3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фрукти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овочі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напої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ціна</w:t>
            </w:r>
          </w:p>
        </w:tc>
      </w:tr>
      <w:tr w:rsidR="00D37980" w:rsidRPr="00D37980" w:rsidTr="00D37980">
        <w:trPr>
          <w:trHeight w:val="141"/>
        </w:trPr>
        <w:tc>
          <w:tcPr>
            <w:tcW w:w="4257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Школа</w:t>
            </w:r>
          </w:p>
        </w:tc>
        <w:tc>
          <w:tcPr>
            <w:tcW w:w="5274" w:type="dxa"/>
            <w:gridSpan w:val="3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моя класна кімната</w:t>
            </w:r>
          </w:p>
        </w:tc>
      </w:tr>
    </w:tbl>
    <w:p w:rsidR="00D37980" w:rsidRPr="00D37980" w:rsidRDefault="00D37980" w:rsidP="00D37980">
      <w:pPr>
        <w:pStyle w:val="Default"/>
        <w:rPr>
          <w:color w:val="auto"/>
          <w:lang w:val="uk-UA"/>
        </w:rPr>
      </w:pPr>
    </w:p>
    <w:p w:rsidR="00D37980" w:rsidRPr="00D37980" w:rsidRDefault="00D37980" w:rsidP="00D37980">
      <w:pPr>
        <w:pStyle w:val="Default"/>
        <w:jc w:val="center"/>
        <w:rPr>
          <w:b/>
          <w:bCs/>
          <w:color w:val="auto"/>
          <w:lang w:val="uk-UA"/>
        </w:rPr>
      </w:pPr>
      <w:r w:rsidRPr="00D37980">
        <w:rPr>
          <w:b/>
          <w:bCs/>
          <w:color w:val="auto"/>
          <w:lang w:val="uk-UA"/>
        </w:rPr>
        <w:t>Мовний інвентар – грамматика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243"/>
      </w:tblGrid>
      <w:tr w:rsidR="00D37980" w:rsidRPr="00D37980" w:rsidTr="00D37980">
        <w:trPr>
          <w:trHeight w:val="142"/>
        </w:trPr>
        <w:tc>
          <w:tcPr>
            <w:tcW w:w="4219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Категорія</w:t>
            </w:r>
          </w:p>
        </w:tc>
        <w:tc>
          <w:tcPr>
            <w:tcW w:w="5243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b/>
                <w:bCs/>
                <w:lang w:val="uk-UA"/>
              </w:rPr>
              <w:t>Структура</w:t>
            </w:r>
          </w:p>
        </w:tc>
      </w:tr>
      <w:tr w:rsidR="00D37980" w:rsidRPr="00D37980" w:rsidTr="00D37980">
        <w:trPr>
          <w:trHeight w:val="136"/>
        </w:trPr>
        <w:tc>
          <w:tcPr>
            <w:tcW w:w="4219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Clause</w:t>
            </w:r>
          </w:p>
        </w:tc>
        <w:tc>
          <w:tcPr>
            <w:tcW w:w="5243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agreement between nouns and verb 'be'</w:t>
            </w:r>
          </w:p>
        </w:tc>
      </w:tr>
      <w:tr w:rsidR="00D37980" w:rsidRPr="00D37980" w:rsidTr="00D37980">
        <w:trPr>
          <w:trHeight w:val="261"/>
        </w:trPr>
        <w:tc>
          <w:tcPr>
            <w:tcW w:w="4219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Conjunction</w:t>
            </w:r>
          </w:p>
        </w:tc>
        <w:tc>
          <w:tcPr>
            <w:tcW w:w="5243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'and' to link nouns and noun phrases basic 'but' to link clauses and sentences</w:t>
            </w:r>
          </w:p>
        </w:tc>
      </w:tr>
      <w:tr w:rsidR="00D37980" w:rsidRPr="00D37980" w:rsidTr="00D37980">
        <w:trPr>
          <w:trHeight w:val="384"/>
        </w:trPr>
        <w:tc>
          <w:tcPr>
            <w:tcW w:w="4219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Determiner</w:t>
            </w:r>
          </w:p>
        </w:tc>
        <w:tc>
          <w:tcPr>
            <w:tcW w:w="5243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'this'/'these' and 'that'/'those' as determiners (general) 'how' questions for time, measurement, size and quantity ‘the’ for specific examples and back reference</w:t>
            </w:r>
          </w:p>
        </w:tc>
      </w:tr>
      <w:tr w:rsidR="00D37980" w:rsidRPr="00D37980" w:rsidTr="00D37980">
        <w:trPr>
          <w:trHeight w:val="138"/>
        </w:trPr>
        <w:tc>
          <w:tcPr>
            <w:tcW w:w="4219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Noun</w:t>
            </w:r>
          </w:p>
        </w:tc>
        <w:tc>
          <w:tcPr>
            <w:tcW w:w="5243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regular nouns - singular and plural</w:t>
            </w:r>
          </w:p>
        </w:tc>
      </w:tr>
      <w:tr w:rsidR="00D37980" w:rsidRPr="00D37980" w:rsidTr="00D37980">
        <w:trPr>
          <w:trHeight w:val="259"/>
        </w:trPr>
        <w:tc>
          <w:tcPr>
            <w:tcW w:w="4219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Phrase</w:t>
            </w:r>
          </w:p>
        </w:tc>
        <w:tc>
          <w:tcPr>
            <w:tcW w:w="5243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'be' + adjective 'it' + 'be'</w:t>
            </w:r>
          </w:p>
        </w:tc>
      </w:tr>
      <w:tr w:rsidR="00D37980" w:rsidRPr="00D37980" w:rsidTr="00D37980">
        <w:trPr>
          <w:trHeight w:val="261"/>
        </w:trPr>
        <w:tc>
          <w:tcPr>
            <w:tcW w:w="4219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Preposition</w:t>
            </w:r>
          </w:p>
        </w:tc>
        <w:tc>
          <w:tcPr>
            <w:tcW w:w="5243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basic prepositions of place and movement basic time expressions with ‘o’clock’</w:t>
            </w:r>
          </w:p>
        </w:tc>
      </w:tr>
      <w:tr w:rsidR="00D37980" w:rsidRPr="00D37980" w:rsidTr="00D37980">
        <w:trPr>
          <w:trHeight w:val="138"/>
        </w:trPr>
        <w:tc>
          <w:tcPr>
            <w:tcW w:w="4219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Pronoun</w:t>
            </w:r>
          </w:p>
        </w:tc>
        <w:tc>
          <w:tcPr>
            <w:tcW w:w="5243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wh-questions</w:t>
            </w:r>
          </w:p>
        </w:tc>
      </w:tr>
      <w:tr w:rsidR="00D37980" w:rsidRPr="00D37980" w:rsidTr="00D37980">
        <w:trPr>
          <w:trHeight w:val="748"/>
        </w:trPr>
        <w:tc>
          <w:tcPr>
            <w:tcW w:w="4219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Verb</w:t>
            </w:r>
          </w:p>
        </w:tc>
        <w:tc>
          <w:tcPr>
            <w:tcW w:w="5243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'have got' in the present tense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imperatives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negative imperatives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lastRenderedPageBreak/>
              <w:t>present simple for opinions, likes and dislikes present continuous for time of speaking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tag responses (short answers to present simple yes/no questions</w:t>
            </w:r>
          </w:p>
        </w:tc>
      </w:tr>
    </w:tbl>
    <w:p w:rsidR="00D37980" w:rsidRPr="00D37980" w:rsidRDefault="00D37980" w:rsidP="00D37980">
      <w:pPr>
        <w:pStyle w:val="Default"/>
        <w:rPr>
          <w:color w:val="auto"/>
          <w:lang w:val="uk-UA"/>
        </w:rPr>
      </w:pPr>
    </w:p>
    <w:p w:rsidR="00D37980" w:rsidRPr="00D37980" w:rsidRDefault="00D37980" w:rsidP="00D37980">
      <w:pPr>
        <w:pStyle w:val="Default"/>
        <w:rPr>
          <w:color w:val="auto"/>
          <w:lang w:val="uk-UA"/>
        </w:rPr>
      </w:pPr>
      <w:r w:rsidRPr="00D37980">
        <w:rPr>
          <w:b/>
          <w:bCs/>
          <w:color w:val="auto"/>
          <w:lang w:val="uk-UA"/>
        </w:rPr>
        <w:t>Загальні очікувані результати навчально-пізнавальної діяльності учнів</w:t>
      </w:r>
    </w:p>
    <w:p w:rsidR="00D37980" w:rsidRPr="00D37980" w:rsidRDefault="00D37980" w:rsidP="00D37980">
      <w:pPr>
        <w:pStyle w:val="Default"/>
        <w:jc w:val="center"/>
        <w:rPr>
          <w:b/>
          <w:lang w:val="uk-UA"/>
        </w:rPr>
      </w:pPr>
      <w:r w:rsidRPr="00D37980">
        <w:rPr>
          <w:b/>
          <w:bCs/>
          <w:color w:val="auto"/>
          <w:lang w:val="uk-UA"/>
        </w:rPr>
        <w:t>(Комунікативна компетентність)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1511"/>
        <w:gridCol w:w="1511"/>
        <w:gridCol w:w="3562"/>
      </w:tblGrid>
      <w:tr w:rsidR="00D37980" w:rsidRPr="00D37980" w:rsidTr="00D37980">
        <w:trPr>
          <w:trHeight w:val="1153"/>
        </w:trPr>
        <w:tc>
          <w:tcPr>
            <w:tcW w:w="3022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Комунікативні види мовленнєвої діяльності</w:t>
            </w:r>
          </w:p>
        </w:tc>
        <w:tc>
          <w:tcPr>
            <w:tcW w:w="3022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Комунікативні уміння</w:t>
            </w:r>
          </w:p>
        </w:tc>
        <w:tc>
          <w:tcPr>
            <w:tcW w:w="3562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Рівні та дескриптори володіння іноземною мовою відповідно до Загальноєвропейських Рекомендацій з мовної освіти: вивчення, викладання, оцінювання</w:t>
            </w:r>
          </w:p>
        </w:tc>
      </w:tr>
      <w:tr w:rsidR="00D37980" w:rsidRPr="00D37980" w:rsidTr="00D37980">
        <w:trPr>
          <w:trHeight w:val="141"/>
        </w:trPr>
        <w:tc>
          <w:tcPr>
            <w:tcW w:w="9606" w:type="dxa"/>
            <w:gridSpan w:val="4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3 - 4 класи</w:t>
            </w:r>
          </w:p>
        </w:tc>
      </w:tr>
      <w:tr w:rsidR="00D37980" w:rsidRPr="00D37980" w:rsidTr="00D37980">
        <w:trPr>
          <w:trHeight w:val="141"/>
        </w:trPr>
        <w:tc>
          <w:tcPr>
            <w:tcW w:w="9606" w:type="dxa"/>
            <w:gridSpan w:val="4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А1</w:t>
            </w:r>
          </w:p>
        </w:tc>
      </w:tr>
      <w:tr w:rsidR="00D37980" w:rsidRPr="00D37980" w:rsidTr="00D37980">
        <w:trPr>
          <w:trHeight w:val="1241"/>
        </w:trPr>
        <w:tc>
          <w:tcPr>
            <w:tcW w:w="3022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Рецептивні</w:t>
            </w:r>
          </w:p>
        </w:tc>
        <w:tc>
          <w:tcPr>
            <w:tcW w:w="3022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Сприймання на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слух</w:t>
            </w:r>
          </w:p>
        </w:tc>
        <w:tc>
          <w:tcPr>
            <w:tcW w:w="3562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Розуміє повільне та чітке мовлення з довгими паузами задля полегшення усвідомлення змісту почутого.</w:t>
            </w:r>
          </w:p>
        </w:tc>
      </w:tr>
      <w:tr w:rsidR="00D37980" w:rsidRPr="00D37980" w:rsidTr="00D37980">
        <w:trPr>
          <w:trHeight w:val="265"/>
        </w:trPr>
        <w:tc>
          <w:tcPr>
            <w:tcW w:w="9606" w:type="dxa"/>
            <w:gridSpan w:val="4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Розуміє конкретну інформацію (наприклад, про місце або час) у знайомому повсякденному контексті, якщо мовлення повільне та чітке.</w:t>
            </w:r>
          </w:p>
        </w:tc>
      </w:tr>
      <w:tr w:rsidR="00D37980" w:rsidRPr="00D37980" w:rsidTr="00D37980">
        <w:trPr>
          <w:trHeight w:val="742"/>
        </w:trPr>
        <w:tc>
          <w:tcPr>
            <w:tcW w:w="4533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Зорове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сприймання</w:t>
            </w:r>
          </w:p>
        </w:tc>
        <w:tc>
          <w:tcPr>
            <w:tcW w:w="5073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Розуміє дуже короткі, прості тексти, читаючи їх пофразово, впізнаючи знайомі імена, слова та основні фрази, перечитуючи за потреби.</w:t>
            </w:r>
          </w:p>
        </w:tc>
      </w:tr>
      <w:tr w:rsidR="00D37980" w:rsidRPr="00D37980" w:rsidTr="00D37980">
        <w:trPr>
          <w:trHeight w:val="1196"/>
        </w:trPr>
        <w:tc>
          <w:tcPr>
            <w:tcW w:w="3022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NN</w:t>
            </w:r>
          </w:p>
        </w:tc>
        <w:tc>
          <w:tcPr>
            <w:tcW w:w="3022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Усна взаємодія</w:t>
            </w:r>
          </w:p>
        </w:tc>
        <w:tc>
          <w:tcPr>
            <w:tcW w:w="3562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Взаємодіє у простий спосіб, але комунікація повністю залежить від повторення в уповільненому темпі, перефразування та доповнення.</w:t>
            </w:r>
          </w:p>
        </w:tc>
      </w:tr>
      <w:tr w:rsidR="00D37980" w:rsidRPr="00D37980" w:rsidTr="00D37980">
        <w:trPr>
          <w:trHeight w:val="268"/>
        </w:trPr>
        <w:tc>
          <w:tcPr>
            <w:tcW w:w="9606" w:type="dxa"/>
            <w:gridSpan w:val="4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Ставить і відповідає на прості запитання, ініціює і вербально реагує на прості твердження, які стосуються нагальних потреб і дуже знайомих тем.</w:t>
            </w:r>
          </w:p>
        </w:tc>
      </w:tr>
      <w:tr w:rsidR="00D37980" w:rsidRPr="00D37980" w:rsidTr="00D37980">
        <w:trPr>
          <w:trHeight w:val="615"/>
        </w:trPr>
        <w:tc>
          <w:tcPr>
            <w:tcW w:w="4533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Писемна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взаємодія</w:t>
            </w:r>
          </w:p>
        </w:tc>
        <w:tc>
          <w:tcPr>
            <w:tcW w:w="5073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Пише короткі фрази для надання базової інформації (ім’я, адреса, родина), в анкет або записці, використовуючи словник.</w:t>
            </w:r>
          </w:p>
        </w:tc>
      </w:tr>
    </w:tbl>
    <w:p w:rsidR="00D37980" w:rsidRPr="00D37980" w:rsidRDefault="00D37980" w:rsidP="00D37980">
      <w:pPr>
        <w:pStyle w:val="Default"/>
        <w:rPr>
          <w:lang w:val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9"/>
        <w:gridCol w:w="1494"/>
        <w:gridCol w:w="1495"/>
        <w:gridCol w:w="3628"/>
      </w:tblGrid>
      <w:tr w:rsidR="00D37980" w:rsidRPr="00D37980" w:rsidTr="00D37980">
        <w:trPr>
          <w:trHeight w:val="756"/>
        </w:trPr>
        <w:tc>
          <w:tcPr>
            <w:tcW w:w="4483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Онлайн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взаємодія</w:t>
            </w:r>
          </w:p>
        </w:tc>
        <w:tc>
          <w:tcPr>
            <w:tcW w:w="5123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Встановлює базовий соціальний контакт онлайн, вживаючи найпростіші ввічливі форми вітання та прощання.</w:t>
            </w:r>
          </w:p>
        </w:tc>
      </w:tr>
      <w:tr w:rsidR="00D37980" w:rsidRPr="00D37980" w:rsidTr="00D37980">
        <w:trPr>
          <w:trHeight w:val="141"/>
        </w:trPr>
        <w:tc>
          <w:tcPr>
            <w:tcW w:w="9606" w:type="dxa"/>
            <w:gridSpan w:val="4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Розміщує прості онлайн вітання, вживаючи основні формульні вирази.</w:t>
            </w:r>
          </w:p>
        </w:tc>
      </w:tr>
      <w:tr w:rsidR="00D37980" w:rsidRPr="00D37980" w:rsidTr="00D37980">
        <w:trPr>
          <w:trHeight w:val="268"/>
        </w:trPr>
        <w:tc>
          <w:tcPr>
            <w:tcW w:w="9606" w:type="dxa"/>
            <w:gridSpan w:val="4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Розміщує онлайн прості короткі твердження про себе, якщо їх можна вибрати з меню та/або скористатись онлайн перекладачем.</w:t>
            </w:r>
          </w:p>
        </w:tc>
      </w:tr>
      <w:tr w:rsidR="00D37980" w:rsidRPr="00D37980" w:rsidTr="00D37980">
        <w:trPr>
          <w:trHeight w:val="1242"/>
        </w:trPr>
        <w:tc>
          <w:tcPr>
            <w:tcW w:w="2989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Продуктивні</w:t>
            </w:r>
          </w:p>
        </w:tc>
        <w:tc>
          <w:tcPr>
            <w:tcW w:w="2989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Усне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продукування</w:t>
            </w:r>
          </w:p>
        </w:tc>
        <w:tc>
          <w:tcPr>
            <w:tcW w:w="3628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Продукує короткі фрази про себе, надаючи базову персональну інформацію (напр., ім’я, адреса, родина, національність)</w:t>
            </w:r>
          </w:p>
        </w:tc>
      </w:tr>
      <w:tr w:rsidR="00D37980" w:rsidRPr="00D37980" w:rsidTr="00D37980">
        <w:trPr>
          <w:trHeight w:val="814"/>
        </w:trPr>
        <w:tc>
          <w:tcPr>
            <w:tcW w:w="4483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Писемне</w:t>
            </w:r>
          </w:p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продукування</w:t>
            </w:r>
          </w:p>
        </w:tc>
        <w:tc>
          <w:tcPr>
            <w:tcW w:w="5123" w:type="dxa"/>
            <w:gridSpan w:val="2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Надає базову інформацію в письмовій формі (наприклад, ім’я, адреса, національність), з можливим використанням словника.</w:t>
            </w:r>
          </w:p>
        </w:tc>
      </w:tr>
    </w:tbl>
    <w:p w:rsidR="00D37980" w:rsidRPr="00D37980" w:rsidRDefault="00D37980" w:rsidP="00D37980">
      <w:pPr>
        <w:pStyle w:val="Default"/>
        <w:jc w:val="center"/>
        <w:rPr>
          <w:b/>
          <w:lang w:val="uk-UA"/>
        </w:rPr>
      </w:pPr>
      <w:r w:rsidRPr="00D37980">
        <w:rPr>
          <w:b/>
          <w:bCs/>
          <w:color w:val="auto"/>
          <w:lang w:val="uk-UA"/>
        </w:rPr>
        <w:lastRenderedPageBreak/>
        <w:t>Орієнтовні параметри навчально-пізнавальних досягнень учнів</w:t>
      </w:r>
    </w:p>
    <w:p w:rsidR="00D37980" w:rsidRPr="00D37980" w:rsidRDefault="00D37980" w:rsidP="00D37980">
      <w:pPr>
        <w:pStyle w:val="Default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1"/>
        <w:gridCol w:w="1574"/>
        <w:gridCol w:w="5259"/>
      </w:tblGrid>
      <w:tr w:rsidR="00D37980" w:rsidRPr="00D37980" w:rsidTr="00D37980">
        <w:trPr>
          <w:trHeight w:val="143"/>
        </w:trPr>
        <w:tc>
          <w:tcPr>
            <w:tcW w:w="2631" w:type="dxa"/>
            <w:tcBorders>
              <w:right w:val="single" w:sz="4" w:space="0" w:color="auto"/>
            </w:tcBorders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Уміння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</w:p>
        </w:tc>
        <w:tc>
          <w:tcPr>
            <w:tcW w:w="5259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Клас</w:t>
            </w:r>
          </w:p>
        </w:tc>
      </w:tr>
      <w:tr w:rsidR="00D37980" w:rsidRPr="00D37980" w:rsidTr="00D37980">
        <w:trPr>
          <w:trHeight w:val="141"/>
        </w:trPr>
        <w:tc>
          <w:tcPr>
            <w:tcW w:w="2631" w:type="dxa"/>
            <w:tcBorders>
              <w:right w:val="single" w:sz="4" w:space="0" w:color="auto"/>
            </w:tcBorders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D37980" w:rsidRPr="00D37980" w:rsidRDefault="00D37980" w:rsidP="00012EC5">
            <w:pPr>
              <w:pStyle w:val="Default"/>
              <w:ind w:left="1083"/>
              <w:rPr>
                <w:lang w:val="uk-UA"/>
              </w:rPr>
            </w:pPr>
            <w:r w:rsidRPr="00D37980">
              <w:rPr>
                <w:lang w:val="uk-UA"/>
              </w:rPr>
              <w:t>3</w:t>
            </w:r>
          </w:p>
        </w:tc>
        <w:tc>
          <w:tcPr>
            <w:tcW w:w="5259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4</w:t>
            </w:r>
          </w:p>
        </w:tc>
      </w:tr>
      <w:tr w:rsidR="00D37980" w:rsidRPr="00D37980" w:rsidTr="00D37980">
        <w:trPr>
          <w:trHeight w:val="268"/>
        </w:trPr>
        <w:tc>
          <w:tcPr>
            <w:tcW w:w="2631" w:type="dxa"/>
            <w:tcBorders>
              <w:right w:val="single" w:sz="4" w:space="0" w:color="auto"/>
            </w:tcBorders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Сприймання на слух (Аудіювання)</w:t>
            </w:r>
          </w:p>
        </w:tc>
        <w:tc>
          <w:tcPr>
            <w:tcW w:w="6833" w:type="dxa"/>
            <w:gridSpan w:val="2"/>
            <w:tcBorders>
              <w:left w:val="single" w:sz="4" w:space="0" w:color="auto"/>
            </w:tcBorders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Обсяг прослуханого у запису матеріалу (у межах)</w:t>
            </w:r>
          </w:p>
        </w:tc>
      </w:tr>
      <w:tr w:rsidR="00D37980" w:rsidRPr="00D37980" w:rsidTr="00D37980">
        <w:trPr>
          <w:trHeight w:val="141"/>
        </w:trPr>
        <w:tc>
          <w:tcPr>
            <w:tcW w:w="2631" w:type="dxa"/>
            <w:tcBorders>
              <w:right w:val="single" w:sz="4" w:space="0" w:color="auto"/>
            </w:tcBorders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D37980" w:rsidRPr="00D37980" w:rsidRDefault="00D37980" w:rsidP="00012EC5">
            <w:pPr>
              <w:pStyle w:val="Default"/>
              <w:ind w:left="515"/>
              <w:rPr>
                <w:lang w:val="uk-UA"/>
              </w:rPr>
            </w:pPr>
            <w:r w:rsidRPr="00D37980">
              <w:rPr>
                <w:lang w:val="uk-UA"/>
              </w:rPr>
              <w:t>1,5-2 хв</w:t>
            </w:r>
          </w:p>
        </w:tc>
        <w:tc>
          <w:tcPr>
            <w:tcW w:w="5259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2 хв</w:t>
            </w:r>
          </w:p>
        </w:tc>
      </w:tr>
      <w:tr w:rsidR="00D37980" w:rsidRPr="00D37980" w:rsidTr="00D37980">
        <w:trPr>
          <w:trHeight w:val="268"/>
        </w:trPr>
        <w:tc>
          <w:tcPr>
            <w:tcW w:w="2631" w:type="dxa"/>
            <w:tcBorders>
              <w:right w:val="single" w:sz="4" w:space="0" w:color="auto"/>
            </w:tcBorders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Зорове сприймання (Читання)</w:t>
            </w:r>
          </w:p>
        </w:tc>
        <w:tc>
          <w:tcPr>
            <w:tcW w:w="6833" w:type="dxa"/>
            <w:gridSpan w:val="2"/>
            <w:tcBorders>
              <w:left w:val="single" w:sz="4" w:space="0" w:color="auto"/>
            </w:tcBorders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Обсяг одного тексту в словах (у межах)</w:t>
            </w:r>
          </w:p>
        </w:tc>
      </w:tr>
      <w:tr w:rsidR="00D37980" w:rsidRPr="00D37980" w:rsidTr="00D37980">
        <w:trPr>
          <w:trHeight w:val="141"/>
        </w:trPr>
        <w:tc>
          <w:tcPr>
            <w:tcW w:w="2631" w:type="dxa"/>
            <w:tcBorders>
              <w:right w:val="single" w:sz="4" w:space="0" w:color="auto"/>
            </w:tcBorders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D37980" w:rsidRPr="00D37980" w:rsidRDefault="00D37980" w:rsidP="00012EC5">
            <w:pPr>
              <w:pStyle w:val="Default"/>
              <w:ind w:left="667"/>
              <w:rPr>
                <w:lang w:val="uk-UA"/>
              </w:rPr>
            </w:pPr>
            <w:r w:rsidRPr="00D37980">
              <w:rPr>
                <w:lang w:val="uk-UA"/>
              </w:rPr>
              <w:t>80-100</w:t>
            </w:r>
          </w:p>
        </w:tc>
        <w:tc>
          <w:tcPr>
            <w:tcW w:w="5259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100-150</w:t>
            </w:r>
          </w:p>
        </w:tc>
      </w:tr>
      <w:tr w:rsidR="00D37980" w:rsidRPr="00D37980" w:rsidTr="00D37980">
        <w:trPr>
          <w:trHeight w:val="268"/>
        </w:trPr>
        <w:tc>
          <w:tcPr>
            <w:tcW w:w="2631" w:type="dxa"/>
            <w:tcBorders>
              <w:right w:val="single" w:sz="4" w:space="0" w:color="auto"/>
            </w:tcBorders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Усна взаємодія (Діалог)</w:t>
            </w:r>
          </w:p>
        </w:tc>
        <w:tc>
          <w:tcPr>
            <w:tcW w:w="6833" w:type="dxa"/>
            <w:gridSpan w:val="2"/>
            <w:tcBorders>
              <w:left w:val="single" w:sz="4" w:space="0" w:color="auto"/>
            </w:tcBorders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Висловлення кожного співрозмовника у репліках, правильно оформлених у мовному відношенні (у межах)</w:t>
            </w:r>
          </w:p>
        </w:tc>
      </w:tr>
      <w:tr w:rsidR="00D37980" w:rsidRPr="00D37980" w:rsidTr="00D37980">
        <w:trPr>
          <w:trHeight w:val="141"/>
        </w:trPr>
        <w:tc>
          <w:tcPr>
            <w:tcW w:w="2631" w:type="dxa"/>
            <w:tcBorders>
              <w:right w:val="single" w:sz="4" w:space="0" w:color="auto"/>
            </w:tcBorders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D37980" w:rsidRPr="00D37980" w:rsidRDefault="00D37980" w:rsidP="00012EC5">
            <w:pPr>
              <w:pStyle w:val="Default"/>
              <w:ind w:left="986"/>
              <w:rPr>
                <w:lang w:val="uk-UA"/>
              </w:rPr>
            </w:pPr>
            <w:r w:rsidRPr="00D37980">
              <w:rPr>
                <w:lang w:val="uk-UA"/>
              </w:rPr>
              <w:t>4</w:t>
            </w:r>
          </w:p>
        </w:tc>
        <w:tc>
          <w:tcPr>
            <w:tcW w:w="5259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5</w:t>
            </w:r>
          </w:p>
        </w:tc>
      </w:tr>
      <w:tr w:rsidR="00D37980" w:rsidRPr="00D37980" w:rsidTr="00D37980">
        <w:trPr>
          <w:trHeight w:val="268"/>
        </w:trPr>
        <w:tc>
          <w:tcPr>
            <w:tcW w:w="2631" w:type="dxa"/>
            <w:tcBorders>
              <w:right w:val="single" w:sz="4" w:space="0" w:color="auto"/>
            </w:tcBorders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Усне продукування (Монолог)</w:t>
            </w:r>
          </w:p>
        </w:tc>
        <w:tc>
          <w:tcPr>
            <w:tcW w:w="6833" w:type="dxa"/>
            <w:gridSpan w:val="2"/>
            <w:tcBorders>
              <w:left w:val="single" w:sz="4" w:space="0" w:color="auto"/>
            </w:tcBorders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Обсяг висловлення у реченнях (у межах)</w:t>
            </w:r>
          </w:p>
        </w:tc>
      </w:tr>
      <w:tr w:rsidR="00D37980" w:rsidRPr="00D37980" w:rsidTr="00D37980">
        <w:trPr>
          <w:trHeight w:val="141"/>
        </w:trPr>
        <w:tc>
          <w:tcPr>
            <w:tcW w:w="2631" w:type="dxa"/>
            <w:tcBorders>
              <w:right w:val="single" w:sz="4" w:space="0" w:color="auto"/>
            </w:tcBorders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D37980" w:rsidRPr="00D37980" w:rsidRDefault="00D37980" w:rsidP="00012EC5">
            <w:pPr>
              <w:pStyle w:val="Default"/>
              <w:ind w:left="819"/>
              <w:rPr>
                <w:lang w:val="uk-UA"/>
              </w:rPr>
            </w:pPr>
            <w:r w:rsidRPr="00D37980">
              <w:rPr>
                <w:lang w:val="uk-UA"/>
              </w:rPr>
              <w:t>4-5</w:t>
            </w:r>
          </w:p>
        </w:tc>
        <w:tc>
          <w:tcPr>
            <w:tcW w:w="5259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5-6</w:t>
            </w:r>
          </w:p>
        </w:tc>
      </w:tr>
      <w:tr w:rsidR="00D37980" w:rsidRPr="00D37980" w:rsidTr="00D37980">
        <w:trPr>
          <w:trHeight w:val="268"/>
        </w:trPr>
        <w:tc>
          <w:tcPr>
            <w:tcW w:w="2631" w:type="dxa"/>
            <w:tcBorders>
              <w:right w:val="single" w:sz="4" w:space="0" w:color="auto"/>
            </w:tcBorders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Писемне продукування (Письмо)</w:t>
            </w:r>
          </w:p>
        </w:tc>
        <w:tc>
          <w:tcPr>
            <w:tcW w:w="6833" w:type="dxa"/>
            <w:gridSpan w:val="2"/>
            <w:tcBorders>
              <w:left w:val="single" w:sz="4" w:space="0" w:color="auto"/>
            </w:tcBorders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Обсяг письмового повідомлення у словах (у межах)</w:t>
            </w:r>
          </w:p>
        </w:tc>
      </w:tr>
      <w:tr w:rsidR="00D37980" w:rsidRPr="00D37980" w:rsidTr="00D37980">
        <w:trPr>
          <w:trHeight w:val="141"/>
        </w:trPr>
        <w:tc>
          <w:tcPr>
            <w:tcW w:w="2631" w:type="dxa"/>
            <w:tcBorders>
              <w:right w:val="single" w:sz="4" w:space="0" w:color="auto"/>
            </w:tcBorders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D37980" w:rsidRPr="00D37980" w:rsidRDefault="00D37980" w:rsidP="00012EC5">
            <w:pPr>
              <w:pStyle w:val="Default"/>
              <w:ind w:left="612"/>
              <w:rPr>
                <w:lang w:val="uk-UA"/>
              </w:rPr>
            </w:pPr>
            <w:r w:rsidRPr="00D37980">
              <w:rPr>
                <w:lang w:val="uk-UA"/>
              </w:rPr>
              <w:t>25-40</w:t>
            </w:r>
          </w:p>
        </w:tc>
        <w:tc>
          <w:tcPr>
            <w:tcW w:w="5259" w:type="dxa"/>
          </w:tcPr>
          <w:p w:rsidR="00D37980" w:rsidRPr="00D37980" w:rsidRDefault="00D37980" w:rsidP="00012EC5">
            <w:pPr>
              <w:pStyle w:val="Default"/>
              <w:rPr>
                <w:lang w:val="uk-UA"/>
              </w:rPr>
            </w:pPr>
            <w:r w:rsidRPr="00D37980">
              <w:rPr>
                <w:lang w:val="uk-UA"/>
              </w:rPr>
              <w:t>40-50</w:t>
            </w:r>
          </w:p>
        </w:tc>
      </w:tr>
    </w:tbl>
    <w:p w:rsidR="008421E7" w:rsidRPr="00A849C5" w:rsidRDefault="008421E7" w:rsidP="00D37980">
      <w:pPr>
        <w:pStyle w:val="2"/>
        <w:jc w:val="both"/>
        <w:rPr>
          <w:rFonts w:ascii="Times New Roman" w:hAnsi="Times New Roman"/>
        </w:rPr>
      </w:pPr>
    </w:p>
    <w:p w:rsidR="008421E7" w:rsidRPr="00A849C5" w:rsidRDefault="008421E7" w:rsidP="003577B7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9C5">
        <w:rPr>
          <w:rFonts w:ascii="Times New Roman" w:hAnsi="Times New Roman"/>
          <w:b/>
          <w:sz w:val="24"/>
          <w:szCs w:val="24"/>
        </w:rPr>
        <w:t>МАТЕМАТИЧНА ГАЛУЗЬ</w:t>
      </w:r>
    </w:p>
    <w:p w:rsidR="008421E7" w:rsidRPr="00A849C5" w:rsidRDefault="008421E7" w:rsidP="0055204F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9C5">
        <w:rPr>
          <w:rFonts w:ascii="Times New Roman" w:hAnsi="Times New Roman"/>
          <w:b/>
          <w:sz w:val="24"/>
          <w:szCs w:val="24"/>
        </w:rPr>
        <w:t>МАТЕМАТИКА</w:t>
      </w:r>
    </w:p>
    <w:p w:rsidR="008421E7" w:rsidRPr="00A849C5" w:rsidRDefault="008421E7" w:rsidP="0055204F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9C5">
        <w:rPr>
          <w:rFonts w:ascii="Times New Roman" w:hAnsi="Times New Roman"/>
          <w:b/>
          <w:sz w:val="24"/>
          <w:szCs w:val="24"/>
        </w:rPr>
        <w:t>Пояснювальна записка</w:t>
      </w:r>
    </w:p>
    <w:p w:rsidR="008421E7" w:rsidRPr="00A849C5" w:rsidRDefault="008421E7" w:rsidP="0035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b/>
          <w:sz w:val="24"/>
          <w:szCs w:val="24"/>
        </w:rPr>
        <w:t xml:space="preserve">Метою </w:t>
      </w:r>
      <w:r w:rsidRPr="00A849C5">
        <w:rPr>
          <w:rFonts w:ascii="Times New Roman" w:hAnsi="Times New Roman"/>
          <w:sz w:val="24"/>
          <w:szCs w:val="24"/>
        </w:rPr>
        <w:t>навчання математики є різнобічний розвиток особистості дитини та її світоглядних орієнтацій засобами математичної діяльності, формування математичної й інших ключових компетентностей, необхідних їй для життя та продовження навчання.</w:t>
      </w:r>
    </w:p>
    <w:p w:rsidR="008421E7" w:rsidRPr="00A849C5" w:rsidRDefault="008421E7" w:rsidP="0035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 xml:space="preserve">Досягнення поставленої мети передбачає виконання таких </w:t>
      </w:r>
      <w:r w:rsidRPr="00A849C5">
        <w:rPr>
          <w:rFonts w:ascii="Times New Roman" w:hAnsi="Times New Roman"/>
          <w:b/>
          <w:sz w:val="24"/>
          <w:szCs w:val="24"/>
        </w:rPr>
        <w:t>завдань</w:t>
      </w:r>
      <w:r w:rsidRPr="00A849C5">
        <w:rPr>
          <w:rFonts w:ascii="Times New Roman" w:hAnsi="Times New Roman"/>
          <w:sz w:val="24"/>
          <w:szCs w:val="24"/>
        </w:rPr>
        <w:t>:</w:t>
      </w:r>
    </w:p>
    <w:p w:rsidR="008421E7" w:rsidRPr="00A849C5" w:rsidRDefault="008421E7" w:rsidP="0035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 xml:space="preserve">- формування в учнів розуміння ролі математики в пізнанні явищ і закономірностей навколишнього світу; </w:t>
      </w:r>
    </w:p>
    <w:p w:rsidR="008421E7" w:rsidRPr="00A849C5" w:rsidRDefault="008421E7" w:rsidP="0035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- формування у дітей досвіду використання математичних знань та способів дій для розв’язування навчальних і практичних задач;</w:t>
      </w:r>
    </w:p>
    <w:p w:rsidR="008421E7" w:rsidRPr="00A849C5" w:rsidRDefault="008421E7" w:rsidP="0035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- розвиток математичного мовлення учнів, необхідного для опису математичних фактів,  відношень і закономірностей;</w:t>
      </w:r>
    </w:p>
    <w:p w:rsidR="008421E7" w:rsidRPr="00A849C5" w:rsidRDefault="008421E7" w:rsidP="0035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- формування в учнів здатності міркувати логічно, оцінювати коректність і достатність даних для розв’язування навчальних і практичних задач.</w:t>
      </w:r>
    </w:p>
    <w:p w:rsidR="008421E7" w:rsidRPr="00A849C5" w:rsidRDefault="008421E7" w:rsidP="0035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 xml:space="preserve">Реалізація мети і завдань </w:t>
      </w:r>
      <w:r w:rsidRPr="00A849C5">
        <w:rPr>
          <w:rFonts w:ascii="Times New Roman" w:hAnsi="Times New Roman"/>
          <w:b/>
          <w:sz w:val="24"/>
          <w:szCs w:val="24"/>
        </w:rPr>
        <w:t>початкового курсу</w:t>
      </w:r>
      <w:r w:rsidRPr="00A849C5">
        <w:rPr>
          <w:rFonts w:ascii="Times New Roman" w:hAnsi="Times New Roman"/>
          <w:sz w:val="24"/>
          <w:szCs w:val="24"/>
        </w:rPr>
        <w:t xml:space="preserve"> </w:t>
      </w:r>
      <w:r w:rsidRPr="00A849C5">
        <w:rPr>
          <w:rFonts w:ascii="Times New Roman" w:hAnsi="Times New Roman"/>
          <w:b/>
          <w:sz w:val="24"/>
          <w:szCs w:val="24"/>
        </w:rPr>
        <w:t>математики</w:t>
      </w:r>
      <w:r w:rsidRPr="00A849C5">
        <w:rPr>
          <w:rFonts w:ascii="Times New Roman" w:hAnsi="Times New Roman"/>
          <w:sz w:val="24"/>
          <w:szCs w:val="24"/>
        </w:rPr>
        <w:t xml:space="preserve"> здійснюється за такими </w:t>
      </w:r>
      <w:r w:rsidRPr="00A849C5">
        <w:rPr>
          <w:rFonts w:ascii="Times New Roman" w:hAnsi="Times New Roman"/>
          <w:b/>
          <w:sz w:val="24"/>
          <w:szCs w:val="24"/>
        </w:rPr>
        <w:t>змістовими лініями</w:t>
      </w:r>
      <w:r w:rsidRPr="00A849C5">
        <w:rPr>
          <w:rFonts w:ascii="Times New Roman" w:hAnsi="Times New Roman"/>
          <w:sz w:val="24"/>
          <w:szCs w:val="24"/>
        </w:rPr>
        <w:t>: «Числа, дії з числами. Величини», «Геометричні фігури», «Вирази, рівності, нерівності», «Робота з даними», «Математичні задачі і дослідження».</w:t>
      </w:r>
    </w:p>
    <w:p w:rsidR="008421E7" w:rsidRPr="00A849C5" w:rsidRDefault="008421E7" w:rsidP="0035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 xml:space="preserve">Змістова лінія </w:t>
      </w:r>
      <w:r w:rsidRPr="00A849C5">
        <w:rPr>
          <w:rFonts w:ascii="Times New Roman" w:hAnsi="Times New Roman"/>
          <w:b/>
          <w:sz w:val="24"/>
          <w:szCs w:val="24"/>
        </w:rPr>
        <w:t>«Числа, дії з числами. Величини»</w:t>
      </w:r>
      <w:r w:rsidRPr="00A849C5">
        <w:rPr>
          <w:rFonts w:ascii="Times New Roman" w:hAnsi="Times New Roman"/>
          <w:sz w:val="24"/>
          <w:szCs w:val="24"/>
        </w:rPr>
        <w:t xml:space="preserve"> охоплює вивчення у 1 – 4 класах питань нумерації цілих невід’ємних чисел у межах мільйона; формування навичок виконання арифметичних дій додавання і віднімання, множення і ділення; ознайомлення на практичній основі зі звичайними дробами; вимірювання величин; оперування величинами.</w:t>
      </w:r>
    </w:p>
    <w:p w:rsidR="008421E7" w:rsidRPr="00A849C5" w:rsidRDefault="008421E7" w:rsidP="0035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 xml:space="preserve">Змістова лінія </w:t>
      </w:r>
      <w:r w:rsidRPr="00A849C5">
        <w:rPr>
          <w:rFonts w:ascii="Times New Roman" w:hAnsi="Times New Roman"/>
          <w:b/>
          <w:sz w:val="24"/>
          <w:szCs w:val="24"/>
        </w:rPr>
        <w:t xml:space="preserve">«Вирази, рівності, нерівності» </w:t>
      </w:r>
      <w:r w:rsidRPr="00A849C5">
        <w:rPr>
          <w:rFonts w:ascii="Times New Roman" w:hAnsi="Times New Roman"/>
          <w:sz w:val="24"/>
          <w:szCs w:val="24"/>
        </w:rPr>
        <w:t>спрямована на формування в учнів уявлень про математичні вирази – числові та зі змінною; рівності і рівняння; числові нерівності та нерівності зі змінною; про залежність результату арифметичної дії від зміни одного з її компонентів. Ця змістова лінія є пропедевтичною до вивчення алгебраїчного матеріалу.</w:t>
      </w:r>
    </w:p>
    <w:p w:rsidR="008421E7" w:rsidRPr="00A849C5" w:rsidRDefault="008421E7" w:rsidP="0035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 xml:space="preserve">Змістова лінія </w:t>
      </w:r>
      <w:r w:rsidRPr="00A849C5">
        <w:rPr>
          <w:rFonts w:ascii="Times New Roman" w:hAnsi="Times New Roman"/>
          <w:b/>
          <w:sz w:val="24"/>
          <w:szCs w:val="24"/>
        </w:rPr>
        <w:t xml:space="preserve">«Геометричні фігури» </w:t>
      </w:r>
      <w:r w:rsidRPr="00A849C5">
        <w:rPr>
          <w:rFonts w:ascii="Times New Roman" w:hAnsi="Times New Roman"/>
          <w:sz w:val="24"/>
          <w:szCs w:val="24"/>
        </w:rPr>
        <w:t xml:space="preserve">націлена на розвиток в учнів просторових уявлень; формування здатності розрізняти геометричні фігури за їх істотними ознаками; формування практичних умінь будувати, креслити, моделювати й конструювати </w:t>
      </w:r>
      <w:r w:rsidRPr="00A849C5">
        <w:rPr>
          <w:rFonts w:ascii="Times New Roman" w:hAnsi="Times New Roman"/>
          <w:sz w:val="24"/>
          <w:szCs w:val="24"/>
        </w:rPr>
        <w:lastRenderedPageBreak/>
        <w:t>геометричні фігури від руки та за допомогою простих креслярських інструментів. Ця змістова лінія має пропедевтичний характер.</w:t>
      </w:r>
    </w:p>
    <w:p w:rsidR="008421E7" w:rsidRPr="00A849C5" w:rsidRDefault="008421E7" w:rsidP="0035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 xml:space="preserve">Змістова лінія </w:t>
      </w:r>
      <w:r w:rsidRPr="00A849C5">
        <w:rPr>
          <w:rFonts w:ascii="Times New Roman" w:hAnsi="Times New Roman"/>
          <w:b/>
          <w:sz w:val="24"/>
          <w:szCs w:val="24"/>
        </w:rPr>
        <w:t xml:space="preserve">«Робота з даними» </w:t>
      </w:r>
      <w:r w:rsidRPr="00A849C5">
        <w:rPr>
          <w:rFonts w:ascii="Times New Roman" w:hAnsi="Times New Roman"/>
          <w:sz w:val="24"/>
          <w:szCs w:val="24"/>
        </w:rPr>
        <w:t>передбачає ознайомлення учнів на практичному рівні з найпростішими способами виділення і впорядкування даних за певною ознакою.</w:t>
      </w:r>
    </w:p>
    <w:p w:rsidR="008421E7" w:rsidRPr="00A849C5" w:rsidRDefault="008421E7" w:rsidP="0035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Змістова лінія «</w:t>
      </w:r>
      <w:r w:rsidRPr="00A849C5">
        <w:rPr>
          <w:rFonts w:ascii="Times New Roman" w:hAnsi="Times New Roman"/>
          <w:b/>
          <w:sz w:val="24"/>
          <w:szCs w:val="24"/>
        </w:rPr>
        <w:t>Математичні задачі і дослідження</w:t>
      </w:r>
      <w:r w:rsidRPr="00A849C5">
        <w:rPr>
          <w:rFonts w:ascii="Times New Roman" w:hAnsi="Times New Roman"/>
          <w:sz w:val="24"/>
          <w:szCs w:val="24"/>
        </w:rPr>
        <w:t>» спрямована на формування в учнів здатності розпізнавати практичні проблеми, що розв’язуються із застосуванням математичних методів, на матеріалі сюжетних, геометричних і практичних задач, а також у процесі виконання найпростіших навчальних досліджень.</w:t>
      </w:r>
    </w:p>
    <w:p w:rsidR="008421E7" w:rsidRPr="00A849C5" w:rsidRDefault="008421E7" w:rsidP="00357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 xml:space="preserve">До програми кожного класу подано </w:t>
      </w:r>
      <w:r w:rsidRPr="00A849C5">
        <w:rPr>
          <w:rFonts w:ascii="Times New Roman" w:hAnsi="Times New Roman"/>
          <w:b/>
          <w:sz w:val="24"/>
          <w:szCs w:val="24"/>
        </w:rPr>
        <w:t>орієнтовний перелік</w:t>
      </w:r>
      <w:r w:rsidRPr="00A849C5">
        <w:rPr>
          <w:rFonts w:ascii="Times New Roman" w:hAnsi="Times New Roman"/>
          <w:sz w:val="24"/>
          <w:szCs w:val="24"/>
        </w:rPr>
        <w:t xml:space="preserve"> додаткових тем для розширеного вивчення курсу. Додаткові теми не є обов’язковими для вивчення. Учитель може обрати окремі теми із пропонованих або дібрати теми самостійно з огляду на методичну доцільність та пізнавальні потреби учнів. Результати вивчення додаткових тем не підлягають оцінюванню.</w:t>
      </w:r>
    </w:p>
    <w:p w:rsidR="008421E7" w:rsidRPr="00A849C5" w:rsidRDefault="008421E7" w:rsidP="001C49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 xml:space="preserve">Досвід математичної діяльності застосовується у вивченні інших предметів (освітніх галузей) шляхом використання учнями математичних методів чи інших засобів для пізнання дійсності; організації та виконання міжпредметних навчальних проектів, міні-досліджень тощо. </w:t>
      </w:r>
    </w:p>
    <w:p w:rsidR="008421E7" w:rsidRPr="00A849C5" w:rsidRDefault="008421E7" w:rsidP="001C49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9C5">
        <w:rPr>
          <w:rFonts w:ascii="Times New Roman" w:hAnsi="Times New Roman"/>
          <w:b/>
          <w:sz w:val="24"/>
          <w:szCs w:val="24"/>
        </w:rPr>
        <w:t>1 клас</w:t>
      </w:r>
    </w:p>
    <w:p w:rsidR="008421E7" w:rsidRPr="00A849C5" w:rsidRDefault="008421E7" w:rsidP="001C49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9"/>
        <w:gridCol w:w="3396"/>
      </w:tblGrid>
      <w:tr w:rsidR="008421E7" w:rsidRPr="00A849C5" w:rsidTr="00934A36">
        <w:tc>
          <w:tcPr>
            <w:tcW w:w="5949" w:type="dxa"/>
          </w:tcPr>
          <w:p w:rsidR="008421E7" w:rsidRPr="00A849C5" w:rsidRDefault="008421E7" w:rsidP="001C4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C5">
              <w:rPr>
                <w:rFonts w:ascii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  <w:p w:rsidR="008421E7" w:rsidRPr="00A849C5" w:rsidRDefault="008421E7" w:rsidP="001C4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C5">
              <w:rPr>
                <w:rFonts w:ascii="Times New Roman" w:hAnsi="Times New Roman"/>
                <w:b/>
                <w:sz w:val="24"/>
                <w:szCs w:val="24"/>
              </w:rPr>
              <w:t>здобувачів освіти</w:t>
            </w:r>
          </w:p>
        </w:tc>
        <w:tc>
          <w:tcPr>
            <w:tcW w:w="3396" w:type="dxa"/>
          </w:tcPr>
          <w:p w:rsidR="008421E7" w:rsidRPr="00A849C5" w:rsidRDefault="008421E7" w:rsidP="001C4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C5">
              <w:rPr>
                <w:rFonts w:ascii="Times New Roman" w:hAnsi="Times New Roman"/>
                <w:b/>
                <w:sz w:val="24"/>
                <w:szCs w:val="24"/>
              </w:rPr>
              <w:t>Зміст навчання</w:t>
            </w:r>
          </w:p>
        </w:tc>
      </w:tr>
      <w:tr w:rsidR="008421E7" w:rsidRPr="00A849C5" w:rsidTr="00934A36">
        <w:tc>
          <w:tcPr>
            <w:tcW w:w="9345" w:type="dxa"/>
            <w:gridSpan w:val="2"/>
          </w:tcPr>
          <w:p w:rsidR="008421E7" w:rsidRPr="00A849C5" w:rsidRDefault="008421E7" w:rsidP="001C4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C5">
              <w:rPr>
                <w:rFonts w:ascii="Times New Roman" w:hAnsi="Times New Roman"/>
                <w:b/>
                <w:sz w:val="24"/>
                <w:szCs w:val="24"/>
              </w:rPr>
              <w:t>Числа, дії з числами. Величини</w:t>
            </w:r>
          </w:p>
        </w:tc>
      </w:tr>
      <w:tr w:rsidR="008421E7" w:rsidRPr="00A849C5" w:rsidTr="0055204F">
        <w:trPr>
          <w:trHeight w:val="2200"/>
        </w:trPr>
        <w:tc>
          <w:tcPr>
            <w:tcW w:w="5949" w:type="dxa"/>
            <w:tcBorders>
              <w:bottom w:val="single" w:sz="4" w:space="0" w:color="auto"/>
            </w:tcBorders>
          </w:tcPr>
          <w:p w:rsidR="008421E7" w:rsidRPr="0055204F" w:rsidRDefault="008421E7" w:rsidP="0055204F">
            <w:pPr>
              <w:pStyle w:val="ab"/>
              <w:jc w:val="both"/>
              <w:rPr>
                <w:rFonts w:ascii="Times New Roman" w:hAnsi="Times New Roman"/>
                <w:i/>
                <w:sz w:val="24"/>
                <w:lang w:val="uk-UA"/>
              </w:rPr>
            </w:pPr>
            <w:r w:rsidRPr="0055204F">
              <w:rPr>
                <w:rFonts w:ascii="Times New Roman" w:hAnsi="Times New Roman"/>
                <w:i/>
                <w:sz w:val="24"/>
                <w:lang w:val="uk-UA"/>
              </w:rPr>
              <w:t>відтворює</w:t>
            </w:r>
            <w:r w:rsidRPr="0055204F">
              <w:rPr>
                <w:rFonts w:ascii="Times New Roman" w:hAnsi="Times New Roman"/>
                <w:sz w:val="24"/>
                <w:lang w:val="uk-UA"/>
              </w:rPr>
              <w:t xml:space="preserve"> послідовність чисел у межах сотні; </w:t>
            </w:r>
          </w:p>
          <w:p w:rsidR="008421E7" w:rsidRPr="0055204F" w:rsidRDefault="008421E7" w:rsidP="0055204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55204F">
              <w:rPr>
                <w:rFonts w:ascii="Times New Roman" w:hAnsi="Times New Roman"/>
                <w:i/>
                <w:sz w:val="24"/>
                <w:lang w:val="uk-UA"/>
              </w:rPr>
              <w:t xml:space="preserve">читає </w:t>
            </w:r>
            <w:r w:rsidRPr="0055204F">
              <w:rPr>
                <w:rFonts w:ascii="Times New Roman" w:hAnsi="Times New Roman"/>
                <w:sz w:val="24"/>
                <w:lang w:val="uk-UA"/>
              </w:rPr>
              <w:t xml:space="preserve">і </w:t>
            </w:r>
            <w:r w:rsidRPr="0055204F">
              <w:rPr>
                <w:rFonts w:ascii="Times New Roman" w:hAnsi="Times New Roman"/>
                <w:i/>
                <w:sz w:val="24"/>
                <w:lang w:val="uk-UA"/>
              </w:rPr>
              <w:t>записує</w:t>
            </w:r>
            <w:r w:rsidRPr="0055204F">
              <w:rPr>
                <w:rFonts w:ascii="Times New Roman" w:hAnsi="Times New Roman"/>
                <w:sz w:val="24"/>
                <w:lang w:val="uk-UA"/>
              </w:rPr>
              <w:t xml:space="preserve"> числа, </w:t>
            </w:r>
          </w:p>
          <w:p w:rsidR="008421E7" w:rsidRPr="0055204F" w:rsidRDefault="008421E7" w:rsidP="0055204F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55204F">
              <w:rPr>
                <w:rFonts w:ascii="Times New Roman" w:hAnsi="Times New Roman"/>
                <w:i/>
                <w:sz w:val="24"/>
                <w:lang w:val="uk-UA"/>
              </w:rPr>
              <w:t>утворює</w:t>
            </w:r>
            <w:r w:rsidRPr="0055204F">
              <w:rPr>
                <w:rFonts w:ascii="Times New Roman" w:hAnsi="Times New Roman"/>
                <w:sz w:val="24"/>
                <w:lang w:val="uk-UA"/>
              </w:rPr>
              <w:t xml:space="preserve"> числа різними способами;</w:t>
            </w:r>
          </w:p>
          <w:p w:rsidR="008421E7" w:rsidRPr="0055204F" w:rsidRDefault="008421E7" w:rsidP="0055204F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55204F">
              <w:rPr>
                <w:rFonts w:ascii="Times New Roman" w:hAnsi="Times New Roman"/>
                <w:i/>
                <w:sz w:val="24"/>
                <w:lang w:val="uk-UA"/>
              </w:rPr>
              <w:t>визначає</w:t>
            </w:r>
            <w:r w:rsidRPr="0055204F">
              <w:rPr>
                <w:rFonts w:ascii="Times New Roman" w:hAnsi="Times New Roman"/>
                <w:sz w:val="24"/>
                <w:lang w:val="uk-UA"/>
              </w:rPr>
              <w:t xml:space="preserve"> десятки й одиниці у складі двоцифрового числа; </w:t>
            </w:r>
          </w:p>
          <w:p w:rsidR="008421E7" w:rsidRPr="0055204F" w:rsidRDefault="008421E7" w:rsidP="0055204F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55204F">
              <w:rPr>
                <w:rFonts w:ascii="Times New Roman" w:hAnsi="Times New Roman"/>
                <w:i/>
                <w:sz w:val="24"/>
                <w:lang w:val="uk-UA"/>
              </w:rPr>
              <w:t>порівнює</w:t>
            </w:r>
            <w:r w:rsidRPr="0055204F">
              <w:rPr>
                <w:rFonts w:ascii="Times New Roman" w:hAnsi="Times New Roman"/>
                <w:sz w:val="24"/>
                <w:lang w:val="uk-UA"/>
              </w:rPr>
              <w:t xml:space="preserve"> числа різними способами;</w:t>
            </w:r>
          </w:p>
          <w:p w:rsidR="008421E7" w:rsidRPr="0055204F" w:rsidRDefault="008421E7" w:rsidP="0055204F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55204F">
              <w:rPr>
                <w:rFonts w:ascii="Times New Roman" w:hAnsi="Times New Roman"/>
                <w:i/>
                <w:sz w:val="24"/>
                <w:lang w:val="uk-UA"/>
              </w:rPr>
              <w:t>виконує</w:t>
            </w:r>
            <w:r w:rsidRPr="0055204F">
              <w:rPr>
                <w:rFonts w:ascii="Times New Roman" w:hAnsi="Times New Roman"/>
                <w:sz w:val="24"/>
                <w:lang w:val="uk-UA"/>
              </w:rPr>
              <w:t xml:space="preserve"> додавання та віднімання на основі нумерації чисел;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8421E7" w:rsidRPr="0055204F" w:rsidRDefault="008421E7" w:rsidP="0055204F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55204F">
              <w:rPr>
                <w:rFonts w:ascii="Times New Roman" w:hAnsi="Times New Roman"/>
                <w:sz w:val="24"/>
                <w:lang w:val="uk-UA"/>
              </w:rPr>
              <w:t>Числа 1 – 10. Число 0.</w:t>
            </w:r>
          </w:p>
          <w:p w:rsidR="008421E7" w:rsidRPr="0055204F" w:rsidRDefault="008421E7" w:rsidP="0055204F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55204F">
              <w:rPr>
                <w:rFonts w:ascii="Times New Roman" w:hAnsi="Times New Roman"/>
                <w:sz w:val="24"/>
                <w:lang w:val="uk-UA"/>
              </w:rPr>
              <w:t xml:space="preserve">Десяток. </w:t>
            </w:r>
          </w:p>
          <w:p w:rsidR="008421E7" w:rsidRPr="0055204F" w:rsidRDefault="008421E7" w:rsidP="0055204F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55204F">
              <w:rPr>
                <w:rFonts w:ascii="Times New Roman" w:hAnsi="Times New Roman"/>
                <w:sz w:val="24"/>
                <w:lang w:val="uk-UA"/>
              </w:rPr>
              <w:t>Числа 11 – 100.</w:t>
            </w:r>
          </w:p>
          <w:p w:rsidR="008421E7" w:rsidRPr="0055204F" w:rsidRDefault="008421E7" w:rsidP="0055204F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  <w:p w:rsidR="008421E7" w:rsidRPr="0055204F" w:rsidRDefault="008421E7" w:rsidP="0055204F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  <w:p w:rsidR="008421E7" w:rsidRPr="0055204F" w:rsidRDefault="008421E7" w:rsidP="0055204F">
            <w:pPr>
              <w:pStyle w:val="ab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8421E7" w:rsidRPr="0055204F" w:rsidRDefault="008421E7" w:rsidP="0055204F">
            <w:pPr>
              <w:pStyle w:val="ab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8421E7" w:rsidRPr="0055204F" w:rsidRDefault="008421E7" w:rsidP="0055204F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55204F" w:rsidRPr="0055204F" w:rsidTr="0055204F">
        <w:trPr>
          <w:trHeight w:val="6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04F" w:rsidRPr="0055204F" w:rsidRDefault="0055204F" w:rsidP="0055204F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55204F">
              <w:rPr>
                <w:rFonts w:ascii="Times New Roman" w:hAnsi="Times New Roman"/>
                <w:i/>
                <w:sz w:val="24"/>
                <w:lang w:val="uk-UA"/>
              </w:rPr>
              <w:t>розуміє</w:t>
            </w:r>
            <w:r w:rsidRPr="0055204F">
              <w:rPr>
                <w:rFonts w:ascii="Times New Roman" w:hAnsi="Times New Roman"/>
                <w:sz w:val="24"/>
                <w:lang w:val="uk-UA"/>
              </w:rPr>
              <w:t xml:space="preserve"> сутність арифметичних дій додавання і віднімання;</w:t>
            </w:r>
          </w:p>
          <w:p w:rsidR="0055204F" w:rsidRPr="0055204F" w:rsidRDefault="0055204F" w:rsidP="0055204F">
            <w:pPr>
              <w:pStyle w:val="ab"/>
              <w:jc w:val="both"/>
              <w:rPr>
                <w:rFonts w:ascii="Times New Roman" w:hAnsi="Times New Roman"/>
                <w:i/>
                <w:sz w:val="24"/>
                <w:lang w:val="uk-UA"/>
              </w:rPr>
            </w:pPr>
            <w:r w:rsidRPr="0055204F">
              <w:rPr>
                <w:rFonts w:ascii="Times New Roman" w:hAnsi="Times New Roman"/>
                <w:i/>
                <w:sz w:val="24"/>
                <w:lang w:val="uk-UA"/>
              </w:rPr>
              <w:t>прогнозує</w:t>
            </w:r>
            <w:r w:rsidRPr="0055204F">
              <w:rPr>
                <w:rFonts w:ascii="Times New Roman" w:hAnsi="Times New Roman"/>
                <w:sz w:val="24"/>
                <w:lang w:val="uk-UA"/>
              </w:rPr>
              <w:t xml:space="preserve"> результат додавання та віднімання;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55204F" w:rsidRPr="0055204F" w:rsidRDefault="0055204F" w:rsidP="0055204F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Ари</w:t>
            </w:r>
            <w:r w:rsidRPr="0055204F">
              <w:rPr>
                <w:rFonts w:ascii="Times New Roman" w:hAnsi="Times New Roman"/>
                <w:sz w:val="24"/>
                <w:lang w:val="uk-UA"/>
              </w:rPr>
              <w:t>фметичні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r w:rsidRPr="0055204F">
              <w:rPr>
                <w:rFonts w:ascii="Times New Roman" w:hAnsi="Times New Roman"/>
                <w:sz w:val="24"/>
                <w:lang w:val="uk-UA"/>
              </w:rPr>
              <w:t>дії додавання і віднімання.</w:t>
            </w:r>
          </w:p>
        </w:tc>
      </w:tr>
      <w:tr w:rsidR="0055204F" w:rsidRPr="00A849C5" w:rsidTr="0055204F">
        <w:trPr>
          <w:trHeight w:val="55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04F" w:rsidRPr="0055204F" w:rsidRDefault="0055204F" w:rsidP="0055204F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55204F">
              <w:rPr>
                <w:rFonts w:ascii="Times New Roman" w:hAnsi="Times New Roman"/>
                <w:i/>
                <w:sz w:val="24"/>
                <w:lang w:val="uk-UA"/>
              </w:rPr>
              <w:t>володіє</w:t>
            </w:r>
            <w:r w:rsidRPr="0055204F">
              <w:rPr>
                <w:rFonts w:ascii="Times New Roman" w:hAnsi="Times New Roman"/>
                <w:sz w:val="24"/>
                <w:lang w:val="uk-UA"/>
              </w:rPr>
              <w:t xml:space="preserve"> навичками додавання і віднімання одноцифрових чисел у межах 10;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55204F" w:rsidRPr="0055204F" w:rsidRDefault="0055204F" w:rsidP="0055204F">
            <w:pPr>
              <w:pStyle w:val="ab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55204F">
              <w:rPr>
                <w:rFonts w:ascii="Times New Roman" w:hAnsi="Times New Roman"/>
                <w:sz w:val="24"/>
                <w:lang w:val="uk-UA"/>
              </w:rPr>
              <w:t>Додавання і віднімання чисел у межах 10.</w:t>
            </w:r>
          </w:p>
        </w:tc>
      </w:tr>
      <w:tr w:rsidR="0055204F" w:rsidRPr="00A849C5" w:rsidTr="0055204F">
        <w:trPr>
          <w:trHeight w:val="27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04F" w:rsidRPr="0055204F" w:rsidRDefault="0055204F" w:rsidP="0055204F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55204F">
              <w:rPr>
                <w:rFonts w:ascii="Times New Roman" w:hAnsi="Times New Roman"/>
                <w:i/>
                <w:sz w:val="24"/>
                <w:lang w:val="uk-UA"/>
              </w:rPr>
              <w:t>використовує</w:t>
            </w:r>
            <w:r w:rsidRPr="0055204F">
              <w:rPr>
                <w:rFonts w:ascii="Times New Roman" w:hAnsi="Times New Roman"/>
                <w:sz w:val="24"/>
                <w:lang w:val="uk-UA"/>
              </w:rPr>
              <w:t xml:space="preserve"> у мовленні назви компонентів та результатів арифметичних дій додавання і віднімання;</w:t>
            </w:r>
          </w:p>
          <w:p w:rsidR="0055204F" w:rsidRPr="0055204F" w:rsidRDefault="0055204F" w:rsidP="0055204F">
            <w:pPr>
              <w:pStyle w:val="ab"/>
              <w:jc w:val="both"/>
              <w:rPr>
                <w:rFonts w:ascii="Times New Roman" w:hAnsi="Times New Roman"/>
                <w:i/>
                <w:sz w:val="24"/>
                <w:lang w:val="uk-UA"/>
              </w:rPr>
            </w:pPr>
            <w:r w:rsidRPr="0055204F">
              <w:rPr>
                <w:rFonts w:ascii="Times New Roman" w:hAnsi="Times New Roman"/>
                <w:i/>
                <w:sz w:val="24"/>
                <w:lang w:val="uk-UA"/>
              </w:rPr>
              <w:t>коментує</w:t>
            </w:r>
            <w:r w:rsidRPr="0055204F">
              <w:rPr>
                <w:rFonts w:ascii="Times New Roman" w:hAnsi="Times New Roman"/>
                <w:sz w:val="24"/>
                <w:lang w:val="uk-UA"/>
              </w:rPr>
              <w:t xml:space="preserve"> виконання обчислень;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55204F" w:rsidRPr="0055204F" w:rsidRDefault="0055204F" w:rsidP="0055204F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55204F">
              <w:rPr>
                <w:rFonts w:ascii="Times New Roman" w:hAnsi="Times New Roman"/>
                <w:sz w:val="24"/>
                <w:lang w:val="uk-UA"/>
              </w:rPr>
              <w:t>Назви компонентів та результатів додавання і віднімання.</w:t>
            </w:r>
          </w:p>
        </w:tc>
      </w:tr>
      <w:tr w:rsidR="0055204F" w:rsidRPr="00A849C5" w:rsidTr="0055204F">
        <w:trPr>
          <w:trHeight w:val="6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04F" w:rsidRPr="0055204F" w:rsidRDefault="0055204F" w:rsidP="0055204F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55204F">
              <w:rPr>
                <w:rFonts w:ascii="Times New Roman" w:hAnsi="Times New Roman"/>
                <w:i/>
                <w:sz w:val="24"/>
                <w:lang w:val="uk-UA"/>
              </w:rPr>
              <w:t>знаходить</w:t>
            </w:r>
            <w:r w:rsidRPr="0055204F">
              <w:rPr>
                <w:rFonts w:ascii="Times New Roman" w:hAnsi="Times New Roman"/>
                <w:sz w:val="24"/>
                <w:lang w:val="uk-UA"/>
              </w:rPr>
              <w:t xml:space="preserve"> число, яке на кілька одиниць більше (менше) за дане;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55204F" w:rsidRPr="0055204F" w:rsidRDefault="0055204F" w:rsidP="0055204F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55204F">
              <w:rPr>
                <w:rFonts w:ascii="Times New Roman" w:hAnsi="Times New Roman"/>
                <w:sz w:val="24"/>
                <w:lang w:val="uk-UA"/>
              </w:rPr>
              <w:t xml:space="preserve">Збільшення (зменшення) числа на кілька одиниць. </w:t>
            </w:r>
          </w:p>
        </w:tc>
      </w:tr>
      <w:tr w:rsidR="0055204F" w:rsidRPr="00A849C5" w:rsidTr="0055204F">
        <w:trPr>
          <w:trHeight w:val="14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04F" w:rsidRPr="0055204F" w:rsidRDefault="0055204F" w:rsidP="0055204F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55204F">
              <w:rPr>
                <w:rFonts w:ascii="Times New Roman" w:hAnsi="Times New Roman"/>
                <w:i/>
                <w:sz w:val="24"/>
                <w:lang w:val="uk-UA"/>
              </w:rPr>
              <w:t>розуміє</w:t>
            </w:r>
            <w:r w:rsidRPr="0055204F">
              <w:rPr>
                <w:rFonts w:ascii="Times New Roman" w:hAnsi="Times New Roman"/>
                <w:sz w:val="24"/>
                <w:lang w:val="uk-UA"/>
              </w:rPr>
              <w:t xml:space="preserve"> сутність різницевого порівняння чисел;</w:t>
            </w:r>
          </w:p>
          <w:p w:rsidR="0055204F" w:rsidRPr="0055204F" w:rsidRDefault="0055204F" w:rsidP="0055204F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55204F">
              <w:rPr>
                <w:rFonts w:ascii="Times New Roman" w:hAnsi="Times New Roman"/>
                <w:i/>
                <w:sz w:val="24"/>
                <w:lang w:val="uk-UA"/>
              </w:rPr>
              <w:t>знаходить</w:t>
            </w:r>
            <w:r w:rsidRPr="0055204F">
              <w:rPr>
                <w:rFonts w:ascii="Times New Roman" w:hAnsi="Times New Roman"/>
                <w:sz w:val="24"/>
                <w:lang w:val="uk-UA"/>
              </w:rPr>
              <w:t>, на скільки одне число більше або менше за інше;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55204F" w:rsidRPr="0055204F" w:rsidRDefault="0055204F" w:rsidP="0055204F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55204F">
              <w:rPr>
                <w:rFonts w:ascii="Times New Roman" w:hAnsi="Times New Roman"/>
                <w:sz w:val="24"/>
                <w:lang w:val="uk-UA"/>
              </w:rPr>
              <w:t>Різницеве порівняння.</w:t>
            </w:r>
          </w:p>
          <w:p w:rsidR="0055204F" w:rsidRPr="0055204F" w:rsidRDefault="0055204F" w:rsidP="0055204F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55204F" w:rsidRPr="00A849C5" w:rsidTr="0055204F">
        <w:trPr>
          <w:trHeight w:val="17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04F" w:rsidRPr="0055204F" w:rsidRDefault="0055204F" w:rsidP="0055204F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55204F">
              <w:rPr>
                <w:rFonts w:ascii="Times New Roman" w:hAnsi="Times New Roman"/>
                <w:i/>
                <w:sz w:val="24"/>
                <w:lang w:val="uk-UA"/>
              </w:rPr>
              <w:t>користується</w:t>
            </w:r>
            <w:r w:rsidRPr="0055204F">
              <w:rPr>
                <w:rFonts w:ascii="Times New Roman" w:hAnsi="Times New Roman"/>
                <w:sz w:val="24"/>
                <w:lang w:val="uk-UA"/>
              </w:rPr>
              <w:t xml:space="preserve"> в обчисленнях переставним законом додавання; 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55204F" w:rsidRPr="0055204F" w:rsidRDefault="0055204F" w:rsidP="0055204F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55204F">
              <w:rPr>
                <w:rFonts w:ascii="Times New Roman" w:hAnsi="Times New Roman"/>
                <w:sz w:val="24"/>
                <w:lang w:val="uk-UA"/>
              </w:rPr>
              <w:t>Переставний закон додавання.</w:t>
            </w:r>
          </w:p>
          <w:p w:rsidR="0055204F" w:rsidRPr="0055204F" w:rsidRDefault="0055204F" w:rsidP="0055204F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55204F" w:rsidRPr="0055204F" w:rsidTr="0055204F">
        <w:trPr>
          <w:trHeight w:val="65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04F" w:rsidRPr="0055204F" w:rsidRDefault="0055204F" w:rsidP="0055204F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55204F">
              <w:rPr>
                <w:rFonts w:ascii="Times New Roman" w:hAnsi="Times New Roman"/>
                <w:i/>
                <w:sz w:val="24"/>
                <w:lang w:val="uk-UA"/>
              </w:rPr>
              <w:t>встановлює</w:t>
            </w:r>
            <w:r w:rsidRPr="0055204F">
              <w:rPr>
                <w:rFonts w:ascii="Times New Roman" w:hAnsi="Times New Roman"/>
                <w:sz w:val="24"/>
                <w:lang w:val="uk-UA"/>
              </w:rPr>
              <w:t xml:space="preserve"> взаємозв’язок між діями додавання і віднімання, </w:t>
            </w:r>
            <w:r w:rsidRPr="0055204F">
              <w:rPr>
                <w:rFonts w:ascii="Times New Roman" w:hAnsi="Times New Roman"/>
                <w:i/>
                <w:sz w:val="24"/>
                <w:lang w:val="uk-UA"/>
              </w:rPr>
              <w:t>використовує</w:t>
            </w:r>
            <w:r w:rsidRPr="0055204F">
              <w:rPr>
                <w:rFonts w:ascii="Times New Roman" w:hAnsi="Times New Roman"/>
                <w:sz w:val="24"/>
                <w:lang w:val="uk-UA"/>
              </w:rPr>
              <w:t xml:space="preserve"> його під час обчислень;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55204F" w:rsidRPr="0055204F" w:rsidRDefault="0055204F" w:rsidP="0055204F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55204F">
              <w:rPr>
                <w:rFonts w:ascii="Times New Roman" w:hAnsi="Times New Roman"/>
                <w:sz w:val="24"/>
                <w:lang w:val="uk-UA"/>
              </w:rPr>
              <w:t xml:space="preserve">Взаємозв’язок між додаванням і відніманням. </w:t>
            </w:r>
          </w:p>
        </w:tc>
      </w:tr>
      <w:tr w:rsidR="0055204F" w:rsidRPr="00A849C5" w:rsidTr="0055204F">
        <w:trPr>
          <w:trHeight w:val="6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04F" w:rsidRPr="0055204F" w:rsidRDefault="0055204F" w:rsidP="0055204F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55204F">
              <w:rPr>
                <w:rFonts w:ascii="Times New Roman" w:eastAsia="SimSun" w:hAnsi="Times New Roman"/>
                <w:i/>
                <w:kern w:val="2"/>
                <w:sz w:val="24"/>
                <w:lang w:val="uk-UA" w:eastAsia="hi-IN" w:bidi="hi-IN"/>
              </w:rPr>
              <w:t>визначає</w:t>
            </w:r>
            <w:r w:rsidRPr="0055204F">
              <w:rPr>
                <w:rFonts w:ascii="Times New Roman" w:hAnsi="Times New Roman"/>
                <w:sz w:val="24"/>
                <w:lang w:val="uk-UA"/>
              </w:rPr>
              <w:t xml:space="preserve"> невідомий компонент дії додавання і </w:t>
            </w:r>
            <w:r w:rsidRPr="0055204F">
              <w:rPr>
                <w:rFonts w:ascii="Times New Roman" w:hAnsi="Times New Roman"/>
                <w:i/>
                <w:sz w:val="24"/>
                <w:lang w:val="uk-UA"/>
              </w:rPr>
              <w:t>знаходить</w:t>
            </w:r>
            <w:r w:rsidRPr="0055204F">
              <w:rPr>
                <w:rFonts w:ascii="Times New Roman" w:hAnsi="Times New Roman"/>
                <w:sz w:val="24"/>
                <w:lang w:val="uk-UA"/>
              </w:rPr>
              <w:t xml:space="preserve"> його значення;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55204F" w:rsidRPr="0055204F" w:rsidRDefault="0055204F" w:rsidP="0055204F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55204F">
              <w:rPr>
                <w:rFonts w:ascii="Times New Roman" w:hAnsi="Times New Roman"/>
                <w:sz w:val="24"/>
                <w:lang w:val="uk-UA"/>
              </w:rPr>
              <w:t>Знаходження невідомого доданка.</w:t>
            </w:r>
          </w:p>
        </w:tc>
      </w:tr>
      <w:tr w:rsidR="0055204F" w:rsidRPr="00A849C5" w:rsidTr="0055204F">
        <w:trPr>
          <w:trHeight w:val="2974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55204F" w:rsidRPr="0055204F" w:rsidRDefault="0055204F" w:rsidP="0055204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0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вимірює</w:t>
            </w:r>
            <w:r w:rsidRPr="005520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</w:t>
            </w:r>
            <w:r w:rsidRPr="005520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порівнює</w:t>
            </w:r>
            <w:r w:rsidRPr="005520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величини: довжину, масу, місткість;</w:t>
            </w:r>
          </w:p>
          <w:p w:rsidR="0055204F" w:rsidRPr="0055204F" w:rsidRDefault="0055204F" w:rsidP="0055204F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55204F">
              <w:rPr>
                <w:rFonts w:ascii="Times New Roman" w:hAnsi="Times New Roman"/>
                <w:i/>
                <w:sz w:val="24"/>
                <w:lang w:val="uk-UA"/>
              </w:rPr>
              <w:t>використовує</w:t>
            </w:r>
            <w:r w:rsidRPr="0055204F">
              <w:rPr>
                <w:rFonts w:ascii="Times New Roman" w:hAnsi="Times New Roman"/>
                <w:sz w:val="24"/>
                <w:lang w:val="uk-UA"/>
              </w:rPr>
              <w:t xml:space="preserve"> короткі позначення величин (сантиметр – см, дециметр – дм, метр – м); маси (кілограм – кг); місткості (літр – л); часу (година – год, доба, тиждень);</w:t>
            </w:r>
          </w:p>
          <w:p w:rsidR="0055204F" w:rsidRPr="0055204F" w:rsidRDefault="0055204F" w:rsidP="0055204F">
            <w:pPr>
              <w:pStyle w:val="ab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520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додає і віднімає </w:t>
            </w:r>
            <w:r w:rsidRPr="0055204F">
              <w:rPr>
                <w:rFonts w:ascii="Times New Roman" w:hAnsi="Times New Roman"/>
                <w:sz w:val="24"/>
                <w:szCs w:val="24"/>
                <w:lang w:val="uk-UA"/>
              </w:rPr>
              <w:t>іменовані числа, подані в одних одиницях величини;</w:t>
            </w:r>
            <w:r w:rsidRPr="005520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55204F" w:rsidRPr="0055204F" w:rsidRDefault="0055204F" w:rsidP="0055204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0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користується</w:t>
            </w:r>
            <w:r w:rsidRPr="005520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інструментами й допоміжними засобами для вимірювання величин;</w:t>
            </w:r>
          </w:p>
          <w:p w:rsidR="0055204F" w:rsidRPr="0055204F" w:rsidRDefault="0055204F" w:rsidP="0055204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0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користується</w:t>
            </w:r>
            <w:r w:rsidRPr="005520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годинником (у межах цілих годин) і календарем для відстеження подій у своєму житті, спостережень у природі тощо;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55204F" w:rsidRPr="0055204F" w:rsidRDefault="0055204F" w:rsidP="0055204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04F">
              <w:rPr>
                <w:rFonts w:ascii="Times New Roman" w:hAnsi="Times New Roman"/>
                <w:sz w:val="24"/>
                <w:szCs w:val="24"/>
                <w:lang w:val="uk-UA"/>
              </w:rPr>
              <w:t>Величини: довжина, маса, місткість, час.</w:t>
            </w:r>
          </w:p>
          <w:p w:rsidR="0055204F" w:rsidRPr="0055204F" w:rsidRDefault="0055204F" w:rsidP="0055204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204F" w:rsidRPr="0055204F" w:rsidRDefault="0055204F" w:rsidP="0055204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204F" w:rsidRPr="0055204F" w:rsidRDefault="0055204F" w:rsidP="0055204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204F" w:rsidRPr="0055204F" w:rsidRDefault="0055204F" w:rsidP="0055204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204F" w:rsidRPr="0055204F" w:rsidRDefault="0055204F" w:rsidP="0055204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204F" w:rsidRPr="0055204F" w:rsidRDefault="0055204F" w:rsidP="0055204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204F" w:rsidRPr="0055204F" w:rsidRDefault="0055204F" w:rsidP="0055204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204F" w:rsidRPr="0055204F" w:rsidRDefault="0055204F" w:rsidP="0055204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204F" w:rsidRPr="0055204F" w:rsidRDefault="0055204F" w:rsidP="0055204F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5204F" w:rsidRPr="00A849C5" w:rsidTr="0055204F">
        <w:trPr>
          <w:trHeight w:val="63"/>
        </w:trPr>
        <w:tc>
          <w:tcPr>
            <w:tcW w:w="5949" w:type="dxa"/>
            <w:tcBorders>
              <w:top w:val="single" w:sz="4" w:space="0" w:color="auto"/>
            </w:tcBorders>
          </w:tcPr>
          <w:p w:rsidR="0055204F" w:rsidRPr="0055204F" w:rsidRDefault="0055204F" w:rsidP="0055204F">
            <w:pPr>
              <w:pStyle w:val="ab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520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оперує</w:t>
            </w:r>
            <w:r w:rsidRPr="005520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грошима в уявному (ігровому) процесі купівлі-продажу, </w:t>
            </w:r>
            <w:r w:rsidRPr="005520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використовує</w:t>
            </w:r>
            <w:r w:rsidRPr="005520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їх короткі позначення  (гривня – грн, копійка – к.)</w:t>
            </w: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55204F" w:rsidRPr="0055204F" w:rsidRDefault="0055204F" w:rsidP="0055204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04F">
              <w:rPr>
                <w:rFonts w:ascii="Times New Roman" w:hAnsi="Times New Roman"/>
                <w:sz w:val="24"/>
                <w:szCs w:val="24"/>
                <w:lang w:val="uk-UA"/>
              </w:rPr>
              <w:t>Гроші</w:t>
            </w:r>
          </w:p>
        </w:tc>
      </w:tr>
      <w:tr w:rsidR="008421E7" w:rsidRPr="00A849C5" w:rsidTr="00934A36">
        <w:tc>
          <w:tcPr>
            <w:tcW w:w="9345" w:type="dxa"/>
            <w:gridSpan w:val="2"/>
          </w:tcPr>
          <w:p w:rsidR="008421E7" w:rsidRPr="00A849C5" w:rsidRDefault="008421E7" w:rsidP="00934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b/>
                <w:sz w:val="24"/>
                <w:szCs w:val="24"/>
              </w:rPr>
              <w:t>Вирази, рівності, нерівності</w:t>
            </w:r>
          </w:p>
        </w:tc>
      </w:tr>
      <w:tr w:rsidR="008421E7" w:rsidRPr="00A849C5" w:rsidTr="00934A36">
        <w:tc>
          <w:tcPr>
            <w:tcW w:w="5949" w:type="dxa"/>
          </w:tcPr>
          <w:p w:rsidR="008421E7" w:rsidRPr="00A849C5" w:rsidRDefault="008421E7" w:rsidP="001C4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i/>
                <w:sz w:val="24"/>
                <w:szCs w:val="24"/>
              </w:rPr>
              <w:t>читає</w:t>
            </w:r>
            <w:r w:rsidRPr="00A849C5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r w:rsidRPr="00A849C5">
              <w:rPr>
                <w:rFonts w:ascii="Times New Roman" w:hAnsi="Times New Roman"/>
                <w:i/>
                <w:sz w:val="24"/>
                <w:szCs w:val="24"/>
              </w:rPr>
              <w:t>записує</w:t>
            </w:r>
            <w:r w:rsidRPr="00A849C5">
              <w:rPr>
                <w:rFonts w:ascii="Times New Roman" w:hAnsi="Times New Roman"/>
                <w:sz w:val="24"/>
                <w:szCs w:val="24"/>
              </w:rPr>
              <w:t xml:space="preserve"> математичні вирази: сума і різниця;</w:t>
            </w:r>
          </w:p>
          <w:p w:rsidR="008421E7" w:rsidRPr="00A849C5" w:rsidRDefault="008421E7" w:rsidP="001C4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i/>
                <w:sz w:val="24"/>
                <w:szCs w:val="24"/>
              </w:rPr>
              <w:t>обчислює</w:t>
            </w:r>
            <w:r w:rsidRPr="00A849C5">
              <w:rPr>
                <w:rFonts w:ascii="Times New Roman" w:hAnsi="Times New Roman"/>
                <w:sz w:val="24"/>
                <w:szCs w:val="24"/>
              </w:rPr>
              <w:t xml:space="preserve"> значення виразів на 1 – 2 дії;</w:t>
            </w:r>
          </w:p>
          <w:p w:rsidR="008421E7" w:rsidRPr="00A849C5" w:rsidRDefault="008421E7" w:rsidP="001C49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9C5">
              <w:rPr>
                <w:rFonts w:ascii="Times New Roman" w:hAnsi="Times New Roman"/>
                <w:i/>
                <w:sz w:val="24"/>
                <w:szCs w:val="24"/>
              </w:rPr>
              <w:t>встановлює</w:t>
            </w:r>
            <w:r w:rsidRPr="00A849C5">
              <w:rPr>
                <w:rFonts w:ascii="Times New Roman" w:hAnsi="Times New Roman"/>
                <w:sz w:val="24"/>
                <w:szCs w:val="24"/>
              </w:rPr>
              <w:t xml:space="preserve"> відношення рівності й нерівності між числами й числовими виразами</w:t>
            </w:r>
          </w:p>
        </w:tc>
        <w:tc>
          <w:tcPr>
            <w:tcW w:w="3396" w:type="dxa"/>
          </w:tcPr>
          <w:p w:rsidR="008421E7" w:rsidRPr="00A849C5" w:rsidRDefault="008421E7" w:rsidP="00934A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sz w:val="24"/>
                <w:szCs w:val="24"/>
              </w:rPr>
              <w:t xml:space="preserve">Сума. Різниця. </w:t>
            </w:r>
          </w:p>
          <w:p w:rsidR="008421E7" w:rsidRPr="00A849C5" w:rsidRDefault="008421E7" w:rsidP="00934A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sz w:val="24"/>
                <w:szCs w:val="24"/>
              </w:rPr>
              <w:t>Вирази на 1 – 2 дії.</w:t>
            </w:r>
          </w:p>
          <w:p w:rsidR="008421E7" w:rsidRPr="00A849C5" w:rsidRDefault="008421E7" w:rsidP="00934A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sz w:val="24"/>
                <w:szCs w:val="24"/>
              </w:rPr>
              <w:t xml:space="preserve">Числові рівності і нерівності. </w:t>
            </w:r>
          </w:p>
          <w:p w:rsidR="008421E7" w:rsidRPr="00A849C5" w:rsidRDefault="008421E7" w:rsidP="0093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1E7" w:rsidRPr="00A849C5" w:rsidTr="00934A36">
        <w:tc>
          <w:tcPr>
            <w:tcW w:w="9345" w:type="dxa"/>
            <w:gridSpan w:val="2"/>
          </w:tcPr>
          <w:p w:rsidR="008421E7" w:rsidRPr="00A849C5" w:rsidRDefault="008421E7" w:rsidP="00934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b/>
                <w:sz w:val="24"/>
                <w:szCs w:val="24"/>
              </w:rPr>
              <w:t>Геометричні фігури</w:t>
            </w:r>
          </w:p>
        </w:tc>
      </w:tr>
      <w:tr w:rsidR="008421E7" w:rsidRPr="00A849C5" w:rsidTr="00934A36">
        <w:tc>
          <w:tcPr>
            <w:tcW w:w="5949" w:type="dxa"/>
          </w:tcPr>
          <w:p w:rsidR="008421E7" w:rsidRPr="00A849C5" w:rsidRDefault="008421E7" w:rsidP="001C4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i/>
                <w:sz w:val="24"/>
                <w:szCs w:val="24"/>
              </w:rPr>
              <w:t>розпізнає</w:t>
            </w:r>
            <w:r w:rsidRPr="00A849C5">
              <w:rPr>
                <w:rFonts w:ascii="Times New Roman" w:hAnsi="Times New Roman"/>
                <w:sz w:val="24"/>
                <w:szCs w:val="24"/>
              </w:rPr>
              <w:t xml:space="preserve"> геометричні фігури за істотними ознаками; </w:t>
            </w:r>
          </w:p>
          <w:p w:rsidR="008421E7" w:rsidRPr="00A849C5" w:rsidRDefault="008421E7" w:rsidP="001C4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i/>
                <w:sz w:val="24"/>
                <w:szCs w:val="24"/>
              </w:rPr>
              <w:t>співвідносить</w:t>
            </w:r>
            <w:r w:rsidRPr="00A849C5">
              <w:rPr>
                <w:rFonts w:ascii="Times New Roman" w:hAnsi="Times New Roman"/>
                <w:sz w:val="24"/>
                <w:szCs w:val="24"/>
              </w:rPr>
              <w:t xml:space="preserve"> реальні об’єкти з моделями та зображеннями геометричних фігур;</w:t>
            </w:r>
          </w:p>
          <w:p w:rsidR="008421E7" w:rsidRPr="00A849C5" w:rsidRDefault="008421E7" w:rsidP="001C4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i/>
                <w:sz w:val="24"/>
                <w:szCs w:val="24"/>
              </w:rPr>
              <w:t>моделює</w:t>
            </w:r>
            <w:r w:rsidRPr="00A849C5">
              <w:rPr>
                <w:rFonts w:ascii="Times New Roman" w:hAnsi="Times New Roman"/>
                <w:sz w:val="24"/>
                <w:szCs w:val="24"/>
              </w:rPr>
              <w:t xml:space="preserve"> геометричні фігури; </w:t>
            </w:r>
          </w:p>
          <w:p w:rsidR="008421E7" w:rsidRPr="00A849C5" w:rsidRDefault="008421E7" w:rsidP="001C4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i/>
                <w:sz w:val="24"/>
                <w:szCs w:val="24"/>
              </w:rPr>
              <w:t>вимірює</w:t>
            </w:r>
            <w:r w:rsidRPr="00A849C5">
              <w:rPr>
                <w:rFonts w:ascii="Times New Roman" w:hAnsi="Times New Roman"/>
                <w:sz w:val="24"/>
                <w:szCs w:val="24"/>
              </w:rPr>
              <w:t xml:space="preserve"> довжину відрізка;</w:t>
            </w:r>
          </w:p>
          <w:p w:rsidR="008421E7" w:rsidRPr="00A849C5" w:rsidRDefault="008421E7" w:rsidP="001C49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9C5">
              <w:rPr>
                <w:rFonts w:ascii="Times New Roman" w:hAnsi="Times New Roman"/>
                <w:i/>
                <w:sz w:val="24"/>
                <w:szCs w:val="24"/>
              </w:rPr>
              <w:t>креслить</w:t>
            </w:r>
            <w:r w:rsidRPr="00A849C5">
              <w:rPr>
                <w:rFonts w:ascii="Times New Roman" w:hAnsi="Times New Roman"/>
                <w:sz w:val="24"/>
                <w:szCs w:val="24"/>
              </w:rPr>
              <w:t xml:space="preserve"> відрізки заданої довжини</w:t>
            </w:r>
          </w:p>
        </w:tc>
        <w:tc>
          <w:tcPr>
            <w:tcW w:w="3396" w:type="dxa"/>
          </w:tcPr>
          <w:p w:rsidR="008421E7" w:rsidRPr="00A849C5" w:rsidRDefault="008421E7" w:rsidP="00934A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sz w:val="24"/>
                <w:szCs w:val="24"/>
              </w:rPr>
              <w:t>Трикутник, чотирикутник, квадрат, круг. Точка, пряма, промінь, відрізок, ламана.</w:t>
            </w:r>
          </w:p>
          <w:p w:rsidR="008421E7" w:rsidRPr="00A849C5" w:rsidRDefault="008421E7" w:rsidP="0093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sz w:val="24"/>
                <w:szCs w:val="24"/>
              </w:rPr>
              <w:t>Куб, куля, циліндр, конус, піраміда.</w:t>
            </w:r>
          </w:p>
        </w:tc>
      </w:tr>
      <w:tr w:rsidR="008421E7" w:rsidRPr="00A849C5" w:rsidTr="00934A36">
        <w:tc>
          <w:tcPr>
            <w:tcW w:w="9345" w:type="dxa"/>
            <w:gridSpan w:val="2"/>
          </w:tcPr>
          <w:p w:rsidR="008421E7" w:rsidRPr="00A849C5" w:rsidRDefault="008421E7" w:rsidP="00934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b/>
                <w:sz w:val="24"/>
                <w:szCs w:val="24"/>
              </w:rPr>
              <w:t>Математичні задачі і дослідження</w:t>
            </w:r>
          </w:p>
        </w:tc>
      </w:tr>
      <w:tr w:rsidR="008421E7" w:rsidRPr="00A849C5" w:rsidTr="0055204F">
        <w:trPr>
          <w:trHeight w:val="1627"/>
        </w:trPr>
        <w:tc>
          <w:tcPr>
            <w:tcW w:w="5949" w:type="dxa"/>
            <w:tcBorders>
              <w:bottom w:val="single" w:sz="4" w:space="0" w:color="auto"/>
            </w:tcBorders>
          </w:tcPr>
          <w:p w:rsidR="008421E7" w:rsidRPr="0055204F" w:rsidRDefault="008421E7" w:rsidP="0055204F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55204F">
              <w:rPr>
                <w:rFonts w:ascii="Times New Roman" w:hAnsi="Times New Roman"/>
                <w:i/>
                <w:sz w:val="24"/>
                <w:lang w:val="uk-UA"/>
              </w:rPr>
              <w:t>розв’язує</w:t>
            </w:r>
            <w:r w:rsidRPr="0055204F">
              <w:rPr>
                <w:rFonts w:ascii="Times New Roman" w:hAnsi="Times New Roman"/>
                <w:sz w:val="24"/>
                <w:lang w:val="uk-UA"/>
              </w:rPr>
              <w:t xml:space="preserve"> прості сюжетні задачі, які є моделями реальних ситуацій;</w:t>
            </w:r>
          </w:p>
          <w:p w:rsidR="008421E7" w:rsidRPr="0055204F" w:rsidRDefault="008421E7" w:rsidP="0055204F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55204F">
              <w:rPr>
                <w:rFonts w:ascii="Times New Roman" w:hAnsi="Times New Roman"/>
                <w:i/>
                <w:sz w:val="24"/>
                <w:lang w:val="uk-UA"/>
              </w:rPr>
              <w:t>створює</w:t>
            </w:r>
            <w:r w:rsidRPr="0055204F">
              <w:rPr>
                <w:rFonts w:ascii="Times New Roman" w:hAnsi="Times New Roman"/>
                <w:sz w:val="24"/>
                <w:lang w:val="uk-UA"/>
              </w:rPr>
              <w:t xml:space="preserve"> допоміжну модель задачі різними способами; </w:t>
            </w:r>
          </w:p>
          <w:p w:rsidR="008421E7" w:rsidRPr="0055204F" w:rsidRDefault="008421E7" w:rsidP="0055204F">
            <w:pPr>
              <w:pStyle w:val="ab"/>
              <w:rPr>
                <w:rFonts w:ascii="Times New Roman" w:hAnsi="Times New Roman"/>
                <w:i/>
                <w:sz w:val="24"/>
                <w:lang w:val="uk-UA"/>
              </w:rPr>
            </w:pPr>
            <w:r w:rsidRPr="0055204F">
              <w:rPr>
                <w:rFonts w:ascii="Times New Roman" w:hAnsi="Times New Roman"/>
                <w:i/>
                <w:sz w:val="24"/>
                <w:lang w:val="uk-UA"/>
              </w:rPr>
              <w:t>оцінює</w:t>
            </w:r>
            <w:r w:rsidRPr="0055204F">
              <w:rPr>
                <w:rFonts w:ascii="Times New Roman" w:hAnsi="Times New Roman"/>
                <w:sz w:val="24"/>
                <w:lang w:val="uk-UA"/>
              </w:rPr>
              <w:t xml:space="preserve"> з допомогою вчителя правильність розв’язання задачі;</w:t>
            </w:r>
          </w:p>
          <w:p w:rsidR="008421E7" w:rsidRPr="0055204F" w:rsidRDefault="008421E7" w:rsidP="0055204F">
            <w:pPr>
              <w:pStyle w:val="ab"/>
              <w:rPr>
                <w:rFonts w:ascii="Times New Roman" w:hAnsi="Times New Roman"/>
                <w:b/>
                <w:sz w:val="24"/>
                <w:lang w:val="uk-UA"/>
              </w:rPr>
            </w:pPr>
            <w:r w:rsidRPr="0055204F">
              <w:rPr>
                <w:rFonts w:ascii="Times New Roman" w:hAnsi="Times New Roman"/>
                <w:i/>
                <w:sz w:val="24"/>
                <w:lang w:val="uk-UA"/>
              </w:rPr>
              <w:t>складає</w:t>
            </w:r>
            <w:r w:rsidRPr="0055204F">
              <w:rPr>
                <w:rFonts w:ascii="Times New Roman" w:hAnsi="Times New Roman"/>
                <w:sz w:val="24"/>
                <w:lang w:val="uk-UA"/>
              </w:rPr>
              <w:t xml:space="preserve"> прості сюжетні задачі;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8421E7" w:rsidRPr="0055204F" w:rsidRDefault="008421E7" w:rsidP="0055204F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55204F">
              <w:rPr>
                <w:rFonts w:ascii="Times New Roman" w:hAnsi="Times New Roman"/>
                <w:sz w:val="24"/>
                <w:lang w:val="uk-UA"/>
              </w:rPr>
              <w:t>Прості сюжетні, в тому числі компетентнісно-зорієнтовані задачі.</w:t>
            </w:r>
          </w:p>
          <w:p w:rsidR="008421E7" w:rsidRPr="0055204F" w:rsidRDefault="008421E7" w:rsidP="0055204F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</w:p>
          <w:p w:rsidR="008421E7" w:rsidRPr="0055204F" w:rsidRDefault="008421E7" w:rsidP="0055204F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</w:p>
          <w:p w:rsidR="008421E7" w:rsidRPr="0055204F" w:rsidRDefault="008421E7" w:rsidP="0055204F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55204F" w:rsidRPr="00A849C5" w:rsidTr="0055204F">
        <w:trPr>
          <w:trHeight w:val="63"/>
        </w:trPr>
        <w:tc>
          <w:tcPr>
            <w:tcW w:w="5949" w:type="dxa"/>
            <w:tcBorders>
              <w:top w:val="single" w:sz="4" w:space="0" w:color="auto"/>
            </w:tcBorders>
          </w:tcPr>
          <w:p w:rsidR="0055204F" w:rsidRPr="0055204F" w:rsidRDefault="0055204F" w:rsidP="0055204F">
            <w:pPr>
              <w:pStyle w:val="ab"/>
              <w:rPr>
                <w:rFonts w:ascii="Times New Roman" w:hAnsi="Times New Roman"/>
                <w:i/>
                <w:sz w:val="24"/>
                <w:lang w:val="uk-UA"/>
              </w:rPr>
            </w:pPr>
            <w:r w:rsidRPr="0055204F">
              <w:rPr>
                <w:rFonts w:ascii="Times New Roman" w:hAnsi="Times New Roman"/>
                <w:i/>
                <w:sz w:val="24"/>
                <w:lang w:val="uk-UA"/>
              </w:rPr>
              <w:t>виконує</w:t>
            </w:r>
            <w:r w:rsidRPr="0055204F">
              <w:rPr>
                <w:rFonts w:ascii="Times New Roman" w:hAnsi="Times New Roman"/>
                <w:sz w:val="24"/>
                <w:lang w:val="uk-UA"/>
              </w:rPr>
              <w:t xml:space="preserve"> елементарні дослідження математичних закономірностей з допомогою вчителя</w:t>
            </w: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55204F" w:rsidRPr="0055204F" w:rsidRDefault="0055204F" w:rsidP="0055204F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55204F">
              <w:rPr>
                <w:rFonts w:ascii="Times New Roman" w:hAnsi="Times New Roman"/>
                <w:sz w:val="24"/>
                <w:lang w:val="uk-UA"/>
              </w:rPr>
              <w:t>Навчальні дослідження</w:t>
            </w:r>
          </w:p>
        </w:tc>
      </w:tr>
      <w:tr w:rsidR="008421E7" w:rsidRPr="00A849C5" w:rsidTr="00934A36">
        <w:tc>
          <w:tcPr>
            <w:tcW w:w="9345" w:type="dxa"/>
            <w:gridSpan w:val="2"/>
          </w:tcPr>
          <w:p w:rsidR="008421E7" w:rsidRPr="00A849C5" w:rsidRDefault="008421E7" w:rsidP="00934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b/>
                <w:sz w:val="24"/>
                <w:szCs w:val="24"/>
              </w:rPr>
              <w:t>Робота з даними</w:t>
            </w:r>
          </w:p>
        </w:tc>
      </w:tr>
      <w:tr w:rsidR="008421E7" w:rsidRPr="00A849C5" w:rsidTr="00934A36">
        <w:tc>
          <w:tcPr>
            <w:tcW w:w="5949" w:type="dxa"/>
          </w:tcPr>
          <w:p w:rsidR="008421E7" w:rsidRPr="00A849C5" w:rsidRDefault="008421E7" w:rsidP="001C4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i/>
                <w:sz w:val="24"/>
                <w:szCs w:val="24"/>
              </w:rPr>
              <w:t>читає</w:t>
            </w:r>
            <w:r w:rsidRPr="00A849C5">
              <w:rPr>
                <w:rFonts w:ascii="Times New Roman" w:hAnsi="Times New Roman"/>
                <w:sz w:val="24"/>
                <w:szCs w:val="24"/>
              </w:rPr>
              <w:t xml:space="preserve"> дані, вміщені на схематичному рисунку, в таблиці;</w:t>
            </w:r>
          </w:p>
          <w:p w:rsidR="008421E7" w:rsidRPr="00A849C5" w:rsidRDefault="008421E7" w:rsidP="001C4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i/>
                <w:sz w:val="24"/>
                <w:szCs w:val="24"/>
              </w:rPr>
              <w:t>вносить</w:t>
            </w:r>
            <w:r w:rsidRPr="00A849C5">
              <w:rPr>
                <w:rFonts w:ascii="Times New Roman" w:hAnsi="Times New Roman"/>
                <w:sz w:val="24"/>
                <w:szCs w:val="24"/>
              </w:rPr>
              <w:t xml:space="preserve"> дані до схем;</w:t>
            </w:r>
          </w:p>
          <w:p w:rsidR="008421E7" w:rsidRPr="00A849C5" w:rsidRDefault="008421E7" w:rsidP="001C4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i/>
                <w:sz w:val="24"/>
                <w:szCs w:val="24"/>
              </w:rPr>
              <w:t>користується</w:t>
            </w:r>
            <w:r w:rsidRPr="00A849C5">
              <w:rPr>
                <w:rFonts w:ascii="Times New Roman" w:hAnsi="Times New Roman"/>
                <w:sz w:val="24"/>
                <w:szCs w:val="24"/>
              </w:rPr>
              <w:t xml:space="preserve"> даними під час розв’язування практично зорієнтованих задач і в практичних ситуаціях.</w:t>
            </w:r>
          </w:p>
        </w:tc>
        <w:tc>
          <w:tcPr>
            <w:tcW w:w="3396" w:type="dxa"/>
          </w:tcPr>
          <w:p w:rsidR="008421E7" w:rsidRPr="00A849C5" w:rsidRDefault="008421E7" w:rsidP="0093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sz w:val="24"/>
                <w:szCs w:val="24"/>
              </w:rPr>
              <w:t>Виділення і впорядкування даних за певною ознакою.</w:t>
            </w:r>
          </w:p>
        </w:tc>
      </w:tr>
      <w:tr w:rsidR="008421E7" w:rsidRPr="00A849C5" w:rsidTr="00934A36">
        <w:tc>
          <w:tcPr>
            <w:tcW w:w="9345" w:type="dxa"/>
            <w:gridSpan w:val="2"/>
          </w:tcPr>
          <w:p w:rsidR="008421E7" w:rsidRPr="00A849C5" w:rsidRDefault="008421E7" w:rsidP="001C4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b/>
                <w:sz w:val="24"/>
                <w:szCs w:val="24"/>
              </w:rPr>
              <w:t>Додаткові теми:</w:t>
            </w:r>
          </w:p>
          <w:p w:rsidR="008421E7" w:rsidRPr="00A849C5" w:rsidRDefault="008421E7" w:rsidP="001C4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sz w:val="24"/>
                <w:szCs w:val="24"/>
              </w:rPr>
              <w:t>Ознаки і властивості об’єктів. Спільні та відмінні ознаки, істотні ознаки. Об’єднання об’єктів у групу за спільною ознакою (узагальнення). Розбиття групи об’єктів на підгрупи за спільною ознакою (класифікація).</w:t>
            </w:r>
          </w:p>
          <w:p w:rsidR="008421E7" w:rsidRPr="00A849C5" w:rsidRDefault="008421E7" w:rsidP="001C4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sz w:val="24"/>
                <w:szCs w:val="24"/>
              </w:rPr>
              <w:t xml:space="preserve">Додавання і віднімання двоцифрових чисел без переходу через розряд.      </w:t>
            </w:r>
          </w:p>
          <w:p w:rsidR="008421E7" w:rsidRPr="00A849C5" w:rsidRDefault="008421E7" w:rsidP="001C498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9C5">
              <w:rPr>
                <w:rFonts w:ascii="Times New Roman" w:hAnsi="Times New Roman"/>
                <w:sz w:val="24"/>
                <w:szCs w:val="24"/>
              </w:rPr>
              <w:t>Заміна більших одиниць величини меншими. Заміна менших одиниць величини більшими.</w:t>
            </w:r>
          </w:p>
          <w:p w:rsidR="008421E7" w:rsidRPr="00A849C5" w:rsidRDefault="008421E7" w:rsidP="001C4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sz w:val="24"/>
                <w:szCs w:val="24"/>
              </w:rPr>
              <w:t xml:space="preserve">Використовує співвідношення між одиницями величини при виконанні математичних та практичних завдань. </w:t>
            </w:r>
          </w:p>
          <w:p w:rsidR="008421E7" w:rsidRPr="00A849C5" w:rsidRDefault="008421E7" w:rsidP="001C498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9C5">
              <w:rPr>
                <w:rFonts w:ascii="Times New Roman" w:hAnsi="Times New Roman"/>
                <w:sz w:val="24"/>
                <w:szCs w:val="24"/>
              </w:rPr>
              <w:t xml:space="preserve">Істинні та хибні (правильні і неправильні) висловлювання. </w:t>
            </w:r>
          </w:p>
          <w:p w:rsidR="008421E7" w:rsidRPr="00A849C5" w:rsidRDefault="008421E7" w:rsidP="001C4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sz w:val="24"/>
                <w:szCs w:val="24"/>
              </w:rPr>
              <w:lastRenderedPageBreak/>
              <w:t>Симетрія в геометричних фігурах.</w:t>
            </w:r>
          </w:p>
          <w:p w:rsidR="008421E7" w:rsidRPr="00A849C5" w:rsidRDefault="008421E7" w:rsidP="001C4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sz w:val="24"/>
                <w:szCs w:val="24"/>
              </w:rPr>
              <w:t xml:space="preserve">Коло. </w:t>
            </w:r>
          </w:p>
          <w:p w:rsidR="008421E7" w:rsidRPr="00A849C5" w:rsidRDefault="008421E7" w:rsidP="001C4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sz w:val="24"/>
                <w:szCs w:val="24"/>
              </w:rPr>
              <w:t>Моделювання змісту завдань за допомогою рисунків, графів, таблиць.</w:t>
            </w:r>
          </w:p>
          <w:p w:rsidR="008421E7" w:rsidRPr="00A849C5" w:rsidRDefault="008421E7" w:rsidP="001C4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sz w:val="24"/>
                <w:szCs w:val="24"/>
              </w:rPr>
              <w:t>Прості задачі на знаходження невідомого зменшуваного, від’ємника.</w:t>
            </w:r>
          </w:p>
          <w:p w:rsidR="008421E7" w:rsidRPr="00A849C5" w:rsidRDefault="008421E7" w:rsidP="001C4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sz w:val="24"/>
                <w:szCs w:val="24"/>
              </w:rPr>
              <w:t>Задачі на знаходження суми трьох доданків.</w:t>
            </w:r>
          </w:p>
          <w:p w:rsidR="008421E7" w:rsidRPr="00A849C5" w:rsidRDefault="008421E7" w:rsidP="001C4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sz w:val="24"/>
                <w:szCs w:val="24"/>
              </w:rPr>
              <w:t xml:space="preserve">Задачі з логічним навантаженням. </w:t>
            </w:r>
          </w:p>
          <w:p w:rsidR="008421E7" w:rsidRPr="00A849C5" w:rsidRDefault="008421E7" w:rsidP="001C4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sz w:val="24"/>
                <w:szCs w:val="24"/>
              </w:rPr>
              <w:t>Лінійні діаграми, таблиці.</w:t>
            </w:r>
          </w:p>
        </w:tc>
      </w:tr>
    </w:tbl>
    <w:p w:rsidR="009D01F6" w:rsidRPr="00A849C5" w:rsidRDefault="009D01F6" w:rsidP="009D01F6">
      <w:pPr>
        <w:spacing w:after="0" w:line="226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A849C5">
        <w:rPr>
          <w:rFonts w:ascii="Times New Roman" w:hAnsi="Times New Roman"/>
          <w:b/>
          <w:spacing w:val="-4"/>
          <w:sz w:val="24"/>
          <w:szCs w:val="24"/>
        </w:rPr>
        <w:lastRenderedPageBreak/>
        <w:t>2 клас</w:t>
      </w:r>
    </w:p>
    <w:p w:rsidR="009D01F6" w:rsidRPr="00A849C5" w:rsidRDefault="009D01F6" w:rsidP="009D01F6">
      <w:pPr>
        <w:spacing w:after="0" w:line="226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9D01F6" w:rsidRPr="00A849C5" w:rsidTr="00DF0233">
        <w:tc>
          <w:tcPr>
            <w:tcW w:w="6062" w:type="dxa"/>
          </w:tcPr>
          <w:p w:rsidR="009D01F6" w:rsidRPr="0055204F" w:rsidRDefault="009D01F6" w:rsidP="0055204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20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  <w:p w:rsidR="009D01F6" w:rsidRPr="0055204F" w:rsidRDefault="009D01F6" w:rsidP="0055204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20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здобувачів освіти</w:t>
            </w:r>
          </w:p>
        </w:tc>
        <w:tc>
          <w:tcPr>
            <w:tcW w:w="3402" w:type="dxa"/>
          </w:tcPr>
          <w:p w:rsidR="009D01F6" w:rsidRPr="0055204F" w:rsidRDefault="009D01F6" w:rsidP="0055204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20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навчання</w:t>
            </w:r>
          </w:p>
        </w:tc>
      </w:tr>
      <w:tr w:rsidR="009D01F6" w:rsidRPr="00A849C5" w:rsidTr="00DF0233">
        <w:tc>
          <w:tcPr>
            <w:tcW w:w="9464" w:type="dxa"/>
            <w:gridSpan w:val="2"/>
          </w:tcPr>
          <w:p w:rsidR="009D01F6" w:rsidRPr="0055204F" w:rsidRDefault="009D01F6" w:rsidP="0055204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20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Числа, дії з числами. Величини</w:t>
            </w:r>
          </w:p>
        </w:tc>
      </w:tr>
      <w:tr w:rsidR="009D01F6" w:rsidRPr="00A849C5" w:rsidTr="00DF0233">
        <w:trPr>
          <w:trHeight w:val="2213"/>
        </w:trPr>
        <w:tc>
          <w:tcPr>
            <w:tcW w:w="6062" w:type="dxa"/>
            <w:tcBorders>
              <w:bottom w:val="single" w:sz="4" w:space="0" w:color="auto"/>
            </w:tcBorders>
          </w:tcPr>
          <w:p w:rsidR="009D01F6" w:rsidRPr="00DF0233" w:rsidRDefault="009D01F6" w:rsidP="00DF023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F0233">
              <w:rPr>
                <w:rFonts w:ascii="Times New Roman" w:hAnsi="Times New Roman"/>
                <w:sz w:val="24"/>
                <w:szCs w:val="24"/>
              </w:rPr>
              <w:t xml:space="preserve">відтворює послідовність чисел у межах сотні; </w:t>
            </w:r>
          </w:p>
          <w:p w:rsidR="009D01F6" w:rsidRPr="00DF0233" w:rsidRDefault="009D01F6" w:rsidP="00DF023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F0233">
              <w:rPr>
                <w:rFonts w:ascii="Times New Roman" w:hAnsi="Times New Roman"/>
                <w:sz w:val="24"/>
                <w:szCs w:val="24"/>
              </w:rPr>
              <w:t>читає і записує числа, утворює числа різними спо</w:t>
            </w:r>
            <w:r w:rsidRPr="00DF0233">
              <w:rPr>
                <w:rFonts w:ascii="Times New Roman" w:hAnsi="Times New Roman"/>
                <w:sz w:val="24"/>
                <w:szCs w:val="24"/>
              </w:rPr>
              <w:softHyphen/>
              <w:t xml:space="preserve">собами; </w:t>
            </w:r>
          </w:p>
          <w:p w:rsidR="009D01F6" w:rsidRPr="00DF0233" w:rsidRDefault="009D01F6" w:rsidP="00DF023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F0233">
              <w:rPr>
                <w:rFonts w:ascii="Times New Roman" w:hAnsi="Times New Roman"/>
                <w:sz w:val="24"/>
                <w:szCs w:val="24"/>
              </w:rPr>
              <w:t>порівнює числа різними способами;</w:t>
            </w:r>
          </w:p>
          <w:p w:rsidR="009D01F6" w:rsidRPr="00DF0233" w:rsidRDefault="009D01F6" w:rsidP="00DF023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F0233">
              <w:rPr>
                <w:rFonts w:ascii="Times New Roman" w:hAnsi="Times New Roman"/>
                <w:sz w:val="24"/>
                <w:szCs w:val="24"/>
              </w:rPr>
              <w:t xml:space="preserve">визначає розрядний склад двоцифрового числа; </w:t>
            </w:r>
          </w:p>
          <w:p w:rsidR="009D01F6" w:rsidRPr="00DF0233" w:rsidRDefault="009D01F6" w:rsidP="00DF023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F0233">
              <w:rPr>
                <w:rFonts w:ascii="Times New Roman" w:hAnsi="Times New Roman"/>
                <w:sz w:val="24"/>
                <w:szCs w:val="24"/>
              </w:rPr>
              <w:t>подає числа у вигляді суми розрядних доданків;</w:t>
            </w:r>
          </w:p>
          <w:p w:rsidR="009D01F6" w:rsidRPr="00DF0233" w:rsidRDefault="009D01F6" w:rsidP="00DF023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F0233">
              <w:rPr>
                <w:rFonts w:ascii="Times New Roman" w:hAnsi="Times New Roman"/>
                <w:sz w:val="24"/>
                <w:szCs w:val="24"/>
              </w:rPr>
              <w:t>виконує додавання та віднімання на основі нумерації чисел;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D01F6" w:rsidRPr="00DF0233" w:rsidRDefault="009D01F6" w:rsidP="00DF023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F0233">
              <w:rPr>
                <w:rFonts w:ascii="Times New Roman" w:hAnsi="Times New Roman"/>
                <w:sz w:val="24"/>
                <w:szCs w:val="24"/>
              </w:rPr>
              <w:t>Нумерація чисел першої сотні</w:t>
            </w:r>
          </w:p>
          <w:p w:rsidR="009D01F6" w:rsidRPr="00DF0233" w:rsidRDefault="009D01F6" w:rsidP="00DF023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D01F6" w:rsidRPr="00DF0233" w:rsidRDefault="009D01F6" w:rsidP="00DF023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D01F6" w:rsidRPr="00DF0233" w:rsidRDefault="009D01F6" w:rsidP="00DF023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D01F6" w:rsidRPr="00DF0233" w:rsidRDefault="009D01F6" w:rsidP="00DF023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D01F6" w:rsidRPr="00DF0233" w:rsidRDefault="009D01F6" w:rsidP="00DF023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D01F6" w:rsidRPr="00DF0233" w:rsidRDefault="009D01F6" w:rsidP="00DF023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D01F6" w:rsidRPr="00DF0233" w:rsidRDefault="009D01F6" w:rsidP="00DF023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04F" w:rsidRPr="00A849C5" w:rsidTr="00DF0233">
        <w:trPr>
          <w:trHeight w:val="771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55204F" w:rsidRPr="00DF0233" w:rsidRDefault="0055204F" w:rsidP="00DF0233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t>володіє навичками додавання і віднімання чисел у межах 100;</w:t>
            </w:r>
          </w:p>
          <w:p w:rsidR="0055204F" w:rsidRPr="00DF0233" w:rsidRDefault="0055204F" w:rsidP="00DF0233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t>обчислює усно зручним для себе способом;</w:t>
            </w:r>
          </w:p>
          <w:p w:rsidR="0055204F" w:rsidRPr="00DF0233" w:rsidRDefault="0055204F" w:rsidP="00DF0233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t>прогнозує результат додавання та віднімання;</w:t>
            </w:r>
          </w:p>
          <w:p w:rsidR="0055204F" w:rsidRPr="00DF0233" w:rsidRDefault="0055204F" w:rsidP="00DF0233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t>перевіряє правильність обчислень;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5204F" w:rsidRPr="00DF0233" w:rsidRDefault="0055204F" w:rsidP="00DF0233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t>Додавання і віднімання чисел у межах 100.</w:t>
            </w:r>
          </w:p>
          <w:p w:rsidR="0055204F" w:rsidRPr="00DF0233" w:rsidRDefault="0055204F" w:rsidP="00DF0233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204F" w:rsidRPr="00DF0233" w:rsidRDefault="0055204F" w:rsidP="00DF0233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204F" w:rsidRPr="00DF0233" w:rsidRDefault="0055204F" w:rsidP="00DF0233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204F" w:rsidRPr="00A849C5" w:rsidTr="00DF0233">
        <w:trPr>
          <w:trHeight w:val="365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55204F" w:rsidRPr="00DF0233" w:rsidRDefault="0055204F" w:rsidP="00DF0233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t>визначає невідомий компонент дії віднімання і знаходить його значення;</w:t>
            </w:r>
          </w:p>
          <w:p w:rsidR="0055204F" w:rsidRPr="00DF0233" w:rsidRDefault="0055204F" w:rsidP="00DF0233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t>коментує виконання обчислень;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5204F" w:rsidRPr="00DF0233" w:rsidRDefault="0055204F" w:rsidP="00DF0233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t>Знаходження невідомого компонента дії віднімання</w:t>
            </w:r>
          </w:p>
        </w:tc>
      </w:tr>
      <w:tr w:rsidR="0055204F" w:rsidRPr="00A849C5" w:rsidTr="00DF0233">
        <w:trPr>
          <w:trHeight w:val="92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55204F" w:rsidRPr="00DF0233" w:rsidRDefault="0055204F" w:rsidP="00DF0233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t>розуміє сутність дій множення і ділення;</w:t>
            </w:r>
          </w:p>
          <w:p w:rsidR="0055204F" w:rsidRPr="00DF0233" w:rsidRDefault="0055204F" w:rsidP="00DF0233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використовує у мовленні назви компонентів та резуль</w:t>
            </w: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татів дій множення і ділення;</w:t>
            </w:r>
          </w:p>
          <w:p w:rsidR="0055204F" w:rsidRPr="00DF0233" w:rsidRDefault="0055204F" w:rsidP="00DF0233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5204F" w:rsidRPr="00DF0233" w:rsidRDefault="0055204F" w:rsidP="00DF0233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t>Арифметичні дії множення і ділення.</w:t>
            </w:r>
            <w:r w:rsidR="00DF0233" w:rsidRPr="00DF02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t>Назви компонентів та результатів множення і ділення.</w:t>
            </w:r>
          </w:p>
        </w:tc>
      </w:tr>
      <w:tr w:rsidR="00DF0233" w:rsidRPr="00A849C5" w:rsidTr="00DF0233">
        <w:trPr>
          <w:trHeight w:val="266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DF0233" w:rsidRPr="00DF0233" w:rsidRDefault="00DF0233" w:rsidP="00DF0233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23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використовує</w:t>
            </w: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обчисленнях взаємозв’язок між мно</w:t>
            </w: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женням і діленням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F0233" w:rsidRPr="00DF0233" w:rsidRDefault="00DF0233" w:rsidP="00DF0233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t>Взаємозв’язок між множенням і діленням.</w:t>
            </w:r>
          </w:p>
        </w:tc>
      </w:tr>
      <w:tr w:rsidR="00DF0233" w:rsidRPr="00A849C5" w:rsidTr="00DF0233">
        <w:trPr>
          <w:trHeight w:val="507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DF0233" w:rsidRPr="00DF0233" w:rsidRDefault="00DF0233" w:rsidP="00DF0233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F023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використовує</w:t>
            </w: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обчисленнях переставний закон мно</w:t>
            </w: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же</w:t>
            </w: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ння, взаємозв’язок між множенням і діленням,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F0233" w:rsidRPr="00DF0233" w:rsidRDefault="00DF0233" w:rsidP="00DF023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t>Переставний закон множення.</w:t>
            </w:r>
          </w:p>
          <w:p w:rsidR="00DF0233" w:rsidRPr="00DF0233" w:rsidRDefault="00DF0233" w:rsidP="00DF023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0233" w:rsidRPr="00A849C5" w:rsidTr="00DF0233">
        <w:trPr>
          <w:trHeight w:val="86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DF0233" w:rsidRPr="00DF0233" w:rsidRDefault="00DF0233" w:rsidP="00DF0233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t>правила множення і ділення з числами 1 і 0, ділення рівних чисел;</w:t>
            </w:r>
            <w:r w:rsidRPr="00DF023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DF0233" w:rsidRPr="00DF0233" w:rsidRDefault="00DF0233" w:rsidP="00DF023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23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розуміє</w:t>
            </w: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неможливість ділення на нуль;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F0233" w:rsidRPr="00DF0233" w:rsidRDefault="00DF0233" w:rsidP="00DF023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Особливі випадки множення і ділення. </w:t>
            </w:r>
          </w:p>
          <w:p w:rsidR="00DF0233" w:rsidRPr="00DF0233" w:rsidRDefault="00DF0233" w:rsidP="00DF023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0233" w:rsidRPr="00A849C5" w:rsidTr="00DF0233">
        <w:trPr>
          <w:trHeight w:val="1667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DF0233" w:rsidRPr="00DF0233" w:rsidRDefault="00DF0233" w:rsidP="00DF023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23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застосовує</w:t>
            </w: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обчисленнях знання таблиць множення чисел 2 і 3 та відповідних випадків ділення; </w:t>
            </w:r>
          </w:p>
          <w:p w:rsidR="00DF0233" w:rsidRPr="00DF0233" w:rsidRDefault="00DF0233" w:rsidP="00DF023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23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обчислює</w:t>
            </w: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значення виразів, що містять інші табличні випадки множення і ділення, з опорою на таблиці;</w:t>
            </w:r>
          </w:p>
          <w:p w:rsidR="00DF0233" w:rsidRPr="00DF0233" w:rsidRDefault="00DF0233" w:rsidP="00DF023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23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прогнозує</w:t>
            </w: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результат множення і ділення,</w:t>
            </w:r>
          </w:p>
          <w:p w:rsidR="00DF0233" w:rsidRPr="00DF0233" w:rsidRDefault="00DF0233" w:rsidP="00DF0233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F023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перевіряє</w:t>
            </w: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правильність обчислень;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F0233" w:rsidRPr="00DF0233" w:rsidRDefault="00DF0233" w:rsidP="00DF023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t>Табличне множення і ділення.</w:t>
            </w:r>
          </w:p>
          <w:p w:rsidR="00DF0233" w:rsidRPr="00DF0233" w:rsidRDefault="00DF0233" w:rsidP="00DF023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0233" w:rsidRPr="00A849C5" w:rsidTr="00DF0233">
        <w:trPr>
          <w:trHeight w:val="63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DF0233" w:rsidRPr="00DF0233" w:rsidRDefault="00DF0233" w:rsidP="00DF0233">
            <w:pPr>
              <w:pStyle w:val="ab"/>
              <w:jc w:val="both"/>
              <w:rPr>
                <w:rFonts w:ascii="Times New Roman" w:hAnsi="Times New Roman"/>
                <w:i/>
                <w:strike/>
                <w:sz w:val="24"/>
                <w:szCs w:val="24"/>
                <w:lang w:val="uk-UA"/>
              </w:rPr>
            </w:pPr>
            <w:r w:rsidRPr="00DF023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знаходить</w:t>
            </w: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число, яке у кілька разів більше (менше) за дане;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F0233" w:rsidRPr="00DF0233" w:rsidRDefault="00DF0233" w:rsidP="00DF023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t>Збільшення або зменшення числа у кілька разів.</w:t>
            </w:r>
          </w:p>
        </w:tc>
      </w:tr>
      <w:tr w:rsidR="00DF0233" w:rsidRPr="00A849C5" w:rsidTr="00DF0233">
        <w:trPr>
          <w:trHeight w:val="185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DF0233" w:rsidRPr="00DF0233" w:rsidRDefault="00DF0233" w:rsidP="00DF023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23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розуміє</w:t>
            </w: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сутність кратного порівняння чисел;</w:t>
            </w:r>
          </w:p>
          <w:p w:rsidR="00DF0233" w:rsidRPr="00DF0233" w:rsidRDefault="00DF0233" w:rsidP="00DF0233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F023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обчислює</w:t>
            </w: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результат кратного порівняння чисел;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F0233" w:rsidRPr="00DF0233" w:rsidRDefault="00DF0233" w:rsidP="00DF023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t>Відношення кратного порівняння.</w:t>
            </w:r>
          </w:p>
        </w:tc>
      </w:tr>
      <w:tr w:rsidR="0055204F" w:rsidRPr="00A849C5" w:rsidTr="00DF0233">
        <w:trPr>
          <w:trHeight w:val="827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DF0233" w:rsidRPr="00DF0233" w:rsidRDefault="00DF0233" w:rsidP="00DF023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23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визначає</w:t>
            </w: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невідомий компонент дій множення і ділення, </w:t>
            </w:r>
            <w:r w:rsidRPr="00DF023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обчислює</w:t>
            </w: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його значення;</w:t>
            </w:r>
          </w:p>
          <w:p w:rsidR="0055204F" w:rsidRPr="00DF0233" w:rsidRDefault="00DF0233" w:rsidP="00DF0233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F023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коментує</w:t>
            </w: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виконувані дії;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5204F" w:rsidRPr="00DF0233" w:rsidRDefault="0055204F" w:rsidP="00DF023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t>Знаходження невідомого компонента дій множення і ділення</w:t>
            </w:r>
          </w:p>
        </w:tc>
      </w:tr>
      <w:tr w:rsidR="00DF0233" w:rsidRPr="00A849C5" w:rsidTr="00DF0233">
        <w:trPr>
          <w:trHeight w:val="1299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DF0233" w:rsidRPr="00DF0233" w:rsidRDefault="00DF0233" w:rsidP="00DF023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23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вимірює</w:t>
            </w: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Pr="00DF023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порівнює</w:t>
            </w: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величини: довжину, масу, місткість, час, </w:t>
            </w:r>
            <w:r w:rsidRPr="00DF023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використовує</w:t>
            </w: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їх короткі позначення (міліметр – мм, сантиметр – см, дециметр – дм, метр – м); маси (кілограм – кг, центнер – ц); місткості (літр – л); часу (хвилина – хв,  година – год, доба, тиждень); </w:t>
            </w:r>
          </w:p>
          <w:p w:rsidR="00DF0233" w:rsidRPr="00DF0233" w:rsidRDefault="00DF0233" w:rsidP="00DF023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23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користується</w:t>
            </w: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інструментами для вимірювання величин;</w:t>
            </w:r>
          </w:p>
          <w:p w:rsidR="00DF0233" w:rsidRPr="00DF0233" w:rsidRDefault="00DF0233" w:rsidP="00DF023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23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користується</w:t>
            </w: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годинником і календарем для визна</w:t>
            </w: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чення часу та планування своєї діяльності, спостережень за явищами природи тощо;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F0233" w:rsidRPr="00DF0233" w:rsidRDefault="00DF0233" w:rsidP="00DF023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t>Величини: довжина, маса, місткість, час.</w:t>
            </w:r>
          </w:p>
          <w:p w:rsidR="00DF0233" w:rsidRPr="00DF0233" w:rsidRDefault="00DF0233" w:rsidP="00DF023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F0233" w:rsidRPr="00DF0233" w:rsidRDefault="00DF0233" w:rsidP="00DF023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F0233" w:rsidRPr="00DF0233" w:rsidRDefault="00DF0233" w:rsidP="00DF023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F0233" w:rsidRPr="00DF0233" w:rsidRDefault="00DF0233" w:rsidP="00DF023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F0233" w:rsidRPr="00DF0233" w:rsidRDefault="00DF0233" w:rsidP="00DF023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0233" w:rsidRPr="00A849C5" w:rsidTr="00DF0233">
        <w:trPr>
          <w:trHeight w:val="641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DF0233" w:rsidRPr="00DF0233" w:rsidRDefault="00DF0233" w:rsidP="00DF023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23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оперує</w:t>
            </w: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грошима в уявному процесі купівлі-продажу та в практичній діяльності,</w:t>
            </w:r>
            <w:r w:rsidRPr="00DF023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використовує</w:t>
            </w: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їх короткі позна</w:t>
            </w: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чення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F0233" w:rsidRPr="00DF0233" w:rsidRDefault="00DF0233" w:rsidP="00DF023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0233">
              <w:rPr>
                <w:rFonts w:ascii="Times New Roman" w:hAnsi="Times New Roman"/>
                <w:sz w:val="24"/>
                <w:szCs w:val="24"/>
                <w:lang w:val="uk-UA"/>
              </w:rPr>
              <w:t>Гроші</w:t>
            </w:r>
          </w:p>
        </w:tc>
      </w:tr>
      <w:tr w:rsidR="009D01F6" w:rsidRPr="00A849C5" w:rsidTr="00DF0233">
        <w:tc>
          <w:tcPr>
            <w:tcW w:w="9464" w:type="dxa"/>
            <w:gridSpan w:val="2"/>
          </w:tcPr>
          <w:p w:rsidR="009D01F6" w:rsidRPr="00A849C5" w:rsidRDefault="009D01F6" w:rsidP="009D01F6">
            <w:pPr>
              <w:spacing w:line="226" w:lineRule="auto"/>
              <w:ind w:left="72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Вирази, рівності, нерівності</w:t>
            </w:r>
          </w:p>
        </w:tc>
      </w:tr>
      <w:tr w:rsidR="009D01F6" w:rsidRPr="00A849C5" w:rsidTr="00DF0233">
        <w:trPr>
          <w:trHeight w:val="706"/>
        </w:trPr>
        <w:tc>
          <w:tcPr>
            <w:tcW w:w="6062" w:type="dxa"/>
            <w:tcBorders>
              <w:bottom w:val="single" w:sz="4" w:space="0" w:color="auto"/>
            </w:tcBorders>
          </w:tcPr>
          <w:p w:rsidR="009D01F6" w:rsidRPr="00DF0233" w:rsidRDefault="009D01F6" w:rsidP="00DF0233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DF0233">
              <w:rPr>
                <w:rFonts w:ascii="Times New Roman" w:hAnsi="Times New Roman"/>
                <w:i/>
                <w:sz w:val="24"/>
              </w:rPr>
              <w:t>записує</w:t>
            </w:r>
            <w:r w:rsidRPr="00DF0233">
              <w:rPr>
                <w:rFonts w:ascii="Times New Roman" w:hAnsi="Times New Roman"/>
                <w:sz w:val="24"/>
              </w:rPr>
              <w:t xml:space="preserve"> математичні твердження, подані в текстовій формі, з використанням математичних символів;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D01F6" w:rsidRPr="00DF0233" w:rsidRDefault="009D01F6" w:rsidP="00DF0233">
            <w:pPr>
              <w:pStyle w:val="ab"/>
              <w:rPr>
                <w:rFonts w:ascii="Times New Roman" w:hAnsi="Times New Roman"/>
                <w:sz w:val="24"/>
              </w:rPr>
            </w:pPr>
            <w:r w:rsidRPr="00DF0233">
              <w:rPr>
                <w:rFonts w:ascii="Times New Roman" w:hAnsi="Times New Roman"/>
                <w:sz w:val="24"/>
              </w:rPr>
              <w:t xml:space="preserve">Числові вирази. Буквені вирази. </w:t>
            </w:r>
          </w:p>
        </w:tc>
      </w:tr>
      <w:tr w:rsidR="00DF0233" w:rsidRPr="00A849C5" w:rsidTr="00DF0233">
        <w:trPr>
          <w:trHeight w:val="1307"/>
        </w:trPr>
        <w:tc>
          <w:tcPr>
            <w:tcW w:w="6062" w:type="dxa"/>
            <w:tcBorders>
              <w:top w:val="single" w:sz="4" w:space="0" w:color="auto"/>
            </w:tcBorders>
          </w:tcPr>
          <w:p w:rsidR="00DF0233" w:rsidRPr="00DF0233" w:rsidRDefault="00DF0233" w:rsidP="00DF0233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DF0233">
              <w:rPr>
                <w:rFonts w:ascii="Times New Roman" w:hAnsi="Times New Roman"/>
                <w:i/>
                <w:sz w:val="24"/>
                <w:lang w:val="uk-UA"/>
              </w:rPr>
              <w:t>встановлює</w:t>
            </w:r>
            <w:r w:rsidRPr="00DF0233">
              <w:rPr>
                <w:rFonts w:ascii="Times New Roman" w:hAnsi="Times New Roman"/>
                <w:sz w:val="24"/>
                <w:lang w:val="uk-UA"/>
              </w:rPr>
              <w:t xml:space="preserve"> відношення рівності й нерівності між чис</w:t>
            </w:r>
            <w:r w:rsidRPr="00DF0233">
              <w:rPr>
                <w:rFonts w:ascii="Times New Roman" w:hAnsi="Times New Roman"/>
                <w:sz w:val="24"/>
                <w:lang w:val="uk-UA"/>
              </w:rPr>
              <w:softHyphen/>
              <w:t xml:space="preserve">лами й числовими виразами; </w:t>
            </w:r>
          </w:p>
          <w:p w:rsidR="00DF0233" w:rsidRPr="00DF0233" w:rsidRDefault="00DF0233" w:rsidP="00DF0233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DF0233">
              <w:rPr>
                <w:rFonts w:ascii="Times New Roman" w:hAnsi="Times New Roman"/>
                <w:i/>
                <w:sz w:val="24"/>
                <w:lang w:val="uk-UA"/>
              </w:rPr>
              <w:t>знаходить</w:t>
            </w:r>
            <w:r w:rsidRPr="00DF0233">
              <w:rPr>
                <w:rFonts w:ascii="Times New Roman" w:hAnsi="Times New Roman"/>
                <w:sz w:val="24"/>
                <w:lang w:val="uk-UA"/>
              </w:rPr>
              <w:t xml:space="preserve"> значення числового виразу та буквеного ви</w:t>
            </w:r>
            <w:r w:rsidRPr="00DF0233">
              <w:rPr>
                <w:rFonts w:ascii="Times New Roman" w:hAnsi="Times New Roman"/>
                <w:sz w:val="24"/>
                <w:lang w:val="uk-UA"/>
              </w:rPr>
              <w:softHyphen/>
              <w:t>разу із заданим значенням букви;</w:t>
            </w:r>
          </w:p>
          <w:p w:rsidR="00DF0233" w:rsidRPr="00DF0233" w:rsidRDefault="00DF0233" w:rsidP="00DF0233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DF0233">
              <w:rPr>
                <w:rFonts w:ascii="Times New Roman" w:hAnsi="Times New Roman"/>
                <w:i/>
                <w:sz w:val="24"/>
                <w:lang w:val="uk-UA"/>
              </w:rPr>
              <w:t xml:space="preserve">встановлює </w:t>
            </w:r>
            <w:r w:rsidRPr="00DF0233">
              <w:rPr>
                <w:rFonts w:ascii="Times New Roman" w:hAnsi="Times New Roman"/>
                <w:sz w:val="24"/>
                <w:lang w:val="uk-UA"/>
              </w:rPr>
              <w:t>залежності між компонентами і резуль</w:t>
            </w:r>
            <w:r w:rsidRPr="00DF0233">
              <w:rPr>
                <w:rFonts w:ascii="Times New Roman" w:hAnsi="Times New Roman"/>
                <w:sz w:val="24"/>
                <w:lang w:val="uk-UA"/>
              </w:rPr>
              <w:softHyphen/>
              <w:t>та</w:t>
            </w:r>
            <w:r w:rsidRPr="00DF0233">
              <w:rPr>
                <w:rFonts w:ascii="Times New Roman" w:hAnsi="Times New Roman"/>
                <w:sz w:val="24"/>
                <w:lang w:val="uk-UA"/>
              </w:rPr>
              <w:softHyphen/>
              <w:t>том арифметичної дії;</w:t>
            </w:r>
          </w:p>
          <w:p w:rsidR="00DF0233" w:rsidRPr="00DF0233" w:rsidRDefault="00DF0233" w:rsidP="00DF0233">
            <w:pPr>
              <w:pStyle w:val="ab"/>
              <w:rPr>
                <w:rFonts w:ascii="Times New Roman" w:hAnsi="Times New Roman"/>
                <w:i/>
                <w:sz w:val="24"/>
                <w:lang w:val="uk-UA"/>
              </w:rPr>
            </w:pPr>
            <w:r w:rsidRPr="00DF0233">
              <w:rPr>
                <w:rFonts w:ascii="Times New Roman" w:hAnsi="Times New Roman"/>
                <w:i/>
                <w:sz w:val="24"/>
                <w:lang w:val="uk-UA"/>
              </w:rPr>
              <w:t>застосовує</w:t>
            </w:r>
            <w:r w:rsidRPr="00DF0233">
              <w:rPr>
                <w:rFonts w:ascii="Times New Roman" w:hAnsi="Times New Roman"/>
                <w:sz w:val="24"/>
                <w:lang w:val="uk-UA"/>
              </w:rPr>
              <w:t xml:space="preserve"> правило порядку виконання дій у виразах без дужок та з дужками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F0233" w:rsidRPr="00DF0233" w:rsidRDefault="00DF0233" w:rsidP="00DF0233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DF0233">
              <w:rPr>
                <w:rFonts w:ascii="Times New Roman" w:hAnsi="Times New Roman"/>
                <w:sz w:val="24"/>
                <w:lang w:val="uk-UA"/>
              </w:rPr>
              <w:t xml:space="preserve">Числові рівності. </w:t>
            </w:r>
          </w:p>
          <w:p w:rsidR="00DF0233" w:rsidRPr="00DF0233" w:rsidRDefault="00DF0233" w:rsidP="00DF0233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DF0233">
              <w:rPr>
                <w:rFonts w:ascii="Times New Roman" w:hAnsi="Times New Roman"/>
                <w:sz w:val="24"/>
                <w:lang w:val="uk-UA"/>
              </w:rPr>
              <w:t>Числові нерівності</w:t>
            </w:r>
          </w:p>
        </w:tc>
      </w:tr>
      <w:tr w:rsidR="009D01F6" w:rsidRPr="00A849C5" w:rsidTr="00DF0233">
        <w:tc>
          <w:tcPr>
            <w:tcW w:w="9464" w:type="dxa"/>
            <w:gridSpan w:val="2"/>
          </w:tcPr>
          <w:p w:rsidR="009D01F6" w:rsidRPr="00A849C5" w:rsidRDefault="009D01F6" w:rsidP="009D01F6">
            <w:pPr>
              <w:spacing w:line="226" w:lineRule="auto"/>
              <w:ind w:left="72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Геометричні фігури</w:t>
            </w:r>
          </w:p>
        </w:tc>
      </w:tr>
      <w:tr w:rsidR="009D01F6" w:rsidRPr="00A849C5" w:rsidTr="00DF0233">
        <w:tc>
          <w:tcPr>
            <w:tcW w:w="6062" w:type="dxa"/>
          </w:tcPr>
          <w:p w:rsidR="009D01F6" w:rsidRPr="00DF0233" w:rsidRDefault="009D01F6" w:rsidP="00DF0233">
            <w:pPr>
              <w:pStyle w:val="ab"/>
              <w:rPr>
                <w:rFonts w:ascii="Times New Roman" w:hAnsi="Times New Roman"/>
                <w:sz w:val="24"/>
              </w:rPr>
            </w:pPr>
            <w:r w:rsidRPr="00DF0233">
              <w:rPr>
                <w:rFonts w:ascii="Times New Roman" w:hAnsi="Times New Roman"/>
                <w:i/>
                <w:sz w:val="24"/>
              </w:rPr>
              <w:t>розпізнає</w:t>
            </w:r>
            <w:r w:rsidRPr="00DF0233">
              <w:rPr>
                <w:rFonts w:ascii="Times New Roman" w:hAnsi="Times New Roman"/>
                <w:sz w:val="24"/>
              </w:rPr>
              <w:t xml:space="preserve"> і </w:t>
            </w:r>
            <w:r w:rsidRPr="00DF0233">
              <w:rPr>
                <w:rFonts w:ascii="Times New Roman" w:hAnsi="Times New Roman"/>
                <w:i/>
                <w:sz w:val="24"/>
              </w:rPr>
              <w:t>класифікує</w:t>
            </w:r>
            <w:r w:rsidRPr="00DF0233">
              <w:rPr>
                <w:rFonts w:ascii="Times New Roman" w:hAnsi="Times New Roman"/>
                <w:sz w:val="24"/>
              </w:rPr>
              <w:t xml:space="preserve"> геометричні фігури за істотними ознаками; </w:t>
            </w:r>
          </w:p>
          <w:p w:rsidR="009D01F6" w:rsidRPr="00DF0233" w:rsidRDefault="009D01F6" w:rsidP="00DF0233">
            <w:pPr>
              <w:pStyle w:val="ab"/>
              <w:rPr>
                <w:rFonts w:ascii="Times New Roman" w:hAnsi="Times New Roman"/>
                <w:sz w:val="24"/>
                <w:lang w:eastAsia="uk-UA"/>
              </w:rPr>
            </w:pPr>
            <w:r w:rsidRPr="00DF0233">
              <w:rPr>
                <w:rFonts w:ascii="Times New Roman" w:hAnsi="Times New Roman"/>
                <w:i/>
                <w:sz w:val="24"/>
              </w:rPr>
              <w:t>співвідносить</w:t>
            </w:r>
            <w:r w:rsidRPr="00DF0233">
              <w:rPr>
                <w:rFonts w:ascii="Times New Roman" w:hAnsi="Times New Roman"/>
                <w:sz w:val="24"/>
              </w:rPr>
              <w:t xml:space="preserve"> реальні об’єкти з моделями геомет</w:t>
            </w:r>
            <w:r w:rsidRPr="00DF0233">
              <w:rPr>
                <w:rFonts w:ascii="Times New Roman" w:hAnsi="Times New Roman"/>
                <w:sz w:val="24"/>
              </w:rPr>
              <w:softHyphen/>
              <w:t>рич</w:t>
            </w:r>
            <w:r w:rsidRPr="00DF0233">
              <w:rPr>
                <w:rFonts w:ascii="Times New Roman" w:hAnsi="Times New Roman"/>
                <w:sz w:val="24"/>
              </w:rPr>
              <w:softHyphen/>
              <w:t>них фігур;</w:t>
            </w:r>
          </w:p>
          <w:p w:rsidR="009D01F6" w:rsidRPr="00DF0233" w:rsidRDefault="009D01F6" w:rsidP="00DF0233">
            <w:pPr>
              <w:pStyle w:val="ab"/>
              <w:rPr>
                <w:rFonts w:ascii="Times New Roman" w:hAnsi="Times New Roman"/>
                <w:sz w:val="24"/>
              </w:rPr>
            </w:pPr>
            <w:r w:rsidRPr="00DF0233">
              <w:rPr>
                <w:rFonts w:ascii="Times New Roman" w:hAnsi="Times New Roman"/>
                <w:i/>
                <w:sz w:val="24"/>
              </w:rPr>
              <w:t>називає</w:t>
            </w:r>
            <w:r w:rsidRPr="00DF0233">
              <w:rPr>
                <w:rFonts w:ascii="Times New Roman" w:hAnsi="Times New Roman"/>
                <w:sz w:val="24"/>
              </w:rPr>
              <w:t xml:space="preserve"> елементи геометричних фігур; </w:t>
            </w:r>
          </w:p>
          <w:p w:rsidR="009D01F6" w:rsidRPr="00DF0233" w:rsidRDefault="009D01F6" w:rsidP="00DF0233">
            <w:pPr>
              <w:pStyle w:val="ab"/>
              <w:rPr>
                <w:rFonts w:ascii="Times New Roman" w:hAnsi="Times New Roman"/>
                <w:sz w:val="24"/>
              </w:rPr>
            </w:pPr>
            <w:r w:rsidRPr="00DF0233">
              <w:rPr>
                <w:rFonts w:ascii="Times New Roman" w:hAnsi="Times New Roman"/>
                <w:i/>
                <w:sz w:val="24"/>
              </w:rPr>
              <w:t>моделює</w:t>
            </w:r>
            <w:r w:rsidRPr="00DF0233">
              <w:rPr>
                <w:rFonts w:ascii="Times New Roman" w:hAnsi="Times New Roman"/>
                <w:sz w:val="24"/>
              </w:rPr>
              <w:t xml:space="preserve"> геометричні фігури; </w:t>
            </w:r>
          </w:p>
          <w:p w:rsidR="009D01F6" w:rsidRPr="00DF0233" w:rsidRDefault="009D01F6" w:rsidP="00DF0233">
            <w:pPr>
              <w:pStyle w:val="ab"/>
              <w:rPr>
                <w:rFonts w:ascii="Times New Roman" w:hAnsi="Times New Roman"/>
                <w:sz w:val="24"/>
              </w:rPr>
            </w:pPr>
            <w:r w:rsidRPr="00DF0233">
              <w:rPr>
                <w:rFonts w:ascii="Times New Roman" w:hAnsi="Times New Roman"/>
                <w:i/>
                <w:sz w:val="24"/>
              </w:rPr>
              <w:t>креслить</w:t>
            </w:r>
            <w:r w:rsidRPr="00DF0233">
              <w:rPr>
                <w:rFonts w:ascii="Times New Roman" w:hAnsi="Times New Roman"/>
                <w:sz w:val="24"/>
              </w:rPr>
              <w:t xml:space="preserve"> відрізки заданої довжини;</w:t>
            </w:r>
          </w:p>
          <w:p w:rsidR="009D01F6" w:rsidRPr="00DF0233" w:rsidRDefault="009D01F6" w:rsidP="00DF0233">
            <w:pPr>
              <w:pStyle w:val="ab"/>
              <w:rPr>
                <w:rFonts w:ascii="Times New Roman" w:hAnsi="Times New Roman"/>
                <w:sz w:val="24"/>
              </w:rPr>
            </w:pPr>
            <w:r w:rsidRPr="00DF0233">
              <w:rPr>
                <w:rFonts w:ascii="Times New Roman" w:hAnsi="Times New Roman"/>
                <w:i/>
                <w:sz w:val="24"/>
              </w:rPr>
              <w:t>будує</w:t>
            </w:r>
            <w:r w:rsidRPr="00DF0233">
              <w:rPr>
                <w:rFonts w:ascii="Times New Roman" w:hAnsi="Times New Roman"/>
                <w:sz w:val="24"/>
              </w:rPr>
              <w:t xml:space="preserve"> прямокутник (квадрат) на аркуші в клітинку;</w:t>
            </w:r>
          </w:p>
          <w:p w:rsidR="009D01F6" w:rsidRPr="00DF0233" w:rsidRDefault="009D01F6" w:rsidP="00DF0233">
            <w:pPr>
              <w:pStyle w:val="ab"/>
              <w:rPr>
                <w:rFonts w:ascii="Times New Roman" w:hAnsi="Times New Roman"/>
                <w:sz w:val="24"/>
              </w:rPr>
            </w:pPr>
            <w:r w:rsidRPr="00DF0233">
              <w:rPr>
                <w:rFonts w:ascii="Times New Roman" w:hAnsi="Times New Roman"/>
                <w:i/>
                <w:sz w:val="24"/>
              </w:rPr>
              <w:t>розрізняє</w:t>
            </w:r>
            <w:r w:rsidRPr="00DF0233">
              <w:rPr>
                <w:rFonts w:ascii="Times New Roman" w:hAnsi="Times New Roman"/>
                <w:sz w:val="24"/>
              </w:rPr>
              <w:t xml:space="preserve"> круг і коло;</w:t>
            </w:r>
          </w:p>
          <w:p w:rsidR="009D01F6" w:rsidRPr="00DF0233" w:rsidRDefault="009D01F6" w:rsidP="00DF0233">
            <w:pPr>
              <w:pStyle w:val="ab"/>
              <w:rPr>
                <w:rFonts w:ascii="Times New Roman" w:hAnsi="Times New Roman"/>
                <w:sz w:val="24"/>
              </w:rPr>
            </w:pPr>
            <w:r w:rsidRPr="00DF0233">
              <w:rPr>
                <w:rFonts w:ascii="Times New Roman" w:hAnsi="Times New Roman"/>
                <w:i/>
                <w:sz w:val="24"/>
              </w:rPr>
              <w:t>вимірює</w:t>
            </w:r>
            <w:r w:rsidRPr="00DF0233">
              <w:rPr>
                <w:rFonts w:ascii="Times New Roman" w:hAnsi="Times New Roman"/>
                <w:sz w:val="24"/>
              </w:rPr>
              <w:t xml:space="preserve"> сторони геометричних фігур;</w:t>
            </w:r>
            <w:r w:rsidRPr="00DF0233">
              <w:rPr>
                <w:rFonts w:ascii="Times New Roman" w:hAnsi="Times New Roman"/>
                <w:i/>
                <w:sz w:val="24"/>
              </w:rPr>
              <w:t>обчислює</w:t>
            </w:r>
            <w:r w:rsidRPr="00DF0233">
              <w:rPr>
                <w:rFonts w:ascii="Times New Roman" w:hAnsi="Times New Roman"/>
                <w:sz w:val="24"/>
              </w:rPr>
              <w:t xml:space="preserve"> дов</w:t>
            </w:r>
            <w:r w:rsidRPr="00DF0233">
              <w:rPr>
                <w:rFonts w:ascii="Times New Roman" w:hAnsi="Times New Roman"/>
                <w:sz w:val="24"/>
              </w:rPr>
              <w:softHyphen/>
              <w:t>жи</w:t>
            </w:r>
            <w:r w:rsidRPr="00DF0233">
              <w:rPr>
                <w:rFonts w:ascii="Times New Roman" w:hAnsi="Times New Roman"/>
                <w:sz w:val="24"/>
              </w:rPr>
              <w:softHyphen/>
              <w:t>ну ламаної, периметр многокутника</w:t>
            </w:r>
          </w:p>
        </w:tc>
        <w:tc>
          <w:tcPr>
            <w:tcW w:w="3402" w:type="dxa"/>
          </w:tcPr>
          <w:p w:rsidR="009D01F6" w:rsidRPr="00DF0233" w:rsidRDefault="009D01F6" w:rsidP="00DF0233">
            <w:pPr>
              <w:pStyle w:val="ab"/>
              <w:rPr>
                <w:rFonts w:ascii="Times New Roman" w:hAnsi="Times New Roman"/>
                <w:sz w:val="24"/>
              </w:rPr>
            </w:pPr>
            <w:r w:rsidRPr="00DF0233">
              <w:rPr>
                <w:rFonts w:ascii="Times New Roman" w:hAnsi="Times New Roman"/>
                <w:sz w:val="24"/>
              </w:rPr>
              <w:t>Геометричні фігури об’ємні та плоскі.</w:t>
            </w:r>
          </w:p>
          <w:p w:rsidR="009D01F6" w:rsidRPr="00DF0233" w:rsidRDefault="009D01F6" w:rsidP="00DF0233">
            <w:pPr>
              <w:pStyle w:val="ab"/>
              <w:rPr>
                <w:rFonts w:ascii="Times New Roman" w:hAnsi="Times New Roman"/>
                <w:sz w:val="24"/>
              </w:rPr>
            </w:pPr>
            <w:r w:rsidRPr="00DF0233">
              <w:rPr>
                <w:rFonts w:ascii="Times New Roman" w:hAnsi="Times New Roman"/>
                <w:sz w:val="24"/>
              </w:rPr>
              <w:t>Прямокутник. Квадрат.</w:t>
            </w:r>
          </w:p>
          <w:p w:rsidR="009D01F6" w:rsidRPr="00DF0233" w:rsidRDefault="009D01F6" w:rsidP="00DF0233">
            <w:pPr>
              <w:pStyle w:val="ab"/>
              <w:rPr>
                <w:rFonts w:ascii="Times New Roman" w:hAnsi="Times New Roman"/>
                <w:sz w:val="24"/>
              </w:rPr>
            </w:pPr>
            <w:r w:rsidRPr="00DF0233">
              <w:rPr>
                <w:rFonts w:ascii="Times New Roman" w:hAnsi="Times New Roman"/>
                <w:sz w:val="24"/>
              </w:rPr>
              <w:t>Круг. Коло.</w:t>
            </w:r>
          </w:p>
        </w:tc>
      </w:tr>
      <w:tr w:rsidR="009D01F6" w:rsidRPr="00A849C5" w:rsidTr="00DF0233">
        <w:tc>
          <w:tcPr>
            <w:tcW w:w="9464" w:type="dxa"/>
            <w:gridSpan w:val="2"/>
          </w:tcPr>
          <w:p w:rsidR="009D01F6" w:rsidRPr="00A849C5" w:rsidRDefault="009D01F6" w:rsidP="009D01F6">
            <w:pPr>
              <w:spacing w:line="226" w:lineRule="auto"/>
              <w:ind w:left="720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Математичні задачі і дослідження</w:t>
            </w:r>
          </w:p>
        </w:tc>
      </w:tr>
      <w:tr w:rsidR="00DF0233" w:rsidRPr="00A849C5" w:rsidTr="00D37980">
        <w:trPr>
          <w:trHeight w:val="70"/>
        </w:trPr>
        <w:tc>
          <w:tcPr>
            <w:tcW w:w="6062" w:type="dxa"/>
            <w:tcBorders>
              <w:bottom w:val="single" w:sz="4" w:space="0" w:color="auto"/>
            </w:tcBorders>
          </w:tcPr>
          <w:p w:rsidR="00DF0233" w:rsidRPr="00D37980" w:rsidRDefault="00DF0233" w:rsidP="00DF0233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D37980">
              <w:rPr>
                <w:rFonts w:ascii="Times New Roman" w:hAnsi="Times New Roman"/>
                <w:i/>
                <w:sz w:val="24"/>
                <w:lang w:val="uk-UA"/>
              </w:rPr>
              <w:t>розв’язує</w:t>
            </w:r>
            <w:r w:rsidRPr="00D37980">
              <w:rPr>
                <w:rFonts w:ascii="Times New Roman" w:hAnsi="Times New Roman"/>
                <w:sz w:val="24"/>
                <w:lang w:val="uk-UA"/>
              </w:rPr>
              <w:t xml:space="preserve"> прості і складені сюжетні задачі, у тому числі задачі з геометричним змістом;</w:t>
            </w:r>
          </w:p>
          <w:p w:rsidR="00DF0233" w:rsidRPr="00D37980" w:rsidRDefault="00DF0233" w:rsidP="00DF0233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D37980">
              <w:rPr>
                <w:rFonts w:ascii="Times New Roman" w:hAnsi="Times New Roman"/>
                <w:i/>
                <w:sz w:val="24"/>
                <w:lang w:val="uk-UA"/>
              </w:rPr>
              <w:t>створює</w:t>
            </w:r>
            <w:r w:rsidRPr="00D37980">
              <w:rPr>
                <w:rFonts w:ascii="Times New Roman" w:hAnsi="Times New Roman"/>
                <w:sz w:val="24"/>
                <w:lang w:val="uk-UA"/>
              </w:rPr>
              <w:t xml:space="preserve"> допоміжну модель задачі різними способами; </w:t>
            </w:r>
          </w:p>
          <w:p w:rsidR="00DF0233" w:rsidRPr="00D37980" w:rsidRDefault="00DF0233" w:rsidP="00DF0233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D37980">
              <w:rPr>
                <w:rFonts w:ascii="Times New Roman" w:hAnsi="Times New Roman"/>
                <w:i/>
                <w:sz w:val="24"/>
                <w:lang w:val="uk-UA"/>
              </w:rPr>
              <w:t>обирає</w:t>
            </w:r>
            <w:r w:rsidRPr="00D37980">
              <w:rPr>
                <w:rFonts w:ascii="Times New Roman" w:hAnsi="Times New Roman"/>
                <w:sz w:val="24"/>
                <w:lang w:val="uk-UA"/>
              </w:rPr>
              <w:t xml:space="preserve"> числові дані, необхідні і достатні для відповіді на запитання;</w:t>
            </w:r>
          </w:p>
          <w:p w:rsidR="00DF0233" w:rsidRPr="00D37980" w:rsidRDefault="00DF0233" w:rsidP="00DF0233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D37980">
              <w:rPr>
                <w:rFonts w:ascii="Times New Roman" w:hAnsi="Times New Roman"/>
                <w:i/>
                <w:sz w:val="24"/>
                <w:lang w:val="uk-UA"/>
              </w:rPr>
              <w:t>планує</w:t>
            </w:r>
            <w:r w:rsidRPr="00D37980">
              <w:rPr>
                <w:rFonts w:ascii="Times New Roman" w:hAnsi="Times New Roman"/>
                <w:sz w:val="24"/>
                <w:lang w:val="uk-UA"/>
              </w:rPr>
              <w:t xml:space="preserve"> розв’язування (розв’язання) сюжетної задачі; </w:t>
            </w:r>
          </w:p>
          <w:p w:rsidR="00DF0233" w:rsidRPr="00D37980" w:rsidRDefault="00DF0233" w:rsidP="00DF0233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D37980">
              <w:rPr>
                <w:rFonts w:ascii="Times New Roman" w:hAnsi="Times New Roman"/>
                <w:i/>
                <w:sz w:val="24"/>
                <w:lang w:val="uk-UA"/>
              </w:rPr>
              <w:t>створює</w:t>
            </w:r>
            <w:r w:rsidRPr="00D37980">
              <w:rPr>
                <w:rFonts w:ascii="Times New Roman" w:hAnsi="Times New Roman"/>
                <w:sz w:val="24"/>
                <w:lang w:val="uk-UA"/>
              </w:rPr>
              <w:t xml:space="preserve"> математичну модель задачі; </w:t>
            </w:r>
          </w:p>
          <w:p w:rsidR="00DF0233" w:rsidRPr="00D37980" w:rsidRDefault="00DF0233" w:rsidP="00DF0233">
            <w:pPr>
              <w:pStyle w:val="ab"/>
              <w:rPr>
                <w:rFonts w:ascii="Times New Roman" w:hAnsi="Times New Roman"/>
                <w:i/>
                <w:sz w:val="24"/>
                <w:lang w:val="uk-UA"/>
              </w:rPr>
            </w:pPr>
            <w:r w:rsidRPr="00D37980">
              <w:rPr>
                <w:rFonts w:ascii="Times New Roman" w:hAnsi="Times New Roman"/>
                <w:i/>
                <w:sz w:val="24"/>
                <w:lang w:val="uk-UA"/>
              </w:rPr>
              <w:t>оцінює</w:t>
            </w:r>
            <w:r w:rsidRPr="00D37980">
              <w:rPr>
                <w:rFonts w:ascii="Times New Roman" w:hAnsi="Times New Roman"/>
                <w:sz w:val="24"/>
                <w:lang w:val="uk-UA"/>
              </w:rPr>
              <w:t xml:space="preserve"> з допомогою вчителя правильність розв’язку задачі;</w:t>
            </w:r>
          </w:p>
          <w:p w:rsidR="00DF0233" w:rsidRPr="00D37980" w:rsidRDefault="00DF0233" w:rsidP="00DF0233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D37980">
              <w:rPr>
                <w:rFonts w:ascii="Times New Roman" w:hAnsi="Times New Roman"/>
                <w:i/>
                <w:sz w:val="24"/>
                <w:lang w:val="uk-UA"/>
              </w:rPr>
              <w:t>шукає</w:t>
            </w:r>
            <w:r w:rsidRPr="00D37980">
              <w:rPr>
                <w:rFonts w:ascii="Times New Roman" w:hAnsi="Times New Roman"/>
                <w:sz w:val="24"/>
                <w:lang w:val="uk-UA"/>
              </w:rPr>
              <w:t xml:space="preserve"> різні способи розв’язування (розв’язання  задачі); </w:t>
            </w:r>
          </w:p>
          <w:p w:rsidR="00DF0233" w:rsidRPr="00D37980" w:rsidRDefault="00DF0233" w:rsidP="00DF0233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D37980">
              <w:rPr>
                <w:rFonts w:ascii="Times New Roman" w:hAnsi="Times New Roman"/>
                <w:i/>
                <w:sz w:val="24"/>
                <w:lang w:val="uk-UA"/>
              </w:rPr>
              <w:lastRenderedPageBreak/>
              <w:t>складає</w:t>
            </w:r>
            <w:r w:rsidRPr="00D37980">
              <w:rPr>
                <w:rFonts w:ascii="Times New Roman" w:hAnsi="Times New Roman"/>
                <w:sz w:val="24"/>
                <w:lang w:val="uk-UA"/>
              </w:rPr>
              <w:t xml:space="preserve"> сюжетні задачі на одну і дві дії;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F0233" w:rsidRPr="00D37980" w:rsidRDefault="00DF0233" w:rsidP="00DF0233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D37980">
              <w:rPr>
                <w:rFonts w:ascii="Times New Roman" w:hAnsi="Times New Roman"/>
                <w:sz w:val="24"/>
                <w:lang w:val="uk-UA"/>
              </w:rPr>
              <w:lastRenderedPageBreak/>
              <w:t>Прості та складені сюжетні задачі, в тому числі геомет</w:t>
            </w:r>
            <w:r w:rsidRPr="00D37980">
              <w:rPr>
                <w:rFonts w:ascii="Times New Roman" w:hAnsi="Times New Roman"/>
                <w:sz w:val="24"/>
                <w:lang w:val="uk-UA"/>
              </w:rPr>
              <w:softHyphen/>
              <w:t>ричні, компетентнісно-зорі</w:t>
            </w:r>
            <w:r w:rsidRPr="00D37980">
              <w:rPr>
                <w:rFonts w:ascii="Times New Roman" w:hAnsi="Times New Roman"/>
                <w:sz w:val="24"/>
                <w:lang w:val="uk-UA"/>
              </w:rPr>
              <w:softHyphen/>
              <w:t>єн</w:t>
            </w:r>
            <w:r w:rsidRPr="00D37980">
              <w:rPr>
                <w:rFonts w:ascii="Times New Roman" w:hAnsi="Times New Roman"/>
                <w:sz w:val="24"/>
                <w:lang w:val="uk-UA"/>
              </w:rPr>
              <w:softHyphen/>
              <w:t>то</w:t>
            </w:r>
            <w:r w:rsidRPr="00D37980">
              <w:rPr>
                <w:rFonts w:ascii="Times New Roman" w:hAnsi="Times New Roman"/>
                <w:sz w:val="24"/>
                <w:lang w:val="uk-UA"/>
              </w:rPr>
              <w:softHyphen/>
              <w:t>вані.</w:t>
            </w:r>
          </w:p>
          <w:p w:rsidR="00DF0233" w:rsidRPr="00D37980" w:rsidRDefault="00DF0233" w:rsidP="00DF0233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</w:p>
          <w:p w:rsidR="00DF0233" w:rsidRPr="00D37980" w:rsidRDefault="00DF0233" w:rsidP="00DF0233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DF0233" w:rsidRPr="00A849C5" w:rsidTr="00DF0233">
        <w:trPr>
          <w:trHeight w:val="302"/>
        </w:trPr>
        <w:tc>
          <w:tcPr>
            <w:tcW w:w="6062" w:type="dxa"/>
            <w:tcBorders>
              <w:top w:val="single" w:sz="4" w:space="0" w:color="auto"/>
            </w:tcBorders>
          </w:tcPr>
          <w:p w:rsidR="00DF0233" w:rsidRPr="00D37980" w:rsidRDefault="00DF0233" w:rsidP="00DF0233">
            <w:pPr>
              <w:pStyle w:val="ab"/>
              <w:rPr>
                <w:rFonts w:ascii="Times New Roman" w:hAnsi="Times New Roman"/>
                <w:i/>
                <w:sz w:val="24"/>
                <w:lang w:val="uk-UA"/>
              </w:rPr>
            </w:pPr>
            <w:r w:rsidRPr="00D37980">
              <w:rPr>
                <w:rFonts w:ascii="Times New Roman" w:hAnsi="Times New Roman"/>
                <w:i/>
                <w:sz w:val="24"/>
                <w:lang w:val="uk-UA"/>
              </w:rPr>
              <w:t>виконує</w:t>
            </w:r>
            <w:r w:rsidRPr="00D37980">
              <w:rPr>
                <w:rFonts w:ascii="Times New Roman" w:hAnsi="Times New Roman"/>
                <w:sz w:val="24"/>
                <w:lang w:val="uk-UA"/>
              </w:rPr>
              <w:t xml:space="preserve"> елементарні дослідження математичних закономірностей і залежностей з допомогою вчителя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F0233" w:rsidRPr="00D37980" w:rsidRDefault="00DF0233" w:rsidP="00DF0233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D37980">
              <w:rPr>
                <w:rFonts w:ascii="Times New Roman" w:hAnsi="Times New Roman"/>
                <w:sz w:val="24"/>
                <w:lang w:val="uk-UA"/>
              </w:rPr>
              <w:t>Навчальні дослідження</w:t>
            </w:r>
          </w:p>
        </w:tc>
      </w:tr>
      <w:tr w:rsidR="009D01F6" w:rsidRPr="00A849C5" w:rsidTr="00DF0233">
        <w:tc>
          <w:tcPr>
            <w:tcW w:w="9464" w:type="dxa"/>
            <w:gridSpan w:val="2"/>
          </w:tcPr>
          <w:p w:rsidR="009D01F6" w:rsidRPr="00D37980" w:rsidRDefault="009D01F6" w:rsidP="009D01F6">
            <w:pPr>
              <w:spacing w:line="226" w:lineRule="auto"/>
              <w:ind w:left="72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D3798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Робота з даними</w:t>
            </w:r>
          </w:p>
        </w:tc>
      </w:tr>
      <w:tr w:rsidR="009D01F6" w:rsidRPr="00A849C5" w:rsidTr="00DF0233">
        <w:tc>
          <w:tcPr>
            <w:tcW w:w="6062" w:type="dxa"/>
          </w:tcPr>
          <w:p w:rsidR="009D01F6" w:rsidRPr="00D37980" w:rsidRDefault="009D01F6" w:rsidP="00DF0233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D37980">
              <w:rPr>
                <w:rFonts w:ascii="Times New Roman" w:hAnsi="Times New Roman"/>
                <w:i/>
                <w:sz w:val="24"/>
                <w:lang w:val="uk-UA"/>
              </w:rPr>
              <w:t>виділяє</w:t>
            </w:r>
            <w:r w:rsidRPr="00D37980">
              <w:rPr>
                <w:rFonts w:ascii="Times New Roman" w:hAnsi="Times New Roman"/>
                <w:sz w:val="24"/>
                <w:lang w:val="uk-UA"/>
              </w:rPr>
              <w:t xml:space="preserve"> дані, вміщені в таблицях, графах, на схемах, лінійних діаграмах; </w:t>
            </w:r>
          </w:p>
          <w:p w:rsidR="009D01F6" w:rsidRPr="00D37980" w:rsidRDefault="009D01F6" w:rsidP="00DF0233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D37980">
              <w:rPr>
                <w:rFonts w:ascii="Times New Roman" w:hAnsi="Times New Roman"/>
                <w:i/>
                <w:sz w:val="24"/>
                <w:lang w:val="uk-UA"/>
              </w:rPr>
              <w:t>вносить</w:t>
            </w:r>
            <w:r w:rsidRPr="00D37980">
              <w:rPr>
                <w:rFonts w:ascii="Times New Roman" w:hAnsi="Times New Roman"/>
                <w:sz w:val="24"/>
                <w:lang w:val="uk-UA"/>
              </w:rPr>
              <w:t xml:space="preserve"> дані до таблиць;</w:t>
            </w:r>
          </w:p>
          <w:p w:rsidR="009D01F6" w:rsidRPr="00D37980" w:rsidRDefault="009D01F6" w:rsidP="00DF0233">
            <w:pPr>
              <w:pStyle w:val="ab"/>
              <w:rPr>
                <w:rFonts w:ascii="Times New Roman" w:hAnsi="Times New Roman"/>
                <w:i/>
                <w:sz w:val="24"/>
                <w:lang w:val="uk-UA"/>
              </w:rPr>
            </w:pPr>
            <w:r w:rsidRPr="00D37980">
              <w:rPr>
                <w:rFonts w:ascii="Times New Roman" w:hAnsi="Times New Roman"/>
                <w:i/>
                <w:sz w:val="24"/>
                <w:lang w:val="uk-UA"/>
              </w:rPr>
              <w:t xml:space="preserve">визначає, </w:t>
            </w:r>
            <w:r w:rsidRPr="00D37980">
              <w:rPr>
                <w:rFonts w:ascii="Times New Roman" w:hAnsi="Times New Roman"/>
                <w:sz w:val="24"/>
                <w:lang w:val="uk-UA"/>
              </w:rPr>
              <w:t>чи достатньо даних для розв’язання проб</w:t>
            </w:r>
            <w:r w:rsidRPr="00D37980">
              <w:rPr>
                <w:rFonts w:ascii="Times New Roman" w:hAnsi="Times New Roman"/>
                <w:sz w:val="24"/>
                <w:lang w:val="uk-UA"/>
              </w:rPr>
              <w:softHyphen/>
              <w:t>лем</w:t>
            </w:r>
            <w:r w:rsidRPr="00D37980">
              <w:rPr>
                <w:rFonts w:ascii="Times New Roman" w:hAnsi="Times New Roman"/>
                <w:sz w:val="24"/>
                <w:lang w:val="uk-UA"/>
              </w:rPr>
              <w:softHyphen/>
              <w:t>ної ситуації;</w:t>
            </w:r>
          </w:p>
          <w:p w:rsidR="009D01F6" w:rsidRPr="00D37980" w:rsidRDefault="009D01F6" w:rsidP="00DF0233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D37980">
              <w:rPr>
                <w:rFonts w:ascii="Times New Roman" w:hAnsi="Times New Roman"/>
                <w:i/>
                <w:sz w:val="24"/>
                <w:lang w:val="uk-UA"/>
              </w:rPr>
              <w:t>користується</w:t>
            </w:r>
            <w:r w:rsidRPr="00D37980">
              <w:rPr>
                <w:rFonts w:ascii="Times New Roman" w:hAnsi="Times New Roman"/>
                <w:sz w:val="24"/>
                <w:lang w:val="uk-UA"/>
              </w:rPr>
              <w:t xml:space="preserve"> даними під час розв’язування практично зорієнтованих задач, в інших</w:t>
            </w:r>
            <w:r w:rsidR="00DF0233" w:rsidRPr="00D3798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D37980">
              <w:rPr>
                <w:rFonts w:ascii="Times New Roman" w:hAnsi="Times New Roman"/>
                <w:sz w:val="24"/>
                <w:lang w:val="uk-UA"/>
              </w:rPr>
              <w:t>життєвих ситуаціях.</w:t>
            </w:r>
          </w:p>
        </w:tc>
        <w:tc>
          <w:tcPr>
            <w:tcW w:w="3402" w:type="dxa"/>
          </w:tcPr>
          <w:p w:rsidR="009D01F6" w:rsidRPr="00D37980" w:rsidRDefault="009D01F6" w:rsidP="00DF0233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D37980">
              <w:rPr>
                <w:rFonts w:ascii="Times New Roman" w:hAnsi="Times New Roman"/>
                <w:sz w:val="24"/>
                <w:lang w:val="uk-UA"/>
              </w:rPr>
              <w:t>Виділення і впорядкування даних за певною ознакою</w:t>
            </w:r>
          </w:p>
        </w:tc>
      </w:tr>
      <w:tr w:rsidR="009D01F6" w:rsidRPr="00A849C5" w:rsidTr="00DF0233">
        <w:tc>
          <w:tcPr>
            <w:tcW w:w="9464" w:type="dxa"/>
            <w:gridSpan w:val="2"/>
          </w:tcPr>
          <w:p w:rsidR="009D01F6" w:rsidRPr="00A849C5" w:rsidRDefault="009D01F6" w:rsidP="009D01F6">
            <w:pPr>
              <w:spacing w:line="226" w:lineRule="auto"/>
              <w:ind w:left="72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Додаткові теми:</w:t>
            </w:r>
          </w:p>
          <w:p w:rsidR="009D01F6" w:rsidRPr="00D37980" w:rsidRDefault="009D01F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D37980">
              <w:rPr>
                <w:rFonts w:ascii="Times New Roman" w:hAnsi="Times New Roman"/>
                <w:sz w:val="24"/>
                <w:lang w:val="uk-UA"/>
              </w:rPr>
              <w:t>Раціональні способи додавання і віднімання (порозрядне додавання кількох чисел, прийом округлення кількох доданків тощо).</w:t>
            </w:r>
          </w:p>
          <w:p w:rsidR="009D01F6" w:rsidRPr="00D37980" w:rsidRDefault="009D01F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D37980">
              <w:rPr>
                <w:rFonts w:ascii="Times New Roman" w:hAnsi="Times New Roman"/>
                <w:sz w:val="24"/>
                <w:lang w:val="uk-UA"/>
              </w:rPr>
              <w:t xml:space="preserve">Таблиця Піфагора. </w:t>
            </w:r>
          </w:p>
          <w:p w:rsidR="009D01F6" w:rsidRPr="00D37980" w:rsidRDefault="009D01F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D37980">
              <w:rPr>
                <w:rFonts w:ascii="Times New Roman" w:hAnsi="Times New Roman"/>
                <w:sz w:val="24"/>
                <w:lang w:val="uk-UA"/>
              </w:rPr>
              <w:t xml:space="preserve">Подвійні числові нерівності. </w:t>
            </w:r>
          </w:p>
          <w:p w:rsidR="009D01F6" w:rsidRPr="00D37980" w:rsidRDefault="009D01F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D37980">
              <w:rPr>
                <w:rFonts w:ascii="Times New Roman" w:hAnsi="Times New Roman"/>
                <w:sz w:val="24"/>
                <w:lang w:val="uk-UA"/>
              </w:rPr>
              <w:t xml:space="preserve">Рівняння з одним невідомим. </w:t>
            </w:r>
          </w:p>
          <w:p w:rsidR="009D01F6" w:rsidRPr="00D37980" w:rsidRDefault="009D01F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D37980">
              <w:rPr>
                <w:rFonts w:ascii="Times New Roman" w:hAnsi="Times New Roman"/>
                <w:sz w:val="24"/>
                <w:lang w:val="uk-UA"/>
              </w:rPr>
              <w:t xml:space="preserve">Нестандартні задачі, які розв’язуються способом міркувань без виконання арифметичних дій; способом добору; процесуальні задачі; задачі на опрацювання даних, отриманих у процесі спостережень подій навколишнього світу (в житті суспільства, школи, природні явища). «Магічні фігури». Математичні ребуси.  </w:t>
            </w:r>
          </w:p>
          <w:p w:rsidR="009D01F6" w:rsidRPr="00A849C5" w:rsidRDefault="009D01F6" w:rsidP="00EC6FC6">
            <w:pPr>
              <w:pStyle w:val="ab"/>
              <w:jc w:val="both"/>
            </w:pPr>
            <w:r w:rsidRPr="00D37980">
              <w:rPr>
                <w:rFonts w:ascii="Times New Roman" w:hAnsi="Times New Roman"/>
                <w:sz w:val="24"/>
                <w:lang w:val="uk-UA"/>
              </w:rPr>
              <w:t>Моделювання описаної в задачі ситуації за допомогою графів або таблиць</w:t>
            </w:r>
          </w:p>
        </w:tc>
      </w:tr>
    </w:tbl>
    <w:p w:rsidR="008421E7" w:rsidRPr="00A849C5" w:rsidRDefault="008421E7" w:rsidP="003577B7">
      <w:pPr>
        <w:pStyle w:val="2"/>
        <w:ind w:firstLine="708"/>
        <w:jc w:val="both"/>
        <w:rPr>
          <w:rFonts w:ascii="Times New Roman" w:hAnsi="Times New Roman"/>
        </w:rPr>
      </w:pPr>
    </w:p>
    <w:p w:rsidR="008421E7" w:rsidRPr="00A849C5" w:rsidRDefault="008421E7" w:rsidP="003577B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849C5">
        <w:rPr>
          <w:rFonts w:ascii="Times New Roman" w:hAnsi="Times New Roman"/>
          <w:b/>
          <w:sz w:val="24"/>
          <w:szCs w:val="24"/>
        </w:rPr>
        <w:t>ГРОМАДЯНСЬКА ТА ІСТОРИЧНА, СОЦІАЛЬНА ТА ЗДОРОВ'ЯЗБЕРЕЖУВАЛЬНА, ПРИРОДНИЧА ОСВІТНІ ГАЛУЗІ</w:t>
      </w:r>
    </w:p>
    <w:p w:rsidR="008421E7" w:rsidRPr="00A849C5" w:rsidRDefault="008421E7" w:rsidP="003577B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849C5">
        <w:rPr>
          <w:rFonts w:ascii="Times New Roman" w:hAnsi="Times New Roman"/>
          <w:b/>
          <w:sz w:val="24"/>
          <w:szCs w:val="24"/>
        </w:rPr>
        <w:t xml:space="preserve"> «Я ДОСЛІДЖУЮ СВІТ»</w:t>
      </w:r>
    </w:p>
    <w:p w:rsidR="008421E7" w:rsidRPr="00A849C5" w:rsidRDefault="008421E7" w:rsidP="003577B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421E7" w:rsidRPr="00A849C5" w:rsidRDefault="008421E7" w:rsidP="003577B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849C5">
        <w:rPr>
          <w:rFonts w:ascii="Times New Roman" w:hAnsi="Times New Roman"/>
          <w:b/>
          <w:sz w:val="24"/>
          <w:szCs w:val="24"/>
        </w:rPr>
        <w:t>Пояснювальна записка</w:t>
      </w:r>
    </w:p>
    <w:p w:rsidR="008421E7" w:rsidRPr="00A849C5" w:rsidRDefault="008421E7" w:rsidP="003577B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421E7" w:rsidRPr="00A849C5" w:rsidRDefault="008421E7" w:rsidP="00357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 xml:space="preserve"> Зазначені освітні галузі можуть реалізовуватись окремими предметами або в інтегрованому курсі за різними видами інтеграції (тематична, процесуальна, міжгалузева; в межах однієї галузі; на інтегрованих уроках, під час тематичних днів, в процесі проектної діяльності) за активного використання міжпредметних зв’язків, організації різних форм взаємодії учнів. Для розв'язання учнями практичних завдань у життєвих ситуаціях залучаються навчальні результати з інших освітніх галузей. </w:t>
      </w:r>
    </w:p>
    <w:p w:rsidR="008421E7" w:rsidRPr="00A849C5" w:rsidRDefault="008421E7" w:rsidP="00357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b/>
          <w:sz w:val="24"/>
          <w:szCs w:val="24"/>
        </w:rPr>
        <w:t>Метою</w:t>
      </w:r>
      <w:r w:rsidRPr="00A849C5">
        <w:rPr>
          <w:rFonts w:ascii="Times New Roman" w:hAnsi="Times New Roman"/>
          <w:sz w:val="24"/>
          <w:szCs w:val="24"/>
        </w:rPr>
        <w:t xml:space="preserve"> навчальної програми «Я досліджую світ» є особистісний розвиток молодших школярів на основі формування цілісного образу світу в процесі засвоєння різних видів соціального досвіду, який охоплює систему інтегрованих знань про природу і суспільство, ціннісні орієнтації в різних сферах життєдіяльності та соціальної практики, способи дослідницької поведінки, які характеризують здатність учнів розв'язувати практичні задачі. </w:t>
      </w:r>
    </w:p>
    <w:p w:rsidR="008421E7" w:rsidRPr="00A849C5" w:rsidRDefault="008421E7" w:rsidP="003577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 xml:space="preserve">Досягнення поставленої мети передбачає розв’язання таких </w:t>
      </w:r>
      <w:r w:rsidRPr="00A849C5">
        <w:rPr>
          <w:rFonts w:ascii="Times New Roman" w:hAnsi="Times New Roman"/>
          <w:b/>
          <w:sz w:val="24"/>
          <w:szCs w:val="24"/>
        </w:rPr>
        <w:t>завдань</w:t>
      </w:r>
      <w:r w:rsidRPr="00A849C5">
        <w:rPr>
          <w:rFonts w:ascii="Times New Roman" w:hAnsi="Times New Roman"/>
          <w:sz w:val="24"/>
          <w:szCs w:val="24"/>
        </w:rPr>
        <w:t>:</w:t>
      </w:r>
    </w:p>
    <w:p w:rsidR="008421E7" w:rsidRPr="00A849C5" w:rsidRDefault="008421E7" w:rsidP="003577B7">
      <w:pPr>
        <w:pStyle w:val="ac"/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формування дослідницьких умінь, опанування доступних способів пізнання себе, предметів і явищ природи і суспільного життя (спостереження, обстеження, дослід, практична робота, вимірювання, систематизація, класифікація, встановлення логічної та часової послідовності подій, критична оцінка побаченого (почутого), встановлення зв'язків і залежностей в природі і суспільстві, між станом довкілля і діяльністю людини, впливу поведінки на здоров'я та безпеку, залежності результату від докладених зусиль, аналіз наслідків ризикованої поведінки);</w:t>
      </w:r>
    </w:p>
    <w:p w:rsidR="008421E7" w:rsidRPr="00A849C5" w:rsidRDefault="008421E7" w:rsidP="003577B7">
      <w:pPr>
        <w:pStyle w:val="ac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lastRenderedPageBreak/>
        <w:t>виховання активної позиції щодо громадянської і соціально-культурної належності себе і своєї родини до України, інтересу до пізнання історії та природи свого краю і країни; пошани до символів держави, ініціативної поведінки у громадських акціях, у відзначенні пам'ятних дат і подій;</w:t>
      </w:r>
    </w:p>
    <w:p w:rsidR="008421E7" w:rsidRPr="00A849C5" w:rsidRDefault="008421E7" w:rsidP="003577B7">
      <w:pPr>
        <w:pStyle w:val="ac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розвиток толерантності у соціальній комунікації, ціннісного ставлення до природи та її пізнання, до приватного життя інших людей, усвідомлення правової відповідальності у ситуаціях застосування норм і правил життя в суспільстві, інші соціальні навички щодо взаємодії і співпраці в різних видах діяльності;</w:t>
      </w:r>
    </w:p>
    <w:p w:rsidR="008421E7" w:rsidRPr="00A849C5" w:rsidRDefault="008421E7" w:rsidP="003577B7">
      <w:pPr>
        <w:pStyle w:val="ac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створення умов для самовираження учнів у різних видах діяльності, становлення екологічно грамотної та соціально адаптованої особистості.</w:t>
      </w:r>
    </w:p>
    <w:p w:rsidR="008421E7" w:rsidRPr="00A849C5" w:rsidRDefault="008421E7" w:rsidP="003577B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Тематичну основу курсу складають змістові лінії, які визначені Державним стандартом початкової освіти і охоплюють складники названих вище галузей в їх інтегрованій суті, а саме:</w:t>
      </w:r>
    </w:p>
    <w:p w:rsidR="008421E7" w:rsidRPr="00A849C5" w:rsidRDefault="008421E7" w:rsidP="003577B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b/>
          <w:sz w:val="24"/>
          <w:szCs w:val="24"/>
        </w:rPr>
        <w:t xml:space="preserve">«Людина» </w:t>
      </w:r>
      <w:r w:rsidRPr="00A849C5">
        <w:rPr>
          <w:rFonts w:ascii="Times New Roman" w:hAnsi="Times New Roman"/>
          <w:sz w:val="24"/>
          <w:szCs w:val="24"/>
        </w:rPr>
        <w:t>(пізнання себе, своїх можливостей; здорова і безпечна поведінка);</w:t>
      </w:r>
    </w:p>
    <w:p w:rsidR="008421E7" w:rsidRPr="00A849C5" w:rsidRDefault="008421E7" w:rsidP="003577B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b/>
          <w:sz w:val="24"/>
          <w:szCs w:val="24"/>
        </w:rPr>
        <w:t xml:space="preserve">«Людина серед людей» </w:t>
      </w:r>
      <w:r w:rsidRPr="00A849C5">
        <w:rPr>
          <w:rFonts w:ascii="Times New Roman" w:hAnsi="Times New Roman"/>
          <w:sz w:val="24"/>
          <w:szCs w:val="24"/>
        </w:rPr>
        <w:t>(стандарти поведінки в сім'ї, в суспільстві; моральні норми; навички співжиття і співпраці);</w:t>
      </w:r>
    </w:p>
    <w:p w:rsidR="008421E7" w:rsidRPr="00A849C5" w:rsidRDefault="008421E7" w:rsidP="003577B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b/>
          <w:sz w:val="24"/>
          <w:szCs w:val="24"/>
        </w:rPr>
        <w:t>«Людина в суспільстві»</w:t>
      </w:r>
      <w:r w:rsidRPr="00A849C5">
        <w:rPr>
          <w:rFonts w:ascii="Times New Roman" w:hAnsi="Times New Roman"/>
          <w:sz w:val="24"/>
          <w:szCs w:val="24"/>
        </w:rPr>
        <w:t xml:space="preserve"> (громадянські права та обов'язки як члена суспільства. Пізнання свого краю, історії, символів держави. Внесок українців у світові досягнення);</w:t>
      </w:r>
    </w:p>
    <w:p w:rsidR="008421E7" w:rsidRPr="00A849C5" w:rsidRDefault="008421E7" w:rsidP="003577B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b/>
          <w:sz w:val="24"/>
          <w:szCs w:val="24"/>
        </w:rPr>
        <w:t>«Людина і світ»</w:t>
      </w:r>
      <w:r w:rsidRPr="00A849C5">
        <w:rPr>
          <w:rFonts w:ascii="Times New Roman" w:hAnsi="Times New Roman"/>
          <w:sz w:val="24"/>
          <w:szCs w:val="24"/>
        </w:rPr>
        <w:t xml:space="preserve"> (толерантне ставлення до різноманітності світу людей, культур, звичаїв);</w:t>
      </w:r>
    </w:p>
    <w:p w:rsidR="008421E7" w:rsidRPr="00A849C5" w:rsidRDefault="008421E7" w:rsidP="003577B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849C5">
        <w:rPr>
          <w:rFonts w:ascii="Times New Roman" w:hAnsi="Times New Roman"/>
          <w:b/>
          <w:sz w:val="24"/>
          <w:szCs w:val="24"/>
        </w:rPr>
        <w:t xml:space="preserve">«Людина і природа» </w:t>
      </w:r>
      <w:r w:rsidRPr="00A849C5">
        <w:rPr>
          <w:rFonts w:ascii="Times New Roman" w:hAnsi="Times New Roman"/>
          <w:sz w:val="24"/>
          <w:szCs w:val="24"/>
        </w:rPr>
        <w:t>(пізнання природи; взаємозв'язок об'єктів і явищ природи; рукотворний світ людини; відповідальна діяльність людини у природі; роль природничих знань і технологій у житті людини; залежність між діяльністю людини і станом довкілля).</w:t>
      </w:r>
    </w:p>
    <w:p w:rsidR="008421E7" w:rsidRPr="00A849C5" w:rsidRDefault="008421E7" w:rsidP="003577B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 xml:space="preserve">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Стандарту, добирати дидактичний інструментарій, орієнтуючись на індивідуальні пізнавальні запити і можливості учнів (рівень навченості, актуальні стани потреб, мотивів, цілей, сенсорного та емоційно-вольового розвитку). Особливого значення у дидактико-методичній організації навчання надається його зв'язку з життям, з практикою застосування здобутих уявлень, знань, навичок поведінки в життєвих ситуаціях. Обмеженість відповідного досвіду учнів потребує постійного залучення й аналізу їхніх вражень, чуттєвої опори на результати дослідження об'єктів і явищ навколишнього світу. </w:t>
      </w:r>
    </w:p>
    <w:p w:rsidR="008421E7" w:rsidRPr="00A849C5" w:rsidRDefault="008421E7" w:rsidP="003577B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 xml:space="preserve">Педагогічна стратегія, яка опиралась на наслідувальні механізми у розвитку пізнавальних процесів молодших школярів, і передбачала пріоритетне використання зразків, алгоритмів, поетапного контролю й корекції, збагачується полісенсорним підходом, що зумовлює дослідницьку поведінку учнів, сприйняття ними властивостей і якостей предметів і явищ природного і соціального оточення, спрямовуються у сферу пошукової діяльності. </w:t>
      </w:r>
    </w:p>
    <w:p w:rsidR="008421E7" w:rsidRPr="00A849C5" w:rsidRDefault="008421E7" w:rsidP="003577B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На основі Типової програми вчитель може створювати різні варіанти інтегрованої програми за таким алгоритмом:</w:t>
      </w:r>
    </w:p>
    <w:p w:rsidR="008421E7" w:rsidRPr="00A849C5" w:rsidRDefault="008421E7" w:rsidP="003577B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˗</w:t>
      </w:r>
      <w:r w:rsidRPr="00A849C5">
        <w:rPr>
          <w:rFonts w:ascii="Times New Roman" w:hAnsi="Times New Roman"/>
          <w:sz w:val="24"/>
          <w:szCs w:val="24"/>
        </w:rPr>
        <w:tab/>
        <w:t xml:space="preserve">визначення цілей навчання; </w:t>
      </w:r>
    </w:p>
    <w:p w:rsidR="008421E7" w:rsidRPr="00A849C5" w:rsidRDefault="008421E7" w:rsidP="003577B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˗</w:t>
      </w:r>
      <w:r w:rsidRPr="00A849C5">
        <w:rPr>
          <w:rFonts w:ascii="Times New Roman" w:hAnsi="Times New Roman"/>
          <w:sz w:val="24"/>
          <w:szCs w:val="24"/>
        </w:rPr>
        <w:tab/>
        <w:t>створення картки понять з інших предметів (асоціативної павутинки, курсів, галузей, які допоможуть досягти цілей);</w:t>
      </w:r>
    </w:p>
    <w:p w:rsidR="008421E7" w:rsidRPr="00A849C5" w:rsidRDefault="008421E7" w:rsidP="003577B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˗</w:t>
      </w:r>
      <w:r w:rsidRPr="00A849C5">
        <w:rPr>
          <w:rFonts w:ascii="Times New Roman" w:hAnsi="Times New Roman"/>
          <w:sz w:val="24"/>
          <w:szCs w:val="24"/>
        </w:rPr>
        <w:tab/>
        <w:t>структурування програми за темами;</w:t>
      </w:r>
    </w:p>
    <w:p w:rsidR="008421E7" w:rsidRPr="00A849C5" w:rsidRDefault="008421E7" w:rsidP="003577B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˗</w:t>
      </w:r>
      <w:r w:rsidRPr="00A849C5">
        <w:rPr>
          <w:rFonts w:ascii="Times New Roman" w:hAnsi="Times New Roman"/>
          <w:sz w:val="24"/>
          <w:szCs w:val="24"/>
        </w:rPr>
        <w:tab/>
        <w:t>вибір діяльності учнів, яка забезпечить інтегроване навчання;</w:t>
      </w:r>
    </w:p>
    <w:p w:rsidR="008421E7" w:rsidRPr="00A849C5" w:rsidRDefault="008421E7" w:rsidP="003577B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˗</w:t>
      </w:r>
      <w:r w:rsidRPr="00A849C5">
        <w:rPr>
          <w:rFonts w:ascii="Times New Roman" w:hAnsi="Times New Roman"/>
          <w:sz w:val="24"/>
          <w:szCs w:val="24"/>
        </w:rPr>
        <w:tab/>
        <w:t>розроблення показників досягнення очікуваних результатів.</w:t>
      </w:r>
    </w:p>
    <w:p w:rsidR="008421E7" w:rsidRPr="00A849C5" w:rsidRDefault="008421E7" w:rsidP="003577B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Можливі засоби інтеграції в процесі реалізації програми «Я досліджую світ» передбачають включення учнів в практику виконання різноманітних завдань дослідницького характеру, як от:</w:t>
      </w:r>
    </w:p>
    <w:p w:rsidR="008421E7" w:rsidRPr="00A849C5" w:rsidRDefault="008421E7" w:rsidP="003577B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˗</w:t>
      </w:r>
      <w:r w:rsidRPr="00A849C5">
        <w:rPr>
          <w:rFonts w:ascii="Times New Roman" w:hAnsi="Times New Roman"/>
          <w:sz w:val="24"/>
          <w:szCs w:val="24"/>
        </w:rPr>
        <w:tab/>
        <w:t>дослідження-розпізнавання (Що це? Яке воно? Обстеження за допомогою органів чуття, опис, порівняння з іншими предметами, явищами; спільне – відмінне, до якого цілого воно належить);</w:t>
      </w:r>
    </w:p>
    <w:p w:rsidR="008421E7" w:rsidRPr="00A849C5" w:rsidRDefault="008421E7" w:rsidP="003577B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lastRenderedPageBreak/>
        <w:t>˗</w:t>
      </w:r>
      <w:r w:rsidRPr="00A849C5">
        <w:rPr>
          <w:rFonts w:ascii="Times New Roman" w:hAnsi="Times New Roman"/>
          <w:sz w:val="24"/>
          <w:szCs w:val="24"/>
        </w:rPr>
        <w:tab/>
        <w:t>дослідження-спостереження (Як воно діє? Що з ним відбувається? Для чого призначене?);</w:t>
      </w:r>
    </w:p>
    <w:p w:rsidR="001C498B" w:rsidRPr="00A849C5" w:rsidRDefault="008421E7" w:rsidP="00EC6FC6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49C5">
        <w:rPr>
          <w:rFonts w:ascii="Times New Roman" w:hAnsi="Times New Roman"/>
          <w:sz w:val="24"/>
          <w:szCs w:val="24"/>
        </w:rPr>
        <w:t>˗</w:t>
      </w:r>
      <w:r w:rsidRPr="00A849C5">
        <w:rPr>
          <w:rFonts w:ascii="Times New Roman" w:hAnsi="Times New Roman"/>
          <w:sz w:val="24"/>
          <w:szCs w:val="24"/>
        </w:rPr>
        <w:tab/>
        <w:t>дослідження-пошук (запитування, передбачення, встановлення часової і логічної послідовності явищ, подій; встановлення причинно – наслідкових зв’язків (Чому? Яким чином? Від чого залежить? З чим пов’язано?), догадка, висновок-узагальнення).</w:t>
      </w:r>
    </w:p>
    <w:p w:rsidR="008421E7" w:rsidRPr="00A849C5" w:rsidRDefault="008421E7" w:rsidP="00EC6FC6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849C5">
        <w:rPr>
          <w:rFonts w:ascii="Times New Roman" w:hAnsi="Times New Roman"/>
          <w:b/>
          <w:sz w:val="24"/>
          <w:szCs w:val="24"/>
        </w:rPr>
        <w:t xml:space="preserve">1 клас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58"/>
        <w:gridCol w:w="29"/>
        <w:gridCol w:w="4783"/>
      </w:tblGrid>
      <w:tr w:rsidR="008421E7" w:rsidRPr="00A849C5" w:rsidTr="00934A36">
        <w:trPr>
          <w:trHeight w:val="639"/>
        </w:trPr>
        <w:tc>
          <w:tcPr>
            <w:tcW w:w="4814" w:type="dxa"/>
            <w:gridSpan w:val="2"/>
          </w:tcPr>
          <w:p w:rsidR="008421E7" w:rsidRPr="00A849C5" w:rsidRDefault="008421E7" w:rsidP="00934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C5">
              <w:rPr>
                <w:rFonts w:ascii="Times New Roman" w:hAnsi="Times New Roman"/>
                <w:b/>
                <w:sz w:val="24"/>
                <w:szCs w:val="24"/>
              </w:rPr>
              <w:t xml:space="preserve">Очікувані результати навчання </w:t>
            </w:r>
          </w:p>
          <w:p w:rsidR="008421E7" w:rsidRPr="00A849C5" w:rsidRDefault="008421E7" w:rsidP="00934A3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C5">
              <w:rPr>
                <w:rFonts w:ascii="Times New Roman" w:hAnsi="Times New Roman"/>
                <w:b/>
                <w:sz w:val="24"/>
                <w:szCs w:val="24"/>
              </w:rPr>
              <w:t xml:space="preserve">здобувачів освіти </w:t>
            </w:r>
          </w:p>
        </w:tc>
        <w:tc>
          <w:tcPr>
            <w:tcW w:w="4815" w:type="dxa"/>
          </w:tcPr>
          <w:p w:rsidR="008421E7" w:rsidRPr="00A849C5" w:rsidRDefault="008421E7" w:rsidP="00934A3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C5">
              <w:rPr>
                <w:rFonts w:ascii="Times New Roman" w:hAnsi="Times New Roman"/>
                <w:b/>
                <w:sz w:val="24"/>
                <w:szCs w:val="24"/>
              </w:rPr>
              <w:t>Зміст навчання</w:t>
            </w:r>
          </w:p>
        </w:tc>
      </w:tr>
      <w:tr w:rsidR="008421E7" w:rsidRPr="00A849C5" w:rsidTr="00934A36">
        <w:trPr>
          <w:trHeight w:val="421"/>
        </w:trPr>
        <w:tc>
          <w:tcPr>
            <w:tcW w:w="9629" w:type="dxa"/>
            <w:gridSpan w:val="3"/>
          </w:tcPr>
          <w:p w:rsidR="008421E7" w:rsidRPr="00A849C5" w:rsidRDefault="008421E7" w:rsidP="00934A3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C5">
              <w:rPr>
                <w:rFonts w:ascii="Times New Roman" w:hAnsi="Times New Roman"/>
                <w:b/>
                <w:sz w:val="24"/>
                <w:szCs w:val="24"/>
              </w:rPr>
              <w:t>Людина</w:t>
            </w:r>
          </w:p>
        </w:tc>
      </w:tr>
      <w:tr w:rsidR="008421E7" w:rsidRPr="00A849C5" w:rsidTr="00934A36">
        <w:trPr>
          <w:trHeight w:val="983"/>
        </w:trPr>
        <w:tc>
          <w:tcPr>
            <w:tcW w:w="4814" w:type="dxa"/>
            <w:gridSpan w:val="2"/>
          </w:tcPr>
          <w:p w:rsidR="008421E7" w:rsidRPr="00D37980" w:rsidRDefault="008421E7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79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усвідомлює</w:t>
            </w:r>
            <w:r w:rsidRPr="00D379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людину як частину природи і суспільства, її відмінності від інших живих істот;</w:t>
            </w:r>
          </w:p>
          <w:p w:rsidR="008421E7" w:rsidRPr="00D37980" w:rsidRDefault="008421E7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79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розповідає</w:t>
            </w:r>
            <w:r w:rsidRPr="00D379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себе, називає адресу проживання; </w:t>
            </w:r>
            <w:r w:rsidRPr="00D379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складає</w:t>
            </w:r>
            <w:r w:rsidRPr="00D379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словесний портрет «Який (яка) Я», «Чим відрізняюсь від інших», «Що я вмію», «Чого хочу навчитись»;</w:t>
            </w:r>
          </w:p>
          <w:p w:rsidR="008421E7" w:rsidRPr="00D37980" w:rsidRDefault="008421E7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79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володіє</w:t>
            </w:r>
            <w:r w:rsidRPr="00D379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найпростішими гігієнічними навичками, навичками самообслуговування;</w:t>
            </w:r>
          </w:p>
          <w:p w:rsidR="008421E7" w:rsidRPr="00D37980" w:rsidRDefault="008421E7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79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описує</w:t>
            </w:r>
            <w:r w:rsidRPr="00D379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можливі ризики для життя і здоров'я вдома, у школі, на вулиці; </w:t>
            </w:r>
            <w:r w:rsidRPr="00D379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розуміє</w:t>
            </w:r>
            <w:r w:rsidRPr="00D379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переваги акуратності, доброзичливості, чесності;</w:t>
            </w:r>
          </w:p>
          <w:p w:rsidR="008421E7" w:rsidRPr="00D37980" w:rsidRDefault="008421E7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79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досліджує</w:t>
            </w:r>
            <w:r w:rsidRPr="00D379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свій організм</w:t>
            </w:r>
          </w:p>
        </w:tc>
        <w:tc>
          <w:tcPr>
            <w:tcW w:w="4815" w:type="dxa"/>
          </w:tcPr>
          <w:p w:rsidR="008421E7" w:rsidRPr="00D37980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80">
              <w:rPr>
                <w:rFonts w:ascii="Times New Roman" w:hAnsi="Times New Roman"/>
                <w:sz w:val="24"/>
                <w:szCs w:val="24"/>
              </w:rPr>
              <w:t>Людина – частина природи і суспільства. Пізнання себе, своїх можливостей; місце проживання, безпечна поведінка вдома і на вулиці.</w:t>
            </w:r>
          </w:p>
          <w:p w:rsidR="008421E7" w:rsidRPr="00D37980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80">
              <w:rPr>
                <w:rFonts w:ascii="Times New Roman" w:hAnsi="Times New Roman"/>
                <w:sz w:val="24"/>
                <w:szCs w:val="24"/>
              </w:rPr>
              <w:t>Органи чуття. Турбота про органи тіла, гігієнічні навички. Спостереження в довкіллі. Організація досліджень.</w:t>
            </w:r>
          </w:p>
        </w:tc>
      </w:tr>
      <w:tr w:rsidR="008421E7" w:rsidRPr="00A849C5" w:rsidTr="001C498B">
        <w:trPr>
          <w:trHeight w:val="56"/>
        </w:trPr>
        <w:tc>
          <w:tcPr>
            <w:tcW w:w="9629" w:type="dxa"/>
            <w:gridSpan w:val="3"/>
          </w:tcPr>
          <w:p w:rsidR="008421E7" w:rsidRPr="00D37980" w:rsidRDefault="008421E7" w:rsidP="00934A36">
            <w:pPr>
              <w:pStyle w:val="ac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980">
              <w:rPr>
                <w:rFonts w:ascii="Times New Roman" w:hAnsi="Times New Roman"/>
                <w:b/>
                <w:sz w:val="24"/>
                <w:szCs w:val="24"/>
              </w:rPr>
              <w:t>Людина серед людей</w:t>
            </w:r>
          </w:p>
        </w:tc>
      </w:tr>
      <w:tr w:rsidR="008421E7" w:rsidRPr="00A849C5" w:rsidTr="00934A36">
        <w:trPr>
          <w:trHeight w:val="972"/>
        </w:trPr>
        <w:tc>
          <w:tcPr>
            <w:tcW w:w="4785" w:type="dxa"/>
          </w:tcPr>
          <w:p w:rsidR="008421E7" w:rsidRPr="00D37980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80">
              <w:rPr>
                <w:rFonts w:ascii="Times New Roman" w:hAnsi="Times New Roman"/>
                <w:i/>
                <w:sz w:val="24"/>
                <w:szCs w:val="24"/>
              </w:rPr>
              <w:t>цікавиться</w:t>
            </w:r>
            <w:r w:rsidRPr="00D37980">
              <w:rPr>
                <w:rFonts w:ascii="Times New Roman" w:hAnsi="Times New Roman"/>
                <w:sz w:val="24"/>
                <w:szCs w:val="24"/>
              </w:rPr>
              <w:t xml:space="preserve"> минулим своєї сім’ї;</w:t>
            </w:r>
          </w:p>
          <w:p w:rsidR="008421E7" w:rsidRPr="00D37980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80">
              <w:rPr>
                <w:rFonts w:ascii="Times New Roman" w:hAnsi="Times New Roman"/>
                <w:i/>
                <w:sz w:val="24"/>
                <w:szCs w:val="24"/>
              </w:rPr>
              <w:t>розрізнює</w:t>
            </w:r>
            <w:r w:rsidRPr="00D37980">
              <w:rPr>
                <w:rFonts w:ascii="Times New Roman" w:hAnsi="Times New Roman"/>
                <w:sz w:val="24"/>
                <w:szCs w:val="24"/>
              </w:rPr>
              <w:t xml:space="preserve"> минуле, сучасне, майбутнє (було – є – буде);</w:t>
            </w:r>
          </w:p>
          <w:p w:rsidR="008421E7" w:rsidRPr="00D37980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80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 w:rsidRPr="00D37980">
              <w:rPr>
                <w:rFonts w:ascii="Times New Roman" w:hAnsi="Times New Roman"/>
                <w:sz w:val="24"/>
                <w:szCs w:val="24"/>
              </w:rPr>
              <w:t xml:space="preserve"> склад сім’ї, імена членів сім’ї, де працюють батьки, хто вони за професією;</w:t>
            </w:r>
          </w:p>
          <w:p w:rsidR="008421E7" w:rsidRPr="00D37980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80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 w:rsidRPr="00D37980">
              <w:rPr>
                <w:rFonts w:ascii="Times New Roman" w:hAnsi="Times New Roman"/>
                <w:sz w:val="24"/>
                <w:szCs w:val="24"/>
              </w:rPr>
              <w:t>, хто працює в школі;</w:t>
            </w:r>
          </w:p>
          <w:p w:rsidR="008421E7" w:rsidRPr="00D37980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80"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 w:rsidRPr="00D37980">
              <w:rPr>
                <w:rFonts w:ascii="Times New Roman" w:hAnsi="Times New Roman"/>
                <w:sz w:val="24"/>
                <w:szCs w:val="24"/>
              </w:rPr>
              <w:t xml:space="preserve"> про свої обов’язки як школяра, правила поведінки на уроці, на перерві; </w:t>
            </w:r>
          </w:p>
          <w:p w:rsidR="008421E7" w:rsidRPr="00D37980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80">
              <w:rPr>
                <w:rFonts w:ascii="Times New Roman" w:hAnsi="Times New Roman"/>
                <w:i/>
                <w:sz w:val="24"/>
                <w:szCs w:val="24"/>
              </w:rPr>
              <w:t>доречно вживає</w:t>
            </w:r>
            <w:r w:rsidRPr="00D37980">
              <w:rPr>
                <w:rFonts w:ascii="Times New Roman" w:hAnsi="Times New Roman"/>
                <w:sz w:val="24"/>
                <w:szCs w:val="24"/>
              </w:rPr>
              <w:t xml:space="preserve"> слова етикету (вітання, прохання, прощання, звертання, подяки, вибачення); </w:t>
            </w:r>
            <w:r w:rsidRPr="00D37980">
              <w:rPr>
                <w:rFonts w:ascii="Times New Roman" w:hAnsi="Times New Roman"/>
                <w:i/>
                <w:sz w:val="24"/>
                <w:szCs w:val="24"/>
              </w:rPr>
              <w:t>доброзичливо спілкується</w:t>
            </w:r>
            <w:r w:rsidRPr="00D37980">
              <w:rPr>
                <w:rFonts w:ascii="Times New Roman" w:hAnsi="Times New Roman"/>
                <w:sz w:val="24"/>
                <w:szCs w:val="24"/>
              </w:rPr>
              <w:t xml:space="preserve"> з іншими в спільній діяльності;</w:t>
            </w:r>
          </w:p>
          <w:p w:rsidR="008421E7" w:rsidRPr="00D37980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80">
              <w:rPr>
                <w:rFonts w:ascii="Times New Roman" w:hAnsi="Times New Roman"/>
                <w:i/>
                <w:sz w:val="24"/>
                <w:szCs w:val="24"/>
              </w:rPr>
              <w:t>розрізняє</w:t>
            </w:r>
            <w:r w:rsidRPr="00D37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980">
              <w:rPr>
                <w:rFonts w:ascii="Times New Roman" w:hAnsi="Times New Roman"/>
                <w:i/>
                <w:sz w:val="24"/>
                <w:szCs w:val="24"/>
              </w:rPr>
              <w:t>вчинки</w:t>
            </w:r>
            <w:r w:rsidRPr="00D37980">
              <w:rPr>
                <w:rFonts w:ascii="Times New Roman" w:hAnsi="Times New Roman"/>
                <w:sz w:val="24"/>
                <w:szCs w:val="24"/>
              </w:rPr>
              <w:t>, дає їм оцінку з погляду моральності;</w:t>
            </w:r>
          </w:p>
          <w:p w:rsidR="008421E7" w:rsidRPr="00D37980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80"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 w:rsidRPr="00D37980">
              <w:rPr>
                <w:rFonts w:ascii="Times New Roman" w:hAnsi="Times New Roman"/>
                <w:sz w:val="24"/>
                <w:szCs w:val="24"/>
              </w:rPr>
              <w:t xml:space="preserve"> про необхідність доброзичливого і уважного ставлення до старших; </w:t>
            </w:r>
          </w:p>
          <w:p w:rsidR="008421E7" w:rsidRPr="00D37980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80">
              <w:rPr>
                <w:rFonts w:ascii="Times New Roman" w:hAnsi="Times New Roman"/>
                <w:i/>
                <w:sz w:val="24"/>
                <w:szCs w:val="24"/>
              </w:rPr>
              <w:t>використовує правила</w:t>
            </w:r>
            <w:r w:rsidRPr="00D37980">
              <w:rPr>
                <w:rFonts w:ascii="Times New Roman" w:hAnsi="Times New Roman"/>
                <w:sz w:val="24"/>
                <w:szCs w:val="24"/>
              </w:rPr>
              <w:t xml:space="preserve"> культурної поведінки в громадських місцях, що ґрунтуються на врахуванні інтересів інших</w:t>
            </w:r>
          </w:p>
        </w:tc>
        <w:tc>
          <w:tcPr>
            <w:tcW w:w="4844" w:type="dxa"/>
            <w:gridSpan w:val="2"/>
          </w:tcPr>
          <w:p w:rsidR="008421E7" w:rsidRPr="00D37980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80">
              <w:rPr>
                <w:rFonts w:ascii="Times New Roman" w:hAnsi="Times New Roman"/>
                <w:sz w:val="24"/>
                <w:szCs w:val="24"/>
              </w:rPr>
              <w:t xml:space="preserve">Сім’я, школа. Поведінка в сім’ї, школі, громадських місцях. Моральні норми. Навички співжиття і співпраці </w:t>
            </w:r>
          </w:p>
          <w:p w:rsidR="008421E7" w:rsidRPr="00D37980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80">
              <w:rPr>
                <w:rFonts w:ascii="Times New Roman" w:hAnsi="Times New Roman"/>
                <w:sz w:val="24"/>
                <w:szCs w:val="24"/>
              </w:rPr>
              <w:t>Стандарти поведінки в суспільстві. Поведінка в громадських місцях (транспорті, на вулиці, в храмі, в театрі, в бібліотеці). Моральні якості (доброзичливість, правдомовність, щирість, подільчивість). Спостереження в довкіллі. Організація досліджень. Розв’язання ситуацій морального вибору.</w:t>
            </w:r>
          </w:p>
        </w:tc>
      </w:tr>
      <w:tr w:rsidR="008421E7" w:rsidRPr="00A849C5" w:rsidTr="00934A36">
        <w:tc>
          <w:tcPr>
            <w:tcW w:w="9629" w:type="dxa"/>
            <w:gridSpan w:val="3"/>
          </w:tcPr>
          <w:p w:rsidR="008421E7" w:rsidRPr="00A849C5" w:rsidRDefault="008421E7" w:rsidP="00934A36">
            <w:pPr>
              <w:pStyle w:val="ac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C5">
              <w:rPr>
                <w:rFonts w:ascii="Times New Roman" w:hAnsi="Times New Roman"/>
                <w:b/>
                <w:sz w:val="24"/>
                <w:szCs w:val="24"/>
              </w:rPr>
              <w:t>Людина в суспільстві</w:t>
            </w:r>
          </w:p>
        </w:tc>
      </w:tr>
      <w:tr w:rsidR="008421E7" w:rsidRPr="00A849C5" w:rsidTr="00934A36">
        <w:trPr>
          <w:trHeight w:val="986"/>
        </w:trPr>
        <w:tc>
          <w:tcPr>
            <w:tcW w:w="4814" w:type="dxa"/>
            <w:gridSpan w:val="2"/>
          </w:tcPr>
          <w:p w:rsidR="008421E7" w:rsidRPr="00A849C5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 w:rsidRPr="00A849C5">
              <w:rPr>
                <w:rFonts w:ascii="Times New Roman" w:hAnsi="Times New Roman"/>
                <w:sz w:val="24"/>
                <w:szCs w:val="24"/>
              </w:rPr>
              <w:t xml:space="preserve"> назву країни, її столицю;</w:t>
            </w:r>
          </w:p>
          <w:p w:rsidR="008421E7" w:rsidRPr="00A849C5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i/>
                <w:sz w:val="24"/>
                <w:szCs w:val="24"/>
              </w:rPr>
              <w:t>має</w:t>
            </w:r>
            <w:r w:rsidRPr="00A849C5">
              <w:rPr>
                <w:rFonts w:ascii="Times New Roman" w:hAnsi="Times New Roman"/>
                <w:sz w:val="24"/>
                <w:szCs w:val="24"/>
              </w:rPr>
              <w:t xml:space="preserve"> уявлення про зміст символів держави (прапор, герб, гімн, українська мова), історичні пам'ятки свого краю; </w:t>
            </w:r>
          </w:p>
          <w:p w:rsidR="008421E7" w:rsidRPr="00A849C5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i/>
                <w:sz w:val="24"/>
                <w:szCs w:val="24"/>
              </w:rPr>
              <w:t>виявляє</w:t>
            </w:r>
            <w:r w:rsidRPr="00A849C5">
              <w:rPr>
                <w:rFonts w:ascii="Times New Roman" w:hAnsi="Times New Roman"/>
                <w:sz w:val="24"/>
                <w:szCs w:val="24"/>
              </w:rPr>
              <w:t xml:space="preserve"> зв’язки між людьми в суспільстві </w:t>
            </w:r>
            <w:r w:rsidRPr="00A849C5">
              <w:rPr>
                <w:rFonts w:ascii="Times New Roman" w:hAnsi="Times New Roman"/>
                <w:sz w:val="24"/>
                <w:szCs w:val="24"/>
              </w:rPr>
              <w:lastRenderedPageBreak/>
              <w:t>(хто про кого дбає, значення праці людей для добробуту  країни;</w:t>
            </w:r>
          </w:p>
          <w:p w:rsidR="008421E7" w:rsidRPr="00A849C5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i/>
                <w:sz w:val="24"/>
                <w:szCs w:val="24"/>
              </w:rPr>
              <w:t>орієнтується</w:t>
            </w:r>
            <w:r w:rsidRPr="00A849C5">
              <w:rPr>
                <w:rFonts w:ascii="Times New Roman" w:hAnsi="Times New Roman"/>
                <w:sz w:val="24"/>
                <w:szCs w:val="24"/>
              </w:rPr>
              <w:t xml:space="preserve"> у найближчому просторі;</w:t>
            </w:r>
          </w:p>
          <w:p w:rsidR="008421E7" w:rsidRPr="00A849C5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i/>
                <w:sz w:val="24"/>
                <w:szCs w:val="24"/>
              </w:rPr>
              <w:t>долучається</w:t>
            </w:r>
            <w:r w:rsidRPr="00A849C5">
              <w:rPr>
                <w:rFonts w:ascii="Times New Roman" w:hAnsi="Times New Roman"/>
                <w:sz w:val="24"/>
                <w:szCs w:val="24"/>
              </w:rPr>
              <w:t xml:space="preserve"> до корисних справ громади</w:t>
            </w:r>
          </w:p>
        </w:tc>
        <w:tc>
          <w:tcPr>
            <w:tcW w:w="4815" w:type="dxa"/>
          </w:tcPr>
          <w:p w:rsidR="008421E7" w:rsidRPr="00A849C5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sz w:val="24"/>
                <w:szCs w:val="24"/>
              </w:rPr>
              <w:lastRenderedPageBreak/>
              <w:t>Громадянські права та обов'язки як члена суспільства. Пізнання історії свого краю, символів держави. Спостереження в довкіллі. Організація досліджень.</w:t>
            </w:r>
          </w:p>
        </w:tc>
      </w:tr>
      <w:tr w:rsidR="008421E7" w:rsidRPr="00A849C5" w:rsidTr="00934A36">
        <w:trPr>
          <w:trHeight w:val="332"/>
        </w:trPr>
        <w:tc>
          <w:tcPr>
            <w:tcW w:w="9629" w:type="dxa"/>
            <w:gridSpan w:val="3"/>
          </w:tcPr>
          <w:p w:rsidR="008421E7" w:rsidRPr="00A849C5" w:rsidRDefault="008421E7" w:rsidP="00934A36">
            <w:pPr>
              <w:pStyle w:val="ac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C5">
              <w:rPr>
                <w:rFonts w:ascii="Times New Roman" w:hAnsi="Times New Roman"/>
                <w:b/>
                <w:sz w:val="24"/>
                <w:szCs w:val="24"/>
              </w:rPr>
              <w:t>Людина і світ</w:t>
            </w:r>
          </w:p>
        </w:tc>
      </w:tr>
      <w:tr w:rsidR="008421E7" w:rsidRPr="00A849C5" w:rsidTr="00934A36">
        <w:trPr>
          <w:trHeight w:val="2106"/>
        </w:trPr>
        <w:tc>
          <w:tcPr>
            <w:tcW w:w="4814" w:type="dxa"/>
            <w:gridSpan w:val="2"/>
          </w:tcPr>
          <w:p w:rsidR="008421E7" w:rsidRPr="00A849C5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 w:rsidRPr="00A849C5">
              <w:rPr>
                <w:rFonts w:ascii="Times New Roman" w:hAnsi="Times New Roman"/>
                <w:sz w:val="24"/>
                <w:szCs w:val="24"/>
              </w:rPr>
              <w:t xml:space="preserve"> про різноманітність людей у світі, називає деякі країни; </w:t>
            </w:r>
            <w:r w:rsidRPr="00A849C5">
              <w:rPr>
                <w:rFonts w:ascii="Times New Roman" w:hAnsi="Times New Roman"/>
                <w:i/>
                <w:sz w:val="24"/>
                <w:szCs w:val="24"/>
              </w:rPr>
              <w:t>усвідомлює</w:t>
            </w:r>
            <w:r w:rsidRPr="00A849C5">
              <w:rPr>
                <w:rFonts w:ascii="Times New Roman" w:hAnsi="Times New Roman"/>
                <w:sz w:val="24"/>
                <w:szCs w:val="24"/>
              </w:rPr>
              <w:t xml:space="preserve"> необхідність доброзичливого ставлення до інших країн та народів, </w:t>
            </w:r>
            <w:r w:rsidRPr="00A849C5">
              <w:rPr>
                <w:rFonts w:ascii="Times New Roman" w:hAnsi="Times New Roman"/>
                <w:i/>
                <w:sz w:val="24"/>
                <w:szCs w:val="24"/>
              </w:rPr>
              <w:t>цікавиться</w:t>
            </w:r>
            <w:r w:rsidRPr="00A849C5">
              <w:rPr>
                <w:rFonts w:ascii="Times New Roman" w:hAnsi="Times New Roman"/>
                <w:sz w:val="24"/>
                <w:szCs w:val="24"/>
              </w:rPr>
              <w:t xml:space="preserve"> відповідною інформацією;</w:t>
            </w:r>
          </w:p>
          <w:p w:rsidR="008421E7" w:rsidRPr="00A849C5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i/>
                <w:sz w:val="24"/>
                <w:szCs w:val="24"/>
              </w:rPr>
              <w:t>наводить</w:t>
            </w:r>
            <w:r w:rsidRPr="00A849C5">
              <w:rPr>
                <w:rFonts w:ascii="Times New Roman" w:hAnsi="Times New Roman"/>
                <w:sz w:val="24"/>
                <w:szCs w:val="24"/>
              </w:rPr>
              <w:t xml:space="preserve"> приклади виробів, які допомагають людині в побуті, приклади винаходів людства</w:t>
            </w:r>
          </w:p>
          <w:p w:rsidR="008421E7" w:rsidRPr="00A849C5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8421E7" w:rsidRPr="00A849C5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sz w:val="24"/>
                <w:szCs w:val="24"/>
              </w:rPr>
              <w:t>Толерантне ставлення до різноманітності культур, звичаїв народів, які проживають в Україні та за її межами.</w:t>
            </w:r>
          </w:p>
          <w:p w:rsidR="008421E7" w:rsidRPr="00A849C5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sz w:val="24"/>
                <w:szCs w:val="24"/>
              </w:rPr>
              <w:t>Досліди, спостереження в природі.</w:t>
            </w:r>
          </w:p>
          <w:p w:rsidR="008421E7" w:rsidRPr="00A849C5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sz w:val="24"/>
                <w:szCs w:val="24"/>
              </w:rPr>
              <w:t>Рукотворні тіла, матеріали та їх властивості.</w:t>
            </w:r>
          </w:p>
          <w:p w:rsidR="008421E7" w:rsidRPr="00A849C5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sz w:val="24"/>
                <w:szCs w:val="24"/>
              </w:rPr>
              <w:t>Винаходи людства та їх вплив на життєдіяльність людини.</w:t>
            </w:r>
          </w:p>
        </w:tc>
      </w:tr>
      <w:tr w:rsidR="008421E7" w:rsidRPr="00A849C5" w:rsidTr="00934A36">
        <w:trPr>
          <w:trHeight w:val="324"/>
        </w:trPr>
        <w:tc>
          <w:tcPr>
            <w:tcW w:w="9629" w:type="dxa"/>
            <w:gridSpan w:val="3"/>
          </w:tcPr>
          <w:p w:rsidR="008421E7" w:rsidRPr="00A849C5" w:rsidRDefault="008421E7" w:rsidP="00934A36">
            <w:pPr>
              <w:pStyle w:val="ac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C5">
              <w:rPr>
                <w:rFonts w:ascii="Times New Roman" w:hAnsi="Times New Roman"/>
                <w:b/>
                <w:sz w:val="24"/>
                <w:szCs w:val="24"/>
              </w:rPr>
              <w:t>Людина і природа</w:t>
            </w:r>
          </w:p>
        </w:tc>
      </w:tr>
      <w:tr w:rsidR="008421E7" w:rsidRPr="00CD6DF5" w:rsidTr="00934A36">
        <w:trPr>
          <w:trHeight w:val="2389"/>
        </w:trPr>
        <w:tc>
          <w:tcPr>
            <w:tcW w:w="4814" w:type="dxa"/>
            <w:gridSpan w:val="2"/>
          </w:tcPr>
          <w:p w:rsidR="008421E7" w:rsidRPr="00CD6DF5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</w:rPr>
              <w:t>розпізнає</w:t>
            </w:r>
            <w:r w:rsidRPr="00CD6DF5">
              <w:rPr>
                <w:rFonts w:ascii="Times New Roman" w:hAnsi="Times New Roman"/>
                <w:sz w:val="24"/>
                <w:szCs w:val="24"/>
              </w:rPr>
              <w:t xml:space="preserve"> тіла неживої і живої природи, рукотворні об'єкти; </w:t>
            </w:r>
          </w:p>
          <w:p w:rsidR="008421E7" w:rsidRPr="00CD6DF5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</w:rPr>
              <w:t>розуміє</w:t>
            </w:r>
            <w:r w:rsidRPr="00CD6DF5">
              <w:rPr>
                <w:rFonts w:ascii="Times New Roman" w:hAnsi="Times New Roman"/>
                <w:sz w:val="24"/>
                <w:szCs w:val="24"/>
              </w:rPr>
              <w:t xml:space="preserve"> значення сонячного світла і тепла на Землі; </w:t>
            </w:r>
            <w:r w:rsidRPr="00CD6DF5"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 w:rsidRPr="00CD6DF5">
              <w:rPr>
                <w:rFonts w:ascii="Times New Roman" w:hAnsi="Times New Roman"/>
                <w:sz w:val="24"/>
                <w:szCs w:val="24"/>
              </w:rPr>
              <w:t xml:space="preserve"> про повітря, воду, ґрунт, їх властивості, про різноманітність живих організмів, </w:t>
            </w:r>
          </w:p>
          <w:p w:rsidR="008421E7" w:rsidRPr="00CD6DF5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</w:rPr>
              <w:t>розповідає</w:t>
            </w:r>
            <w:r w:rsidRPr="00CD6DF5">
              <w:rPr>
                <w:rFonts w:ascii="Times New Roman" w:hAnsi="Times New Roman"/>
                <w:sz w:val="24"/>
                <w:szCs w:val="24"/>
              </w:rPr>
              <w:t xml:space="preserve"> про добові та сезонні зміни в природі, </w:t>
            </w:r>
            <w:r w:rsidRPr="00CD6DF5">
              <w:rPr>
                <w:rFonts w:ascii="Times New Roman" w:hAnsi="Times New Roman"/>
                <w:i/>
                <w:sz w:val="24"/>
                <w:szCs w:val="24"/>
              </w:rPr>
              <w:t>усвідомлює</w:t>
            </w:r>
            <w:r w:rsidRPr="00CD6DF5">
              <w:rPr>
                <w:rFonts w:ascii="Times New Roman" w:hAnsi="Times New Roman"/>
                <w:sz w:val="24"/>
                <w:szCs w:val="24"/>
              </w:rPr>
              <w:t xml:space="preserve"> причини їх повторюваності; </w:t>
            </w:r>
          </w:p>
          <w:p w:rsidR="008421E7" w:rsidRPr="00CD6DF5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</w:rPr>
              <w:t>групує</w:t>
            </w:r>
            <w:r w:rsidRPr="00CD6DF5">
              <w:rPr>
                <w:rFonts w:ascii="Times New Roman" w:hAnsi="Times New Roman"/>
                <w:sz w:val="24"/>
                <w:szCs w:val="24"/>
              </w:rPr>
              <w:t xml:space="preserve"> об’єкти природи за однією ознакою;</w:t>
            </w:r>
          </w:p>
          <w:p w:rsidR="008421E7" w:rsidRPr="00CD6DF5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</w:rPr>
              <w:t>встановлює</w:t>
            </w:r>
            <w:r w:rsidRPr="00CD6DF5">
              <w:rPr>
                <w:rFonts w:ascii="Times New Roman" w:hAnsi="Times New Roman"/>
                <w:sz w:val="24"/>
                <w:szCs w:val="24"/>
              </w:rPr>
              <w:t xml:space="preserve"> найпростіші взаємозв'язки в живій і неживій природі, між живими організмами і навколишнім середовищем, між природними умовами та господарською діяльністю людей;</w:t>
            </w:r>
          </w:p>
          <w:p w:rsidR="008421E7" w:rsidRPr="00CD6DF5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</w:rPr>
              <w:t>розуміє</w:t>
            </w:r>
            <w:r w:rsidRPr="00CD6DF5">
              <w:rPr>
                <w:rFonts w:ascii="Times New Roman" w:hAnsi="Times New Roman"/>
                <w:sz w:val="24"/>
                <w:szCs w:val="24"/>
              </w:rPr>
              <w:t xml:space="preserve"> цінність природи для життя людей, залежність якості життя людей від стану навколишнього середовища; </w:t>
            </w:r>
          </w:p>
          <w:p w:rsidR="008421E7" w:rsidRPr="00CD6DF5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</w:rPr>
              <w:t>обирає</w:t>
            </w:r>
            <w:r w:rsidRPr="00CD6DF5">
              <w:rPr>
                <w:rFonts w:ascii="Times New Roman" w:hAnsi="Times New Roman"/>
                <w:sz w:val="24"/>
                <w:szCs w:val="24"/>
              </w:rPr>
              <w:t xml:space="preserve"> у найближчому оточенні те, що цікаво дослідити; </w:t>
            </w:r>
          </w:p>
          <w:p w:rsidR="008421E7" w:rsidRPr="00CD6DF5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</w:rPr>
              <w:t>досліджує</w:t>
            </w:r>
            <w:r w:rsidRPr="00CD6DF5">
              <w:rPr>
                <w:rFonts w:ascii="Times New Roman" w:hAnsi="Times New Roman"/>
                <w:sz w:val="24"/>
                <w:szCs w:val="24"/>
              </w:rPr>
              <w:t xml:space="preserve"> об’єкти природи, використовуючи доступне обладнання (лупу, термометр, компас, лінійку тощо); </w:t>
            </w:r>
          </w:p>
          <w:p w:rsidR="008421E7" w:rsidRPr="00CD6DF5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</w:rPr>
              <w:t>використовує</w:t>
            </w:r>
            <w:r w:rsidRPr="00CD6DF5">
              <w:rPr>
                <w:rFonts w:ascii="Times New Roman" w:hAnsi="Times New Roman"/>
                <w:sz w:val="24"/>
                <w:szCs w:val="24"/>
              </w:rPr>
              <w:t xml:space="preserve"> різні джерела для пошуку інформації про довкілля;</w:t>
            </w:r>
          </w:p>
          <w:p w:rsidR="008421E7" w:rsidRPr="00CD6DF5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</w:rPr>
              <w:t>розпізнає</w:t>
            </w:r>
            <w:r w:rsidRPr="00CD6DF5">
              <w:rPr>
                <w:rFonts w:ascii="Times New Roman" w:hAnsi="Times New Roman"/>
                <w:sz w:val="24"/>
                <w:szCs w:val="24"/>
              </w:rPr>
              <w:t xml:space="preserve"> рукотворні тіла у найближчому оточенні; </w:t>
            </w:r>
          </w:p>
          <w:p w:rsidR="008421E7" w:rsidRPr="00CD6DF5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</w:rPr>
              <w:t xml:space="preserve">називає </w:t>
            </w:r>
            <w:r w:rsidRPr="00CD6DF5">
              <w:rPr>
                <w:rFonts w:ascii="Times New Roman" w:hAnsi="Times New Roman"/>
                <w:sz w:val="24"/>
                <w:szCs w:val="24"/>
              </w:rPr>
              <w:t>матеріали (деревина, гума, папір, метал тощо), з яких виготовляють рукотворні тіла;</w:t>
            </w:r>
          </w:p>
          <w:p w:rsidR="008421E7" w:rsidRPr="00CD6DF5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</w:rPr>
              <w:t xml:space="preserve"> дотримується правил </w:t>
            </w:r>
            <w:r w:rsidRPr="00CD6DF5">
              <w:rPr>
                <w:rFonts w:ascii="Times New Roman" w:hAnsi="Times New Roman"/>
                <w:sz w:val="24"/>
                <w:szCs w:val="24"/>
              </w:rPr>
              <w:t xml:space="preserve">поведінки в природі, та </w:t>
            </w:r>
            <w:r w:rsidRPr="00CD6DF5">
              <w:rPr>
                <w:rFonts w:ascii="Times New Roman" w:hAnsi="Times New Roman"/>
                <w:i/>
                <w:sz w:val="24"/>
                <w:szCs w:val="24"/>
              </w:rPr>
              <w:t>пояснює</w:t>
            </w:r>
            <w:r w:rsidRPr="00CD6DF5">
              <w:rPr>
                <w:rFonts w:ascii="Times New Roman" w:hAnsi="Times New Roman"/>
                <w:sz w:val="24"/>
                <w:szCs w:val="24"/>
              </w:rPr>
              <w:t xml:space="preserve"> їх іншим;</w:t>
            </w:r>
          </w:p>
          <w:p w:rsidR="008421E7" w:rsidRPr="00CD6DF5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</w:rPr>
              <w:t>бере посильну участь</w:t>
            </w:r>
            <w:r w:rsidRPr="00CD6DF5">
              <w:rPr>
                <w:rFonts w:ascii="Times New Roman" w:hAnsi="Times New Roman"/>
                <w:sz w:val="24"/>
                <w:szCs w:val="24"/>
              </w:rPr>
              <w:t xml:space="preserve"> в природоохоронній діяльності</w:t>
            </w:r>
          </w:p>
        </w:tc>
        <w:tc>
          <w:tcPr>
            <w:tcW w:w="4815" w:type="dxa"/>
          </w:tcPr>
          <w:p w:rsidR="008421E7" w:rsidRPr="00CD6DF5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sz w:val="24"/>
                <w:szCs w:val="24"/>
              </w:rPr>
              <w:t xml:space="preserve">Що належить до природи. </w:t>
            </w:r>
          </w:p>
          <w:p w:rsidR="008421E7" w:rsidRPr="00CD6DF5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sz w:val="24"/>
                <w:szCs w:val="24"/>
              </w:rPr>
              <w:t xml:space="preserve">Жива і нежива природа. </w:t>
            </w:r>
          </w:p>
          <w:p w:rsidR="008421E7" w:rsidRPr="00CD6DF5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sz w:val="24"/>
                <w:szCs w:val="24"/>
              </w:rPr>
              <w:t xml:space="preserve">Сонце і його вплив на живу і неживу природу. </w:t>
            </w:r>
          </w:p>
          <w:p w:rsidR="008421E7" w:rsidRPr="00CD6DF5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sz w:val="24"/>
                <w:szCs w:val="24"/>
              </w:rPr>
              <w:t xml:space="preserve">Спостереження за рослинами, тваринами, явищами природи та діяльністю людей у різні пори року. </w:t>
            </w:r>
          </w:p>
          <w:p w:rsidR="008421E7" w:rsidRPr="00CD6DF5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sz w:val="24"/>
                <w:szCs w:val="24"/>
              </w:rPr>
              <w:t>Дослідження властивостей тіл природи.</w:t>
            </w:r>
          </w:p>
          <w:p w:rsidR="008421E7" w:rsidRPr="00CD6DF5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sz w:val="24"/>
                <w:szCs w:val="24"/>
              </w:rPr>
              <w:t>Рукотворні тіла, матеріали та їх властивості.</w:t>
            </w:r>
          </w:p>
          <w:p w:rsidR="008421E7" w:rsidRPr="00CD6DF5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sz w:val="24"/>
                <w:szCs w:val="24"/>
              </w:rPr>
              <w:t>Винаходи людства та їх вплив на життєдіяльність людини.</w:t>
            </w:r>
          </w:p>
          <w:p w:rsidR="008421E7" w:rsidRPr="00CD6DF5" w:rsidRDefault="008421E7" w:rsidP="001C49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sz w:val="24"/>
                <w:szCs w:val="24"/>
              </w:rPr>
              <w:t>Охорона і збереження природи.</w:t>
            </w:r>
          </w:p>
        </w:tc>
      </w:tr>
    </w:tbl>
    <w:p w:rsidR="00D37980" w:rsidRDefault="00D37980" w:rsidP="00EC6FC6">
      <w:pPr>
        <w:spacing w:before="100" w:beforeAutospacing="1" w:after="100" w:afterAutospacing="1" w:line="226" w:lineRule="auto"/>
        <w:contextualSpacing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D37980" w:rsidRDefault="00D37980" w:rsidP="00EC6FC6">
      <w:pPr>
        <w:spacing w:before="100" w:beforeAutospacing="1" w:after="100" w:afterAutospacing="1" w:line="226" w:lineRule="auto"/>
        <w:contextualSpacing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9D01F6" w:rsidRPr="00CD6DF5" w:rsidRDefault="009D01F6" w:rsidP="00EC6FC6">
      <w:pPr>
        <w:spacing w:before="100" w:beforeAutospacing="1" w:after="100" w:afterAutospacing="1" w:line="226" w:lineRule="auto"/>
        <w:contextualSpacing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D6DF5">
        <w:rPr>
          <w:rFonts w:ascii="Times New Roman" w:hAnsi="Times New Roman"/>
          <w:b/>
          <w:spacing w:val="-4"/>
          <w:sz w:val="24"/>
          <w:szCs w:val="24"/>
        </w:rPr>
        <w:lastRenderedPageBreak/>
        <w:t>2 клас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9D01F6" w:rsidRPr="00CD6DF5" w:rsidTr="00EC6FC6">
        <w:trPr>
          <w:trHeight w:val="74"/>
        </w:trPr>
        <w:tc>
          <w:tcPr>
            <w:tcW w:w="4786" w:type="dxa"/>
          </w:tcPr>
          <w:p w:rsidR="009D01F6" w:rsidRPr="00CD6DF5" w:rsidRDefault="009D01F6" w:rsidP="00EC6FC6">
            <w:pPr>
              <w:spacing w:line="226" w:lineRule="auto"/>
              <w:ind w:left="720"/>
              <w:contextualSpacing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Очікувані результати навчання </w:t>
            </w:r>
            <w:r w:rsidR="00EC6FC6" w:rsidRPr="00CD6DF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ab/>
            </w:r>
            <w:r w:rsidRPr="00CD6DF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здобувачів освіти</w:t>
            </w:r>
          </w:p>
        </w:tc>
        <w:tc>
          <w:tcPr>
            <w:tcW w:w="4820" w:type="dxa"/>
          </w:tcPr>
          <w:p w:rsidR="009D01F6" w:rsidRPr="00CD6DF5" w:rsidRDefault="009D01F6" w:rsidP="00EC6FC6">
            <w:pPr>
              <w:tabs>
                <w:tab w:val="center" w:pos="3016"/>
              </w:tabs>
              <w:spacing w:before="100" w:beforeAutospacing="1" w:after="100" w:afterAutospacing="1" w:line="226" w:lineRule="auto"/>
              <w:ind w:left="720" w:firstLine="709"/>
              <w:contextualSpacing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Зміст навчання</w:t>
            </w:r>
          </w:p>
        </w:tc>
      </w:tr>
      <w:tr w:rsidR="009D01F6" w:rsidRPr="00CD6DF5" w:rsidTr="00EC6FC6">
        <w:trPr>
          <w:trHeight w:val="424"/>
        </w:trPr>
        <w:tc>
          <w:tcPr>
            <w:tcW w:w="9606" w:type="dxa"/>
            <w:gridSpan w:val="2"/>
          </w:tcPr>
          <w:p w:rsidR="009D01F6" w:rsidRPr="00CD6DF5" w:rsidRDefault="009D01F6" w:rsidP="009D01F6">
            <w:pPr>
              <w:spacing w:before="100" w:beforeAutospacing="1" w:after="100" w:afterAutospacing="1" w:line="226" w:lineRule="auto"/>
              <w:ind w:left="720" w:firstLine="709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Людина</w:t>
            </w:r>
          </w:p>
        </w:tc>
      </w:tr>
      <w:tr w:rsidR="009D01F6" w:rsidRPr="00CD6DF5" w:rsidTr="00EC6FC6">
        <w:trPr>
          <w:trHeight w:val="4443"/>
        </w:trPr>
        <w:tc>
          <w:tcPr>
            <w:tcW w:w="4786" w:type="dxa"/>
          </w:tcPr>
          <w:p w:rsidR="009D01F6" w:rsidRPr="00CD6DF5" w:rsidRDefault="009D01F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розповідає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про себе та інших, висловлює свої вподобання; </w:t>
            </w:r>
          </w:p>
          <w:p w:rsidR="009D01F6" w:rsidRPr="00CD6DF5" w:rsidRDefault="009D01F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описує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себе, свій характер, захоплення, що відрізняють від інших;</w:t>
            </w:r>
          </w:p>
          <w:p w:rsidR="009D01F6" w:rsidRPr="00CD6DF5" w:rsidRDefault="009D01F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розпізнає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та описує небезпеку вдома або в школі; </w:t>
            </w:r>
          </w:p>
          <w:p w:rsidR="009D01F6" w:rsidRPr="00CD6DF5" w:rsidRDefault="009D01F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ухвалює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рішення щодо простих побутових ситуацій з користю для здоров’я і безпеки;</w:t>
            </w:r>
          </w:p>
          <w:p w:rsidR="009D01F6" w:rsidRPr="00CD6DF5" w:rsidRDefault="009D01F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пояснює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>, від чого залежить безпека на вулиці, вдома, у школі;</w:t>
            </w:r>
          </w:p>
          <w:p w:rsidR="009D01F6" w:rsidRPr="00CD6DF5" w:rsidRDefault="009D01F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визначає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здорові та шкідливі звички, правила догляду за органами тіла; </w:t>
            </w: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досліджує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зміни, що відбуваються; </w:t>
            </w:r>
          </w:p>
          <w:p w:rsidR="009D01F6" w:rsidRPr="00CD6DF5" w:rsidRDefault="009D01F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досліджує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позитивні і негативні впливи на вибір здорової та безпечної поведінки;</w:t>
            </w:r>
          </w:p>
          <w:p w:rsidR="009D01F6" w:rsidRPr="00CD6DF5" w:rsidRDefault="009D01F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досліджує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зміни, що відбуваються з людиною</w:t>
            </w:r>
          </w:p>
        </w:tc>
        <w:tc>
          <w:tcPr>
            <w:tcW w:w="4820" w:type="dxa"/>
          </w:tcPr>
          <w:p w:rsidR="009D01F6" w:rsidRPr="00CD6DF5" w:rsidRDefault="009D01F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Пізнання себе, своїх можливостей, здорова і безпечна поведінка.</w:t>
            </w:r>
          </w:p>
          <w:p w:rsidR="009D01F6" w:rsidRPr="00CD6DF5" w:rsidRDefault="009D01F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Частини тіла людини та їх функції. Турбота про здоров’я. Організація досліджень.</w:t>
            </w:r>
          </w:p>
          <w:p w:rsidR="009D01F6" w:rsidRPr="00CD6DF5" w:rsidRDefault="009D01F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D01F6" w:rsidRPr="00CD6DF5" w:rsidTr="00EC6FC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F6" w:rsidRPr="00CD6DF5" w:rsidRDefault="009D01F6" w:rsidP="009D01F6">
            <w:pPr>
              <w:spacing w:before="100" w:beforeAutospacing="1" w:after="100" w:afterAutospacing="1" w:line="226" w:lineRule="auto"/>
              <w:ind w:left="720" w:firstLine="709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Людина серед людей</w:t>
            </w:r>
          </w:p>
        </w:tc>
      </w:tr>
      <w:tr w:rsidR="009D01F6" w:rsidRPr="00CD6DF5" w:rsidTr="00EC6FC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F6" w:rsidRPr="00CD6DF5" w:rsidRDefault="009D01F6" w:rsidP="00EC6FC6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пояснює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, що може робити в сім’ї, серед однолітків, в школі; </w:t>
            </w: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дотримується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правил поведінки, що засвідчують повагу до інших;</w:t>
            </w:r>
          </w:p>
          <w:p w:rsidR="009D01F6" w:rsidRPr="00CD6DF5" w:rsidRDefault="009D01F6" w:rsidP="00EC6FC6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доречно вживає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слова чемності;</w:t>
            </w:r>
          </w:p>
          <w:p w:rsidR="009D01F6" w:rsidRPr="00CD6DF5" w:rsidRDefault="009D01F6" w:rsidP="00EC6FC6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надає допомогу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>, коли просять та звертаються по неї;</w:t>
            </w:r>
          </w:p>
          <w:p w:rsidR="009D01F6" w:rsidRPr="00CD6DF5" w:rsidRDefault="009D01F6" w:rsidP="00EC6FC6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висловлює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оцінні судження щодо вчинку, події, явищ;</w:t>
            </w:r>
          </w:p>
          <w:p w:rsidR="009D01F6" w:rsidRPr="00CD6DF5" w:rsidRDefault="009D01F6" w:rsidP="00EC6FC6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добирає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докази до своїх висновків;</w:t>
            </w:r>
          </w:p>
          <w:p w:rsidR="009D01F6" w:rsidRPr="00CD6DF5" w:rsidRDefault="009D01F6" w:rsidP="00EC6FC6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не порушує права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інших дітей, виявляє і засуджує вчинки, які ображають або принижують інших;</w:t>
            </w:r>
          </w:p>
          <w:p w:rsidR="009D01F6" w:rsidRPr="00CD6DF5" w:rsidRDefault="009D01F6" w:rsidP="00EC6FC6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співпрацює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в групах для досягнення спільних цілей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F6" w:rsidRPr="00CD6DF5" w:rsidRDefault="009D01F6" w:rsidP="00EC6FC6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Стандарти поведінки в суспільстві. Моральні норми. Навички співжиття і співпраці.</w:t>
            </w:r>
          </w:p>
          <w:p w:rsidR="009D01F6" w:rsidRPr="00CD6DF5" w:rsidRDefault="009D01F6" w:rsidP="00EC6FC6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D01F6" w:rsidRPr="00A849C5" w:rsidTr="00EC6FC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F6" w:rsidRPr="00CD6DF5" w:rsidRDefault="009D01F6" w:rsidP="009D01F6">
            <w:pPr>
              <w:spacing w:before="100" w:beforeAutospacing="1" w:after="100" w:afterAutospacing="1" w:line="226" w:lineRule="auto"/>
              <w:ind w:left="720" w:firstLine="709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Людина в суспільстві</w:t>
            </w:r>
          </w:p>
        </w:tc>
      </w:tr>
      <w:tr w:rsidR="009D01F6" w:rsidRPr="00A849C5" w:rsidTr="00EC6FC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1F6" w:rsidRPr="00CD6DF5" w:rsidRDefault="009D01F6" w:rsidP="00EC6FC6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розпізнає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державні символи України, шанобливо ставиться до них;</w:t>
            </w:r>
          </w:p>
          <w:p w:rsidR="009D01F6" w:rsidRPr="00CD6DF5" w:rsidRDefault="009D01F6" w:rsidP="00EC6FC6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розпитує і збирає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інформацію про свій край і державу, історичні події, відомих осіб;</w:t>
            </w:r>
          </w:p>
          <w:p w:rsidR="009D01F6" w:rsidRPr="00CD6DF5" w:rsidRDefault="009D01F6" w:rsidP="00EC6FC6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розпитує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старших про минуле, бере активну участь у спільних заходах державного значення;</w:t>
            </w:r>
          </w:p>
          <w:p w:rsidR="009D01F6" w:rsidRPr="00CD6DF5" w:rsidRDefault="009D01F6" w:rsidP="00EC6FC6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дотримується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встановлених правил поведінки під час державних свят, класних, шкільних і громадських заходів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1F6" w:rsidRPr="00CD6DF5" w:rsidRDefault="009D01F6" w:rsidP="00EC6FC6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Громадянські права та обов’язки як члена суспільства. Пізнання свого краю, історії, і символів держави. Внесок українців у світові досягнення.</w:t>
            </w:r>
          </w:p>
          <w:p w:rsidR="009D01F6" w:rsidRPr="00CD6DF5" w:rsidRDefault="009D01F6" w:rsidP="00EC6FC6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Славетні українці. Спостереження в довкіллі. Організація досліджень.</w:t>
            </w:r>
          </w:p>
        </w:tc>
      </w:tr>
      <w:tr w:rsidR="009D01F6" w:rsidRPr="00A849C5" w:rsidTr="00EC6FC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F6" w:rsidRPr="00CD6DF5" w:rsidRDefault="009D01F6" w:rsidP="009D01F6">
            <w:pPr>
              <w:spacing w:before="100" w:beforeAutospacing="1" w:after="100" w:afterAutospacing="1" w:line="226" w:lineRule="auto"/>
              <w:ind w:left="720" w:firstLine="709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Людина і світ</w:t>
            </w:r>
          </w:p>
        </w:tc>
      </w:tr>
      <w:tr w:rsidR="009D01F6" w:rsidRPr="00A849C5" w:rsidTr="00EC6FC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F6" w:rsidRPr="00CD6DF5" w:rsidRDefault="009D01F6" w:rsidP="00EC6FC6">
            <w:pPr>
              <w:pStyle w:val="ab"/>
              <w:rPr>
                <w:rFonts w:ascii="Times New Roman" w:hAnsi="Times New Roman"/>
                <w:i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lastRenderedPageBreak/>
              <w:t>має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уявлення про різноманітність людей у світі, називає деякі країни; </w:t>
            </w: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усвідомлює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необхідність толерантного ставлення до інших країн і народів, цікавиться відповідною інформацією; </w:t>
            </w: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виявляє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інтерес до інформації про інші країни і народи;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F6" w:rsidRPr="00CD6DF5" w:rsidRDefault="009D01F6" w:rsidP="00EC6FC6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Толерантне ставлення до різноманітності культур, звичаїв. Внесок українців у світові досягнення.</w:t>
            </w:r>
          </w:p>
          <w:p w:rsidR="009D01F6" w:rsidRPr="00CD6DF5" w:rsidRDefault="009D01F6" w:rsidP="00EC6FC6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D01F6" w:rsidRPr="00A849C5" w:rsidTr="00EC6FC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F6" w:rsidRPr="00CD6DF5" w:rsidRDefault="009D01F6" w:rsidP="00EC6FC6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на конкретних прикладах </w:t>
            </w: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доводить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важливість взаємозв’язків і взаємодії між країнами;</w:t>
            </w:r>
          </w:p>
          <w:p w:rsidR="009D01F6" w:rsidRPr="00CD6DF5" w:rsidRDefault="009D01F6" w:rsidP="00EC6FC6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виявляє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доброзичливе ставлення до людей інших національностей, до їхніх культур і звичаїв.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F6" w:rsidRPr="00CD6DF5" w:rsidRDefault="009D01F6" w:rsidP="00EC6FC6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Історичні події. Видатні історичні постаті. Розв’язання ситуацій морального вибору.</w:t>
            </w:r>
          </w:p>
        </w:tc>
      </w:tr>
      <w:tr w:rsidR="009D01F6" w:rsidRPr="00A849C5" w:rsidTr="00EC6FC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F6" w:rsidRPr="00A849C5" w:rsidRDefault="009D01F6" w:rsidP="009D01F6">
            <w:pPr>
              <w:spacing w:before="100" w:beforeAutospacing="1" w:after="100" w:afterAutospacing="1" w:line="226" w:lineRule="auto"/>
              <w:ind w:left="720" w:firstLine="709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849C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Людина і природа</w:t>
            </w:r>
          </w:p>
        </w:tc>
      </w:tr>
      <w:tr w:rsidR="009D01F6" w:rsidRPr="00A849C5" w:rsidTr="00EC6FC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F6" w:rsidRPr="00EC6FC6" w:rsidRDefault="009D01F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EC6FC6">
              <w:rPr>
                <w:rFonts w:ascii="Times New Roman" w:hAnsi="Times New Roman"/>
                <w:i/>
                <w:sz w:val="24"/>
                <w:lang w:val="uk-UA"/>
              </w:rPr>
              <w:t>має уявлення</w:t>
            </w:r>
            <w:r w:rsidRPr="00EC6FC6">
              <w:rPr>
                <w:rFonts w:ascii="Times New Roman" w:hAnsi="Times New Roman"/>
                <w:sz w:val="24"/>
                <w:lang w:val="uk-UA"/>
              </w:rPr>
              <w:t xml:space="preserve"> про форму Землі, вплив Сонця на сезонні явища в природі, причини змін пір року;</w:t>
            </w:r>
          </w:p>
          <w:p w:rsidR="009D01F6" w:rsidRPr="00EC6FC6" w:rsidRDefault="009D01F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EC6FC6">
              <w:rPr>
                <w:rFonts w:ascii="Times New Roman" w:hAnsi="Times New Roman"/>
                <w:i/>
                <w:sz w:val="24"/>
                <w:lang w:val="uk-UA"/>
              </w:rPr>
              <w:t>називає</w:t>
            </w:r>
            <w:r w:rsidRPr="00EC6FC6">
              <w:rPr>
                <w:rFonts w:ascii="Times New Roman" w:hAnsi="Times New Roman"/>
                <w:sz w:val="24"/>
                <w:lang w:val="uk-UA"/>
              </w:rPr>
              <w:t xml:space="preserve"> пори року та відповідні їм місяці, явища в живій та неживій природі у різні пори року, умови вирощування рослин;</w:t>
            </w:r>
          </w:p>
          <w:p w:rsidR="009D01F6" w:rsidRPr="00EC6FC6" w:rsidRDefault="009D01F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EC6FC6">
              <w:rPr>
                <w:rFonts w:ascii="Times New Roman" w:hAnsi="Times New Roman"/>
                <w:i/>
                <w:sz w:val="24"/>
                <w:lang w:val="uk-UA"/>
              </w:rPr>
              <w:t>наводить приклади</w:t>
            </w:r>
            <w:r w:rsidRPr="00EC6FC6">
              <w:rPr>
                <w:rFonts w:ascii="Times New Roman" w:hAnsi="Times New Roman"/>
                <w:sz w:val="24"/>
                <w:lang w:val="uk-UA"/>
              </w:rPr>
              <w:t xml:space="preserve"> зв’язку людини і природи;</w:t>
            </w:r>
          </w:p>
          <w:p w:rsidR="009D01F6" w:rsidRPr="00EC6FC6" w:rsidRDefault="009D01F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EC6FC6">
              <w:rPr>
                <w:rFonts w:ascii="Times New Roman" w:hAnsi="Times New Roman"/>
                <w:i/>
                <w:sz w:val="24"/>
                <w:lang w:val="uk-UA"/>
              </w:rPr>
              <w:t>розпізнає</w:t>
            </w:r>
            <w:r w:rsidRPr="00EC6FC6">
              <w:rPr>
                <w:rFonts w:ascii="Times New Roman" w:hAnsi="Times New Roman"/>
                <w:sz w:val="24"/>
                <w:lang w:val="uk-UA"/>
              </w:rPr>
              <w:t xml:space="preserve"> зміни в живій та неживій природі; органи рослин; тварин різних груп;</w:t>
            </w:r>
          </w:p>
          <w:p w:rsidR="009D01F6" w:rsidRPr="00EC6FC6" w:rsidRDefault="009D01F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EC6FC6">
              <w:rPr>
                <w:rFonts w:ascii="Times New Roman" w:hAnsi="Times New Roman"/>
                <w:i/>
                <w:sz w:val="24"/>
                <w:lang w:val="uk-UA"/>
              </w:rPr>
              <w:t>розрізняє</w:t>
            </w:r>
            <w:r w:rsidRPr="00EC6FC6">
              <w:rPr>
                <w:rFonts w:ascii="Times New Roman" w:hAnsi="Times New Roman"/>
                <w:sz w:val="24"/>
                <w:lang w:val="uk-UA"/>
              </w:rPr>
              <w:t xml:space="preserve"> форми земної</w:t>
            </w:r>
            <w:r w:rsidR="00EC6FC6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C6FC6">
              <w:rPr>
                <w:rFonts w:ascii="Times New Roman" w:hAnsi="Times New Roman"/>
                <w:sz w:val="24"/>
                <w:lang w:val="uk-UA"/>
              </w:rPr>
              <w:t>поверхні;</w:t>
            </w:r>
          </w:p>
          <w:p w:rsidR="009D01F6" w:rsidRPr="00EC6FC6" w:rsidRDefault="009D01F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EC6FC6">
              <w:rPr>
                <w:rFonts w:ascii="Times New Roman" w:hAnsi="Times New Roman"/>
                <w:i/>
                <w:sz w:val="24"/>
                <w:lang w:val="uk-UA"/>
              </w:rPr>
              <w:t>класифікує</w:t>
            </w:r>
            <w:r w:rsidRPr="00EC6FC6">
              <w:rPr>
                <w:rFonts w:ascii="Times New Roman" w:hAnsi="Times New Roman"/>
                <w:sz w:val="24"/>
                <w:lang w:val="uk-UA"/>
              </w:rPr>
              <w:t xml:space="preserve"> за певними ознаками рослини і тварин своєї місцевості, тіла неживої природи; </w:t>
            </w:r>
          </w:p>
          <w:p w:rsidR="009D01F6" w:rsidRPr="00EC6FC6" w:rsidRDefault="009D01F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EC6FC6">
              <w:rPr>
                <w:rFonts w:ascii="Times New Roman" w:hAnsi="Times New Roman"/>
                <w:i/>
                <w:sz w:val="24"/>
                <w:lang w:val="uk-UA"/>
              </w:rPr>
              <w:t>визначає мету</w:t>
            </w:r>
            <w:r w:rsidRPr="00EC6FC6">
              <w:rPr>
                <w:rFonts w:ascii="Times New Roman" w:hAnsi="Times New Roman"/>
                <w:sz w:val="24"/>
                <w:lang w:val="uk-UA"/>
              </w:rPr>
              <w:t xml:space="preserve"> дослі</w:t>
            </w:r>
            <w:r w:rsidR="00EC6FC6">
              <w:rPr>
                <w:rFonts w:ascii="Times New Roman" w:hAnsi="Times New Roman"/>
                <w:sz w:val="24"/>
                <w:lang w:val="uk-UA"/>
              </w:rPr>
              <w:t>д</w:t>
            </w:r>
            <w:r w:rsidRPr="00EC6FC6">
              <w:rPr>
                <w:rFonts w:ascii="Times New Roman" w:hAnsi="Times New Roman"/>
                <w:sz w:val="24"/>
                <w:lang w:val="uk-UA"/>
              </w:rPr>
              <w:t>ження,</w:t>
            </w:r>
            <w:r w:rsidRPr="00EC6FC6">
              <w:rPr>
                <w:rFonts w:ascii="Times New Roman" w:hAnsi="Times New Roman"/>
                <w:i/>
                <w:sz w:val="24"/>
                <w:lang w:val="uk-UA"/>
              </w:rPr>
              <w:t xml:space="preserve"> обирає </w:t>
            </w:r>
            <w:r w:rsidRPr="00EC6FC6">
              <w:rPr>
                <w:rFonts w:ascii="Times New Roman" w:hAnsi="Times New Roman"/>
                <w:sz w:val="24"/>
                <w:lang w:val="uk-UA"/>
              </w:rPr>
              <w:t>послідовність дій і обладнання для його виконання;</w:t>
            </w:r>
          </w:p>
          <w:p w:rsidR="009D01F6" w:rsidRPr="00EC6FC6" w:rsidRDefault="009D01F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EC6FC6">
              <w:rPr>
                <w:rFonts w:ascii="Times New Roman" w:hAnsi="Times New Roman"/>
                <w:i/>
                <w:sz w:val="24"/>
                <w:lang w:val="uk-UA"/>
              </w:rPr>
              <w:t xml:space="preserve">виконує дослідницькі завдання: </w:t>
            </w:r>
            <w:r w:rsidRPr="00EC6FC6">
              <w:rPr>
                <w:rFonts w:ascii="Times New Roman" w:hAnsi="Times New Roman"/>
                <w:sz w:val="24"/>
                <w:lang w:val="uk-UA"/>
              </w:rPr>
              <w:t xml:space="preserve">досліджує властивості повітря, води, ґрунту, гірські породи, рослини своєї місцевості; вимірює температуру повітря, води; спостерігає за тваринами, добовими і сезонними змінами у природі; визначає суттєві ознаки об’єктів неживої та живої природи на основі проведених досліджень; </w:t>
            </w:r>
          </w:p>
          <w:p w:rsidR="009D01F6" w:rsidRPr="00EC6FC6" w:rsidRDefault="009D01F6" w:rsidP="00EC6FC6">
            <w:pPr>
              <w:pStyle w:val="ab"/>
              <w:jc w:val="both"/>
              <w:rPr>
                <w:rFonts w:ascii="Times New Roman" w:hAnsi="Times New Roman"/>
                <w:i/>
                <w:sz w:val="24"/>
                <w:lang w:val="uk-UA"/>
              </w:rPr>
            </w:pPr>
            <w:r w:rsidRPr="00EC6FC6">
              <w:rPr>
                <w:rFonts w:ascii="Times New Roman" w:hAnsi="Times New Roman"/>
                <w:i/>
                <w:sz w:val="24"/>
                <w:lang w:val="uk-UA"/>
              </w:rPr>
              <w:t>фіксує результати</w:t>
            </w:r>
            <w:r w:rsidRPr="00EC6FC6">
              <w:rPr>
                <w:rFonts w:ascii="Times New Roman" w:hAnsi="Times New Roman"/>
                <w:sz w:val="24"/>
                <w:lang w:val="uk-UA"/>
              </w:rPr>
              <w:t xml:space="preserve"> досліджень доступними способами і </w:t>
            </w:r>
            <w:r w:rsidRPr="00EC6FC6">
              <w:rPr>
                <w:rFonts w:ascii="Times New Roman" w:hAnsi="Times New Roman"/>
                <w:i/>
                <w:sz w:val="24"/>
                <w:lang w:val="uk-UA"/>
              </w:rPr>
              <w:t>робить висновки;</w:t>
            </w:r>
          </w:p>
          <w:p w:rsidR="009D01F6" w:rsidRPr="00EC6FC6" w:rsidRDefault="009D01F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EC6FC6">
              <w:rPr>
                <w:rFonts w:ascii="Times New Roman" w:hAnsi="Times New Roman"/>
                <w:i/>
                <w:sz w:val="24"/>
                <w:lang w:val="uk-UA"/>
              </w:rPr>
              <w:t>дізнається</w:t>
            </w:r>
            <w:r w:rsidRPr="00EC6FC6">
              <w:rPr>
                <w:rFonts w:ascii="Times New Roman" w:hAnsi="Times New Roman"/>
                <w:sz w:val="24"/>
                <w:lang w:val="uk-UA"/>
              </w:rPr>
              <w:t xml:space="preserve"> про природу, використовуючи різні джерела інформації;</w:t>
            </w:r>
          </w:p>
          <w:p w:rsidR="009D01F6" w:rsidRPr="00EC6FC6" w:rsidRDefault="009D01F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EC6FC6">
              <w:rPr>
                <w:rFonts w:ascii="Times New Roman" w:hAnsi="Times New Roman"/>
                <w:i/>
                <w:sz w:val="24"/>
                <w:lang w:val="uk-UA"/>
              </w:rPr>
              <w:t>застосовує знання</w:t>
            </w:r>
            <w:r w:rsidRPr="00EC6FC6">
              <w:rPr>
                <w:rFonts w:ascii="Times New Roman" w:hAnsi="Times New Roman"/>
                <w:sz w:val="24"/>
                <w:lang w:val="uk-UA"/>
              </w:rPr>
              <w:t xml:space="preserve"> про природу в навчальних і життєвих ситуаціях;</w:t>
            </w:r>
          </w:p>
          <w:p w:rsidR="009D01F6" w:rsidRPr="00EC6FC6" w:rsidRDefault="009D01F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EC6FC6">
              <w:rPr>
                <w:rFonts w:ascii="Times New Roman" w:hAnsi="Times New Roman"/>
                <w:i/>
                <w:sz w:val="24"/>
                <w:lang w:val="uk-UA"/>
              </w:rPr>
              <w:t>наводить приклади</w:t>
            </w:r>
            <w:r w:rsidRPr="00EC6FC6">
              <w:rPr>
                <w:rFonts w:ascii="Times New Roman" w:hAnsi="Times New Roman"/>
                <w:sz w:val="24"/>
                <w:lang w:val="uk-UA"/>
              </w:rPr>
              <w:t xml:space="preserve"> виробів, які допомагають людині у побуті; </w:t>
            </w:r>
            <w:r w:rsidRPr="00EC6FC6">
              <w:rPr>
                <w:rFonts w:ascii="Times New Roman" w:hAnsi="Times New Roman"/>
                <w:i/>
                <w:sz w:val="24"/>
                <w:lang w:val="uk-UA"/>
              </w:rPr>
              <w:t>розповідає</w:t>
            </w:r>
            <w:r w:rsidRPr="00EC6FC6">
              <w:rPr>
                <w:rFonts w:ascii="Times New Roman" w:hAnsi="Times New Roman"/>
                <w:sz w:val="24"/>
                <w:lang w:val="uk-UA"/>
              </w:rPr>
              <w:t xml:space="preserve"> про використання матеріалів на основі їх властивостей; </w:t>
            </w:r>
            <w:r w:rsidRPr="00EC6FC6">
              <w:rPr>
                <w:rFonts w:ascii="Times New Roman" w:hAnsi="Times New Roman"/>
                <w:i/>
                <w:sz w:val="24"/>
                <w:lang w:val="uk-UA"/>
              </w:rPr>
              <w:t>знаходить</w:t>
            </w:r>
            <w:r w:rsidRPr="00EC6FC6">
              <w:rPr>
                <w:rFonts w:ascii="Times New Roman" w:hAnsi="Times New Roman"/>
                <w:sz w:val="24"/>
                <w:lang w:val="uk-UA"/>
              </w:rPr>
              <w:t xml:space="preserve"> інформацію про найважливіші винаходи людства, використовуючи різноманітні джерела; </w:t>
            </w:r>
          </w:p>
          <w:p w:rsidR="009D01F6" w:rsidRPr="00EC6FC6" w:rsidRDefault="009D01F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EC6FC6">
              <w:rPr>
                <w:rFonts w:ascii="Times New Roman" w:hAnsi="Times New Roman"/>
                <w:i/>
                <w:sz w:val="24"/>
                <w:lang w:val="uk-UA"/>
              </w:rPr>
              <w:t>робить висновок</w:t>
            </w:r>
            <w:r w:rsidRPr="00EC6FC6">
              <w:rPr>
                <w:rFonts w:ascii="Times New Roman" w:hAnsi="Times New Roman"/>
                <w:sz w:val="24"/>
                <w:lang w:val="uk-UA"/>
              </w:rPr>
              <w:t xml:space="preserve">: природа потребує </w:t>
            </w:r>
            <w:r w:rsidRPr="00EC6FC6">
              <w:rPr>
                <w:rFonts w:ascii="Times New Roman" w:hAnsi="Times New Roman"/>
                <w:sz w:val="24"/>
                <w:lang w:val="uk-UA"/>
              </w:rPr>
              <w:lastRenderedPageBreak/>
              <w:t>охорони;</w:t>
            </w:r>
          </w:p>
          <w:p w:rsidR="009D01F6" w:rsidRPr="00EC6FC6" w:rsidRDefault="009D01F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EC6FC6">
              <w:rPr>
                <w:rFonts w:ascii="Times New Roman" w:hAnsi="Times New Roman"/>
                <w:i/>
                <w:sz w:val="24"/>
                <w:lang w:val="uk-UA"/>
              </w:rPr>
              <w:t>бере посильну участь</w:t>
            </w:r>
            <w:r w:rsidRPr="00EC6FC6">
              <w:rPr>
                <w:rFonts w:ascii="Times New Roman" w:hAnsi="Times New Roman"/>
                <w:sz w:val="24"/>
                <w:lang w:val="uk-UA"/>
              </w:rPr>
              <w:t xml:space="preserve"> в природоохоронній діяльності.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F6" w:rsidRPr="00EC6FC6" w:rsidRDefault="009D01F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EC6FC6">
              <w:rPr>
                <w:rFonts w:ascii="Times New Roman" w:hAnsi="Times New Roman"/>
                <w:sz w:val="24"/>
                <w:lang w:val="uk-UA"/>
              </w:rPr>
              <w:lastRenderedPageBreak/>
              <w:t xml:space="preserve">Повітря. Вода. Водойми рідного краю. Форми земної поверхні. Гірські породи. Ґрунт, його властивості і значення. </w:t>
            </w:r>
          </w:p>
          <w:p w:rsidR="009D01F6" w:rsidRPr="00EC6FC6" w:rsidRDefault="009D01F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EC6FC6">
              <w:rPr>
                <w:rFonts w:ascii="Times New Roman" w:hAnsi="Times New Roman"/>
                <w:sz w:val="24"/>
                <w:lang w:val="uk-UA"/>
              </w:rPr>
              <w:t xml:space="preserve">Будова і різноманітність рослин. Умови вирощування рослин. </w:t>
            </w:r>
          </w:p>
          <w:p w:rsidR="009D01F6" w:rsidRPr="00EC6FC6" w:rsidRDefault="009D01F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EC6FC6">
              <w:rPr>
                <w:rFonts w:ascii="Times New Roman" w:hAnsi="Times New Roman"/>
                <w:sz w:val="24"/>
                <w:lang w:val="uk-UA"/>
              </w:rPr>
              <w:t>Тварини дикі та свійські. Спостереження за тваринами.</w:t>
            </w:r>
          </w:p>
          <w:p w:rsidR="009D01F6" w:rsidRPr="00EC6FC6" w:rsidRDefault="009D01F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EC6FC6">
              <w:rPr>
                <w:rFonts w:ascii="Times New Roman" w:hAnsi="Times New Roman"/>
                <w:sz w:val="24"/>
                <w:lang w:val="uk-UA"/>
              </w:rPr>
              <w:t xml:space="preserve">Земля та її форма. Обертання Землі. Рік. Місяць. Доба. </w:t>
            </w:r>
          </w:p>
          <w:p w:rsidR="009D01F6" w:rsidRPr="00EC6FC6" w:rsidRDefault="009D01F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EC6FC6">
              <w:rPr>
                <w:rFonts w:ascii="Times New Roman" w:hAnsi="Times New Roman"/>
                <w:sz w:val="24"/>
                <w:lang w:val="uk-UA"/>
              </w:rPr>
              <w:t>Вплив Сонця на сезонні явища в природі</w:t>
            </w:r>
          </w:p>
          <w:p w:rsidR="009D01F6" w:rsidRPr="00EC6FC6" w:rsidRDefault="009D01F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EC6FC6">
              <w:rPr>
                <w:rFonts w:ascii="Times New Roman" w:hAnsi="Times New Roman"/>
                <w:sz w:val="24"/>
                <w:lang w:val="uk-UA"/>
              </w:rPr>
              <w:t xml:space="preserve">Пори року та їх ознаки. Особливості життя рослин та тварин у різні пори року. </w:t>
            </w:r>
          </w:p>
          <w:p w:rsidR="009D01F6" w:rsidRPr="00EC6FC6" w:rsidRDefault="009D01F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EC6FC6">
              <w:rPr>
                <w:rFonts w:ascii="Times New Roman" w:hAnsi="Times New Roman"/>
                <w:sz w:val="24"/>
                <w:lang w:val="uk-UA"/>
              </w:rPr>
              <w:t>Спостереження за добовими і сезонним змінами у природі. Охорона природи. Зв'язок людини і природи. Червона книга України.</w:t>
            </w:r>
          </w:p>
          <w:p w:rsidR="009D01F6" w:rsidRPr="00EC6FC6" w:rsidRDefault="009D01F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EC6FC6">
              <w:rPr>
                <w:rFonts w:ascii="Times New Roman" w:hAnsi="Times New Roman"/>
                <w:sz w:val="24"/>
                <w:lang w:val="uk-UA"/>
              </w:rPr>
              <w:t>Рукотворні тіла та матеріали, їх властивості.</w:t>
            </w:r>
          </w:p>
          <w:p w:rsidR="009D01F6" w:rsidRPr="00EC6FC6" w:rsidRDefault="009D01F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EC6FC6">
              <w:rPr>
                <w:rFonts w:ascii="Times New Roman" w:hAnsi="Times New Roman"/>
                <w:sz w:val="24"/>
                <w:lang w:val="uk-UA"/>
              </w:rPr>
              <w:t xml:space="preserve">Використання рукотворних матеріалів у побуті. </w:t>
            </w:r>
          </w:p>
          <w:p w:rsidR="009D01F6" w:rsidRPr="00EC6FC6" w:rsidRDefault="009D01F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EC6FC6">
              <w:rPr>
                <w:rFonts w:ascii="Times New Roman" w:hAnsi="Times New Roman"/>
                <w:sz w:val="24"/>
                <w:lang w:val="uk-UA"/>
              </w:rPr>
              <w:t>Винаходи людства та їх вплив на життєдіяльність людини.</w:t>
            </w:r>
          </w:p>
        </w:tc>
      </w:tr>
    </w:tbl>
    <w:p w:rsidR="001C498B" w:rsidRPr="00D37980" w:rsidRDefault="001C498B" w:rsidP="00EC6FC6">
      <w:pPr>
        <w:pStyle w:val="ab"/>
        <w:rPr>
          <w:rFonts w:ascii="Times New Roman" w:hAnsi="Times New Roman"/>
          <w:b/>
          <w:sz w:val="24"/>
          <w:szCs w:val="24"/>
          <w:lang w:val="uk-UA"/>
        </w:rPr>
      </w:pPr>
    </w:p>
    <w:p w:rsidR="00D37980" w:rsidRPr="00A849C5" w:rsidRDefault="00D37980" w:rsidP="00EC6FC6">
      <w:pPr>
        <w:pStyle w:val="ab"/>
        <w:rPr>
          <w:rFonts w:ascii="Times New Roman" w:hAnsi="Times New Roman"/>
          <w:b/>
          <w:sz w:val="24"/>
          <w:szCs w:val="24"/>
          <w:lang w:val="uk-UA"/>
        </w:rPr>
      </w:pPr>
    </w:p>
    <w:p w:rsidR="008421E7" w:rsidRPr="00A849C5" w:rsidRDefault="008421E7" w:rsidP="003577B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A849C5">
        <w:rPr>
          <w:rFonts w:ascii="Times New Roman" w:hAnsi="Times New Roman"/>
          <w:b/>
          <w:sz w:val="24"/>
          <w:szCs w:val="24"/>
        </w:rPr>
        <w:t>ТЕХНОЛОГІЧНА ОСВІТНЯ ГАЛУЗЬ</w:t>
      </w:r>
    </w:p>
    <w:p w:rsidR="008421E7" w:rsidRPr="00A849C5" w:rsidRDefault="008421E7" w:rsidP="003577B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A849C5">
        <w:rPr>
          <w:rFonts w:ascii="Times New Roman" w:hAnsi="Times New Roman"/>
          <w:b/>
          <w:sz w:val="24"/>
          <w:szCs w:val="24"/>
        </w:rPr>
        <w:t>ДИЗАЙН І ТЕХНОЛОГІЇ</w:t>
      </w:r>
    </w:p>
    <w:p w:rsidR="008421E7" w:rsidRPr="00CD6DF5" w:rsidRDefault="008421E7" w:rsidP="003577B7">
      <w:pPr>
        <w:pStyle w:val="ab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D6DF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421E7" w:rsidRPr="00CD6DF5" w:rsidRDefault="008421E7" w:rsidP="00EC6FC6">
      <w:pPr>
        <w:pStyle w:val="ab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D6DF5">
        <w:rPr>
          <w:rFonts w:ascii="Times New Roman" w:hAnsi="Times New Roman"/>
          <w:b/>
          <w:sz w:val="24"/>
          <w:szCs w:val="24"/>
          <w:lang w:val="uk-UA"/>
        </w:rPr>
        <w:t>Пояснювальна записка</w:t>
      </w:r>
    </w:p>
    <w:p w:rsidR="008421E7" w:rsidRPr="00CD6DF5" w:rsidRDefault="008421E7" w:rsidP="003577B7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D6DF5">
        <w:rPr>
          <w:rFonts w:ascii="Times New Roman" w:hAnsi="Times New Roman"/>
          <w:sz w:val="24"/>
          <w:szCs w:val="24"/>
          <w:lang w:val="uk-UA"/>
        </w:rPr>
        <w:t>Зміст технологічної освітньої галузі реалізовується через навчальний предмет «Дизайн і технології».</w:t>
      </w:r>
    </w:p>
    <w:p w:rsidR="008421E7" w:rsidRPr="00CD6DF5" w:rsidRDefault="008421E7" w:rsidP="003577B7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D6DF5">
        <w:rPr>
          <w:rFonts w:ascii="Times New Roman" w:hAnsi="Times New Roman"/>
          <w:b/>
          <w:sz w:val="24"/>
          <w:szCs w:val="24"/>
          <w:lang w:val="uk-UA"/>
        </w:rPr>
        <w:t xml:space="preserve">Метою </w:t>
      </w:r>
      <w:r w:rsidRPr="00CD6DF5">
        <w:rPr>
          <w:rFonts w:ascii="Times New Roman" w:hAnsi="Times New Roman"/>
          <w:sz w:val="24"/>
          <w:szCs w:val="24"/>
          <w:lang w:val="uk-UA"/>
        </w:rPr>
        <w:t>навчання дизайну і технологій є розвиток особистості дитини засобами предметно-перетворювальної діяльності, формування ключових та предметної проектно-технологічної компетентностей, необхідних для розв’язання життєвих проблем у взаємодії з іншими, культурного й національного самовираження.</w:t>
      </w:r>
    </w:p>
    <w:p w:rsidR="008421E7" w:rsidRPr="00CD6DF5" w:rsidRDefault="008421E7" w:rsidP="003577B7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D6DF5">
        <w:rPr>
          <w:rFonts w:ascii="Times New Roman" w:hAnsi="Times New Roman"/>
          <w:sz w:val="24"/>
          <w:szCs w:val="24"/>
          <w:lang w:val="uk-UA"/>
        </w:rPr>
        <w:t xml:space="preserve">Досягнення поставленої мети передбачає виконання таких </w:t>
      </w:r>
      <w:r w:rsidRPr="00CD6DF5">
        <w:rPr>
          <w:rFonts w:ascii="Times New Roman" w:hAnsi="Times New Roman"/>
          <w:b/>
          <w:sz w:val="24"/>
          <w:szCs w:val="24"/>
          <w:lang w:val="uk-UA"/>
        </w:rPr>
        <w:t>завдань</w:t>
      </w:r>
      <w:r w:rsidRPr="00CD6DF5">
        <w:rPr>
          <w:rFonts w:ascii="Times New Roman" w:hAnsi="Times New Roman"/>
          <w:sz w:val="24"/>
          <w:szCs w:val="24"/>
          <w:lang w:val="uk-UA"/>
        </w:rPr>
        <w:t>:</w:t>
      </w:r>
    </w:p>
    <w:p w:rsidR="008421E7" w:rsidRPr="00CD6DF5" w:rsidRDefault="008421E7" w:rsidP="003577B7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D6DF5">
        <w:rPr>
          <w:rFonts w:ascii="Times New Roman" w:hAnsi="Times New Roman"/>
          <w:sz w:val="24"/>
          <w:szCs w:val="24"/>
          <w:lang w:val="uk-UA"/>
        </w:rPr>
        <w:t>- формування допитливості, цілісного уявлення про матеріальне і нематеріальне виробництво;</w:t>
      </w:r>
    </w:p>
    <w:p w:rsidR="008421E7" w:rsidRPr="00CD6DF5" w:rsidRDefault="008421E7" w:rsidP="003577B7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D6DF5">
        <w:rPr>
          <w:rFonts w:ascii="Times New Roman" w:hAnsi="Times New Roman"/>
          <w:sz w:val="24"/>
          <w:szCs w:val="24"/>
          <w:lang w:val="uk-UA"/>
        </w:rPr>
        <w:t>- виховання естетично-ціннісного ставлення до традицій українського народу в праці, декоративно-прикладному мистецтві;</w:t>
      </w:r>
    </w:p>
    <w:p w:rsidR="008421E7" w:rsidRPr="00CD6DF5" w:rsidRDefault="008421E7" w:rsidP="003577B7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D6DF5">
        <w:rPr>
          <w:rFonts w:ascii="Times New Roman" w:hAnsi="Times New Roman"/>
          <w:sz w:val="24"/>
          <w:szCs w:val="24"/>
          <w:lang w:val="uk-UA"/>
        </w:rPr>
        <w:t>- набуття досвіду поетапного створення корисних і естетичних виробів у партнерській взаємодії: від задуму до його втілення в матеріалах;</w:t>
      </w:r>
    </w:p>
    <w:p w:rsidR="008421E7" w:rsidRPr="00CD6DF5" w:rsidRDefault="008421E7" w:rsidP="003577B7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D6DF5">
        <w:rPr>
          <w:rFonts w:ascii="Times New Roman" w:hAnsi="Times New Roman"/>
          <w:sz w:val="24"/>
          <w:szCs w:val="24"/>
          <w:lang w:val="uk-UA"/>
        </w:rPr>
        <w:t>- вироблення навичок застосовувати традиційні та сучасні технології, раціонально використовувати матеріали;</w:t>
      </w:r>
    </w:p>
    <w:p w:rsidR="008421E7" w:rsidRPr="00CD6DF5" w:rsidRDefault="008421E7" w:rsidP="003577B7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D6DF5">
        <w:rPr>
          <w:rFonts w:ascii="Times New Roman" w:hAnsi="Times New Roman"/>
          <w:sz w:val="24"/>
          <w:szCs w:val="24"/>
          <w:lang w:val="uk-UA"/>
        </w:rPr>
        <w:t>- формування культури праці, прагнення удосконалювати процес і результати проектно-технологічної діяльності, свій життєвий простір.</w:t>
      </w:r>
    </w:p>
    <w:p w:rsidR="008421E7" w:rsidRPr="00CD6DF5" w:rsidRDefault="008421E7" w:rsidP="003577B7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D6DF5">
        <w:rPr>
          <w:rFonts w:ascii="Times New Roman" w:hAnsi="Times New Roman"/>
          <w:sz w:val="24"/>
          <w:szCs w:val="24"/>
          <w:lang w:val="uk-UA"/>
        </w:rPr>
        <w:t xml:space="preserve">Реалізація мети і завдань навчального предмета здійснюється за такими </w:t>
      </w:r>
      <w:r w:rsidRPr="00CD6DF5">
        <w:rPr>
          <w:rFonts w:ascii="Times New Roman" w:hAnsi="Times New Roman"/>
          <w:b/>
          <w:sz w:val="24"/>
          <w:szCs w:val="24"/>
          <w:lang w:val="uk-UA"/>
        </w:rPr>
        <w:t>змістовими лініями</w:t>
      </w:r>
      <w:r w:rsidRPr="00CD6DF5">
        <w:rPr>
          <w:rFonts w:ascii="Times New Roman" w:hAnsi="Times New Roman"/>
          <w:sz w:val="24"/>
          <w:szCs w:val="24"/>
          <w:lang w:val="uk-UA"/>
        </w:rPr>
        <w:t>: «Інформаційно-комунікаційне середовище», «Середовище проектування», «Середовище техніки і технологій», «Середовище соціалізації».</w:t>
      </w:r>
    </w:p>
    <w:p w:rsidR="008421E7" w:rsidRPr="00CD6DF5" w:rsidRDefault="008421E7" w:rsidP="003577B7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D6DF5">
        <w:rPr>
          <w:rFonts w:ascii="Times New Roman" w:hAnsi="Times New Roman"/>
          <w:sz w:val="24"/>
          <w:szCs w:val="24"/>
          <w:lang w:val="uk-UA"/>
        </w:rPr>
        <w:t>Змістова лінія «</w:t>
      </w:r>
      <w:r w:rsidRPr="00CD6DF5">
        <w:rPr>
          <w:rFonts w:ascii="Times New Roman" w:hAnsi="Times New Roman"/>
          <w:b/>
          <w:sz w:val="24"/>
          <w:szCs w:val="24"/>
          <w:lang w:val="uk-UA"/>
        </w:rPr>
        <w:t>Інформаційно-комунікаційне середовище</w:t>
      </w:r>
      <w:r w:rsidRPr="00CD6DF5">
        <w:rPr>
          <w:rFonts w:ascii="Times New Roman" w:hAnsi="Times New Roman"/>
          <w:sz w:val="24"/>
          <w:szCs w:val="24"/>
          <w:lang w:val="uk-UA"/>
        </w:rPr>
        <w:t>» охоплює вивчення питань гармонійного поєднання функціональності та естетичності у виробах; пошук та опрацювання тематичної інформації у взаємодії з іншими; дослідження природних, штучних і синтетичних матеріалів; розрізнення та читання графічних зображень; конструювання виробів з готових деталей.</w:t>
      </w:r>
    </w:p>
    <w:p w:rsidR="008421E7" w:rsidRPr="00CD6DF5" w:rsidRDefault="008421E7" w:rsidP="003577B7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D6DF5">
        <w:rPr>
          <w:rFonts w:ascii="Times New Roman" w:hAnsi="Times New Roman"/>
          <w:sz w:val="24"/>
          <w:szCs w:val="24"/>
          <w:lang w:val="uk-UA"/>
        </w:rPr>
        <w:t>Змістова лінія «</w:t>
      </w:r>
      <w:r w:rsidRPr="00CD6DF5">
        <w:rPr>
          <w:rFonts w:ascii="Times New Roman" w:hAnsi="Times New Roman"/>
          <w:b/>
          <w:sz w:val="24"/>
          <w:szCs w:val="24"/>
          <w:lang w:val="uk-UA"/>
        </w:rPr>
        <w:t>Середовище проектування</w:t>
      </w:r>
      <w:r w:rsidRPr="00CD6DF5">
        <w:rPr>
          <w:rFonts w:ascii="Times New Roman" w:hAnsi="Times New Roman"/>
          <w:sz w:val="24"/>
          <w:szCs w:val="24"/>
          <w:lang w:val="uk-UA"/>
        </w:rPr>
        <w:t>» спрямована на реалізацію творчого потенціалу учнів, створення умов для продукування ідей, вибору особисто привабливих об’єктів праці; дизайнерське проектування –моделювання і конструювання; виконання елементарних графічних зображень; добір матеріалів за їх властивостями; читання інструкційних карток із зображеннями для поетапного виготовлення виробу.</w:t>
      </w:r>
    </w:p>
    <w:p w:rsidR="008421E7" w:rsidRPr="00CD6DF5" w:rsidRDefault="008421E7" w:rsidP="003577B7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D6DF5">
        <w:rPr>
          <w:rFonts w:ascii="Times New Roman" w:hAnsi="Times New Roman"/>
          <w:sz w:val="24"/>
          <w:szCs w:val="24"/>
          <w:lang w:val="uk-UA"/>
        </w:rPr>
        <w:t>Змістова лінія «</w:t>
      </w:r>
      <w:r w:rsidRPr="00CD6DF5">
        <w:rPr>
          <w:rFonts w:ascii="Times New Roman" w:hAnsi="Times New Roman"/>
          <w:b/>
          <w:sz w:val="24"/>
          <w:szCs w:val="24"/>
          <w:lang w:val="uk-UA"/>
        </w:rPr>
        <w:t>Середовище техніки і технологій</w:t>
      </w:r>
      <w:r w:rsidRPr="00CD6DF5">
        <w:rPr>
          <w:rFonts w:ascii="Times New Roman" w:hAnsi="Times New Roman"/>
          <w:sz w:val="24"/>
          <w:szCs w:val="24"/>
          <w:lang w:val="uk-UA"/>
        </w:rPr>
        <w:t>» передбачає формування навичок організації робочого місця, безпечної праці з ручними інструментами та пристосуваннями; поетапне виготовлення виробів з використанням традиційних та сучасних технологій; раціональне використання матеріалів.</w:t>
      </w:r>
    </w:p>
    <w:p w:rsidR="008421E7" w:rsidRPr="00CD6DF5" w:rsidRDefault="008421E7" w:rsidP="003577B7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D6DF5">
        <w:rPr>
          <w:rFonts w:ascii="Times New Roman" w:hAnsi="Times New Roman"/>
          <w:sz w:val="24"/>
          <w:szCs w:val="24"/>
          <w:lang w:val="uk-UA"/>
        </w:rPr>
        <w:t>Змістова лінія «</w:t>
      </w:r>
      <w:r w:rsidRPr="00CD6DF5">
        <w:rPr>
          <w:rFonts w:ascii="Times New Roman" w:hAnsi="Times New Roman"/>
          <w:b/>
          <w:sz w:val="24"/>
          <w:szCs w:val="24"/>
          <w:lang w:val="uk-UA"/>
        </w:rPr>
        <w:t>Середовище соціалізації</w:t>
      </w:r>
      <w:r w:rsidRPr="00CD6DF5">
        <w:rPr>
          <w:rFonts w:ascii="Times New Roman" w:hAnsi="Times New Roman"/>
          <w:sz w:val="24"/>
          <w:szCs w:val="24"/>
          <w:lang w:val="uk-UA"/>
        </w:rPr>
        <w:t>» спрямована на формування здатності оцінювати та презентувати результати проектно-технологічної діяльності, обговорювати їх з іншими; ефективно використовувати створені вироби; долучатися до благочинної діяльності; виконувати трудові дії в побуті для самообслуговування та якісного облаштування життєвого простору.</w:t>
      </w:r>
    </w:p>
    <w:p w:rsidR="001C498B" w:rsidRPr="00CD6DF5" w:rsidRDefault="008421E7" w:rsidP="00EC6FC6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D6DF5">
        <w:rPr>
          <w:rFonts w:ascii="Times New Roman" w:hAnsi="Times New Roman"/>
          <w:sz w:val="24"/>
          <w:szCs w:val="24"/>
          <w:lang w:val="uk-UA"/>
        </w:rPr>
        <w:t>Розподіл навчальних годин за темами, добір об’єктів праці вчитель визначає самостійно, враховуючи умови навчання та педагогічну доцільність.</w:t>
      </w:r>
    </w:p>
    <w:p w:rsidR="008421E7" w:rsidRPr="00CD6DF5" w:rsidRDefault="008421E7" w:rsidP="00677836">
      <w:pPr>
        <w:pStyle w:val="ab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D6DF5">
        <w:rPr>
          <w:rFonts w:ascii="Times New Roman" w:hAnsi="Times New Roman"/>
          <w:b/>
          <w:sz w:val="24"/>
          <w:szCs w:val="24"/>
          <w:lang w:val="uk-UA"/>
        </w:rPr>
        <w:t>1 клас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9"/>
        <w:gridCol w:w="431"/>
        <w:gridCol w:w="3402"/>
      </w:tblGrid>
      <w:tr w:rsidR="008421E7" w:rsidRPr="00CD6DF5" w:rsidTr="00677836">
        <w:tc>
          <w:tcPr>
            <w:tcW w:w="5949" w:type="dxa"/>
            <w:vAlign w:val="bottom"/>
          </w:tcPr>
          <w:p w:rsidR="008421E7" w:rsidRPr="00CD6DF5" w:rsidRDefault="008421E7" w:rsidP="00934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D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Очікувані результати навчання </w:t>
            </w:r>
          </w:p>
          <w:p w:rsidR="008421E7" w:rsidRPr="00CD6DF5" w:rsidRDefault="008421E7" w:rsidP="00934A3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здобувачів освіти</w:t>
            </w:r>
          </w:p>
        </w:tc>
        <w:tc>
          <w:tcPr>
            <w:tcW w:w="3833" w:type="dxa"/>
            <w:gridSpan w:val="2"/>
            <w:vAlign w:val="bottom"/>
          </w:tcPr>
          <w:p w:rsidR="008421E7" w:rsidRPr="00CD6DF5" w:rsidRDefault="008421E7" w:rsidP="00934A3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освіти</w:t>
            </w:r>
          </w:p>
        </w:tc>
      </w:tr>
      <w:tr w:rsidR="008421E7" w:rsidRPr="00CD6DF5" w:rsidTr="00677836">
        <w:tc>
          <w:tcPr>
            <w:tcW w:w="9782" w:type="dxa"/>
            <w:gridSpan w:val="3"/>
            <w:vAlign w:val="bottom"/>
          </w:tcPr>
          <w:p w:rsidR="008421E7" w:rsidRPr="00CD6DF5" w:rsidRDefault="008421E7" w:rsidP="00934A3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Інформаційно-комунікаційне середовище</w:t>
            </w:r>
          </w:p>
        </w:tc>
      </w:tr>
      <w:tr w:rsidR="008421E7" w:rsidRPr="00CD6DF5" w:rsidTr="00677836">
        <w:trPr>
          <w:trHeight w:val="826"/>
        </w:trPr>
        <w:tc>
          <w:tcPr>
            <w:tcW w:w="5949" w:type="dxa"/>
            <w:tcBorders>
              <w:bottom w:val="single" w:sz="4" w:space="0" w:color="auto"/>
            </w:tcBorders>
          </w:tcPr>
          <w:p w:rsidR="008421E7" w:rsidRPr="00CD6DF5" w:rsidRDefault="008421E7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спостерігає за природними об’єктами;</w:t>
            </w:r>
          </w:p>
          <w:p w:rsidR="008421E7" w:rsidRPr="00CD6DF5" w:rsidRDefault="008421E7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збирає і заготовляє природні матеріали;</w:t>
            </w:r>
          </w:p>
          <w:p w:rsidR="008421E7" w:rsidRPr="00CD6DF5" w:rsidRDefault="008421E7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833" w:type="dxa"/>
            <w:gridSpan w:val="2"/>
            <w:tcBorders>
              <w:bottom w:val="single" w:sz="4" w:space="0" w:color="auto"/>
            </w:tcBorders>
          </w:tcPr>
          <w:p w:rsidR="008421E7" w:rsidRPr="00CD6DF5" w:rsidRDefault="008421E7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Природне середовище України. Природні матеріали рідного краю.</w:t>
            </w:r>
          </w:p>
        </w:tc>
      </w:tr>
      <w:tr w:rsidR="00EC6FC6" w:rsidRPr="00CD6DF5" w:rsidTr="00677836">
        <w:trPr>
          <w:trHeight w:val="121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C6FC6" w:rsidRPr="00CD6DF5" w:rsidRDefault="00EC6FC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дотримується правил внутрішнього розпорядку, безпеки праці та санітарних норм під час занять;</w:t>
            </w:r>
          </w:p>
          <w:p w:rsidR="00EC6FC6" w:rsidRPr="00CD6DF5" w:rsidRDefault="00EC6FC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організовує робоче місце;</w:t>
            </w:r>
          </w:p>
          <w:p w:rsidR="00EC6FC6" w:rsidRPr="00CD6DF5" w:rsidRDefault="00EC6FC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виготовляє поетапно вироби з природних матеріалів за зображеннями або творчим задумом з допомогою дорослих;</w:t>
            </w:r>
          </w:p>
          <w:p w:rsidR="00EC6FC6" w:rsidRPr="00CD6DF5" w:rsidRDefault="00EC6FC6" w:rsidP="00EC6FC6">
            <w:pPr>
              <w:pStyle w:val="ab"/>
              <w:tabs>
                <w:tab w:val="left" w:pos="4973"/>
              </w:tabs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FC6" w:rsidRPr="00CD6DF5" w:rsidRDefault="00EC6FC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 Правила внутрішнього розпорядку, безпеки праці та санітарних норм під час занять. Організація робочого місця. Матеріали, інструменти та пристосування. Вироби з природних матеріалів.</w:t>
            </w:r>
          </w:p>
        </w:tc>
      </w:tr>
      <w:tr w:rsidR="00EC6FC6" w:rsidRPr="00CD6DF5" w:rsidTr="00677836">
        <w:trPr>
          <w:trHeight w:val="826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C6FC6" w:rsidRPr="00CD6DF5" w:rsidRDefault="00EC6FC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розрізняє вироби декоративно-прикладного мистецтва; </w:t>
            </w:r>
          </w:p>
          <w:p w:rsidR="00EC6FC6" w:rsidRPr="00CD6DF5" w:rsidRDefault="00EC6FC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описує приклади виробів з різних джерел інформації (підручник, фотографії, каталоги, посібники, Інтернет-ресурси, музеї, фільми, мультфільми та ін.);</w:t>
            </w:r>
          </w:p>
          <w:p w:rsidR="00EC6FC6" w:rsidRPr="00CD6DF5" w:rsidRDefault="00EC6FC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називає та обговорює матеріали, корисність та естетичну цінність різних виробів у групі;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FC6" w:rsidRPr="00CD6DF5" w:rsidRDefault="00EC6FC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Приклади виробів декоративно-прикладного мистецтва (витинанка, гончарство, ткацтво, різьблення, писанкарство, аплікація, вишивка та ін.).</w:t>
            </w:r>
          </w:p>
        </w:tc>
      </w:tr>
      <w:tr w:rsidR="00EC6FC6" w:rsidRPr="00CD6DF5" w:rsidTr="00677836">
        <w:trPr>
          <w:trHeight w:val="63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C6FC6" w:rsidRPr="00CD6DF5" w:rsidRDefault="00EC6FC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розпізнає матеріали для моделювання, конструювання та виготовлення виробів візуально та на дотик;</w:t>
            </w:r>
          </w:p>
          <w:p w:rsidR="00EC6FC6" w:rsidRPr="00CD6DF5" w:rsidRDefault="00EC6FC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пояснює доцільність використання матеріалів вторинної переробки для збереження природних ресурсів (водоймищ, лісу, тварин, корисних копалин тощо);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FC6" w:rsidRPr="00CD6DF5" w:rsidRDefault="00EC6FC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Види матеріалів </w:t>
            </w:r>
            <w:r w:rsidRPr="00CD6DF5">
              <w:rPr>
                <w:rStyle w:val="CharAttribute4"/>
                <w:color w:val="auto"/>
                <w:sz w:val="24"/>
                <w:szCs w:val="24"/>
                <w:lang w:val="uk-UA"/>
              </w:rPr>
              <w:t>(папір, картон, пластилін, полімерна глина, солене тісто, нитки, дріт, пластик та ін.).</w:t>
            </w:r>
          </w:p>
          <w:p w:rsidR="00EC6FC6" w:rsidRPr="00CD6DF5" w:rsidRDefault="00EC6FC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EC6FC6" w:rsidRPr="00CD6DF5" w:rsidTr="00677836">
        <w:trPr>
          <w:trHeight w:val="1194"/>
        </w:trPr>
        <w:tc>
          <w:tcPr>
            <w:tcW w:w="5949" w:type="dxa"/>
            <w:tcBorders>
              <w:top w:val="single" w:sz="4" w:space="0" w:color="auto"/>
            </w:tcBorders>
          </w:tcPr>
          <w:p w:rsidR="00EC6FC6" w:rsidRPr="00CD6DF5" w:rsidRDefault="00EC6FC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розрізняє основні креслярські інструменти, лінії, види графічних зображень; </w:t>
            </w:r>
          </w:p>
          <w:p w:rsidR="00EC6FC6" w:rsidRPr="00CD6DF5" w:rsidRDefault="00EC6FC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читає елементарні графічні зображення;</w:t>
            </w:r>
          </w:p>
          <w:p w:rsidR="00EC6FC6" w:rsidRPr="00CD6DF5" w:rsidRDefault="00EC6FC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складає пласкі та об’ємні геометричні форми, вироби з деталей конструкторів або інших готових елементів (архітектурні споруди, транспортні засоби, роботи та ін.) з допомогою дорослих, самостійно, в парі або в групі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</w:tcBorders>
          </w:tcPr>
          <w:p w:rsidR="00EC6FC6" w:rsidRPr="00CD6DF5" w:rsidRDefault="00EC6FC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Елементи графічної грамоти. </w:t>
            </w:r>
          </w:p>
          <w:p w:rsidR="00EC6FC6" w:rsidRPr="00CD6DF5" w:rsidRDefault="00EC6FC6" w:rsidP="00EC6FC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Види конструкторів, навчальних наборів (LEGO, мозаїка, конструктор із дерева, металу, магнітний, банчемс та ін.) </w:t>
            </w:r>
          </w:p>
        </w:tc>
      </w:tr>
      <w:tr w:rsidR="008421E7" w:rsidRPr="00CD6DF5" w:rsidTr="00677836">
        <w:tc>
          <w:tcPr>
            <w:tcW w:w="9782" w:type="dxa"/>
            <w:gridSpan w:val="3"/>
          </w:tcPr>
          <w:p w:rsidR="008421E7" w:rsidRPr="00CD6DF5" w:rsidRDefault="008421E7" w:rsidP="00934A3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Середовище проектування</w:t>
            </w:r>
          </w:p>
        </w:tc>
      </w:tr>
      <w:tr w:rsidR="008421E7" w:rsidRPr="00CD6DF5" w:rsidTr="00677836">
        <w:trPr>
          <w:trHeight w:val="1506"/>
        </w:trPr>
        <w:tc>
          <w:tcPr>
            <w:tcW w:w="5949" w:type="dxa"/>
            <w:tcBorders>
              <w:bottom w:val="single" w:sz="4" w:space="0" w:color="auto"/>
            </w:tcBorders>
          </w:tcPr>
          <w:p w:rsidR="008421E7" w:rsidRPr="00CD6DF5" w:rsidRDefault="008421E7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продукує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ідеї для вибору особисто привабливого об’єкта праці;</w:t>
            </w:r>
          </w:p>
          <w:p w:rsidR="008421E7" w:rsidRPr="00CD6DF5" w:rsidRDefault="008421E7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вибирає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обґрунтовано об’єкт праці із запропонованих з допомогою вчителя;</w:t>
            </w:r>
          </w:p>
          <w:p w:rsidR="008421E7" w:rsidRPr="00CD6DF5" w:rsidRDefault="008421E7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пояснює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функціональну та естетичну цінність обраного для проектування і виготовлення виробу;</w:t>
            </w:r>
          </w:p>
        </w:tc>
        <w:tc>
          <w:tcPr>
            <w:tcW w:w="3833" w:type="dxa"/>
            <w:gridSpan w:val="2"/>
            <w:tcBorders>
              <w:bottom w:val="single" w:sz="4" w:space="0" w:color="auto"/>
            </w:tcBorders>
          </w:tcPr>
          <w:p w:rsidR="008421E7" w:rsidRPr="00CD6DF5" w:rsidRDefault="008421E7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Виявлення проблеми.</w:t>
            </w:r>
          </w:p>
          <w:p w:rsidR="008421E7" w:rsidRPr="00CD6DF5" w:rsidRDefault="008421E7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Обґрунтований вибір об’єкта праці для його проектування і виготовлення.</w:t>
            </w:r>
          </w:p>
          <w:p w:rsidR="008421E7" w:rsidRPr="00CD6DF5" w:rsidRDefault="008421E7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21E7" w:rsidRPr="00CD6DF5" w:rsidRDefault="008421E7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21E7" w:rsidRPr="00CD6DF5" w:rsidRDefault="008421E7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6FC6" w:rsidRPr="00CD6DF5" w:rsidTr="00677836">
        <w:trPr>
          <w:trHeight w:val="2827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C6FC6" w:rsidRPr="00CD6DF5" w:rsidRDefault="00EC6FC6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розглядає 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моделі, подібні обраному виробу (моделі-аналоги);</w:t>
            </w:r>
          </w:p>
          <w:p w:rsidR="00EC6FC6" w:rsidRPr="00CD6DF5" w:rsidRDefault="00EC6FC6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здійснює 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розмічання ліній на папері і картоні;</w:t>
            </w:r>
          </w:p>
          <w:p w:rsidR="00EC6FC6" w:rsidRPr="00CD6DF5" w:rsidRDefault="00EC6FC6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описує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усно модель спроектованого виробу;</w:t>
            </w:r>
          </w:p>
          <w:p w:rsidR="00EC6FC6" w:rsidRPr="00CD6DF5" w:rsidRDefault="00EC6FC6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пояснює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способи та види оздоблення власного виробу (стрічками, тасьмою, мереживом, лелітками, ґудзиками, намистинами тощо);</w:t>
            </w:r>
          </w:p>
          <w:p w:rsidR="00EC6FC6" w:rsidRPr="00CD6DF5" w:rsidRDefault="00EC6FC6" w:rsidP="001C498B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добирає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матеріали для моделювання, конструювання та виготовлення виробу, зокрема і вторинні (природні, штучні і синтетичні);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FC6" w:rsidRPr="00CD6DF5" w:rsidRDefault="00EC6FC6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Дизайнерське проектування – моделювання та конструювання, зокрема з використанням макетних матеріалів (картон, пінопласт та ін.).</w:t>
            </w:r>
          </w:p>
          <w:p w:rsidR="00EC6FC6" w:rsidRPr="00CD6DF5" w:rsidRDefault="00EC6FC6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C6FC6" w:rsidRPr="00CD6DF5" w:rsidRDefault="00EC6FC6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C6FC6" w:rsidRPr="00CD6DF5" w:rsidRDefault="00EC6FC6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C6FC6" w:rsidRPr="00CD6DF5" w:rsidRDefault="00EC6FC6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6FC6" w:rsidRPr="00CD6DF5" w:rsidTr="00677836">
        <w:trPr>
          <w:trHeight w:val="63"/>
        </w:trPr>
        <w:tc>
          <w:tcPr>
            <w:tcW w:w="5949" w:type="dxa"/>
            <w:tcBorders>
              <w:top w:val="single" w:sz="4" w:space="0" w:color="auto"/>
            </w:tcBorders>
          </w:tcPr>
          <w:p w:rsidR="00EC6FC6" w:rsidRPr="00CD6DF5" w:rsidRDefault="00EC6FC6" w:rsidP="001C498B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 xml:space="preserve">розрізняє 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традиційні і сучасні технології виготовлення виробів (аплікація, ліплення, писанкарство, квілінг тощо);</w:t>
            </w:r>
          </w:p>
          <w:p w:rsidR="00EC6FC6" w:rsidRPr="00CD6DF5" w:rsidRDefault="00EC6FC6" w:rsidP="001C498B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читає 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графічні зображення для поетапного виготовлення виробу з допомогою дорослих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</w:tcBorders>
          </w:tcPr>
          <w:p w:rsidR="00EC6FC6" w:rsidRPr="00CD6DF5" w:rsidRDefault="00EC6FC6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Графічні зображення для поетапного виготовлення виробу пласкої та об’ємної форми</w:t>
            </w:r>
          </w:p>
        </w:tc>
      </w:tr>
      <w:tr w:rsidR="008421E7" w:rsidRPr="00A849C5" w:rsidTr="00677836">
        <w:trPr>
          <w:trHeight w:val="63"/>
        </w:trPr>
        <w:tc>
          <w:tcPr>
            <w:tcW w:w="9782" w:type="dxa"/>
            <w:gridSpan w:val="3"/>
          </w:tcPr>
          <w:p w:rsidR="008421E7" w:rsidRPr="00A849C5" w:rsidRDefault="008421E7" w:rsidP="00934A3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849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Середовище техніки і технологій</w:t>
            </w:r>
          </w:p>
        </w:tc>
      </w:tr>
      <w:tr w:rsidR="008421E7" w:rsidRPr="00A849C5" w:rsidTr="00677836">
        <w:trPr>
          <w:trHeight w:val="800"/>
        </w:trPr>
        <w:tc>
          <w:tcPr>
            <w:tcW w:w="5949" w:type="dxa"/>
            <w:tcBorders>
              <w:bottom w:val="single" w:sz="4" w:space="0" w:color="auto"/>
            </w:tcBorders>
          </w:tcPr>
          <w:p w:rsidR="008421E7" w:rsidRPr="00A849C5" w:rsidRDefault="008421E7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9C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працює </w:t>
            </w:r>
            <w:r w:rsidRPr="00A849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ручними інструментами та пристосуваннями, дотримуючись безпечних прийомів праці та норм санітарії; </w:t>
            </w:r>
          </w:p>
        </w:tc>
        <w:tc>
          <w:tcPr>
            <w:tcW w:w="3833" w:type="dxa"/>
            <w:gridSpan w:val="2"/>
            <w:tcBorders>
              <w:bottom w:val="single" w:sz="4" w:space="0" w:color="auto"/>
            </w:tcBorders>
          </w:tcPr>
          <w:p w:rsidR="008421E7" w:rsidRPr="00A849C5" w:rsidRDefault="008421E7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9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Ручні інструменти та пристосування, органайзери. </w:t>
            </w:r>
          </w:p>
          <w:p w:rsidR="008421E7" w:rsidRPr="00A849C5" w:rsidRDefault="008421E7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6FC6" w:rsidRPr="00A849C5" w:rsidTr="00677836">
        <w:trPr>
          <w:trHeight w:val="187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C6FC6" w:rsidRPr="00A849C5" w:rsidRDefault="00EC6FC6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9C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виготовляє</w:t>
            </w:r>
            <w:r w:rsidRPr="00A849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поетапно корисний й естетичний виріб за визначеною послідовністю самостійно або з допомогою дорослих; </w:t>
            </w:r>
          </w:p>
          <w:p w:rsidR="00EC6FC6" w:rsidRPr="00A849C5" w:rsidRDefault="00EC6FC6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9C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розмічає</w:t>
            </w:r>
            <w:r w:rsidRPr="00A849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деталі на матеріалі за допомогою шаблонів або трафаретів та </w:t>
            </w:r>
            <w:r w:rsidRPr="00A849C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вирізує</w:t>
            </w:r>
            <w:r w:rsidRPr="00A849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їх; </w:t>
            </w:r>
          </w:p>
          <w:p w:rsidR="00EC6FC6" w:rsidRPr="00A849C5" w:rsidRDefault="00EC6FC6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9C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розміщує </w:t>
            </w:r>
            <w:r w:rsidRPr="00A849C5">
              <w:rPr>
                <w:rFonts w:ascii="Times New Roman" w:hAnsi="Times New Roman"/>
                <w:sz w:val="24"/>
                <w:szCs w:val="24"/>
                <w:lang w:val="uk-UA"/>
              </w:rPr>
              <w:t>деталі виробу на площині;</w:t>
            </w:r>
          </w:p>
          <w:p w:rsidR="00EC6FC6" w:rsidRPr="00A849C5" w:rsidRDefault="00EC6FC6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9C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застосовує </w:t>
            </w:r>
            <w:r w:rsidRPr="00A849C5">
              <w:rPr>
                <w:rFonts w:ascii="Times New Roman" w:hAnsi="Times New Roman"/>
                <w:sz w:val="24"/>
                <w:szCs w:val="24"/>
                <w:lang w:val="uk-UA"/>
              </w:rPr>
              <w:t>нероз</w:t>
            </w:r>
            <w:r w:rsidRPr="00A849C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’</w:t>
            </w:r>
            <w:r w:rsidRPr="00A849C5">
              <w:rPr>
                <w:rFonts w:ascii="Times New Roman" w:hAnsi="Times New Roman"/>
                <w:sz w:val="24"/>
                <w:szCs w:val="24"/>
                <w:lang w:val="uk-UA"/>
              </w:rPr>
              <w:t>ємні з</w:t>
            </w:r>
            <w:r w:rsidRPr="00A849C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’</w:t>
            </w:r>
            <w:r w:rsidRPr="00A849C5">
              <w:rPr>
                <w:rFonts w:ascii="Times New Roman" w:hAnsi="Times New Roman"/>
                <w:sz w:val="24"/>
                <w:szCs w:val="24"/>
                <w:lang w:val="uk-UA"/>
              </w:rPr>
              <w:t>єднання (склеювання, причіплювання /пластилін, глина/ та ін.);</w:t>
            </w:r>
          </w:p>
          <w:p w:rsidR="00EC6FC6" w:rsidRPr="00A849C5" w:rsidRDefault="00EC6FC6" w:rsidP="001C498B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849C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оздоблює</w:t>
            </w:r>
            <w:r w:rsidRPr="00A849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деталі виробу із використанням традиційних та сучасних технологій;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FC6" w:rsidRPr="00A849C5" w:rsidRDefault="00EC6FC6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9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виробу за інструкційними картками з графічними зображеннями. </w:t>
            </w:r>
          </w:p>
          <w:p w:rsidR="00EC6FC6" w:rsidRPr="00A849C5" w:rsidRDefault="00EC6FC6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9C5">
              <w:rPr>
                <w:rStyle w:val="CharAttribute4"/>
                <w:color w:val="auto"/>
                <w:sz w:val="24"/>
                <w:szCs w:val="24"/>
                <w:lang w:val="uk-UA"/>
              </w:rPr>
              <w:t>Технологічні операції з матеріалами (згинання, складання, скручування, рвання, зібгання, різання, склеювання, зв’язування, ліплення тощо).</w:t>
            </w:r>
          </w:p>
        </w:tc>
      </w:tr>
      <w:tr w:rsidR="00EC6FC6" w:rsidRPr="00A849C5" w:rsidTr="00677836">
        <w:trPr>
          <w:trHeight w:val="373"/>
        </w:trPr>
        <w:tc>
          <w:tcPr>
            <w:tcW w:w="5949" w:type="dxa"/>
            <w:tcBorders>
              <w:top w:val="single" w:sz="4" w:space="0" w:color="auto"/>
            </w:tcBorders>
          </w:tcPr>
          <w:p w:rsidR="00EC6FC6" w:rsidRPr="00A849C5" w:rsidRDefault="00EC6FC6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9C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раціонально</w:t>
            </w:r>
            <w:r w:rsidRPr="00A849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використовує матеріали </w:t>
            </w:r>
            <w:r w:rsidRPr="00A849C5">
              <w:rPr>
                <w:rStyle w:val="CharAttribute4"/>
                <w:color w:val="auto"/>
                <w:sz w:val="24"/>
                <w:szCs w:val="24"/>
                <w:lang w:val="uk-UA"/>
              </w:rPr>
              <w:t>(папір, картон, пластилін, полімерна глина, солене тісто, нитки, дріт, пластик та ін.)</w:t>
            </w:r>
            <w:r w:rsidRPr="00A849C5">
              <w:rPr>
                <w:rFonts w:ascii="Times New Roman" w:hAnsi="Times New Roman"/>
                <w:sz w:val="24"/>
                <w:szCs w:val="24"/>
                <w:lang w:val="uk-UA"/>
              </w:rPr>
              <w:t>, зокрема і вторинні з допомогою дорослих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</w:tcBorders>
          </w:tcPr>
          <w:p w:rsidR="00EC6FC6" w:rsidRPr="00A849C5" w:rsidRDefault="00EC6FC6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9C5">
              <w:rPr>
                <w:rStyle w:val="CharAttribute4"/>
                <w:color w:val="auto"/>
                <w:sz w:val="24"/>
                <w:szCs w:val="24"/>
                <w:lang w:val="uk-UA"/>
              </w:rPr>
              <w:t>Раціональне розмічання та обробка матеріалів</w:t>
            </w:r>
          </w:p>
        </w:tc>
      </w:tr>
      <w:tr w:rsidR="008421E7" w:rsidRPr="00A849C5" w:rsidTr="00677836">
        <w:tc>
          <w:tcPr>
            <w:tcW w:w="9782" w:type="dxa"/>
            <w:gridSpan w:val="3"/>
          </w:tcPr>
          <w:p w:rsidR="008421E7" w:rsidRPr="00A849C5" w:rsidRDefault="008421E7" w:rsidP="00934A3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849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Середовище соціалізації</w:t>
            </w:r>
          </w:p>
        </w:tc>
      </w:tr>
      <w:tr w:rsidR="008421E7" w:rsidRPr="00A849C5" w:rsidTr="00677836">
        <w:trPr>
          <w:trHeight w:val="676"/>
        </w:trPr>
        <w:tc>
          <w:tcPr>
            <w:tcW w:w="6380" w:type="dxa"/>
            <w:gridSpan w:val="2"/>
            <w:tcBorders>
              <w:bottom w:val="single" w:sz="4" w:space="0" w:color="auto"/>
            </w:tcBorders>
          </w:tcPr>
          <w:p w:rsidR="008421E7" w:rsidRPr="00A849C5" w:rsidRDefault="008421E7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9C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пояснює </w:t>
            </w:r>
            <w:r w:rsidRPr="00A849C5">
              <w:rPr>
                <w:rFonts w:ascii="Times New Roman" w:hAnsi="Times New Roman"/>
                <w:sz w:val="24"/>
                <w:szCs w:val="24"/>
                <w:lang w:val="uk-UA"/>
              </w:rPr>
              <w:t>корисність та естетичність створеного виробу;</w:t>
            </w:r>
          </w:p>
          <w:p w:rsidR="008421E7" w:rsidRPr="00A849C5" w:rsidRDefault="008421E7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9C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презентує</w:t>
            </w:r>
            <w:r w:rsidRPr="00A849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результати власної або колективної проектно-технологічної діяльності, обговорює їх з іншими;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421E7" w:rsidRPr="00A849C5" w:rsidRDefault="008421E7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9C5">
              <w:rPr>
                <w:rFonts w:ascii="Times New Roman" w:hAnsi="Times New Roman"/>
                <w:sz w:val="24"/>
                <w:szCs w:val="24"/>
                <w:lang w:val="uk-UA"/>
              </w:rPr>
              <w:t>Соціальна цінність виконаного індивідуального або колективного проекту.</w:t>
            </w:r>
          </w:p>
          <w:p w:rsidR="008421E7" w:rsidRPr="00A849C5" w:rsidRDefault="008421E7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9C5">
              <w:rPr>
                <w:rFonts w:ascii="Times New Roman" w:hAnsi="Times New Roman"/>
                <w:sz w:val="24"/>
                <w:szCs w:val="24"/>
                <w:lang w:val="uk-UA"/>
              </w:rPr>
              <w:t>Презентабельність та реклама.</w:t>
            </w:r>
          </w:p>
        </w:tc>
      </w:tr>
      <w:tr w:rsidR="00677836" w:rsidRPr="00A849C5" w:rsidTr="00677836">
        <w:trPr>
          <w:trHeight w:val="1034"/>
        </w:trPr>
        <w:tc>
          <w:tcPr>
            <w:tcW w:w="6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836" w:rsidRPr="00A849C5" w:rsidRDefault="00677836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9C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долучається</w:t>
            </w:r>
            <w:r w:rsidRPr="00A849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спільно з батьками до благочинної діяльності в групах зі створеними виробами, зокрема для українських воїнів;</w:t>
            </w:r>
          </w:p>
          <w:p w:rsidR="00677836" w:rsidRPr="00677836" w:rsidRDefault="00677836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9C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умотивовує </w:t>
            </w:r>
            <w:r w:rsidRPr="00A849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необхідність робити подарунки, допомагати іншим;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77836" w:rsidRPr="00A849C5" w:rsidRDefault="00677836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Діяльність </w:t>
            </w:r>
            <w:r w:rsidRPr="00A849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групах та середовищі. </w:t>
            </w:r>
          </w:p>
          <w:p w:rsidR="00677836" w:rsidRPr="00A849C5" w:rsidRDefault="00677836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9C5">
              <w:rPr>
                <w:rFonts w:ascii="Times New Roman" w:hAnsi="Times New Roman"/>
                <w:sz w:val="24"/>
                <w:szCs w:val="24"/>
                <w:lang w:val="uk-UA"/>
              </w:rPr>
              <w:t>Благочинна діяльність для задоволення потреб оточуючих.</w:t>
            </w:r>
          </w:p>
        </w:tc>
      </w:tr>
      <w:tr w:rsidR="00677836" w:rsidRPr="00A849C5" w:rsidTr="00677836">
        <w:trPr>
          <w:trHeight w:val="160"/>
        </w:trPr>
        <w:tc>
          <w:tcPr>
            <w:tcW w:w="6380" w:type="dxa"/>
            <w:gridSpan w:val="2"/>
            <w:tcBorders>
              <w:top w:val="single" w:sz="4" w:space="0" w:color="auto"/>
            </w:tcBorders>
          </w:tcPr>
          <w:p w:rsidR="00677836" w:rsidRPr="00A849C5" w:rsidRDefault="00677836" w:rsidP="001C498B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849C5">
              <w:rPr>
                <w:rStyle w:val="CharAttribute1"/>
                <w:rFonts w:ascii="Times New Roman" w:hAnsi="Times New Roman"/>
                <w:i/>
                <w:sz w:val="24"/>
                <w:szCs w:val="24"/>
                <w:lang w:val="uk-UA"/>
              </w:rPr>
              <w:t>розрізняє</w:t>
            </w:r>
            <w:r w:rsidRPr="00A849C5">
              <w:rPr>
                <w:rStyle w:val="CharAttribute1"/>
                <w:rFonts w:ascii="Times New Roman" w:hAnsi="Times New Roman"/>
                <w:sz w:val="24"/>
                <w:szCs w:val="24"/>
                <w:lang w:val="uk-UA"/>
              </w:rPr>
              <w:t xml:space="preserve"> професії дорослих у сім’ї та родині в сфері</w:t>
            </w:r>
            <w:r w:rsidRPr="00A849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матеріального і нематеріального виробництва;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77836" w:rsidRDefault="00677836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9C5">
              <w:rPr>
                <w:rFonts w:ascii="Times New Roman" w:hAnsi="Times New Roman"/>
                <w:sz w:val="24"/>
                <w:szCs w:val="24"/>
                <w:lang w:val="uk-UA"/>
              </w:rPr>
              <w:t>Світ професій.</w:t>
            </w:r>
          </w:p>
        </w:tc>
      </w:tr>
      <w:tr w:rsidR="00677836" w:rsidRPr="00A849C5" w:rsidTr="00677836">
        <w:trPr>
          <w:trHeight w:val="269"/>
        </w:trPr>
        <w:tc>
          <w:tcPr>
            <w:tcW w:w="6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836" w:rsidRPr="00677836" w:rsidRDefault="00677836" w:rsidP="001C498B">
            <w:pPr>
              <w:pStyle w:val="ab"/>
              <w:jc w:val="both"/>
              <w:rPr>
                <w:lang w:val="uk-UA"/>
              </w:rPr>
            </w:pPr>
            <w:r w:rsidRPr="00A849C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виконує</w:t>
            </w:r>
            <w:r w:rsidRPr="00A849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трудові дії в побуті: доглядає за одягом та взуттям (зав’язування шалика, пояса, шнурків), домашніми тваринами, рослинами, ремонтує незначні пошкодження книг, іграшок, готує та сервірує нескладні страви (чай, канапка) за наочним прикладом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77836" w:rsidRDefault="00677836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9C5">
              <w:rPr>
                <w:rFonts w:ascii="Times New Roman" w:hAnsi="Times New Roman"/>
                <w:sz w:val="24"/>
                <w:szCs w:val="24"/>
                <w:lang w:val="uk-UA"/>
              </w:rPr>
              <w:t>Побутове самообслуговування</w:t>
            </w:r>
          </w:p>
        </w:tc>
      </w:tr>
      <w:tr w:rsidR="00677836" w:rsidRPr="00A849C5" w:rsidTr="00677836">
        <w:trPr>
          <w:trHeight w:val="130"/>
        </w:trPr>
        <w:tc>
          <w:tcPr>
            <w:tcW w:w="6380" w:type="dxa"/>
            <w:gridSpan w:val="2"/>
            <w:tcBorders>
              <w:top w:val="single" w:sz="4" w:space="0" w:color="auto"/>
            </w:tcBorders>
          </w:tcPr>
          <w:p w:rsidR="00677836" w:rsidRPr="00A849C5" w:rsidRDefault="00677836" w:rsidP="001C498B">
            <w:pPr>
              <w:pStyle w:val="ab"/>
              <w:jc w:val="both"/>
              <w:rPr>
                <w:rStyle w:val="CharAttribute1"/>
                <w:rFonts w:ascii="Times New Roman" w:hAnsi="Times New Roman"/>
                <w:sz w:val="24"/>
                <w:szCs w:val="24"/>
                <w:lang w:val="uk-UA"/>
              </w:rPr>
            </w:pPr>
            <w:r w:rsidRPr="00A849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допомогою дорослих або спільно із старшими учнями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77836" w:rsidRPr="00A849C5" w:rsidRDefault="00677836" w:rsidP="001C498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849C5" w:rsidRPr="00A849C5" w:rsidRDefault="00A849C5" w:rsidP="00A849C5">
      <w:pPr>
        <w:pStyle w:val="ab"/>
        <w:spacing w:line="226" w:lineRule="auto"/>
        <w:ind w:firstLine="709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A849C5">
        <w:rPr>
          <w:rFonts w:ascii="Times New Roman" w:hAnsi="Times New Roman"/>
          <w:b/>
          <w:spacing w:val="-4"/>
          <w:sz w:val="24"/>
          <w:szCs w:val="24"/>
        </w:rPr>
        <w:t>2 клас</w:t>
      </w:r>
    </w:p>
    <w:p w:rsidR="00A849C5" w:rsidRPr="00A849C5" w:rsidRDefault="00A849C5" w:rsidP="00A849C5">
      <w:pPr>
        <w:pStyle w:val="ab"/>
        <w:spacing w:line="226" w:lineRule="auto"/>
        <w:ind w:firstLine="709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402"/>
      </w:tblGrid>
      <w:tr w:rsidR="00A849C5" w:rsidRPr="00CD6DF5" w:rsidTr="00677836">
        <w:tc>
          <w:tcPr>
            <w:tcW w:w="6204" w:type="dxa"/>
            <w:vAlign w:val="bottom"/>
          </w:tcPr>
          <w:p w:rsidR="00A849C5" w:rsidRPr="00CD6DF5" w:rsidRDefault="00A849C5" w:rsidP="009D7149">
            <w:pPr>
              <w:pStyle w:val="ab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b/>
                <w:sz w:val="24"/>
                <w:lang w:val="uk-UA"/>
              </w:rPr>
              <w:t>Очікувані результати навчання</w:t>
            </w:r>
          </w:p>
          <w:p w:rsidR="00A849C5" w:rsidRPr="00CD6DF5" w:rsidRDefault="00A849C5" w:rsidP="009D7149">
            <w:pPr>
              <w:pStyle w:val="ab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b/>
                <w:sz w:val="24"/>
                <w:lang w:val="uk-UA"/>
              </w:rPr>
              <w:t>здобувачів освіти</w:t>
            </w:r>
          </w:p>
        </w:tc>
        <w:tc>
          <w:tcPr>
            <w:tcW w:w="3402" w:type="dxa"/>
            <w:vAlign w:val="bottom"/>
          </w:tcPr>
          <w:p w:rsidR="00A849C5" w:rsidRPr="00CD6DF5" w:rsidRDefault="00A849C5" w:rsidP="009D7149">
            <w:pPr>
              <w:pStyle w:val="ab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b/>
                <w:sz w:val="24"/>
                <w:lang w:val="uk-UA"/>
              </w:rPr>
              <w:t>Зміст освіти</w:t>
            </w:r>
          </w:p>
        </w:tc>
      </w:tr>
      <w:tr w:rsidR="00A849C5" w:rsidRPr="00CD6DF5" w:rsidTr="00677836">
        <w:tc>
          <w:tcPr>
            <w:tcW w:w="9606" w:type="dxa"/>
            <w:gridSpan w:val="2"/>
            <w:vAlign w:val="bottom"/>
          </w:tcPr>
          <w:p w:rsidR="00A849C5" w:rsidRPr="00CD6DF5" w:rsidRDefault="00A849C5" w:rsidP="00A849C5">
            <w:pPr>
              <w:pStyle w:val="ab"/>
              <w:spacing w:line="226" w:lineRule="auto"/>
              <w:ind w:left="720" w:firstLine="709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>Інформаційно-комунікаційне середовище</w:t>
            </w:r>
          </w:p>
        </w:tc>
      </w:tr>
      <w:tr w:rsidR="00A849C5" w:rsidRPr="00CD6DF5" w:rsidTr="00677836">
        <w:trPr>
          <w:trHeight w:val="1107"/>
        </w:trPr>
        <w:tc>
          <w:tcPr>
            <w:tcW w:w="6204" w:type="dxa"/>
            <w:tcBorders>
              <w:bottom w:val="single" w:sz="4" w:space="0" w:color="auto"/>
            </w:tcBorders>
          </w:tcPr>
          <w:p w:rsidR="00A849C5" w:rsidRPr="00CD6DF5" w:rsidRDefault="00A849C5" w:rsidP="0067783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досліджує природні матеріали за формою, кольорами, властивостями (візуально, на дотик);</w:t>
            </w:r>
          </w:p>
          <w:p w:rsidR="00A849C5" w:rsidRPr="00CD6DF5" w:rsidRDefault="00A849C5" w:rsidP="0067783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порівнює природні і рукотворні форми;</w:t>
            </w:r>
          </w:p>
          <w:p w:rsidR="00A849C5" w:rsidRPr="00CD6DF5" w:rsidRDefault="00A849C5" w:rsidP="0067783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849C5" w:rsidRPr="00CD6DF5" w:rsidRDefault="00A849C5" w:rsidP="0067783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Природне і штучне середовище. Матеріали.</w:t>
            </w:r>
            <w:r w:rsidR="00677836" w:rsidRPr="00CD6DF5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>Спостереження, іміта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softHyphen/>
              <w:t>ція, фантазування.</w:t>
            </w:r>
          </w:p>
        </w:tc>
      </w:tr>
      <w:tr w:rsidR="00677836" w:rsidRPr="00CD6DF5" w:rsidTr="00677836">
        <w:trPr>
          <w:trHeight w:val="1667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677836" w:rsidRPr="00CD6DF5" w:rsidRDefault="00677836" w:rsidP="0067783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lastRenderedPageBreak/>
              <w:t>дотримується правил внутрішнього розпорядку, безпеки праці та санітарних норм під час занять;</w:t>
            </w:r>
          </w:p>
          <w:p w:rsidR="00677836" w:rsidRPr="00CD6DF5" w:rsidRDefault="00677836" w:rsidP="0067783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організовує робоче місце;</w:t>
            </w:r>
          </w:p>
          <w:p w:rsidR="00677836" w:rsidRPr="00CD6DF5" w:rsidRDefault="00677836" w:rsidP="0067783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створює поетапно композицію та вироби з природних матеріалів за зображеннями, зразком або власним задумом;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77836" w:rsidRPr="00CD6DF5" w:rsidRDefault="00677836" w:rsidP="0067783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Правила внутрішнього розпорядку, безпеки праці та санітарних норм під час занять. Організація робо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softHyphen/>
              <w:t>чого місця. Інструменти та присто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softHyphen/>
              <w:t>сування. Моделі-аналоги.</w:t>
            </w:r>
          </w:p>
        </w:tc>
      </w:tr>
      <w:tr w:rsidR="00677836" w:rsidRPr="00CD6DF5" w:rsidTr="00677836">
        <w:trPr>
          <w:trHeight w:val="1508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677836" w:rsidRPr="00CD6DF5" w:rsidRDefault="00677836" w:rsidP="0067783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порівнює традиційні і сучасні вироби декора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softHyphen/>
              <w:t>тивно-прикладного мистецтва за матеріалами, техніками виконання, функціональними та естетичними властивостями;</w:t>
            </w:r>
          </w:p>
          <w:p w:rsidR="00677836" w:rsidRPr="00CD6DF5" w:rsidRDefault="00677836" w:rsidP="0067783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розрізняє основні види народних декоративних візерунків, орнаментів; </w:t>
            </w:r>
          </w:p>
          <w:p w:rsidR="00677836" w:rsidRPr="00CD6DF5" w:rsidRDefault="00677836" w:rsidP="0067783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виявляє емоційно-ціннісне ставлення до виробів декоративно-прикладного мистецтва;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77836" w:rsidRPr="00CD6DF5" w:rsidRDefault="00677836" w:rsidP="0067783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Характеристики традиційних і сучасних виробів декоративно-прикладного мистецтва, знайом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softHyphen/>
              <w:t>ство з народними умільцями свого краю (реально або віртуально).</w:t>
            </w:r>
          </w:p>
        </w:tc>
      </w:tr>
      <w:tr w:rsidR="00677836" w:rsidRPr="00CD6DF5" w:rsidTr="00677836">
        <w:trPr>
          <w:trHeight w:val="1284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677836" w:rsidRPr="00CD6DF5" w:rsidRDefault="00677836" w:rsidP="0067783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розрізняє види матеріалів та називає сфери їх використання;</w:t>
            </w:r>
          </w:p>
          <w:p w:rsidR="00677836" w:rsidRPr="00CD6DF5" w:rsidRDefault="00677836" w:rsidP="0067783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досліджує властивості матеріалів візуально та на дотик;</w:t>
            </w:r>
          </w:p>
          <w:p w:rsidR="00677836" w:rsidRPr="00CD6DF5" w:rsidRDefault="00677836" w:rsidP="0067783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аргументує доцільність використання вторин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softHyphen/>
              <w:t>них матеріалів для збереження навколишнього середовища;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77836" w:rsidRPr="00CD6DF5" w:rsidRDefault="00677836" w:rsidP="0067783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Властивості матеріалів </w:t>
            </w:r>
            <w:r w:rsidRPr="00CD6DF5">
              <w:rPr>
                <w:rStyle w:val="CharAttribute4"/>
                <w:color w:val="auto"/>
                <w:sz w:val="24"/>
                <w:szCs w:val="24"/>
                <w:lang w:val="uk-UA"/>
              </w:rPr>
              <w:t>(природні матеріали, папір, картон, пластилін, полімерна глина, солене тісто, тканина, нитки, шнури, дріт, пластик, пінопласт та ін.).</w:t>
            </w:r>
          </w:p>
        </w:tc>
      </w:tr>
      <w:tr w:rsidR="00677836" w:rsidRPr="00CD6DF5" w:rsidTr="00677836">
        <w:trPr>
          <w:trHeight w:val="897"/>
        </w:trPr>
        <w:tc>
          <w:tcPr>
            <w:tcW w:w="6204" w:type="dxa"/>
            <w:tcBorders>
              <w:top w:val="single" w:sz="4" w:space="0" w:color="auto"/>
            </w:tcBorders>
          </w:tcPr>
          <w:p w:rsidR="00677836" w:rsidRPr="00CD6DF5" w:rsidRDefault="00677836" w:rsidP="0067783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моделює виріб з деталей конструктора за графічними зображеннями або власним задумом (самостійно, в парі або в групі)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77836" w:rsidRPr="00CD6DF5" w:rsidRDefault="00677836" w:rsidP="0067783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Конструктори, навчальні набори з графічними зображеннями, інструкційними картками </w:t>
            </w:r>
          </w:p>
        </w:tc>
      </w:tr>
      <w:tr w:rsidR="00A849C5" w:rsidRPr="00CD6DF5" w:rsidTr="00677836">
        <w:tc>
          <w:tcPr>
            <w:tcW w:w="9606" w:type="dxa"/>
            <w:gridSpan w:val="2"/>
          </w:tcPr>
          <w:p w:rsidR="00A849C5" w:rsidRPr="00CD6DF5" w:rsidRDefault="00A849C5" w:rsidP="00A849C5">
            <w:pPr>
              <w:pStyle w:val="ab"/>
              <w:spacing w:line="226" w:lineRule="auto"/>
              <w:ind w:left="72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>Середовище проектування</w:t>
            </w:r>
          </w:p>
        </w:tc>
      </w:tr>
      <w:tr w:rsidR="00A849C5" w:rsidRPr="00CD6DF5" w:rsidTr="00677836">
        <w:trPr>
          <w:trHeight w:val="1534"/>
        </w:trPr>
        <w:tc>
          <w:tcPr>
            <w:tcW w:w="6204" w:type="dxa"/>
            <w:tcBorders>
              <w:bottom w:val="single" w:sz="4" w:space="0" w:color="auto"/>
            </w:tcBorders>
          </w:tcPr>
          <w:p w:rsidR="00A849C5" w:rsidRPr="00CD6DF5" w:rsidRDefault="00A849C5" w:rsidP="0067783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продукує ідеї для вибору об’єкта праці та обговорює їх з іншими;</w:t>
            </w:r>
          </w:p>
          <w:p w:rsidR="00A849C5" w:rsidRPr="00CD6DF5" w:rsidRDefault="00A849C5" w:rsidP="0067783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оцінює проектні ідеї – власні та інших;</w:t>
            </w:r>
          </w:p>
          <w:p w:rsidR="00A849C5" w:rsidRPr="00CD6DF5" w:rsidRDefault="00A849C5" w:rsidP="0067783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пояснює вибір особисто привабливого об’єкта праці, відповідаючи на запитання дорослих;</w:t>
            </w:r>
          </w:p>
          <w:p w:rsidR="00A849C5" w:rsidRPr="00CD6DF5" w:rsidRDefault="00A849C5" w:rsidP="0067783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обдумує план реалізації задуму в матеріалі;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849C5" w:rsidRPr="00CD6DF5" w:rsidRDefault="00A849C5" w:rsidP="0067783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Виявлення проблеми.</w:t>
            </w:r>
          </w:p>
          <w:p w:rsidR="00A849C5" w:rsidRPr="00CD6DF5" w:rsidRDefault="00A849C5" w:rsidP="0067783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Вибір об’єкта праці для його проектування і виготовлення.</w:t>
            </w:r>
          </w:p>
          <w:p w:rsidR="00A849C5" w:rsidRPr="00CD6DF5" w:rsidRDefault="00A849C5" w:rsidP="0067783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  <w:p w:rsidR="00A849C5" w:rsidRPr="00CD6DF5" w:rsidRDefault="00A849C5" w:rsidP="0067783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77836" w:rsidRPr="00CD6DF5" w:rsidTr="00677836">
        <w:trPr>
          <w:trHeight w:val="2398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677836" w:rsidRPr="00CD6DF5" w:rsidRDefault="00677836" w:rsidP="0067783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прогнозує, яким має бути виріб, його функціональну і естетичну цінність; </w:t>
            </w:r>
          </w:p>
          <w:p w:rsidR="00677836" w:rsidRPr="00CD6DF5" w:rsidRDefault="00677836" w:rsidP="0067783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порівнює моделі, подібні обраному виробу (моделі-аналоги); </w:t>
            </w:r>
          </w:p>
          <w:p w:rsidR="00677836" w:rsidRPr="00CD6DF5" w:rsidRDefault="00677836" w:rsidP="0067783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моделює виріб з елементами фантазування;</w:t>
            </w:r>
          </w:p>
          <w:p w:rsidR="00677836" w:rsidRPr="00CD6DF5" w:rsidRDefault="00677836" w:rsidP="0067783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описує модель свого виробу;</w:t>
            </w:r>
          </w:p>
          <w:p w:rsidR="00677836" w:rsidRPr="00CD6DF5" w:rsidRDefault="00677836" w:rsidP="0067783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пояснює способи та види оздоблення власного виробу (стрічками, тасьмою, мереживом, лелітками, ґудзиками, намистинами тощо);</w:t>
            </w:r>
          </w:p>
          <w:p w:rsidR="00677836" w:rsidRPr="00CD6DF5" w:rsidRDefault="00677836" w:rsidP="0067783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  <w:p w:rsidR="00677836" w:rsidRPr="00CD6DF5" w:rsidRDefault="00677836" w:rsidP="0067783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77836" w:rsidRPr="00CD6DF5" w:rsidRDefault="00677836" w:rsidP="0067783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Дизайн-проектування – моделювання та конструювання, зокрема з використанням макетних матеріалів (картон, пінопласт та ін.).</w:t>
            </w:r>
          </w:p>
          <w:p w:rsidR="00677836" w:rsidRPr="00CD6DF5" w:rsidRDefault="00677836" w:rsidP="0067783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Графічні зображення для послідовного виготовлення виробу пласкої та об’ємної форми.</w:t>
            </w:r>
          </w:p>
          <w:p w:rsidR="00677836" w:rsidRPr="00CD6DF5" w:rsidRDefault="00677836" w:rsidP="0067783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77836" w:rsidRPr="00CD6DF5" w:rsidTr="00677836">
        <w:trPr>
          <w:trHeight w:val="1831"/>
        </w:trPr>
        <w:tc>
          <w:tcPr>
            <w:tcW w:w="6204" w:type="dxa"/>
            <w:tcBorders>
              <w:top w:val="single" w:sz="4" w:space="0" w:color="auto"/>
            </w:tcBorders>
          </w:tcPr>
          <w:p w:rsidR="00677836" w:rsidRPr="00CD6DF5" w:rsidRDefault="00677836" w:rsidP="0067783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добирає матеріали для виготовлення виробу, застосовує вторинні матеріали;</w:t>
            </w:r>
          </w:p>
          <w:p w:rsidR="00677836" w:rsidRPr="00CD6DF5" w:rsidRDefault="00677836" w:rsidP="0067783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використовує традиційні та сучасні технології виготовлення виробів (комбінована аплікація, оригамі, кірігамі, квілінг, витинанка тощо);</w:t>
            </w:r>
          </w:p>
          <w:p w:rsidR="00677836" w:rsidRPr="00CD6DF5" w:rsidRDefault="00677836" w:rsidP="0067783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пояснює визначену послідовність виготовлення спроектованого виробу за зображеннями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77836" w:rsidRPr="00CD6DF5" w:rsidRDefault="00677836" w:rsidP="0067783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Поетапне проектування технології виготовлення виробу</w:t>
            </w:r>
          </w:p>
        </w:tc>
      </w:tr>
      <w:tr w:rsidR="00A849C5" w:rsidRPr="00CD6DF5" w:rsidTr="00677836">
        <w:tc>
          <w:tcPr>
            <w:tcW w:w="9606" w:type="dxa"/>
            <w:gridSpan w:val="2"/>
          </w:tcPr>
          <w:p w:rsidR="00A849C5" w:rsidRPr="00CD6DF5" w:rsidRDefault="00A849C5" w:rsidP="00A849C5">
            <w:pPr>
              <w:pStyle w:val="ab"/>
              <w:spacing w:line="226" w:lineRule="auto"/>
              <w:ind w:left="72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>Середовище техніки і технологій</w:t>
            </w:r>
          </w:p>
        </w:tc>
      </w:tr>
      <w:tr w:rsidR="00A849C5" w:rsidRPr="00CD6DF5" w:rsidTr="00677836">
        <w:trPr>
          <w:trHeight w:val="800"/>
        </w:trPr>
        <w:tc>
          <w:tcPr>
            <w:tcW w:w="6204" w:type="dxa"/>
            <w:tcBorders>
              <w:bottom w:val="single" w:sz="4" w:space="0" w:color="auto"/>
            </w:tcBorders>
          </w:tcPr>
          <w:p w:rsidR="00A849C5" w:rsidRPr="00CD6DF5" w:rsidRDefault="00A849C5" w:rsidP="009D7149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lastRenderedPageBreak/>
              <w:t>працює з ручними інструментами та пристосуваннями, дотримуючись безпечних прийомів праці та норм санітарії;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849C5" w:rsidRPr="00CD6DF5" w:rsidRDefault="00A849C5" w:rsidP="009D7149">
            <w:pPr>
              <w:pStyle w:val="ab"/>
              <w:rPr>
                <w:rFonts w:ascii="Times New Roman" w:eastAsia="Calibri" w:hAnsi="Times New Roman"/>
                <w:sz w:val="24"/>
                <w:lang w:val="uk-UA"/>
              </w:rPr>
            </w:pPr>
            <w:r w:rsidRPr="00CD6DF5">
              <w:rPr>
                <w:rFonts w:ascii="Times New Roman" w:eastAsia="Calibri" w:hAnsi="Times New Roman"/>
                <w:sz w:val="24"/>
                <w:lang w:val="uk-UA"/>
              </w:rPr>
              <w:t>Ручні інструменти та пристосування.</w:t>
            </w:r>
          </w:p>
          <w:p w:rsidR="00A849C5" w:rsidRPr="00CD6DF5" w:rsidRDefault="00A849C5" w:rsidP="009D7149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77836" w:rsidRPr="00CD6DF5" w:rsidTr="009D7149">
        <w:trPr>
          <w:trHeight w:val="1194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677836" w:rsidRPr="00CD6DF5" w:rsidRDefault="00677836" w:rsidP="009D7149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виготовляє поетапно виріб за визначеною послідовністю;</w:t>
            </w:r>
          </w:p>
          <w:p w:rsidR="00677836" w:rsidRPr="00CD6DF5" w:rsidRDefault="00677836" w:rsidP="009D7149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здійснює розмічання ліній на папері і картоні</w:t>
            </w:r>
          </w:p>
          <w:p w:rsidR="00677836" w:rsidRPr="00CD6DF5" w:rsidRDefault="00677836" w:rsidP="009D7149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розмічає деталі на матеріалі за допомогою шаблонів або трафаретів;</w:t>
            </w:r>
          </w:p>
          <w:p w:rsidR="00677836" w:rsidRPr="00CD6DF5" w:rsidRDefault="00677836" w:rsidP="009D7149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з’єднує деталі та оздоблює їх з використанням традиційних та сучасних технологій;</w:t>
            </w:r>
          </w:p>
          <w:p w:rsidR="00677836" w:rsidRPr="00CD6DF5" w:rsidRDefault="00677836" w:rsidP="009D7149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дотримується послідовності виготовлення виробу з допомогою вчителя;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77836" w:rsidRPr="00CD6DF5" w:rsidRDefault="00677836" w:rsidP="009D7149">
            <w:pPr>
              <w:pStyle w:val="ab"/>
              <w:rPr>
                <w:rFonts w:ascii="Times New Roman" w:eastAsia="Calibri" w:hAnsi="Times New Roman"/>
                <w:sz w:val="24"/>
                <w:lang w:val="uk-UA"/>
              </w:rPr>
            </w:pPr>
            <w:r w:rsidRPr="00CD6DF5">
              <w:rPr>
                <w:rStyle w:val="CharAttribute4"/>
                <w:color w:val="auto"/>
                <w:sz w:val="24"/>
                <w:szCs w:val="24"/>
                <w:lang w:val="uk-UA"/>
              </w:rPr>
              <w:t>Виготовлення виробу за графічними зображеннями. Технологічні операції з матеріалами (згинання, складання, скручування, рвання, зібгання, різання, склеювання, зв’язування, ліплення тощо).</w:t>
            </w:r>
          </w:p>
        </w:tc>
      </w:tr>
      <w:tr w:rsidR="009D7149" w:rsidRPr="00CD6DF5" w:rsidTr="009D7149">
        <w:trPr>
          <w:trHeight w:val="63"/>
        </w:trPr>
        <w:tc>
          <w:tcPr>
            <w:tcW w:w="6204" w:type="dxa"/>
            <w:tcBorders>
              <w:top w:val="single" w:sz="4" w:space="0" w:color="auto"/>
            </w:tcBorders>
          </w:tcPr>
          <w:p w:rsidR="009D7149" w:rsidRPr="00CD6DF5" w:rsidRDefault="009D7149" w:rsidP="009D7149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раціонально використовує матеріали, зокрема і вторинні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D7149" w:rsidRPr="00CD6DF5" w:rsidRDefault="009D7149" w:rsidP="009D7149">
            <w:pPr>
              <w:pStyle w:val="ab"/>
              <w:rPr>
                <w:rFonts w:ascii="Times New Roman" w:eastAsia="Calibri" w:hAnsi="Times New Roman"/>
                <w:sz w:val="24"/>
                <w:lang w:val="uk-UA"/>
              </w:rPr>
            </w:pPr>
            <w:r w:rsidRPr="00CD6DF5">
              <w:rPr>
                <w:rStyle w:val="CharAttribute4"/>
                <w:color w:val="auto"/>
                <w:sz w:val="24"/>
                <w:szCs w:val="24"/>
                <w:lang w:val="uk-UA"/>
              </w:rPr>
              <w:t>Раціональне використання матеріалів</w:t>
            </w:r>
          </w:p>
        </w:tc>
      </w:tr>
      <w:tr w:rsidR="00A849C5" w:rsidRPr="00CD6DF5" w:rsidTr="00677836">
        <w:tc>
          <w:tcPr>
            <w:tcW w:w="9606" w:type="dxa"/>
            <w:gridSpan w:val="2"/>
          </w:tcPr>
          <w:p w:rsidR="00A849C5" w:rsidRPr="00CD6DF5" w:rsidRDefault="00A849C5" w:rsidP="00A849C5">
            <w:pPr>
              <w:pStyle w:val="ab"/>
              <w:spacing w:line="226" w:lineRule="auto"/>
              <w:ind w:left="72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>Середовище соціалізації</w:t>
            </w:r>
          </w:p>
        </w:tc>
      </w:tr>
      <w:tr w:rsidR="00A849C5" w:rsidRPr="00CD6DF5" w:rsidTr="009D7149">
        <w:trPr>
          <w:trHeight w:val="1294"/>
        </w:trPr>
        <w:tc>
          <w:tcPr>
            <w:tcW w:w="6204" w:type="dxa"/>
            <w:tcBorders>
              <w:bottom w:val="single" w:sz="4" w:space="0" w:color="auto"/>
            </w:tcBorders>
          </w:tcPr>
          <w:p w:rsidR="00A849C5" w:rsidRPr="00CD6DF5" w:rsidRDefault="00A849C5" w:rsidP="009D7149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обґрунтовує соціальну, функціональну та естетичну цінність створеного виробу; </w:t>
            </w:r>
          </w:p>
          <w:p w:rsidR="00A849C5" w:rsidRPr="00CD6DF5" w:rsidRDefault="00A849C5" w:rsidP="009D7149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оцінює та презентує результати власної проектно-технологічної діяльності;</w:t>
            </w:r>
          </w:p>
          <w:p w:rsidR="00A849C5" w:rsidRPr="00CD6DF5" w:rsidRDefault="00A849C5" w:rsidP="009D7149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обговорює результати з іншими;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849C5" w:rsidRPr="00CD6DF5" w:rsidRDefault="00A849C5" w:rsidP="009D7149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Цінність виконаного проекту для соціальної сфери.</w:t>
            </w:r>
          </w:p>
          <w:p w:rsidR="00A849C5" w:rsidRPr="00CD6DF5" w:rsidRDefault="00A849C5" w:rsidP="009D7149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Презентабельність та реклама.</w:t>
            </w:r>
          </w:p>
        </w:tc>
      </w:tr>
      <w:tr w:rsidR="009D7149" w:rsidRPr="00CD6DF5" w:rsidTr="009D7149">
        <w:trPr>
          <w:trHeight w:val="63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9D7149" w:rsidRPr="00CD6DF5" w:rsidRDefault="009D7149" w:rsidP="009D7149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долучається до благочинної діяльності в групах з власноруч створеними виробами;</w:t>
            </w:r>
          </w:p>
          <w:p w:rsidR="009D7149" w:rsidRPr="00CD6DF5" w:rsidRDefault="009D7149" w:rsidP="009D7149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умотивовує необхідність робити подарунки, допомагати іншим, бережливо ставитися до природного середовища;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7149" w:rsidRPr="00CD6DF5" w:rsidRDefault="009D7149" w:rsidP="009D7149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Благочинна та природоохоронна діяльність в групах та середовищі.</w:t>
            </w:r>
          </w:p>
        </w:tc>
      </w:tr>
      <w:tr w:rsidR="009D7149" w:rsidRPr="00CD6DF5" w:rsidTr="009D7149">
        <w:trPr>
          <w:trHeight w:val="63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9D7149" w:rsidRPr="00CD6DF5" w:rsidRDefault="009D7149" w:rsidP="009D7149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Style w:val="CharAttribute1"/>
                <w:rFonts w:ascii="Times New Roman" w:hAnsi="Times New Roman"/>
                <w:sz w:val="24"/>
                <w:szCs w:val="24"/>
                <w:lang w:val="uk-UA"/>
              </w:rPr>
              <w:t>висловлює емоційно-ціннісне ставлення до професій дорослих у сім’ї та родині своїх друзів, однокласників;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7149" w:rsidRPr="00CD6DF5" w:rsidRDefault="009D7149" w:rsidP="009D7149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Світ професій соціальної сфери.</w:t>
            </w:r>
          </w:p>
        </w:tc>
      </w:tr>
      <w:tr w:rsidR="009D7149" w:rsidRPr="00CD6DF5" w:rsidTr="009D7149">
        <w:trPr>
          <w:trHeight w:val="1466"/>
        </w:trPr>
        <w:tc>
          <w:tcPr>
            <w:tcW w:w="6204" w:type="dxa"/>
            <w:tcBorders>
              <w:top w:val="single" w:sz="4" w:space="0" w:color="auto"/>
            </w:tcBorders>
          </w:tcPr>
          <w:p w:rsidR="009D7149" w:rsidRPr="00CD6DF5" w:rsidRDefault="009D7149" w:rsidP="009D7149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виконує трудові дії в побуті: дрібний ремонт, доглядає за одягом та взуттям (упорядкування, чищення, пришивання ґудзика та ін.), засобами гігієни, іграшками, домашніми тваринами, рослинами, готує та сервірує нескладні страви за наочним прикладом з допомогою дорослих або спільно із старшими учнями, дотримується культури поведінки за столом, гостинно пригощає батьків, друзів тощо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D7149" w:rsidRPr="00CD6DF5" w:rsidRDefault="009D7149" w:rsidP="009D7149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Побутове самообслуговування</w:t>
            </w:r>
          </w:p>
          <w:p w:rsidR="009D7149" w:rsidRPr="00CD6DF5" w:rsidRDefault="009D7149" w:rsidP="009D7149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</w:tbl>
    <w:p w:rsidR="009D7149" w:rsidRDefault="009D7149" w:rsidP="009D7149">
      <w:pPr>
        <w:pStyle w:val="ad"/>
        <w:spacing w:line="226" w:lineRule="auto"/>
        <w:rPr>
          <w:rFonts w:ascii="Times New Roman" w:hAnsi="Times New Roman"/>
          <w:b/>
          <w:spacing w:val="-4"/>
          <w:sz w:val="24"/>
          <w:szCs w:val="24"/>
        </w:rPr>
      </w:pPr>
    </w:p>
    <w:p w:rsidR="009D01F6" w:rsidRPr="00A849C5" w:rsidRDefault="009D01F6" w:rsidP="009D7149">
      <w:pPr>
        <w:pStyle w:val="ad"/>
        <w:spacing w:line="226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A849C5">
        <w:rPr>
          <w:rFonts w:ascii="Times New Roman" w:hAnsi="Times New Roman"/>
          <w:b/>
          <w:spacing w:val="-4"/>
          <w:sz w:val="24"/>
          <w:szCs w:val="24"/>
        </w:rPr>
        <w:t>ІНФОРМАТИЧНА ОСВІТНЯ ГАЛУЗЬ</w:t>
      </w:r>
    </w:p>
    <w:p w:rsidR="009D01F6" w:rsidRPr="00A849C5" w:rsidRDefault="009D01F6" w:rsidP="009D7149">
      <w:pPr>
        <w:pStyle w:val="ad"/>
        <w:spacing w:line="226" w:lineRule="auto"/>
        <w:ind w:firstLine="709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A849C5">
        <w:rPr>
          <w:rFonts w:ascii="Times New Roman" w:hAnsi="Times New Roman"/>
          <w:b/>
          <w:spacing w:val="-4"/>
          <w:sz w:val="24"/>
          <w:szCs w:val="24"/>
        </w:rPr>
        <w:t>ІНФОРМАТИКА</w:t>
      </w:r>
    </w:p>
    <w:p w:rsidR="009D01F6" w:rsidRPr="00A849C5" w:rsidRDefault="009D01F6" w:rsidP="009D7149">
      <w:pPr>
        <w:pStyle w:val="ad"/>
        <w:spacing w:line="226" w:lineRule="auto"/>
        <w:ind w:firstLine="709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A849C5">
        <w:rPr>
          <w:rFonts w:ascii="Times New Roman" w:hAnsi="Times New Roman"/>
          <w:b/>
          <w:spacing w:val="-4"/>
          <w:sz w:val="24"/>
          <w:szCs w:val="24"/>
        </w:rPr>
        <w:t>Пояснювальна записка</w:t>
      </w:r>
    </w:p>
    <w:p w:rsidR="009D01F6" w:rsidRPr="00A849C5" w:rsidRDefault="009D01F6" w:rsidP="009D01F6">
      <w:pPr>
        <w:spacing w:after="0" w:line="226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A849C5">
        <w:rPr>
          <w:rFonts w:ascii="Times New Roman" w:hAnsi="Times New Roman"/>
          <w:b/>
          <w:spacing w:val="-4"/>
          <w:sz w:val="24"/>
          <w:szCs w:val="24"/>
        </w:rPr>
        <w:t xml:space="preserve">Метою </w:t>
      </w:r>
      <w:r w:rsidRPr="00A849C5">
        <w:rPr>
          <w:rFonts w:ascii="Times New Roman" w:hAnsi="Times New Roman"/>
          <w:spacing w:val="-4"/>
          <w:sz w:val="24"/>
          <w:szCs w:val="24"/>
        </w:rPr>
        <w:t>навчання інформатиці є різнобічний розвиток особистості дитини та її світоглядних орієнтацій, формування інформатичної й інших ключових компетентностей, необхідних їй для життя та продовження навчання.</w:t>
      </w:r>
    </w:p>
    <w:p w:rsidR="009D01F6" w:rsidRPr="00A849C5" w:rsidRDefault="009D01F6" w:rsidP="009D01F6">
      <w:pPr>
        <w:spacing w:after="0" w:line="226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A849C5">
        <w:rPr>
          <w:rFonts w:ascii="Times New Roman" w:hAnsi="Times New Roman"/>
          <w:spacing w:val="-4"/>
          <w:sz w:val="24"/>
          <w:szCs w:val="24"/>
        </w:rPr>
        <w:t xml:space="preserve">Досягнення поставленої мети передбачає виконання таких </w:t>
      </w:r>
      <w:r w:rsidRPr="00A849C5">
        <w:rPr>
          <w:rFonts w:ascii="Times New Roman" w:hAnsi="Times New Roman"/>
          <w:b/>
          <w:spacing w:val="-4"/>
          <w:sz w:val="24"/>
          <w:szCs w:val="24"/>
        </w:rPr>
        <w:t>завдань</w:t>
      </w:r>
      <w:r w:rsidRPr="00A849C5">
        <w:rPr>
          <w:rFonts w:ascii="Times New Roman" w:hAnsi="Times New Roman"/>
          <w:spacing w:val="-4"/>
          <w:sz w:val="24"/>
          <w:szCs w:val="24"/>
        </w:rPr>
        <w:t>:</w:t>
      </w:r>
    </w:p>
    <w:p w:rsidR="009D01F6" w:rsidRPr="00A849C5" w:rsidRDefault="009D01F6" w:rsidP="009D01F6">
      <w:pPr>
        <w:spacing w:after="0" w:line="226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A849C5">
        <w:rPr>
          <w:rFonts w:ascii="Times New Roman" w:hAnsi="Times New Roman"/>
          <w:spacing w:val="-4"/>
          <w:sz w:val="24"/>
          <w:szCs w:val="24"/>
        </w:rPr>
        <w:t xml:space="preserve">- формування в учнів уявлення про роль інформаційно-комунікаційних технологій у житті людини; </w:t>
      </w:r>
    </w:p>
    <w:p w:rsidR="009D01F6" w:rsidRPr="00A849C5" w:rsidRDefault="009D01F6" w:rsidP="009D01F6">
      <w:pPr>
        <w:spacing w:after="0" w:line="226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A849C5">
        <w:rPr>
          <w:rFonts w:ascii="Times New Roman" w:hAnsi="Times New Roman"/>
          <w:spacing w:val="-4"/>
          <w:sz w:val="24"/>
          <w:szCs w:val="24"/>
        </w:rPr>
        <w:t>- формування вмінь описувати об’єкти реальної та віртуальної дійсності різноманітними засобами подання інформації;</w:t>
      </w:r>
    </w:p>
    <w:p w:rsidR="009D01F6" w:rsidRPr="00A849C5" w:rsidRDefault="009D01F6" w:rsidP="009D01F6">
      <w:pPr>
        <w:spacing w:after="0" w:line="226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A849C5">
        <w:rPr>
          <w:rFonts w:ascii="Times New Roman" w:hAnsi="Times New Roman"/>
          <w:spacing w:val="-4"/>
          <w:sz w:val="24"/>
          <w:szCs w:val="24"/>
        </w:rPr>
        <w:t>- формування початкових навичок інформаційної діяльності, зокрема    вмінь опрацьовувати текстову та графічну інформацію;</w:t>
      </w:r>
    </w:p>
    <w:p w:rsidR="009D01F6" w:rsidRPr="00A849C5" w:rsidRDefault="009D01F6" w:rsidP="009D01F6">
      <w:pPr>
        <w:spacing w:after="0" w:line="226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A849C5">
        <w:rPr>
          <w:rFonts w:ascii="Times New Roman" w:hAnsi="Times New Roman"/>
          <w:spacing w:val="-4"/>
          <w:sz w:val="24"/>
          <w:szCs w:val="24"/>
        </w:rPr>
        <w:t xml:space="preserve">- формування у дітей початкового досвіду використання комп’ютерної техніки для розв’язування навчальних, творчих і практичних задач; </w:t>
      </w:r>
    </w:p>
    <w:p w:rsidR="009D01F6" w:rsidRPr="00A849C5" w:rsidRDefault="009D01F6" w:rsidP="009D01F6">
      <w:pPr>
        <w:spacing w:after="0" w:line="226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A849C5">
        <w:rPr>
          <w:rFonts w:ascii="Times New Roman" w:hAnsi="Times New Roman"/>
          <w:spacing w:val="-4"/>
          <w:sz w:val="24"/>
          <w:szCs w:val="24"/>
        </w:rPr>
        <w:t>- розвиток логічного, алгоритмічного, творчого та об’єктно-орієнтованого мислення учнів.</w:t>
      </w:r>
    </w:p>
    <w:p w:rsidR="009D01F6" w:rsidRPr="00A849C5" w:rsidRDefault="009D01F6" w:rsidP="009D01F6">
      <w:pPr>
        <w:spacing w:after="0" w:line="226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A849C5">
        <w:rPr>
          <w:rFonts w:ascii="Times New Roman" w:hAnsi="Times New Roman"/>
          <w:spacing w:val="-4"/>
          <w:sz w:val="24"/>
          <w:szCs w:val="24"/>
        </w:rPr>
        <w:lastRenderedPageBreak/>
        <w:t xml:space="preserve">За результатами формування предметної компетентність випускники початкової школи повинні використовувати </w:t>
      </w:r>
      <w:r w:rsidRPr="00A849C5">
        <w:rPr>
          <w:rFonts w:ascii="Times New Roman" w:hAnsi="Times New Roman"/>
          <w:spacing w:val="-4"/>
          <w:sz w:val="24"/>
          <w:szCs w:val="24"/>
          <w:u w:val="single"/>
        </w:rPr>
        <w:t>початкові</w:t>
      </w:r>
      <w:r w:rsidRPr="00A849C5">
        <w:rPr>
          <w:rFonts w:ascii="Times New Roman" w:hAnsi="Times New Roman"/>
          <w:spacing w:val="-4"/>
          <w:sz w:val="24"/>
          <w:szCs w:val="24"/>
        </w:rPr>
        <w:t xml:space="preserve"> знання вміння та навички для:</w:t>
      </w:r>
    </w:p>
    <w:p w:rsidR="009D01F6" w:rsidRPr="00A849C5" w:rsidRDefault="009D01F6" w:rsidP="009D01F6">
      <w:pPr>
        <w:spacing w:after="0" w:line="226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A849C5">
        <w:rPr>
          <w:rFonts w:ascii="Times New Roman" w:hAnsi="Times New Roman"/>
          <w:spacing w:val="-4"/>
          <w:sz w:val="24"/>
          <w:szCs w:val="24"/>
        </w:rPr>
        <w:t>доступу до інформації (знання де шукати і як отримувати інформацію);</w:t>
      </w:r>
    </w:p>
    <w:p w:rsidR="009D01F6" w:rsidRPr="00A849C5" w:rsidRDefault="009D01F6" w:rsidP="009D01F6">
      <w:pPr>
        <w:spacing w:after="0" w:line="226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A849C5">
        <w:rPr>
          <w:rFonts w:ascii="Times New Roman" w:hAnsi="Times New Roman"/>
          <w:spacing w:val="-4"/>
          <w:sz w:val="24"/>
          <w:szCs w:val="24"/>
        </w:rPr>
        <w:t>опрацювання інформації;</w:t>
      </w:r>
    </w:p>
    <w:p w:rsidR="009D01F6" w:rsidRPr="00A849C5" w:rsidRDefault="009D01F6" w:rsidP="009D01F6">
      <w:pPr>
        <w:spacing w:after="0" w:line="226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A849C5">
        <w:rPr>
          <w:rFonts w:ascii="Times New Roman" w:hAnsi="Times New Roman"/>
          <w:spacing w:val="-4"/>
          <w:sz w:val="24"/>
          <w:szCs w:val="24"/>
        </w:rPr>
        <w:t>перетворення інформації із однієї форми в іншу;</w:t>
      </w:r>
    </w:p>
    <w:p w:rsidR="009D01F6" w:rsidRPr="00A849C5" w:rsidRDefault="009D01F6" w:rsidP="009D01F6">
      <w:pPr>
        <w:spacing w:after="0" w:line="226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A849C5">
        <w:rPr>
          <w:rFonts w:ascii="Times New Roman" w:hAnsi="Times New Roman"/>
          <w:spacing w:val="-4"/>
          <w:sz w:val="24"/>
          <w:szCs w:val="24"/>
        </w:rPr>
        <w:t>створення інформаційних моделей;</w:t>
      </w:r>
    </w:p>
    <w:p w:rsidR="009D01F6" w:rsidRPr="00A849C5" w:rsidRDefault="009D01F6" w:rsidP="009D01F6">
      <w:pPr>
        <w:spacing w:after="0" w:line="226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A849C5">
        <w:rPr>
          <w:rFonts w:ascii="Times New Roman" w:hAnsi="Times New Roman"/>
          <w:spacing w:val="-4"/>
          <w:sz w:val="24"/>
          <w:szCs w:val="24"/>
        </w:rPr>
        <w:t>оцінки інформації за її властивостями.</w:t>
      </w:r>
    </w:p>
    <w:p w:rsidR="009D01F6" w:rsidRPr="00A849C5" w:rsidRDefault="009D01F6" w:rsidP="009D01F6">
      <w:pPr>
        <w:spacing w:after="0" w:line="226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A849C5">
        <w:rPr>
          <w:rFonts w:ascii="Times New Roman" w:hAnsi="Times New Roman"/>
          <w:spacing w:val="-4"/>
          <w:sz w:val="24"/>
          <w:szCs w:val="24"/>
        </w:rPr>
        <w:t>Програма побудована лінійно-концентрично (з горизонтальним поглибленням):</w:t>
      </w:r>
    </w:p>
    <w:p w:rsidR="009D01F6" w:rsidRPr="00A849C5" w:rsidRDefault="009D01F6" w:rsidP="009D01F6">
      <w:pPr>
        <w:spacing w:after="0" w:line="226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60"/>
        <w:gridCol w:w="1559"/>
        <w:gridCol w:w="1984"/>
      </w:tblGrid>
      <w:tr w:rsidR="009D01F6" w:rsidRPr="00CD6DF5" w:rsidTr="006D60DE">
        <w:tc>
          <w:tcPr>
            <w:tcW w:w="4503" w:type="dxa"/>
            <w:vMerge w:val="restart"/>
            <w:tcBorders>
              <w:tl2br w:val="single" w:sz="4" w:space="0" w:color="auto"/>
            </w:tcBorders>
          </w:tcPr>
          <w:p w:rsidR="009D7149" w:rsidRPr="00CD6DF5" w:rsidRDefault="009D7149" w:rsidP="009D7149">
            <w:pPr>
              <w:pStyle w:val="ab"/>
              <w:rPr>
                <w:rFonts w:ascii="Times New Roman" w:hAnsi="Times New Roman"/>
                <w:b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b/>
                <w:sz w:val="24"/>
                <w:lang w:val="uk-UA"/>
              </w:rPr>
              <w:t xml:space="preserve">                                      </w:t>
            </w:r>
            <w:r w:rsidR="009D01F6" w:rsidRPr="00CD6DF5">
              <w:rPr>
                <w:rFonts w:ascii="Times New Roman" w:hAnsi="Times New Roman"/>
                <w:b/>
                <w:sz w:val="24"/>
                <w:lang w:val="uk-UA"/>
              </w:rPr>
              <w:t>Рівні навчання</w:t>
            </w:r>
            <w:r w:rsidRPr="00CD6DF5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</w:p>
          <w:p w:rsidR="009D7149" w:rsidRPr="00CD6DF5" w:rsidRDefault="009D7149" w:rsidP="009D7149">
            <w:pPr>
              <w:pStyle w:val="ab"/>
              <w:rPr>
                <w:rFonts w:ascii="Times New Roman" w:hAnsi="Times New Roman"/>
                <w:b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b/>
                <w:sz w:val="24"/>
                <w:lang w:val="uk-UA"/>
              </w:rPr>
              <w:t xml:space="preserve">                                      Засоби та об’єкти</w:t>
            </w:r>
          </w:p>
          <w:p w:rsidR="009D01F6" w:rsidRPr="00CD6DF5" w:rsidRDefault="009D7149" w:rsidP="009D7149">
            <w:pPr>
              <w:pStyle w:val="ab"/>
              <w:rPr>
                <w:rFonts w:ascii="Times New Roman" w:hAnsi="Times New Roman"/>
                <w:b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b/>
                <w:sz w:val="24"/>
                <w:lang w:val="uk-UA"/>
              </w:rPr>
              <w:t>Змістові лінії                              навчання</w:t>
            </w:r>
          </w:p>
          <w:p w:rsidR="009D01F6" w:rsidRPr="00CD6DF5" w:rsidRDefault="009D7149" w:rsidP="009D7149">
            <w:pPr>
              <w:pStyle w:val="ab"/>
              <w:rPr>
                <w:rFonts w:ascii="Times New Roman" w:hAnsi="Times New Roman"/>
                <w:b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b/>
                <w:sz w:val="24"/>
                <w:lang w:val="uk-UA"/>
              </w:rPr>
              <w:t xml:space="preserve">                                                   </w:t>
            </w:r>
          </w:p>
        </w:tc>
        <w:tc>
          <w:tcPr>
            <w:tcW w:w="1560" w:type="dxa"/>
          </w:tcPr>
          <w:p w:rsidR="009D01F6" w:rsidRPr="00CD6DF5" w:rsidRDefault="009D01F6" w:rsidP="009D7149">
            <w:pPr>
              <w:pStyle w:val="ab"/>
              <w:rPr>
                <w:rFonts w:ascii="Times New Roman" w:hAnsi="Times New Roman"/>
                <w:b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b/>
                <w:sz w:val="24"/>
                <w:lang w:val="uk-UA"/>
              </w:rPr>
              <w:t>2 клас</w:t>
            </w:r>
          </w:p>
        </w:tc>
        <w:tc>
          <w:tcPr>
            <w:tcW w:w="1559" w:type="dxa"/>
          </w:tcPr>
          <w:p w:rsidR="009D01F6" w:rsidRPr="00CD6DF5" w:rsidRDefault="009D01F6" w:rsidP="009D7149">
            <w:pPr>
              <w:pStyle w:val="ab"/>
              <w:rPr>
                <w:rFonts w:ascii="Times New Roman" w:hAnsi="Times New Roman"/>
                <w:b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b/>
                <w:sz w:val="24"/>
                <w:lang w:val="uk-UA"/>
              </w:rPr>
              <w:t>3 клас</w:t>
            </w:r>
          </w:p>
        </w:tc>
        <w:tc>
          <w:tcPr>
            <w:tcW w:w="1984" w:type="dxa"/>
          </w:tcPr>
          <w:p w:rsidR="009D01F6" w:rsidRPr="00CD6DF5" w:rsidRDefault="009D01F6" w:rsidP="009D7149">
            <w:pPr>
              <w:pStyle w:val="ab"/>
              <w:rPr>
                <w:rFonts w:ascii="Times New Roman" w:hAnsi="Times New Roman"/>
                <w:b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b/>
                <w:sz w:val="24"/>
                <w:lang w:val="uk-UA"/>
              </w:rPr>
              <w:t>4 клас</w:t>
            </w:r>
          </w:p>
        </w:tc>
      </w:tr>
      <w:tr w:rsidR="009D01F6" w:rsidRPr="00CD6DF5" w:rsidTr="006D60DE">
        <w:trPr>
          <w:trHeight w:val="534"/>
        </w:trPr>
        <w:tc>
          <w:tcPr>
            <w:tcW w:w="4503" w:type="dxa"/>
            <w:vMerge/>
            <w:tcBorders>
              <w:tl2br w:val="single" w:sz="4" w:space="0" w:color="auto"/>
            </w:tcBorders>
          </w:tcPr>
          <w:p w:rsidR="009D01F6" w:rsidRPr="00CD6DF5" w:rsidRDefault="009D01F6" w:rsidP="009D7149">
            <w:pPr>
              <w:pStyle w:val="ab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1560" w:type="dxa"/>
          </w:tcPr>
          <w:p w:rsidR="009D01F6" w:rsidRPr="00CD6DF5" w:rsidRDefault="009D01F6" w:rsidP="009D7149">
            <w:pPr>
              <w:pStyle w:val="ab"/>
              <w:rPr>
                <w:rFonts w:ascii="Times New Roman" w:hAnsi="Times New Roman"/>
                <w:b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b/>
                <w:sz w:val="24"/>
                <w:lang w:val="uk-UA"/>
              </w:rPr>
              <w:t>Графічний редактор</w:t>
            </w:r>
          </w:p>
        </w:tc>
        <w:tc>
          <w:tcPr>
            <w:tcW w:w="1559" w:type="dxa"/>
          </w:tcPr>
          <w:p w:rsidR="009D01F6" w:rsidRPr="00CD6DF5" w:rsidRDefault="009D01F6" w:rsidP="009D7149">
            <w:pPr>
              <w:pStyle w:val="ab"/>
              <w:rPr>
                <w:rFonts w:ascii="Times New Roman" w:hAnsi="Times New Roman"/>
                <w:b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b/>
                <w:sz w:val="24"/>
                <w:lang w:val="uk-UA"/>
              </w:rPr>
              <w:t>Текстовий редактор</w:t>
            </w:r>
          </w:p>
        </w:tc>
        <w:tc>
          <w:tcPr>
            <w:tcW w:w="1984" w:type="dxa"/>
          </w:tcPr>
          <w:p w:rsidR="009D01F6" w:rsidRPr="00CD6DF5" w:rsidRDefault="009D01F6" w:rsidP="009D7149">
            <w:pPr>
              <w:pStyle w:val="ab"/>
              <w:rPr>
                <w:rFonts w:ascii="Times New Roman" w:hAnsi="Times New Roman"/>
                <w:b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b/>
                <w:sz w:val="24"/>
                <w:lang w:val="uk-UA"/>
              </w:rPr>
              <w:t>Середовище програмування</w:t>
            </w:r>
          </w:p>
        </w:tc>
      </w:tr>
      <w:tr w:rsidR="009D01F6" w:rsidRPr="00CD6DF5" w:rsidTr="006D60DE">
        <w:trPr>
          <w:trHeight w:val="475"/>
        </w:trPr>
        <w:tc>
          <w:tcPr>
            <w:tcW w:w="4503" w:type="dxa"/>
          </w:tcPr>
          <w:p w:rsidR="009D01F6" w:rsidRPr="00CD6DF5" w:rsidRDefault="009D01F6" w:rsidP="009D7149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Інформація. Дії з інформацією</w:t>
            </w:r>
          </w:p>
        </w:tc>
        <w:tc>
          <w:tcPr>
            <w:tcW w:w="1560" w:type="dxa"/>
          </w:tcPr>
          <w:p w:rsidR="009D01F6" w:rsidRPr="00CD6DF5" w:rsidRDefault="009D01F6" w:rsidP="009D7149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☼</w:t>
            </w:r>
          </w:p>
        </w:tc>
        <w:tc>
          <w:tcPr>
            <w:tcW w:w="1559" w:type="dxa"/>
          </w:tcPr>
          <w:p w:rsidR="009D01F6" w:rsidRPr="00CD6DF5" w:rsidRDefault="009D01F6" w:rsidP="009D7149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☼</w:t>
            </w:r>
          </w:p>
        </w:tc>
        <w:tc>
          <w:tcPr>
            <w:tcW w:w="1984" w:type="dxa"/>
          </w:tcPr>
          <w:p w:rsidR="009D01F6" w:rsidRPr="00CD6DF5" w:rsidRDefault="009D01F6" w:rsidP="009D7149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☼, зокрема пошук інформації у мережі Інтернет</w:t>
            </w:r>
          </w:p>
        </w:tc>
      </w:tr>
      <w:tr w:rsidR="009D01F6" w:rsidRPr="00CD6DF5" w:rsidTr="006D60DE">
        <w:tc>
          <w:tcPr>
            <w:tcW w:w="4503" w:type="dxa"/>
          </w:tcPr>
          <w:p w:rsidR="009D01F6" w:rsidRPr="00CD6DF5" w:rsidRDefault="009D01F6" w:rsidP="009D7149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Комп’ютерні пристрої для здійснення дій із інформацією</w:t>
            </w:r>
          </w:p>
        </w:tc>
        <w:tc>
          <w:tcPr>
            <w:tcW w:w="1560" w:type="dxa"/>
          </w:tcPr>
          <w:p w:rsidR="009D01F6" w:rsidRPr="00CD6DF5" w:rsidRDefault="009D01F6" w:rsidP="009D7149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☼</w:t>
            </w:r>
          </w:p>
        </w:tc>
        <w:tc>
          <w:tcPr>
            <w:tcW w:w="1559" w:type="dxa"/>
          </w:tcPr>
          <w:p w:rsidR="009D01F6" w:rsidRPr="00CD6DF5" w:rsidRDefault="009D01F6" w:rsidP="009D7149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☼</w:t>
            </w:r>
          </w:p>
        </w:tc>
        <w:tc>
          <w:tcPr>
            <w:tcW w:w="1984" w:type="dxa"/>
          </w:tcPr>
          <w:p w:rsidR="009D01F6" w:rsidRPr="00CD6DF5" w:rsidRDefault="009D01F6" w:rsidP="009D7149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☼</w:t>
            </w:r>
          </w:p>
        </w:tc>
      </w:tr>
      <w:tr w:rsidR="009D01F6" w:rsidRPr="00CD6DF5" w:rsidTr="006D60DE">
        <w:tc>
          <w:tcPr>
            <w:tcW w:w="4503" w:type="dxa"/>
          </w:tcPr>
          <w:p w:rsidR="009D01F6" w:rsidRPr="00CD6DF5" w:rsidRDefault="009D01F6" w:rsidP="009D7149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Комп’ютерні програми. Меню та інструменти</w:t>
            </w:r>
          </w:p>
        </w:tc>
        <w:tc>
          <w:tcPr>
            <w:tcW w:w="1560" w:type="dxa"/>
          </w:tcPr>
          <w:p w:rsidR="009D01F6" w:rsidRPr="00CD6DF5" w:rsidRDefault="009D01F6" w:rsidP="009D7149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☼</w:t>
            </w:r>
          </w:p>
        </w:tc>
        <w:tc>
          <w:tcPr>
            <w:tcW w:w="1559" w:type="dxa"/>
          </w:tcPr>
          <w:p w:rsidR="009D01F6" w:rsidRPr="00CD6DF5" w:rsidRDefault="009D01F6" w:rsidP="009D7149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☼</w:t>
            </w:r>
          </w:p>
        </w:tc>
        <w:tc>
          <w:tcPr>
            <w:tcW w:w="1984" w:type="dxa"/>
          </w:tcPr>
          <w:p w:rsidR="009D01F6" w:rsidRPr="00CD6DF5" w:rsidRDefault="009D01F6" w:rsidP="009D7149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☼</w:t>
            </w:r>
          </w:p>
        </w:tc>
      </w:tr>
      <w:tr w:rsidR="009D01F6" w:rsidRPr="00CD6DF5" w:rsidTr="006D60DE">
        <w:tc>
          <w:tcPr>
            <w:tcW w:w="4503" w:type="dxa"/>
          </w:tcPr>
          <w:p w:rsidR="009D01F6" w:rsidRPr="00CD6DF5" w:rsidRDefault="009D01F6" w:rsidP="009D7149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Об’єкт. Властивості об’єкта</w:t>
            </w:r>
          </w:p>
        </w:tc>
        <w:tc>
          <w:tcPr>
            <w:tcW w:w="1560" w:type="dxa"/>
          </w:tcPr>
          <w:p w:rsidR="009D01F6" w:rsidRPr="00CD6DF5" w:rsidRDefault="009D01F6" w:rsidP="009D7149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☼</w:t>
            </w:r>
          </w:p>
        </w:tc>
        <w:tc>
          <w:tcPr>
            <w:tcW w:w="1559" w:type="dxa"/>
          </w:tcPr>
          <w:p w:rsidR="009D01F6" w:rsidRPr="00CD6DF5" w:rsidRDefault="009D01F6" w:rsidP="009D7149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☼</w:t>
            </w:r>
          </w:p>
        </w:tc>
        <w:tc>
          <w:tcPr>
            <w:tcW w:w="1984" w:type="dxa"/>
          </w:tcPr>
          <w:p w:rsidR="009D01F6" w:rsidRPr="00CD6DF5" w:rsidRDefault="009D01F6" w:rsidP="009D7149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☼</w:t>
            </w:r>
          </w:p>
        </w:tc>
      </w:tr>
      <w:tr w:rsidR="009D01F6" w:rsidRPr="00CD6DF5" w:rsidTr="006D60DE">
        <w:tc>
          <w:tcPr>
            <w:tcW w:w="4503" w:type="dxa"/>
          </w:tcPr>
          <w:p w:rsidR="009D01F6" w:rsidRPr="00CD6DF5" w:rsidRDefault="009D01F6" w:rsidP="009D7149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Створення інформаційних моделей. Змінення готових. Використання.</w:t>
            </w:r>
          </w:p>
        </w:tc>
        <w:tc>
          <w:tcPr>
            <w:tcW w:w="1560" w:type="dxa"/>
          </w:tcPr>
          <w:p w:rsidR="009D01F6" w:rsidRPr="00CD6DF5" w:rsidRDefault="009D01F6" w:rsidP="009D7149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☼</w:t>
            </w:r>
          </w:p>
        </w:tc>
        <w:tc>
          <w:tcPr>
            <w:tcW w:w="1559" w:type="dxa"/>
          </w:tcPr>
          <w:p w:rsidR="009D01F6" w:rsidRPr="00CD6DF5" w:rsidRDefault="009D01F6" w:rsidP="009D7149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☼</w:t>
            </w:r>
          </w:p>
        </w:tc>
        <w:tc>
          <w:tcPr>
            <w:tcW w:w="1984" w:type="dxa"/>
          </w:tcPr>
          <w:p w:rsidR="009D01F6" w:rsidRPr="00CD6DF5" w:rsidRDefault="009D01F6" w:rsidP="009D7149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☼</w:t>
            </w:r>
          </w:p>
        </w:tc>
      </w:tr>
      <w:tr w:rsidR="009D01F6" w:rsidRPr="00CD6DF5" w:rsidTr="006D60DE">
        <w:tc>
          <w:tcPr>
            <w:tcW w:w="4503" w:type="dxa"/>
          </w:tcPr>
          <w:p w:rsidR="009D01F6" w:rsidRPr="00CD6DF5" w:rsidRDefault="009D01F6" w:rsidP="009D7149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Алгоритми</w:t>
            </w:r>
          </w:p>
        </w:tc>
        <w:tc>
          <w:tcPr>
            <w:tcW w:w="1560" w:type="dxa"/>
          </w:tcPr>
          <w:p w:rsidR="009D01F6" w:rsidRPr="00CD6DF5" w:rsidRDefault="009D01F6" w:rsidP="009D7149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☼</w:t>
            </w:r>
          </w:p>
        </w:tc>
        <w:tc>
          <w:tcPr>
            <w:tcW w:w="1559" w:type="dxa"/>
          </w:tcPr>
          <w:p w:rsidR="009D01F6" w:rsidRPr="00CD6DF5" w:rsidRDefault="009D01F6" w:rsidP="009D7149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☼</w:t>
            </w:r>
          </w:p>
        </w:tc>
        <w:tc>
          <w:tcPr>
            <w:tcW w:w="1984" w:type="dxa"/>
          </w:tcPr>
          <w:p w:rsidR="009D01F6" w:rsidRPr="00CD6DF5" w:rsidRDefault="009D01F6" w:rsidP="009D7149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☼</w:t>
            </w:r>
          </w:p>
        </w:tc>
      </w:tr>
    </w:tbl>
    <w:p w:rsidR="009D7149" w:rsidRPr="00CD6DF5" w:rsidRDefault="009D7149" w:rsidP="00D37980">
      <w:pPr>
        <w:spacing w:after="0" w:line="226" w:lineRule="auto"/>
        <w:rPr>
          <w:rFonts w:ascii="Times New Roman" w:hAnsi="Times New Roman"/>
          <w:b/>
          <w:spacing w:val="-4"/>
          <w:sz w:val="24"/>
          <w:szCs w:val="24"/>
        </w:rPr>
      </w:pPr>
    </w:p>
    <w:p w:rsidR="009D01F6" w:rsidRPr="00CD6DF5" w:rsidRDefault="009D01F6" w:rsidP="009D01F6">
      <w:pPr>
        <w:spacing w:after="0" w:line="226" w:lineRule="auto"/>
        <w:ind w:firstLine="709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D6DF5">
        <w:rPr>
          <w:rFonts w:ascii="Times New Roman" w:hAnsi="Times New Roman"/>
          <w:b/>
          <w:spacing w:val="-4"/>
          <w:sz w:val="24"/>
          <w:szCs w:val="24"/>
        </w:rPr>
        <w:t>2 клас</w:t>
      </w:r>
    </w:p>
    <w:p w:rsidR="009D01F6" w:rsidRPr="00CD6DF5" w:rsidRDefault="009D01F6" w:rsidP="009D01F6">
      <w:pPr>
        <w:spacing w:after="0" w:line="226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CD6DF5">
        <w:rPr>
          <w:rFonts w:ascii="Times New Roman" w:hAnsi="Times New Roman"/>
          <w:spacing w:val="-4"/>
          <w:sz w:val="24"/>
          <w:szCs w:val="24"/>
        </w:rPr>
        <w:t>Програмне забезпечення, яке використовується:графічний редактор (офлайн та онлайн версії), зокрема графічний редактор середовища</w:t>
      </w:r>
      <w:r w:rsidR="006D60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6DF5">
        <w:rPr>
          <w:rFonts w:ascii="Times New Roman" w:hAnsi="Times New Roman"/>
          <w:spacing w:val="-4"/>
          <w:sz w:val="24"/>
          <w:szCs w:val="24"/>
        </w:rPr>
        <w:t>Scratch</w:t>
      </w:r>
    </w:p>
    <w:p w:rsidR="009D01F6" w:rsidRPr="00CD6DF5" w:rsidRDefault="009D01F6" w:rsidP="009D01F6">
      <w:pPr>
        <w:spacing w:after="0" w:line="226" w:lineRule="auto"/>
        <w:ind w:firstLine="709"/>
        <w:rPr>
          <w:rFonts w:ascii="Times New Roman" w:hAnsi="Times New Roman"/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3"/>
        <w:gridCol w:w="3777"/>
      </w:tblGrid>
      <w:tr w:rsidR="009D01F6" w:rsidRPr="00CD6DF5" w:rsidTr="009D01F6">
        <w:tc>
          <w:tcPr>
            <w:tcW w:w="6204" w:type="dxa"/>
          </w:tcPr>
          <w:p w:rsidR="009D01F6" w:rsidRPr="00CD6DF5" w:rsidRDefault="009D01F6" w:rsidP="009D7149">
            <w:pPr>
              <w:pStyle w:val="ab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b/>
                <w:sz w:val="24"/>
                <w:lang w:val="uk-UA"/>
              </w:rPr>
              <w:t>Очікувані результати навчання</w:t>
            </w:r>
          </w:p>
          <w:p w:rsidR="009D01F6" w:rsidRPr="00CD6DF5" w:rsidRDefault="009D01F6" w:rsidP="009D7149">
            <w:pPr>
              <w:pStyle w:val="ab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b/>
                <w:sz w:val="24"/>
                <w:lang w:val="uk-UA"/>
              </w:rPr>
              <w:t>здобувачів освіти</w:t>
            </w:r>
          </w:p>
        </w:tc>
        <w:tc>
          <w:tcPr>
            <w:tcW w:w="3969" w:type="dxa"/>
          </w:tcPr>
          <w:p w:rsidR="009D01F6" w:rsidRPr="00CD6DF5" w:rsidRDefault="009D01F6" w:rsidP="009D7149">
            <w:pPr>
              <w:pStyle w:val="ab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b/>
                <w:sz w:val="24"/>
                <w:lang w:val="uk-UA"/>
              </w:rPr>
              <w:t>Зміст навчання</w:t>
            </w:r>
          </w:p>
        </w:tc>
      </w:tr>
      <w:tr w:rsidR="009D01F6" w:rsidRPr="00CD6DF5" w:rsidTr="009D01F6">
        <w:tc>
          <w:tcPr>
            <w:tcW w:w="10173" w:type="dxa"/>
            <w:gridSpan w:val="2"/>
          </w:tcPr>
          <w:p w:rsidR="009D01F6" w:rsidRPr="00CD6DF5" w:rsidRDefault="009D01F6" w:rsidP="009D7149">
            <w:pPr>
              <w:pStyle w:val="ab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b/>
                <w:sz w:val="24"/>
                <w:lang w:val="uk-UA"/>
              </w:rPr>
              <w:t>Інформація. Дії з інформацією</w:t>
            </w:r>
          </w:p>
        </w:tc>
      </w:tr>
      <w:tr w:rsidR="009D01F6" w:rsidRPr="00CD6DF5" w:rsidTr="009D01F6">
        <w:trPr>
          <w:trHeight w:val="385"/>
        </w:trPr>
        <w:tc>
          <w:tcPr>
            <w:tcW w:w="6204" w:type="dxa"/>
          </w:tcPr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пояснює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значення інформації для життя людини, наводить приклади із власного досвіду;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наводить приклади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значення інформації  для себе особисто;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називає 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органи чуття, якими людина отримує інформацію із навколишнього середовища;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наводить приклади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інформації у різних видах: текстовій, графічні, звуковій тощо;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розрізняє 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правдиву і неправдиву інформацію, припущення і фантазію;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використовує 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мережі для отримання інформації та спілкування під контролем дорослих;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оцінює 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результати своїх навчальних досягнень</w:t>
            </w:r>
          </w:p>
        </w:tc>
        <w:tc>
          <w:tcPr>
            <w:tcW w:w="3969" w:type="dxa"/>
          </w:tcPr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Навколишній світ та інформація.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Види інформації за способом подання.</w:t>
            </w:r>
          </w:p>
        </w:tc>
      </w:tr>
      <w:tr w:rsidR="009D01F6" w:rsidRPr="00CD6DF5" w:rsidTr="009D01F6">
        <w:tc>
          <w:tcPr>
            <w:tcW w:w="10173" w:type="dxa"/>
            <w:gridSpan w:val="2"/>
          </w:tcPr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Комп’ютерні пристрої для здійснення дій із інформацією</w:t>
            </w:r>
          </w:p>
        </w:tc>
      </w:tr>
      <w:tr w:rsidR="009D01F6" w:rsidRPr="00CD6DF5" w:rsidTr="009D01F6">
        <w:tc>
          <w:tcPr>
            <w:tcW w:w="6204" w:type="dxa"/>
          </w:tcPr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lastRenderedPageBreak/>
              <w:t>розуміє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, що комп’ютер та інші комп’ютерні пристрої це інструменти для виконання дій з інформацією;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наводить приклади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технічних засобів, що допомагають передавати інформацію, поширювати інформацію;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використовує 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цифрові пристрої у близькому для себе середовищі; 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пояснює, 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чому і як потрібно захищати себе і цифрові пристрої;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звертається 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за допомогою у випадку наявності проблем та збоїв у роботі комп’ютера;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оцінює 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результати своїх навчальних досягнень</w:t>
            </w:r>
          </w:p>
        </w:tc>
        <w:tc>
          <w:tcPr>
            <w:tcW w:w="3969" w:type="dxa"/>
          </w:tcPr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Комп’ютерна техніка, як засіб здійснення дій з інформацією.</w:t>
            </w:r>
          </w:p>
        </w:tc>
      </w:tr>
      <w:tr w:rsidR="009D01F6" w:rsidRPr="00CD6DF5" w:rsidTr="009D01F6">
        <w:tc>
          <w:tcPr>
            <w:tcW w:w="10173" w:type="dxa"/>
            <w:gridSpan w:val="2"/>
          </w:tcPr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Об’єкт. Властивості об’єкта</w:t>
            </w:r>
          </w:p>
        </w:tc>
      </w:tr>
      <w:tr w:rsidR="009D01F6" w:rsidRPr="00CD6DF5" w:rsidTr="009D01F6">
        <w:tc>
          <w:tcPr>
            <w:tcW w:w="6204" w:type="dxa"/>
          </w:tcPr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Учень/учениця: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називає 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об’єкти навколишнього світу, властивості конкретних об’єктів та значення властивостей;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описує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об’єкт називаючи його властивості та їх значення;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порівнює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об’єкти за значеннями властивостей;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спостерігає 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за об’єктами,</w:t>
            </w: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визначає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спільні та відмінні ознаки/властивості;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наводить приклади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об’єктів, що відповідають заданим властивостям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оцінює 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результати своїх навчальних досягнень</w:t>
            </w:r>
          </w:p>
        </w:tc>
        <w:tc>
          <w:tcPr>
            <w:tcW w:w="3969" w:type="dxa"/>
          </w:tcPr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Створення простих геометричних моделей об’єктів за описом їх властивостей. 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Зміна значень властивостей об’єкта (колір контуру, колір фону, форма об’єкта)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9D01F6" w:rsidRPr="00CD6DF5" w:rsidTr="009D01F6">
        <w:tc>
          <w:tcPr>
            <w:tcW w:w="10173" w:type="dxa"/>
            <w:gridSpan w:val="2"/>
          </w:tcPr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Комп’ютерні програми. Меню та інструменти</w:t>
            </w:r>
          </w:p>
        </w:tc>
      </w:tr>
      <w:tr w:rsidR="009D01F6" w:rsidRPr="00CD6DF5" w:rsidTr="009D01F6">
        <w:tc>
          <w:tcPr>
            <w:tcW w:w="6204" w:type="dxa"/>
          </w:tcPr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запускає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знайомі програми;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завершує 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роботу з програмою;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називає 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інструменти малювання у  графічному редакторі;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обирає 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інструмент малювання для досягнення конкретного результату;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створює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не складні малюнки за зразком;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створює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зображення об’єктів що складаються з геометричних фігур та </w:t>
            </w: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змінює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значення властивостей;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вміє 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змінити колір контуру або тла об’єкта обравши зразком колір іншого об’єкта за 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допомогою відповідних інструментів графічного редактора;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виконує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завдання із розфарбування або перефарбування малюнків;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пропонує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власні кольорові рішення малюнка;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пояснює 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добір кольорів;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оцінює 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результати своїх навчальних досягнень</w:t>
            </w:r>
          </w:p>
        </w:tc>
        <w:tc>
          <w:tcPr>
            <w:tcW w:w="3969" w:type="dxa"/>
          </w:tcPr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Меню комп’ютерної програми. 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Огляд різних прикладів меню. 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Інструменти комп’ютерних програм.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Графічний редактор.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Інструменти графічного редактора та їх налаштування.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Створення та редагування не складних малюнків.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Добір кольорової гами малюнка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Збереження малюнків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9D01F6" w:rsidRPr="00CD6DF5" w:rsidTr="009D01F6">
        <w:tc>
          <w:tcPr>
            <w:tcW w:w="10173" w:type="dxa"/>
            <w:gridSpan w:val="2"/>
          </w:tcPr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lastRenderedPageBreak/>
              <w:t>Створення інформаційних моделей. Змінення готових. Використання</w:t>
            </w:r>
          </w:p>
        </w:tc>
      </w:tr>
      <w:tr w:rsidR="009D01F6" w:rsidRPr="00CD6DF5" w:rsidTr="009D01F6">
        <w:tc>
          <w:tcPr>
            <w:tcW w:w="6204" w:type="dxa"/>
          </w:tcPr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об’єднує 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об’єкти за їх властивостями або значеннями властивостей;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створює 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візуальну відповідь простих та складених геометричних задач;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виділяє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та </w:t>
            </w: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переносить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фрагменти малюнка;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створює 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графічні відповіді  до навчальних завдань;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знаходить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приклади повторення і послідовності дій у повсякденній діяльності, близькому для себе середовищі;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визначає 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закономірність об’єктів;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відтворює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послідовність об’єктів із заданою закономірністю; 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оцінює 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результати своїх навчальних досягнень</w:t>
            </w:r>
          </w:p>
        </w:tc>
        <w:tc>
          <w:tcPr>
            <w:tcW w:w="3969" w:type="dxa"/>
          </w:tcPr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Перенесення фрагментів малюнка.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Виділення і впорядкування даних за певною ознакою.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Прості та складені сюжетні геометричні задачі.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Копіювання фрагментів малюнку.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9D01F6" w:rsidRPr="00CD6DF5" w:rsidTr="009D01F6">
        <w:tc>
          <w:tcPr>
            <w:tcW w:w="10173" w:type="dxa"/>
            <w:gridSpan w:val="2"/>
          </w:tcPr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Лінійні алгоритми</w:t>
            </w:r>
          </w:p>
        </w:tc>
      </w:tr>
      <w:tr w:rsidR="009D01F6" w:rsidRPr="00CD6DF5" w:rsidTr="009D01F6">
        <w:tc>
          <w:tcPr>
            <w:tcW w:w="6204" w:type="dxa"/>
          </w:tcPr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Учень/учениця: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визначає 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послідовність кроків для виконавців</w:t>
            </w: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;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знаходить помилки 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у алгоритмах;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визначає 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результат виконання лінійного алгоритму побудови простого геометричного зображення;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створює 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малюнок за лінійним алгоритмом;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пропонує 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власні алгоритми створення не складних геометричних зображень;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оцінює 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результати своїх навчальних досягнень</w:t>
            </w:r>
          </w:p>
        </w:tc>
        <w:tc>
          <w:tcPr>
            <w:tcW w:w="3969" w:type="dxa"/>
          </w:tcPr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Створення малюнків за готовими алгоритмами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Складання власних графічних алгоритмів</w:t>
            </w: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9D01F6" w:rsidRPr="00CD6DF5" w:rsidTr="009D01F6">
        <w:tc>
          <w:tcPr>
            <w:tcW w:w="10173" w:type="dxa"/>
            <w:gridSpan w:val="2"/>
          </w:tcPr>
          <w:p w:rsidR="009D01F6" w:rsidRPr="00CD6DF5" w:rsidRDefault="009D01F6" w:rsidP="009D01F6">
            <w:pPr>
              <w:spacing w:line="226" w:lineRule="auto"/>
              <w:ind w:left="72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Додаткові теми</w:t>
            </w:r>
            <w:r w:rsidRPr="00CD6DF5">
              <w:rPr>
                <w:rFonts w:ascii="Times New Roman" w:hAnsi="Times New Roman"/>
                <w:spacing w:val="-4"/>
                <w:sz w:val="24"/>
                <w:szCs w:val="24"/>
              </w:rPr>
              <w:t>: онлайн графічні редактори, редагування малюнків за допомогою програмного забезпечення смартфонів.</w:t>
            </w:r>
          </w:p>
        </w:tc>
      </w:tr>
    </w:tbl>
    <w:p w:rsidR="008421E7" w:rsidRDefault="008421E7" w:rsidP="00516129">
      <w:pPr>
        <w:pStyle w:val="ab"/>
        <w:rPr>
          <w:rFonts w:ascii="Times New Roman" w:hAnsi="Times New Roman"/>
          <w:b/>
          <w:sz w:val="24"/>
          <w:szCs w:val="24"/>
          <w:lang w:val="uk-UA"/>
        </w:rPr>
      </w:pPr>
    </w:p>
    <w:p w:rsidR="00D37980" w:rsidRPr="00CD6DF5" w:rsidRDefault="00D37980" w:rsidP="00516129">
      <w:pPr>
        <w:pStyle w:val="ab"/>
        <w:rPr>
          <w:rFonts w:ascii="Times New Roman" w:hAnsi="Times New Roman"/>
          <w:b/>
          <w:sz w:val="24"/>
          <w:szCs w:val="24"/>
          <w:lang w:val="uk-UA"/>
        </w:rPr>
      </w:pPr>
    </w:p>
    <w:p w:rsidR="008421E7" w:rsidRPr="00CD6DF5" w:rsidRDefault="008421E7" w:rsidP="003577B7">
      <w:pPr>
        <w:pStyle w:val="1a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D6DF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МИСТЕЦЬКА ОСВІТНЯ ГАЛУЗЬ</w:t>
      </w:r>
    </w:p>
    <w:p w:rsidR="008421E7" w:rsidRPr="00CD6DF5" w:rsidRDefault="008421E7" w:rsidP="003577B7">
      <w:pPr>
        <w:pStyle w:val="1a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D6DF5">
        <w:rPr>
          <w:rFonts w:ascii="Times New Roman" w:hAnsi="Times New Roman" w:cs="Times New Roman"/>
          <w:b/>
          <w:color w:val="auto"/>
          <w:sz w:val="24"/>
          <w:szCs w:val="24"/>
        </w:rPr>
        <w:t>МИСТЕЦТВО</w:t>
      </w:r>
    </w:p>
    <w:p w:rsidR="008421E7" w:rsidRPr="00CD6DF5" w:rsidRDefault="008421E7" w:rsidP="003577B7">
      <w:pPr>
        <w:pStyle w:val="1a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421E7" w:rsidRPr="00CD6DF5" w:rsidRDefault="008421E7" w:rsidP="00BF0776">
      <w:pPr>
        <w:pStyle w:val="1a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D6DF5">
        <w:rPr>
          <w:rFonts w:ascii="Times New Roman" w:hAnsi="Times New Roman" w:cs="Times New Roman"/>
          <w:b/>
          <w:color w:val="auto"/>
          <w:sz w:val="24"/>
          <w:szCs w:val="24"/>
        </w:rPr>
        <w:t>Пояснювальна записка</w:t>
      </w:r>
    </w:p>
    <w:p w:rsidR="008421E7" w:rsidRPr="00CD6DF5" w:rsidRDefault="008421E7" w:rsidP="003577B7">
      <w:pPr>
        <w:pStyle w:val="1a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6DF5">
        <w:rPr>
          <w:rFonts w:ascii="Times New Roman" w:hAnsi="Times New Roman" w:cs="Times New Roman"/>
          <w:b/>
          <w:color w:val="auto"/>
          <w:sz w:val="24"/>
          <w:szCs w:val="24"/>
        </w:rPr>
        <w:t>Метою</w:t>
      </w:r>
      <w:r w:rsidRPr="00CD6DF5">
        <w:rPr>
          <w:rFonts w:ascii="Times New Roman" w:hAnsi="Times New Roman" w:cs="Times New Roman"/>
          <w:color w:val="auto"/>
          <w:sz w:val="24"/>
          <w:szCs w:val="24"/>
        </w:rPr>
        <w:t xml:space="preserve"> навчання мистецтва у школі є всебічний художньо-естетичний розвиток особистості дитини, освоєння нею культурних цінностей у процесі пізнання мистецтва; плекання пошани до вітчизняної та зарубіжної мистецької спадщини; формування ключових, мистецьких предметних та міжпредметних компетентностей, необхідних для художньо-творчого самовираження в особистому та суспільному житті.</w:t>
      </w:r>
    </w:p>
    <w:p w:rsidR="008421E7" w:rsidRPr="00CD6DF5" w:rsidRDefault="008421E7" w:rsidP="003577B7">
      <w:pPr>
        <w:pStyle w:val="1a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6DF5">
        <w:rPr>
          <w:rFonts w:ascii="Times New Roman" w:hAnsi="Times New Roman" w:cs="Times New Roman"/>
          <w:color w:val="auto"/>
          <w:sz w:val="24"/>
          <w:szCs w:val="24"/>
        </w:rPr>
        <w:t xml:space="preserve">Реалізація поставленої мети здійснюється за </w:t>
      </w:r>
      <w:r w:rsidRPr="00CD6DF5">
        <w:rPr>
          <w:rFonts w:ascii="Times New Roman" w:hAnsi="Times New Roman" w:cs="Times New Roman"/>
          <w:b/>
          <w:color w:val="auto"/>
          <w:sz w:val="24"/>
          <w:szCs w:val="24"/>
        </w:rPr>
        <w:t>змістовими лініями</w:t>
      </w:r>
      <w:r w:rsidRPr="00CD6DF5">
        <w:rPr>
          <w:rFonts w:ascii="Times New Roman" w:hAnsi="Times New Roman" w:cs="Times New Roman"/>
          <w:color w:val="auto"/>
          <w:sz w:val="24"/>
          <w:szCs w:val="24"/>
        </w:rPr>
        <w:t>: «художньо-творча діяльність», «сприймання та інтерпретація мистецтва», «комунікація через мистецтво», які окреслюють одну з моделей досягнення загальних цілей освітньої галузі та розкривають основну місію загальної мистецької освіти.</w:t>
      </w:r>
    </w:p>
    <w:p w:rsidR="008421E7" w:rsidRPr="00CD6DF5" w:rsidRDefault="008421E7" w:rsidP="003577B7">
      <w:pPr>
        <w:pStyle w:val="1a"/>
        <w:widowControl w:val="0"/>
        <w:tabs>
          <w:tab w:val="left" w:pos="34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6DF5">
        <w:rPr>
          <w:rFonts w:ascii="Times New Roman" w:hAnsi="Times New Roman" w:cs="Times New Roman"/>
          <w:color w:val="auto"/>
          <w:sz w:val="24"/>
          <w:szCs w:val="24"/>
        </w:rPr>
        <w:t xml:space="preserve">Змістова лінія </w:t>
      </w:r>
      <w:r w:rsidRPr="00CD6DF5">
        <w:rPr>
          <w:rFonts w:ascii="Times New Roman" w:hAnsi="Times New Roman" w:cs="Times New Roman"/>
          <w:b/>
          <w:color w:val="auto"/>
          <w:sz w:val="24"/>
          <w:szCs w:val="24"/>
        </w:rPr>
        <w:t>«Художньо-творча діяльність»</w:t>
      </w:r>
      <w:r w:rsidRPr="00CD6DF5">
        <w:rPr>
          <w:rFonts w:ascii="Times New Roman" w:hAnsi="Times New Roman" w:cs="Times New Roman"/>
          <w:color w:val="auto"/>
          <w:sz w:val="24"/>
          <w:szCs w:val="24"/>
        </w:rPr>
        <w:t xml:space="preserve">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художньо-творчого самовираження. Ця змістова лінія реалізується через формування в учнів умінь застосовувати різні виразні засоби творення художніх образів, імпровізування та естетичного перетворення довкілля. </w:t>
      </w:r>
    </w:p>
    <w:p w:rsidR="008421E7" w:rsidRPr="00CD6DF5" w:rsidRDefault="008421E7" w:rsidP="003577B7">
      <w:pPr>
        <w:pStyle w:val="1a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 w:rsidRPr="00CD6DF5">
        <w:rPr>
          <w:rFonts w:ascii="Times New Roman" w:hAnsi="Times New Roman" w:cs="Times New Roman"/>
          <w:color w:val="auto"/>
          <w:sz w:val="24"/>
          <w:szCs w:val="24"/>
        </w:rPr>
        <w:t xml:space="preserve">Змістова лінія </w:t>
      </w:r>
      <w:r w:rsidRPr="00CD6DF5">
        <w:rPr>
          <w:rFonts w:ascii="Times New Roman" w:hAnsi="Times New Roman" w:cs="Times New Roman"/>
          <w:b/>
          <w:color w:val="auto"/>
          <w:sz w:val="24"/>
          <w:szCs w:val="24"/>
        </w:rPr>
        <w:t>«Сприймання та інтерпретація мистецтва»</w:t>
      </w:r>
      <w:r w:rsidRPr="00CD6DF5">
        <w:rPr>
          <w:rFonts w:ascii="Times New Roman" w:hAnsi="Times New Roman" w:cs="Times New Roman"/>
          <w:color w:val="auto"/>
          <w:sz w:val="24"/>
          <w:szCs w:val="24"/>
        </w:rPr>
        <w:t xml:space="preserve"> спрямована на пізнання цінностей, що відображають  твори мистецтва. Її реалізація передбачає розвиток емоційної сфери учнів, збагачення естетичного досвіду, формування в них умінь сприймати, аналізувати, інтерпретувати, оцінювати мистецтво, виявляючи до нього емоційно-ціннісне ставлення.</w:t>
      </w:r>
    </w:p>
    <w:p w:rsidR="008421E7" w:rsidRPr="00CD6DF5" w:rsidRDefault="008421E7" w:rsidP="003577B7">
      <w:pPr>
        <w:pStyle w:val="1a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6DF5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Реалізація змістової лінії </w:t>
      </w:r>
      <w:r w:rsidRPr="00CD6DF5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>«Комунікація через мистецтво»</w:t>
      </w:r>
      <w:r w:rsidRPr="00CD6DF5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націлена на соціалізацію учнів через мистецтво, усвідомлення ними свого «Я» (своїх мистецьких  досягнень і можливостей). Змістова лінія передбачає формування в учнів умінь презентувати </w:t>
      </w:r>
      <w:r w:rsidRPr="00CD6DF5">
        <w:rPr>
          <w:rFonts w:ascii="Times New Roman" w:hAnsi="Times New Roman" w:cs="Times New Roman"/>
          <w:color w:val="auto"/>
          <w:sz w:val="24"/>
          <w:szCs w:val="24"/>
        </w:rPr>
        <w:t xml:space="preserve">себе і свої досягнення, критично їх оцінювати, взаємодіяти з іншими через мистецтво у середовищі, зокрема у різних культурно-мистецьких заходах, обговореннях тощо, а також формування уявлень про можливість і способи регулювати свій емоційний стан завдяки мистецтву. </w:t>
      </w:r>
    </w:p>
    <w:p w:rsidR="008421E7" w:rsidRPr="00CD6DF5" w:rsidRDefault="008421E7" w:rsidP="003577B7">
      <w:pPr>
        <w:pStyle w:val="1a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6DF5">
        <w:rPr>
          <w:rFonts w:ascii="Times New Roman" w:hAnsi="Times New Roman" w:cs="Times New Roman"/>
          <w:color w:val="auto"/>
          <w:sz w:val="24"/>
          <w:szCs w:val="24"/>
        </w:rPr>
        <w:t>Опанування учнями мистецтва у початковій школі ґрунтується на засадах компетентнісного, особистісно зорієнтованого, діяльнісного, ігрового та інтегративного</w:t>
      </w:r>
      <w:r w:rsidRPr="00CD6DF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CD6DF5">
        <w:rPr>
          <w:rFonts w:ascii="Times New Roman" w:hAnsi="Times New Roman" w:cs="Times New Roman"/>
          <w:color w:val="auto"/>
          <w:sz w:val="24"/>
          <w:szCs w:val="24"/>
        </w:rPr>
        <w:t xml:space="preserve">підходів. </w:t>
      </w:r>
    </w:p>
    <w:p w:rsidR="008421E7" w:rsidRPr="00CD6DF5" w:rsidRDefault="008421E7" w:rsidP="003577B7">
      <w:pPr>
        <w:pStyle w:val="1a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6DF5">
        <w:rPr>
          <w:rFonts w:ascii="Times New Roman" w:hAnsi="Times New Roman" w:cs="Times New Roman"/>
          <w:color w:val="auto"/>
          <w:sz w:val="24"/>
          <w:szCs w:val="24"/>
        </w:rPr>
        <w:t xml:space="preserve">Мистецтво сприяє формуванню </w:t>
      </w:r>
      <w:r w:rsidRPr="00CD6DF5">
        <w:rPr>
          <w:rFonts w:ascii="Times New Roman" w:hAnsi="Times New Roman" w:cs="Times New Roman"/>
          <w:i/>
          <w:color w:val="auto"/>
          <w:sz w:val="24"/>
          <w:szCs w:val="24"/>
        </w:rPr>
        <w:t>ключових компетентностей</w:t>
      </w:r>
      <w:r w:rsidRPr="00CD6DF5">
        <w:rPr>
          <w:rFonts w:ascii="Times New Roman" w:hAnsi="Times New Roman" w:cs="Times New Roman"/>
          <w:color w:val="auto"/>
          <w:sz w:val="24"/>
          <w:szCs w:val="24"/>
        </w:rPr>
        <w:t>, зокрема, у процесі:</w:t>
      </w:r>
    </w:p>
    <w:p w:rsidR="008421E7" w:rsidRPr="00CD6DF5" w:rsidRDefault="008421E7" w:rsidP="003577B7">
      <w:pPr>
        <w:pStyle w:val="1a"/>
        <w:widowControl w:val="0"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6DF5">
        <w:rPr>
          <w:rFonts w:ascii="Times New Roman" w:hAnsi="Times New Roman" w:cs="Times New Roman"/>
          <w:color w:val="auto"/>
          <w:sz w:val="24"/>
          <w:szCs w:val="24"/>
        </w:rPr>
        <w:t xml:space="preserve">·        усного висловлювання своїх вражень від мистецтва;  за допомогою коментування дорослого й оцінювання власної художньо-творчої діяльності </w:t>
      </w:r>
      <w:r w:rsidRPr="00CD6DF5">
        <w:rPr>
          <w:rFonts w:ascii="Times New Roman" w:hAnsi="Times New Roman" w:cs="Times New Roman"/>
          <w:i/>
          <w:color w:val="auto"/>
          <w:sz w:val="24"/>
          <w:szCs w:val="24"/>
        </w:rPr>
        <w:t>(вільне володіння державною мовою/ здатність спілкуватися рідною).</w:t>
      </w:r>
    </w:p>
    <w:p w:rsidR="008421E7" w:rsidRPr="00CD6DF5" w:rsidRDefault="008421E7" w:rsidP="003577B7">
      <w:pPr>
        <w:pStyle w:val="1a"/>
        <w:widowControl w:val="0"/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6DF5">
        <w:rPr>
          <w:rFonts w:ascii="Times New Roman" w:hAnsi="Times New Roman" w:cs="Times New Roman"/>
          <w:color w:val="auto"/>
          <w:sz w:val="24"/>
          <w:szCs w:val="24"/>
        </w:rPr>
        <w:t xml:space="preserve">здійснення елементарних розрахунків (наприклад, для встановлення пропорцій,  визначення метру, запису ритму тощо) </w:t>
      </w:r>
      <w:r w:rsidRPr="00CD6DF5">
        <w:rPr>
          <w:rFonts w:ascii="Times New Roman" w:hAnsi="Times New Roman" w:cs="Times New Roman"/>
          <w:i/>
          <w:color w:val="auto"/>
          <w:sz w:val="24"/>
          <w:szCs w:val="24"/>
        </w:rPr>
        <w:t>(математична компетентність).</w:t>
      </w:r>
    </w:p>
    <w:p w:rsidR="008421E7" w:rsidRPr="00CD6DF5" w:rsidRDefault="008421E7" w:rsidP="003577B7">
      <w:pPr>
        <w:pStyle w:val="1a"/>
        <w:widowControl w:val="0"/>
        <w:numPr>
          <w:ilvl w:val="0"/>
          <w:numId w:val="8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6DF5">
        <w:rPr>
          <w:rFonts w:ascii="Times New Roman" w:hAnsi="Times New Roman" w:cs="Times New Roman"/>
          <w:color w:val="auto"/>
          <w:sz w:val="24"/>
          <w:szCs w:val="24"/>
        </w:rPr>
        <w:t xml:space="preserve">спостереження, дослідження і відтворення довкілля та явищ природи засобами мистецтва </w:t>
      </w:r>
      <w:r w:rsidRPr="00CD6DF5">
        <w:rPr>
          <w:rFonts w:ascii="Times New Roman" w:hAnsi="Times New Roman" w:cs="Times New Roman"/>
          <w:i/>
          <w:color w:val="auto"/>
          <w:sz w:val="24"/>
          <w:szCs w:val="24"/>
        </w:rPr>
        <w:t>(компетентності у галузі природничих наук, техніки і технологій, екологічна компетентність);</w:t>
      </w:r>
    </w:p>
    <w:p w:rsidR="008421E7" w:rsidRPr="00CD6DF5" w:rsidRDefault="008421E7" w:rsidP="003577B7">
      <w:pPr>
        <w:pStyle w:val="1a"/>
        <w:widowControl w:val="0"/>
        <w:numPr>
          <w:ilvl w:val="0"/>
          <w:numId w:val="8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6DF5">
        <w:rPr>
          <w:rFonts w:ascii="Times New Roman" w:hAnsi="Times New Roman" w:cs="Times New Roman"/>
          <w:color w:val="auto"/>
          <w:sz w:val="24"/>
          <w:szCs w:val="24"/>
        </w:rPr>
        <w:t xml:space="preserve">самостійного (чи за допомогою дорослого) використання інформаційних технологій для отримання мистецької інформації, художнього творення </w:t>
      </w:r>
      <w:r w:rsidRPr="00CD6DF5">
        <w:rPr>
          <w:rFonts w:ascii="Times New Roman" w:hAnsi="Times New Roman" w:cs="Times New Roman"/>
          <w:i/>
          <w:color w:val="auto"/>
          <w:sz w:val="24"/>
          <w:szCs w:val="24"/>
        </w:rPr>
        <w:t>(інформаційно-комунікаційна компетентність);</w:t>
      </w:r>
    </w:p>
    <w:p w:rsidR="008421E7" w:rsidRPr="00CD6DF5" w:rsidRDefault="008421E7" w:rsidP="003577B7">
      <w:pPr>
        <w:pStyle w:val="1a"/>
        <w:widowControl w:val="0"/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6DF5">
        <w:rPr>
          <w:rFonts w:ascii="Times New Roman" w:hAnsi="Times New Roman" w:cs="Times New Roman"/>
          <w:color w:val="auto"/>
          <w:sz w:val="24"/>
          <w:szCs w:val="24"/>
        </w:rPr>
        <w:t>формування  уміння  визначати власні художні інтереси, досягнення і потреби; прагнення доцільно використовувати свій час для пізнання, сприймання, творення мистецтва (</w:t>
      </w:r>
      <w:r w:rsidRPr="00CD6DF5">
        <w:rPr>
          <w:rFonts w:ascii="Times New Roman" w:hAnsi="Times New Roman" w:cs="Times New Roman"/>
          <w:i/>
          <w:color w:val="auto"/>
          <w:sz w:val="24"/>
          <w:szCs w:val="24"/>
        </w:rPr>
        <w:t>навчання впродовж життя</w:t>
      </w:r>
      <w:r w:rsidRPr="00CD6DF5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8421E7" w:rsidRPr="00CD6DF5" w:rsidRDefault="008421E7" w:rsidP="003577B7">
      <w:pPr>
        <w:pStyle w:val="1a"/>
        <w:widowControl w:val="0"/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6DF5">
        <w:rPr>
          <w:rFonts w:ascii="Times New Roman" w:hAnsi="Times New Roman" w:cs="Times New Roman"/>
          <w:color w:val="auto"/>
          <w:sz w:val="24"/>
          <w:szCs w:val="24"/>
        </w:rPr>
        <w:t xml:space="preserve">співпраці з іншими, зокрема участі у мистецьких заходах, прикрашенні середовища для друзів, сусідів; прояву відповідальності за особистий і колективний результат; використання мистецтва для отримання задоволення (впливу на власний емоційний стан)  </w:t>
      </w:r>
      <w:r w:rsidRPr="00CD6DF5">
        <w:rPr>
          <w:rFonts w:ascii="Times New Roman" w:hAnsi="Times New Roman" w:cs="Times New Roman"/>
          <w:i/>
          <w:color w:val="auto"/>
          <w:sz w:val="24"/>
          <w:szCs w:val="24"/>
        </w:rPr>
        <w:t xml:space="preserve">(громадянські та соціальні компетентності, пов’язані з ідеями демократії, </w:t>
      </w:r>
      <w:r w:rsidRPr="00CD6DF5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справедливості, рівності, прав людини, добробуту та здорового способу життя, з усвідомленням рівних прав і можливостей);</w:t>
      </w:r>
    </w:p>
    <w:p w:rsidR="008421E7" w:rsidRPr="00CD6DF5" w:rsidRDefault="008421E7" w:rsidP="003577B7">
      <w:pPr>
        <w:pStyle w:val="1a"/>
        <w:widowControl w:val="0"/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6DF5">
        <w:rPr>
          <w:rFonts w:ascii="Times New Roman" w:hAnsi="Times New Roman" w:cs="Times New Roman"/>
          <w:color w:val="auto"/>
          <w:sz w:val="24"/>
          <w:szCs w:val="24"/>
        </w:rPr>
        <w:t xml:space="preserve">опанування народних традицій, мистецтва рідного краю;  толерантного ставлення до мистецтва різних народів </w:t>
      </w:r>
      <w:r w:rsidRPr="00CD6DF5">
        <w:rPr>
          <w:rFonts w:ascii="Times New Roman" w:hAnsi="Times New Roman" w:cs="Times New Roman"/>
          <w:i/>
          <w:color w:val="auto"/>
          <w:sz w:val="24"/>
          <w:szCs w:val="24"/>
        </w:rPr>
        <w:t>(культурна компетентність)</w:t>
      </w:r>
    </w:p>
    <w:p w:rsidR="008421E7" w:rsidRPr="00CD6DF5" w:rsidRDefault="008421E7" w:rsidP="003577B7">
      <w:pPr>
        <w:pStyle w:val="1a"/>
        <w:widowControl w:val="0"/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6DF5">
        <w:rPr>
          <w:rFonts w:ascii="Times New Roman" w:hAnsi="Times New Roman" w:cs="Times New Roman"/>
          <w:color w:val="auto"/>
          <w:sz w:val="24"/>
          <w:szCs w:val="24"/>
        </w:rPr>
        <w:t xml:space="preserve">проявів  творчої ініціативи та намагання її реалізовувати, зокрема через втілення у практичній художньо-творчій діяльності (індивідуальній і колективній); презентації результатів власних мистецьких досягнень </w:t>
      </w:r>
      <w:r w:rsidRPr="00CD6DF5">
        <w:rPr>
          <w:rFonts w:ascii="Times New Roman" w:hAnsi="Times New Roman" w:cs="Times New Roman"/>
          <w:i/>
          <w:color w:val="auto"/>
          <w:sz w:val="24"/>
          <w:szCs w:val="24"/>
        </w:rPr>
        <w:t>(підприємливість та фінансова грамотність);</w:t>
      </w:r>
    </w:p>
    <w:p w:rsidR="008421E7" w:rsidRPr="00CD6DF5" w:rsidRDefault="008421E7" w:rsidP="003577B7">
      <w:pPr>
        <w:pStyle w:val="1a"/>
        <w:widowControl w:val="0"/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6DF5">
        <w:rPr>
          <w:rFonts w:ascii="Times New Roman" w:hAnsi="Times New Roman" w:cs="Times New Roman"/>
          <w:color w:val="auto"/>
          <w:sz w:val="24"/>
          <w:szCs w:val="24"/>
        </w:rPr>
        <w:t xml:space="preserve">виявлення бажання впроваджувати нові ідеї </w:t>
      </w:r>
      <w:r w:rsidRPr="00CD6DF5">
        <w:rPr>
          <w:rFonts w:ascii="Times New Roman" w:hAnsi="Times New Roman" w:cs="Times New Roman"/>
          <w:i/>
          <w:color w:val="auto"/>
          <w:sz w:val="24"/>
          <w:szCs w:val="24"/>
        </w:rPr>
        <w:t>(інноваційність).</w:t>
      </w:r>
    </w:p>
    <w:p w:rsidR="008421E7" w:rsidRPr="00CD6DF5" w:rsidRDefault="008421E7" w:rsidP="00BF0776">
      <w:pPr>
        <w:pStyle w:val="1a"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6DF5">
        <w:rPr>
          <w:rFonts w:ascii="Times New Roman" w:hAnsi="Times New Roman" w:cs="Times New Roman"/>
          <w:color w:val="auto"/>
          <w:sz w:val="24"/>
          <w:szCs w:val="24"/>
        </w:rPr>
        <w:t xml:space="preserve"> Мистецька освітня галузь може реалізуватися через інтегровані курси або предмети вивчення за окремими видами мистецтва: наприклад, музичне мистецтво, образотворче мистецтво тощо за умови реалізації упродовж циклу навчання всіх очікуваних результатів галузі.</w:t>
      </w:r>
    </w:p>
    <w:p w:rsidR="008421E7" w:rsidRPr="00CD6DF5" w:rsidRDefault="008421E7" w:rsidP="00BF0776">
      <w:pPr>
        <w:pStyle w:val="1a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D6DF5">
        <w:rPr>
          <w:rFonts w:ascii="Times New Roman" w:hAnsi="Times New Roman" w:cs="Times New Roman"/>
          <w:b/>
          <w:color w:val="auto"/>
          <w:sz w:val="24"/>
          <w:szCs w:val="24"/>
        </w:rPr>
        <w:t>1 клас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4536"/>
      </w:tblGrid>
      <w:tr w:rsidR="008421E7" w:rsidRPr="00CD6DF5" w:rsidTr="00516129">
        <w:tc>
          <w:tcPr>
            <w:tcW w:w="5388" w:type="dxa"/>
          </w:tcPr>
          <w:p w:rsidR="008421E7" w:rsidRPr="00CD6DF5" w:rsidRDefault="008421E7" w:rsidP="00934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DF5">
              <w:rPr>
                <w:rFonts w:ascii="Times New Roman" w:hAnsi="Times New Roman"/>
                <w:b/>
                <w:sz w:val="24"/>
                <w:szCs w:val="24"/>
              </w:rPr>
              <w:t xml:space="preserve">Очікувані результати навчання </w:t>
            </w:r>
          </w:p>
          <w:p w:rsidR="008421E7" w:rsidRPr="00CD6DF5" w:rsidRDefault="008421E7" w:rsidP="00934A36">
            <w:pPr>
              <w:pStyle w:val="1a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здобувачів освіти</w:t>
            </w:r>
          </w:p>
        </w:tc>
        <w:tc>
          <w:tcPr>
            <w:tcW w:w="4536" w:type="dxa"/>
          </w:tcPr>
          <w:p w:rsidR="008421E7" w:rsidRPr="00CD6DF5" w:rsidRDefault="008421E7" w:rsidP="00934A36">
            <w:pPr>
              <w:pStyle w:val="1a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Зміст навчання</w:t>
            </w:r>
          </w:p>
        </w:tc>
      </w:tr>
      <w:tr w:rsidR="008421E7" w:rsidRPr="00CD6DF5" w:rsidTr="00516129">
        <w:tc>
          <w:tcPr>
            <w:tcW w:w="9924" w:type="dxa"/>
            <w:gridSpan w:val="2"/>
          </w:tcPr>
          <w:p w:rsidR="008421E7" w:rsidRPr="00CD6DF5" w:rsidRDefault="008421E7" w:rsidP="00934A36">
            <w:pPr>
              <w:pStyle w:val="1a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Художньо-творча діяльність</w:t>
            </w:r>
          </w:p>
        </w:tc>
      </w:tr>
      <w:tr w:rsidR="008421E7" w:rsidRPr="00CD6DF5" w:rsidTr="00BF0776">
        <w:trPr>
          <w:trHeight w:val="1067"/>
        </w:trPr>
        <w:tc>
          <w:tcPr>
            <w:tcW w:w="5388" w:type="dxa"/>
            <w:tcBorders>
              <w:bottom w:val="single" w:sz="4" w:space="0" w:color="auto"/>
            </w:tcBorders>
          </w:tcPr>
          <w:p w:rsidR="008421E7" w:rsidRPr="00CD6DF5" w:rsidRDefault="008421E7" w:rsidP="00516129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співає </w:t>
            </w: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вокальні вправи, дитячі пісні (зокрема музичний фольклор) у відповідному настрої, характері;</w:t>
            </w:r>
          </w:p>
          <w:p w:rsidR="008421E7" w:rsidRPr="00CD6DF5" w:rsidRDefault="008421E7" w:rsidP="00516129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дотримується</w:t>
            </w: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правил співу (постава, дихання)</w:t>
            </w:r>
          </w:p>
          <w:p w:rsidR="008421E7" w:rsidRPr="00CD6DF5" w:rsidRDefault="008421E7" w:rsidP="00516129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створює</w:t>
            </w: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елементарний ритмічний супровід до пісні;</w:t>
            </w:r>
          </w:p>
          <w:p w:rsidR="008421E7" w:rsidRPr="00CD6DF5" w:rsidRDefault="008421E7" w:rsidP="00516129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виконує</w:t>
            </w: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пісні «у ролях», відтворюючи образ мімікою, пластикою рухів;</w:t>
            </w:r>
          </w:p>
          <w:p w:rsidR="008421E7" w:rsidRPr="00CD6DF5" w:rsidRDefault="008421E7" w:rsidP="00516129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відтворює</w:t>
            </w: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прості ритмічні послідовності (створені з половинних, четвертних та восьмих тривалостей);</w:t>
            </w:r>
          </w:p>
          <w:p w:rsidR="008421E7" w:rsidRPr="00CD6DF5" w:rsidRDefault="008421E7" w:rsidP="00516129">
            <w:pPr>
              <w:pStyle w:val="1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добирає </w:t>
            </w: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тембр інструменту (трикутники, бубни, барабан, сопілка, ксилофон тощо) для передачі відповідного образу;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421E7" w:rsidRPr="00CD6DF5" w:rsidRDefault="008421E7" w:rsidP="00516129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Спів. Імпровізації голосом, пластикою, на музичних інструментах. Відтворення рухами характеру, темпу, ритму музики.</w:t>
            </w:r>
          </w:p>
          <w:p w:rsidR="008421E7" w:rsidRPr="00CD6DF5" w:rsidRDefault="008421E7" w:rsidP="00516129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Інсценізація пісень, створення театралізованих образів.</w:t>
            </w:r>
          </w:p>
          <w:p w:rsidR="008421E7" w:rsidRPr="00CD6DF5" w:rsidRDefault="008421E7" w:rsidP="00516129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 на музичних інструментах (трикутники, бубни, барабан, сопілка, ксилофон тощо): створення елементарного ритмічного супроводу до пісні, ритмічних послідовностей тощо.</w:t>
            </w:r>
          </w:p>
          <w:p w:rsidR="00BF0776" w:rsidRPr="00CD6DF5" w:rsidRDefault="00BF0776" w:rsidP="00516129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F0776" w:rsidRPr="00CD6DF5" w:rsidRDefault="00BF0776" w:rsidP="00516129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F0776" w:rsidRPr="00CD6DF5" w:rsidRDefault="00BF0776" w:rsidP="00516129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421E7" w:rsidRPr="00CD6DF5" w:rsidRDefault="008421E7" w:rsidP="00516129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F0776" w:rsidRPr="00CD6DF5" w:rsidTr="00BF0776">
        <w:trPr>
          <w:trHeight w:val="24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76" w:rsidRPr="00CD6DF5" w:rsidRDefault="00BF0776" w:rsidP="00516129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грає</w:t>
            </w: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ансамблі прості композиції (трикутники, бубни, барабан, сопілка (за умови дотримання гігієни користування), ксилофон тощо);</w:t>
            </w:r>
          </w:p>
          <w:p w:rsidR="00BF0776" w:rsidRPr="00CD6DF5" w:rsidRDefault="00BF0776" w:rsidP="00516129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імпровізує</w:t>
            </w: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голосом (музичні, мовленнєві інтонації), на музичних інструментах;</w:t>
            </w:r>
          </w:p>
          <w:p w:rsidR="00BF0776" w:rsidRPr="00CD6DF5" w:rsidRDefault="00BF0776" w:rsidP="00516129">
            <w:pPr>
              <w:pStyle w:val="1a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орієнтується</w:t>
            </w: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поняттях музичної грамоти (нота, нотний стан, звук, тривалості (ціла, половинна, чверть, восьма), метр, розмір), має уявлення про запис нотного тексту);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F0776" w:rsidRPr="00CD6DF5" w:rsidRDefault="00BF0776" w:rsidP="00516129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Знайомство з нотним записом (нотний стан, скрипковий ключ, ноти в межах І октави, тривалості звуків – ціла, половинна, чверть, восьма).</w:t>
            </w:r>
          </w:p>
          <w:p w:rsidR="00BF0776" w:rsidRPr="00CD6DF5" w:rsidRDefault="00BF0776" w:rsidP="00516129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Використання музичної діяльності для задоволення та поліпшення емоційного стану. </w:t>
            </w:r>
          </w:p>
          <w:p w:rsidR="00BF0776" w:rsidRPr="00CD6DF5" w:rsidRDefault="00BF0776" w:rsidP="00516129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F0776" w:rsidRPr="00CD6DF5" w:rsidRDefault="00BF0776" w:rsidP="00516129">
            <w:pPr>
              <w:pStyle w:val="1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F0776" w:rsidRPr="00CD6DF5" w:rsidTr="00BF0776">
        <w:trPr>
          <w:trHeight w:val="491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76" w:rsidRPr="00CD6DF5" w:rsidRDefault="00BF0776" w:rsidP="00516129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 xml:space="preserve">відтворює </w:t>
            </w: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прості форми предметів і об’єктів довкілля фарбами (акварель, гуаш), графічними та пластичними матеріалами;</w:t>
            </w:r>
          </w:p>
          <w:p w:rsidR="00BF0776" w:rsidRPr="00CD6DF5" w:rsidRDefault="00BF0776" w:rsidP="00516129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розміщує </w:t>
            </w: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пропорційно зображення, використовуючи всю площину аркуша;</w:t>
            </w:r>
          </w:p>
          <w:p w:rsidR="00BF0776" w:rsidRPr="00CD6DF5" w:rsidRDefault="00BF0776" w:rsidP="00516129">
            <w:pPr>
              <w:pStyle w:val="1a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компонує (з </w:t>
            </w: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допомогою учителя)</w:t>
            </w:r>
            <w:r w:rsidRPr="00CD6D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зображення </w:t>
            </w: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форматі (вертикальний, горизонтальний); </w:t>
            </w:r>
          </w:p>
          <w:p w:rsidR="00BF0776" w:rsidRPr="00CD6DF5" w:rsidRDefault="00BF0776" w:rsidP="00516129">
            <w:pPr>
              <w:pStyle w:val="1a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F0776" w:rsidRPr="00CD6DF5" w:rsidRDefault="00BF0776" w:rsidP="00516129">
            <w:pPr>
              <w:pStyle w:val="1a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створює </w:t>
            </w: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елементарний стрічковий візерунок, прості декоративні розписи;</w:t>
            </w:r>
          </w:p>
          <w:p w:rsidR="00BF0776" w:rsidRPr="00CD6DF5" w:rsidRDefault="00BF0776" w:rsidP="00516129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використовує </w:t>
            </w: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роботі основні, похідні, теплі й холодні кольори;</w:t>
            </w:r>
          </w:p>
          <w:p w:rsidR="00BF0776" w:rsidRPr="00CD6DF5" w:rsidRDefault="00BF0776" w:rsidP="00516129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змішує та розбавляє </w:t>
            </w: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водою фарби для отримання різних відтінків кольорів;</w:t>
            </w:r>
          </w:p>
          <w:p w:rsidR="00BF0776" w:rsidRPr="00CD6DF5" w:rsidRDefault="00BF0776" w:rsidP="00516129">
            <w:pPr>
              <w:pStyle w:val="1a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користується фарбами </w:t>
            </w: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(акварель, гуаш), олівцями (кольоровими, восковими), пластиліном, фломастерами, палітрою, пензлями, стеками, ножицями тощо;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F0776" w:rsidRPr="00CD6DF5" w:rsidRDefault="00BF0776" w:rsidP="00516129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Використання різних ліній, плям, форм, кольорів і їх відтінків для створення візуальних образів.</w:t>
            </w:r>
          </w:p>
          <w:p w:rsidR="00BF0776" w:rsidRPr="00CD6DF5" w:rsidRDefault="00BF0776" w:rsidP="00516129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Організація робочого місця.</w:t>
            </w:r>
          </w:p>
          <w:p w:rsidR="00BF0776" w:rsidRPr="00CD6DF5" w:rsidRDefault="00BF0776" w:rsidP="00516129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Створення зображень графічними матеріалами, фарбами.  Елементарне компонування елементів композиції (площинної, об</w:t>
            </w:r>
            <w:r w:rsidRPr="00CD6D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’</w:t>
            </w: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ємної).</w:t>
            </w:r>
          </w:p>
          <w:p w:rsidR="00BF0776" w:rsidRPr="00CD6DF5" w:rsidRDefault="00BF0776" w:rsidP="00516129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Вирізування, конструювання з паперу.</w:t>
            </w:r>
          </w:p>
          <w:p w:rsidR="00BF0776" w:rsidRPr="00CD6DF5" w:rsidRDefault="00BF0776" w:rsidP="00516129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F0776" w:rsidRPr="00CD6DF5" w:rsidRDefault="00BF0776" w:rsidP="00516129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F0776" w:rsidRPr="00CD6DF5" w:rsidRDefault="00BF0776" w:rsidP="00516129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F0776" w:rsidRPr="00CD6DF5" w:rsidRDefault="00BF0776" w:rsidP="00516129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F0776" w:rsidRPr="00CD6DF5" w:rsidRDefault="00BF0776" w:rsidP="00516129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F0776" w:rsidRPr="00CD6DF5" w:rsidRDefault="00BF0776" w:rsidP="00516129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F0776" w:rsidRPr="00CD6DF5" w:rsidRDefault="00BF0776" w:rsidP="00516129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F0776" w:rsidRPr="00CD6DF5" w:rsidRDefault="00BF0776" w:rsidP="00BF0776">
            <w:pPr>
              <w:pStyle w:val="1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F0776" w:rsidRPr="00CD6DF5" w:rsidTr="00BF0776">
        <w:trPr>
          <w:trHeight w:val="25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76" w:rsidRPr="00CD6DF5" w:rsidRDefault="00BF0776" w:rsidP="00BF0776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спостерігає</w:t>
            </w: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різноманітність і красу природних форм, рослин, птахів, тварин у навколишньому середовищі;</w:t>
            </w:r>
          </w:p>
          <w:p w:rsidR="00BF0776" w:rsidRPr="00CD6DF5" w:rsidRDefault="00BF0776" w:rsidP="00BF0776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досліджує</w:t>
            </w: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і виявляє цікаве, незвичайне у довкіллі;</w:t>
            </w:r>
          </w:p>
          <w:p w:rsidR="00BF0776" w:rsidRPr="00CD6DF5" w:rsidRDefault="00BF0776" w:rsidP="00BF0776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наводить приклади</w:t>
            </w: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геометричної подібності природних та штучних об’єктів;</w:t>
            </w:r>
          </w:p>
          <w:p w:rsidR="00BF0776" w:rsidRPr="00CD6DF5" w:rsidRDefault="00BF0776" w:rsidP="00BF0776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працює</w:t>
            </w: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(вирізує, конструює) з папером, з природнім матеріалом;</w:t>
            </w:r>
          </w:p>
          <w:p w:rsidR="00BF0776" w:rsidRPr="00CD6DF5" w:rsidRDefault="00BF0776" w:rsidP="00BF0776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дотримується</w:t>
            </w: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правил техніки безпеки;</w:t>
            </w:r>
          </w:p>
          <w:p w:rsidR="00BF0776" w:rsidRPr="00CD6DF5" w:rsidRDefault="00BF0776" w:rsidP="00BF0776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експериментує</w:t>
            </w: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 кольорами, лініями, формами тощо</w:t>
            </w:r>
            <w:r w:rsidRPr="00CD6D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прикрашає (</w:t>
            </w: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допомогою дорослого) середовище, в якому живе і навчається;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F0776" w:rsidRPr="00CD6DF5" w:rsidRDefault="00BF0776" w:rsidP="00516129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Робота з природними матеріалами.</w:t>
            </w:r>
          </w:p>
          <w:p w:rsidR="00BF0776" w:rsidRPr="00CD6DF5" w:rsidRDefault="00BF0776" w:rsidP="00516129">
            <w:pPr>
              <w:pStyle w:val="1a"/>
              <w:tabs>
                <w:tab w:val="left" w:pos="57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Елементарна стилізація форм оздоблювальних елементів різних видів декоративно-прикладного мистецтва   (народна іграшка, розпис, витинанка, писанка тощо).</w:t>
            </w:r>
          </w:p>
          <w:p w:rsidR="00BF0776" w:rsidRPr="00CD6DF5" w:rsidRDefault="00BF0776" w:rsidP="00516129">
            <w:pPr>
              <w:pStyle w:val="1a"/>
              <w:tabs>
                <w:tab w:val="left" w:pos="57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Ліплення з пластичних матеріалів.</w:t>
            </w:r>
          </w:p>
          <w:p w:rsidR="00BF0776" w:rsidRPr="00CD6DF5" w:rsidRDefault="00BF0776" w:rsidP="00516129">
            <w:pPr>
              <w:pStyle w:val="1a"/>
              <w:tabs>
                <w:tab w:val="left" w:pos="57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Дотримання охайності та правил техніки безпеки.</w:t>
            </w:r>
          </w:p>
          <w:p w:rsidR="00BF0776" w:rsidRPr="00CD6DF5" w:rsidRDefault="00BF0776" w:rsidP="00516129">
            <w:pPr>
              <w:pStyle w:val="1a"/>
              <w:tabs>
                <w:tab w:val="left" w:pos="57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Дослідження довкілля, виявлення цікавих, незвичайних об’єктів для створення художніх образів.</w:t>
            </w:r>
          </w:p>
          <w:p w:rsidR="00BF0776" w:rsidRPr="00CD6DF5" w:rsidRDefault="00BF0776" w:rsidP="00BF0776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Прикрашення місця, де навчається, живе.</w:t>
            </w:r>
          </w:p>
        </w:tc>
      </w:tr>
      <w:tr w:rsidR="00BF0776" w:rsidRPr="00CD6DF5" w:rsidTr="00BF0776">
        <w:trPr>
          <w:trHeight w:val="53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76" w:rsidRPr="00CD6DF5" w:rsidRDefault="00BF0776" w:rsidP="00516129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викону</w:t>
            </w: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є нескладні ролі, етюди-наслідування;</w:t>
            </w:r>
          </w:p>
          <w:p w:rsidR="00BF0776" w:rsidRPr="00CD6DF5" w:rsidRDefault="00BF0776" w:rsidP="00516129">
            <w:pPr>
              <w:pStyle w:val="1a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вправляється</w:t>
            </w: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над інтонацією мовлення, чіткістю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F0776" w:rsidRPr="00CD6DF5" w:rsidRDefault="00BF0776" w:rsidP="00BF0776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Використання образотворчої діяльності для задоволення та поліпшення емоційного стану. </w:t>
            </w:r>
          </w:p>
        </w:tc>
      </w:tr>
      <w:tr w:rsidR="00BF0776" w:rsidRPr="00CD6DF5" w:rsidTr="00BF0776">
        <w:trPr>
          <w:trHeight w:val="41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76" w:rsidRPr="00CD6DF5" w:rsidRDefault="00BF0776" w:rsidP="00516129">
            <w:pPr>
              <w:pStyle w:val="1a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дикції, виразністю міміки і жесту,</w:t>
            </w:r>
            <w:r w:rsidRPr="00CD6D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перевтілюючись у різних персонажів;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F0776" w:rsidRPr="00CD6DF5" w:rsidRDefault="00BF0776" w:rsidP="00516129">
            <w:pPr>
              <w:pStyle w:val="1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F0776" w:rsidRPr="00CD6DF5" w:rsidTr="00BF0776">
        <w:trPr>
          <w:trHeight w:val="85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76" w:rsidRPr="00CD6DF5" w:rsidRDefault="00BF0776" w:rsidP="00516129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розуміє </w:t>
            </w: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поведінки в театрі;</w:t>
            </w:r>
          </w:p>
          <w:p w:rsidR="00BF0776" w:rsidRPr="00CD6DF5" w:rsidRDefault="00BF0776" w:rsidP="00516129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рухається </w:t>
            </w: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ритмі і темпі музики, </w:t>
            </w:r>
            <w:r w:rsidRPr="00CD6D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узгоджує</w:t>
            </w: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свої рухи з музичним супроводом (співом);</w:t>
            </w:r>
          </w:p>
          <w:p w:rsidR="00BF0776" w:rsidRPr="00CD6DF5" w:rsidRDefault="00BF0776" w:rsidP="00516129">
            <w:pPr>
              <w:pStyle w:val="1a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орієнтується</w:t>
            </w: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просторі;</w:t>
            </w:r>
          </w:p>
          <w:p w:rsidR="00BF0776" w:rsidRPr="00CD6DF5" w:rsidRDefault="00BF0776" w:rsidP="00516129">
            <w:pPr>
              <w:pStyle w:val="1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придумує</w:t>
            </w: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образи і </w:t>
            </w:r>
            <w:r w:rsidRPr="00CD6D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створює</w:t>
            </w: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їх знайомими засобами мистецької виразності;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F0776" w:rsidRPr="00CD6DF5" w:rsidRDefault="00BF0776" w:rsidP="00516129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Інсценізація (виконання нескладних ролей), етюди-наслідування.</w:t>
            </w:r>
          </w:p>
          <w:p w:rsidR="00BF0776" w:rsidRPr="00CD6DF5" w:rsidRDefault="00BF0776" w:rsidP="00516129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Відтворення елементарних танцювальних елементів.</w:t>
            </w:r>
          </w:p>
          <w:p w:rsidR="00BF0776" w:rsidRPr="00CD6DF5" w:rsidRDefault="00BF0776" w:rsidP="00516129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F0776" w:rsidRPr="00CD6DF5" w:rsidRDefault="00BF0776" w:rsidP="00516129">
            <w:pPr>
              <w:pStyle w:val="1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F0776" w:rsidRPr="00CD6DF5" w:rsidTr="00BF0776">
        <w:trPr>
          <w:trHeight w:val="87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76" w:rsidRPr="00CD6DF5" w:rsidRDefault="00BF0776" w:rsidP="00516129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імпровізує</w:t>
            </w: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засобами пантоміми (міміка, жести);</w:t>
            </w:r>
          </w:p>
          <w:p w:rsidR="00BF0776" w:rsidRPr="00CD6DF5" w:rsidRDefault="00BF0776" w:rsidP="00516129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виконує </w:t>
            </w: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твори мистецтва (співає, малює, танцює, декламує тощо), які подобаються;</w:t>
            </w:r>
          </w:p>
          <w:p w:rsidR="00BF0776" w:rsidRPr="00CD6DF5" w:rsidRDefault="00BF0776" w:rsidP="00516129">
            <w:pPr>
              <w:pStyle w:val="1a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називає</w:t>
            </w: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свої уподобання у мистецтві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F0776" w:rsidRPr="00CD6DF5" w:rsidRDefault="00BF0776" w:rsidP="00516129">
            <w:pPr>
              <w:pStyle w:val="1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Імпровізації засобами пантоміми (міміка, жести).</w:t>
            </w:r>
          </w:p>
          <w:p w:rsidR="00BF0776" w:rsidRPr="00CD6DF5" w:rsidRDefault="00BF0776" w:rsidP="00516129">
            <w:pPr>
              <w:pStyle w:val="1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421E7" w:rsidRPr="00CD6DF5" w:rsidTr="00516129">
        <w:tc>
          <w:tcPr>
            <w:tcW w:w="9924" w:type="dxa"/>
            <w:gridSpan w:val="2"/>
          </w:tcPr>
          <w:p w:rsidR="008421E7" w:rsidRPr="00CD6DF5" w:rsidRDefault="008421E7" w:rsidP="00934A36">
            <w:pPr>
              <w:pStyle w:val="1a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Сприймання та</w:t>
            </w:r>
            <w:r w:rsidRPr="00CD6DF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3F3F3"/>
              </w:rPr>
              <w:t xml:space="preserve"> </w:t>
            </w:r>
            <w:r w:rsidRPr="00CD6D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інтерпретація мистецтва</w:t>
            </w:r>
          </w:p>
        </w:tc>
      </w:tr>
      <w:tr w:rsidR="008421E7" w:rsidRPr="00CD6DF5" w:rsidTr="00BF0776">
        <w:trPr>
          <w:trHeight w:val="1947"/>
        </w:trPr>
        <w:tc>
          <w:tcPr>
            <w:tcW w:w="5388" w:type="dxa"/>
            <w:tcBorders>
              <w:bottom w:val="single" w:sz="4" w:space="0" w:color="auto"/>
            </w:tcBorders>
          </w:tcPr>
          <w:p w:rsidR="008421E7" w:rsidRPr="00CD6DF5" w:rsidRDefault="008421E7" w:rsidP="00BF077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lastRenderedPageBreak/>
              <w:t>сприймає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твір мистецтва та </w:t>
            </w: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висловлює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враження, добирає із запропонованих слів співзвучні особистим емоціям;</w:t>
            </w:r>
          </w:p>
          <w:p w:rsidR="008421E7" w:rsidRPr="00CD6DF5" w:rsidRDefault="008421E7" w:rsidP="00BF077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 xml:space="preserve">визначає 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>темп (повільно, помірно, швидко); регістр (високий, середній, низький), динаміку (гучно, тихо), тембр (звучання хору та оркестру), характеризує мелодію;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421E7" w:rsidRPr="00CD6DF5" w:rsidRDefault="008421E7" w:rsidP="00BF077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Сприймання творів різних видів мистецтва. Обговорення вражень, емоцій, які вони викликали. Добір із запропонованих слів-характеристик, що співзвучні особистим емоціям та враженням.</w:t>
            </w:r>
          </w:p>
          <w:p w:rsidR="008421E7" w:rsidRPr="00CD6DF5" w:rsidRDefault="008421E7" w:rsidP="00BF077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BF0776" w:rsidRPr="00CD6DF5" w:rsidTr="00BF0776">
        <w:trPr>
          <w:trHeight w:val="405"/>
        </w:trPr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BF0776" w:rsidRPr="00CD6DF5" w:rsidRDefault="00BF0776" w:rsidP="00BF0776">
            <w:pPr>
              <w:pStyle w:val="ab"/>
              <w:jc w:val="both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 xml:space="preserve">визначає 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>колорит (теплий, холодний) творів мистецтва та учнівських робіт</w:t>
            </w:r>
            <w:r w:rsidRPr="00CD6DF5">
              <w:rPr>
                <w:rFonts w:ascii="Times New Roman" w:hAnsi="Times New Roman"/>
                <w:sz w:val="24"/>
                <w:u w:val="single"/>
                <w:lang w:val="uk-UA"/>
              </w:rPr>
              <w:t>;</w:t>
            </w:r>
          </w:p>
          <w:p w:rsidR="00BF0776" w:rsidRPr="00CD6DF5" w:rsidRDefault="00BF0776" w:rsidP="00BF077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порівнює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музичні та візуальні образи;</w:t>
            </w:r>
          </w:p>
          <w:p w:rsidR="00BF0776" w:rsidRPr="00CD6DF5" w:rsidRDefault="00BF0776" w:rsidP="00BF077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помічає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красу в довкіллі;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F0776" w:rsidRPr="00CD6DF5" w:rsidRDefault="00BF0776" w:rsidP="00BF077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Визначення засобів виразності твору мистецтва.</w:t>
            </w:r>
          </w:p>
          <w:p w:rsidR="00BF0776" w:rsidRPr="00CD6DF5" w:rsidRDefault="00BF0776" w:rsidP="00BF077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Порівняння природних форм, образів довкілля з їх художнім  (декоративним) трактуванням.</w:t>
            </w:r>
          </w:p>
        </w:tc>
      </w:tr>
      <w:tr w:rsidR="00BF0776" w:rsidRPr="00CD6DF5" w:rsidTr="00BF0776">
        <w:trPr>
          <w:trHeight w:val="288"/>
        </w:trPr>
        <w:tc>
          <w:tcPr>
            <w:tcW w:w="5388" w:type="dxa"/>
            <w:tcBorders>
              <w:top w:val="single" w:sz="4" w:space="0" w:color="auto"/>
            </w:tcBorders>
          </w:tcPr>
          <w:p w:rsidR="00BF0776" w:rsidRPr="00CD6DF5" w:rsidRDefault="00BF0776" w:rsidP="00BF077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орієнтується у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видах театру (ляльковий, музичний) та кінематографу (кінофільм, мультфільм)</w:t>
            </w:r>
          </w:p>
          <w:p w:rsidR="00BF0776" w:rsidRPr="00CD6DF5" w:rsidRDefault="00BF0776" w:rsidP="00BF077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 xml:space="preserve">називає 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>твори мистецтва, що змінюють або передають його/її настрій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F0776" w:rsidRPr="00CD6DF5" w:rsidRDefault="00BF0776" w:rsidP="00BF077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Знайомство з деякими видами театру та кіномистецтва. </w:t>
            </w:r>
          </w:p>
          <w:p w:rsidR="00BF0776" w:rsidRPr="00CD6DF5" w:rsidRDefault="00BF0776" w:rsidP="00BF077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Використання творів різних видів мистецтва для отримання задоволення</w:t>
            </w:r>
          </w:p>
          <w:p w:rsidR="00BF0776" w:rsidRPr="00CD6DF5" w:rsidRDefault="00BF0776" w:rsidP="00BF077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8421E7" w:rsidRPr="00CD6DF5" w:rsidTr="00516129">
        <w:tc>
          <w:tcPr>
            <w:tcW w:w="9924" w:type="dxa"/>
            <w:gridSpan w:val="2"/>
          </w:tcPr>
          <w:p w:rsidR="008421E7" w:rsidRPr="00CD6DF5" w:rsidRDefault="008421E7" w:rsidP="00BF0776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Комунікація через мистецтво</w:t>
            </w:r>
          </w:p>
        </w:tc>
      </w:tr>
      <w:tr w:rsidR="008421E7" w:rsidRPr="00CD6DF5" w:rsidTr="00BF0776">
        <w:trPr>
          <w:trHeight w:val="787"/>
        </w:trPr>
        <w:tc>
          <w:tcPr>
            <w:tcW w:w="5388" w:type="dxa"/>
            <w:tcBorders>
              <w:bottom w:val="single" w:sz="4" w:space="0" w:color="auto"/>
            </w:tcBorders>
          </w:tcPr>
          <w:p w:rsidR="008421E7" w:rsidRPr="00CD6DF5" w:rsidRDefault="008421E7" w:rsidP="00BF077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презентує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результати власної творчості (співає пісні, виконує танцювальні рухи, демонструє власні роботи з образотворчого мистецтва тощо);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421E7" w:rsidRPr="00CD6DF5" w:rsidRDefault="008421E7" w:rsidP="00BF077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 та характеристика власних творчих досягнень.</w:t>
            </w:r>
          </w:p>
          <w:p w:rsidR="008421E7" w:rsidRPr="00CD6DF5" w:rsidRDefault="008421E7" w:rsidP="00BF077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0776" w:rsidRPr="00CD6DF5" w:rsidTr="00BF0776">
        <w:trPr>
          <w:trHeight w:val="1326"/>
        </w:trPr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BF0776" w:rsidRPr="00CD6DF5" w:rsidRDefault="00BF0776" w:rsidP="00BF0776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бере участь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колективному виконанні творчого задуму; у шкільних мистецьких заходах (концертах, виставках, інсценізаціях тощо), в обговореннях власних вражень від творів різних видів мистецтва, зокрема, змісту анімаційних фільмів, театральних вистав тощо;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F0776" w:rsidRPr="00CD6DF5" w:rsidRDefault="00BF0776" w:rsidP="00BF077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Колективне виконання творчого задуму (оформлення класної кімнати, створення колективних художніх композицій тощо).</w:t>
            </w:r>
          </w:p>
          <w:p w:rsidR="00BF0776" w:rsidRPr="00CD6DF5" w:rsidRDefault="00BF0776" w:rsidP="00BF077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шкільних мистецьких заходів (концертів, виставок, інсценізацій тощо).</w:t>
            </w:r>
          </w:p>
        </w:tc>
      </w:tr>
      <w:tr w:rsidR="00BF0776" w:rsidRPr="00CD6DF5" w:rsidTr="00E75D5A">
        <w:trPr>
          <w:trHeight w:val="358"/>
        </w:trPr>
        <w:tc>
          <w:tcPr>
            <w:tcW w:w="5388" w:type="dxa"/>
            <w:tcBorders>
              <w:top w:val="single" w:sz="4" w:space="0" w:color="auto"/>
            </w:tcBorders>
          </w:tcPr>
          <w:p w:rsidR="00BF0776" w:rsidRPr="00CD6DF5" w:rsidRDefault="00BF0776" w:rsidP="00BF077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дотримується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правил творчої співпраці</w:t>
            </w:r>
          </w:p>
          <w:p w:rsidR="00BF0776" w:rsidRPr="00CD6DF5" w:rsidRDefault="00BF0776" w:rsidP="00BF077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вербально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описує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свій творчий задум; </w:t>
            </w: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визначає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, що вдалося, чи не вдалося у виконанні того, що було задумано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F0776" w:rsidRPr="00CD6DF5" w:rsidRDefault="00BF0776" w:rsidP="00BF077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і упровадження правил творчої співпраці, взаємодії, комунікації.</w:t>
            </w:r>
          </w:p>
          <w:p w:rsidR="00BF0776" w:rsidRPr="00CD6DF5" w:rsidRDefault="00BF0776" w:rsidP="00BF077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75D5A" w:rsidRPr="00CD6DF5" w:rsidRDefault="00E75D5A" w:rsidP="00D37980">
      <w:pPr>
        <w:pStyle w:val="1a"/>
        <w:spacing w:after="0" w:line="226" w:lineRule="auto"/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</w:p>
    <w:p w:rsidR="00A849C5" w:rsidRPr="00CD6DF5" w:rsidRDefault="00A849C5" w:rsidP="00A849C5">
      <w:pPr>
        <w:pStyle w:val="1a"/>
        <w:spacing w:after="0" w:line="226" w:lineRule="auto"/>
        <w:ind w:firstLine="709"/>
        <w:jc w:val="center"/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  <w:r w:rsidRPr="00CD6DF5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>2 клас</w:t>
      </w:r>
    </w:p>
    <w:p w:rsidR="00A849C5" w:rsidRPr="00CD6DF5" w:rsidRDefault="00A849C5" w:rsidP="00A849C5">
      <w:pPr>
        <w:pStyle w:val="1a"/>
        <w:spacing w:after="0" w:line="226" w:lineRule="auto"/>
        <w:ind w:firstLine="709"/>
        <w:jc w:val="center"/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</w:p>
    <w:tbl>
      <w:tblPr>
        <w:tblW w:w="101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1"/>
        <w:gridCol w:w="4383"/>
      </w:tblGrid>
      <w:tr w:rsidR="00A849C5" w:rsidRPr="00CD6DF5" w:rsidTr="009A1116">
        <w:tc>
          <w:tcPr>
            <w:tcW w:w="5741" w:type="dxa"/>
          </w:tcPr>
          <w:p w:rsidR="00A849C5" w:rsidRPr="00CD6DF5" w:rsidRDefault="00A849C5" w:rsidP="00E75D5A">
            <w:pPr>
              <w:pStyle w:val="ab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b/>
                <w:sz w:val="24"/>
                <w:lang w:val="uk-UA"/>
              </w:rPr>
              <w:t>Очікувані результати навчання</w:t>
            </w:r>
          </w:p>
          <w:p w:rsidR="00A849C5" w:rsidRPr="00CD6DF5" w:rsidRDefault="00A849C5" w:rsidP="00E75D5A">
            <w:pPr>
              <w:pStyle w:val="ab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b/>
                <w:sz w:val="24"/>
                <w:lang w:val="uk-UA"/>
              </w:rPr>
              <w:t>здобувачів освіти</w:t>
            </w:r>
          </w:p>
        </w:tc>
        <w:tc>
          <w:tcPr>
            <w:tcW w:w="4383" w:type="dxa"/>
          </w:tcPr>
          <w:p w:rsidR="00A849C5" w:rsidRPr="00CD6DF5" w:rsidRDefault="00A849C5" w:rsidP="00E75D5A">
            <w:pPr>
              <w:pStyle w:val="ab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b/>
                <w:sz w:val="24"/>
                <w:lang w:val="uk-UA"/>
              </w:rPr>
              <w:t>Зміст навчання</w:t>
            </w:r>
          </w:p>
        </w:tc>
      </w:tr>
      <w:tr w:rsidR="00A849C5" w:rsidRPr="00CD6DF5" w:rsidTr="009A1116">
        <w:tc>
          <w:tcPr>
            <w:tcW w:w="10124" w:type="dxa"/>
            <w:gridSpan w:val="2"/>
          </w:tcPr>
          <w:p w:rsidR="00A849C5" w:rsidRPr="00CD6DF5" w:rsidRDefault="00A849C5" w:rsidP="00E75D5A">
            <w:pPr>
              <w:pStyle w:val="ab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b/>
                <w:sz w:val="24"/>
                <w:lang w:val="uk-UA"/>
              </w:rPr>
              <w:t>Художньо-творча діяльність</w:t>
            </w:r>
          </w:p>
        </w:tc>
      </w:tr>
      <w:tr w:rsidR="00A849C5" w:rsidRPr="00CD6DF5" w:rsidTr="009A1116">
        <w:trPr>
          <w:trHeight w:val="2387"/>
        </w:trPr>
        <w:tc>
          <w:tcPr>
            <w:tcW w:w="5741" w:type="dxa"/>
            <w:tcBorders>
              <w:bottom w:val="single" w:sz="4" w:space="0" w:color="auto"/>
            </w:tcBorders>
          </w:tcPr>
          <w:p w:rsidR="00A849C5" w:rsidRPr="00CD6DF5" w:rsidRDefault="00A849C5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співає 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вокальні вправи, дитячі пісні (зокрема музичний фольклор) у відповідному настрої, характері, темпі, динаміці; </w:t>
            </w:r>
          </w:p>
          <w:p w:rsidR="00A849C5" w:rsidRPr="00CD6DF5" w:rsidRDefault="00A849C5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дотримується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правил співу (постава, дихання, інтонація)</w:t>
            </w:r>
          </w:p>
          <w:p w:rsidR="00A849C5" w:rsidRPr="00CD6DF5" w:rsidRDefault="00A849C5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виконує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пісні «у ролях», відтворюючи образ мімікою, пластикою, виразним інтонуванням; добирає реквізит;</w:t>
            </w:r>
          </w:p>
          <w:p w:rsidR="00A849C5" w:rsidRPr="00CD6DF5" w:rsidRDefault="00A849C5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створює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варіанти ритмічного супроводу до пісні;</w:t>
            </w: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:rsidR="00A849C5" w:rsidRPr="00CD6DF5" w:rsidRDefault="00A849C5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Спів (співацька постава, дихання, інтонація, дикція).</w:t>
            </w:r>
          </w:p>
          <w:p w:rsidR="00A849C5" w:rsidRPr="00CD6DF5" w:rsidRDefault="00A849C5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49C5" w:rsidRPr="00CD6DF5" w:rsidRDefault="00A849C5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49C5" w:rsidRPr="00CD6DF5" w:rsidRDefault="00A849C5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49C5" w:rsidRPr="00CD6DF5" w:rsidRDefault="00A849C5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49C5" w:rsidRPr="00CD6DF5" w:rsidRDefault="00A849C5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49C5" w:rsidRPr="00CD6DF5" w:rsidRDefault="00A849C5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49C5" w:rsidRPr="00CD6DF5" w:rsidRDefault="00A849C5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5D5A" w:rsidRPr="00CD6DF5" w:rsidTr="009A1116">
        <w:trPr>
          <w:trHeight w:val="3014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відтворює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прості ритмічні послідовності (ство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рені з половинних, четвертних та восьмих три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ва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лостей), зокрема у різних темпах; </w:t>
            </w: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обирає 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тембр інструменту (трикутники, бубни, барабан, сопілка, ксилофон тощо) для передачі відповідного образу;</w:t>
            </w: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грає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ансамблі прості композиції (трикутники, бубни, барабан, сопілка (за умови дотримання гігієни користування), ксилофон тощо); </w:t>
            </w: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придумує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образи і </w:t>
            </w:r>
            <w:r w:rsidRPr="00CD6DF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створює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їх знайомими засобами музичної виразності; 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</w:tcPr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Гра на музичних інструментах: ство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рення варіантів ритмічного супро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воду до пісні, ритмічних послідов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нос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тей тощо.</w:t>
            </w: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5D5A" w:rsidRPr="00CD6DF5" w:rsidTr="009A1116">
        <w:trPr>
          <w:trHeight w:val="2774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імпровізує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голосом (музичні, мовленнєві інтонації), на музичних інструментах;</w:t>
            </w: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орієнтується 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в поняттях музичної грамоти(нота, нотний стан, звук, тривалості (ціла, половинна, чверть, восьма), метр, розмір), має уявлення про запис нотного тексту);</w:t>
            </w: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</w:tcPr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Імпровізації голосом, пластикою, на музичних інструментах</w:t>
            </w: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Відтворення рухами характеру, темпу, ритму музики.</w:t>
            </w: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Інсценізація пісень, створення театралізованих образів.</w:t>
            </w: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Знайомство з нотною грамотою (нотний стан, скрипковий ключ, ноти в межах І октави, тривалості звуків – ціла, половинна, чверть, восьма).</w:t>
            </w:r>
          </w:p>
        </w:tc>
      </w:tr>
      <w:tr w:rsidR="00E75D5A" w:rsidRPr="00CD6DF5" w:rsidTr="009A1116">
        <w:trPr>
          <w:trHeight w:val="527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проявляє 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інтерес до творів мистецтва та мистецької діяльності</w:t>
            </w: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; </w:t>
            </w: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виконує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прості живописні, графічні, декоративні, пластичні композиції;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</w:tcPr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Малювання графічними матеріалами,  фарбами. </w:t>
            </w: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5D5A" w:rsidRPr="00CD6DF5" w:rsidTr="009A1116">
        <w:trPr>
          <w:trHeight w:val="559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складає 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та розташовує на площині (в просторі) окремі елементи зображень (форм) в просту композицію (графічну, живописну, декоративну, об</w:t>
            </w: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’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ємну, просторову);</w:t>
            </w: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задуму</w:t>
            </w: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обирає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формат (вертикальний, горизонтальний) композиції; 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</w:tcPr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зображень на аркуші, у просторі, компонування елементів композиції (площинна, об</w:t>
            </w: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’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ємна).</w:t>
            </w: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5D5A" w:rsidRPr="00CD6DF5" w:rsidTr="009A1116">
        <w:trPr>
          <w:trHeight w:val="63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використовує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всю площину аркуша;</w:t>
            </w: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використовує 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основні, похідні, ахроматичні, теп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лі й холодні кольори; </w:t>
            </w: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утворює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відтінки ко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льорів;</w:t>
            </w: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експериментує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кольорами, лініями, формами тощо;</w:t>
            </w: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користується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художніми та природними мате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ріалами, палітрою, пензлями, стеками, ножи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ця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ми тощо;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</w:tcPr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довкілля, виявлення цікавих, незвичайних об’єктів для створення художніх образів.</w:t>
            </w: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різних ліній, плям, форм, кольорів та їх відтінків для створення візуальних образів.</w:t>
            </w:r>
          </w:p>
        </w:tc>
      </w:tr>
      <w:tr w:rsidR="00E75D5A" w:rsidRPr="00CD6DF5" w:rsidTr="009A1116">
        <w:trPr>
          <w:trHeight w:val="2254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працює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(вирізує, конструює) з папером, з природними матеріалами;</w:t>
            </w: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дотримується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правил техніки безпеки;</w:t>
            </w: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</w:tcPr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Вирізування, конструювання з паперу.</w:t>
            </w: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Робота з природними матеріалами.</w:t>
            </w: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Елементарна стилізація форм оздоблювальних елементів. різних видів декоративно-прикладного мистецтва   (народна іграшка, розпис, витинанка, писанка тощо).</w:t>
            </w: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Ліплення з пластичних матеріалів різними прийомами і способами.</w:t>
            </w:r>
          </w:p>
        </w:tc>
      </w:tr>
      <w:tr w:rsidR="00E75D5A" w:rsidRPr="00CD6DF5" w:rsidTr="009A1116">
        <w:trPr>
          <w:trHeight w:val="960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бере участь у прикрашенні 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середовища, в якому живе і навчається;</w:t>
            </w: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</w:tcPr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Прикрашення місця, де навчається, живе.</w:t>
            </w: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робочого місця.</w:t>
            </w: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охайності та правил техніки безпеки.</w:t>
            </w:r>
          </w:p>
        </w:tc>
      </w:tr>
      <w:tr w:rsidR="00E75D5A" w:rsidRPr="00CD6DF5" w:rsidTr="009A1116">
        <w:trPr>
          <w:trHeight w:val="2027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викону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є нескладні ролі, етюди-наслідування;</w:t>
            </w: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вправляється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 інтонацією мовлення, чіткістю дикції, виразністю міміки і жесту,перевтілюючись у різних персонажів;</w:t>
            </w: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рухається 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ритмі і темпі музики, </w:t>
            </w: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узгоджує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свої рухи з музичним супроводом (співом); </w:t>
            </w: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орієнтується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просторі; </w:t>
            </w: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дотримується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правил поведінки в театрі;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</w:tcPr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Інсценізація (виконання нескладних ролей), етюди-наслідування.</w:t>
            </w: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Відтворення елементарних танцювальних елементів.</w:t>
            </w: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5D5A" w:rsidRPr="00CD6DF5" w:rsidTr="009A1116">
        <w:trPr>
          <w:trHeight w:val="707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імпровізує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засобами пантоміми (міміка, жести); </w:t>
            </w: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вирізняє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види мистецької діяльності, звернення до яких поліпшує його/ її настрій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</w:tcPr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Імпровізації засобами пантоміми (міміка, жести).</w:t>
            </w:r>
          </w:p>
          <w:p w:rsidR="00E75D5A" w:rsidRPr="00CD6DF5" w:rsidRDefault="00E75D5A" w:rsidP="00E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Використання видів мистецької діяльності для задоволення та поліпшення емоційного стану. </w:t>
            </w:r>
          </w:p>
        </w:tc>
      </w:tr>
      <w:tr w:rsidR="00A849C5" w:rsidRPr="00CD6DF5" w:rsidTr="009A1116">
        <w:tc>
          <w:tcPr>
            <w:tcW w:w="10124" w:type="dxa"/>
            <w:gridSpan w:val="2"/>
          </w:tcPr>
          <w:p w:rsidR="00A849C5" w:rsidRPr="00CD6DF5" w:rsidRDefault="00A849C5" w:rsidP="00A849C5">
            <w:pPr>
              <w:spacing w:line="226" w:lineRule="auto"/>
              <w:ind w:left="72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Сприймання та інтерпретація мистецтва</w:t>
            </w:r>
          </w:p>
        </w:tc>
      </w:tr>
      <w:tr w:rsidR="00A849C5" w:rsidRPr="00CD6DF5" w:rsidTr="009A1116">
        <w:trPr>
          <w:trHeight w:val="2373"/>
        </w:trPr>
        <w:tc>
          <w:tcPr>
            <w:tcW w:w="5741" w:type="dxa"/>
            <w:tcBorders>
              <w:bottom w:val="single" w:sz="4" w:space="0" w:color="auto"/>
            </w:tcBorders>
          </w:tcPr>
          <w:p w:rsidR="00A849C5" w:rsidRPr="00CD6DF5" w:rsidRDefault="00A849C5" w:rsidP="009A111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сприймає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твір мистецтва та </w:t>
            </w: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висловлює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враження, добираючи із запропонованих слова, які співзвучні особистим емоціям;</w:t>
            </w:r>
          </w:p>
          <w:p w:rsidR="00A849C5" w:rsidRPr="00CD6DF5" w:rsidRDefault="00A849C5" w:rsidP="009A111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 xml:space="preserve">визначає 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>темп (повільно, помірно, швидко); регістр (високий, середній, низький), динаміку (гучно, тихо), тембр (звучання хору та оркестру, окремих музичних інструментів (сопілка, бубон, барабан, скрипка, бандура, фортепіано тощо)), характеризує мелодію;</w:t>
            </w: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:rsidR="00A849C5" w:rsidRPr="00CD6DF5" w:rsidRDefault="00A849C5" w:rsidP="009A111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Сприймання творів різних видів мистецтва. Обговорення вражень, емоцій, які вони викликали. Добір із запропонованих слів-характеристик, що співзвучні особистим емоціям та враженням.</w:t>
            </w:r>
          </w:p>
          <w:p w:rsidR="00A849C5" w:rsidRPr="00CD6DF5" w:rsidRDefault="00A849C5" w:rsidP="009A111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  <w:p w:rsidR="00A849C5" w:rsidRPr="00CD6DF5" w:rsidRDefault="00A849C5" w:rsidP="009A1116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E75D5A" w:rsidRPr="00CD6DF5" w:rsidTr="009A1116">
        <w:trPr>
          <w:trHeight w:val="63"/>
        </w:trPr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E75D5A" w:rsidRPr="00CD6DF5" w:rsidRDefault="00E75D5A" w:rsidP="009A1116">
            <w:pPr>
              <w:pStyle w:val="ab"/>
              <w:jc w:val="both"/>
              <w:rPr>
                <w:rFonts w:ascii="Times New Roman" w:hAnsi="Times New Roman"/>
                <w:i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 xml:space="preserve">визначає 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>колорит (теплий, холодний) творів мистецтва та учнівських робіт</w:t>
            </w:r>
            <w:r w:rsidRPr="00CD6DF5">
              <w:rPr>
                <w:rFonts w:ascii="Times New Roman" w:hAnsi="Times New Roman"/>
                <w:sz w:val="24"/>
                <w:u w:val="single"/>
                <w:lang w:val="uk-UA"/>
              </w:rPr>
              <w:t>;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</w:tcPr>
          <w:p w:rsidR="00E75D5A" w:rsidRPr="00CD6DF5" w:rsidRDefault="00E75D5A" w:rsidP="009A111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Визначення засобів виразності твору.</w:t>
            </w:r>
          </w:p>
        </w:tc>
      </w:tr>
      <w:tr w:rsidR="00E75D5A" w:rsidRPr="00CD6DF5" w:rsidTr="009A1116">
        <w:trPr>
          <w:trHeight w:val="774"/>
        </w:trPr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E75D5A" w:rsidRPr="00CD6DF5" w:rsidRDefault="00E75D5A" w:rsidP="009A1116">
            <w:pPr>
              <w:pStyle w:val="ab"/>
              <w:jc w:val="both"/>
              <w:rPr>
                <w:rFonts w:ascii="Times New Roman" w:hAnsi="Times New Roman"/>
                <w:i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порівнює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музичні та візуальні образи, твори мистецтва та явища довкілля;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</w:tcPr>
          <w:p w:rsidR="00E75D5A" w:rsidRPr="00CD6DF5" w:rsidRDefault="00E75D5A" w:rsidP="009A111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Порівняння природних форм, образів довкілля з їх художнім  (декоративним) трактуванням.</w:t>
            </w:r>
          </w:p>
        </w:tc>
      </w:tr>
      <w:tr w:rsidR="009A1116" w:rsidRPr="00CD6DF5" w:rsidTr="009A1116">
        <w:trPr>
          <w:trHeight w:val="1320"/>
        </w:trPr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9A1116" w:rsidRPr="00CD6DF5" w:rsidRDefault="009A1116" w:rsidP="009A111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розрізняє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види театру (ляльковий, музичний, драматичний) та кінематографу (кінофільм, мультфільм);  </w:t>
            </w:r>
          </w:p>
          <w:p w:rsidR="009A1116" w:rsidRPr="00CD6DF5" w:rsidRDefault="009A1116" w:rsidP="009A1116">
            <w:pPr>
              <w:pStyle w:val="ab"/>
              <w:jc w:val="both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використовує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театральну термінологію (сцена, актор, костюм, декорація);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</w:tcPr>
          <w:p w:rsidR="009A1116" w:rsidRPr="00CD6DF5" w:rsidRDefault="009A1116" w:rsidP="009A111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Знайомство з деякими видами театру (ляльковий, музичний, драматичний), кіномистецтва (кінофільм, мульт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softHyphen/>
              <w:t xml:space="preserve">фільм (графічна, пластична, лялькова анімація). </w:t>
            </w:r>
          </w:p>
        </w:tc>
      </w:tr>
      <w:tr w:rsidR="009A1116" w:rsidRPr="00CD6DF5" w:rsidTr="009A1116">
        <w:trPr>
          <w:trHeight w:val="1160"/>
        </w:trPr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9A1116" w:rsidRPr="00CD6DF5" w:rsidRDefault="009A1116" w:rsidP="009A1116">
            <w:pPr>
              <w:pStyle w:val="ab"/>
              <w:jc w:val="both"/>
              <w:rPr>
                <w:rFonts w:ascii="Times New Roman" w:hAnsi="Times New Roman"/>
                <w:i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виявляє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твори мистецтва, що змінюють або передають його/її настрій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</w:tcPr>
          <w:p w:rsidR="009A1116" w:rsidRPr="00CD6DF5" w:rsidRDefault="009A1116" w:rsidP="009A1116">
            <w:pPr>
              <w:pStyle w:val="ab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Використання творів різних видів мистецтва для отримання задово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softHyphen/>
              <w:t>ле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softHyphen/>
              <w:t>ння та поліпшення емоційного стану.</w:t>
            </w:r>
          </w:p>
        </w:tc>
      </w:tr>
      <w:tr w:rsidR="00A849C5" w:rsidRPr="00CD6DF5" w:rsidTr="009A1116">
        <w:tc>
          <w:tcPr>
            <w:tcW w:w="10124" w:type="dxa"/>
            <w:gridSpan w:val="2"/>
          </w:tcPr>
          <w:p w:rsidR="00A849C5" w:rsidRPr="00CD6DF5" w:rsidRDefault="00A849C5" w:rsidP="00A849C5">
            <w:pPr>
              <w:pStyle w:val="1a"/>
              <w:spacing w:line="226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</w:pPr>
            <w:r w:rsidRPr="00CD6DF5">
              <w:rPr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  <w:t>Комунікація через мистецтво</w:t>
            </w:r>
          </w:p>
        </w:tc>
      </w:tr>
      <w:tr w:rsidR="00A849C5" w:rsidRPr="00CD6DF5" w:rsidTr="009A1116">
        <w:trPr>
          <w:trHeight w:val="63"/>
        </w:trPr>
        <w:tc>
          <w:tcPr>
            <w:tcW w:w="5741" w:type="dxa"/>
            <w:tcBorders>
              <w:bottom w:val="single" w:sz="4" w:space="0" w:color="auto"/>
            </w:tcBorders>
          </w:tcPr>
          <w:p w:rsidR="00A849C5" w:rsidRPr="00CD6DF5" w:rsidRDefault="00A849C5" w:rsidP="009A1116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виявляє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(з допомогою вчителя) та бере участь в обговореннях інформації, отриманої з творів мистецтва; </w:t>
            </w:r>
          </w:p>
          <w:p w:rsidR="00A849C5" w:rsidRPr="00CD6DF5" w:rsidRDefault="00A849C5" w:rsidP="009A1116">
            <w:pPr>
              <w:pStyle w:val="ab"/>
              <w:rPr>
                <w:rFonts w:ascii="Times New Roman" w:hAnsi="Times New Roman"/>
                <w:i/>
                <w:sz w:val="24"/>
                <w:lang w:val="uk-UA"/>
              </w:rPr>
            </w:pP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:rsidR="00A849C5" w:rsidRPr="00CD6DF5" w:rsidRDefault="00A849C5" w:rsidP="009A1116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Виховні ситуації: обговорення (з допомогою вчителя) інформації – сюжетів, характерів персонажів тощо, отриманої з творів мистецтва.</w:t>
            </w:r>
          </w:p>
        </w:tc>
      </w:tr>
      <w:tr w:rsidR="009A1116" w:rsidRPr="00CD6DF5" w:rsidTr="009A1116">
        <w:trPr>
          <w:trHeight w:val="1054"/>
        </w:trPr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9A1116" w:rsidRPr="00CD6DF5" w:rsidRDefault="009A1116" w:rsidP="009A1116">
            <w:pPr>
              <w:pStyle w:val="ab"/>
              <w:rPr>
                <w:rFonts w:ascii="Times New Roman" w:hAnsi="Times New Roman"/>
                <w:i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презентує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результати власної творчості (співає пісні, виконує танцювальні рухи, демонструє власні роботи з образотворчого мистецтва тощо);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</w:tcPr>
          <w:p w:rsidR="009A1116" w:rsidRPr="00CD6DF5" w:rsidRDefault="009A1116" w:rsidP="009A1116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Презентація та характеристика  влас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softHyphen/>
              <w:t>них творчих досягнень.</w:t>
            </w:r>
          </w:p>
        </w:tc>
      </w:tr>
      <w:tr w:rsidR="009A1116" w:rsidRPr="00CD6DF5" w:rsidTr="009A1116">
        <w:trPr>
          <w:trHeight w:val="451"/>
        </w:trPr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9A1116" w:rsidRPr="00CD6DF5" w:rsidRDefault="009A1116" w:rsidP="009A1116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Вербально описує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свій творчий задум; </w:t>
            </w: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визначає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, що вдалося, чи не вдалося у виконанні того, що було задумано; </w:t>
            </w:r>
          </w:p>
          <w:p w:rsidR="009A1116" w:rsidRPr="00CD6DF5" w:rsidRDefault="009A1116" w:rsidP="009A1116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готовий / -а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до того, що може не вийти з першого 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lastRenderedPageBreak/>
              <w:t xml:space="preserve">разу так, як задумав / -ла; </w:t>
            </w:r>
          </w:p>
          <w:p w:rsidR="009A1116" w:rsidRPr="00CD6DF5" w:rsidRDefault="009A1116" w:rsidP="009A1116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виявляє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досягнення у художньо-творчій діяльності однолітків;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</w:tcPr>
          <w:p w:rsidR="009A1116" w:rsidRPr="00CD6DF5" w:rsidRDefault="009A1116" w:rsidP="009A1116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lastRenderedPageBreak/>
              <w:t>Колективне виконання творчого задуму (оформлення класної кімнати, створення колективних художніх композицій, флеш-моби тощо)</w:t>
            </w:r>
          </w:p>
        </w:tc>
      </w:tr>
      <w:tr w:rsidR="009A1116" w:rsidRPr="00CD6DF5" w:rsidTr="009A1116">
        <w:trPr>
          <w:trHeight w:val="224"/>
        </w:trPr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9A1116" w:rsidRPr="00CD6DF5" w:rsidRDefault="009A1116" w:rsidP="009A1116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бере участь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у колективному виконанні творчого задуму; у шкільних мистецьких заходах (концертах, виставках, інсценізаціях тощо), в обговореннях власних вражень від творів різних видів мистецтва;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</w:tcPr>
          <w:p w:rsidR="009A1116" w:rsidRPr="00CD6DF5" w:rsidRDefault="009A1116" w:rsidP="009A1116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Проведення шкільних мистецьких заходів (концертів, виставок, інсценізацій тощо)</w:t>
            </w:r>
          </w:p>
          <w:p w:rsidR="009A1116" w:rsidRPr="00CD6DF5" w:rsidRDefault="009A1116" w:rsidP="009A1116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A1116" w:rsidRPr="00CD6DF5" w:rsidTr="009A1116">
        <w:trPr>
          <w:trHeight w:val="98"/>
        </w:trPr>
        <w:tc>
          <w:tcPr>
            <w:tcW w:w="5741" w:type="dxa"/>
            <w:tcBorders>
              <w:top w:val="single" w:sz="4" w:space="0" w:color="auto"/>
            </w:tcBorders>
          </w:tcPr>
          <w:p w:rsidR="009A1116" w:rsidRPr="00CD6DF5" w:rsidRDefault="009A1116" w:rsidP="009A1116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обговорює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з однолітками свої враження від творів різних видів мистецтва відомих митців, від дитячої творчості;</w:t>
            </w:r>
          </w:p>
          <w:p w:rsidR="009A1116" w:rsidRPr="00CD6DF5" w:rsidRDefault="009A1116" w:rsidP="009A1116">
            <w:pPr>
              <w:pStyle w:val="ab"/>
              <w:rPr>
                <w:rFonts w:ascii="Times New Roman" w:hAnsi="Times New Roman"/>
                <w:i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lang w:val="uk-UA"/>
              </w:rPr>
              <w:t>дотримується</w:t>
            </w:r>
            <w:r w:rsidRPr="00CD6DF5">
              <w:rPr>
                <w:rFonts w:ascii="Times New Roman" w:hAnsi="Times New Roman"/>
                <w:sz w:val="24"/>
                <w:lang w:val="uk-UA"/>
              </w:rPr>
              <w:t xml:space="preserve"> правил взаємодії і творчої співпраці.</w:t>
            </w:r>
          </w:p>
        </w:tc>
        <w:tc>
          <w:tcPr>
            <w:tcW w:w="4383" w:type="dxa"/>
            <w:tcBorders>
              <w:top w:val="single" w:sz="4" w:space="0" w:color="auto"/>
            </w:tcBorders>
          </w:tcPr>
          <w:p w:rsidR="009A1116" w:rsidRPr="00CD6DF5" w:rsidRDefault="009A1116" w:rsidP="009A1116">
            <w:pPr>
              <w:pStyle w:val="ab"/>
              <w:rPr>
                <w:rFonts w:ascii="Times New Roman" w:hAnsi="Times New Roman"/>
                <w:sz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lang w:val="uk-UA"/>
              </w:rPr>
              <w:t>Ознайомлення і упровадження правил творчої співпраці, взаємодії, комунікації.</w:t>
            </w:r>
          </w:p>
        </w:tc>
      </w:tr>
    </w:tbl>
    <w:p w:rsidR="008421E7" w:rsidRPr="00CD6DF5" w:rsidRDefault="008421E7" w:rsidP="003577B7">
      <w:pPr>
        <w:pStyle w:val="2"/>
        <w:ind w:firstLine="708"/>
        <w:jc w:val="both"/>
        <w:rPr>
          <w:rFonts w:ascii="Times New Roman" w:hAnsi="Times New Roman"/>
        </w:rPr>
      </w:pPr>
    </w:p>
    <w:p w:rsidR="008421E7" w:rsidRPr="00CD6DF5" w:rsidRDefault="008421E7" w:rsidP="003577B7">
      <w:pPr>
        <w:spacing w:after="0" w:line="240" w:lineRule="auto"/>
        <w:ind w:firstLine="568"/>
        <w:jc w:val="center"/>
        <w:rPr>
          <w:rFonts w:ascii="Times New Roman" w:hAnsi="Times New Roman"/>
          <w:b/>
          <w:sz w:val="24"/>
          <w:szCs w:val="24"/>
        </w:rPr>
      </w:pPr>
      <w:r w:rsidRPr="00CD6DF5">
        <w:rPr>
          <w:rFonts w:ascii="Times New Roman" w:hAnsi="Times New Roman"/>
          <w:b/>
          <w:sz w:val="24"/>
          <w:szCs w:val="24"/>
        </w:rPr>
        <w:t>ФІЗКУЛЬТУРНА ОСВІТНЯ ГАЛУЗЬ</w:t>
      </w:r>
    </w:p>
    <w:p w:rsidR="008421E7" w:rsidRPr="00CD6DF5" w:rsidRDefault="008421E7" w:rsidP="003577B7">
      <w:pPr>
        <w:spacing w:after="0" w:line="240" w:lineRule="auto"/>
        <w:ind w:firstLine="568"/>
        <w:jc w:val="center"/>
        <w:rPr>
          <w:rFonts w:ascii="Times New Roman" w:hAnsi="Times New Roman"/>
          <w:b/>
          <w:sz w:val="24"/>
          <w:szCs w:val="24"/>
        </w:rPr>
      </w:pPr>
      <w:r w:rsidRPr="00CD6DF5">
        <w:rPr>
          <w:rFonts w:ascii="Times New Roman" w:hAnsi="Times New Roman"/>
          <w:b/>
          <w:sz w:val="24"/>
          <w:szCs w:val="24"/>
        </w:rPr>
        <w:t>ФІЗИЧНА КУЛЬТУРА</w:t>
      </w:r>
    </w:p>
    <w:p w:rsidR="008421E7" w:rsidRPr="00CD6DF5" w:rsidRDefault="008421E7" w:rsidP="003577B7">
      <w:pPr>
        <w:spacing w:after="0" w:line="240" w:lineRule="auto"/>
        <w:ind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8421E7" w:rsidRPr="00CD6DF5" w:rsidRDefault="008421E7" w:rsidP="003577B7">
      <w:pPr>
        <w:spacing w:after="0" w:line="240" w:lineRule="auto"/>
        <w:ind w:firstLine="568"/>
        <w:jc w:val="center"/>
        <w:rPr>
          <w:rFonts w:ascii="Times New Roman" w:hAnsi="Times New Roman"/>
          <w:b/>
          <w:sz w:val="24"/>
          <w:szCs w:val="24"/>
        </w:rPr>
      </w:pPr>
      <w:r w:rsidRPr="00CD6DF5">
        <w:rPr>
          <w:rFonts w:ascii="Times New Roman" w:hAnsi="Times New Roman"/>
          <w:b/>
          <w:sz w:val="24"/>
          <w:szCs w:val="24"/>
        </w:rPr>
        <w:t>Пояснювальна записка</w:t>
      </w:r>
    </w:p>
    <w:p w:rsidR="008421E7" w:rsidRPr="00CD6DF5" w:rsidRDefault="008421E7" w:rsidP="003577B7">
      <w:pPr>
        <w:suppressAutoHyphens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CD6DF5">
        <w:rPr>
          <w:rFonts w:ascii="Times New Roman" w:hAnsi="Times New Roman"/>
          <w:b/>
          <w:sz w:val="24"/>
          <w:szCs w:val="24"/>
        </w:rPr>
        <w:t>Метою</w:t>
      </w:r>
      <w:r w:rsidRPr="00CD6DF5">
        <w:rPr>
          <w:rFonts w:ascii="Times New Roman" w:hAnsi="Times New Roman"/>
          <w:sz w:val="24"/>
          <w:szCs w:val="24"/>
        </w:rPr>
        <w:t xml:space="preserve"> навчання фізичної культури є всебічний фізичний розвиток особистості учня засобами фізкультурної та ігрової діяльності, формування в молодших школярів ключових фізкультурних компетентностей, ціннісного ставлення до фізичної культури, спорту, фізкультурно-оздоровчих занять та виховання фізично загартованих і патріотично налаштованих громадян України.</w:t>
      </w:r>
    </w:p>
    <w:p w:rsidR="008421E7" w:rsidRPr="00CD6DF5" w:rsidRDefault="008421E7" w:rsidP="003577B7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CD6DF5">
        <w:rPr>
          <w:rFonts w:ascii="Times New Roman" w:hAnsi="Times New Roman"/>
          <w:sz w:val="24"/>
          <w:szCs w:val="24"/>
        </w:rPr>
        <w:t xml:space="preserve">Досягнення поставленої мети передбачає виконання таких </w:t>
      </w:r>
      <w:r w:rsidRPr="00CD6DF5">
        <w:rPr>
          <w:rFonts w:ascii="Times New Roman" w:hAnsi="Times New Roman"/>
          <w:b/>
          <w:sz w:val="24"/>
          <w:szCs w:val="24"/>
        </w:rPr>
        <w:t>завдань</w:t>
      </w:r>
      <w:r w:rsidRPr="00CD6DF5">
        <w:rPr>
          <w:rFonts w:ascii="Times New Roman" w:hAnsi="Times New Roman"/>
          <w:sz w:val="24"/>
          <w:szCs w:val="24"/>
        </w:rPr>
        <w:t xml:space="preserve">: </w:t>
      </w:r>
    </w:p>
    <w:p w:rsidR="008421E7" w:rsidRPr="00CD6DF5" w:rsidRDefault="008421E7" w:rsidP="003577B7">
      <w:pPr>
        <w:suppressAutoHyphens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CD6DF5">
        <w:rPr>
          <w:rFonts w:ascii="Times New Roman" w:hAnsi="Times New Roman"/>
          <w:sz w:val="24"/>
          <w:szCs w:val="24"/>
        </w:rPr>
        <w:t>– виховання в молодших школярів розуміння значущості занять фізичними вправами, спортивними іграми як важливого засобу зміцнення здоров’я, отримання задоволення, гартування тіла та характеру, самовираження, соціальної взаємодії у процесі фізкультурно-оздоровчої діяльності;</w:t>
      </w:r>
    </w:p>
    <w:p w:rsidR="008421E7" w:rsidRPr="00CD6DF5" w:rsidRDefault="008421E7" w:rsidP="003577B7">
      <w:pPr>
        <w:suppressAutoHyphens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CD6DF5">
        <w:rPr>
          <w:rFonts w:ascii="Times New Roman" w:hAnsi="Times New Roman"/>
          <w:sz w:val="24"/>
          <w:szCs w:val="24"/>
        </w:rPr>
        <w:t xml:space="preserve">– формування в учнів здатності володіння різними способами </w:t>
      </w:r>
      <w:r w:rsidRPr="00CD6DF5">
        <w:rPr>
          <w:rFonts w:ascii="Times New Roman" w:hAnsi="Times New Roman"/>
          <w:bCs/>
          <w:iCs/>
          <w:sz w:val="24"/>
          <w:szCs w:val="24"/>
        </w:rPr>
        <w:t>рухової діяльності</w:t>
      </w:r>
      <w:r w:rsidRPr="00CD6DF5">
        <w:rPr>
          <w:rFonts w:ascii="Times New Roman" w:hAnsi="Times New Roman"/>
          <w:sz w:val="24"/>
          <w:szCs w:val="24"/>
        </w:rPr>
        <w:t>, виконання фізичних вправ; уміння грати в рухливі та спортивні ігри за спрощеними правилами;</w:t>
      </w:r>
    </w:p>
    <w:p w:rsidR="008421E7" w:rsidRPr="00CD6DF5" w:rsidRDefault="008421E7" w:rsidP="003577B7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CD6DF5">
        <w:rPr>
          <w:rFonts w:ascii="Times New Roman" w:hAnsi="Times New Roman"/>
          <w:sz w:val="24"/>
          <w:szCs w:val="24"/>
        </w:rPr>
        <w:t xml:space="preserve">– розвиток в молодших школярів здатності встановлювати причинно-наслідкові зв’язки позитивних та негативних чинників щодо стану свого здоров’я та фізичного розвитку; </w:t>
      </w:r>
    </w:p>
    <w:p w:rsidR="008421E7" w:rsidRPr="00CD6DF5" w:rsidRDefault="008421E7" w:rsidP="003577B7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D6DF5">
        <w:rPr>
          <w:rFonts w:ascii="Times New Roman" w:hAnsi="Times New Roman"/>
          <w:sz w:val="24"/>
          <w:szCs w:val="24"/>
        </w:rPr>
        <w:t>використовувати різні способи пошуку корисної інформації у довідникових джерелах, у тому числі за допомогою інформаційно-комунікативних технологій і критичного мислення;</w:t>
      </w:r>
    </w:p>
    <w:p w:rsidR="008421E7" w:rsidRPr="00CD6DF5" w:rsidRDefault="008421E7" w:rsidP="003577B7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CD6DF5">
        <w:rPr>
          <w:rFonts w:ascii="Times New Roman" w:hAnsi="Times New Roman"/>
          <w:sz w:val="24"/>
          <w:szCs w:val="24"/>
        </w:rPr>
        <w:t>– формування в учнів здатності творчо застосовувати набутий досвід з фізичної культури, використовувати сили природи для зміцнення здоров’я та фізичного вдосконалення</w:t>
      </w:r>
      <w:r w:rsidRPr="00CD6DF5">
        <w:rPr>
          <w:rFonts w:ascii="Times New Roman" w:hAnsi="Times New Roman"/>
          <w:w w:val="105"/>
          <w:sz w:val="24"/>
          <w:szCs w:val="24"/>
        </w:rPr>
        <w:t>;</w:t>
      </w:r>
    </w:p>
    <w:p w:rsidR="008421E7" w:rsidRPr="00CD6DF5" w:rsidRDefault="008421E7" w:rsidP="003577B7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CD6DF5">
        <w:rPr>
          <w:rFonts w:ascii="Times New Roman" w:hAnsi="Times New Roman"/>
          <w:sz w:val="24"/>
          <w:szCs w:val="24"/>
        </w:rPr>
        <w:t xml:space="preserve">– розвиток в молодших школярів здатності використовувати навички самоконтролю і самооцінювання свого фізичного стану, дотримуватися санітарно-гігієнічних правил та безпечної поведінки в процесі фізкультурно-оздоровчої діяльності; </w:t>
      </w:r>
    </w:p>
    <w:p w:rsidR="008421E7" w:rsidRPr="00CD6DF5" w:rsidRDefault="008421E7" w:rsidP="003577B7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CD6DF5">
        <w:rPr>
          <w:rFonts w:ascii="Times New Roman" w:hAnsi="Times New Roman"/>
          <w:sz w:val="24"/>
          <w:szCs w:val="24"/>
        </w:rPr>
        <w:t xml:space="preserve">– розвиток в учнів здатності спілкуватися </w:t>
      </w:r>
      <w:r w:rsidRPr="00CD6DF5">
        <w:rPr>
          <w:rFonts w:ascii="Times New Roman" w:hAnsi="Times New Roman"/>
          <w:spacing w:val="40"/>
          <w:sz w:val="24"/>
          <w:szCs w:val="24"/>
        </w:rPr>
        <w:t xml:space="preserve">і </w:t>
      </w:r>
      <w:r w:rsidRPr="00CD6DF5">
        <w:rPr>
          <w:rFonts w:ascii="Times New Roman" w:hAnsi="Times New Roman"/>
          <w:sz w:val="24"/>
          <w:szCs w:val="24"/>
        </w:rPr>
        <w:t>взаємодіяти з дорослими й однолітками, співпрацювати та досягати спільних командних цілей у процесі спортивно-ігрової діяльності, використовувати термінологічний апарат з фізичної культури рідною мовою під час фізкультурно-оздоровчої діяльності;</w:t>
      </w:r>
    </w:p>
    <w:p w:rsidR="008421E7" w:rsidRPr="00CD6DF5" w:rsidRDefault="008421E7" w:rsidP="003577B7">
      <w:pPr>
        <w:spacing w:after="0" w:line="240" w:lineRule="auto"/>
        <w:ind w:firstLine="568"/>
        <w:jc w:val="both"/>
        <w:rPr>
          <w:rFonts w:ascii="Times New Roman" w:hAnsi="Times New Roman"/>
          <w:w w:val="105"/>
          <w:sz w:val="24"/>
          <w:szCs w:val="24"/>
        </w:rPr>
      </w:pPr>
      <w:r w:rsidRPr="00CD6DF5">
        <w:rPr>
          <w:rFonts w:ascii="Times New Roman" w:hAnsi="Times New Roman"/>
          <w:sz w:val="24"/>
          <w:szCs w:val="24"/>
        </w:rPr>
        <w:t>– виховання в молодших школярів емоційно-ціннісного ставлення до занять фізичною культурою та спортом, здатності добирати фізичні вправи для розвитку фізичних якостей з урахуванням індивідуальних можливостей, бажання</w:t>
      </w:r>
      <w:r w:rsidRPr="00CD6DF5">
        <w:rPr>
          <w:rFonts w:ascii="Times New Roman" w:hAnsi="Times New Roman"/>
          <w:w w:val="105"/>
          <w:sz w:val="24"/>
          <w:szCs w:val="24"/>
        </w:rPr>
        <w:t xml:space="preserve"> керуватися</w:t>
      </w:r>
      <w:r w:rsidRPr="00CD6DF5">
        <w:rPr>
          <w:rFonts w:ascii="Times New Roman" w:hAnsi="Times New Roman"/>
          <w:spacing w:val="-26"/>
          <w:w w:val="105"/>
          <w:sz w:val="24"/>
          <w:szCs w:val="24"/>
        </w:rPr>
        <w:t xml:space="preserve"> </w:t>
      </w:r>
      <w:r w:rsidRPr="00CD6DF5">
        <w:rPr>
          <w:rFonts w:ascii="Times New Roman" w:hAnsi="Times New Roman"/>
          <w:w w:val="105"/>
          <w:sz w:val="24"/>
          <w:szCs w:val="24"/>
        </w:rPr>
        <w:t>правилами безпечної</w:t>
      </w:r>
      <w:r w:rsidRPr="00CD6DF5">
        <w:rPr>
          <w:rFonts w:ascii="Times New Roman" w:hAnsi="Times New Roman"/>
          <w:spacing w:val="-26"/>
          <w:w w:val="105"/>
          <w:sz w:val="24"/>
          <w:szCs w:val="24"/>
        </w:rPr>
        <w:t xml:space="preserve"> і </w:t>
      </w:r>
      <w:r w:rsidRPr="00CD6DF5">
        <w:rPr>
          <w:rFonts w:ascii="Times New Roman" w:hAnsi="Times New Roman"/>
          <w:w w:val="105"/>
          <w:sz w:val="24"/>
          <w:szCs w:val="24"/>
        </w:rPr>
        <w:t>чесної</w:t>
      </w:r>
      <w:r w:rsidRPr="00CD6DF5">
        <w:rPr>
          <w:rFonts w:ascii="Times New Roman" w:hAnsi="Times New Roman"/>
          <w:spacing w:val="-26"/>
          <w:w w:val="105"/>
          <w:sz w:val="24"/>
          <w:szCs w:val="24"/>
        </w:rPr>
        <w:t xml:space="preserve"> </w:t>
      </w:r>
      <w:r w:rsidRPr="00CD6DF5">
        <w:rPr>
          <w:rFonts w:ascii="Times New Roman" w:hAnsi="Times New Roman"/>
          <w:w w:val="105"/>
          <w:sz w:val="24"/>
          <w:szCs w:val="24"/>
        </w:rPr>
        <w:t>гри,</w:t>
      </w:r>
      <w:r w:rsidRPr="00CD6DF5">
        <w:rPr>
          <w:rFonts w:ascii="Times New Roman" w:hAnsi="Times New Roman"/>
          <w:spacing w:val="-26"/>
          <w:w w:val="105"/>
          <w:sz w:val="24"/>
          <w:szCs w:val="24"/>
        </w:rPr>
        <w:t xml:space="preserve"> </w:t>
      </w:r>
      <w:r w:rsidRPr="00CD6DF5">
        <w:rPr>
          <w:rFonts w:ascii="Times New Roman" w:hAnsi="Times New Roman"/>
          <w:w w:val="105"/>
          <w:sz w:val="24"/>
          <w:szCs w:val="24"/>
        </w:rPr>
        <w:t>уміння</w:t>
      </w:r>
      <w:r w:rsidRPr="00CD6DF5">
        <w:rPr>
          <w:rFonts w:ascii="Times New Roman" w:hAnsi="Times New Roman"/>
          <w:spacing w:val="-26"/>
          <w:w w:val="105"/>
          <w:sz w:val="24"/>
          <w:szCs w:val="24"/>
        </w:rPr>
        <w:t xml:space="preserve"> </w:t>
      </w:r>
      <w:r w:rsidRPr="00CD6DF5">
        <w:rPr>
          <w:rFonts w:ascii="Times New Roman" w:hAnsi="Times New Roman"/>
          <w:w w:val="105"/>
          <w:sz w:val="24"/>
          <w:szCs w:val="24"/>
        </w:rPr>
        <w:t>боротися,</w:t>
      </w:r>
      <w:r w:rsidRPr="00CD6DF5">
        <w:rPr>
          <w:rFonts w:ascii="Times New Roman" w:hAnsi="Times New Roman"/>
          <w:spacing w:val="-26"/>
          <w:w w:val="105"/>
          <w:sz w:val="24"/>
          <w:szCs w:val="24"/>
        </w:rPr>
        <w:t xml:space="preserve"> </w:t>
      </w:r>
      <w:r w:rsidRPr="00CD6DF5">
        <w:rPr>
          <w:rFonts w:ascii="Times New Roman" w:hAnsi="Times New Roman"/>
          <w:w w:val="105"/>
          <w:sz w:val="24"/>
          <w:szCs w:val="24"/>
        </w:rPr>
        <w:t>вигравати</w:t>
      </w:r>
      <w:r w:rsidRPr="00CD6DF5">
        <w:rPr>
          <w:rFonts w:ascii="Times New Roman" w:hAnsi="Times New Roman"/>
          <w:spacing w:val="-26"/>
          <w:w w:val="105"/>
          <w:sz w:val="24"/>
          <w:szCs w:val="24"/>
        </w:rPr>
        <w:t xml:space="preserve"> </w:t>
      </w:r>
      <w:r w:rsidRPr="00CD6DF5">
        <w:rPr>
          <w:rFonts w:ascii="Times New Roman" w:hAnsi="Times New Roman"/>
          <w:w w:val="105"/>
          <w:sz w:val="24"/>
          <w:szCs w:val="24"/>
        </w:rPr>
        <w:t>і</w:t>
      </w:r>
      <w:r w:rsidRPr="00CD6DF5">
        <w:rPr>
          <w:rFonts w:ascii="Times New Roman" w:hAnsi="Times New Roman"/>
          <w:spacing w:val="-26"/>
          <w:w w:val="105"/>
          <w:sz w:val="24"/>
          <w:szCs w:val="24"/>
        </w:rPr>
        <w:t xml:space="preserve"> </w:t>
      </w:r>
      <w:r w:rsidRPr="00CD6DF5">
        <w:rPr>
          <w:rFonts w:ascii="Times New Roman" w:hAnsi="Times New Roman"/>
          <w:w w:val="105"/>
          <w:sz w:val="24"/>
          <w:szCs w:val="24"/>
        </w:rPr>
        <w:t xml:space="preserve">програвати; </w:t>
      </w:r>
      <w:r w:rsidRPr="00CD6DF5">
        <w:rPr>
          <w:rFonts w:ascii="Times New Roman" w:hAnsi="Times New Roman"/>
          <w:sz w:val="24"/>
          <w:szCs w:val="24"/>
        </w:rPr>
        <w:t>формування зацікавленості досягненнями українських спортсменів на Олімпійських іграх та інших спортивних змаганнях.</w:t>
      </w:r>
    </w:p>
    <w:p w:rsidR="008421E7" w:rsidRPr="00CD6DF5" w:rsidRDefault="008421E7" w:rsidP="003577B7">
      <w:pPr>
        <w:suppressAutoHyphens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CD6DF5">
        <w:rPr>
          <w:rFonts w:ascii="Times New Roman" w:hAnsi="Times New Roman"/>
          <w:sz w:val="24"/>
          <w:szCs w:val="24"/>
        </w:rPr>
        <w:lastRenderedPageBreak/>
        <w:t xml:space="preserve">Зазначена мета і завдання реалізуються за такими </w:t>
      </w:r>
      <w:r w:rsidRPr="00CD6DF5">
        <w:rPr>
          <w:rFonts w:ascii="Times New Roman" w:hAnsi="Times New Roman"/>
          <w:b/>
          <w:sz w:val="24"/>
          <w:szCs w:val="24"/>
        </w:rPr>
        <w:t>змістовими лініями</w:t>
      </w:r>
      <w:r w:rsidRPr="00CD6DF5">
        <w:rPr>
          <w:rFonts w:ascii="Times New Roman" w:hAnsi="Times New Roman"/>
          <w:sz w:val="24"/>
          <w:szCs w:val="24"/>
        </w:rPr>
        <w:t xml:space="preserve">: «Рухова діяльність», «Ігрова та змагальна діяльність». </w:t>
      </w:r>
    </w:p>
    <w:p w:rsidR="008421E7" w:rsidRPr="00CD6DF5" w:rsidRDefault="008421E7" w:rsidP="003577B7">
      <w:pPr>
        <w:spacing w:after="0" w:line="240" w:lineRule="auto"/>
        <w:ind w:firstLine="568"/>
        <w:jc w:val="both"/>
        <w:rPr>
          <w:rFonts w:ascii="Times New Roman" w:hAnsi="Times New Roman"/>
          <w:spacing w:val="3"/>
          <w:sz w:val="24"/>
          <w:szCs w:val="24"/>
        </w:rPr>
      </w:pPr>
      <w:r w:rsidRPr="00CD6DF5">
        <w:rPr>
          <w:rFonts w:ascii="Times New Roman" w:hAnsi="Times New Roman"/>
          <w:sz w:val="24"/>
          <w:szCs w:val="24"/>
        </w:rPr>
        <w:t xml:space="preserve">Змістова лінія </w:t>
      </w:r>
      <w:r w:rsidRPr="00CD6DF5">
        <w:rPr>
          <w:rFonts w:ascii="Times New Roman" w:hAnsi="Times New Roman"/>
          <w:b/>
          <w:sz w:val="24"/>
          <w:szCs w:val="24"/>
        </w:rPr>
        <w:t>«Рухова діяльність»</w:t>
      </w:r>
      <w:r w:rsidRPr="00CD6DF5">
        <w:rPr>
          <w:rFonts w:ascii="Times New Roman" w:hAnsi="Times New Roman"/>
          <w:sz w:val="24"/>
          <w:szCs w:val="24"/>
        </w:rPr>
        <w:t xml:space="preserve"> передбачає формування в молодших школярів уявлення про </w:t>
      </w:r>
      <w:r w:rsidRPr="00CD6DF5">
        <w:rPr>
          <w:rFonts w:ascii="Times New Roman" w:hAnsi="Times New Roman"/>
          <w:spacing w:val="3"/>
          <w:sz w:val="24"/>
          <w:szCs w:val="24"/>
        </w:rPr>
        <w:t xml:space="preserve">фізичну культуру як сукупність різноманітних фізичних вправ, способів рухової та ігрової діяльності, спрямованих на фізичний розвиток,  зміцнення здоров’я та </w:t>
      </w:r>
      <w:r w:rsidRPr="00CD6DF5">
        <w:rPr>
          <w:rFonts w:ascii="Times New Roman" w:hAnsi="Times New Roman"/>
          <w:sz w:val="24"/>
          <w:szCs w:val="24"/>
        </w:rPr>
        <w:t xml:space="preserve">формування в молодших школярів умінь і навичок володіння різними способами рухової діяльності; здатності виконання вправ основної гімнастики, організуючих вправ, елементів акробатики, вправ корегувальної спрямованості та тих, що пов’язані з незвичним положенням тіла у просторі, ходьбою, бігом, танцювальними кроками, лазінням і перелізанням, стрибками; навичок </w:t>
      </w:r>
      <w:r w:rsidRPr="00CD6DF5">
        <w:rPr>
          <w:rFonts w:ascii="Times New Roman" w:hAnsi="Times New Roman"/>
          <w:bCs/>
          <w:spacing w:val="3"/>
          <w:sz w:val="24"/>
          <w:szCs w:val="24"/>
        </w:rPr>
        <w:t>володіння м’ячем; розвиток фізичних якостей;</w:t>
      </w:r>
      <w:r w:rsidRPr="00CD6DF5">
        <w:rPr>
          <w:rFonts w:ascii="Times New Roman" w:hAnsi="Times New Roman"/>
          <w:sz w:val="24"/>
          <w:szCs w:val="24"/>
        </w:rPr>
        <w:t xml:space="preserve"> </w:t>
      </w:r>
      <w:r w:rsidRPr="00CD6DF5">
        <w:rPr>
          <w:rFonts w:ascii="Times New Roman" w:hAnsi="Times New Roman"/>
          <w:bCs/>
          <w:spacing w:val="3"/>
          <w:kern w:val="36"/>
          <w:sz w:val="24"/>
          <w:szCs w:val="24"/>
        </w:rPr>
        <w:t xml:space="preserve">формування правильної постави й профілактику плоскостопості. </w:t>
      </w:r>
    </w:p>
    <w:p w:rsidR="00516129" w:rsidRPr="00CD6DF5" w:rsidRDefault="008421E7" w:rsidP="009A1116">
      <w:pPr>
        <w:pStyle w:val="ab"/>
        <w:jc w:val="both"/>
        <w:rPr>
          <w:rFonts w:ascii="Times New Roman" w:hAnsi="Times New Roman"/>
          <w:sz w:val="24"/>
          <w:szCs w:val="24"/>
          <w:lang w:val="uk-UA"/>
        </w:rPr>
      </w:pPr>
      <w:r w:rsidRPr="00CD6DF5">
        <w:rPr>
          <w:rFonts w:ascii="Times New Roman" w:hAnsi="Times New Roman"/>
          <w:sz w:val="24"/>
          <w:szCs w:val="24"/>
          <w:lang w:val="uk-UA"/>
        </w:rPr>
        <w:t xml:space="preserve">Змістова лінія </w:t>
      </w:r>
      <w:r w:rsidRPr="00CD6DF5">
        <w:rPr>
          <w:rFonts w:ascii="Times New Roman" w:hAnsi="Times New Roman"/>
          <w:b/>
          <w:sz w:val="24"/>
          <w:szCs w:val="24"/>
          <w:lang w:val="uk-UA"/>
        </w:rPr>
        <w:t>«Ігрова та змагальна діяльність»</w:t>
      </w:r>
      <w:r w:rsidRPr="00CD6DF5">
        <w:rPr>
          <w:rFonts w:ascii="Times New Roman" w:hAnsi="Times New Roman"/>
          <w:sz w:val="24"/>
          <w:szCs w:val="24"/>
          <w:lang w:val="uk-UA"/>
        </w:rPr>
        <w:t xml:space="preserve"> передбачає виховання в молодших школярів </w:t>
      </w:r>
      <w:r w:rsidRPr="00CD6DF5">
        <w:rPr>
          <w:rFonts w:ascii="Times New Roman" w:hAnsi="Times New Roman"/>
          <w:w w:val="94"/>
          <w:sz w:val="24"/>
          <w:szCs w:val="24"/>
          <w:lang w:val="uk-UA"/>
        </w:rPr>
        <w:t xml:space="preserve">ініціативності, активності та відповідальності у процесі рухливих і спортивних ігор за спрощеними правилами; забезпечення </w:t>
      </w:r>
      <w:r w:rsidRPr="00CD6DF5">
        <w:rPr>
          <w:rFonts w:ascii="Times New Roman" w:hAnsi="Times New Roman"/>
          <w:sz w:val="24"/>
          <w:szCs w:val="24"/>
          <w:lang w:val="uk-UA"/>
        </w:rPr>
        <w:t xml:space="preserve">усвідомлення важливості співпраці під час ігрових ситуацій; формування уміння </w:t>
      </w:r>
      <w:r w:rsidRPr="00CD6DF5">
        <w:rPr>
          <w:rFonts w:ascii="Times New Roman" w:hAnsi="Times New Roman"/>
          <w:w w:val="94"/>
          <w:sz w:val="24"/>
          <w:szCs w:val="24"/>
          <w:lang w:val="uk-UA"/>
        </w:rPr>
        <w:t>боротися,</w:t>
      </w:r>
      <w:r w:rsidRPr="00CD6DF5">
        <w:rPr>
          <w:rFonts w:ascii="Times New Roman" w:hAnsi="Times New Roman"/>
          <w:sz w:val="24"/>
          <w:szCs w:val="24"/>
          <w:highlight w:val="white"/>
          <w:lang w:val="uk-UA"/>
        </w:rPr>
        <w:t xml:space="preserve"> здобувати чесну перемогу та з гідністю сприймати поразку</w:t>
      </w:r>
      <w:r w:rsidRPr="00CD6DF5">
        <w:rPr>
          <w:rFonts w:ascii="Times New Roman" w:hAnsi="Times New Roman"/>
          <w:w w:val="94"/>
          <w:sz w:val="24"/>
          <w:szCs w:val="24"/>
          <w:lang w:val="uk-UA"/>
        </w:rPr>
        <w:t xml:space="preserve">, контролювати свої емоції, організовувати </w:t>
      </w:r>
      <w:r w:rsidRPr="00CD6DF5">
        <w:rPr>
          <w:rFonts w:ascii="Times New Roman" w:hAnsi="Times New Roman"/>
          <w:w w:val="98"/>
          <w:sz w:val="24"/>
          <w:szCs w:val="24"/>
          <w:lang w:val="uk-UA"/>
        </w:rPr>
        <w:t xml:space="preserve">свій час і мобілізувати ресурси, оцінювати власні можливості в процесі ігрової та змагальної </w:t>
      </w:r>
      <w:r w:rsidRPr="00CD6DF5">
        <w:rPr>
          <w:rFonts w:ascii="Times New Roman" w:hAnsi="Times New Roman"/>
          <w:w w:val="97"/>
          <w:sz w:val="24"/>
          <w:szCs w:val="24"/>
          <w:lang w:val="uk-UA"/>
        </w:rPr>
        <w:t xml:space="preserve">діяльності, виконувати різні ролі в ігрових ситуаціях, відповідати за </w:t>
      </w:r>
      <w:r w:rsidRPr="00CD6DF5">
        <w:rPr>
          <w:rFonts w:ascii="Times New Roman" w:hAnsi="Times New Roman"/>
          <w:w w:val="94"/>
          <w:sz w:val="24"/>
          <w:szCs w:val="24"/>
          <w:lang w:val="uk-UA"/>
        </w:rPr>
        <w:t xml:space="preserve">власні рішення користуватися власними перевагами і визнавати недоліки в тактичних </w:t>
      </w:r>
      <w:r w:rsidRPr="00CD6DF5">
        <w:rPr>
          <w:rFonts w:ascii="Times New Roman" w:hAnsi="Times New Roman"/>
          <w:w w:val="99"/>
          <w:sz w:val="24"/>
          <w:szCs w:val="24"/>
          <w:lang w:val="uk-UA"/>
        </w:rPr>
        <w:t xml:space="preserve">діях у різних видах спорту, планувати та реалізувати спортивні проекти </w:t>
      </w:r>
      <w:r w:rsidRPr="00CD6DF5">
        <w:rPr>
          <w:rFonts w:ascii="Times New Roman" w:hAnsi="Times New Roman"/>
          <w:sz w:val="24"/>
          <w:szCs w:val="24"/>
          <w:lang w:val="uk-UA"/>
        </w:rPr>
        <w:t>(турніри, змагання тощо); формування в молодших школярів умінь і навичок виконання естафет.</w:t>
      </w:r>
    </w:p>
    <w:p w:rsidR="00516129" w:rsidRPr="00CD6DF5" w:rsidRDefault="00516129" w:rsidP="009A1116">
      <w:pPr>
        <w:pStyle w:val="ab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CD6DF5">
        <w:rPr>
          <w:rFonts w:ascii="Times New Roman" w:eastAsia="Calibri" w:hAnsi="Times New Roman"/>
          <w:b/>
          <w:sz w:val="24"/>
          <w:szCs w:val="24"/>
          <w:lang w:val="uk-UA"/>
        </w:rPr>
        <w:t>1 клас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2"/>
        <w:gridCol w:w="39"/>
        <w:gridCol w:w="14"/>
        <w:gridCol w:w="4389"/>
      </w:tblGrid>
      <w:tr w:rsidR="00516129" w:rsidRPr="00CD6DF5" w:rsidTr="009A1116">
        <w:tc>
          <w:tcPr>
            <w:tcW w:w="5412" w:type="dxa"/>
          </w:tcPr>
          <w:p w:rsidR="00516129" w:rsidRPr="00CD6DF5" w:rsidRDefault="00516129" w:rsidP="0051612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  <w:p w:rsidR="00516129" w:rsidRPr="00CD6DF5" w:rsidRDefault="00516129" w:rsidP="00516129">
            <w:pPr>
              <w:pStyle w:val="ab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здобувачів освіти</w:t>
            </w:r>
          </w:p>
        </w:tc>
        <w:tc>
          <w:tcPr>
            <w:tcW w:w="4442" w:type="dxa"/>
            <w:gridSpan w:val="3"/>
          </w:tcPr>
          <w:p w:rsidR="00516129" w:rsidRPr="00CD6DF5" w:rsidRDefault="00516129" w:rsidP="0051612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6DF5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Зміст навчання</w:t>
            </w:r>
          </w:p>
        </w:tc>
      </w:tr>
      <w:tr w:rsidR="00516129" w:rsidRPr="00CD6DF5" w:rsidTr="009A1116">
        <w:tc>
          <w:tcPr>
            <w:tcW w:w="9854" w:type="dxa"/>
            <w:gridSpan w:val="4"/>
          </w:tcPr>
          <w:p w:rsidR="00516129" w:rsidRPr="00CD6DF5" w:rsidRDefault="00516129" w:rsidP="00516129">
            <w:pPr>
              <w:pStyle w:val="ab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CD6DF5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Рухова діяльність</w:t>
            </w:r>
          </w:p>
        </w:tc>
      </w:tr>
      <w:tr w:rsidR="00AC6D18" w:rsidRPr="00CD6DF5" w:rsidTr="00746CFF">
        <w:tblPrEx>
          <w:tblLook w:val="0000" w:firstRow="0" w:lastRow="0" w:firstColumn="0" w:lastColumn="0" w:noHBand="0" w:noVBand="0"/>
        </w:tblPrEx>
        <w:trPr>
          <w:trHeight w:val="1703"/>
        </w:trPr>
        <w:tc>
          <w:tcPr>
            <w:tcW w:w="5451" w:type="dxa"/>
            <w:gridSpan w:val="2"/>
            <w:vMerge w:val="restart"/>
          </w:tcPr>
          <w:p w:rsidR="00516129" w:rsidRPr="00CD6DF5" w:rsidRDefault="00516129" w:rsidP="00AC6D1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  <w:t>має уявлення</w:t>
            </w:r>
            <w:r w:rsidR="00AC6D18" w:rsidRPr="00CD6DF5"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про фізичну культуру як сукупність різноманітних фізичних вправ, спрямованих на фізичний розвиток та</w:t>
            </w:r>
            <w:r w:rsidR="00AC6D18"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зміцнення здоров’я людини;</w:t>
            </w:r>
          </w:p>
          <w:p w:rsidR="00516129" w:rsidRPr="00CD6DF5" w:rsidRDefault="00516129" w:rsidP="00AC6D18">
            <w:pPr>
              <w:pStyle w:val="ab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</w:pPr>
          </w:p>
          <w:p w:rsidR="00516129" w:rsidRPr="00CD6DF5" w:rsidRDefault="00516129" w:rsidP="00AC6D18">
            <w:pPr>
              <w:pStyle w:val="ab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</w:pPr>
          </w:p>
          <w:p w:rsidR="00516129" w:rsidRPr="00CD6DF5" w:rsidRDefault="00516129" w:rsidP="00AC6D18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  <w:t xml:space="preserve">розуміє </w:t>
            </w:r>
            <w:r w:rsidRPr="00CD6DF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терміни з предмету «фізична культура»;</w:t>
            </w:r>
          </w:p>
          <w:p w:rsidR="00516129" w:rsidRPr="00CD6DF5" w:rsidRDefault="00516129" w:rsidP="00AC6D18">
            <w:pPr>
              <w:pStyle w:val="ab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</w:pPr>
          </w:p>
          <w:p w:rsidR="00516129" w:rsidRPr="00CD6DF5" w:rsidRDefault="00516129" w:rsidP="00AC6D18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  <w:t>пояснює</w:t>
            </w:r>
            <w:r w:rsidRPr="00CD6DF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значення фізичних вправ для формування правильної постави;</w:t>
            </w:r>
          </w:p>
          <w:p w:rsidR="00516129" w:rsidRPr="00CD6DF5" w:rsidRDefault="00516129" w:rsidP="00AC6D18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:rsidR="00516129" w:rsidRPr="00CD6DF5" w:rsidRDefault="00516129" w:rsidP="00AC6D1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називає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життєво важливі способи пересування людини;</w:t>
            </w:r>
          </w:p>
          <w:p w:rsidR="00516129" w:rsidRPr="00CD6DF5" w:rsidRDefault="00516129" w:rsidP="00AC6D1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16129" w:rsidRPr="00CD6DF5" w:rsidRDefault="00516129" w:rsidP="00AC6D18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  <w:t xml:space="preserve">виконує </w:t>
            </w:r>
            <w:r w:rsidRPr="00CD6DF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організовуючі вправи: команди на шикування в шеренгу, колону по одному, в коло; розмикання на інтервал; загальнорозвивальні вправи без предмета (імітаційного характеру) та з предметами; комплекс вправ ранкової гігієнічної гімнастики, присідання тощо;</w:t>
            </w:r>
          </w:p>
          <w:p w:rsidR="00516129" w:rsidRPr="00CD6DF5" w:rsidRDefault="00516129" w:rsidP="00AC6D18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:rsidR="00516129" w:rsidRPr="00CD6DF5" w:rsidRDefault="00516129" w:rsidP="00AC6D1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виконує</w:t>
            </w:r>
            <w:r w:rsidR="00AC6D18"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ходьбу на носках, на п’ятах, з високим підніманням стегна, у напівприсіді, у присіді, з різними положеннями рук, ходьбу «змійкою»; біг з високим підніманням стегна, із закиданням гомілок із зміною напряму і різних вихідних положень; танцювальні кроки; танцювальні імпровізаційні вправи;лазіння по горизонтальній 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та похилій гімнастичній лаві; по гімнастичній стінці у різних напрямах;</w:t>
            </w:r>
            <w:r w:rsidR="00AC6D18"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D6DF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ерелізання через перешкоду;</w:t>
            </w:r>
          </w:p>
          <w:p w:rsidR="00516129" w:rsidRPr="00CD6DF5" w:rsidRDefault="00516129" w:rsidP="00AC6D18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:rsidR="00516129" w:rsidRPr="00CD6DF5" w:rsidRDefault="00516129" w:rsidP="00AC6D18">
            <w:pPr>
              <w:pStyle w:val="ab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виконує</w:t>
            </w:r>
            <w:r w:rsidR="00AC6D18"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CD6D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вправи з 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малим м’ячем; </w:t>
            </w:r>
            <w:r w:rsidRPr="00CD6D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вправи </w:t>
            </w:r>
            <w:r w:rsidRPr="00CD6DF5">
              <w:rPr>
                <w:rFonts w:ascii="Times New Roman" w:hAnsi="Times New Roman"/>
                <w:bCs/>
                <w:kern w:val="32"/>
                <w:sz w:val="24"/>
                <w:szCs w:val="24"/>
                <w:lang w:val="uk-UA"/>
              </w:rPr>
              <w:t xml:space="preserve">з великим м’ячем; </w:t>
            </w:r>
          </w:p>
          <w:p w:rsidR="00516129" w:rsidRPr="00CD6DF5" w:rsidRDefault="00516129" w:rsidP="00AC6D1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16129" w:rsidRPr="00CD6DF5" w:rsidRDefault="00516129" w:rsidP="00AC6D1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володіє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елементарними навичками виконання стрибків:на місці на одній нозі, на двох ногах з просуванням уперед, назад, у присіді правим та лівим боком;</w:t>
            </w:r>
            <w:r w:rsidR="00AC6D18"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стрибки в глибину;стрибки у висоту; стрибки у довжину з місця поштовхом однієї і двох ніг; </w:t>
            </w:r>
          </w:p>
          <w:p w:rsidR="00516129" w:rsidRPr="00CD6DF5" w:rsidRDefault="00516129" w:rsidP="00AC6D18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16129" w:rsidRPr="00CD6DF5" w:rsidRDefault="00516129" w:rsidP="00AC6D18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виконує</w:t>
            </w:r>
            <w:r w:rsidR="00AC6D18"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CD6D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вправи для розвитку фізичних якостей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:сили – підтягування у висі лежачи та у висі (хлопці), згинання та розгинання рук в упорі лежачи від гімнастичної лави та від підлоги (хлопці); швидкості – повторний біг на 3–4х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D6DF5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; пришвидшення з різних вихідних положень; витривалості – біг почергово з ходьбою; пересування на лижах; нахили тулуба в різних напрямах у положенні стоячи, пружні нахили у положенні сидячи; “напівшпагат”, “шпагат”;координації – пересування по підвищеній і обмеженій за площиною опорі, “човниковий” біг 4х</w:t>
            </w:r>
            <w:smartTag w:uri="urn:schemas-microsoft-com:office:smarttags" w:element="metricconverter">
              <w:smartTagPr>
                <w:attr w:name="ProductID" w:val="9 м"/>
              </w:smartTagPr>
              <w:r w:rsidRPr="00CD6DF5">
                <w:rPr>
                  <w:rFonts w:ascii="Times New Roman" w:hAnsi="Times New Roman"/>
                  <w:sz w:val="24"/>
                  <w:szCs w:val="24"/>
                  <w:lang w:val="uk-UA"/>
                </w:rPr>
                <w:t>9 м</w:t>
              </w:r>
            </w:smartTag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, 3х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D6DF5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4403" w:type="dxa"/>
            <w:gridSpan w:val="2"/>
            <w:tcBorders>
              <w:bottom w:val="single" w:sz="4" w:space="0" w:color="FFFFFF"/>
            </w:tcBorders>
          </w:tcPr>
          <w:p w:rsidR="00516129" w:rsidRPr="00CD6DF5" w:rsidRDefault="00516129" w:rsidP="00AC6D1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Фізична культура як сукупність різноманітних фізичних вправ, спрямованих на фізичний</w:t>
            </w:r>
            <w:r w:rsidR="00AC6D18"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розвиток та зміцнення здоров’я людини.</w:t>
            </w:r>
          </w:p>
          <w:p w:rsidR="00516129" w:rsidRPr="00CD6DF5" w:rsidRDefault="00516129" w:rsidP="00AC6D1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16129" w:rsidRPr="00CD6DF5" w:rsidRDefault="00516129" w:rsidP="00AC6D18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Терміни </w:t>
            </w:r>
            <w:r w:rsidRPr="00CD6DF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 предмета «фізична культура».</w:t>
            </w:r>
          </w:p>
          <w:p w:rsidR="00516129" w:rsidRPr="00CD6DF5" w:rsidRDefault="00516129" w:rsidP="00AC6D18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:rsidR="00516129" w:rsidRPr="00CD6DF5" w:rsidRDefault="00516129" w:rsidP="00AC6D1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Фізичні вправи – засіб </w:t>
            </w:r>
            <w:r w:rsidRPr="00CD6DF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формування правильної постави.</w:t>
            </w:r>
          </w:p>
          <w:p w:rsidR="00516129" w:rsidRPr="00CD6DF5" w:rsidRDefault="00516129" w:rsidP="00AC6D1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16129" w:rsidRPr="00CD6DF5" w:rsidRDefault="00516129" w:rsidP="00AC6D1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Життєво важливі способи пересування людини.</w:t>
            </w:r>
          </w:p>
          <w:p w:rsidR="00516129" w:rsidRPr="00CD6DF5" w:rsidRDefault="00516129" w:rsidP="00AC6D1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16129" w:rsidRPr="00CD6DF5" w:rsidRDefault="00516129" w:rsidP="00AC6D1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Культура рухів з елементами гімнастики: організовуючі вправи;</w:t>
            </w:r>
          </w:p>
          <w:p w:rsidR="00516129" w:rsidRPr="00CD6DF5" w:rsidRDefault="00516129" w:rsidP="00AC6D1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16129" w:rsidRPr="00CD6DF5" w:rsidRDefault="00516129" w:rsidP="00AC6D1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16129" w:rsidRPr="00CD6DF5" w:rsidRDefault="00516129" w:rsidP="00AC6D1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6D18" w:rsidRPr="00CD6DF5" w:rsidTr="00746CFF">
        <w:tblPrEx>
          <w:tblLook w:val="0000" w:firstRow="0" w:lastRow="0" w:firstColumn="0" w:lastColumn="0" w:noHBand="0" w:noVBand="0"/>
        </w:tblPrEx>
        <w:trPr>
          <w:trHeight w:val="2274"/>
        </w:trPr>
        <w:tc>
          <w:tcPr>
            <w:tcW w:w="5451" w:type="dxa"/>
            <w:gridSpan w:val="2"/>
            <w:vMerge/>
          </w:tcPr>
          <w:p w:rsidR="00516129" w:rsidRPr="00CD6DF5" w:rsidRDefault="00516129" w:rsidP="00AC6D18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FFFFFF"/>
            </w:tcBorders>
          </w:tcPr>
          <w:p w:rsidR="00516129" w:rsidRPr="00CD6DF5" w:rsidRDefault="00516129" w:rsidP="00AC6D18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Вправи для оволодіння навичками пересувань.</w:t>
            </w:r>
          </w:p>
          <w:p w:rsidR="00516129" w:rsidRPr="00CD6DF5" w:rsidRDefault="00516129" w:rsidP="00AC6D18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16129" w:rsidRPr="00CD6DF5" w:rsidRDefault="00516129" w:rsidP="00AC6D18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16129" w:rsidRPr="00CD6DF5" w:rsidRDefault="00516129" w:rsidP="00AC6D18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16129" w:rsidRPr="00CD6DF5" w:rsidRDefault="00516129" w:rsidP="00AC6D18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16129" w:rsidRPr="00CD6DF5" w:rsidRDefault="00516129" w:rsidP="00AC6D18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16129" w:rsidRPr="00CD6DF5" w:rsidRDefault="00516129" w:rsidP="00AC6D18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16129" w:rsidRPr="00CD6DF5" w:rsidRDefault="00516129" w:rsidP="00AC6D18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AC6D18" w:rsidRPr="00CD6DF5" w:rsidRDefault="00AC6D18" w:rsidP="00AC6D18">
            <w:pPr>
              <w:pStyle w:val="ab"/>
              <w:jc w:val="both"/>
              <w:rPr>
                <w:rFonts w:ascii="Times New Roman" w:hAnsi="Times New Roman"/>
                <w:bCs/>
                <w:sz w:val="20"/>
                <w:szCs w:val="24"/>
                <w:lang w:val="uk-UA"/>
              </w:rPr>
            </w:pPr>
          </w:p>
          <w:p w:rsidR="009A1116" w:rsidRPr="00CD6DF5" w:rsidRDefault="009A1116" w:rsidP="00AC6D18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16129" w:rsidRPr="00CD6DF5" w:rsidRDefault="00516129" w:rsidP="00AC6D18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Вправи для опанування навичок володіння м’ячем.</w:t>
            </w:r>
          </w:p>
          <w:p w:rsidR="00516129" w:rsidRPr="00CD6DF5" w:rsidRDefault="00516129" w:rsidP="00AC6D1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16129" w:rsidRPr="00CD6DF5" w:rsidRDefault="00516129" w:rsidP="00AC6D1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Вправи для оволодіння навичками стрибків.</w:t>
            </w:r>
          </w:p>
          <w:p w:rsidR="00516129" w:rsidRPr="00CD6DF5" w:rsidRDefault="00516129" w:rsidP="00AC6D18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16129" w:rsidRPr="00CD6DF5" w:rsidRDefault="00516129" w:rsidP="00AC6D18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16129" w:rsidRPr="00CD6DF5" w:rsidRDefault="00516129" w:rsidP="00AC6D18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16129" w:rsidRPr="00CD6DF5" w:rsidRDefault="00516129" w:rsidP="00AC6D18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AC6D18" w:rsidRPr="00CD6DF5" w:rsidRDefault="00AC6D18" w:rsidP="00AC6D18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516129" w:rsidRPr="00CD6DF5" w:rsidRDefault="00516129" w:rsidP="00AC6D1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Вправи для розвитку фізичних якостей.</w:t>
            </w:r>
          </w:p>
        </w:tc>
      </w:tr>
      <w:tr w:rsidR="00AC6D18" w:rsidRPr="00CD6DF5" w:rsidTr="00746CFF">
        <w:tblPrEx>
          <w:tblLook w:val="0000" w:firstRow="0" w:lastRow="0" w:firstColumn="0" w:lastColumn="0" w:noHBand="0" w:noVBand="0"/>
        </w:tblPrEx>
        <w:trPr>
          <w:trHeight w:val="2091"/>
        </w:trPr>
        <w:tc>
          <w:tcPr>
            <w:tcW w:w="5451" w:type="dxa"/>
            <w:gridSpan w:val="2"/>
          </w:tcPr>
          <w:p w:rsidR="00AC6D18" w:rsidRPr="00CD6DF5" w:rsidRDefault="00AC6D18" w:rsidP="00B17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виконує</w:t>
            </w:r>
            <w:r w:rsidRPr="00CD6DF5">
              <w:rPr>
                <w:rFonts w:ascii="Times New Roman" w:hAnsi="Times New Roman"/>
                <w:sz w:val="24"/>
                <w:szCs w:val="24"/>
              </w:rPr>
              <w:t xml:space="preserve"> загальнорозвивальні вправи без предметів на місці; вправи для верхніх кінцівок і плечового поясу; згинання та розгинання верхніх кінцівок, колові рухи руками у фронтальній та сагітальній площині; загальнорозвивальні вправи в русі:</w:t>
            </w:r>
            <w:r w:rsidRPr="00CD6D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6DF5">
              <w:rPr>
                <w:rFonts w:ascii="Times New Roman" w:hAnsi="Times New Roman"/>
                <w:sz w:val="24"/>
                <w:szCs w:val="24"/>
              </w:rPr>
              <w:t>різновиди</w:t>
            </w:r>
            <w:r w:rsidRPr="00CD6D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6DF5">
              <w:rPr>
                <w:rFonts w:ascii="Times New Roman" w:hAnsi="Times New Roman"/>
                <w:sz w:val="24"/>
                <w:szCs w:val="24"/>
              </w:rPr>
              <w:t>ходьби, бігу, стрибків; вправи на координацію; загальнорозвивальні вправи з предметами.</w:t>
            </w:r>
          </w:p>
        </w:tc>
        <w:tc>
          <w:tcPr>
            <w:tcW w:w="4403" w:type="dxa"/>
            <w:gridSpan w:val="2"/>
            <w:tcBorders>
              <w:top w:val="single" w:sz="4" w:space="0" w:color="FFFFFF"/>
            </w:tcBorders>
          </w:tcPr>
          <w:p w:rsidR="00AC6D18" w:rsidRPr="00CD6DF5" w:rsidRDefault="00AC6D18" w:rsidP="00B1792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kern w:val="36"/>
                <w:sz w:val="24"/>
                <w:szCs w:val="24"/>
              </w:rPr>
            </w:pPr>
            <w:r w:rsidRPr="00CD6DF5">
              <w:rPr>
                <w:rFonts w:ascii="Times New Roman" w:hAnsi="Times New Roman"/>
                <w:bCs/>
                <w:spacing w:val="3"/>
                <w:kern w:val="36"/>
                <w:sz w:val="24"/>
                <w:szCs w:val="24"/>
              </w:rPr>
              <w:t>Вправи для формування постави і профілактики плоскостопості.</w:t>
            </w:r>
          </w:p>
          <w:p w:rsidR="00AC6D18" w:rsidRPr="00CD6DF5" w:rsidRDefault="00AC6D18" w:rsidP="00B1792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kern w:val="36"/>
                <w:sz w:val="24"/>
                <w:szCs w:val="24"/>
              </w:rPr>
            </w:pPr>
          </w:p>
          <w:p w:rsidR="00AC6D18" w:rsidRPr="00CD6DF5" w:rsidRDefault="00AC6D18" w:rsidP="00B1792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kern w:val="36"/>
                <w:sz w:val="24"/>
                <w:szCs w:val="24"/>
              </w:rPr>
            </w:pPr>
          </w:p>
          <w:p w:rsidR="00AC6D18" w:rsidRPr="00CD6DF5" w:rsidRDefault="00AC6D18" w:rsidP="00B1792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kern w:val="36"/>
                <w:sz w:val="24"/>
                <w:szCs w:val="24"/>
              </w:rPr>
            </w:pPr>
          </w:p>
          <w:p w:rsidR="00AC6D18" w:rsidRPr="00CD6DF5" w:rsidRDefault="00AC6D18" w:rsidP="00B1792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kern w:val="36"/>
                <w:sz w:val="24"/>
                <w:szCs w:val="24"/>
              </w:rPr>
            </w:pPr>
          </w:p>
          <w:p w:rsidR="00AC6D18" w:rsidRPr="00CD6DF5" w:rsidRDefault="00AC6D18" w:rsidP="00B1792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kern w:val="36"/>
                <w:sz w:val="24"/>
                <w:szCs w:val="24"/>
              </w:rPr>
            </w:pPr>
          </w:p>
          <w:p w:rsidR="00AC6D18" w:rsidRPr="00CD6DF5" w:rsidRDefault="00AC6D18" w:rsidP="00B17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16" w:rsidRPr="00CD6DF5" w:rsidRDefault="009A1116" w:rsidP="00B17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16" w:rsidRPr="00CD6DF5" w:rsidRDefault="009A1116" w:rsidP="00B17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16" w:rsidRPr="00CD6DF5" w:rsidRDefault="009A1116" w:rsidP="00B17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116" w:rsidRPr="00CD6DF5" w:rsidRDefault="009A1116" w:rsidP="00B17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129" w:rsidRPr="00CD6DF5" w:rsidTr="009A1116">
        <w:tblPrEx>
          <w:tblLook w:val="0000" w:firstRow="0" w:lastRow="0" w:firstColumn="0" w:lastColumn="0" w:noHBand="0" w:noVBand="0"/>
        </w:tblPrEx>
        <w:trPr>
          <w:trHeight w:val="56"/>
        </w:trPr>
        <w:tc>
          <w:tcPr>
            <w:tcW w:w="9854" w:type="dxa"/>
            <w:gridSpan w:val="4"/>
          </w:tcPr>
          <w:p w:rsidR="00516129" w:rsidRPr="00CD6DF5" w:rsidRDefault="00516129" w:rsidP="00AC6D18">
            <w:pPr>
              <w:pStyle w:val="ab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CD6DF5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Ігрова та змагальна діяльність</w:t>
            </w:r>
          </w:p>
        </w:tc>
      </w:tr>
      <w:tr w:rsidR="00AC6D18" w:rsidRPr="00CD6DF5" w:rsidTr="009A1116">
        <w:tblPrEx>
          <w:tblLook w:val="0000" w:firstRow="0" w:lastRow="0" w:firstColumn="0" w:lastColumn="0" w:noHBand="0" w:noVBand="0"/>
        </w:tblPrEx>
        <w:trPr>
          <w:trHeight w:val="1162"/>
        </w:trPr>
        <w:tc>
          <w:tcPr>
            <w:tcW w:w="5465" w:type="dxa"/>
            <w:gridSpan w:val="3"/>
          </w:tcPr>
          <w:p w:rsidR="00516129" w:rsidRPr="00CD6DF5" w:rsidRDefault="00516129" w:rsidP="00516129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бере участь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рухливих іграх та естафетах, </w:t>
            </w:r>
            <w:r w:rsidRPr="00CD6DF5"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hi-IN" w:bidi="hi-IN"/>
              </w:rPr>
              <w:t>виконуючи різні ролі в процесі рухливих ігор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16129" w:rsidRPr="00CD6DF5" w:rsidRDefault="00516129" w:rsidP="00516129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16129" w:rsidRPr="00CD6DF5" w:rsidRDefault="00516129" w:rsidP="00516129">
            <w:pPr>
              <w:pStyle w:val="ab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дотримується правил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безпечної поведінки для себе та однокласників у процесі рухової та змагальної діяльності.</w:t>
            </w:r>
          </w:p>
        </w:tc>
        <w:tc>
          <w:tcPr>
            <w:tcW w:w="4389" w:type="dxa"/>
          </w:tcPr>
          <w:p w:rsidR="00516129" w:rsidRPr="00CD6DF5" w:rsidRDefault="00516129" w:rsidP="00516129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Рухливі ігри та естафети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16129" w:rsidRPr="00CD6DF5" w:rsidRDefault="00516129" w:rsidP="00516129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16129" w:rsidRPr="00CD6DF5" w:rsidRDefault="00516129" w:rsidP="00516129">
            <w:pPr>
              <w:pStyle w:val="ab"/>
              <w:rPr>
                <w:rFonts w:ascii="Times New Roman" w:hAnsi="Times New Roman"/>
                <w:bCs/>
                <w:kern w:val="36"/>
                <w:sz w:val="24"/>
                <w:szCs w:val="24"/>
                <w:lang w:val="uk-UA"/>
              </w:rPr>
            </w:pPr>
          </w:p>
          <w:p w:rsidR="00516129" w:rsidRPr="00CD6DF5" w:rsidRDefault="00516129" w:rsidP="00516129">
            <w:pPr>
              <w:pStyle w:val="ab"/>
              <w:rPr>
                <w:rFonts w:ascii="Times New Roman" w:hAnsi="Times New Roman"/>
                <w:bCs/>
                <w:kern w:val="36"/>
                <w:sz w:val="24"/>
                <w:szCs w:val="24"/>
                <w:lang w:val="uk-UA"/>
              </w:rPr>
            </w:pPr>
            <w:r w:rsidRPr="00CD6DF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Правила 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безпечної поведінки в процесі рухової та змагальної діяльності.</w:t>
            </w:r>
          </w:p>
        </w:tc>
      </w:tr>
    </w:tbl>
    <w:p w:rsidR="00D37980" w:rsidRDefault="00D37980" w:rsidP="009A1116">
      <w:pPr>
        <w:pStyle w:val="ab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D37980" w:rsidRDefault="00D37980" w:rsidP="009A1116">
      <w:pPr>
        <w:pStyle w:val="ab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D37980" w:rsidRDefault="00D37980" w:rsidP="009A1116">
      <w:pPr>
        <w:pStyle w:val="ab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D37980" w:rsidRDefault="00D37980" w:rsidP="009A1116">
      <w:pPr>
        <w:pStyle w:val="ab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D37980" w:rsidRDefault="00D37980" w:rsidP="009A1116">
      <w:pPr>
        <w:pStyle w:val="ab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D37980" w:rsidRDefault="00D37980" w:rsidP="009A1116">
      <w:pPr>
        <w:pStyle w:val="ab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9A1116" w:rsidRPr="00CD6DF5" w:rsidRDefault="009A1116" w:rsidP="009A1116">
      <w:pPr>
        <w:pStyle w:val="ab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CD6DF5">
        <w:rPr>
          <w:rFonts w:ascii="Times New Roman" w:eastAsia="Calibri" w:hAnsi="Times New Roman"/>
          <w:b/>
          <w:sz w:val="24"/>
          <w:szCs w:val="24"/>
          <w:lang w:val="uk-UA"/>
        </w:rPr>
        <w:lastRenderedPageBreak/>
        <w:t>2 клас</w:t>
      </w:r>
    </w:p>
    <w:p w:rsidR="009A1116" w:rsidRPr="00CD6DF5" w:rsidRDefault="009A1116" w:rsidP="009A1116">
      <w:pPr>
        <w:pStyle w:val="ab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3"/>
        <w:gridCol w:w="4381"/>
      </w:tblGrid>
      <w:tr w:rsidR="009A1116" w:rsidRPr="00CD6DF5" w:rsidTr="009F2F0B">
        <w:trPr>
          <w:trHeight w:val="516"/>
        </w:trPr>
        <w:tc>
          <w:tcPr>
            <w:tcW w:w="5473" w:type="dxa"/>
          </w:tcPr>
          <w:p w:rsidR="009A1116" w:rsidRPr="00CD6DF5" w:rsidRDefault="009A1116" w:rsidP="009A111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  <w:p w:rsidR="009A1116" w:rsidRPr="00CD6DF5" w:rsidRDefault="009A1116" w:rsidP="009A1116">
            <w:pPr>
              <w:pStyle w:val="ab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здобувачів освіти</w:t>
            </w:r>
          </w:p>
        </w:tc>
        <w:tc>
          <w:tcPr>
            <w:tcW w:w="4381" w:type="dxa"/>
          </w:tcPr>
          <w:p w:rsidR="009A1116" w:rsidRPr="00CD6DF5" w:rsidRDefault="009A1116" w:rsidP="009A111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6DF5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Зміст навчання</w:t>
            </w:r>
          </w:p>
        </w:tc>
      </w:tr>
      <w:tr w:rsidR="009A1116" w:rsidRPr="00CD6DF5" w:rsidTr="009F2F0B">
        <w:tc>
          <w:tcPr>
            <w:tcW w:w="9854" w:type="dxa"/>
            <w:gridSpan w:val="2"/>
          </w:tcPr>
          <w:p w:rsidR="009A1116" w:rsidRPr="00CD6DF5" w:rsidRDefault="009A1116" w:rsidP="009A1116">
            <w:pPr>
              <w:pStyle w:val="ab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CD6DF5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Рухова діяльність</w:t>
            </w:r>
          </w:p>
        </w:tc>
      </w:tr>
      <w:tr w:rsidR="009A1116" w:rsidRPr="00CD6DF5" w:rsidTr="009F2F0B">
        <w:trPr>
          <w:trHeight w:val="627"/>
        </w:trPr>
        <w:tc>
          <w:tcPr>
            <w:tcW w:w="5473" w:type="dxa"/>
          </w:tcPr>
          <w:p w:rsidR="009A1116" w:rsidRPr="00CD6DF5" w:rsidRDefault="009A1116" w:rsidP="009A1116">
            <w:pPr>
              <w:pStyle w:val="ab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</w:pPr>
            <w:r w:rsidRPr="00CD6DF5"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  <w:t>розуміє</w:t>
            </w:r>
            <w:r w:rsidRPr="00CD6DF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значущість рухового режиму 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для зміцнення здоров’я та фізичного розвитку;</w:t>
            </w:r>
          </w:p>
        </w:tc>
        <w:tc>
          <w:tcPr>
            <w:tcW w:w="4381" w:type="dxa"/>
          </w:tcPr>
          <w:p w:rsidR="009A1116" w:rsidRPr="00CD6DF5" w:rsidRDefault="009A1116" w:rsidP="009A1116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Руховий режим дня молодшого школяра.</w:t>
            </w:r>
          </w:p>
        </w:tc>
      </w:tr>
      <w:tr w:rsidR="009A1116" w:rsidRPr="00CD6DF5" w:rsidTr="009F2F0B">
        <w:trPr>
          <w:trHeight w:val="627"/>
        </w:trPr>
        <w:tc>
          <w:tcPr>
            <w:tcW w:w="5473" w:type="dxa"/>
          </w:tcPr>
          <w:p w:rsidR="009A1116" w:rsidRPr="00CD6DF5" w:rsidRDefault="009A1116" w:rsidP="009A1116">
            <w:pPr>
              <w:pStyle w:val="ab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</w:pPr>
            <w:r w:rsidRPr="00CD6DF5"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val="uk-UA" w:eastAsia="hi-IN" w:bidi="hi-IN"/>
              </w:rPr>
              <w:t>пояснює</w:t>
            </w:r>
            <w:r w:rsidRPr="00CD6DF5"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hi-IN" w:bidi="hi-IN"/>
              </w:rPr>
              <w:t xml:space="preserve"> значення </w:t>
            </w:r>
            <w:r w:rsidRPr="00CD6DF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і правила 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ранкової гігієнічної гімнастики, фізкультурних хвилинок та фізкультурних пауз</w:t>
            </w:r>
            <w:r w:rsidRPr="00CD6DF5"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hi-IN" w:bidi="hi-IN"/>
              </w:rPr>
              <w:t xml:space="preserve"> для фізичного розвитку та здоров’я людини;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значущість загартування як засобу зміцнення здоров’я;</w:t>
            </w:r>
          </w:p>
        </w:tc>
        <w:tc>
          <w:tcPr>
            <w:tcW w:w="4381" w:type="dxa"/>
          </w:tcPr>
          <w:p w:rsidR="009A1116" w:rsidRPr="00CD6DF5" w:rsidRDefault="009A1116" w:rsidP="009A111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Значення і правила виконання ранкової гігієнічної гімнастики, фізкультурної хвилинки та фізкультурної паузи.</w:t>
            </w:r>
          </w:p>
          <w:p w:rsidR="009A1116" w:rsidRPr="00CD6DF5" w:rsidRDefault="009A1116" w:rsidP="009A1116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9A1116" w:rsidRPr="00CD6DF5" w:rsidTr="009F2F0B">
        <w:trPr>
          <w:trHeight w:val="627"/>
        </w:trPr>
        <w:tc>
          <w:tcPr>
            <w:tcW w:w="5473" w:type="dxa"/>
          </w:tcPr>
          <w:p w:rsidR="009A1116" w:rsidRPr="00CD6DF5" w:rsidRDefault="009A1116" w:rsidP="009A1116">
            <w:pPr>
              <w:pStyle w:val="ab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  <w:lang w:val="uk-UA"/>
              </w:rPr>
            </w:pPr>
            <w:r w:rsidRPr="00CD6DF5"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  <w:t>дотримується</w:t>
            </w:r>
            <w:r w:rsidRPr="00CD6DF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рухового режиму протягом дня;</w:t>
            </w:r>
          </w:p>
          <w:p w:rsidR="009A1116" w:rsidRPr="00CD6DF5" w:rsidRDefault="009A1116" w:rsidP="009A1116">
            <w:pPr>
              <w:pStyle w:val="ab"/>
              <w:jc w:val="both"/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val="uk-UA" w:eastAsia="hi-IN" w:bidi="hi-IN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називає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основні фізичні якості людини,</w:t>
            </w:r>
            <w:r w:rsidRPr="00CD6DF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фізичні вправи та їх вплив на формування фізичних якостей;</w:t>
            </w:r>
          </w:p>
        </w:tc>
        <w:tc>
          <w:tcPr>
            <w:tcW w:w="4381" w:type="dxa"/>
          </w:tcPr>
          <w:p w:rsidR="009A1116" w:rsidRPr="00CD6DF5" w:rsidRDefault="009A1116" w:rsidP="009A1116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Рухова активність протягом дня.</w:t>
            </w:r>
          </w:p>
          <w:p w:rsidR="009A1116" w:rsidRPr="00CD6DF5" w:rsidRDefault="009A1116" w:rsidP="009A1116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Фізичні вправи  та їх вплив на формування фізичних якостей.</w:t>
            </w:r>
          </w:p>
        </w:tc>
      </w:tr>
      <w:tr w:rsidR="009A1116" w:rsidRPr="00CD6DF5" w:rsidTr="009F2F0B">
        <w:trPr>
          <w:trHeight w:val="627"/>
        </w:trPr>
        <w:tc>
          <w:tcPr>
            <w:tcW w:w="5473" w:type="dxa"/>
          </w:tcPr>
          <w:p w:rsidR="009A1116" w:rsidRPr="00CD6DF5" w:rsidRDefault="009A1116" w:rsidP="009A1116">
            <w:pPr>
              <w:pStyle w:val="ab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</w:pPr>
            <w:r w:rsidRPr="00CD6DF5"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  <w:t>дотримується</w:t>
            </w:r>
            <w:r w:rsidRPr="00CD6DF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правил особистої гігієни в режимі дня;</w:t>
            </w:r>
          </w:p>
        </w:tc>
        <w:tc>
          <w:tcPr>
            <w:tcW w:w="4381" w:type="dxa"/>
          </w:tcPr>
          <w:p w:rsidR="009A1116" w:rsidRPr="00CD6DF5" w:rsidRDefault="009A1116" w:rsidP="009A1116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Правила особистої гігієни молодшого школяра.</w:t>
            </w:r>
          </w:p>
        </w:tc>
      </w:tr>
      <w:tr w:rsidR="009A1116" w:rsidRPr="00CD6DF5" w:rsidTr="009F2F0B">
        <w:tc>
          <w:tcPr>
            <w:tcW w:w="5473" w:type="dxa"/>
          </w:tcPr>
          <w:p w:rsidR="009A1116" w:rsidRPr="00CD6DF5" w:rsidRDefault="009A1116" w:rsidP="009A111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  <w:t xml:space="preserve">Виконує 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організовуючі вправи команди на розмикання й змикання приставними кроками, перешикування із колони по одному в колону по три (чотири);</w:t>
            </w:r>
          </w:p>
        </w:tc>
        <w:tc>
          <w:tcPr>
            <w:tcW w:w="4381" w:type="dxa"/>
          </w:tcPr>
          <w:p w:rsidR="009A1116" w:rsidRPr="00CD6DF5" w:rsidRDefault="009A1116" w:rsidP="009A111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Культура рухів з елементами гімнастики: організовуючі вправи:</w:t>
            </w:r>
          </w:p>
        </w:tc>
      </w:tr>
      <w:tr w:rsidR="009A1116" w:rsidRPr="00CD6DF5" w:rsidTr="009F2F0B">
        <w:trPr>
          <w:trHeight w:val="2240"/>
        </w:trPr>
        <w:tc>
          <w:tcPr>
            <w:tcW w:w="5473" w:type="dxa"/>
            <w:tcBorders>
              <w:bottom w:val="single" w:sz="4" w:space="0" w:color="auto"/>
            </w:tcBorders>
          </w:tcPr>
          <w:p w:rsidR="009A1116" w:rsidRPr="00CD6DF5" w:rsidRDefault="009A1116" w:rsidP="009A1116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добираєта виконує 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загальнорозвивальні вправи: комплекси вправ ранкової гімнастики без предмета (імітаційного характеру), з м’ячем, скакалкою; комплекси фізкультурних пауз та фізкультурних хвилинок</w:t>
            </w:r>
            <w:r w:rsidRPr="00CD6D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9A1116" w:rsidRPr="00CD6DF5" w:rsidRDefault="009A1116" w:rsidP="009A1116">
            <w:pPr>
              <w:pStyle w:val="ab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виконує 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присідання; виси; підтягування у висі (хлопці), у висі лежачи (дівчата);елементи акробатики; 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:rsidR="009A1116" w:rsidRPr="00CD6DF5" w:rsidRDefault="009A1116" w:rsidP="009A1116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а) загальнорозвивальні вправи;</w:t>
            </w:r>
          </w:p>
          <w:p w:rsidR="009A1116" w:rsidRPr="00CD6DF5" w:rsidRDefault="009A1116" w:rsidP="009A1116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б) положення тіла у просторі: </w:t>
            </w:r>
          </w:p>
          <w:p w:rsidR="009A1116" w:rsidRPr="00CD6DF5" w:rsidRDefault="009A1116" w:rsidP="009A1116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сіди, упори, виси, елементи акробатики. </w:t>
            </w:r>
          </w:p>
          <w:p w:rsidR="009A1116" w:rsidRPr="00CD6DF5" w:rsidRDefault="009A1116" w:rsidP="009A1116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:rsidR="009A1116" w:rsidRPr="00CD6DF5" w:rsidRDefault="009A1116" w:rsidP="009A1116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:rsidR="009A1116" w:rsidRPr="00CD6DF5" w:rsidRDefault="009A1116" w:rsidP="009A1116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:rsidR="009A1116" w:rsidRPr="00CD6DF5" w:rsidRDefault="009A1116" w:rsidP="009A1116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:rsidR="009A1116" w:rsidRPr="00CD6DF5" w:rsidRDefault="009A1116" w:rsidP="009A1116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9A1116" w:rsidRPr="00CD6DF5" w:rsidTr="009F2F0B">
        <w:trPr>
          <w:trHeight w:val="1614"/>
        </w:trPr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9A1116" w:rsidRPr="00CD6DF5" w:rsidRDefault="009A1116" w:rsidP="009A1116">
            <w:pPr>
              <w:pStyle w:val="ab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володіє</w:t>
            </w:r>
            <w:r w:rsidRPr="00CD6D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навичками пересувань</w:t>
            </w:r>
            <w:r w:rsidRPr="00CD6DF5">
              <w:rPr>
                <w:rFonts w:ascii="Times New Roman" w:hAnsi="Times New Roman"/>
                <w:color w:val="2E74B5"/>
                <w:sz w:val="24"/>
                <w:szCs w:val="24"/>
                <w:lang w:val="uk-UA"/>
              </w:rPr>
              <w:t xml:space="preserve">: 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ходьба  широкими кроками, зі зміною частоти кроку; ходьба із пришвидшенням та уповільненням, приставним кроком правим і лівим боком; біг; біг почергово з ходьбою; танцювальні кроки; лазіння; </w:t>
            </w:r>
            <w:r w:rsidRPr="00CD6DF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подолання штучних перешкод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9A1116" w:rsidRPr="00CD6DF5" w:rsidRDefault="009A1116" w:rsidP="009A111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Вправи для оволодіння навичками пересувань.</w:t>
            </w:r>
          </w:p>
          <w:p w:rsidR="009A1116" w:rsidRPr="00CD6DF5" w:rsidRDefault="009A1116" w:rsidP="009A1116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:rsidR="009A1116" w:rsidRPr="00CD6DF5" w:rsidRDefault="009A1116" w:rsidP="009A1116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:rsidR="009A1116" w:rsidRPr="00CD6DF5" w:rsidRDefault="009A1116" w:rsidP="009A1116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:rsidR="009A1116" w:rsidRPr="00CD6DF5" w:rsidRDefault="009A1116" w:rsidP="009A1116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9A1116" w:rsidRPr="00CD6DF5" w:rsidTr="009F2F0B">
        <w:trPr>
          <w:trHeight w:val="1134"/>
        </w:trPr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9A1116" w:rsidRPr="00CD6DF5" w:rsidRDefault="009A1116" w:rsidP="009A1116">
            <w:pPr>
              <w:pStyle w:val="ab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володіє</w:t>
            </w:r>
            <w:r w:rsidRPr="00CD6D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навичками виконання </w:t>
            </w:r>
            <w:r w:rsidRPr="00CD6DF5">
              <w:rPr>
                <w:rFonts w:ascii="Times New Roman" w:hAnsi="Times New Roman"/>
                <w:bCs/>
                <w:kern w:val="32"/>
                <w:sz w:val="24"/>
                <w:szCs w:val="24"/>
                <w:lang w:val="uk-UA"/>
              </w:rPr>
              <w:t>вправ з малим м’ячем: метання малого м’яча у щит; метання малого м’яча у горизонтальну ціль; метання малого м’яча з-за голови на дальність;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9A1116" w:rsidRPr="00CD6DF5" w:rsidRDefault="009A1116" w:rsidP="009A1116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Вправи для опанування навичок володіння  малим м’ячем.</w:t>
            </w:r>
          </w:p>
          <w:p w:rsidR="009A1116" w:rsidRPr="00CD6DF5" w:rsidRDefault="009A1116" w:rsidP="009A1116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:rsidR="009A1116" w:rsidRPr="00CD6DF5" w:rsidRDefault="009A1116" w:rsidP="009A1116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9A1116" w:rsidRPr="00CD6DF5" w:rsidTr="009F2F0B"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9A1116" w:rsidRPr="00CD6DF5" w:rsidRDefault="009A1116" w:rsidP="009A1116">
            <w:pPr>
              <w:pStyle w:val="ab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виконує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вправи з великим м’ячем: кидки м’яча знизу із положення сидячи та стоячи, передавання і ловіння м’яча двома руками від грудей (у колі, парах, трійках), передача м’яча двома руками з ударом об підлогу; ведення м’яча правою та лівою рукою з одночасними кроками; зупинки м’яча, що котиться, підошвою та внутрішньою стороною ступні, удари внутрішньою стороною ступні по м’ячу, що котиться; ведення м’яча внутрішньою та зовнішньою частинами підйому (по прямій, по дузі, між стійками);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9A1116" w:rsidRPr="00CD6DF5" w:rsidRDefault="009A1116" w:rsidP="009A1116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Вправи з великим м’ячем</w:t>
            </w:r>
          </w:p>
        </w:tc>
      </w:tr>
      <w:tr w:rsidR="009A1116" w:rsidRPr="00CD6DF5" w:rsidTr="009F2F0B">
        <w:trPr>
          <w:trHeight w:val="2192"/>
        </w:trPr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9A1116" w:rsidRPr="00CD6DF5" w:rsidRDefault="009A1116" w:rsidP="009A111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lastRenderedPageBreak/>
              <w:t>виконує</w:t>
            </w:r>
            <w:r w:rsidRPr="00CD6D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стрибки 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місці з поворотами на 45, 90, 180 градусів по «купинах»; стрибки зі скакалкою; стрибки через довгу скакалку, яка обертається вперед;стрибки у глибину з висоти до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CD6DF5">
                <w:rPr>
                  <w:rFonts w:ascii="Times New Roman" w:hAnsi="Times New Roman"/>
                  <w:sz w:val="24"/>
                  <w:szCs w:val="24"/>
                  <w:lang w:val="uk-UA"/>
                </w:rPr>
                <w:t>80 см</w:t>
              </w:r>
            </w:smartTag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м’яким приземленням; стрибки у висоту; стрибки  через перешкоди висотою до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CD6DF5">
                <w:rPr>
                  <w:rFonts w:ascii="Times New Roman" w:hAnsi="Times New Roman"/>
                  <w:sz w:val="24"/>
                  <w:szCs w:val="24"/>
                  <w:lang w:val="uk-UA"/>
                </w:rPr>
                <w:t>50 см</w:t>
              </w:r>
            </w:smartTag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поштовхом однією та двома ногами; стрибки у висоту з прямого розбігу (через гумову мотузку);стрибки у довжину тощо;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9A1116" w:rsidRPr="00CD6DF5" w:rsidRDefault="009A1116" w:rsidP="009A1116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Вправи для оволодіння навичками стрибків.</w:t>
            </w:r>
          </w:p>
          <w:p w:rsidR="009A1116" w:rsidRPr="00CD6DF5" w:rsidRDefault="009A1116" w:rsidP="009A1116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:rsidR="009A1116" w:rsidRPr="00CD6DF5" w:rsidRDefault="009A1116" w:rsidP="009A1116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:rsidR="009A1116" w:rsidRPr="00CD6DF5" w:rsidRDefault="009A1116" w:rsidP="009A1116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:rsidR="009A1116" w:rsidRPr="00CD6DF5" w:rsidRDefault="009A1116" w:rsidP="009A1116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:rsidR="009A1116" w:rsidRPr="00CD6DF5" w:rsidRDefault="009A1116" w:rsidP="009A1116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:rsidR="009A1116" w:rsidRPr="00CD6DF5" w:rsidRDefault="009A1116" w:rsidP="009A1116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:rsidR="009A1116" w:rsidRPr="00CD6DF5" w:rsidRDefault="009A1116" w:rsidP="009A1116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:rsidR="009A1116" w:rsidRPr="00CD6DF5" w:rsidRDefault="009A1116" w:rsidP="009A1116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9A1116" w:rsidRPr="00CD6DF5" w:rsidTr="009F2F0B">
        <w:trPr>
          <w:trHeight w:val="2192"/>
        </w:trPr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9A1116" w:rsidRPr="00CD6DF5" w:rsidRDefault="009A1116" w:rsidP="009A111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  <w:t>виконує</w:t>
            </w:r>
            <w:r w:rsidRPr="00CD6DF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фізичні вправи для розвитку фізичних якостей: сили – 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загальнорозвивальні вправи з гімнастичними палицями; кидки баскетбольного м’яча з-за голови із різних положень; лазіння по горизонтальній гімнастичній лаві однойменним та різнойменним способами (без допомоги ніг); багатоскоки; стрибки через перешкоди; підтягування у висі та у висі лежачи (хлопці); пересування у положенні сіду, зігнувши ноги (у різних напрямах);швидкості –  пришвидшення з різних вихідних положень, повторний біг 3–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D6DF5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біг із пришвидшеннями за сигналом; стрибки зі скакалкою; витривалості – біг у чергуванні з ходьбою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D6DF5">
                <w:rPr>
                  <w:rFonts w:ascii="Times New Roman" w:hAnsi="Times New Roman"/>
                  <w:sz w:val="24"/>
                  <w:szCs w:val="24"/>
                  <w:lang w:val="uk-UA"/>
                </w:rPr>
                <w:t>1000 м</w:t>
              </w:r>
            </w:smartTag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біг на дистанцію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CD6DF5">
                <w:rPr>
                  <w:rFonts w:ascii="Times New Roman" w:hAnsi="Times New Roman"/>
                  <w:sz w:val="24"/>
                  <w:szCs w:val="24"/>
                  <w:lang w:val="uk-UA"/>
                </w:rPr>
                <w:t>500 м</w:t>
              </w:r>
            </w:smartTag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малої інтенсивності; гнучкості 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махові рухи правою і лівою ногою у бічній і лицьовій площині, стоячи біля опори та під час ходьби; прогинання та вигинання тулуба у положенні упору стоячи на колінах; пружні похитування у положенні випаду; прогинання тулуба у положенні лежачи на животі; координації –  подолання перешкод, ходьбу на носках, ходьба по підвищеній і обмеженій за площиною опорі з різними положеннями рук; пересування із підкиданням дрібних предметів; вправи зі зміною положення тіла у просторі; розслаблення м’язів рук, ніг, тулуба у різних положеннях;</w:t>
            </w:r>
          </w:p>
          <w:p w:rsidR="009A1116" w:rsidRPr="00CD6DF5" w:rsidRDefault="009A1116" w:rsidP="009A1116">
            <w:pPr>
              <w:pStyle w:val="ab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9A1116" w:rsidRPr="00CD6DF5" w:rsidRDefault="009A1116" w:rsidP="009A1116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bCs/>
                <w:color w:val="333333"/>
                <w:sz w:val="24"/>
                <w:szCs w:val="24"/>
                <w:lang w:val="uk-UA"/>
              </w:rPr>
              <w:t>Вправи для розвитку фізичних якостей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9A1116" w:rsidRPr="00CD6DF5" w:rsidTr="009F2F0B">
        <w:trPr>
          <w:trHeight w:val="2192"/>
        </w:trPr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9F2F0B" w:rsidRPr="00CD6DF5" w:rsidRDefault="009F2F0B" w:rsidP="009F2F0B">
            <w:pPr>
              <w:pStyle w:val="ab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  <w:lang w:val="uk-UA"/>
              </w:rPr>
            </w:pPr>
            <w:r w:rsidRPr="00CD6DF5"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val="uk-UA" w:eastAsia="hi-IN" w:bidi="hi-IN"/>
              </w:rPr>
              <w:t>добирає</w:t>
            </w:r>
            <w:r w:rsidRPr="00CD6DF5"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hi-IN" w:bidi="hi-IN"/>
              </w:rPr>
              <w:t xml:space="preserve"> та </w:t>
            </w:r>
            <w:r w:rsidRPr="00CD6DF5"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val="uk-UA" w:eastAsia="hi-IN" w:bidi="hi-IN"/>
              </w:rPr>
              <w:t>виконує</w:t>
            </w:r>
            <w:r w:rsidRPr="00CD6DF5"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hi-IN" w:bidi="hi-IN"/>
              </w:rPr>
              <w:t xml:space="preserve"> фізичні вправи для </w:t>
            </w:r>
            <w:r w:rsidRPr="00CD6DF5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/>
              </w:rPr>
              <w:t xml:space="preserve">формування правильної постави і </w:t>
            </w:r>
            <w:r w:rsidRPr="00CD6DF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профілактики </w:t>
            </w:r>
            <w:r w:rsidRPr="00CD6DF5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/>
              </w:rPr>
              <w:t xml:space="preserve">плоскостопості: 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загальнорозвивальні вправи</w:t>
            </w:r>
          </w:p>
          <w:p w:rsidR="009A1116" w:rsidRPr="00CD6DF5" w:rsidRDefault="009F2F0B" w:rsidP="009A111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місці без предметів; </w:t>
            </w:r>
            <w:r w:rsidRPr="00CD6DF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вправи для м’язів шиї,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нахили та повороти голови; </w:t>
            </w:r>
            <w:r w:rsidRPr="00CD6DF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вправи для верхніх кінцівок і плечового поясу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згинання та розгинання верхніх кінцівок, кругові рухи руками, нахили в сторони, пружні рухи; 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9F2F0B" w:rsidRPr="00CD6DF5" w:rsidRDefault="009F2F0B" w:rsidP="009F2F0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bCs/>
                <w:kern w:val="36"/>
                <w:sz w:val="24"/>
                <w:szCs w:val="24"/>
                <w:lang w:val="uk-UA"/>
              </w:rPr>
              <w:t>Вправи для формування постави і профілактики плоскостопості.</w:t>
            </w:r>
          </w:p>
          <w:p w:rsidR="009A1116" w:rsidRPr="00CD6DF5" w:rsidRDefault="009A1116" w:rsidP="009A1116">
            <w:pPr>
              <w:pStyle w:val="ab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lang w:val="uk-UA"/>
              </w:rPr>
            </w:pPr>
          </w:p>
        </w:tc>
      </w:tr>
      <w:tr w:rsidR="009F2F0B" w:rsidRPr="00CD6DF5" w:rsidTr="009F2F0B">
        <w:trPr>
          <w:trHeight w:val="2192"/>
        </w:trPr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9F2F0B" w:rsidRPr="00CD6DF5" w:rsidRDefault="009F2F0B" w:rsidP="009F2F0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виконує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загальнорозвивальні вправи в русі:</w:t>
            </w:r>
          </w:p>
          <w:p w:rsidR="009F2F0B" w:rsidRPr="00CD6DF5" w:rsidRDefault="009F2F0B" w:rsidP="009F2F0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ходьба, біг, стрибки, випади, повороти тулуба під час бігу, ходьба з різними положеннями рук; вправи на координацію; загальнорозвивальні вправи з предметами:</w:t>
            </w:r>
          </w:p>
          <w:p w:rsidR="009F2F0B" w:rsidRPr="00CD6DF5" w:rsidRDefault="009F2F0B" w:rsidP="009F2F0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з гімнастичними палицями, м’ячами, зі скакалками, обручами, мішечками піску на голові під час ходьби; загальнорозвивальні вправи на відчуття правильної постави;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9F2F0B" w:rsidRPr="00CD6DF5" w:rsidRDefault="009F2F0B" w:rsidP="009F2F0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Загальнорозвивальні вправи в русі, з предметами, вправи на відчуття правильної постави;вправи для профілактики плоскостопості.</w:t>
            </w:r>
          </w:p>
          <w:p w:rsidR="009F2F0B" w:rsidRPr="00CD6DF5" w:rsidRDefault="009F2F0B" w:rsidP="009F2F0B">
            <w:pPr>
              <w:pStyle w:val="ab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val="uk-UA"/>
              </w:rPr>
            </w:pPr>
          </w:p>
        </w:tc>
      </w:tr>
      <w:tr w:rsidR="009A1116" w:rsidRPr="00CD6DF5" w:rsidTr="009F2F0B">
        <w:tc>
          <w:tcPr>
            <w:tcW w:w="9854" w:type="dxa"/>
            <w:gridSpan w:val="2"/>
          </w:tcPr>
          <w:p w:rsidR="009A1116" w:rsidRPr="00CD6DF5" w:rsidRDefault="009A1116" w:rsidP="009F2F0B">
            <w:pPr>
              <w:pStyle w:val="ab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CD6DF5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Ігрова та змагальна діяльність</w:t>
            </w:r>
          </w:p>
        </w:tc>
      </w:tr>
      <w:tr w:rsidR="009A1116" w:rsidRPr="00CD6DF5" w:rsidTr="009F2F0B">
        <w:tc>
          <w:tcPr>
            <w:tcW w:w="5473" w:type="dxa"/>
          </w:tcPr>
          <w:p w:rsidR="009A1116" w:rsidRPr="00CD6DF5" w:rsidRDefault="009A1116" w:rsidP="009A111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бере участь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рухливих іграх та естафетах, </w:t>
            </w:r>
            <w:r w:rsidRPr="00CD6DF5"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hi-IN" w:bidi="hi-IN"/>
              </w:rPr>
              <w:t>виконуючи різні ролі в процесі рухливих ігор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9A1116" w:rsidRPr="00CD6DF5" w:rsidRDefault="009A1116" w:rsidP="009A111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1116" w:rsidRPr="00CD6DF5" w:rsidRDefault="009A1116" w:rsidP="009A1116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дотримується правил</w:t>
            </w:r>
            <w:r w:rsidRPr="00CD6D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безпечної поведінки для себе та однокласників у процесі рухової та змагальної діяльності.</w:t>
            </w:r>
          </w:p>
        </w:tc>
        <w:tc>
          <w:tcPr>
            <w:tcW w:w="4381" w:type="dxa"/>
          </w:tcPr>
          <w:p w:rsidR="009A1116" w:rsidRPr="00CD6DF5" w:rsidRDefault="009A1116" w:rsidP="009A1116">
            <w:pPr>
              <w:pStyle w:val="ab"/>
              <w:jc w:val="both"/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lang w:val="uk-UA"/>
              </w:rPr>
            </w:pPr>
            <w:r w:rsidRPr="00CD6DF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Рухливі ігри та естафети</w:t>
            </w:r>
            <w:r w:rsidRPr="00CD6DF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A1116" w:rsidRPr="00CD6DF5" w:rsidRDefault="009A1116" w:rsidP="009A1116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:rsidR="009A1116" w:rsidRPr="00CD6DF5" w:rsidRDefault="009A1116" w:rsidP="009A1116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:rsidR="009A1116" w:rsidRPr="00CD6DF5" w:rsidRDefault="009A1116" w:rsidP="009A1116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D6DF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Правила </w:t>
            </w:r>
            <w:r w:rsidRPr="00CD6D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безпечної поведінки в процесі рухової та змагальної діяльності.</w:t>
            </w:r>
          </w:p>
        </w:tc>
      </w:tr>
    </w:tbl>
    <w:p w:rsidR="008421E7" w:rsidRPr="00CD6DF5" w:rsidRDefault="008421E7" w:rsidP="00675CC3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C6D18" w:rsidRPr="00CD6DF5" w:rsidRDefault="00AC6D18" w:rsidP="00AC6D18">
      <w:pPr>
        <w:pStyle w:val="22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CD6DF5">
        <w:rPr>
          <w:b/>
          <w:sz w:val="24"/>
          <w:szCs w:val="24"/>
        </w:rPr>
        <w:t>Для недопущення перевантаження учнів заклад загальної середньої освіти враховує їх навчання в закладах освіти іншого типу</w:t>
      </w:r>
      <w:r w:rsidRPr="00CD6DF5">
        <w:rPr>
          <w:sz w:val="24"/>
          <w:szCs w:val="24"/>
        </w:rPr>
        <w:t xml:space="preserve"> </w:t>
      </w:r>
      <w:r w:rsidRPr="00CD6DF5">
        <w:rPr>
          <w:b/>
          <w:sz w:val="24"/>
          <w:szCs w:val="24"/>
        </w:rPr>
        <w:t>(художніх, музичних, спортивних школах тощо)</w:t>
      </w:r>
      <w:r w:rsidRPr="00CD6DF5">
        <w:rPr>
          <w:sz w:val="24"/>
          <w:szCs w:val="24"/>
        </w:rPr>
        <w:t xml:space="preserve">. Так, у закладі загальної середньої освіти </w:t>
      </w:r>
      <w:r w:rsidRPr="00CD6DF5">
        <w:rPr>
          <w:b/>
          <w:sz w:val="24"/>
          <w:szCs w:val="24"/>
        </w:rPr>
        <w:t>за рішенням педагогічної ради</w:t>
      </w:r>
      <w:r w:rsidRPr="00CD6DF5">
        <w:rPr>
          <w:sz w:val="24"/>
          <w:szCs w:val="24"/>
        </w:rPr>
        <w:t xml:space="preserve"> при оцінюванні учнів враховуються результати їх навчання з відповідних предметів (музика, фізична культура та ін.) у закладах позашкільної освіти.</w:t>
      </w:r>
    </w:p>
    <w:p w:rsidR="00AC6D18" w:rsidRPr="00CD6DF5" w:rsidRDefault="00AC6D18" w:rsidP="00AC6D18">
      <w:pPr>
        <w:pStyle w:val="22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CD6DF5">
        <w:rPr>
          <w:b/>
          <w:sz w:val="24"/>
          <w:szCs w:val="24"/>
        </w:rPr>
        <w:t>Гранична наповнюваність класів та тривалість уроків</w:t>
      </w:r>
      <w:r w:rsidRPr="00CD6DF5">
        <w:rPr>
          <w:sz w:val="24"/>
          <w:szCs w:val="24"/>
        </w:rPr>
        <w:t xml:space="preserve"> встановлюються відповідно до Закону України «Про загальну середню освіту».</w:t>
      </w:r>
    </w:p>
    <w:p w:rsidR="00AC6D18" w:rsidRPr="00CD6DF5" w:rsidRDefault="00AC6D18" w:rsidP="00AC6D18">
      <w:pPr>
        <w:pStyle w:val="22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CD6DF5">
        <w:rPr>
          <w:b/>
          <w:sz w:val="24"/>
          <w:szCs w:val="24"/>
        </w:rPr>
        <w:t>Кількість учнів у класах</w:t>
      </w:r>
      <w:r w:rsidRPr="00CD6DF5">
        <w:rPr>
          <w:sz w:val="24"/>
          <w:szCs w:val="24"/>
        </w:rPr>
        <w:t xml:space="preserve"> (наповнюваність класів) </w:t>
      </w:r>
      <w:r w:rsidRPr="00CD6DF5">
        <w:rPr>
          <w:b/>
          <w:sz w:val="24"/>
          <w:szCs w:val="24"/>
        </w:rPr>
        <w:t>не може бути менше п’яти осіб та перевищувати 30 осіб</w:t>
      </w:r>
      <w:r w:rsidRPr="00CD6DF5">
        <w:rPr>
          <w:sz w:val="24"/>
          <w:szCs w:val="24"/>
        </w:rPr>
        <w:t>.</w:t>
      </w:r>
    </w:p>
    <w:p w:rsidR="00AC6D18" w:rsidRPr="00CD6DF5" w:rsidRDefault="00AC6D18" w:rsidP="00AC6D18">
      <w:pPr>
        <w:pStyle w:val="22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CD6DF5">
        <w:rPr>
          <w:sz w:val="24"/>
          <w:szCs w:val="24"/>
        </w:rPr>
        <w:t xml:space="preserve">Безперервна навчальна діяльність у класній кімнаті </w:t>
      </w:r>
      <w:r w:rsidRPr="00CD6DF5">
        <w:rPr>
          <w:b/>
          <w:sz w:val="24"/>
          <w:szCs w:val="24"/>
        </w:rPr>
        <w:t>не може перевищувати 35 хвилин</w:t>
      </w:r>
      <w:r w:rsidRPr="00CD6DF5">
        <w:rPr>
          <w:sz w:val="24"/>
          <w:szCs w:val="24"/>
        </w:rPr>
        <w:t>.</w:t>
      </w:r>
    </w:p>
    <w:p w:rsidR="008421E7" w:rsidRPr="00CD6DF5" w:rsidRDefault="009F2F0B" w:rsidP="00AC6D18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CD6DF5">
        <w:rPr>
          <w:rFonts w:ascii="Times New Roman" w:hAnsi="Times New Roman"/>
          <w:b/>
          <w:sz w:val="24"/>
          <w:szCs w:val="24"/>
        </w:rPr>
        <w:t>Навчальний план для 1-2 класів</w:t>
      </w:r>
      <w:r w:rsidR="00AC6D18" w:rsidRPr="00CD6DF5">
        <w:rPr>
          <w:rFonts w:ascii="Times New Roman" w:hAnsi="Times New Roman"/>
          <w:b/>
          <w:sz w:val="24"/>
          <w:szCs w:val="24"/>
        </w:rPr>
        <w:t xml:space="preserve"> зорієнтований на роботу початкової школи</w:t>
      </w:r>
      <w:r w:rsidR="00AC6D18" w:rsidRPr="00CD6DF5">
        <w:rPr>
          <w:rFonts w:ascii="Times New Roman" w:hAnsi="Times New Roman"/>
          <w:sz w:val="24"/>
          <w:szCs w:val="24"/>
        </w:rPr>
        <w:t xml:space="preserve"> </w:t>
      </w:r>
      <w:r w:rsidR="00AC6D18" w:rsidRPr="00CD6DF5">
        <w:rPr>
          <w:rFonts w:ascii="Times New Roman" w:hAnsi="Times New Roman"/>
          <w:b/>
          <w:sz w:val="24"/>
          <w:szCs w:val="24"/>
        </w:rPr>
        <w:t>за 5-денним навчальним тижнем</w:t>
      </w:r>
      <w:r w:rsidR="00AC6D18" w:rsidRPr="00CD6DF5">
        <w:rPr>
          <w:rFonts w:ascii="Times New Roman" w:hAnsi="Times New Roman"/>
          <w:sz w:val="24"/>
          <w:szCs w:val="24"/>
        </w:rPr>
        <w:t>.</w:t>
      </w:r>
    </w:p>
    <w:p w:rsidR="008421E7" w:rsidRPr="00CD6DF5" w:rsidRDefault="008421E7" w:rsidP="003577B7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CD6DF5">
        <w:rPr>
          <w:sz w:val="24"/>
          <w:szCs w:val="24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8421E7" w:rsidRPr="00CD6DF5" w:rsidRDefault="008421E7" w:rsidP="003577B7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CD6DF5">
        <w:rPr>
          <w:b/>
          <w:sz w:val="24"/>
          <w:szCs w:val="24"/>
        </w:rPr>
        <w:t>Вибір</w:t>
      </w:r>
      <w:r w:rsidR="009F2F0B" w:rsidRPr="00CD6DF5">
        <w:rPr>
          <w:b/>
          <w:sz w:val="24"/>
          <w:szCs w:val="24"/>
        </w:rPr>
        <w:t xml:space="preserve"> форм і методів навчання вчителі визначають</w:t>
      </w:r>
      <w:r w:rsidRPr="00CD6DF5">
        <w:rPr>
          <w:b/>
          <w:sz w:val="24"/>
          <w:szCs w:val="24"/>
        </w:rPr>
        <w:t xml:space="preserve"> самостійно</w:t>
      </w:r>
      <w:r w:rsidRPr="00CD6DF5">
        <w:rPr>
          <w:sz w:val="24"/>
          <w:szCs w:val="24"/>
        </w:rPr>
        <w:t>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8421E7" w:rsidRPr="00CD6DF5" w:rsidRDefault="008421E7" w:rsidP="003577B7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AC6D18" w:rsidRPr="00CD6DF5" w:rsidRDefault="00AC6D18" w:rsidP="003577B7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AC6D18" w:rsidRPr="00CD6DF5" w:rsidRDefault="00AC6D18" w:rsidP="003577B7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AC6D18" w:rsidRPr="00CD6DF5" w:rsidRDefault="00AC6D18" w:rsidP="003577B7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AC6D18" w:rsidRPr="00CD6DF5" w:rsidRDefault="00AC6D18" w:rsidP="003577B7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AC6D18" w:rsidRPr="00CD6DF5" w:rsidRDefault="00AC6D18" w:rsidP="003577B7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AC6D18" w:rsidRPr="00CD6DF5" w:rsidRDefault="00AC6D18" w:rsidP="003577B7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AC6D18" w:rsidRDefault="00AC6D18" w:rsidP="003577B7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D37980" w:rsidRDefault="00D37980" w:rsidP="003577B7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D37980" w:rsidRDefault="00D37980" w:rsidP="003577B7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D37980" w:rsidRDefault="00D37980" w:rsidP="003577B7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D37980" w:rsidRDefault="00D37980" w:rsidP="003577B7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D37980" w:rsidRDefault="00D37980" w:rsidP="003577B7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D37980" w:rsidRDefault="00D37980" w:rsidP="003577B7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D37980" w:rsidRDefault="00D37980" w:rsidP="003577B7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D37980" w:rsidRPr="00CD6DF5" w:rsidRDefault="00D37980" w:rsidP="003577B7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8421E7" w:rsidRDefault="008421E7" w:rsidP="003577B7">
      <w:pPr>
        <w:pStyle w:val="22"/>
        <w:shd w:val="clear" w:color="auto" w:fill="auto"/>
        <w:spacing w:line="240" w:lineRule="auto"/>
        <w:ind w:firstLine="708"/>
        <w:rPr>
          <w:rStyle w:val="24"/>
          <w:b/>
          <w:i w:val="0"/>
          <w:color w:val="auto"/>
          <w:sz w:val="24"/>
          <w:szCs w:val="24"/>
        </w:rPr>
      </w:pPr>
      <w:r w:rsidRPr="00CD6DF5">
        <w:rPr>
          <w:rStyle w:val="24"/>
          <w:b/>
          <w:i w:val="0"/>
          <w:color w:val="auto"/>
          <w:sz w:val="24"/>
          <w:szCs w:val="24"/>
        </w:rPr>
        <w:lastRenderedPageBreak/>
        <w:t>Опис та інструменти системи внутрішнього забезпечення</w:t>
      </w:r>
      <w:r w:rsidR="00845846" w:rsidRPr="00CD6DF5">
        <w:rPr>
          <w:rStyle w:val="24"/>
          <w:b/>
          <w:i w:val="0"/>
          <w:color w:val="auto"/>
          <w:sz w:val="24"/>
          <w:szCs w:val="24"/>
        </w:rPr>
        <w:t xml:space="preserve"> </w:t>
      </w:r>
      <w:r w:rsidRPr="00CD6DF5">
        <w:rPr>
          <w:rStyle w:val="24"/>
          <w:b/>
          <w:i w:val="0"/>
          <w:color w:val="auto"/>
          <w:sz w:val="24"/>
          <w:szCs w:val="24"/>
        </w:rPr>
        <w:t xml:space="preserve"> якості освіти. </w:t>
      </w:r>
    </w:p>
    <w:p w:rsidR="008421E7" w:rsidRPr="00CD6DF5" w:rsidRDefault="008421E7" w:rsidP="003577B7">
      <w:pPr>
        <w:pStyle w:val="22"/>
        <w:shd w:val="clear" w:color="auto" w:fill="auto"/>
        <w:spacing w:line="240" w:lineRule="auto"/>
        <w:ind w:firstLine="708"/>
        <w:rPr>
          <w:sz w:val="24"/>
          <w:szCs w:val="24"/>
        </w:rPr>
      </w:pPr>
    </w:p>
    <w:p w:rsidR="008421E7" w:rsidRPr="00CD6DF5" w:rsidRDefault="008421E7" w:rsidP="003577B7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CD6DF5">
        <w:rPr>
          <w:sz w:val="24"/>
          <w:szCs w:val="24"/>
        </w:rPr>
        <w:t xml:space="preserve">Система внутрішнього забезпечення якості </w:t>
      </w:r>
      <w:r w:rsidRPr="00CD6DF5">
        <w:rPr>
          <w:b/>
          <w:sz w:val="24"/>
          <w:szCs w:val="24"/>
        </w:rPr>
        <w:t>складається з наступних компонентів:</w:t>
      </w:r>
      <w:r w:rsidRPr="00CD6DF5">
        <w:rPr>
          <w:sz w:val="24"/>
          <w:szCs w:val="24"/>
        </w:rPr>
        <w:t xml:space="preserve"> </w:t>
      </w:r>
    </w:p>
    <w:p w:rsidR="008421E7" w:rsidRPr="00CD6DF5" w:rsidRDefault="008421E7" w:rsidP="003577B7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8421E7" w:rsidRPr="00CD6DF5" w:rsidRDefault="008421E7" w:rsidP="00463619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CD6DF5">
        <w:rPr>
          <w:b/>
          <w:sz w:val="24"/>
          <w:szCs w:val="24"/>
        </w:rPr>
        <w:t>кадрове забезпечення освітньої діяльності</w:t>
      </w:r>
      <w:r w:rsidRPr="00CD6DF5">
        <w:rPr>
          <w:sz w:val="24"/>
          <w:szCs w:val="24"/>
        </w:rPr>
        <w:t xml:space="preserve">; </w:t>
      </w:r>
    </w:p>
    <w:p w:rsidR="008421E7" w:rsidRPr="00CD6DF5" w:rsidRDefault="008421E7" w:rsidP="00463619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CD6DF5">
        <w:rPr>
          <w:sz w:val="24"/>
          <w:szCs w:val="24"/>
        </w:rPr>
        <w:t xml:space="preserve">кількість педагогічних працівників – </w:t>
      </w:r>
      <w:r w:rsidR="00AC6D18" w:rsidRPr="00CD6DF5">
        <w:rPr>
          <w:sz w:val="24"/>
          <w:szCs w:val="24"/>
        </w:rPr>
        <w:tab/>
      </w:r>
    </w:p>
    <w:p w:rsidR="008421E7" w:rsidRPr="00CD6DF5" w:rsidRDefault="008421E7" w:rsidP="00AC76D3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CD6DF5">
        <w:rPr>
          <w:sz w:val="24"/>
          <w:szCs w:val="24"/>
        </w:rPr>
        <w:t>освітній рівень:</w:t>
      </w:r>
    </w:p>
    <w:p w:rsidR="008421E7" w:rsidRPr="00CD6DF5" w:rsidRDefault="006D60DE" w:rsidP="00AC76D3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магістр (спеціаліст)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(10</w:t>
      </w:r>
      <w:r w:rsidR="00AC6D18" w:rsidRPr="00CD6DF5">
        <w:rPr>
          <w:sz w:val="24"/>
          <w:szCs w:val="24"/>
        </w:rPr>
        <w:t>0</w:t>
      </w:r>
      <w:r w:rsidR="008421E7" w:rsidRPr="00CD6DF5">
        <w:rPr>
          <w:sz w:val="24"/>
          <w:szCs w:val="24"/>
        </w:rPr>
        <w:t>%)</w:t>
      </w:r>
    </w:p>
    <w:p w:rsidR="008421E7" w:rsidRPr="00CD6DF5" w:rsidRDefault="008421E7" w:rsidP="00AC76D3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CD6DF5">
        <w:rPr>
          <w:sz w:val="24"/>
          <w:szCs w:val="24"/>
        </w:rPr>
        <w:t>бакалавр</w:t>
      </w:r>
      <w:r w:rsidRPr="00CD6DF5">
        <w:rPr>
          <w:sz w:val="24"/>
          <w:szCs w:val="24"/>
        </w:rPr>
        <w:tab/>
      </w:r>
      <w:r w:rsidRPr="00CD6DF5">
        <w:rPr>
          <w:sz w:val="24"/>
          <w:szCs w:val="24"/>
        </w:rPr>
        <w:tab/>
      </w:r>
      <w:r w:rsidRPr="00CD6DF5">
        <w:rPr>
          <w:sz w:val="24"/>
          <w:szCs w:val="24"/>
        </w:rPr>
        <w:tab/>
      </w:r>
      <w:r w:rsidRPr="00CD6DF5">
        <w:rPr>
          <w:sz w:val="24"/>
          <w:szCs w:val="24"/>
        </w:rPr>
        <w:tab/>
      </w:r>
      <w:r w:rsidRPr="00CD6DF5">
        <w:rPr>
          <w:sz w:val="24"/>
          <w:szCs w:val="24"/>
        </w:rPr>
        <w:tab/>
      </w:r>
      <w:r w:rsidRPr="00CD6DF5">
        <w:rPr>
          <w:sz w:val="24"/>
          <w:szCs w:val="24"/>
        </w:rPr>
        <w:tab/>
      </w:r>
    </w:p>
    <w:p w:rsidR="008421E7" w:rsidRPr="00CD6DF5" w:rsidRDefault="008421E7" w:rsidP="00AC76D3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8421E7" w:rsidRPr="00CD6DF5" w:rsidRDefault="008421E7" w:rsidP="00AC76D3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CD6DF5">
        <w:rPr>
          <w:sz w:val="24"/>
          <w:szCs w:val="24"/>
        </w:rPr>
        <w:t>фах:</w:t>
      </w:r>
    </w:p>
    <w:p w:rsidR="008421E7" w:rsidRPr="00CD6DF5" w:rsidRDefault="00AC6D18" w:rsidP="00AC76D3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CD6DF5">
        <w:rPr>
          <w:sz w:val="24"/>
          <w:szCs w:val="24"/>
        </w:rPr>
        <w:t>педагогічний</w:t>
      </w:r>
      <w:r w:rsidRPr="00CD6DF5">
        <w:rPr>
          <w:sz w:val="24"/>
          <w:szCs w:val="24"/>
        </w:rPr>
        <w:tab/>
      </w:r>
      <w:r w:rsidRPr="00CD6DF5">
        <w:rPr>
          <w:sz w:val="24"/>
          <w:szCs w:val="24"/>
        </w:rPr>
        <w:tab/>
      </w:r>
      <w:r w:rsidRPr="00CD6DF5">
        <w:rPr>
          <w:sz w:val="24"/>
          <w:szCs w:val="24"/>
        </w:rPr>
        <w:tab/>
      </w:r>
      <w:r w:rsidRPr="00CD6DF5">
        <w:rPr>
          <w:sz w:val="24"/>
          <w:szCs w:val="24"/>
        </w:rPr>
        <w:tab/>
      </w:r>
      <w:r w:rsidRPr="00CD6DF5">
        <w:rPr>
          <w:sz w:val="24"/>
          <w:szCs w:val="24"/>
        </w:rPr>
        <w:tab/>
        <w:t>2</w:t>
      </w:r>
      <w:r w:rsidR="008421E7" w:rsidRPr="00CD6DF5">
        <w:rPr>
          <w:sz w:val="24"/>
          <w:szCs w:val="24"/>
        </w:rPr>
        <w:t xml:space="preserve"> (100%)</w:t>
      </w:r>
    </w:p>
    <w:p w:rsidR="008421E7" w:rsidRPr="00CD6DF5" w:rsidRDefault="008421E7" w:rsidP="00AC76D3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CD6DF5">
        <w:rPr>
          <w:sz w:val="24"/>
          <w:szCs w:val="24"/>
        </w:rPr>
        <w:t>непедагогічний</w:t>
      </w:r>
      <w:r w:rsidRPr="00CD6DF5">
        <w:rPr>
          <w:sz w:val="24"/>
          <w:szCs w:val="24"/>
        </w:rPr>
        <w:tab/>
      </w:r>
      <w:r w:rsidRPr="00CD6DF5">
        <w:rPr>
          <w:sz w:val="24"/>
          <w:szCs w:val="24"/>
        </w:rPr>
        <w:tab/>
      </w:r>
      <w:r w:rsidRPr="00CD6DF5">
        <w:rPr>
          <w:sz w:val="24"/>
          <w:szCs w:val="24"/>
        </w:rPr>
        <w:tab/>
      </w:r>
      <w:r w:rsidRPr="00CD6DF5">
        <w:rPr>
          <w:sz w:val="24"/>
          <w:szCs w:val="24"/>
        </w:rPr>
        <w:tab/>
      </w:r>
      <w:r w:rsidRPr="00CD6DF5">
        <w:rPr>
          <w:sz w:val="24"/>
          <w:szCs w:val="24"/>
        </w:rPr>
        <w:tab/>
      </w:r>
    </w:p>
    <w:p w:rsidR="008421E7" w:rsidRPr="00CD6DF5" w:rsidRDefault="008421E7" w:rsidP="00AC76D3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8421E7" w:rsidRPr="00CD6DF5" w:rsidRDefault="008421E7" w:rsidP="00AC76D3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CD6DF5">
        <w:rPr>
          <w:sz w:val="24"/>
          <w:szCs w:val="24"/>
        </w:rPr>
        <w:t>кваліфікаційний рівень:</w:t>
      </w:r>
    </w:p>
    <w:p w:rsidR="008421E7" w:rsidRPr="00CD6DF5" w:rsidRDefault="008421E7" w:rsidP="00AC76D3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CD6DF5">
        <w:rPr>
          <w:sz w:val="24"/>
          <w:szCs w:val="24"/>
        </w:rPr>
        <w:t>«учитель-методист»</w:t>
      </w:r>
      <w:r w:rsidRPr="00CD6DF5">
        <w:rPr>
          <w:sz w:val="24"/>
          <w:szCs w:val="24"/>
        </w:rPr>
        <w:tab/>
      </w:r>
      <w:r w:rsidRPr="00CD6DF5">
        <w:rPr>
          <w:sz w:val="24"/>
          <w:szCs w:val="24"/>
        </w:rPr>
        <w:tab/>
      </w:r>
      <w:r w:rsidRPr="00CD6DF5">
        <w:rPr>
          <w:sz w:val="24"/>
          <w:szCs w:val="24"/>
        </w:rPr>
        <w:tab/>
      </w:r>
      <w:r w:rsidRPr="00CD6DF5">
        <w:rPr>
          <w:sz w:val="24"/>
          <w:szCs w:val="24"/>
        </w:rPr>
        <w:tab/>
      </w:r>
    </w:p>
    <w:p w:rsidR="008421E7" w:rsidRPr="00CD6DF5" w:rsidRDefault="008421E7" w:rsidP="00AC76D3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CD6DF5">
        <w:rPr>
          <w:sz w:val="24"/>
          <w:szCs w:val="24"/>
        </w:rPr>
        <w:t>«старший учитель»</w:t>
      </w:r>
      <w:r w:rsidRPr="00CD6DF5">
        <w:rPr>
          <w:sz w:val="24"/>
          <w:szCs w:val="24"/>
        </w:rPr>
        <w:tab/>
      </w:r>
      <w:r w:rsidRPr="00CD6DF5">
        <w:rPr>
          <w:sz w:val="24"/>
          <w:szCs w:val="24"/>
        </w:rPr>
        <w:tab/>
      </w:r>
      <w:r w:rsidRPr="00CD6DF5">
        <w:rPr>
          <w:sz w:val="24"/>
          <w:szCs w:val="24"/>
        </w:rPr>
        <w:tab/>
      </w:r>
      <w:r w:rsidRPr="00CD6DF5">
        <w:rPr>
          <w:sz w:val="24"/>
          <w:szCs w:val="24"/>
        </w:rPr>
        <w:tab/>
      </w:r>
    </w:p>
    <w:p w:rsidR="008421E7" w:rsidRPr="00CD6DF5" w:rsidRDefault="008421E7" w:rsidP="00AC76D3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CD6DF5">
        <w:rPr>
          <w:sz w:val="24"/>
          <w:szCs w:val="24"/>
        </w:rPr>
        <w:t>спец</w:t>
      </w:r>
      <w:r w:rsidR="00AC6D18" w:rsidRPr="00CD6DF5">
        <w:rPr>
          <w:sz w:val="24"/>
          <w:szCs w:val="24"/>
        </w:rPr>
        <w:t>іаліст вищої категорії</w:t>
      </w:r>
      <w:r w:rsidR="00AC6D18" w:rsidRPr="00CD6DF5">
        <w:rPr>
          <w:sz w:val="24"/>
          <w:szCs w:val="24"/>
        </w:rPr>
        <w:tab/>
      </w:r>
      <w:r w:rsidR="00AC6D18" w:rsidRPr="00CD6DF5">
        <w:rPr>
          <w:sz w:val="24"/>
          <w:szCs w:val="24"/>
        </w:rPr>
        <w:tab/>
      </w:r>
      <w:r w:rsidR="00AC6D18" w:rsidRPr="00CD6DF5">
        <w:rPr>
          <w:sz w:val="24"/>
          <w:szCs w:val="24"/>
        </w:rPr>
        <w:tab/>
        <w:t>-</w:t>
      </w:r>
    </w:p>
    <w:p w:rsidR="008421E7" w:rsidRPr="00CD6DF5" w:rsidRDefault="008421E7" w:rsidP="00AC76D3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CD6DF5">
        <w:rPr>
          <w:sz w:val="24"/>
          <w:szCs w:val="24"/>
        </w:rPr>
        <w:t>спеці</w:t>
      </w:r>
      <w:r w:rsidR="009F2F0B" w:rsidRPr="00CD6DF5">
        <w:rPr>
          <w:sz w:val="24"/>
          <w:szCs w:val="24"/>
        </w:rPr>
        <w:t>аліст першої категорії</w:t>
      </w:r>
      <w:r w:rsidR="009F2F0B" w:rsidRPr="00CD6DF5">
        <w:rPr>
          <w:sz w:val="24"/>
          <w:szCs w:val="24"/>
        </w:rPr>
        <w:tab/>
      </w:r>
      <w:r w:rsidR="009F2F0B" w:rsidRPr="00CD6DF5">
        <w:rPr>
          <w:sz w:val="24"/>
          <w:szCs w:val="24"/>
        </w:rPr>
        <w:tab/>
      </w:r>
      <w:r w:rsidR="009F2F0B" w:rsidRPr="00CD6DF5">
        <w:rPr>
          <w:sz w:val="24"/>
          <w:szCs w:val="24"/>
        </w:rPr>
        <w:tab/>
        <w:t>2 (50</w:t>
      </w:r>
      <w:r w:rsidR="00AC6D18" w:rsidRPr="00CD6DF5">
        <w:rPr>
          <w:sz w:val="24"/>
          <w:szCs w:val="24"/>
        </w:rPr>
        <w:t xml:space="preserve"> %)</w:t>
      </w:r>
    </w:p>
    <w:p w:rsidR="00AC6D18" w:rsidRPr="00CD6DF5" w:rsidRDefault="008421E7" w:rsidP="00AC76D3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CD6DF5">
        <w:rPr>
          <w:sz w:val="24"/>
          <w:szCs w:val="24"/>
        </w:rPr>
        <w:t>спеціаліст другої категорії</w:t>
      </w:r>
      <w:r w:rsidRPr="00CD6DF5">
        <w:rPr>
          <w:sz w:val="24"/>
          <w:szCs w:val="24"/>
        </w:rPr>
        <w:tab/>
      </w:r>
      <w:r w:rsidRPr="00CD6DF5">
        <w:rPr>
          <w:sz w:val="24"/>
          <w:szCs w:val="24"/>
        </w:rPr>
        <w:tab/>
      </w:r>
      <w:r w:rsidRPr="00CD6DF5">
        <w:rPr>
          <w:sz w:val="24"/>
          <w:szCs w:val="24"/>
        </w:rPr>
        <w:tab/>
      </w:r>
      <w:r w:rsidR="009F2F0B" w:rsidRPr="00CD6DF5">
        <w:rPr>
          <w:sz w:val="24"/>
          <w:szCs w:val="24"/>
        </w:rPr>
        <w:t>1  (25 %)</w:t>
      </w:r>
    </w:p>
    <w:p w:rsidR="008421E7" w:rsidRPr="00CD6DF5" w:rsidRDefault="008421E7" w:rsidP="00AC76D3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CD6DF5">
        <w:rPr>
          <w:sz w:val="24"/>
          <w:szCs w:val="24"/>
        </w:rPr>
        <w:t>сп</w:t>
      </w:r>
      <w:r w:rsidR="00AC6D18" w:rsidRPr="00CD6DF5">
        <w:rPr>
          <w:sz w:val="24"/>
          <w:szCs w:val="24"/>
        </w:rPr>
        <w:t>еціаліст</w:t>
      </w:r>
      <w:r w:rsidR="00AC6D18" w:rsidRPr="00CD6DF5">
        <w:rPr>
          <w:sz w:val="24"/>
          <w:szCs w:val="24"/>
        </w:rPr>
        <w:tab/>
      </w:r>
      <w:r w:rsidR="00AC6D18" w:rsidRPr="00CD6DF5">
        <w:rPr>
          <w:sz w:val="24"/>
          <w:szCs w:val="24"/>
        </w:rPr>
        <w:tab/>
      </w:r>
      <w:r w:rsidR="00AC6D18" w:rsidRPr="00CD6DF5">
        <w:rPr>
          <w:sz w:val="24"/>
          <w:szCs w:val="24"/>
        </w:rPr>
        <w:tab/>
      </w:r>
      <w:r w:rsidR="00AC6D18" w:rsidRPr="00CD6DF5">
        <w:rPr>
          <w:sz w:val="24"/>
          <w:szCs w:val="24"/>
        </w:rPr>
        <w:tab/>
      </w:r>
      <w:r w:rsidR="00AC6D18" w:rsidRPr="00CD6DF5">
        <w:rPr>
          <w:sz w:val="24"/>
          <w:szCs w:val="24"/>
        </w:rPr>
        <w:tab/>
        <w:t xml:space="preserve">1 </w:t>
      </w:r>
      <w:r w:rsidR="009F2F0B" w:rsidRPr="00CD6DF5">
        <w:rPr>
          <w:sz w:val="24"/>
          <w:szCs w:val="24"/>
        </w:rPr>
        <w:t xml:space="preserve"> (25 %)</w:t>
      </w:r>
    </w:p>
    <w:p w:rsidR="008421E7" w:rsidRPr="00CD6DF5" w:rsidRDefault="008421E7" w:rsidP="00AC76D3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8421E7" w:rsidRPr="00CD6DF5" w:rsidRDefault="008421E7" w:rsidP="00AC76D3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CD6DF5">
        <w:rPr>
          <w:sz w:val="24"/>
          <w:szCs w:val="24"/>
        </w:rPr>
        <w:t>педагогічний стаж:</w:t>
      </w:r>
    </w:p>
    <w:p w:rsidR="008421E7" w:rsidRPr="00CD6DF5" w:rsidRDefault="008421E7" w:rsidP="00AC76D3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CD6DF5">
        <w:rPr>
          <w:sz w:val="24"/>
          <w:szCs w:val="24"/>
        </w:rPr>
        <w:t>до 3-х років</w:t>
      </w:r>
      <w:r w:rsidRPr="00CD6DF5">
        <w:rPr>
          <w:sz w:val="24"/>
          <w:szCs w:val="24"/>
        </w:rPr>
        <w:tab/>
      </w:r>
      <w:r w:rsidRPr="00CD6DF5">
        <w:rPr>
          <w:sz w:val="24"/>
          <w:szCs w:val="24"/>
        </w:rPr>
        <w:tab/>
      </w:r>
      <w:r w:rsidRPr="00CD6DF5">
        <w:rPr>
          <w:sz w:val="24"/>
          <w:szCs w:val="24"/>
        </w:rPr>
        <w:tab/>
      </w:r>
      <w:r w:rsidRPr="00CD6DF5">
        <w:rPr>
          <w:sz w:val="24"/>
          <w:szCs w:val="24"/>
        </w:rPr>
        <w:tab/>
      </w:r>
      <w:r w:rsidRPr="00CD6DF5">
        <w:rPr>
          <w:sz w:val="24"/>
          <w:szCs w:val="24"/>
        </w:rPr>
        <w:tab/>
      </w:r>
    </w:p>
    <w:p w:rsidR="008421E7" w:rsidRPr="00CD6DF5" w:rsidRDefault="009F2F0B" w:rsidP="00AC76D3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CD6DF5">
        <w:rPr>
          <w:sz w:val="24"/>
          <w:szCs w:val="24"/>
        </w:rPr>
        <w:t>від 3-х до 10-ти років</w:t>
      </w:r>
      <w:r w:rsidRPr="00CD6DF5">
        <w:rPr>
          <w:sz w:val="24"/>
          <w:szCs w:val="24"/>
        </w:rPr>
        <w:tab/>
      </w:r>
      <w:r w:rsidRPr="00CD6DF5">
        <w:rPr>
          <w:sz w:val="24"/>
          <w:szCs w:val="24"/>
        </w:rPr>
        <w:tab/>
      </w:r>
      <w:r w:rsidRPr="00CD6DF5">
        <w:rPr>
          <w:sz w:val="24"/>
          <w:szCs w:val="24"/>
        </w:rPr>
        <w:tab/>
      </w:r>
      <w:r w:rsidRPr="00CD6DF5">
        <w:rPr>
          <w:sz w:val="24"/>
          <w:szCs w:val="24"/>
        </w:rPr>
        <w:tab/>
        <w:t>2 (5</w:t>
      </w:r>
      <w:r w:rsidR="00AC6D18" w:rsidRPr="00CD6DF5">
        <w:rPr>
          <w:sz w:val="24"/>
          <w:szCs w:val="24"/>
        </w:rPr>
        <w:t>0</w:t>
      </w:r>
      <w:r w:rsidR="008421E7" w:rsidRPr="00CD6DF5">
        <w:rPr>
          <w:sz w:val="24"/>
          <w:szCs w:val="24"/>
        </w:rPr>
        <w:t>%)</w:t>
      </w:r>
    </w:p>
    <w:p w:rsidR="008421E7" w:rsidRPr="00CD6DF5" w:rsidRDefault="008421E7" w:rsidP="00AC76D3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CD6DF5">
        <w:rPr>
          <w:sz w:val="24"/>
          <w:szCs w:val="24"/>
        </w:rPr>
        <w:t>від</w:t>
      </w:r>
      <w:r w:rsidR="009F2F0B" w:rsidRPr="00CD6DF5">
        <w:rPr>
          <w:sz w:val="24"/>
          <w:szCs w:val="24"/>
        </w:rPr>
        <w:t xml:space="preserve"> 10-ти до 20-ти років</w:t>
      </w:r>
      <w:r w:rsidR="009F2F0B" w:rsidRPr="00CD6DF5">
        <w:rPr>
          <w:sz w:val="24"/>
          <w:szCs w:val="24"/>
        </w:rPr>
        <w:tab/>
      </w:r>
      <w:r w:rsidR="009F2F0B" w:rsidRPr="00CD6DF5">
        <w:rPr>
          <w:sz w:val="24"/>
          <w:szCs w:val="24"/>
        </w:rPr>
        <w:tab/>
      </w:r>
      <w:r w:rsidR="009F2F0B" w:rsidRPr="00CD6DF5">
        <w:rPr>
          <w:sz w:val="24"/>
          <w:szCs w:val="24"/>
        </w:rPr>
        <w:tab/>
      </w:r>
      <w:r w:rsidR="009F2F0B" w:rsidRPr="00CD6DF5">
        <w:rPr>
          <w:sz w:val="24"/>
          <w:szCs w:val="24"/>
        </w:rPr>
        <w:tab/>
        <w:t>1  (25 %)</w:t>
      </w:r>
    </w:p>
    <w:p w:rsidR="00AC6D18" w:rsidRPr="00CD6DF5" w:rsidRDefault="008421E7" w:rsidP="00AC6D18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CD6DF5">
        <w:rPr>
          <w:sz w:val="24"/>
          <w:szCs w:val="24"/>
        </w:rPr>
        <w:t>понад 20 років</w:t>
      </w:r>
      <w:r w:rsidRPr="00CD6DF5">
        <w:rPr>
          <w:sz w:val="24"/>
          <w:szCs w:val="24"/>
        </w:rPr>
        <w:tab/>
      </w:r>
      <w:r w:rsidRPr="00CD6DF5">
        <w:rPr>
          <w:sz w:val="24"/>
          <w:szCs w:val="24"/>
        </w:rPr>
        <w:tab/>
      </w:r>
      <w:r w:rsidRPr="00CD6DF5">
        <w:rPr>
          <w:sz w:val="24"/>
          <w:szCs w:val="24"/>
        </w:rPr>
        <w:tab/>
      </w:r>
      <w:r w:rsidRPr="00CD6DF5">
        <w:rPr>
          <w:sz w:val="24"/>
          <w:szCs w:val="24"/>
        </w:rPr>
        <w:tab/>
      </w:r>
      <w:r w:rsidRPr="00CD6DF5">
        <w:rPr>
          <w:sz w:val="24"/>
          <w:szCs w:val="24"/>
        </w:rPr>
        <w:tab/>
      </w:r>
      <w:r w:rsidR="009F2F0B" w:rsidRPr="00CD6DF5">
        <w:rPr>
          <w:sz w:val="24"/>
          <w:szCs w:val="24"/>
        </w:rPr>
        <w:t>1  (25 %)</w:t>
      </w:r>
    </w:p>
    <w:p w:rsidR="008421E7" w:rsidRPr="00CD6DF5" w:rsidRDefault="008421E7" w:rsidP="003577B7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B17929" w:rsidRPr="00CD6DF5" w:rsidRDefault="008421E7" w:rsidP="00AC6D18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CD6DF5">
        <w:rPr>
          <w:b/>
          <w:sz w:val="24"/>
          <w:szCs w:val="24"/>
        </w:rPr>
        <w:t>навчально-методичне забезпечення освітньої діяльності</w:t>
      </w:r>
      <w:r w:rsidR="00B17929" w:rsidRPr="00CD6DF5">
        <w:rPr>
          <w:sz w:val="24"/>
          <w:szCs w:val="24"/>
        </w:rPr>
        <w:t>:</w:t>
      </w:r>
    </w:p>
    <w:p w:rsidR="00B17929" w:rsidRPr="00CD6DF5" w:rsidRDefault="00B17929" w:rsidP="00B17929">
      <w:pPr>
        <w:pStyle w:val="22"/>
        <w:numPr>
          <w:ilvl w:val="0"/>
          <w:numId w:val="1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D6DF5">
        <w:rPr>
          <w:sz w:val="24"/>
          <w:szCs w:val="24"/>
        </w:rPr>
        <w:t>навчальні програми для загальноосвітніх навчальних закладів з предметів;</w:t>
      </w:r>
    </w:p>
    <w:p w:rsidR="00B17929" w:rsidRPr="00CD6DF5" w:rsidRDefault="00B17929" w:rsidP="00B17929">
      <w:pPr>
        <w:pStyle w:val="22"/>
        <w:numPr>
          <w:ilvl w:val="0"/>
          <w:numId w:val="1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D6DF5">
        <w:rPr>
          <w:sz w:val="24"/>
          <w:szCs w:val="24"/>
        </w:rPr>
        <w:t>методичні посібники;</w:t>
      </w:r>
    </w:p>
    <w:p w:rsidR="00BD2810" w:rsidRPr="00CD6DF5" w:rsidRDefault="00BD2810" w:rsidP="00BD2810">
      <w:pPr>
        <w:pStyle w:val="22"/>
        <w:numPr>
          <w:ilvl w:val="0"/>
          <w:numId w:val="1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D6DF5">
        <w:rPr>
          <w:sz w:val="24"/>
          <w:szCs w:val="24"/>
        </w:rPr>
        <w:t>підручники;</w:t>
      </w:r>
    </w:p>
    <w:p w:rsidR="00BD2810" w:rsidRPr="00CD6DF5" w:rsidRDefault="00BD2810" w:rsidP="00B17929">
      <w:pPr>
        <w:pStyle w:val="22"/>
        <w:numPr>
          <w:ilvl w:val="0"/>
          <w:numId w:val="1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D6DF5">
        <w:rPr>
          <w:sz w:val="24"/>
          <w:szCs w:val="24"/>
        </w:rPr>
        <w:t>наочні посібники;</w:t>
      </w:r>
    </w:p>
    <w:p w:rsidR="00BD2810" w:rsidRPr="00CD6DF5" w:rsidRDefault="00BD2810" w:rsidP="00B17929">
      <w:pPr>
        <w:pStyle w:val="22"/>
        <w:numPr>
          <w:ilvl w:val="0"/>
          <w:numId w:val="1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D6DF5">
        <w:rPr>
          <w:sz w:val="24"/>
          <w:szCs w:val="24"/>
        </w:rPr>
        <w:t>зошити;</w:t>
      </w:r>
    </w:p>
    <w:p w:rsidR="00536594" w:rsidRPr="00CD6DF5" w:rsidRDefault="00AE35BB" w:rsidP="00BD2810">
      <w:pPr>
        <w:pStyle w:val="22"/>
        <w:numPr>
          <w:ilvl w:val="0"/>
          <w:numId w:val="1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D6DF5">
        <w:rPr>
          <w:sz w:val="24"/>
          <w:szCs w:val="24"/>
        </w:rPr>
        <w:t>інформаційні ресурси і комунікації</w:t>
      </w:r>
      <w:r w:rsidR="00BD2810" w:rsidRPr="00CD6DF5">
        <w:rPr>
          <w:sz w:val="24"/>
          <w:szCs w:val="24"/>
        </w:rPr>
        <w:t xml:space="preserve"> та ін.</w:t>
      </w:r>
    </w:p>
    <w:p w:rsidR="008421E7" w:rsidRPr="00CD6DF5" w:rsidRDefault="008421E7" w:rsidP="00BD2810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CD6DF5">
        <w:rPr>
          <w:b/>
          <w:sz w:val="24"/>
          <w:szCs w:val="24"/>
        </w:rPr>
        <w:t>матеріально-технічне забезпечення освітньої діяльності</w:t>
      </w:r>
      <w:r w:rsidR="00BD2810" w:rsidRPr="00CD6DF5">
        <w:rPr>
          <w:sz w:val="24"/>
          <w:szCs w:val="24"/>
        </w:rPr>
        <w:t>:</w:t>
      </w:r>
    </w:p>
    <w:p w:rsidR="008421E7" w:rsidRPr="00CD6DF5" w:rsidRDefault="008421E7" w:rsidP="00BD2810">
      <w:pPr>
        <w:pStyle w:val="22"/>
        <w:numPr>
          <w:ilvl w:val="0"/>
          <w:numId w:val="16"/>
        </w:numPr>
        <w:shd w:val="clear" w:color="auto" w:fill="auto"/>
        <w:spacing w:line="240" w:lineRule="auto"/>
        <w:ind w:hanging="1143"/>
        <w:jc w:val="both"/>
        <w:rPr>
          <w:sz w:val="24"/>
          <w:szCs w:val="24"/>
        </w:rPr>
      </w:pPr>
      <w:r w:rsidRPr="00CD6DF5">
        <w:rPr>
          <w:sz w:val="24"/>
          <w:szCs w:val="24"/>
        </w:rPr>
        <w:t xml:space="preserve">кількість навчальних кабінетів </w:t>
      </w:r>
      <w:r w:rsidRPr="00CD6DF5">
        <w:rPr>
          <w:sz w:val="24"/>
          <w:szCs w:val="24"/>
        </w:rPr>
        <w:tab/>
        <w:t>–</w:t>
      </w:r>
      <w:r w:rsidR="009F2F0B" w:rsidRPr="00CD6DF5">
        <w:rPr>
          <w:sz w:val="24"/>
          <w:szCs w:val="24"/>
        </w:rPr>
        <w:t xml:space="preserve"> 2</w:t>
      </w:r>
    </w:p>
    <w:p w:rsidR="008421E7" w:rsidRPr="00CD6DF5" w:rsidRDefault="008421E7" w:rsidP="00BD2810">
      <w:pPr>
        <w:pStyle w:val="22"/>
        <w:numPr>
          <w:ilvl w:val="0"/>
          <w:numId w:val="16"/>
        </w:numPr>
        <w:shd w:val="clear" w:color="auto" w:fill="auto"/>
        <w:spacing w:line="240" w:lineRule="auto"/>
        <w:ind w:hanging="1143"/>
        <w:jc w:val="both"/>
        <w:rPr>
          <w:sz w:val="24"/>
          <w:szCs w:val="24"/>
        </w:rPr>
      </w:pPr>
      <w:r w:rsidRPr="00CD6DF5">
        <w:rPr>
          <w:sz w:val="24"/>
          <w:szCs w:val="24"/>
        </w:rPr>
        <w:t xml:space="preserve">бібліотека </w:t>
      </w:r>
      <w:r w:rsidR="00AC6D18" w:rsidRPr="00CD6DF5">
        <w:rPr>
          <w:sz w:val="24"/>
          <w:szCs w:val="24"/>
        </w:rPr>
        <w:tab/>
      </w:r>
      <w:r w:rsidR="00AC6D18" w:rsidRPr="00CD6DF5">
        <w:rPr>
          <w:sz w:val="24"/>
          <w:szCs w:val="24"/>
        </w:rPr>
        <w:tab/>
      </w:r>
      <w:r w:rsidR="00AC6D18" w:rsidRPr="00CD6DF5">
        <w:rPr>
          <w:sz w:val="24"/>
          <w:szCs w:val="24"/>
        </w:rPr>
        <w:tab/>
      </w:r>
      <w:r w:rsidR="00AC6D18" w:rsidRPr="00CD6DF5">
        <w:rPr>
          <w:sz w:val="24"/>
          <w:szCs w:val="24"/>
        </w:rPr>
        <w:tab/>
      </w:r>
      <w:r w:rsidRPr="00CD6DF5">
        <w:rPr>
          <w:sz w:val="24"/>
          <w:szCs w:val="24"/>
        </w:rPr>
        <w:t>– 1</w:t>
      </w:r>
    </w:p>
    <w:p w:rsidR="008421E7" w:rsidRPr="00CD6DF5" w:rsidRDefault="008421E7" w:rsidP="00BD2810">
      <w:pPr>
        <w:pStyle w:val="22"/>
        <w:numPr>
          <w:ilvl w:val="0"/>
          <w:numId w:val="16"/>
        </w:numPr>
        <w:shd w:val="clear" w:color="auto" w:fill="auto"/>
        <w:spacing w:line="240" w:lineRule="auto"/>
        <w:ind w:hanging="1143"/>
        <w:jc w:val="both"/>
        <w:rPr>
          <w:sz w:val="24"/>
          <w:szCs w:val="24"/>
        </w:rPr>
      </w:pPr>
      <w:r w:rsidRPr="00CD6DF5">
        <w:rPr>
          <w:sz w:val="24"/>
          <w:szCs w:val="24"/>
        </w:rPr>
        <w:t xml:space="preserve">актова зала </w:t>
      </w:r>
      <w:r w:rsidRPr="00CD6DF5">
        <w:rPr>
          <w:sz w:val="24"/>
          <w:szCs w:val="24"/>
        </w:rPr>
        <w:tab/>
      </w:r>
      <w:r w:rsidRPr="00CD6DF5">
        <w:rPr>
          <w:sz w:val="24"/>
          <w:szCs w:val="24"/>
        </w:rPr>
        <w:tab/>
      </w:r>
      <w:r w:rsidRPr="00CD6DF5">
        <w:rPr>
          <w:sz w:val="24"/>
          <w:szCs w:val="24"/>
        </w:rPr>
        <w:tab/>
      </w:r>
      <w:r w:rsidRPr="00CD6DF5">
        <w:rPr>
          <w:sz w:val="24"/>
          <w:szCs w:val="24"/>
        </w:rPr>
        <w:tab/>
        <w:t>– 1</w:t>
      </w:r>
    </w:p>
    <w:p w:rsidR="008421E7" w:rsidRPr="00CD6DF5" w:rsidRDefault="008421E7" w:rsidP="00BD2810">
      <w:pPr>
        <w:pStyle w:val="22"/>
        <w:numPr>
          <w:ilvl w:val="0"/>
          <w:numId w:val="16"/>
        </w:numPr>
        <w:shd w:val="clear" w:color="auto" w:fill="auto"/>
        <w:spacing w:line="240" w:lineRule="auto"/>
        <w:ind w:hanging="1143"/>
        <w:jc w:val="both"/>
        <w:rPr>
          <w:sz w:val="24"/>
          <w:szCs w:val="24"/>
        </w:rPr>
      </w:pPr>
      <w:r w:rsidRPr="00CD6DF5">
        <w:rPr>
          <w:sz w:val="24"/>
          <w:szCs w:val="24"/>
        </w:rPr>
        <w:t xml:space="preserve">спортивна зала </w:t>
      </w:r>
      <w:r w:rsidR="00AC6D18" w:rsidRPr="00CD6DF5">
        <w:rPr>
          <w:sz w:val="24"/>
          <w:szCs w:val="24"/>
        </w:rPr>
        <w:tab/>
      </w:r>
      <w:r w:rsidR="00AC6D18" w:rsidRPr="00CD6DF5">
        <w:rPr>
          <w:sz w:val="24"/>
          <w:szCs w:val="24"/>
        </w:rPr>
        <w:tab/>
      </w:r>
      <w:r w:rsidR="00AC6D18" w:rsidRPr="00CD6DF5">
        <w:rPr>
          <w:sz w:val="24"/>
          <w:szCs w:val="24"/>
        </w:rPr>
        <w:tab/>
      </w:r>
      <w:r w:rsidRPr="00CD6DF5">
        <w:rPr>
          <w:sz w:val="24"/>
          <w:szCs w:val="24"/>
        </w:rPr>
        <w:t>– 1</w:t>
      </w:r>
    </w:p>
    <w:p w:rsidR="008421E7" w:rsidRPr="00CD6DF5" w:rsidRDefault="008421E7" w:rsidP="00BD2810">
      <w:pPr>
        <w:pStyle w:val="22"/>
        <w:numPr>
          <w:ilvl w:val="0"/>
          <w:numId w:val="16"/>
        </w:numPr>
        <w:shd w:val="clear" w:color="auto" w:fill="auto"/>
        <w:spacing w:line="240" w:lineRule="auto"/>
        <w:ind w:hanging="1143"/>
        <w:jc w:val="both"/>
        <w:rPr>
          <w:sz w:val="24"/>
          <w:szCs w:val="24"/>
        </w:rPr>
      </w:pPr>
      <w:r w:rsidRPr="00CD6DF5">
        <w:rPr>
          <w:sz w:val="24"/>
          <w:szCs w:val="24"/>
        </w:rPr>
        <w:t xml:space="preserve">їдальня </w:t>
      </w:r>
      <w:r w:rsidR="00AC6D18" w:rsidRPr="00CD6DF5">
        <w:rPr>
          <w:sz w:val="24"/>
          <w:szCs w:val="24"/>
        </w:rPr>
        <w:tab/>
      </w:r>
      <w:r w:rsidR="00AC6D18" w:rsidRPr="00CD6DF5">
        <w:rPr>
          <w:sz w:val="24"/>
          <w:szCs w:val="24"/>
        </w:rPr>
        <w:tab/>
      </w:r>
      <w:r w:rsidR="00AC6D18" w:rsidRPr="00CD6DF5">
        <w:rPr>
          <w:sz w:val="24"/>
          <w:szCs w:val="24"/>
        </w:rPr>
        <w:tab/>
      </w:r>
      <w:r w:rsidR="00AC6D18" w:rsidRPr="00CD6DF5">
        <w:rPr>
          <w:sz w:val="24"/>
          <w:szCs w:val="24"/>
        </w:rPr>
        <w:tab/>
      </w:r>
      <w:r w:rsidRPr="00CD6DF5">
        <w:rPr>
          <w:sz w:val="24"/>
          <w:szCs w:val="24"/>
        </w:rPr>
        <w:t>– 1</w:t>
      </w:r>
    </w:p>
    <w:p w:rsidR="008421E7" w:rsidRPr="00CD6DF5" w:rsidRDefault="008421E7" w:rsidP="00BD2810">
      <w:pPr>
        <w:pStyle w:val="22"/>
        <w:numPr>
          <w:ilvl w:val="0"/>
          <w:numId w:val="16"/>
        </w:numPr>
        <w:shd w:val="clear" w:color="auto" w:fill="auto"/>
        <w:spacing w:line="240" w:lineRule="auto"/>
        <w:ind w:hanging="1143"/>
        <w:jc w:val="both"/>
        <w:rPr>
          <w:sz w:val="24"/>
          <w:szCs w:val="24"/>
        </w:rPr>
      </w:pPr>
      <w:r w:rsidRPr="00CD6DF5">
        <w:rPr>
          <w:sz w:val="24"/>
          <w:szCs w:val="24"/>
        </w:rPr>
        <w:t xml:space="preserve">внутрішні вбиральні </w:t>
      </w:r>
      <w:r w:rsidR="00AC6D18" w:rsidRPr="00CD6DF5">
        <w:rPr>
          <w:sz w:val="24"/>
          <w:szCs w:val="24"/>
        </w:rPr>
        <w:tab/>
      </w:r>
      <w:r w:rsidR="00AC6D18" w:rsidRPr="00CD6DF5">
        <w:rPr>
          <w:sz w:val="24"/>
          <w:szCs w:val="24"/>
        </w:rPr>
        <w:tab/>
      </w:r>
      <w:r w:rsidRPr="00CD6DF5">
        <w:rPr>
          <w:sz w:val="24"/>
          <w:szCs w:val="24"/>
        </w:rPr>
        <w:t>– 2</w:t>
      </w:r>
    </w:p>
    <w:p w:rsidR="008421E7" w:rsidRPr="00CD6DF5" w:rsidRDefault="008421E7" w:rsidP="00BD2810">
      <w:pPr>
        <w:pStyle w:val="22"/>
        <w:numPr>
          <w:ilvl w:val="0"/>
          <w:numId w:val="16"/>
        </w:numPr>
        <w:shd w:val="clear" w:color="auto" w:fill="auto"/>
        <w:spacing w:line="240" w:lineRule="auto"/>
        <w:ind w:hanging="1143"/>
        <w:jc w:val="both"/>
        <w:rPr>
          <w:sz w:val="24"/>
          <w:szCs w:val="24"/>
        </w:rPr>
      </w:pPr>
      <w:r w:rsidRPr="00CD6DF5">
        <w:rPr>
          <w:sz w:val="24"/>
          <w:szCs w:val="24"/>
        </w:rPr>
        <w:t xml:space="preserve">шкільне подвір'я </w:t>
      </w:r>
      <w:r w:rsidR="00AC6D18" w:rsidRPr="00CD6DF5">
        <w:rPr>
          <w:sz w:val="24"/>
          <w:szCs w:val="24"/>
        </w:rPr>
        <w:tab/>
      </w:r>
      <w:r w:rsidR="00AC6D18" w:rsidRPr="00CD6DF5">
        <w:rPr>
          <w:sz w:val="24"/>
          <w:szCs w:val="24"/>
        </w:rPr>
        <w:tab/>
      </w:r>
      <w:r w:rsidR="00AC6D18" w:rsidRPr="00CD6DF5">
        <w:rPr>
          <w:sz w:val="24"/>
          <w:szCs w:val="24"/>
        </w:rPr>
        <w:tab/>
      </w:r>
      <w:r w:rsidRPr="00CD6DF5">
        <w:rPr>
          <w:sz w:val="24"/>
          <w:szCs w:val="24"/>
        </w:rPr>
        <w:t>– облаштоване</w:t>
      </w:r>
    </w:p>
    <w:p w:rsidR="008421E7" w:rsidRPr="00CD6DF5" w:rsidRDefault="008421E7" w:rsidP="00BD2810">
      <w:pPr>
        <w:pStyle w:val="22"/>
        <w:numPr>
          <w:ilvl w:val="0"/>
          <w:numId w:val="16"/>
        </w:numPr>
        <w:shd w:val="clear" w:color="auto" w:fill="auto"/>
        <w:spacing w:line="240" w:lineRule="auto"/>
        <w:ind w:hanging="1143"/>
        <w:jc w:val="both"/>
        <w:rPr>
          <w:sz w:val="24"/>
          <w:szCs w:val="24"/>
        </w:rPr>
      </w:pPr>
      <w:r w:rsidRPr="00CD6DF5">
        <w:rPr>
          <w:sz w:val="24"/>
          <w:szCs w:val="24"/>
        </w:rPr>
        <w:t xml:space="preserve">стадіон </w:t>
      </w:r>
      <w:r w:rsidR="00463619" w:rsidRPr="00CD6DF5">
        <w:rPr>
          <w:sz w:val="24"/>
          <w:szCs w:val="24"/>
        </w:rPr>
        <w:tab/>
      </w:r>
      <w:r w:rsidR="00463619" w:rsidRPr="00CD6DF5">
        <w:rPr>
          <w:sz w:val="24"/>
          <w:szCs w:val="24"/>
        </w:rPr>
        <w:tab/>
      </w:r>
      <w:r w:rsidR="00463619" w:rsidRPr="00CD6DF5">
        <w:rPr>
          <w:sz w:val="24"/>
          <w:szCs w:val="24"/>
        </w:rPr>
        <w:tab/>
      </w:r>
      <w:r w:rsidR="00463619" w:rsidRPr="00CD6DF5">
        <w:rPr>
          <w:sz w:val="24"/>
          <w:szCs w:val="24"/>
        </w:rPr>
        <w:tab/>
      </w:r>
      <w:r w:rsidRPr="00CD6DF5">
        <w:rPr>
          <w:sz w:val="24"/>
          <w:szCs w:val="24"/>
        </w:rPr>
        <w:t>– 1</w:t>
      </w:r>
    </w:p>
    <w:p w:rsidR="008421E7" w:rsidRPr="00CD6DF5" w:rsidRDefault="00463619" w:rsidP="00BD2810">
      <w:pPr>
        <w:pStyle w:val="22"/>
        <w:numPr>
          <w:ilvl w:val="0"/>
          <w:numId w:val="16"/>
        </w:numPr>
        <w:shd w:val="clear" w:color="auto" w:fill="auto"/>
        <w:spacing w:line="240" w:lineRule="auto"/>
        <w:ind w:hanging="1143"/>
        <w:jc w:val="both"/>
        <w:rPr>
          <w:sz w:val="24"/>
          <w:szCs w:val="24"/>
        </w:rPr>
      </w:pPr>
      <w:r w:rsidRPr="00CD6DF5">
        <w:rPr>
          <w:sz w:val="24"/>
          <w:szCs w:val="24"/>
        </w:rPr>
        <w:t>кабінет практичного психолога</w:t>
      </w:r>
      <w:r w:rsidR="008421E7" w:rsidRPr="00CD6DF5">
        <w:rPr>
          <w:sz w:val="24"/>
          <w:szCs w:val="24"/>
        </w:rPr>
        <w:t xml:space="preserve"> </w:t>
      </w:r>
      <w:r w:rsidR="008421E7" w:rsidRPr="00CD6DF5">
        <w:rPr>
          <w:sz w:val="24"/>
          <w:szCs w:val="24"/>
        </w:rPr>
        <w:tab/>
      </w:r>
      <w:r w:rsidRPr="00CD6DF5">
        <w:rPr>
          <w:sz w:val="24"/>
          <w:szCs w:val="24"/>
        </w:rPr>
        <w:t>- не має</w:t>
      </w:r>
    </w:p>
    <w:p w:rsidR="00463619" w:rsidRPr="00CD6DF5" w:rsidRDefault="00463619" w:rsidP="00BD2810">
      <w:pPr>
        <w:pStyle w:val="22"/>
        <w:numPr>
          <w:ilvl w:val="0"/>
          <w:numId w:val="16"/>
        </w:numPr>
        <w:shd w:val="clear" w:color="auto" w:fill="auto"/>
        <w:spacing w:line="240" w:lineRule="auto"/>
        <w:ind w:hanging="1143"/>
        <w:jc w:val="both"/>
        <w:rPr>
          <w:sz w:val="24"/>
          <w:szCs w:val="24"/>
        </w:rPr>
      </w:pPr>
      <w:r w:rsidRPr="00CD6DF5">
        <w:rPr>
          <w:sz w:val="24"/>
          <w:szCs w:val="24"/>
        </w:rPr>
        <w:t>кабінет соціального педагога         - 1</w:t>
      </w:r>
    </w:p>
    <w:p w:rsidR="008421E7" w:rsidRPr="00CD6DF5" w:rsidRDefault="008421E7" w:rsidP="00BD2810">
      <w:pPr>
        <w:pStyle w:val="22"/>
        <w:numPr>
          <w:ilvl w:val="0"/>
          <w:numId w:val="16"/>
        </w:numPr>
        <w:shd w:val="clear" w:color="auto" w:fill="auto"/>
        <w:spacing w:line="240" w:lineRule="auto"/>
        <w:ind w:hanging="1143"/>
        <w:jc w:val="both"/>
        <w:rPr>
          <w:sz w:val="24"/>
          <w:szCs w:val="24"/>
        </w:rPr>
      </w:pPr>
      <w:r w:rsidRPr="00CD6DF5">
        <w:rPr>
          <w:sz w:val="24"/>
          <w:szCs w:val="24"/>
        </w:rPr>
        <w:t xml:space="preserve">кабінет медичної сестри </w:t>
      </w:r>
      <w:r w:rsidRPr="00CD6DF5">
        <w:rPr>
          <w:sz w:val="24"/>
          <w:szCs w:val="24"/>
        </w:rPr>
        <w:tab/>
      </w:r>
      <w:r w:rsidRPr="00CD6DF5">
        <w:rPr>
          <w:sz w:val="24"/>
          <w:szCs w:val="24"/>
        </w:rPr>
        <w:tab/>
        <w:t>– 1</w:t>
      </w:r>
    </w:p>
    <w:p w:rsidR="008421E7" w:rsidRPr="00CD6DF5" w:rsidRDefault="008421E7" w:rsidP="00BD2810">
      <w:pPr>
        <w:pStyle w:val="22"/>
        <w:shd w:val="clear" w:color="auto" w:fill="auto"/>
        <w:spacing w:line="240" w:lineRule="auto"/>
        <w:ind w:hanging="1143"/>
        <w:jc w:val="both"/>
        <w:rPr>
          <w:sz w:val="24"/>
          <w:szCs w:val="24"/>
        </w:rPr>
      </w:pPr>
    </w:p>
    <w:p w:rsidR="00B614F2" w:rsidRPr="009B2DAC" w:rsidRDefault="00B614F2" w:rsidP="00B614F2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9B2DAC">
        <w:rPr>
          <w:b/>
          <w:sz w:val="24"/>
          <w:szCs w:val="24"/>
        </w:rPr>
        <w:t>якість проведення навчальних занять</w:t>
      </w:r>
      <w:r w:rsidRPr="009B2DAC">
        <w:rPr>
          <w:sz w:val="24"/>
          <w:szCs w:val="24"/>
        </w:rPr>
        <w:t>;</w:t>
      </w:r>
    </w:p>
    <w:p w:rsidR="00B614F2" w:rsidRPr="009B2DAC" w:rsidRDefault="00B614F2" w:rsidP="00B614F2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9B2DAC">
        <w:rPr>
          <w:b/>
          <w:sz w:val="24"/>
          <w:szCs w:val="24"/>
        </w:rPr>
        <w:t>моніторинг досягнення учнями результатів навчання  (компетентностей)</w:t>
      </w:r>
      <w:r w:rsidRPr="009B2DAC">
        <w:rPr>
          <w:sz w:val="24"/>
          <w:szCs w:val="24"/>
        </w:rPr>
        <w:t xml:space="preserve"> – відповідно до плану роботи закладу загальної середньої освіти. </w:t>
      </w:r>
    </w:p>
    <w:p w:rsidR="00B614F2" w:rsidRPr="009B2DAC" w:rsidRDefault="00B614F2" w:rsidP="00B614F2">
      <w:pPr>
        <w:pStyle w:val="22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B2DAC">
        <w:rPr>
          <w:b/>
          <w:sz w:val="24"/>
          <w:szCs w:val="24"/>
        </w:rPr>
        <w:lastRenderedPageBreak/>
        <w:t>Завдання системи внутрішнього забезпечення якості освіти</w:t>
      </w:r>
      <w:r w:rsidRPr="009B2DAC">
        <w:rPr>
          <w:sz w:val="24"/>
          <w:szCs w:val="24"/>
        </w:rPr>
        <w:t xml:space="preserve">: </w:t>
      </w:r>
    </w:p>
    <w:p w:rsidR="00B614F2" w:rsidRPr="009B2DAC" w:rsidRDefault="00B614F2" w:rsidP="00B614F2">
      <w:pPr>
        <w:pStyle w:val="22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B2DAC">
        <w:rPr>
          <w:sz w:val="24"/>
          <w:szCs w:val="24"/>
        </w:rPr>
        <w:t>оновлення методичної бази освітньої діяльності;</w:t>
      </w:r>
    </w:p>
    <w:p w:rsidR="00B614F2" w:rsidRPr="009B2DAC" w:rsidRDefault="00B614F2" w:rsidP="00B614F2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9B2DAC">
        <w:rPr>
          <w:sz w:val="24"/>
          <w:szCs w:val="24"/>
        </w:rPr>
        <w:t>контроль за виконанням навчального плану та освітньої програми, якістю знань, умінь і навичок учнів, розробка рекомендацій щодо їх покращення;</w:t>
      </w:r>
    </w:p>
    <w:p w:rsidR="00B614F2" w:rsidRPr="009B2DAC" w:rsidRDefault="00B614F2" w:rsidP="00B614F2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9B2DAC">
        <w:rPr>
          <w:sz w:val="24"/>
          <w:szCs w:val="24"/>
        </w:rPr>
        <w:t>моніторинг та оптимізація соціально-психологічного середовища закладу освіти;</w:t>
      </w:r>
    </w:p>
    <w:p w:rsidR="00B614F2" w:rsidRPr="009B2DAC" w:rsidRDefault="00B614F2" w:rsidP="00B614F2">
      <w:pPr>
        <w:pStyle w:val="22"/>
        <w:shd w:val="clear" w:color="auto" w:fill="auto"/>
        <w:spacing w:line="240" w:lineRule="auto"/>
        <w:ind w:firstLine="708"/>
        <w:jc w:val="both"/>
        <w:rPr>
          <w:rStyle w:val="24"/>
          <w:i w:val="0"/>
          <w:iCs w:val="0"/>
          <w:color w:val="auto"/>
          <w:spacing w:val="0"/>
          <w:sz w:val="24"/>
          <w:szCs w:val="24"/>
          <w:shd w:val="clear" w:color="auto" w:fill="auto"/>
          <w:lang w:eastAsia="ru-RU"/>
        </w:rPr>
      </w:pPr>
      <w:r w:rsidRPr="009B2DAC">
        <w:rPr>
          <w:sz w:val="24"/>
          <w:szCs w:val="24"/>
        </w:rPr>
        <w:t xml:space="preserve">створення необхідних умов для підвищення фахового кваліфікаційного рівня педагогічних працівників – відповідно до плану роботи закладу загальної середньої освіти. </w:t>
      </w:r>
    </w:p>
    <w:p w:rsidR="00B614F2" w:rsidRPr="009B2DAC" w:rsidRDefault="00B614F2" w:rsidP="00B614F2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9B2DAC">
        <w:rPr>
          <w:rStyle w:val="24"/>
          <w:b/>
          <w:i w:val="0"/>
          <w:sz w:val="24"/>
          <w:szCs w:val="24"/>
        </w:rPr>
        <w:t>Освітня програма початкової школи (1</w:t>
      </w:r>
      <w:r>
        <w:rPr>
          <w:rStyle w:val="24"/>
          <w:b/>
          <w:i w:val="0"/>
          <w:sz w:val="24"/>
          <w:szCs w:val="24"/>
        </w:rPr>
        <w:t>,2</w:t>
      </w:r>
      <w:r w:rsidRPr="009B2DAC">
        <w:rPr>
          <w:rStyle w:val="24"/>
          <w:b/>
          <w:i w:val="0"/>
          <w:sz w:val="24"/>
          <w:szCs w:val="24"/>
        </w:rPr>
        <w:t xml:space="preserve"> клас</w:t>
      </w:r>
      <w:r>
        <w:rPr>
          <w:rStyle w:val="24"/>
          <w:b/>
          <w:i w:val="0"/>
          <w:sz w:val="24"/>
          <w:szCs w:val="24"/>
        </w:rPr>
        <w:t>и</w:t>
      </w:r>
      <w:r w:rsidRPr="009B2DAC">
        <w:rPr>
          <w:rStyle w:val="24"/>
          <w:b/>
          <w:i w:val="0"/>
          <w:sz w:val="24"/>
          <w:szCs w:val="24"/>
        </w:rPr>
        <w:t>)</w:t>
      </w:r>
      <w:r w:rsidRPr="009B2DAC">
        <w:rPr>
          <w:rStyle w:val="210"/>
          <w:sz w:val="24"/>
          <w:szCs w:val="24"/>
        </w:rPr>
        <w:t xml:space="preserve"> </w:t>
      </w:r>
      <w:r w:rsidRPr="009B2DAC">
        <w:rPr>
          <w:sz w:val="24"/>
          <w:szCs w:val="24"/>
        </w:rPr>
        <w:t>передбачає досягнення учнями результатів навчання (компетентностей), визначених Державним стандартом.</w:t>
      </w:r>
    </w:p>
    <w:p w:rsidR="00B614F2" w:rsidRPr="009B2DAC" w:rsidRDefault="00B614F2" w:rsidP="00B614F2">
      <w:pPr>
        <w:pStyle w:val="22"/>
        <w:shd w:val="clear" w:color="auto" w:fill="auto"/>
        <w:spacing w:line="240" w:lineRule="auto"/>
        <w:ind w:firstLine="708"/>
        <w:jc w:val="both"/>
        <w:rPr>
          <w:b/>
          <w:sz w:val="24"/>
          <w:szCs w:val="24"/>
        </w:rPr>
      </w:pPr>
      <w:r w:rsidRPr="009B2DAC">
        <w:rPr>
          <w:b/>
          <w:sz w:val="24"/>
          <w:szCs w:val="24"/>
        </w:rPr>
        <w:t>Освітня програма початкової школи (1</w:t>
      </w:r>
      <w:r>
        <w:rPr>
          <w:b/>
          <w:sz w:val="24"/>
          <w:szCs w:val="24"/>
        </w:rPr>
        <w:t>,2</w:t>
      </w:r>
      <w:r w:rsidRPr="009B2DAC">
        <w:rPr>
          <w:b/>
          <w:sz w:val="24"/>
          <w:szCs w:val="24"/>
        </w:rPr>
        <w:t xml:space="preserve"> клас</w:t>
      </w:r>
      <w:r>
        <w:rPr>
          <w:b/>
          <w:sz w:val="24"/>
          <w:szCs w:val="24"/>
        </w:rPr>
        <w:t>и</w:t>
      </w:r>
      <w:r w:rsidRPr="009B2DAC">
        <w:rPr>
          <w:b/>
          <w:sz w:val="24"/>
          <w:szCs w:val="24"/>
        </w:rPr>
        <w:t xml:space="preserve">), сформована на основі Типової освітньої програми, не потребує окремого затвердження центральним органом забезпечення якості освіти. Вона схвалена педагогічною радою закладу загальної середньої освіти та затверджена його директором. </w:t>
      </w:r>
    </w:p>
    <w:p w:rsidR="00B614F2" w:rsidRPr="009B2DAC" w:rsidRDefault="00B614F2" w:rsidP="00B614F2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9B2DAC">
        <w:rPr>
          <w:sz w:val="24"/>
          <w:szCs w:val="24"/>
        </w:rPr>
        <w:t>Освітня програма початкової школи (1</w:t>
      </w:r>
      <w:r>
        <w:rPr>
          <w:sz w:val="24"/>
          <w:szCs w:val="24"/>
        </w:rPr>
        <w:t>,2</w:t>
      </w:r>
      <w:r w:rsidRPr="009B2DAC">
        <w:rPr>
          <w:sz w:val="24"/>
          <w:szCs w:val="24"/>
        </w:rPr>
        <w:t xml:space="preserve"> клас</w:t>
      </w:r>
      <w:r>
        <w:rPr>
          <w:sz w:val="24"/>
          <w:szCs w:val="24"/>
        </w:rPr>
        <w:t>и</w:t>
      </w:r>
      <w:r w:rsidRPr="009B2DAC">
        <w:rPr>
          <w:sz w:val="24"/>
          <w:szCs w:val="24"/>
        </w:rPr>
        <w:t>) закладу освіти та перелік освітніх компонентів, що передбачені відповідною освітньою програмою, оприлюднюються на веб-сайті закладу освіти.</w:t>
      </w:r>
    </w:p>
    <w:p w:rsidR="00B614F2" w:rsidRPr="009B2DAC" w:rsidRDefault="00B614F2" w:rsidP="00B614F2">
      <w:pPr>
        <w:pStyle w:val="22"/>
        <w:shd w:val="clear" w:color="auto" w:fill="auto"/>
        <w:spacing w:line="240" w:lineRule="auto"/>
        <w:ind w:firstLine="708"/>
        <w:jc w:val="both"/>
        <w:rPr>
          <w:b/>
          <w:sz w:val="24"/>
          <w:szCs w:val="24"/>
        </w:rPr>
      </w:pPr>
      <w:r w:rsidRPr="009B2DAC">
        <w:rPr>
          <w:b/>
          <w:sz w:val="24"/>
          <w:szCs w:val="24"/>
        </w:rPr>
        <w:t>На основі освітньої програми початкової школи (1</w:t>
      </w:r>
      <w:r>
        <w:rPr>
          <w:b/>
          <w:sz w:val="24"/>
          <w:szCs w:val="24"/>
        </w:rPr>
        <w:t>,2</w:t>
      </w:r>
      <w:r w:rsidRPr="009B2DAC">
        <w:rPr>
          <w:b/>
          <w:sz w:val="24"/>
          <w:szCs w:val="24"/>
        </w:rPr>
        <w:t xml:space="preserve"> клас</w:t>
      </w:r>
      <w:r>
        <w:rPr>
          <w:b/>
          <w:sz w:val="24"/>
          <w:szCs w:val="24"/>
        </w:rPr>
        <w:t>и</w:t>
      </w:r>
      <w:r w:rsidRPr="009B2DAC">
        <w:rPr>
          <w:b/>
          <w:sz w:val="24"/>
          <w:szCs w:val="24"/>
        </w:rPr>
        <w:t>) закладу освіти, заклад складає та затверджує навчальний план початкової школи (1</w:t>
      </w:r>
      <w:r>
        <w:rPr>
          <w:b/>
          <w:sz w:val="24"/>
          <w:szCs w:val="24"/>
        </w:rPr>
        <w:t>-2 класи</w:t>
      </w:r>
      <w:r w:rsidRPr="009B2DAC">
        <w:rPr>
          <w:b/>
          <w:sz w:val="24"/>
          <w:szCs w:val="24"/>
        </w:rPr>
        <w:t>) закладу освіти, що конкретизує організацію освітнього процесу.</w:t>
      </w:r>
    </w:p>
    <w:p w:rsidR="00B614F2" w:rsidRPr="009B2DAC" w:rsidRDefault="00B614F2" w:rsidP="00B614F2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B614F2" w:rsidRPr="009B2DAC" w:rsidRDefault="00B614F2" w:rsidP="00B614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2DAC">
        <w:rPr>
          <w:rFonts w:ascii="Times New Roman" w:hAnsi="Times New Roman"/>
          <w:b/>
          <w:sz w:val="24"/>
          <w:szCs w:val="24"/>
        </w:rPr>
        <w:t xml:space="preserve">          Режим роботи закладу освіти:  </w:t>
      </w:r>
    </w:p>
    <w:p w:rsidR="00B614F2" w:rsidRPr="009B2DAC" w:rsidRDefault="00B614F2" w:rsidP="00B614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2DAC">
        <w:rPr>
          <w:rFonts w:ascii="Times New Roman" w:hAnsi="Times New Roman"/>
          <w:sz w:val="24"/>
          <w:szCs w:val="24"/>
        </w:rPr>
        <w:t xml:space="preserve">          </w:t>
      </w:r>
      <w:r w:rsidRPr="009B2DAC">
        <w:rPr>
          <w:rFonts w:ascii="Times New Roman" w:hAnsi="Times New Roman"/>
          <w:b/>
          <w:sz w:val="24"/>
          <w:szCs w:val="24"/>
        </w:rPr>
        <w:t xml:space="preserve">- режим  навчання – </w:t>
      </w:r>
      <w:r w:rsidRPr="009B2DAC">
        <w:rPr>
          <w:rFonts w:ascii="Times New Roman" w:hAnsi="Times New Roman"/>
          <w:sz w:val="24"/>
          <w:szCs w:val="24"/>
        </w:rPr>
        <w:t>п’ятиденний навчальний тиждень;</w:t>
      </w:r>
    </w:p>
    <w:p w:rsidR="00B614F2" w:rsidRPr="009B2DAC" w:rsidRDefault="00B614F2" w:rsidP="00B61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2DAC">
        <w:rPr>
          <w:rFonts w:ascii="Times New Roman" w:hAnsi="Times New Roman"/>
          <w:sz w:val="24"/>
          <w:szCs w:val="24"/>
        </w:rPr>
        <w:t xml:space="preserve">          -</w:t>
      </w:r>
      <w:r w:rsidRPr="009B2DAC">
        <w:rPr>
          <w:rFonts w:ascii="Times New Roman" w:hAnsi="Times New Roman"/>
          <w:b/>
          <w:sz w:val="24"/>
          <w:szCs w:val="24"/>
        </w:rPr>
        <w:t xml:space="preserve"> змінність</w:t>
      </w:r>
      <w:r w:rsidRPr="009B2DAC">
        <w:rPr>
          <w:rFonts w:ascii="Times New Roman" w:hAnsi="Times New Roman"/>
          <w:sz w:val="24"/>
          <w:szCs w:val="24"/>
        </w:rPr>
        <w:t xml:space="preserve"> – одна зміна;</w:t>
      </w:r>
    </w:p>
    <w:p w:rsidR="00B614F2" w:rsidRPr="009B2DAC" w:rsidRDefault="00B614F2" w:rsidP="00B61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2DAC">
        <w:rPr>
          <w:rFonts w:ascii="Times New Roman" w:hAnsi="Times New Roman"/>
          <w:sz w:val="24"/>
          <w:szCs w:val="24"/>
        </w:rPr>
        <w:t xml:space="preserve">          </w:t>
      </w:r>
      <w:r w:rsidRPr="009B2DAC">
        <w:rPr>
          <w:rFonts w:ascii="Times New Roman" w:hAnsi="Times New Roman"/>
          <w:b/>
          <w:sz w:val="24"/>
          <w:szCs w:val="24"/>
        </w:rPr>
        <w:t>- початок занять</w:t>
      </w:r>
      <w:r w:rsidRPr="009B2DAC">
        <w:rPr>
          <w:rFonts w:ascii="Times New Roman" w:hAnsi="Times New Roman"/>
          <w:sz w:val="24"/>
          <w:szCs w:val="24"/>
        </w:rPr>
        <w:t xml:space="preserve"> – о 8 годині 30 хвилин;</w:t>
      </w:r>
    </w:p>
    <w:p w:rsidR="00B614F2" w:rsidRPr="009B2DAC" w:rsidRDefault="00B614F2" w:rsidP="00B6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DAC">
        <w:rPr>
          <w:rFonts w:ascii="Times New Roman" w:hAnsi="Times New Roman"/>
          <w:sz w:val="24"/>
          <w:szCs w:val="24"/>
        </w:rPr>
        <w:t xml:space="preserve">          - </w:t>
      </w:r>
      <w:r w:rsidRPr="009B2DAC">
        <w:rPr>
          <w:rFonts w:ascii="Times New Roman" w:hAnsi="Times New Roman"/>
          <w:b/>
          <w:sz w:val="24"/>
          <w:szCs w:val="24"/>
        </w:rPr>
        <w:t>тривалість уроків</w:t>
      </w:r>
      <w:r w:rsidRPr="009B2DAC">
        <w:rPr>
          <w:rFonts w:ascii="Times New Roman" w:hAnsi="Times New Roman"/>
          <w:sz w:val="24"/>
          <w:szCs w:val="24"/>
        </w:rPr>
        <w:t xml:space="preserve"> встановлюється відповідно до Закону України «Про загальну середню освіту» </w:t>
      </w:r>
      <w:r w:rsidRPr="009B2DAC">
        <w:rPr>
          <w:rFonts w:ascii="Times New Roman" w:hAnsi="Times New Roman"/>
          <w:b/>
          <w:sz w:val="24"/>
          <w:szCs w:val="24"/>
        </w:rPr>
        <w:t>– 35 хвилин</w:t>
      </w:r>
      <w:r>
        <w:rPr>
          <w:rFonts w:ascii="Times New Roman" w:hAnsi="Times New Roman"/>
          <w:b/>
          <w:sz w:val="24"/>
          <w:szCs w:val="24"/>
        </w:rPr>
        <w:t xml:space="preserve"> в 1 класі та 40 хвилин  в 2 класі</w:t>
      </w:r>
      <w:r w:rsidRPr="009B2DAC">
        <w:rPr>
          <w:rFonts w:ascii="Times New Roman" w:hAnsi="Times New Roman"/>
          <w:sz w:val="24"/>
          <w:szCs w:val="24"/>
        </w:rPr>
        <w:t>;</w:t>
      </w:r>
    </w:p>
    <w:p w:rsidR="00B614F2" w:rsidRPr="009B2DAC" w:rsidRDefault="00B614F2" w:rsidP="00B6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DAC">
        <w:rPr>
          <w:rFonts w:ascii="Times New Roman" w:hAnsi="Times New Roman"/>
          <w:sz w:val="24"/>
          <w:szCs w:val="24"/>
        </w:rPr>
        <w:t xml:space="preserve">          </w:t>
      </w:r>
      <w:r w:rsidRPr="009B2DAC">
        <w:rPr>
          <w:rFonts w:ascii="Times New Roman" w:hAnsi="Times New Roman"/>
          <w:b/>
          <w:sz w:val="24"/>
          <w:szCs w:val="24"/>
        </w:rPr>
        <w:t>- тривалість перерв</w:t>
      </w:r>
      <w:r w:rsidRPr="009B2DAC">
        <w:rPr>
          <w:rFonts w:ascii="Times New Roman" w:hAnsi="Times New Roman"/>
          <w:sz w:val="24"/>
          <w:szCs w:val="24"/>
        </w:rPr>
        <w:t xml:space="preserve"> – відповідно до Закону України «Про загальну середню освіту»:</w:t>
      </w:r>
    </w:p>
    <w:p w:rsidR="00B614F2" w:rsidRPr="009B2DAC" w:rsidRDefault="00B614F2" w:rsidP="00B614F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B2DAC">
        <w:rPr>
          <w:rFonts w:ascii="Times New Roman" w:hAnsi="Times New Roman"/>
          <w:b/>
          <w:sz w:val="24"/>
          <w:szCs w:val="24"/>
        </w:rPr>
        <w:t xml:space="preserve">І   перерва </w:t>
      </w:r>
      <w:r w:rsidRPr="009B2DAC">
        <w:rPr>
          <w:rFonts w:ascii="Times New Roman" w:hAnsi="Times New Roman"/>
          <w:b/>
          <w:sz w:val="24"/>
          <w:szCs w:val="24"/>
        </w:rPr>
        <w:tab/>
        <w:t>– 20 хвилин;</w:t>
      </w:r>
    </w:p>
    <w:p w:rsidR="00B614F2" w:rsidRPr="009B2DAC" w:rsidRDefault="00B614F2" w:rsidP="00B614F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B2DAC">
        <w:rPr>
          <w:rFonts w:ascii="Times New Roman" w:hAnsi="Times New Roman"/>
          <w:b/>
          <w:sz w:val="24"/>
          <w:szCs w:val="24"/>
        </w:rPr>
        <w:t xml:space="preserve">ІІ перерва </w:t>
      </w:r>
      <w:r w:rsidRPr="009B2DAC">
        <w:rPr>
          <w:rFonts w:ascii="Times New Roman" w:hAnsi="Times New Roman"/>
          <w:b/>
          <w:sz w:val="24"/>
          <w:szCs w:val="24"/>
        </w:rPr>
        <w:tab/>
        <w:t>– 30 хвилин;</w:t>
      </w:r>
    </w:p>
    <w:p w:rsidR="00B614F2" w:rsidRPr="009B2DAC" w:rsidRDefault="00B614F2" w:rsidP="00B614F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B2DAC">
        <w:rPr>
          <w:rFonts w:ascii="Times New Roman" w:hAnsi="Times New Roman"/>
          <w:b/>
          <w:sz w:val="24"/>
          <w:szCs w:val="24"/>
        </w:rPr>
        <w:t>ІІІ перерва – 30 хвилин;</w:t>
      </w:r>
    </w:p>
    <w:p w:rsidR="00B614F2" w:rsidRPr="009B2DAC" w:rsidRDefault="00B614F2" w:rsidP="00B614F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B2DAC">
        <w:rPr>
          <w:rFonts w:ascii="Times New Roman" w:hAnsi="Times New Roman"/>
          <w:b/>
          <w:sz w:val="24"/>
          <w:szCs w:val="24"/>
        </w:rPr>
        <w:t>І</w:t>
      </w:r>
      <w:r w:rsidRPr="009B2DA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9B2DAC">
        <w:rPr>
          <w:rFonts w:ascii="Times New Roman" w:hAnsi="Times New Roman"/>
          <w:b/>
          <w:sz w:val="24"/>
          <w:szCs w:val="24"/>
        </w:rPr>
        <w:t xml:space="preserve"> перерва – 20 хвилин.</w:t>
      </w:r>
    </w:p>
    <w:p w:rsidR="00B614F2" w:rsidRDefault="00B614F2" w:rsidP="00B614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B614F2" w:rsidRDefault="00B614F2" w:rsidP="00B614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B614F2" w:rsidRDefault="00B614F2" w:rsidP="00B614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B614F2" w:rsidRDefault="00B614F2" w:rsidP="00B614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B614F2" w:rsidRDefault="00B614F2" w:rsidP="00B614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B614F2" w:rsidRDefault="00B614F2" w:rsidP="00B614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B614F2" w:rsidRDefault="00B614F2" w:rsidP="00B614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B614F2" w:rsidRDefault="00B614F2" w:rsidP="00B614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B614F2" w:rsidRDefault="00B614F2" w:rsidP="00B614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B614F2" w:rsidRDefault="00B614F2" w:rsidP="00B614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B614F2" w:rsidRDefault="00B614F2" w:rsidP="00B614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B614F2" w:rsidRDefault="00B614F2" w:rsidP="00B614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B614F2" w:rsidRDefault="00B614F2" w:rsidP="00B614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B614F2" w:rsidRDefault="00B614F2" w:rsidP="00B614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B614F2" w:rsidRDefault="00B614F2" w:rsidP="00B614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B614F2" w:rsidRDefault="00B614F2" w:rsidP="00B614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B614F2" w:rsidRDefault="00B614F2" w:rsidP="00B614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  <w:bookmarkStart w:id="0" w:name="_GoBack"/>
      <w:bookmarkEnd w:id="0"/>
    </w:p>
    <w:p w:rsidR="00B614F2" w:rsidRDefault="00B614F2" w:rsidP="00B614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B614F2" w:rsidRPr="009B2DAC" w:rsidRDefault="00B614F2" w:rsidP="00B614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D37980" w:rsidRDefault="00D37980" w:rsidP="00D379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lang w:eastAsia="uk-UA"/>
        </w:rPr>
        <w:lastRenderedPageBreak/>
        <w:t>Структура 2020/2021</w:t>
      </w:r>
      <w:r w:rsidRPr="00C14554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навчального року</w:t>
      </w:r>
    </w:p>
    <w:p w:rsidR="00D37980" w:rsidRPr="00C14554" w:rsidRDefault="00D37980" w:rsidP="00D379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D37980" w:rsidRDefault="00D37980" w:rsidP="00D37980">
      <w:pPr>
        <w:spacing w:after="15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37980">
        <w:rPr>
          <w:rFonts w:ascii="Times New Roman" w:hAnsi="Times New Roman"/>
          <w:sz w:val="24"/>
          <w:szCs w:val="24"/>
        </w:rPr>
        <w:t>Відповідно до статті 10 п.3 Закону України «Про загальну середню освіту».</w:t>
      </w:r>
    </w:p>
    <w:p w:rsidR="00D37980" w:rsidRPr="007C6F41" w:rsidRDefault="00D37980" w:rsidP="00D37980">
      <w:pPr>
        <w:spacing w:after="15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37980">
        <w:rPr>
          <w:rFonts w:ascii="Times New Roman" w:hAnsi="Times New Roman"/>
          <w:sz w:val="24"/>
          <w:szCs w:val="24"/>
        </w:rPr>
        <w:t xml:space="preserve"> Освітній процес у закладах загальної середньої освіти організовується в межах навчального року, що розпочинається у День знань - 1 вересня, триває не менше 175 навчальних днів і закінчується не пізніше 1 липня наступного року. Якщо 1 вересня припадає на вихідний день, навчальний рік розпочинається у перший за ним робочий день.</w:t>
      </w:r>
    </w:p>
    <w:p w:rsidR="00D37980" w:rsidRPr="007C6F41" w:rsidRDefault="00D37980" w:rsidP="00D37980">
      <w:pPr>
        <w:pStyle w:val="a5"/>
        <w:shd w:val="clear" w:color="auto" w:fill="FFFFFF"/>
        <w:spacing w:before="0" w:beforeAutospacing="0" w:after="0" w:afterAutospacing="0"/>
        <w:ind w:firstLine="708"/>
      </w:pPr>
      <w:r w:rsidRPr="007C6F41">
        <w:rPr>
          <w:b/>
        </w:rPr>
        <w:t>Навчальні заняття організовуються за семестровою системою</w:t>
      </w:r>
      <w:r w:rsidRPr="007C6F41">
        <w:t xml:space="preserve">: </w:t>
      </w:r>
    </w:p>
    <w:p w:rsidR="00D37980" w:rsidRPr="007C6F41" w:rsidRDefault="00D37980" w:rsidP="00D37980">
      <w:pPr>
        <w:pStyle w:val="a5"/>
        <w:shd w:val="clear" w:color="auto" w:fill="FFFFFF"/>
        <w:spacing w:before="0" w:beforeAutospacing="0" w:after="0" w:afterAutospacing="0"/>
        <w:ind w:firstLine="708"/>
      </w:pPr>
      <w:r w:rsidRPr="007C6F41">
        <w:rPr>
          <w:b/>
        </w:rPr>
        <w:t>І семестр</w:t>
      </w:r>
      <w:r w:rsidRPr="007C6F41">
        <w:t xml:space="preserve"> - з 0</w:t>
      </w:r>
      <w:r w:rsidRPr="007C6F41">
        <w:rPr>
          <w:lang w:val="ru-RU"/>
        </w:rPr>
        <w:t>1.09.2020</w:t>
      </w:r>
      <w:r w:rsidRPr="007C6F41">
        <w:t xml:space="preserve"> по 2</w:t>
      </w:r>
      <w:r w:rsidR="006178E3" w:rsidRPr="007C6F41">
        <w:rPr>
          <w:lang w:val="ru-RU"/>
        </w:rPr>
        <w:t>4</w:t>
      </w:r>
      <w:r w:rsidRPr="007C6F41">
        <w:rPr>
          <w:lang w:val="ru-RU"/>
        </w:rPr>
        <w:t>.12.2020.</w:t>
      </w:r>
      <w:r w:rsidRPr="007C6F41">
        <w:t xml:space="preserve">                 </w:t>
      </w:r>
    </w:p>
    <w:p w:rsidR="00D37980" w:rsidRPr="007C6F41" w:rsidRDefault="00D37980" w:rsidP="00D37980">
      <w:pPr>
        <w:pStyle w:val="a5"/>
        <w:shd w:val="clear" w:color="auto" w:fill="FFFFFF"/>
        <w:spacing w:before="0" w:beforeAutospacing="0" w:after="0" w:afterAutospacing="0"/>
        <w:ind w:firstLine="708"/>
        <w:rPr>
          <w:lang w:val="ru-RU"/>
        </w:rPr>
      </w:pPr>
      <w:r w:rsidRPr="007C6F41">
        <w:rPr>
          <w:b/>
        </w:rPr>
        <w:t>ІІ семестр</w:t>
      </w:r>
      <w:r w:rsidRPr="007C6F41">
        <w:t xml:space="preserve"> - з </w:t>
      </w:r>
      <w:r w:rsidR="007C6F41">
        <w:rPr>
          <w:lang w:val="ru-RU"/>
        </w:rPr>
        <w:t xml:space="preserve">11.01.2021 </w:t>
      </w:r>
      <w:r w:rsidRPr="007C6F41">
        <w:t xml:space="preserve"> по 2</w:t>
      </w:r>
      <w:r w:rsidRPr="007C6F41">
        <w:rPr>
          <w:lang w:val="ru-RU"/>
        </w:rPr>
        <w:t>8.05.2021</w:t>
      </w:r>
      <w:r w:rsidR="007C6F41">
        <w:rPr>
          <w:lang w:val="ru-RU"/>
        </w:rPr>
        <w:t>.</w:t>
      </w:r>
    </w:p>
    <w:p w:rsidR="00D37980" w:rsidRPr="007C6F41" w:rsidRDefault="00D37980" w:rsidP="00D37980">
      <w:pPr>
        <w:pStyle w:val="a5"/>
        <w:shd w:val="clear" w:color="auto" w:fill="FFFFFF"/>
        <w:spacing w:before="0" w:beforeAutospacing="0" w:after="0" w:afterAutospacing="0"/>
        <w:ind w:firstLine="708"/>
      </w:pPr>
    </w:p>
    <w:p w:rsidR="00D37980" w:rsidRPr="007C6F41" w:rsidRDefault="00D37980" w:rsidP="00D37980">
      <w:pPr>
        <w:pStyle w:val="a5"/>
        <w:shd w:val="clear" w:color="auto" w:fill="FFFFFF"/>
        <w:spacing w:before="0" w:beforeAutospacing="0" w:after="0" w:afterAutospacing="0"/>
        <w:ind w:firstLine="708"/>
      </w:pPr>
      <w:r w:rsidRPr="007C6F41">
        <w:rPr>
          <w:b/>
        </w:rPr>
        <w:t>Впродовж навчального року для учнів проводяться канікули</w:t>
      </w:r>
      <w:r w:rsidRPr="007C6F41">
        <w:t xml:space="preserve">: </w:t>
      </w:r>
    </w:p>
    <w:p w:rsidR="00D37980" w:rsidRPr="007C6F41" w:rsidRDefault="006178E3" w:rsidP="00D37980">
      <w:pPr>
        <w:spacing w:line="240" w:lineRule="auto"/>
        <w:rPr>
          <w:rFonts w:ascii="Times New Roman" w:hAnsi="Times New Roman"/>
          <w:sz w:val="24"/>
          <w:szCs w:val="24"/>
        </w:rPr>
      </w:pPr>
      <w:r w:rsidRPr="007C6F41">
        <w:rPr>
          <w:rFonts w:ascii="Times New Roman" w:hAnsi="Times New Roman"/>
          <w:sz w:val="24"/>
          <w:szCs w:val="24"/>
        </w:rPr>
        <w:t xml:space="preserve"> Осінні –з 26</w:t>
      </w:r>
      <w:r w:rsidR="00D37980" w:rsidRPr="007C6F41">
        <w:rPr>
          <w:rFonts w:ascii="Times New Roman" w:hAnsi="Times New Roman"/>
          <w:sz w:val="24"/>
          <w:szCs w:val="24"/>
        </w:rPr>
        <w:t xml:space="preserve">.10.2020. по 01.11.2020                                                                                                                                             </w:t>
      </w:r>
      <w:r w:rsidRPr="007C6F41">
        <w:rPr>
          <w:rFonts w:ascii="Times New Roman" w:hAnsi="Times New Roman"/>
          <w:sz w:val="24"/>
          <w:szCs w:val="24"/>
        </w:rPr>
        <w:t xml:space="preserve">                  Зимові  – з 25</w:t>
      </w:r>
      <w:r w:rsidR="00D37980" w:rsidRPr="007C6F41">
        <w:rPr>
          <w:rFonts w:ascii="Times New Roman" w:hAnsi="Times New Roman"/>
          <w:sz w:val="24"/>
          <w:szCs w:val="24"/>
        </w:rPr>
        <w:t>.12.2020. по 10.01.2021                                                                                          Весняні  – з 29.03.2021.по 04.04.2021</w:t>
      </w:r>
    </w:p>
    <w:p w:rsidR="00D37980" w:rsidRPr="00D37980" w:rsidRDefault="00D37980" w:rsidP="00D37980">
      <w:pPr>
        <w:pStyle w:val="22"/>
        <w:shd w:val="clear" w:color="auto" w:fill="auto"/>
        <w:spacing w:line="240" w:lineRule="auto"/>
        <w:ind w:firstLine="660"/>
        <w:jc w:val="both"/>
        <w:rPr>
          <w:color w:val="FF0000"/>
          <w:sz w:val="24"/>
          <w:szCs w:val="24"/>
        </w:rPr>
      </w:pPr>
      <w:r w:rsidRPr="00D37980">
        <w:rPr>
          <w:b/>
          <w:sz w:val="24"/>
          <w:szCs w:val="24"/>
        </w:rPr>
        <w:t>Тривалість канікул</w:t>
      </w:r>
      <w:r w:rsidRPr="00D37980">
        <w:rPr>
          <w:sz w:val="24"/>
          <w:szCs w:val="24"/>
        </w:rPr>
        <w:t xml:space="preserve"> у закладі загальної середньої освіти протягом навчального року не може бути меншою 30 календарних днів</w:t>
      </w:r>
      <w:r w:rsidRPr="00D37980">
        <w:rPr>
          <w:color w:val="FF0000"/>
          <w:sz w:val="24"/>
          <w:szCs w:val="24"/>
        </w:rPr>
        <w:t>.</w:t>
      </w:r>
    </w:p>
    <w:p w:rsidR="00D37980" w:rsidRPr="00D37980" w:rsidRDefault="00D37980" w:rsidP="00D37980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D37980">
        <w:rPr>
          <w:b/>
        </w:rPr>
        <w:t xml:space="preserve">Для учнів 1-го класу проводяться додаткові канікули протягом тижня в  лютому місяці.         </w:t>
      </w:r>
    </w:p>
    <w:p w:rsidR="00D37980" w:rsidRPr="00D37980" w:rsidRDefault="00D37980" w:rsidP="00D37980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D37980">
        <w:rPr>
          <w:b/>
        </w:rPr>
        <w:t>Навчальні екскурсії у 1 та 2 класі проводиться впродовж навчального року</w:t>
      </w:r>
      <w:r w:rsidRPr="00D37980">
        <w:t xml:space="preserve"> відповідно до листа Міністерства освіти і науки України від 06.02.2008 року № 1/9-61  «Методичні рекомендації щодо організації навчально-виховного процесу під час проведення навчальних екскурсій та навчальної практики учнів загальноосвітніх навчальних закладів». </w:t>
      </w:r>
    </w:p>
    <w:p w:rsidR="00D37980" w:rsidRPr="00D37980" w:rsidRDefault="00D37980" w:rsidP="00D379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7980">
        <w:rPr>
          <w:rFonts w:ascii="Times New Roman" w:hAnsi="Times New Roman"/>
          <w:b/>
          <w:sz w:val="24"/>
          <w:szCs w:val="24"/>
        </w:rPr>
        <w:t xml:space="preserve">                 Свято «Останнього дзвоника» - 28 травня 2021р.</w:t>
      </w:r>
    </w:p>
    <w:p w:rsidR="00B614F2" w:rsidRPr="00D37980" w:rsidRDefault="00B61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614F2" w:rsidRPr="00D37980" w:rsidSect="00A849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D3F" w:rsidRDefault="00A64D3F" w:rsidP="00476D09">
      <w:pPr>
        <w:spacing w:after="0" w:line="240" w:lineRule="auto"/>
      </w:pPr>
      <w:r>
        <w:separator/>
      </w:r>
    </w:p>
  </w:endnote>
  <w:endnote w:type="continuationSeparator" w:id="0">
    <w:p w:rsidR="00A64D3F" w:rsidRDefault="00A64D3F" w:rsidP="0047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DE" w:rsidRDefault="006D60D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DE" w:rsidRDefault="006D60DE" w:rsidP="00EB13E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6F41">
      <w:rPr>
        <w:noProof/>
      </w:rPr>
      <w:t>63</w:t>
    </w:r>
    <w:r>
      <w:rPr>
        <w:noProof/>
      </w:rPr>
      <w:fldChar w:fldCharType="end"/>
    </w:r>
  </w:p>
  <w:p w:rsidR="006D60DE" w:rsidRDefault="006D60D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DE" w:rsidRDefault="006D60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D3F" w:rsidRDefault="00A64D3F" w:rsidP="00476D09">
      <w:pPr>
        <w:spacing w:after="0" w:line="240" w:lineRule="auto"/>
      </w:pPr>
      <w:r>
        <w:separator/>
      </w:r>
    </w:p>
  </w:footnote>
  <w:footnote w:type="continuationSeparator" w:id="0">
    <w:p w:rsidR="00A64D3F" w:rsidRDefault="00A64D3F" w:rsidP="0047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DE" w:rsidRDefault="006D60D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DE" w:rsidRDefault="006D60D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DE" w:rsidRDefault="006D60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1E8B800"/>
    <w:lvl w:ilvl="0">
      <w:numFmt w:val="bullet"/>
      <w:lvlText w:val="*"/>
      <w:lvlJc w:val="left"/>
    </w:lvl>
  </w:abstractNum>
  <w:abstractNum w:abstractNumId="1" w15:restartNumberingAfterBreak="0">
    <w:nsid w:val="1250421E"/>
    <w:multiLevelType w:val="multilevel"/>
    <w:tmpl w:val="780AA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9C07F3"/>
    <w:multiLevelType w:val="hybridMultilevel"/>
    <w:tmpl w:val="DDACA482"/>
    <w:lvl w:ilvl="0" w:tplc="85FCAC0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C57822"/>
    <w:multiLevelType w:val="hybridMultilevel"/>
    <w:tmpl w:val="E09C4F96"/>
    <w:lvl w:ilvl="0" w:tplc="B2A62FC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1655F"/>
    <w:multiLevelType w:val="hybridMultilevel"/>
    <w:tmpl w:val="311C48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F16655C"/>
    <w:multiLevelType w:val="hybridMultilevel"/>
    <w:tmpl w:val="DDDE15D2"/>
    <w:lvl w:ilvl="0" w:tplc="E9E0FA3E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1E22B37"/>
    <w:multiLevelType w:val="hybridMultilevel"/>
    <w:tmpl w:val="4AC6FDFC"/>
    <w:lvl w:ilvl="0" w:tplc="85FCAC0C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B9B450C"/>
    <w:multiLevelType w:val="hybridMultilevel"/>
    <w:tmpl w:val="3A88CE34"/>
    <w:lvl w:ilvl="0" w:tplc="8C4CE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9183D"/>
    <w:multiLevelType w:val="hybridMultilevel"/>
    <w:tmpl w:val="25FEE55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0277E3E"/>
    <w:multiLevelType w:val="hybridMultilevel"/>
    <w:tmpl w:val="48F2FDEA"/>
    <w:lvl w:ilvl="0" w:tplc="A47CA2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B0DFC"/>
    <w:multiLevelType w:val="hybridMultilevel"/>
    <w:tmpl w:val="717AD1E0"/>
    <w:lvl w:ilvl="0" w:tplc="18DABE0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7CD62FE"/>
    <w:multiLevelType w:val="hybridMultilevel"/>
    <w:tmpl w:val="DFDCAF0C"/>
    <w:lvl w:ilvl="0" w:tplc="BE7AFDB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DC7457B"/>
    <w:multiLevelType w:val="hybridMultilevel"/>
    <w:tmpl w:val="6FD249DE"/>
    <w:lvl w:ilvl="0" w:tplc="30B87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357E4"/>
    <w:multiLevelType w:val="hybridMultilevel"/>
    <w:tmpl w:val="ECEA6658"/>
    <w:lvl w:ilvl="0" w:tplc="306ABECA">
      <w:start w:val="3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DB71CB4"/>
    <w:multiLevelType w:val="hybridMultilevel"/>
    <w:tmpl w:val="2EFA8CD4"/>
    <w:lvl w:ilvl="0" w:tplc="731698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1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1"/>
  </w:num>
  <w:num w:numId="14">
    <w:abstractNumId w:val="1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E1F"/>
    <w:rsid w:val="000026FD"/>
    <w:rsid w:val="0000428F"/>
    <w:rsid w:val="000079E8"/>
    <w:rsid w:val="00010DDD"/>
    <w:rsid w:val="00011073"/>
    <w:rsid w:val="00021103"/>
    <w:rsid w:val="00022481"/>
    <w:rsid w:val="00027715"/>
    <w:rsid w:val="000301C7"/>
    <w:rsid w:val="00030E76"/>
    <w:rsid w:val="00033206"/>
    <w:rsid w:val="00040221"/>
    <w:rsid w:val="00060BBE"/>
    <w:rsid w:val="00072C73"/>
    <w:rsid w:val="000765CC"/>
    <w:rsid w:val="0008107A"/>
    <w:rsid w:val="00083080"/>
    <w:rsid w:val="000841C2"/>
    <w:rsid w:val="0009468D"/>
    <w:rsid w:val="000A21D1"/>
    <w:rsid w:val="000A66B4"/>
    <w:rsid w:val="000B54BB"/>
    <w:rsid w:val="000C439E"/>
    <w:rsid w:val="000C5280"/>
    <w:rsid w:val="000C7F3C"/>
    <w:rsid w:val="000D0CAF"/>
    <w:rsid w:val="000E7B23"/>
    <w:rsid w:val="000F496C"/>
    <w:rsid w:val="001071AE"/>
    <w:rsid w:val="00107AEF"/>
    <w:rsid w:val="00116948"/>
    <w:rsid w:val="00126CDA"/>
    <w:rsid w:val="0012751A"/>
    <w:rsid w:val="0013541B"/>
    <w:rsid w:val="0014028F"/>
    <w:rsid w:val="0014272A"/>
    <w:rsid w:val="0014767D"/>
    <w:rsid w:val="00150FE9"/>
    <w:rsid w:val="00156157"/>
    <w:rsid w:val="00163890"/>
    <w:rsid w:val="001659FE"/>
    <w:rsid w:val="00177C70"/>
    <w:rsid w:val="001850D4"/>
    <w:rsid w:val="001A4B5D"/>
    <w:rsid w:val="001A6888"/>
    <w:rsid w:val="001B744B"/>
    <w:rsid w:val="001C244F"/>
    <w:rsid w:val="001C498B"/>
    <w:rsid w:val="001C6F4B"/>
    <w:rsid w:val="001C7FE2"/>
    <w:rsid w:val="001D0F09"/>
    <w:rsid w:val="001D6872"/>
    <w:rsid w:val="001F3687"/>
    <w:rsid w:val="00200FAD"/>
    <w:rsid w:val="00203D04"/>
    <w:rsid w:val="00210EA9"/>
    <w:rsid w:val="002124B3"/>
    <w:rsid w:val="002169CE"/>
    <w:rsid w:val="002222C5"/>
    <w:rsid w:val="002228CC"/>
    <w:rsid w:val="00251C1D"/>
    <w:rsid w:val="00261283"/>
    <w:rsid w:val="002627EE"/>
    <w:rsid w:val="00270CB6"/>
    <w:rsid w:val="002743D5"/>
    <w:rsid w:val="00276E32"/>
    <w:rsid w:val="00287087"/>
    <w:rsid w:val="00295F6A"/>
    <w:rsid w:val="002B3EFC"/>
    <w:rsid w:val="002B46EE"/>
    <w:rsid w:val="002D3071"/>
    <w:rsid w:val="002D6478"/>
    <w:rsid w:val="002E2DD2"/>
    <w:rsid w:val="002F41F8"/>
    <w:rsid w:val="00304F1F"/>
    <w:rsid w:val="00305B0B"/>
    <w:rsid w:val="0031777F"/>
    <w:rsid w:val="003327D5"/>
    <w:rsid w:val="0033725B"/>
    <w:rsid w:val="00347EF4"/>
    <w:rsid w:val="003577B7"/>
    <w:rsid w:val="00366286"/>
    <w:rsid w:val="00367E2A"/>
    <w:rsid w:val="003743AA"/>
    <w:rsid w:val="00384674"/>
    <w:rsid w:val="0038547F"/>
    <w:rsid w:val="003863E0"/>
    <w:rsid w:val="00390596"/>
    <w:rsid w:val="0039239F"/>
    <w:rsid w:val="003930DB"/>
    <w:rsid w:val="003B0DF5"/>
    <w:rsid w:val="003B1007"/>
    <w:rsid w:val="003B4CE5"/>
    <w:rsid w:val="003B544E"/>
    <w:rsid w:val="003C430C"/>
    <w:rsid w:val="003C6A5B"/>
    <w:rsid w:val="003D58C9"/>
    <w:rsid w:val="003D758C"/>
    <w:rsid w:val="003D75D2"/>
    <w:rsid w:val="003E1F2A"/>
    <w:rsid w:val="004029CA"/>
    <w:rsid w:val="00403CBD"/>
    <w:rsid w:val="0041750F"/>
    <w:rsid w:val="0043379C"/>
    <w:rsid w:val="00443E28"/>
    <w:rsid w:val="0045312E"/>
    <w:rsid w:val="00455BFB"/>
    <w:rsid w:val="00455C75"/>
    <w:rsid w:val="00463619"/>
    <w:rsid w:val="00463B10"/>
    <w:rsid w:val="00470458"/>
    <w:rsid w:val="00476D09"/>
    <w:rsid w:val="004A3245"/>
    <w:rsid w:val="004A41EA"/>
    <w:rsid w:val="004A6A3E"/>
    <w:rsid w:val="004B1625"/>
    <w:rsid w:val="004B40F3"/>
    <w:rsid w:val="004B4D87"/>
    <w:rsid w:val="004B5F4F"/>
    <w:rsid w:val="004C1827"/>
    <w:rsid w:val="004C7405"/>
    <w:rsid w:val="004E6E9D"/>
    <w:rsid w:val="004F14C1"/>
    <w:rsid w:val="005010E5"/>
    <w:rsid w:val="00515A6A"/>
    <w:rsid w:val="00516129"/>
    <w:rsid w:val="00521D40"/>
    <w:rsid w:val="00522248"/>
    <w:rsid w:val="00523FD7"/>
    <w:rsid w:val="00530042"/>
    <w:rsid w:val="005331FA"/>
    <w:rsid w:val="00534BF0"/>
    <w:rsid w:val="00536594"/>
    <w:rsid w:val="00537B97"/>
    <w:rsid w:val="00541BD2"/>
    <w:rsid w:val="00542579"/>
    <w:rsid w:val="0055204F"/>
    <w:rsid w:val="00583A14"/>
    <w:rsid w:val="00585B45"/>
    <w:rsid w:val="00591AA2"/>
    <w:rsid w:val="00592DCB"/>
    <w:rsid w:val="005975AD"/>
    <w:rsid w:val="00597E23"/>
    <w:rsid w:val="005A049A"/>
    <w:rsid w:val="005A1202"/>
    <w:rsid w:val="005A1DBF"/>
    <w:rsid w:val="005A3B74"/>
    <w:rsid w:val="005D21E9"/>
    <w:rsid w:val="005E0B0B"/>
    <w:rsid w:val="005E17F4"/>
    <w:rsid w:val="005F2C25"/>
    <w:rsid w:val="00606119"/>
    <w:rsid w:val="0060689B"/>
    <w:rsid w:val="00607A36"/>
    <w:rsid w:val="006178E3"/>
    <w:rsid w:val="0062124F"/>
    <w:rsid w:val="00635EA6"/>
    <w:rsid w:val="00642AE5"/>
    <w:rsid w:val="006538A7"/>
    <w:rsid w:val="00656972"/>
    <w:rsid w:val="0065740A"/>
    <w:rsid w:val="006605AC"/>
    <w:rsid w:val="00661E25"/>
    <w:rsid w:val="006674F3"/>
    <w:rsid w:val="00675CC3"/>
    <w:rsid w:val="00677836"/>
    <w:rsid w:val="006820C9"/>
    <w:rsid w:val="00684713"/>
    <w:rsid w:val="00685D74"/>
    <w:rsid w:val="0068776F"/>
    <w:rsid w:val="00687A97"/>
    <w:rsid w:val="00693051"/>
    <w:rsid w:val="006A03F3"/>
    <w:rsid w:val="006C1C4D"/>
    <w:rsid w:val="006D4519"/>
    <w:rsid w:val="006D60DE"/>
    <w:rsid w:val="006E3219"/>
    <w:rsid w:val="006E4786"/>
    <w:rsid w:val="006F0761"/>
    <w:rsid w:val="006F67A1"/>
    <w:rsid w:val="007171F5"/>
    <w:rsid w:val="00725521"/>
    <w:rsid w:val="00734837"/>
    <w:rsid w:val="00746CFF"/>
    <w:rsid w:val="00753BAB"/>
    <w:rsid w:val="007554EE"/>
    <w:rsid w:val="00764A6C"/>
    <w:rsid w:val="00770EF3"/>
    <w:rsid w:val="00774372"/>
    <w:rsid w:val="00784451"/>
    <w:rsid w:val="007868AF"/>
    <w:rsid w:val="007939FD"/>
    <w:rsid w:val="007A276F"/>
    <w:rsid w:val="007B0BB8"/>
    <w:rsid w:val="007C3840"/>
    <w:rsid w:val="007C6F41"/>
    <w:rsid w:val="007D087B"/>
    <w:rsid w:val="007E369A"/>
    <w:rsid w:val="007E44B1"/>
    <w:rsid w:val="007E5F45"/>
    <w:rsid w:val="007F1F91"/>
    <w:rsid w:val="00803F27"/>
    <w:rsid w:val="00806960"/>
    <w:rsid w:val="00811D59"/>
    <w:rsid w:val="00814CCF"/>
    <w:rsid w:val="008259BC"/>
    <w:rsid w:val="0083039A"/>
    <w:rsid w:val="00831709"/>
    <w:rsid w:val="00835739"/>
    <w:rsid w:val="00837951"/>
    <w:rsid w:val="008421E7"/>
    <w:rsid w:val="00845846"/>
    <w:rsid w:val="00846782"/>
    <w:rsid w:val="008560A4"/>
    <w:rsid w:val="00866EAF"/>
    <w:rsid w:val="00867A4F"/>
    <w:rsid w:val="008723CC"/>
    <w:rsid w:val="00885EF4"/>
    <w:rsid w:val="00890707"/>
    <w:rsid w:val="008963B8"/>
    <w:rsid w:val="008A18E7"/>
    <w:rsid w:val="008A1D6D"/>
    <w:rsid w:val="008B4C4F"/>
    <w:rsid w:val="008C3E56"/>
    <w:rsid w:val="008C65D9"/>
    <w:rsid w:val="008C751E"/>
    <w:rsid w:val="008D5926"/>
    <w:rsid w:val="008D7B14"/>
    <w:rsid w:val="008E6BA3"/>
    <w:rsid w:val="008F0721"/>
    <w:rsid w:val="008F3655"/>
    <w:rsid w:val="008F4A92"/>
    <w:rsid w:val="008F529F"/>
    <w:rsid w:val="008F594E"/>
    <w:rsid w:val="008F79C6"/>
    <w:rsid w:val="00900C99"/>
    <w:rsid w:val="00902446"/>
    <w:rsid w:val="0091436A"/>
    <w:rsid w:val="00915A89"/>
    <w:rsid w:val="00916910"/>
    <w:rsid w:val="0092022C"/>
    <w:rsid w:val="00920E3F"/>
    <w:rsid w:val="00922F5C"/>
    <w:rsid w:val="00923665"/>
    <w:rsid w:val="00926679"/>
    <w:rsid w:val="00927EA3"/>
    <w:rsid w:val="0093091D"/>
    <w:rsid w:val="00934A36"/>
    <w:rsid w:val="00935F80"/>
    <w:rsid w:val="009368CC"/>
    <w:rsid w:val="00943F5A"/>
    <w:rsid w:val="009455A9"/>
    <w:rsid w:val="009528E8"/>
    <w:rsid w:val="00953870"/>
    <w:rsid w:val="00956803"/>
    <w:rsid w:val="00961353"/>
    <w:rsid w:val="00961442"/>
    <w:rsid w:val="00965C62"/>
    <w:rsid w:val="00970ECB"/>
    <w:rsid w:val="009732A9"/>
    <w:rsid w:val="00976B2C"/>
    <w:rsid w:val="00976EC2"/>
    <w:rsid w:val="00981E24"/>
    <w:rsid w:val="00982CA3"/>
    <w:rsid w:val="009864C4"/>
    <w:rsid w:val="009A1116"/>
    <w:rsid w:val="009A1A49"/>
    <w:rsid w:val="009A69FF"/>
    <w:rsid w:val="009B0348"/>
    <w:rsid w:val="009C3694"/>
    <w:rsid w:val="009C6E88"/>
    <w:rsid w:val="009D01F6"/>
    <w:rsid w:val="009D0530"/>
    <w:rsid w:val="009D7149"/>
    <w:rsid w:val="009E2D61"/>
    <w:rsid w:val="009F2F0B"/>
    <w:rsid w:val="009F570D"/>
    <w:rsid w:val="009F6B2D"/>
    <w:rsid w:val="00A20C5D"/>
    <w:rsid w:val="00A25BEA"/>
    <w:rsid w:val="00A25F46"/>
    <w:rsid w:val="00A27602"/>
    <w:rsid w:val="00A302AD"/>
    <w:rsid w:val="00A35F1B"/>
    <w:rsid w:val="00A436D5"/>
    <w:rsid w:val="00A62C14"/>
    <w:rsid w:val="00A64D3F"/>
    <w:rsid w:val="00A70A78"/>
    <w:rsid w:val="00A71B88"/>
    <w:rsid w:val="00A7545C"/>
    <w:rsid w:val="00A80187"/>
    <w:rsid w:val="00A849C5"/>
    <w:rsid w:val="00A92535"/>
    <w:rsid w:val="00A92B3C"/>
    <w:rsid w:val="00A96C52"/>
    <w:rsid w:val="00AB389E"/>
    <w:rsid w:val="00AC3AB3"/>
    <w:rsid w:val="00AC6D18"/>
    <w:rsid w:val="00AC76D3"/>
    <w:rsid w:val="00AD4910"/>
    <w:rsid w:val="00AD4F58"/>
    <w:rsid w:val="00AE1523"/>
    <w:rsid w:val="00AE35BB"/>
    <w:rsid w:val="00AE5E07"/>
    <w:rsid w:val="00AE7922"/>
    <w:rsid w:val="00B13F7A"/>
    <w:rsid w:val="00B152A6"/>
    <w:rsid w:val="00B1622D"/>
    <w:rsid w:val="00B17929"/>
    <w:rsid w:val="00B24584"/>
    <w:rsid w:val="00B32948"/>
    <w:rsid w:val="00B34DCC"/>
    <w:rsid w:val="00B34F5E"/>
    <w:rsid w:val="00B44539"/>
    <w:rsid w:val="00B52AC6"/>
    <w:rsid w:val="00B57CBB"/>
    <w:rsid w:val="00B60A13"/>
    <w:rsid w:val="00B60C2F"/>
    <w:rsid w:val="00B614F2"/>
    <w:rsid w:val="00B671B7"/>
    <w:rsid w:val="00B6786A"/>
    <w:rsid w:val="00B67CA2"/>
    <w:rsid w:val="00B82ABC"/>
    <w:rsid w:val="00B92AE4"/>
    <w:rsid w:val="00B932AC"/>
    <w:rsid w:val="00B96464"/>
    <w:rsid w:val="00BA0052"/>
    <w:rsid w:val="00BA56F7"/>
    <w:rsid w:val="00BA7991"/>
    <w:rsid w:val="00BB483A"/>
    <w:rsid w:val="00BB5297"/>
    <w:rsid w:val="00BC4C9F"/>
    <w:rsid w:val="00BC6EA6"/>
    <w:rsid w:val="00BD07BB"/>
    <w:rsid w:val="00BD278E"/>
    <w:rsid w:val="00BD2810"/>
    <w:rsid w:val="00BE19B0"/>
    <w:rsid w:val="00BE45CC"/>
    <w:rsid w:val="00BF0776"/>
    <w:rsid w:val="00BF0C24"/>
    <w:rsid w:val="00BF360F"/>
    <w:rsid w:val="00C03355"/>
    <w:rsid w:val="00C0361D"/>
    <w:rsid w:val="00C046D5"/>
    <w:rsid w:val="00C11835"/>
    <w:rsid w:val="00C200E2"/>
    <w:rsid w:val="00C277AA"/>
    <w:rsid w:val="00C52012"/>
    <w:rsid w:val="00C5264C"/>
    <w:rsid w:val="00C610D3"/>
    <w:rsid w:val="00C63206"/>
    <w:rsid w:val="00C70984"/>
    <w:rsid w:val="00C71DE1"/>
    <w:rsid w:val="00C761FE"/>
    <w:rsid w:val="00C83147"/>
    <w:rsid w:val="00C868AC"/>
    <w:rsid w:val="00C94779"/>
    <w:rsid w:val="00CA0C43"/>
    <w:rsid w:val="00CA543C"/>
    <w:rsid w:val="00CB67E7"/>
    <w:rsid w:val="00CC0F77"/>
    <w:rsid w:val="00CD2C09"/>
    <w:rsid w:val="00CD6DF5"/>
    <w:rsid w:val="00CE4FF2"/>
    <w:rsid w:val="00D039CE"/>
    <w:rsid w:val="00D05BF6"/>
    <w:rsid w:val="00D109C6"/>
    <w:rsid w:val="00D111F4"/>
    <w:rsid w:val="00D149EF"/>
    <w:rsid w:val="00D22C06"/>
    <w:rsid w:val="00D37980"/>
    <w:rsid w:val="00D55574"/>
    <w:rsid w:val="00D5730E"/>
    <w:rsid w:val="00D65ACD"/>
    <w:rsid w:val="00D7265D"/>
    <w:rsid w:val="00D75E2D"/>
    <w:rsid w:val="00D95657"/>
    <w:rsid w:val="00D96D82"/>
    <w:rsid w:val="00DB08E1"/>
    <w:rsid w:val="00DB4B8E"/>
    <w:rsid w:val="00DE0237"/>
    <w:rsid w:val="00DF0233"/>
    <w:rsid w:val="00E01540"/>
    <w:rsid w:val="00E02C81"/>
    <w:rsid w:val="00E115A2"/>
    <w:rsid w:val="00E179B9"/>
    <w:rsid w:val="00E205AC"/>
    <w:rsid w:val="00E2799B"/>
    <w:rsid w:val="00E309DD"/>
    <w:rsid w:val="00E30F81"/>
    <w:rsid w:val="00E35F41"/>
    <w:rsid w:val="00E403E1"/>
    <w:rsid w:val="00E50E1F"/>
    <w:rsid w:val="00E55C9D"/>
    <w:rsid w:val="00E75D5A"/>
    <w:rsid w:val="00E75FDA"/>
    <w:rsid w:val="00E85819"/>
    <w:rsid w:val="00EB13E1"/>
    <w:rsid w:val="00EC5D42"/>
    <w:rsid w:val="00EC6BBE"/>
    <w:rsid w:val="00EC6FC6"/>
    <w:rsid w:val="00EC72F0"/>
    <w:rsid w:val="00ED39DE"/>
    <w:rsid w:val="00ED69EB"/>
    <w:rsid w:val="00ED7821"/>
    <w:rsid w:val="00EE1812"/>
    <w:rsid w:val="00EE3898"/>
    <w:rsid w:val="00EF0253"/>
    <w:rsid w:val="00EF5E1A"/>
    <w:rsid w:val="00F14F55"/>
    <w:rsid w:val="00F20B0F"/>
    <w:rsid w:val="00F23D6E"/>
    <w:rsid w:val="00F2664B"/>
    <w:rsid w:val="00F32E36"/>
    <w:rsid w:val="00F408C9"/>
    <w:rsid w:val="00F4679B"/>
    <w:rsid w:val="00F52503"/>
    <w:rsid w:val="00F53DE6"/>
    <w:rsid w:val="00F552BF"/>
    <w:rsid w:val="00F55794"/>
    <w:rsid w:val="00F57FB7"/>
    <w:rsid w:val="00F61833"/>
    <w:rsid w:val="00F61B7D"/>
    <w:rsid w:val="00F90FAE"/>
    <w:rsid w:val="00FA2925"/>
    <w:rsid w:val="00FA553B"/>
    <w:rsid w:val="00FA79C1"/>
    <w:rsid w:val="00FB0D9D"/>
    <w:rsid w:val="00FB5710"/>
    <w:rsid w:val="00FC5A82"/>
    <w:rsid w:val="00FC63AB"/>
    <w:rsid w:val="00FC6D6E"/>
    <w:rsid w:val="00FC7BAF"/>
    <w:rsid w:val="00FD00E0"/>
    <w:rsid w:val="00FD220D"/>
    <w:rsid w:val="00FE0BAA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2F3AD9"/>
  <w15:docId w15:val="{DDF64AF8-2C09-4C3E-BB6F-A6E5E1BC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B6"/>
    <w:pPr>
      <w:spacing w:after="200" w:line="276" w:lineRule="auto"/>
    </w:pPr>
    <w:rPr>
      <w:sz w:val="22"/>
      <w:szCs w:val="22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B24584"/>
    <w:pPr>
      <w:keepNext/>
      <w:spacing w:after="0" w:line="240" w:lineRule="auto"/>
      <w:outlineLvl w:val="4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B24584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BodyText2Char">
    <w:name w:val="Body Text 2 Char"/>
    <w:uiPriority w:val="99"/>
    <w:semiHidden/>
    <w:locked/>
    <w:rsid w:val="00E50E1F"/>
    <w:rPr>
      <w:sz w:val="24"/>
    </w:rPr>
  </w:style>
  <w:style w:type="paragraph" w:styleId="2">
    <w:name w:val="Body Text 2"/>
    <w:basedOn w:val="a"/>
    <w:link w:val="20"/>
    <w:uiPriority w:val="99"/>
    <w:semiHidden/>
    <w:rsid w:val="00E50E1F"/>
    <w:pPr>
      <w:spacing w:after="0" w:line="240" w:lineRule="auto"/>
    </w:pPr>
    <w:rPr>
      <w:sz w:val="24"/>
      <w:szCs w:val="24"/>
    </w:rPr>
  </w:style>
  <w:style w:type="character" w:customStyle="1" w:styleId="BodyText2Char1">
    <w:name w:val="Body Text 2 Char1"/>
    <w:uiPriority w:val="99"/>
    <w:semiHidden/>
    <w:locked/>
    <w:rsid w:val="00A27602"/>
    <w:rPr>
      <w:rFonts w:cs="Times New Roman"/>
    </w:rPr>
  </w:style>
  <w:style w:type="character" w:customStyle="1" w:styleId="20">
    <w:name w:val="Основной текст 2 Знак"/>
    <w:link w:val="2"/>
    <w:uiPriority w:val="99"/>
    <w:semiHidden/>
    <w:locked/>
    <w:rsid w:val="00E50E1F"/>
    <w:rPr>
      <w:rFonts w:cs="Times New Roman"/>
    </w:rPr>
  </w:style>
  <w:style w:type="character" w:customStyle="1" w:styleId="21">
    <w:name w:val="Основной текст (2)_"/>
    <w:link w:val="22"/>
    <w:uiPriority w:val="99"/>
    <w:locked/>
    <w:rsid w:val="00607A36"/>
    <w:rPr>
      <w:rFonts w:ascii="Times New Roman" w:hAnsi="Times New Roman" w:cs="Times New Roman"/>
      <w:sz w:val="76"/>
      <w:szCs w:val="7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07A36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76"/>
      <w:szCs w:val="76"/>
    </w:rPr>
  </w:style>
  <w:style w:type="character" w:customStyle="1" w:styleId="SubtitleChar">
    <w:name w:val="Subtitle Char"/>
    <w:uiPriority w:val="99"/>
    <w:locked/>
    <w:rsid w:val="00B24584"/>
    <w:rPr>
      <w:b/>
      <w:sz w:val="24"/>
      <w:lang w:val="uk-UA"/>
    </w:rPr>
  </w:style>
  <w:style w:type="paragraph" w:styleId="a3">
    <w:name w:val="Subtitle"/>
    <w:basedOn w:val="a"/>
    <w:link w:val="a4"/>
    <w:uiPriority w:val="99"/>
    <w:qFormat/>
    <w:rsid w:val="00B24584"/>
    <w:pPr>
      <w:spacing w:after="0" w:line="240" w:lineRule="auto"/>
      <w:ind w:firstLine="709"/>
      <w:jc w:val="both"/>
    </w:pPr>
    <w:rPr>
      <w:b/>
      <w:bCs/>
      <w:sz w:val="24"/>
      <w:szCs w:val="24"/>
    </w:rPr>
  </w:style>
  <w:style w:type="character" w:customStyle="1" w:styleId="SubtitleChar1">
    <w:name w:val="Subtitle Char1"/>
    <w:uiPriority w:val="99"/>
    <w:locked/>
    <w:rsid w:val="00A27602"/>
    <w:rPr>
      <w:rFonts w:ascii="Cambria" w:hAnsi="Cambria" w:cs="Times New Roman"/>
      <w:sz w:val="24"/>
      <w:szCs w:val="24"/>
    </w:rPr>
  </w:style>
  <w:style w:type="character" w:customStyle="1" w:styleId="a4">
    <w:name w:val="Подзаголовок Знак"/>
    <w:link w:val="a3"/>
    <w:uiPriority w:val="99"/>
    <w:locked/>
    <w:rsid w:val="00B2458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1">
    <w:name w:val="Абзац списка1"/>
    <w:basedOn w:val="a"/>
    <w:uiPriority w:val="99"/>
    <w:semiHidden/>
    <w:rsid w:val="00B2458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3Exact">
    <w:name w:val="Основной текст (3) Exact"/>
    <w:uiPriority w:val="99"/>
    <w:rsid w:val="00463B10"/>
    <w:rPr>
      <w:rFonts w:ascii="Consolas" w:hAnsi="Consolas" w:cs="Consolas"/>
      <w:spacing w:val="-20"/>
      <w:sz w:val="14"/>
      <w:szCs w:val="14"/>
      <w:u w:val="none"/>
    </w:rPr>
  </w:style>
  <w:style w:type="character" w:customStyle="1" w:styleId="2Exact">
    <w:name w:val="Основной текст (2) Exact"/>
    <w:uiPriority w:val="99"/>
    <w:rsid w:val="00463B10"/>
    <w:rPr>
      <w:rFonts w:ascii="Times New Roman" w:hAnsi="Times New Roman" w:cs="Times New Roman"/>
      <w:sz w:val="76"/>
      <w:szCs w:val="76"/>
      <w:u w:val="none"/>
    </w:rPr>
  </w:style>
  <w:style w:type="character" w:customStyle="1" w:styleId="51">
    <w:name w:val="Основной текст (5)_"/>
    <w:link w:val="52"/>
    <w:uiPriority w:val="99"/>
    <w:locked/>
    <w:rsid w:val="00463B10"/>
    <w:rPr>
      <w:rFonts w:ascii="Times New Roman" w:hAnsi="Times New Roman" w:cs="Times New Roman"/>
      <w:b/>
      <w:bCs/>
      <w:spacing w:val="-30"/>
      <w:sz w:val="86"/>
      <w:szCs w:val="86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463B10"/>
    <w:rPr>
      <w:rFonts w:ascii="Times New Roman" w:hAnsi="Times New Roman" w:cs="Times New Roman"/>
      <w:b/>
      <w:bCs/>
      <w:sz w:val="76"/>
      <w:szCs w:val="76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463B10"/>
    <w:rPr>
      <w:rFonts w:ascii="Consolas" w:hAnsi="Consolas" w:cs="Consolas"/>
      <w:spacing w:val="-20"/>
      <w:sz w:val="14"/>
      <w:szCs w:val="14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463B10"/>
    <w:rPr>
      <w:rFonts w:ascii="Times New Roman" w:hAnsi="Times New Roman" w:cs="Times New Roman"/>
      <w:b/>
      <w:bCs/>
      <w:sz w:val="76"/>
      <w:szCs w:val="76"/>
      <w:shd w:val="clear" w:color="auto" w:fill="FFFFFF"/>
    </w:rPr>
  </w:style>
  <w:style w:type="character" w:customStyle="1" w:styleId="6Exact">
    <w:name w:val="Основной текст (6) Exact"/>
    <w:uiPriority w:val="99"/>
    <w:rsid w:val="00463B10"/>
    <w:rPr>
      <w:rFonts w:ascii="Times New Roman" w:hAnsi="Times New Roman" w:cs="Times New Roman"/>
      <w:b/>
      <w:bCs/>
      <w:sz w:val="76"/>
      <w:szCs w:val="76"/>
      <w:u w:val="none"/>
    </w:rPr>
  </w:style>
  <w:style w:type="character" w:customStyle="1" w:styleId="10Exact">
    <w:name w:val="Основной текст (10) Exact"/>
    <w:uiPriority w:val="99"/>
    <w:rsid w:val="00463B10"/>
    <w:rPr>
      <w:rFonts w:ascii="Times New Roman" w:hAnsi="Times New Roman" w:cs="Times New Roman"/>
      <w:sz w:val="66"/>
      <w:szCs w:val="66"/>
      <w:u w:val="none"/>
    </w:rPr>
  </w:style>
  <w:style w:type="character" w:customStyle="1" w:styleId="11Exact">
    <w:name w:val="Основной текст (11) Exact"/>
    <w:uiPriority w:val="99"/>
    <w:rsid w:val="00463B10"/>
    <w:rPr>
      <w:rFonts w:ascii="Arial Narrow" w:hAnsi="Arial Narrow" w:cs="Arial Narrow"/>
      <w:spacing w:val="-20"/>
      <w:sz w:val="44"/>
      <w:szCs w:val="44"/>
      <w:u w:val="none"/>
    </w:rPr>
  </w:style>
  <w:style w:type="character" w:customStyle="1" w:styleId="13Exact">
    <w:name w:val="Основной текст (13) Exact"/>
    <w:link w:val="13"/>
    <w:uiPriority w:val="99"/>
    <w:locked/>
    <w:rsid w:val="00463B10"/>
    <w:rPr>
      <w:rFonts w:ascii="Times New Roman" w:hAnsi="Times New Roman" w:cs="Times New Roman"/>
      <w:i/>
      <w:iCs/>
      <w:sz w:val="50"/>
      <w:szCs w:val="50"/>
      <w:shd w:val="clear" w:color="auto" w:fill="FFFFFF"/>
    </w:rPr>
  </w:style>
  <w:style w:type="character" w:customStyle="1" w:styleId="14Exact">
    <w:name w:val="Основной текст (14) Exact"/>
    <w:link w:val="14"/>
    <w:uiPriority w:val="99"/>
    <w:locked/>
    <w:rsid w:val="00463B10"/>
    <w:rPr>
      <w:rFonts w:ascii="Consolas" w:hAnsi="Consolas" w:cs="Consolas"/>
      <w:sz w:val="60"/>
      <w:szCs w:val="60"/>
      <w:shd w:val="clear" w:color="auto" w:fill="FFFFFF"/>
    </w:rPr>
  </w:style>
  <w:style w:type="character" w:customStyle="1" w:styleId="3Exact0">
    <w:name w:val="Заголовок №3 Exact"/>
    <w:uiPriority w:val="99"/>
    <w:rsid w:val="00463B10"/>
    <w:rPr>
      <w:rFonts w:ascii="Times New Roman" w:hAnsi="Times New Roman" w:cs="Times New Roman"/>
      <w:b/>
      <w:bCs/>
      <w:sz w:val="76"/>
      <w:szCs w:val="76"/>
      <w:u w:val="none"/>
    </w:rPr>
  </w:style>
  <w:style w:type="character" w:customStyle="1" w:styleId="15Exact">
    <w:name w:val="Основной текст (15) Exact"/>
    <w:link w:val="15"/>
    <w:uiPriority w:val="99"/>
    <w:locked/>
    <w:rsid w:val="00463B10"/>
    <w:rPr>
      <w:rFonts w:ascii="Times New Roman" w:hAnsi="Times New Roman" w:cs="Times New Roman"/>
      <w:sz w:val="48"/>
      <w:szCs w:val="48"/>
      <w:shd w:val="clear" w:color="auto" w:fill="FFFFFF"/>
    </w:rPr>
  </w:style>
  <w:style w:type="character" w:customStyle="1" w:styleId="16Exact">
    <w:name w:val="Основной текст (16) Exact"/>
    <w:link w:val="16"/>
    <w:uiPriority w:val="99"/>
    <w:locked/>
    <w:rsid w:val="00463B10"/>
    <w:rPr>
      <w:rFonts w:ascii="Franklin Gothic Heavy" w:hAnsi="Franklin Gothic Heavy" w:cs="Franklin Gothic Heavy"/>
      <w:sz w:val="44"/>
      <w:szCs w:val="44"/>
      <w:shd w:val="clear" w:color="auto" w:fill="FFFFFF"/>
    </w:rPr>
  </w:style>
  <w:style w:type="character" w:customStyle="1" w:styleId="17Exact">
    <w:name w:val="Основной текст (17) Exact"/>
    <w:link w:val="17"/>
    <w:uiPriority w:val="99"/>
    <w:locked/>
    <w:rsid w:val="00463B10"/>
    <w:rPr>
      <w:rFonts w:ascii="Times New Roman" w:hAnsi="Times New Roman" w:cs="Times New Roman"/>
      <w:b/>
      <w:bCs/>
      <w:i/>
      <w:iCs/>
      <w:spacing w:val="-10"/>
      <w:sz w:val="76"/>
      <w:szCs w:val="76"/>
      <w:shd w:val="clear" w:color="auto" w:fill="FFFFFF"/>
    </w:rPr>
  </w:style>
  <w:style w:type="character" w:customStyle="1" w:styleId="18Exact">
    <w:name w:val="Основной текст (18) Exact"/>
    <w:link w:val="18"/>
    <w:uiPriority w:val="99"/>
    <w:locked/>
    <w:rsid w:val="00463B10"/>
    <w:rPr>
      <w:rFonts w:ascii="Times New Roman" w:hAnsi="Times New Roman" w:cs="Times New Roman"/>
      <w:i/>
      <w:iCs/>
      <w:sz w:val="66"/>
      <w:szCs w:val="66"/>
      <w:shd w:val="clear" w:color="auto" w:fill="FFFFFF"/>
    </w:rPr>
  </w:style>
  <w:style w:type="character" w:customStyle="1" w:styleId="19Exact">
    <w:name w:val="Основной текст (19) Exact"/>
    <w:uiPriority w:val="99"/>
    <w:rsid w:val="00463B10"/>
    <w:rPr>
      <w:rFonts w:ascii="Times New Roman" w:hAnsi="Times New Roman" w:cs="Times New Roman"/>
      <w:i/>
      <w:iCs/>
      <w:spacing w:val="-10"/>
      <w:sz w:val="76"/>
      <w:szCs w:val="76"/>
      <w:u w:val="none"/>
    </w:rPr>
  </w:style>
  <w:style w:type="character" w:customStyle="1" w:styleId="5Exact">
    <w:name w:val="Основной текст (5) Exact"/>
    <w:uiPriority w:val="99"/>
    <w:rsid w:val="00463B10"/>
    <w:rPr>
      <w:rFonts w:ascii="Times New Roman" w:hAnsi="Times New Roman" w:cs="Times New Roman"/>
      <w:b/>
      <w:bCs/>
      <w:spacing w:val="-30"/>
      <w:sz w:val="86"/>
      <w:szCs w:val="86"/>
      <w:u w:val="none"/>
    </w:rPr>
  </w:style>
  <w:style w:type="character" w:customStyle="1" w:styleId="19">
    <w:name w:val="Основной текст (19)_"/>
    <w:link w:val="190"/>
    <w:uiPriority w:val="99"/>
    <w:locked/>
    <w:rsid w:val="00463B10"/>
    <w:rPr>
      <w:rFonts w:ascii="Times New Roman" w:hAnsi="Times New Roman" w:cs="Times New Roman"/>
      <w:i/>
      <w:iCs/>
      <w:spacing w:val="-10"/>
      <w:sz w:val="76"/>
      <w:szCs w:val="76"/>
      <w:shd w:val="clear" w:color="auto" w:fill="FFFFFF"/>
    </w:rPr>
  </w:style>
  <w:style w:type="character" w:customStyle="1" w:styleId="10">
    <w:name w:val="Основной текст (10)_"/>
    <w:link w:val="100"/>
    <w:uiPriority w:val="99"/>
    <w:locked/>
    <w:rsid w:val="00463B10"/>
    <w:rPr>
      <w:rFonts w:ascii="Times New Roman" w:hAnsi="Times New Roman" w:cs="Times New Roman"/>
      <w:sz w:val="66"/>
      <w:szCs w:val="66"/>
      <w:shd w:val="clear" w:color="auto" w:fill="FFFFFF"/>
    </w:rPr>
  </w:style>
  <w:style w:type="character" w:customStyle="1" w:styleId="11">
    <w:name w:val="Основной текст (11)_"/>
    <w:link w:val="110"/>
    <w:uiPriority w:val="99"/>
    <w:locked/>
    <w:rsid w:val="00463B10"/>
    <w:rPr>
      <w:rFonts w:ascii="Arial Narrow" w:hAnsi="Arial Narrow" w:cs="Arial Narrow"/>
      <w:spacing w:val="-20"/>
      <w:sz w:val="44"/>
      <w:szCs w:val="4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63B10"/>
    <w:pPr>
      <w:widowControl w:val="0"/>
      <w:shd w:val="clear" w:color="auto" w:fill="FFFFFF"/>
      <w:spacing w:after="0" w:line="240" w:lineRule="atLeast"/>
    </w:pPr>
    <w:rPr>
      <w:rFonts w:ascii="Consolas" w:hAnsi="Consolas" w:cs="Consolas"/>
      <w:spacing w:val="-20"/>
      <w:sz w:val="14"/>
      <w:szCs w:val="14"/>
    </w:rPr>
  </w:style>
  <w:style w:type="paragraph" w:customStyle="1" w:styleId="52">
    <w:name w:val="Основной текст (5)"/>
    <w:basedOn w:val="a"/>
    <w:link w:val="51"/>
    <w:uiPriority w:val="99"/>
    <w:rsid w:val="00463B10"/>
    <w:pPr>
      <w:widowControl w:val="0"/>
      <w:shd w:val="clear" w:color="auto" w:fill="FFFFFF"/>
      <w:spacing w:after="540" w:line="240" w:lineRule="atLeast"/>
    </w:pPr>
    <w:rPr>
      <w:rFonts w:ascii="Times New Roman" w:hAnsi="Times New Roman"/>
      <w:b/>
      <w:bCs/>
      <w:spacing w:val="-30"/>
      <w:sz w:val="86"/>
      <w:szCs w:val="86"/>
    </w:rPr>
  </w:style>
  <w:style w:type="paragraph" w:customStyle="1" w:styleId="60">
    <w:name w:val="Основной текст (6)"/>
    <w:basedOn w:val="a"/>
    <w:link w:val="6"/>
    <w:uiPriority w:val="99"/>
    <w:rsid w:val="00463B10"/>
    <w:pPr>
      <w:widowControl w:val="0"/>
      <w:shd w:val="clear" w:color="auto" w:fill="FFFFFF"/>
      <w:spacing w:before="900" w:after="780" w:line="240" w:lineRule="atLeast"/>
    </w:pPr>
    <w:rPr>
      <w:rFonts w:ascii="Times New Roman" w:hAnsi="Times New Roman"/>
      <w:b/>
      <w:bCs/>
      <w:sz w:val="76"/>
      <w:szCs w:val="76"/>
    </w:rPr>
  </w:style>
  <w:style w:type="paragraph" w:customStyle="1" w:styleId="32">
    <w:name w:val="Заголовок №3"/>
    <w:basedOn w:val="a"/>
    <w:link w:val="31"/>
    <w:uiPriority w:val="99"/>
    <w:rsid w:val="00463B10"/>
    <w:pPr>
      <w:widowControl w:val="0"/>
      <w:shd w:val="clear" w:color="auto" w:fill="FFFFFF"/>
      <w:spacing w:before="840" w:after="840" w:line="910" w:lineRule="exact"/>
      <w:jc w:val="center"/>
      <w:outlineLvl w:val="2"/>
    </w:pPr>
    <w:rPr>
      <w:rFonts w:ascii="Times New Roman" w:hAnsi="Times New Roman"/>
      <w:b/>
      <w:bCs/>
      <w:sz w:val="76"/>
      <w:szCs w:val="76"/>
    </w:rPr>
  </w:style>
  <w:style w:type="paragraph" w:customStyle="1" w:styleId="100">
    <w:name w:val="Основной текст (10)"/>
    <w:basedOn w:val="a"/>
    <w:link w:val="10"/>
    <w:uiPriority w:val="99"/>
    <w:rsid w:val="00463B1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66"/>
      <w:szCs w:val="66"/>
    </w:rPr>
  </w:style>
  <w:style w:type="paragraph" w:customStyle="1" w:styleId="110">
    <w:name w:val="Основной текст (11)"/>
    <w:basedOn w:val="a"/>
    <w:link w:val="11"/>
    <w:uiPriority w:val="99"/>
    <w:rsid w:val="00463B10"/>
    <w:pPr>
      <w:widowControl w:val="0"/>
      <w:shd w:val="clear" w:color="auto" w:fill="FFFFFF"/>
      <w:spacing w:after="0" w:line="240" w:lineRule="atLeast"/>
      <w:jc w:val="both"/>
    </w:pPr>
    <w:rPr>
      <w:rFonts w:ascii="Arial Narrow" w:hAnsi="Arial Narrow" w:cs="Arial Narrow"/>
      <w:spacing w:val="-20"/>
      <w:sz w:val="44"/>
      <w:szCs w:val="44"/>
    </w:rPr>
  </w:style>
  <w:style w:type="paragraph" w:customStyle="1" w:styleId="13">
    <w:name w:val="Основной текст (13)"/>
    <w:basedOn w:val="a"/>
    <w:link w:val="13Exact"/>
    <w:uiPriority w:val="99"/>
    <w:rsid w:val="00463B1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iCs/>
      <w:sz w:val="50"/>
      <w:szCs w:val="50"/>
    </w:rPr>
  </w:style>
  <w:style w:type="paragraph" w:customStyle="1" w:styleId="14">
    <w:name w:val="Основной текст (14)"/>
    <w:basedOn w:val="a"/>
    <w:link w:val="14Exact"/>
    <w:uiPriority w:val="99"/>
    <w:rsid w:val="00463B10"/>
    <w:pPr>
      <w:widowControl w:val="0"/>
      <w:shd w:val="clear" w:color="auto" w:fill="FFFFFF"/>
      <w:spacing w:after="0" w:line="240" w:lineRule="atLeast"/>
    </w:pPr>
    <w:rPr>
      <w:rFonts w:ascii="Consolas" w:hAnsi="Consolas" w:cs="Consolas"/>
      <w:sz w:val="60"/>
      <w:szCs w:val="60"/>
    </w:rPr>
  </w:style>
  <w:style w:type="paragraph" w:customStyle="1" w:styleId="15">
    <w:name w:val="Основной текст (15)"/>
    <w:basedOn w:val="a"/>
    <w:link w:val="15Exact"/>
    <w:uiPriority w:val="99"/>
    <w:rsid w:val="00463B10"/>
    <w:pPr>
      <w:widowControl w:val="0"/>
      <w:shd w:val="clear" w:color="auto" w:fill="FFFFFF"/>
      <w:spacing w:after="0" w:line="320" w:lineRule="exact"/>
    </w:pPr>
    <w:rPr>
      <w:rFonts w:ascii="Times New Roman" w:hAnsi="Times New Roman"/>
      <w:sz w:val="48"/>
      <w:szCs w:val="48"/>
    </w:rPr>
  </w:style>
  <w:style w:type="paragraph" w:customStyle="1" w:styleId="16">
    <w:name w:val="Основной текст (16)"/>
    <w:basedOn w:val="a"/>
    <w:link w:val="16Exact"/>
    <w:uiPriority w:val="99"/>
    <w:rsid w:val="00463B10"/>
    <w:pPr>
      <w:widowControl w:val="0"/>
      <w:shd w:val="clear" w:color="auto" w:fill="FFFFFF"/>
      <w:spacing w:after="0" w:line="240" w:lineRule="atLeast"/>
    </w:pPr>
    <w:rPr>
      <w:rFonts w:ascii="Franklin Gothic Heavy" w:hAnsi="Franklin Gothic Heavy" w:cs="Franklin Gothic Heavy"/>
      <w:sz w:val="44"/>
      <w:szCs w:val="44"/>
    </w:rPr>
  </w:style>
  <w:style w:type="paragraph" w:customStyle="1" w:styleId="17">
    <w:name w:val="Основной текст (17)"/>
    <w:basedOn w:val="a"/>
    <w:link w:val="17Exact"/>
    <w:uiPriority w:val="99"/>
    <w:rsid w:val="00463B1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  <w:spacing w:val="-10"/>
      <w:sz w:val="76"/>
      <w:szCs w:val="76"/>
    </w:rPr>
  </w:style>
  <w:style w:type="paragraph" w:customStyle="1" w:styleId="18">
    <w:name w:val="Основной текст (18)"/>
    <w:basedOn w:val="a"/>
    <w:link w:val="18Exact"/>
    <w:uiPriority w:val="99"/>
    <w:rsid w:val="00463B1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iCs/>
      <w:sz w:val="66"/>
      <w:szCs w:val="66"/>
    </w:rPr>
  </w:style>
  <w:style w:type="paragraph" w:customStyle="1" w:styleId="190">
    <w:name w:val="Основной текст (19)"/>
    <w:basedOn w:val="a"/>
    <w:link w:val="19"/>
    <w:uiPriority w:val="99"/>
    <w:rsid w:val="00463B1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iCs/>
      <w:spacing w:val="-10"/>
      <w:sz w:val="76"/>
      <w:szCs w:val="76"/>
    </w:rPr>
  </w:style>
  <w:style w:type="character" w:customStyle="1" w:styleId="238pt">
    <w:name w:val="Сноска (2) + 38 pt"/>
    <w:aliases w:val="Полужирный"/>
    <w:uiPriority w:val="99"/>
    <w:rsid w:val="00916910"/>
    <w:rPr>
      <w:rFonts w:ascii="Times New Roman" w:hAnsi="Times New Roman" w:cs="Times New Roman"/>
      <w:b/>
      <w:bCs/>
      <w:color w:val="000000"/>
      <w:spacing w:val="0"/>
      <w:w w:val="100"/>
      <w:position w:val="0"/>
      <w:sz w:val="76"/>
      <w:szCs w:val="76"/>
      <w:u w:val="none"/>
      <w:lang w:val="uk-UA" w:eastAsia="uk-UA"/>
    </w:rPr>
  </w:style>
  <w:style w:type="character" w:customStyle="1" w:styleId="23">
    <w:name w:val="Основной текст (2) + Полужирный"/>
    <w:aliases w:val="Курсив,Интервал 0 pt"/>
    <w:uiPriority w:val="99"/>
    <w:rsid w:val="00916910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z w:val="76"/>
      <w:szCs w:val="76"/>
      <w:u w:val="none"/>
      <w:shd w:val="clear" w:color="auto" w:fill="FFFFFF"/>
      <w:lang w:val="uk-UA" w:eastAsia="uk-UA"/>
    </w:rPr>
  </w:style>
  <w:style w:type="character" w:customStyle="1" w:styleId="24">
    <w:name w:val="Основной текст (2) + Курсив"/>
    <w:aliases w:val="Интервал 0 pt1"/>
    <w:uiPriority w:val="99"/>
    <w:rsid w:val="00916910"/>
    <w:rPr>
      <w:rFonts w:ascii="Times New Roman" w:hAnsi="Times New Roman" w:cs="Times New Roman"/>
      <w:i/>
      <w:iCs/>
      <w:color w:val="000000"/>
      <w:spacing w:val="-10"/>
      <w:w w:val="100"/>
      <w:position w:val="0"/>
      <w:sz w:val="76"/>
      <w:szCs w:val="76"/>
      <w:u w:val="none"/>
      <w:shd w:val="clear" w:color="auto" w:fill="FFFFFF"/>
      <w:lang w:val="uk-UA" w:eastAsia="uk-UA"/>
    </w:rPr>
  </w:style>
  <w:style w:type="character" w:customStyle="1" w:styleId="210">
    <w:name w:val="Основной текст (2) + Полужирный1"/>
    <w:uiPriority w:val="99"/>
    <w:rsid w:val="00976EC2"/>
    <w:rPr>
      <w:rFonts w:ascii="Times New Roman" w:hAnsi="Times New Roman" w:cs="Times New Roman"/>
      <w:b/>
      <w:bCs/>
      <w:color w:val="000000"/>
      <w:spacing w:val="0"/>
      <w:w w:val="100"/>
      <w:position w:val="0"/>
      <w:sz w:val="76"/>
      <w:szCs w:val="76"/>
      <w:u w:val="none"/>
      <w:shd w:val="clear" w:color="auto" w:fill="FFFFFF"/>
      <w:lang w:val="uk-UA" w:eastAsia="uk-UA"/>
    </w:rPr>
  </w:style>
  <w:style w:type="paragraph" w:styleId="a5">
    <w:name w:val="Normal (Web)"/>
    <w:basedOn w:val="a"/>
    <w:uiPriority w:val="99"/>
    <w:rsid w:val="00060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33">
    <w:name w:val="Body Text 3"/>
    <w:basedOn w:val="a"/>
    <w:link w:val="34"/>
    <w:uiPriority w:val="99"/>
    <w:semiHidden/>
    <w:rsid w:val="00534BF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534BF0"/>
    <w:rPr>
      <w:rFonts w:cs="Times New Roman"/>
      <w:sz w:val="16"/>
      <w:szCs w:val="16"/>
    </w:rPr>
  </w:style>
  <w:style w:type="paragraph" w:customStyle="1" w:styleId="12">
    <w:name w:val="Без интервала1"/>
    <w:uiPriority w:val="99"/>
    <w:semiHidden/>
    <w:rsid w:val="00534BF0"/>
    <w:rPr>
      <w:sz w:val="22"/>
      <w:szCs w:val="22"/>
    </w:rPr>
  </w:style>
  <w:style w:type="paragraph" w:styleId="a6">
    <w:name w:val="header"/>
    <w:basedOn w:val="a"/>
    <w:link w:val="a7"/>
    <w:uiPriority w:val="99"/>
    <w:semiHidden/>
    <w:rsid w:val="0047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476D09"/>
    <w:rPr>
      <w:rFonts w:cs="Times New Roman"/>
    </w:rPr>
  </w:style>
  <w:style w:type="paragraph" w:styleId="a8">
    <w:name w:val="footer"/>
    <w:basedOn w:val="a"/>
    <w:link w:val="a9"/>
    <w:uiPriority w:val="99"/>
    <w:rsid w:val="0047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76D09"/>
    <w:rPr>
      <w:rFonts w:cs="Times New Roman"/>
    </w:rPr>
  </w:style>
  <w:style w:type="table" w:styleId="aa">
    <w:name w:val="Table Grid"/>
    <w:basedOn w:val="a1"/>
    <w:uiPriority w:val="39"/>
    <w:rsid w:val="005331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276E32"/>
    <w:rPr>
      <w:sz w:val="22"/>
      <w:szCs w:val="22"/>
    </w:rPr>
  </w:style>
  <w:style w:type="paragraph" w:styleId="ac">
    <w:name w:val="List Paragraph"/>
    <w:basedOn w:val="a"/>
    <w:uiPriority w:val="99"/>
    <w:qFormat/>
    <w:rsid w:val="00F61B7D"/>
    <w:pPr>
      <w:ind w:left="720"/>
      <w:contextualSpacing/>
    </w:pPr>
  </w:style>
  <w:style w:type="paragraph" w:styleId="ad">
    <w:name w:val="Body Text"/>
    <w:basedOn w:val="a"/>
    <w:link w:val="ae"/>
    <w:uiPriority w:val="99"/>
    <w:rsid w:val="00523FD7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523FD7"/>
    <w:rPr>
      <w:rFonts w:cs="Times New Roman"/>
    </w:rPr>
  </w:style>
  <w:style w:type="paragraph" w:customStyle="1" w:styleId="af">
    <w:name w:val="a"/>
    <w:basedOn w:val="a"/>
    <w:uiPriority w:val="99"/>
    <w:rsid w:val="00523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Attribute4">
    <w:name w:val="CharAttribute4"/>
    <w:uiPriority w:val="99"/>
    <w:qFormat/>
    <w:rsid w:val="00523FD7"/>
    <w:rPr>
      <w:rFonts w:ascii="Times New Roman" w:hAnsi="Times New Roman"/>
      <w:color w:val="00000A"/>
      <w:sz w:val="28"/>
    </w:rPr>
  </w:style>
  <w:style w:type="character" w:customStyle="1" w:styleId="CharAttribute1">
    <w:name w:val="CharAttribute1"/>
    <w:rsid w:val="00523FD7"/>
    <w:rPr>
      <w:rFonts w:ascii="Calibri" w:hAnsi="Calibri"/>
      <w:sz w:val="22"/>
    </w:rPr>
  </w:style>
  <w:style w:type="paragraph" w:customStyle="1" w:styleId="1a">
    <w:name w:val="Звичайний1"/>
    <w:rsid w:val="00523FD7"/>
    <w:pPr>
      <w:spacing w:after="200" w:line="276" w:lineRule="auto"/>
    </w:pPr>
    <w:rPr>
      <w:rFonts w:cs="Calibri"/>
      <w:color w:val="000000"/>
      <w:sz w:val="22"/>
      <w:szCs w:val="22"/>
      <w:lang w:val="uk-UA"/>
    </w:rPr>
  </w:style>
  <w:style w:type="table" w:styleId="-1">
    <w:name w:val="Light Shading Accent 1"/>
    <w:basedOn w:val="a1"/>
    <w:uiPriority w:val="60"/>
    <w:rsid w:val="001B744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687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687A97"/>
    <w:rPr>
      <w:rFonts w:ascii="Segoe UI" w:hAnsi="Segoe UI" w:cs="Segoe UI"/>
      <w:sz w:val="18"/>
      <w:szCs w:val="18"/>
      <w:lang w:val="uk-UA"/>
    </w:rPr>
  </w:style>
  <w:style w:type="paragraph" w:customStyle="1" w:styleId="Default">
    <w:name w:val="Default"/>
    <w:rsid w:val="00D379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49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0E17-B3BF-4125-A36F-67DB44E0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21987</Words>
  <Characters>125332</Characters>
  <Application>Microsoft Office Word</Application>
  <DocSecurity>0</DocSecurity>
  <Lines>1044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348</cp:revision>
  <cp:lastPrinted>2020-08-28T10:05:00Z</cp:lastPrinted>
  <dcterms:created xsi:type="dcterms:W3CDTF">2018-05-17T10:27:00Z</dcterms:created>
  <dcterms:modified xsi:type="dcterms:W3CDTF">2020-08-28T10:06:00Z</dcterms:modified>
</cp:coreProperties>
</file>