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79" w:rsidRDefault="001F26DA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Наявність </w:t>
      </w:r>
      <w:r w:rsidR="00FC6659">
        <w:rPr>
          <w:rFonts w:ascii="Times New Roman" w:hAnsi="Times New Roman" w:cs="Times New Roman"/>
          <w:b/>
          <w:sz w:val="28"/>
          <w:szCs w:val="24"/>
          <w:lang w:val="uk-UA"/>
        </w:rPr>
        <w:t xml:space="preserve">вакантних посад </w:t>
      </w:r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педагогічних працівників </w:t>
      </w:r>
    </w:p>
    <w:p w:rsidR="00FC6659" w:rsidRDefault="001F26DA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 </w:t>
      </w:r>
      <w:proofErr w:type="spellStart"/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>Василівському</w:t>
      </w:r>
      <w:proofErr w:type="spellEnd"/>
      <w:r w:rsidRPr="001F26D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закладі загальної середньої освіти</w:t>
      </w:r>
    </w:p>
    <w:p w:rsidR="006C3679" w:rsidRDefault="006C3679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="00FC6659">
        <w:rPr>
          <w:rFonts w:ascii="Times New Roman" w:hAnsi="Times New Roman" w:cs="Times New Roman"/>
          <w:b/>
          <w:sz w:val="28"/>
          <w:szCs w:val="24"/>
          <w:lang w:val="uk-UA"/>
        </w:rPr>
        <w:t>Кілійської</w:t>
      </w:r>
      <w:proofErr w:type="spellEnd"/>
      <w:r w:rsidR="00FC665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міської ради</w:t>
      </w:r>
    </w:p>
    <w:p w:rsidR="001F26DA" w:rsidRPr="001F26DA" w:rsidRDefault="00FC6659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на 2023/2024</w:t>
      </w:r>
      <w:r w:rsidR="00EC0AB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="00EC0AB9">
        <w:rPr>
          <w:rFonts w:ascii="Times New Roman" w:hAnsi="Times New Roman" w:cs="Times New Roman"/>
          <w:b/>
          <w:sz w:val="28"/>
          <w:szCs w:val="24"/>
          <w:lang w:val="uk-UA"/>
        </w:rPr>
        <w:t>н.р</w:t>
      </w:r>
      <w:proofErr w:type="spellEnd"/>
      <w:r w:rsidR="00EC0AB9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 w:rsidR="001F26DA" w:rsidRPr="001F26DA" w:rsidRDefault="001F26DA" w:rsidP="001F26DA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84"/>
        <w:gridCol w:w="1869"/>
        <w:gridCol w:w="2110"/>
        <w:gridCol w:w="1890"/>
        <w:gridCol w:w="1497"/>
        <w:gridCol w:w="1796"/>
      </w:tblGrid>
      <w:tr w:rsidR="001F26DA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вакансій педагогічних працівників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Назва навчального предмету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Педагогічне навантаження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Мова навчання у закладі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Можливість забезпечення житлом</w:t>
            </w:r>
          </w:p>
        </w:tc>
      </w:tr>
      <w:tr w:rsidR="001F26DA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FC665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Фізика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A" w:rsidRPr="001F26DA" w:rsidRDefault="001F26DA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C0AB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FC665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Хімія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Default="00EC0AB9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C0AB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FC665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Муз.мист-во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Default="00EC0AB9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</w:p>
        </w:tc>
      </w:tr>
      <w:tr w:rsidR="00EC0AB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FC665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Практ.психолог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Default="00EC0AB9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B9" w:rsidRPr="001F26DA" w:rsidRDefault="00EC0AB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C367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FC665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Вихователь д/с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9A546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E47B55" w:rsidRDefault="006C3679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C3679" w:rsidRPr="001F26DA" w:rsidTr="00EC0AB9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Default="006C367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Default="006C3679" w:rsidP="00FC665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Default="006C367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Муз. керівник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9E28F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F26D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Default="006C3679" w:rsidP="009E28F8">
            <w:r w:rsidRPr="00E47B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українська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79" w:rsidRPr="001F26DA" w:rsidRDefault="006C3679" w:rsidP="009A546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044863" w:rsidRDefault="00044863"/>
    <w:sectPr w:rsidR="00044863" w:rsidSect="00291E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9EE"/>
    <w:multiLevelType w:val="hybridMultilevel"/>
    <w:tmpl w:val="750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6DA"/>
    <w:rsid w:val="00044863"/>
    <w:rsid w:val="00074B42"/>
    <w:rsid w:val="001F26DA"/>
    <w:rsid w:val="002875C1"/>
    <w:rsid w:val="00291E81"/>
    <w:rsid w:val="00431B6A"/>
    <w:rsid w:val="006C3679"/>
    <w:rsid w:val="008B5C4D"/>
    <w:rsid w:val="00A47103"/>
    <w:rsid w:val="00EC0AB9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DA"/>
    <w:pPr>
      <w:ind w:left="720"/>
      <w:contextualSpacing/>
    </w:pPr>
  </w:style>
  <w:style w:type="table" w:styleId="a4">
    <w:name w:val="Table Grid"/>
    <w:basedOn w:val="a1"/>
    <w:uiPriority w:val="59"/>
    <w:rsid w:val="001F2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6</cp:revision>
  <dcterms:created xsi:type="dcterms:W3CDTF">2021-02-14T18:57:00Z</dcterms:created>
  <dcterms:modified xsi:type="dcterms:W3CDTF">2023-11-13T09:36:00Z</dcterms:modified>
</cp:coreProperties>
</file>