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79" w:rsidRDefault="001F26DA" w:rsidP="001F26DA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F26DA">
        <w:rPr>
          <w:rFonts w:ascii="Times New Roman" w:hAnsi="Times New Roman" w:cs="Times New Roman"/>
          <w:b/>
          <w:sz w:val="28"/>
          <w:szCs w:val="24"/>
          <w:lang w:val="uk-UA"/>
        </w:rPr>
        <w:t xml:space="preserve">Наявність вакансій педагогічних працівників </w:t>
      </w:r>
    </w:p>
    <w:p w:rsidR="006C3679" w:rsidRDefault="001F26DA" w:rsidP="001F26DA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F26DA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по </w:t>
      </w:r>
      <w:proofErr w:type="spellStart"/>
      <w:r w:rsidRPr="001F26DA">
        <w:rPr>
          <w:rFonts w:ascii="Times New Roman" w:hAnsi="Times New Roman" w:cs="Times New Roman"/>
          <w:b/>
          <w:sz w:val="28"/>
          <w:szCs w:val="24"/>
          <w:lang w:val="uk-UA"/>
        </w:rPr>
        <w:t>Василівському</w:t>
      </w:r>
      <w:proofErr w:type="spellEnd"/>
      <w:r w:rsidRPr="001F26DA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закладі загальної середньої освіти</w:t>
      </w:r>
      <w:r w:rsidR="006C367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1F26DA" w:rsidRPr="001F26DA" w:rsidRDefault="006C3679" w:rsidP="001F26DA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на 2022/2023</w:t>
      </w:r>
      <w:r w:rsidR="00EC0AB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="00EC0AB9">
        <w:rPr>
          <w:rFonts w:ascii="Times New Roman" w:hAnsi="Times New Roman" w:cs="Times New Roman"/>
          <w:b/>
          <w:sz w:val="28"/>
          <w:szCs w:val="24"/>
          <w:lang w:val="uk-UA"/>
        </w:rPr>
        <w:t>н.р</w:t>
      </w:r>
      <w:proofErr w:type="spellEnd"/>
      <w:r w:rsidR="00EC0AB9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</w:p>
    <w:p w:rsidR="001F26DA" w:rsidRPr="001F26DA" w:rsidRDefault="001F26DA" w:rsidP="001F26DA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84"/>
        <w:gridCol w:w="1869"/>
        <w:gridCol w:w="2110"/>
        <w:gridCol w:w="1890"/>
        <w:gridCol w:w="1497"/>
        <w:gridCol w:w="1796"/>
      </w:tblGrid>
      <w:tr w:rsidR="001F26DA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 з/п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Кількість вакансій педагогічних працівників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Назва навчального предмету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Педагогічне навантаження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Мова навчання у закладі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Можливість забезпечення житлом</w:t>
            </w:r>
          </w:p>
        </w:tc>
      </w:tr>
      <w:tr w:rsidR="001F26DA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Фізика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EC0AB9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Хімія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5,5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Default="00EC0AB9"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EC0AB9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Муз.мист-во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Default="00EC0AB9"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EC0AB9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Практ.психолог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0,25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Default="00EC0AB9"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C3679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1F26DA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1F26DA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1F26DA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Вихователь д/с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1F26DA" w:rsidRDefault="006C3679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E47B55" w:rsidRDefault="006C3679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1F26DA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C3679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Муз. керівник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1F26DA" w:rsidRDefault="006C3679" w:rsidP="009E28F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0,25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Default="006C3679" w:rsidP="009E28F8"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79" w:rsidRPr="001F26DA" w:rsidRDefault="006C367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</w:tbl>
    <w:p w:rsidR="00044863" w:rsidRDefault="00044863"/>
    <w:sectPr w:rsidR="00044863" w:rsidSect="00291E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9EE"/>
    <w:multiLevelType w:val="hybridMultilevel"/>
    <w:tmpl w:val="750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6DA"/>
    <w:rsid w:val="00044863"/>
    <w:rsid w:val="001F26DA"/>
    <w:rsid w:val="002875C1"/>
    <w:rsid w:val="00291E81"/>
    <w:rsid w:val="006C3679"/>
    <w:rsid w:val="008B5C4D"/>
    <w:rsid w:val="00A47103"/>
    <w:rsid w:val="00EC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DA"/>
    <w:pPr>
      <w:ind w:left="720"/>
      <w:contextualSpacing/>
    </w:pPr>
  </w:style>
  <w:style w:type="table" w:styleId="a4">
    <w:name w:val="Table Grid"/>
    <w:basedOn w:val="a1"/>
    <w:uiPriority w:val="59"/>
    <w:rsid w:val="001F26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5</cp:revision>
  <dcterms:created xsi:type="dcterms:W3CDTF">2021-02-14T18:57:00Z</dcterms:created>
  <dcterms:modified xsi:type="dcterms:W3CDTF">2022-10-11T07:29:00Z</dcterms:modified>
</cp:coreProperties>
</file>