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19" w:rsidRDefault="00063D19" w:rsidP="00063D1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00125" cy="7620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D19" w:rsidRDefault="00063D19" w:rsidP="00063D19">
      <w:pPr>
        <w:pStyle w:val="a4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 xml:space="preserve">У К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А Ї Н А</w:t>
      </w:r>
    </w:p>
    <w:p w:rsidR="00063D19" w:rsidRDefault="00063D19" w:rsidP="00063D19">
      <w:pPr>
        <w:pStyle w:val="a4"/>
        <w:jc w:val="center"/>
        <w:rPr>
          <w:b/>
          <w:sz w:val="24"/>
          <w:szCs w:val="24"/>
          <w:lang w:val="uk-UA"/>
        </w:rPr>
      </w:pPr>
    </w:p>
    <w:p w:rsidR="00063D19" w:rsidRDefault="00063D19" w:rsidP="00063D19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ВАСИЛІВСЬКИЙ ЗАКЛАД ЗАГАЛЬНОЇ СЕРЕДНЬОЇ ОСВІТИ</w:t>
      </w:r>
    </w:p>
    <w:p w:rsidR="00063D19" w:rsidRDefault="00063D19" w:rsidP="00063D19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КІЛІЙСЬКОЇ  МІСЬКОЇ  РАДИ ОДЕСЬКОЇ ОБЛАСТІ   </w:t>
      </w:r>
      <w:r>
        <w:rPr>
          <w:sz w:val="24"/>
          <w:szCs w:val="24"/>
        </w:rPr>
        <w:t xml:space="preserve"> </w:t>
      </w:r>
    </w:p>
    <w:p w:rsidR="00063D19" w:rsidRDefault="00063D19" w:rsidP="00063D19">
      <w:pPr>
        <w:pStyle w:val="a4"/>
        <w:jc w:val="center"/>
        <w:rPr>
          <w:sz w:val="24"/>
          <w:szCs w:val="24"/>
        </w:rPr>
      </w:pPr>
    </w:p>
    <w:p w:rsidR="00063D19" w:rsidRDefault="00063D19" w:rsidP="00063D19">
      <w:pPr>
        <w:pStyle w:val="a4"/>
        <w:tabs>
          <w:tab w:val="left" w:pos="1815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 xml:space="preserve">Н А К А </w:t>
      </w:r>
      <w:proofErr w:type="gramStart"/>
      <w:r>
        <w:rPr>
          <w:b/>
          <w:sz w:val="24"/>
          <w:szCs w:val="24"/>
        </w:rPr>
        <w:t>З</w:t>
      </w:r>
      <w:proofErr w:type="gramEnd"/>
    </w:p>
    <w:p w:rsidR="00063D19" w:rsidRDefault="00063D19" w:rsidP="00063D19">
      <w:pPr>
        <w:pStyle w:val="a4"/>
        <w:tabs>
          <w:tab w:val="left" w:pos="521"/>
          <w:tab w:val="center" w:pos="4677"/>
        </w:tabs>
        <w:rPr>
          <w:sz w:val="24"/>
          <w:szCs w:val="24"/>
        </w:rPr>
      </w:pPr>
    </w:p>
    <w:p w:rsidR="00063D19" w:rsidRDefault="00063D19" w:rsidP="00063D19">
      <w:pPr>
        <w:pStyle w:val="a4"/>
        <w:tabs>
          <w:tab w:val="left" w:pos="521"/>
          <w:tab w:val="center" w:pos="4677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01 вересня  2021</w:t>
      </w:r>
      <w:r>
        <w:rPr>
          <w:b/>
          <w:sz w:val="24"/>
          <w:szCs w:val="24"/>
        </w:rPr>
        <w:t xml:space="preserve"> року                    </w:t>
      </w:r>
      <w:r>
        <w:rPr>
          <w:b/>
          <w:sz w:val="24"/>
          <w:szCs w:val="24"/>
          <w:lang w:val="uk-UA"/>
        </w:rPr>
        <w:t xml:space="preserve">          </w:t>
      </w:r>
      <w:proofErr w:type="spellStart"/>
      <w:r>
        <w:rPr>
          <w:b/>
          <w:sz w:val="24"/>
          <w:szCs w:val="24"/>
        </w:rPr>
        <w:t>с.Василівка</w:t>
      </w:r>
      <w:proofErr w:type="spellEnd"/>
      <w:r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  <w:lang w:val="uk-UA"/>
        </w:rPr>
        <w:t xml:space="preserve">                       </w:t>
      </w:r>
      <w:r>
        <w:rPr>
          <w:b/>
          <w:sz w:val="24"/>
          <w:szCs w:val="24"/>
        </w:rPr>
        <w:t xml:space="preserve">   № </w:t>
      </w:r>
      <w:r>
        <w:rPr>
          <w:b/>
          <w:sz w:val="24"/>
          <w:szCs w:val="24"/>
          <w:lang w:val="uk-UA"/>
        </w:rPr>
        <w:t xml:space="preserve"> 118</w:t>
      </w:r>
    </w:p>
    <w:p w:rsidR="00063D19" w:rsidRDefault="00063D19" w:rsidP="00063D1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1EFA" w:rsidRPr="00612B64" w:rsidRDefault="00E71EFA" w:rsidP="00E71E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B6F82">
        <w:rPr>
          <w:rFonts w:ascii="Times New Roman" w:hAnsi="Times New Roman"/>
          <w:b/>
          <w:sz w:val="24"/>
          <w:szCs w:val="24"/>
        </w:rPr>
        <w:t xml:space="preserve">Про </w:t>
      </w:r>
      <w:r w:rsidRPr="006B6F8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організацію роботи  щодо попередження вживання тютюнових виробів, алкогольних речовин, наркотичних засобі</w:t>
      </w:r>
      <w:proofErr w:type="gramStart"/>
      <w:r>
        <w:rPr>
          <w:rFonts w:ascii="Times New Roman" w:hAnsi="Times New Roman"/>
          <w:b/>
          <w:sz w:val="24"/>
          <w:szCs w:val="24"/>
          <w:lang w:val="uk-UA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lang w:val="uk-UA"/>
        </w:rPr>
        <w:t xml:space="preserve"> та психотропних речовин серед учнівської молоді закладу</w:t>
      </w:r>
    </w:p>
    <w:p w:rsidR="00E71EFA" w:rsidRPr="006B6F82" w:rsidRDefault="00E71EFA" w:rsidP="00E71E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B6F82"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E71EFA" w:rsidRPr="00E71EFA" w:rsidRDefault="00E71EFA" w:rsidP="00E71E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B6F82">
        <w:rPr>
          <w:rFonts w:ascii="Times New Roman" w:hAnsi="Times New Roman"/>
          <w:sz w:val="24"/>
          <w:szCs w:val="24"/>
          <w:lang w:val="uk-UA"/>
        </w:rPr>
        <w:t xml:space="preserve">          Відповідно </w:t>
      </w:r>
      <w:r>
        <w:rPr>
          <w:rFonts w:ascii="Times New Roman" w:hAnsi="Times New Roman"/>
          <w:sz w:val="24"/>
          <w:szCs w:val="24"/>
          <w:lang w:val="uk-UA"/>
        </w:rPr>
        <w:t>до законів України «Про охорону дитинства», «про заходи щодо попередження та зменшення</w:t>
      </w:r>
      <w:r w:rsidRPr="006B6F8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вживання тютюнових виробів і їх шкідливого впливу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здоров’янасенлення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» (зі змінами), наказу Міністерства освіти і науки, молоді та спорту від 08.02.2012 року № 136 «Про заборону продажу та вживання алкогольних  напоїв, тютюнових виробів 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авчальних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закладах», листів МОН України від 30.09.2016 року № 1/9-515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Ппо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проведення інформаційно-освітньої роботи щодо запобігання поширенню тютюнокуріння, наркоманії та вживання алкогольних  напоїв серед дітей, учнівської та студентської молоді» та від 05.02.2020 року №6/144-200 «Щодо запобігання поширенню тютюнокуріння, наркоманії та вживання алкогольних напоїв серед  здобувачів освіти», на виконання наказу відділу освіти та молодіжної політики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Кілійської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від 01.09.2021 року № 14</w:t>
      </w:r>
      <w:r w:rsidRPr="00350C49">
        <w:rPr>
          <w:rFonts w:ascii="Times New Roman" w:hAnsi="Times New Roman"/>
          <w:sz w:val="24"/>
          <w:szCs w:val="24"/>
          <w:lang w:val="uk-UA"/>
        </w:rPr>
        <w:t xml:space="preserve">8 «Про  організацію роботи  щодо попередження вживання тютюнових виробів, алкогольних речовин, наркотичних засобів та психотропних речовин серед учнівської молоді </w:t>
      </w:r>
      <w:r w:rsidR="00350C49" w:rsidRPr="00350C49">
        <w:rPr>
          <w:rFonts w:ascii="Times New Roman" w:hAnsi="Times New Roman"/>
          <w:sz w:val="24"/>
          <w:szCs w:val="24"/>
          <w:lang w:val="uk-UA"/>
        </w:rPr>
        <w:t xml:space="preserve">закладів загальної середньої освіти </w:t>
      </w:r>
      <w:proofErr w:type="spellStart"/>
      <w:r w:rsidR="00350C49" w:rsidRPr="00350C49">
        <w:rPr>
          <w:rFonts w:ascii="Times New Roman" w:hAnsi="Times New Roman"/>
          <w:sz w:val="24"/>
          <w:szCs w:val="24"/>
          <w:lang w:val="uk-UA"/>
        </w:rPr>
        <w:t>Кілійської</w:t>
      </w:r>
      <w:proofErr w:type="spellEnd"/>
      <w:r w:rsidR="00350C49" w:rsidRPr="00350C49">
        <w:rPr>
          <w:rFonts w:ascii="Times New Roman" w:hAnsi="Times New Roman"/>
          <w:sz w:val="24"/>
          <w:szCs w:val="24"/>
          <w:lang w:val="uk-UA"/>
        </w:rPr>
        <w:t xml:space="preserve"> міської ради»</w:t>
      </w:r>
      <w:r w:rsidRPr="00350C4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 метою організації антинікотинової профілактичної роботи серед учнівської молоді. Надання підліткам об’єктивних знань щодо вироблення відповідального ставлення до власного здоров’я, формування навичок здорового способу життя </w:t>
      </w:r>
    </w:p>
    <w:p w:rsidR="00E71EFA" w:rsidRPr="006B6F82" w:rsidRDefault="00E71EFA" w:rsidP="00E71E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1EFA" w:rsidRPr="006B6F82" w:rsidRDefault="00E71EFA" w:rsidP="00E71E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B6F82">
        <w:rPr>
          <w:rFonts w:ascii="Times New Roman" w:hAnsi="Times New Roman"/>
          <w:b/>
          <w:sz w:val="24"/>
          <w:szCs w:val="24"/>
          <w:lang w:val="uk-UA"/>
        </w:rPr>
        <w:t>НАКАЗУЮ:</w:t>
      </w:r>
      <w:r w:rsidRPr="006B6F8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71EFA" w:rsidRPr="006B6F82" w:rsidRDefault="00E71EFA" w:rsidP="00E71EFA">
      <w:pPr>
        <w:pStyle w:val="a8"/>
        <w:ind w:left="0" w:right="0"/>
        <w:rPr>
          <w:sz w:val="24"/>
          <w:szCs w:val="24"/>
        </w:rPr>
      </w:pPr>
      <w:r w:rsidRPr="006B6F82">
        <w:rPr>
          <w:sz w:val="24"/>
          <w:szCs w:val="24"/>
        </w:rPr>
        <w:t xml:space="preserve">       </w:t>
      </w:r>
    </w:p>
    <w:p w:rsidR="00E71EFA" w:rsidRDefault="00E71EFA" w:rsidP="00E71EFA">
      <w:pPr>
        <w:pStyle w:val="a8"/>
        <w:ind w:left="0" w:right="0"/>
        <w:rPr>
          <w:sz w:val="24"/>
          <w:szCs w:val="24"/>
        </w:rPr>
      </w:pPr>
      <w:r w:rsidRPr="006B6F82">
        <w:rPr>
          <w:sz w:val="24"/>
          <w:szCs w:val="24"/>
        </w:rPr>
        <w:t xml:space="preserve">        1.</w:t>
      </w:r>
      <w:r w:rsidR="00EB7E7A">
        <w:rPr>
          <w:sz w:val="24"/>
          <w:szCs w:val="24"/>
        </w:rPr>
        <w:t>Адміністрації ЗЗСО:</w:t>
      </w:r>
    </w:p>
    <w:p w:rsidR="00350C49" w:rsidRDefault="00E71EFA" w:rsidP="00E71EFA">
      <w:pPr>
        <w:pStyle w:val="a8"/>
        <w:ind w:left="0" w:right="0"/>
        <w:rPr>
          <w:sz w:val="24"/>
          <w:szCs w:val="24"/>
        </w:rPr>
      </w:pPr>
      <w:r w:rsidRPr="006B6F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1.1. </w:t>
      </w:r>
      <w:r w:rsidR="00350C49">
        <w:rPr>
          <w:sz w:val="24"/>
          <w:szCs w:val="24"/>
        </w:rPr>
        <w:t>Організувати системну профілактичну роботу щодо попередження вживання тютюнових виробів, алкогольних речовин, наркотичних засобів та психотропних речовин серед учнівської молоді закладу</w:t>
      </w:r>
      <w:r w:rsidRPr="006B6F82">
        <w:rPr>
          <w:sz w:val="24"/>
          <w:szCs w:val="24"/>
        </w:rPr>
        <w:t xml:space="preserve">. </w:t>
      </w:r>
    </w:p>
    <w:p w:rsidR="00E71EFA" w:rsidRDefault="00E71EFA" w:rsidP="00E71EFA">
      <w:pPr>
        <w:pStyle w:val="a8"/>
        <w:ind w:left="0" w:right="0"/>
        <w:rPr>
          <w:sz w:val="24"/>
          <w:szCs w:val="24"/>
        </w:rPr>
      </w:pPr>
      <w:r>
        <w:rPr>
          <w:sz w:val="24"/>
          <w:szCs w:val="24"/>
        </w:rPr>
        <w:t xml:space="preserve">         2. Призначити відповідальною</w:t>
      </w:r>
      <w:r w:rsidRPr="006B6F82">
        <w:rPr>
          <w:sz w:val="24"/>
          <w:szCs w:val="24"/>
        </w:rPr>
        <w:t xml:space="preserve"> </w:t>
      </w:r>
      <w:r w:rsidRPr="006B6F82">
        <w:rPr>
          <w:color w:val="000000"/>
          <w:sz w:val="24"/>
          <w:szCs w:val="24"/>
        </w:rPr>
        <w:t>з</w:t>
      </w:r>
      <w:r w:rsidRPr="006B6F82">
        <w:rPr>
          <w:sz w:val="24"/>
          <w:szCs w:val="24"/>
        </w:rPr>
        <w:t>а органі</w:t>
      </w:r>
      <w:r w:rsidRPr="006B6F82">
        <w:rPr>
          <w:color w:val="000000"/>
          <w:sz w:val="24"/>
          <w:szCs w:val="24"/>
        </w:rPr>
        <w:t>з</w:t>
      </w:r>
      <w:r w:rsidRPr="006B6F82">
        <w:rPr>
          <w:sz w:val="24"/>
          <w:szCs w:val="24"/>
        </w:rPr>
        <w:t xml:space="preserve">ацію роботи щодо </w:t>
      </w:r>
      <w:r w:rsidRPr="006B6F82">
        <w:rPr>
          <w:color w:val="000000"/>
          <w:sz w:val="24"/>
          <w:szCs w:val="24"/>
        </w:rPr>
        <w:t xml:space="preserve">профілактики </w:t>
      </w:r>
      <w:r w:rsidR="00350C49">
        <w:rPr>
          <w:color w:val="000000"/>
          <w:sz w:val="24"/>
          <w:szCs w:val="24"/>
        </w:rPr>
        <w:t xml:space="preserve">вживання </w:t>
      </w:r>
      <w:r w:rsidR="00350C49">
        <w:rPr>
          <w:sz w:val="24"/>
          <w:szCs w:val="24"/>
        </w:rPr>
        <w:t>тютюнових виробів, алкогольних речовин, наркотичних засобів та психотропних речовин</w:t>
      </w:r>
      <w:r>
        <w:rPr>
          <w:sz w:val="24"/>
          <w:szCs w:val="24"/>
        </w:rPr>
        <w:t xml:space="preserve"> серед учнів </w:t>
      </w:r>
      <w:r w:rsidR="00350C49">
        <w:rPr>
          <w:sz w:val="24"/>
          <w:szCs w:val="24"/>
        </w:rPr>
        <w:t xml:space="preserve">закладу </w:t>
      </w:r>
      <w:r>
        <w:rPr>
          <w:sz w:val="24"/>
          <w:szCs w:val="24"/>
        </w:rPr>
        <w:t>соціального педагога Пимонову Л.П.</w:t>
      </w:r>
      <w:r w:rsidRPr="006B6F82">
        <w:rPr>
          <w:sz w:val="24"/>
          <w:szCs w:val="24"/>
        </w:rPr>
        <w:t xml:space="preserve"> </w:t>
      </w:r>
    </w:p>
    <w:p w:rsidR="00350C49" w:rsidRDefault="00350C49" w:rsidP="00E71EFA">
      <w:pPr>
        <w:pStyle w:val="a8"/>
        <w:ind w:left="0" w:right="0"/>
        <w:rPr>
          <w:sz w:val="24"/>
          <w:szCs w:val="24"/>
        </w:rPr>
      </w:pPr>
      <w:r>
        <w:rPr>
          <w:sz w:val="24"/>
          <w:szCs w:val="24"/>
        </w:rPr>
        <w:t xml:space="preserve">         3. Соціальному педагогу Пимоновій Л.П.:</w:t>
      </w:r>
    </w:p>
    <w:p w:rsidR="00EB7E7A" w:rsidRDefault="00350C49" w:rsidP="00EB7E7A">
      <w:pPr>
        <w:pStyle w:val="a8"/>
        <w:ind w:left="0" w:right="0"/>
        <w:rPr>
          <w:sz w:val="24"/>
          <w:szCs w:val="24"/>
        </w:rPr>
      </w:pPr>
      <w:r>
        <w:rPr>
          <w:sz w:val="24"/>
          <w:szCs w:val="24"/>
        </w:rPr>
        <w:t xml:space="preserve">         3.1.</w:t>
      </w:r>
      <w:r w:rsidR="00EB7E7A">
        <w:rPr>
          <w:sz w:val="24"/>
          <w:szCs w:val="24"/>
        </w:rPr>
        <w:t xml:space="preserve">  Оновити матеріали на інформаційних стендах про шкідливі наслідки для здоров’я людини, вживання тютюнових виробів, алкогольних речовин, наркотичних засобів та психотропних речовин, шкідливий вплив тютюнового диму; практичні поради щодо здорового способу життя, рекомендації щодо відмови від вживання  тютюнових виробів, алкогольних речовин, наркотичних засобів та психотропних речовин.</w:t>
      </w:r>
    </w:p>
    <w:p w:rsidR="00EB7E7A" w:rsidRDefault="00EB7E7A" w:rsidP="00EB7E7A">
      <w:pPr>
        <w:pStyle w:val="a8"/>
        <w:ind w:left="0" w:right="0"/>
        <w:rPr>
          <w:sz w:val="24"/>
          <w:szCs w:val="24"/>
        </w:rPr>
      </w:pPr>
      <w:r>
        <w:rPr>
          <w:sz w:val="24"/>
          <w:szCs w:val="24"/>
        </w:rPr>
        <w:t xml:space="preserve">        3.2. Забезпечити</w:t>
      </w:r>
      <w:r w:rsidRPr="006B6F82">
        <w:rPr>
          <w:sz w:val="24"/>
          <w:szCs w:val="24"/>
        </w:rPr>
        <w:t xml:space="preserve"> контро</w:t>
      </w:r>
      <w:r>
        <w:rPr>
          <w:sz w:val="24"/>
          <w:szCs w:val="24"/>
        </w:rPr>
        <w:t xml:space="preserve">ль за станом роботи класних керівників </w:t>
      </w:r>
      <w:r w:rsidRPr="006B6F82">
        <w:rPr>
          <w:sz w:val="24"/>
          <w:szCs w:val="24"/>
        </w:rPr>
        <w:t xml:space="preserve">з питань профілактичної роботи </w:t>
      </w:r>
      <w:r w:rsidRPr="006B6F82">
        <w:rPr>
          <w:color w:val="000000"/>
          <w:sz w:val="24"/>
          <w:szCs w:val="24"/>
        </w:rPr>
        <w:t xml:space="preserve">з </w:t>
      </w:r>
      <w:r w:rsidRPr="006B6F82">
        <w:rPr>
          <w:sz w:val="24"/>
          <w:szCs w:val="24"/>
        </w:rPr>
        <w:t xml:space="preserve"> учнями щодо </w:t>
      </w:r>
      <w:r w:rsidRPr="006B6F82">
        <w:rPr>
          <w:color w:val="000000"/>
          <w:sz w:val="24"/>
          <w:szCs w:val="24"/>
        </w:rPr>
        <w:t xml:space="preserve">попередження </w:t>
      </w:r>
      <w:r>
        <w:rPr>
          <w:color w:val="000000"/>
          <w:sz w:val="24"/>
          <w:szCs w:val="24"/>
        </w:rPr>
        <w:t xml:space="preserve">вживання  </w:t>
      </w:r>
      <w:r w:rsidRPr="006B6F82">
        <w:rPr>
          <w:color w:val="000000"/>
          <w:sz w:val="24"/>
          <w:szCs w:val="24"/>
        </w:rPr>
        <w:t xml:space="preserve"> тютюнових виробів.</w:t>
      </w:r>
      <w:r>
        <w:rPr>
          <w:sz w:val="24"/>
          <w:szCs w:val="24"/>
        </w:rPr>
        <w:t xml:space="preserve">         </w:t>
      </w:r>
    </w:p>
    <w:p w:rsidR="00350C49" w:rsidRDefault="00EB7E7A" w:rsidP="00EB7E7A">
      <w:pPr>
        <w:pStyle w:val="a8"/>
        <w:ind w:left="0" w:righ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3.3.</w:t>
      </w:r>
      <w:r w:rsidRPr="006B6F82">
        <w:rPr>
          <w:sz w:val="24"/>
          <w:szCs w:val="24"/>
        </w:rPr>
        <w:t xml:space="preserve"> </w:t>
      </w:r>
      <w:r>
        <w:rPr>
          <w:sz w:val="24"/>
          <w:szCs w:val="24"/>
        </w:rPr>
        <w:t>Проводити роботу щодо виявлення учнів, які мають нахил до паління,</w:t>
      </w:r>
      <w:r w:rsidRPr="006B6F82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вживання  алкогольних речовин, наркотичних засобів та психотропних речовин відповідно до вимог законодавства.</w:t>
      </w:r>
    </w:p>
    <w:p w:rsidR="00E71EFA" w:rsidRPr="006B6F82" w:rsidRDefault="00EB7E7A" w:rsidP="00E71EFA">
      <w:pPr>
        <w:pStyle w:val="a8"/>
        <w:ind w:left="0" w:right="0"/>
        <w:rPr>
          <w:sz w:val="24"/>
          <w:szCs w:val="24"/>
        </w:rPr>
      </w:pPr>
      <w:r>
        <w:rPr>
          <w:sz w:val="24"/>
          <w:szCs w:val="24"/>
        </w:rPr>
        <w:t xml:space="preserve">           3.4.</w:t>
      </w:r>
      <w:r w:rsidRPr="006B6F82">
        <w:rPr>
          <w:sz w:val="24"/>
          <w:szCs w:val="24"/>
        </w:rPr>
        <w:t xml:space="preserve"> </w:t>
      </w:r>
      <w:r>
        <w:rPr>
          <w:sz w:val="24"/>
          <w:szCs w:val="24"/>
        </w:rPr>
        <w:t>Проводити роз’яснювальну роботу серед батьків учнів або осіб, що їх замінюють щодо недопущення паління, вживання наркотичних, психотропних речовин та алкогольних напоїв.</w:t>
      </w:r>
    </w:p>
    <w:p w:rsidR="00E71EFA" w:rsidRPr="006B6F82" w:rsidRDefault="00E71EFA" w:rsidP="00E71E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4.</w:t>
      </w:r>
      <w:r w:rsidRPr="006B6F82">
        <w:rPr>
          <w:rFonts w:ascii="Times New Roman" w:hAnsi="Times New Roman"/>
          <w:sz w:val="24"/>
          <w:szCs w:val="24"/>
          <w:lang w:val="uk-UA"/>
        </w:rPr>
        <w:t xml:space="preserve">Про результати проведеної роботи інформувати відділ освіти та молодіжної політики </w:t>
      </w:r>
      <w:r w:rsidR="00EB7E7A">
        <w:rPr>
          <w:rFonts w:ascii="Times New Roman" w:hAnsi="Times New Roman"/>
          <w:b/>
          <w:sz w:val="24"/>
          <w:szCs w:val="24"/>
          <w:lang w:val="uk-UA"/>
        </w:rPr>
        <w:t>до 30.09.2021 року та до 30.04.2022 року</w:t>
      </w:r>
      <w:r w:rsidRPr="006B6F82">
        <w:rPr>
          <w:rFonts w:ascii="Times New Roman" w:hAnsi="Times New Roman"/>
          <w:sz w:val="24"/>
          <w:szCs w:val="24"/>
          <w:lang w:val="uk-UA"/>
        </w:rPr>
        <w:t xml:space="preserve">, інформацію надавати </w:t>
      </w:r>
      <w:r w:rsidR="00EB7E7A">
        <w:rPr>
          <w:rFonts w:ascii="Times New Roman" w:hAnsi="Times New Roman"/>
          <w:sz w:val="24"/>
          <w:szCs w:val="24"/>
          <w:lang w:val="uk-UA"/>
        </w:rPr>
        <w:t xml:space="preserve">головному спеціалісту Відділу освіти та молодіжної політики </w:t>
      </w:r>
      <w:proofErr w:type="spellStart"/>
      <w:r w:rsidR="00EB7E7A">
        <w:rPr>
          <w:rFonts w:ascii="Times New Roman" w:hAnsi="Times New Roman"/>
          <w:sz w:val="24"/>
          <w:szCs w:val="24"/>
          <w:lang w:val="uk-UA"/>
        </w:rPr>
        <w:t>Дрібноход</w:t>
      </w:r>
      <w:proofErr w:type="spellEnd"/>
      <w:r w:rsidR="00EB7E7A">
        <w:rPr>
          <w:rFonts w:ascii="Times New Roman" w:hAnsi="Times New Roman"/>
          <w:sz w:val="24"/>
          <w:szCs w:val="24"/>
          <w:lang w:val="uk-UA"/>
        </w:rPr>
        <w:t xml:space="preserve"> Н.В.</w:t>
      </w:r>
    </w:p>
    <w:p w:rsidR="00E71EFA" w:rsidRPr="006B6F82" w:rsidRDefault="00E71EFA" w:rsidP="00E71E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6B6F82">
        <w:rPr>
          <w:rFonts w:ascii="Times New Roman" w:hAnsi="Times New Roman"/>
          <w:sz w:val="24"/>
          <w:szCs w:val="24"/>
          <w:lang w:val="uk-UA"/>
        </w:rPr>
        <w:t>5.  Виконання даного наказу контролюватиму особисто.</w:t>
      </w:r>
    </w:p>
    <w:p w:rsidR="00E71EFA" w:rsidRPr="006B6F82" w:rsidRDefault="00E71EFA" w:rsidP="00E71E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B6F82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E71EFA" w:rsidRDefault="00EB7E7A" w:rsidP="00E71EF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B7E7A">
        <w:rPr>
          <w:rFonts w:ascii="Times New Roman" w:hAnsi="Times New Roman"/>
          <w:b/>
          <w:sz w:val="24"/>
          <w:szCs w:val="24"/>
          <w:lang w:val="uk-UA"/>
        </w:rPr>
        <w:drawing>
          <wp:inline distT="0" distB="0" distL="0" distR="0">
            <wp:extent cx="6120130" cy="134287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42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EFA" w:rsidRDefault="00E71EFA" w:rsidP="00E71EFA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 наказом ознайомлена:</w:t>
      </w:r>
    </w:p>
    <w:p w:rsidR="00E71EFA" w:rsidRPr="00612B64" w:rsidRDefault="00E71EFA" w:rsidP="00E71EFA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Пимонова Л.П.</w:t>
      </w:r>
    </w:p>
    <w:p w:rsidR="00E71EFA" w:rsidRPr="006B6F82" w:rsidRDefault="00E71EFA" w:rsidP="00E71E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1EFA" w:rsidRDefault="00E71EFA" w:rsidP="00EB7E7A">
      <w:pPr>
        <w:spacing w:after="0" w:line="240" w:lineRule="auto"/>
        <w:jc w:val="both"/>
      </w:pPr>
      <w:r w:rsidRPr="006B6F8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</w:p>
    <w:p w:rsidR="00044863" w:rsidRPr="00063D19" w:rsidRDefault="00044863">
      <w:pPr>
        <w:rPr>
          <w:lang w:val="uk-UA"/>
        </w:rPr>
      </w:pPr>
    </w:p>
    <w:sectPr w:rsidR="00044863" w:rsidRPr="00063D19" w:rsidSect="00712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326E"/>
    <w:multiLevelType w:val="multilevel"/>
    <w:tmpl w:val="530C800E"/>
    <w:lvl w:ilvl="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1">
    <w:nsid w:val="1E223CFC"/>
    <w:multiLevelType w:val="multilevel"/>
    <w:tmpl w:val="D2AA642C"/>
    <w:lvl w:ilvl="0">
      <w:start w:val="1"/>
      <w:numFmt w:val="decimal"/>
      <w:lvlText w:val="%1)"/>
      <w:lvlJc w:val="left"/>
      <w:pPr>
        <w:ind w:left="2149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B1EDC"/>
    <w:multiLevelType w:val="hybridMultilevel"/>
    <w:tmpl w:val="D2AA642C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7F649B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2E5E"/>
    <w:multiLevelType w:val="hybridMultilevel"/>
    <w:tmpl w:val="297A812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A986C62"/>
    <w:multiLevelType w:val="hybridMultilevel"/>
    <w:tmpl w:val="35521CF4"/>
    <w:lvl w:ilvl="0" w:tplc="720CA6AA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3D19"/>
    <w:rsid w:val="00044863"/>
    <w:rsid w:val="00063D19"/>
    <w:rsid w:val="001E6500"/>
    <w:rsid w:val="00291E81"/>
    <w:rsid w:val="002F27B2"/>
    <w:rsid w:val="00350C49"/>
    <w:rsid w:val="0071206E"/>
    <w:rsid w:val="0086444E"/>
    <w:rsid w:val="00975D34"/>
    <w:rsid w:val="00B866BC"/>
    <w:rsid w:val="00C50E9C"/>
    <w:rsid w:val="00E71EFA"/>
    <w:rsid w:val="00EB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63D19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063D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D1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063D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uiPriority w:val="99"/>
    <w:rsid w:val="00063D1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063D19"/>
    <w:pPr>
      <w:ind w:left="720"/>
      <w:contextualSpacing/>
    </w:pPr>
    <w:rPr>
      <w:rFonts w:eastAsiaTheme="minorEastAsia"/>
      <w:lang w:eastAsia="ru-RU"/>
    </w:rPr>
  </w:style>
  <w:style w:type="paragraph" w:customStyle="1" w:styleId="1">
    <w:name w:val="Текст1"/>
    <w:basedOn w:val="a"/>
    <w:rsid w:val="00E71EF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8">
    <w:name w:val="Block Text"/>
    <w:basedOn w:val="a"/>
    <w:rsid w:val="00E71EFA"/>
    <w:pPr>
      <w:tabs>
        <w:tab w:val="center" w:pos="0"/>
      </w:tabs>
      <w:spacing w:after="0" w:line="240" w:lineRule="auto"/>
      <w:ind w:left="390" w:right="-85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3</cp:revision>
  <cp:lastPrinted>2021-09-22T05:40:00Z</cp:lastPrinted>
  <dcterms:created xsi:type="dcterms:W3CDTF">2021-09-16T08:57:00Z</dcterms:created>
  <dcterms:modified xsi:type="dcterms:W3CDTF">2021-09-22T05:41:00Z</dcterms:modified>
</cp:coreProperties>
</file>