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83" w:rsidRDefault="00AA2883" w:rsidP="00AA2883">
      <w:pPr>
        <w:jc w:val="center"/>
        <w:rPr>
          <w:b/>
          <w:sz w:val="28"/>
          <w:szCs w:val="32"/>
          <w:lang w:val="uk-UA"/>
        </w:rPr>
      </w:pPr>
      <w:r>
        <w:rPr>
          <w:b/>
          <w:sz w:val="28"/>
          <w:szCs w:val="32"/>
          <w:lang w:val="uk-UA"/>
        </w:rPr>
        <w:t>ВАСИЛІВСЬКИЙ ЗАКЛАД ЗАГАЛЬНОЇ СЕРЕДНЬОЇ ОСВІТИ</w:t>
      </w:r>
    </w:p>
    <w:p w:rsidR="00AA2883" w:rsidRDefault="00AA2883" w:rsidP="00AA2883">
      <w:pPr>
        <w:jc w:val="center"/>
        <w:rPr>
          <w:b/>
          <w:sz w:val="28"/>
          <w:szCs w:val="32"/>
          <w:lang w:val="uk-UA"/>
        </w:rPr>
      </w:pPr>
    </w:p>
    <w:p w:rsidR="00AA2883" w:rsidRDefault="00AA2883" w:rsidP="00AA2883">
      <w:pPr>
        <w:jc w:val="center"/>
        <w:rPr>
          <w:sz w:val="36"/>
          <w:szCs w:val="36"/>
          <w:lang w:val="uk-UA"/>
        </w:rPr>
      </w:pPr>
      <w:r>
        <w:rPr>
          <w:b/>
          <w:sz w:val="28"/>
          <w:szCs w:val="32"/>
          <w:lang w:val="uk-UA"/>
        </w:rPr>
        <w:t xml:space="preserve">КІЛІЙСЬКОЇ  МІСЬКОЇ РАДИ </w:t>
      </w: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44"/>
          <w:szCs w:val="44"/>
          <w:lang w:val="uk-UA"/>
        </w:rPr>
      </w:pPr>
    </w:p>
    <w:p w:rsidR="00AA2883" w:rsidRDefault="00AA2883" w:rsidP="00AA2883">
      <w:pPr>
        <w:jc w:val="center"/>
        <w:rPr>
          <w:b/>
          <w:sz w:val="44"/>
          <w:szCs w:val="44"/>
          <w:lang w:val="uk-UA"/>
        </w:rPr>
      </w:pPr>
      <w:r>
        <w:rPr>
          <w:b/>
          <w:sz w:val="44"/>
          <w:szCs w:val="44"/>
          <w:lang w:val="uk-UA"/>
        </w:rPr>
        <w:t>ЗВІТ</w:t>
      </w:r>
    </w:p>
    <w:p w:rsidR="00AA2883" w:rsidRDefault="00AA2883" w:rsidP="00AA2883">
      <w:pPr>
        <w:jc w:val="center"/>
        <w:rPr>
          <w:b/>
          <w:sz w:val="44"/>
          <w:szCs w:val="44"/>
          <w:lang w:val="uk-UA"/>
        </w:rPr>
      </w:pPr>
      <w:r>
        <w:rPr>
          <w:b/>
          <w:sz w:val="44"/>
          <w:szCs w:val="44"/>
          <w:lang w:val="uk-UA"/>
        </w:rPr>
        <w:t xml:space="preserve">директора </w:t>
      </w:r>
    </w:p>
    <w:p w:rsidR="00AA2883" w:rsidRDefault="00AA2883" w:rsidP="00AA2883">
      <w:pPr>
        <w:jc w:val="center"/>
        <w:rPr>
          <w:b/>
          <w:sz w:val="44"/>
          <w:szCs w:val="44"/>
          <w:lang w:val="uk-UA"/>
        </w:rPr>
      </w:pPr>
      <w:proofErr w:type="spellStart"/>
      <w:r>
        <w:rPr>
          <w:b/>
          <w:sz w:val="44"/>
          <w:szCs w:val="44"/>
          <w:lang w:val="uk-UA"/>
        </w:rPr>
        <w:t>Василівського</w:t>
      </w:r>
      <w:proofErr w:type="spellEnd"/>
      <w:r>
        <w:rPr>
          <w:b/>
          <w:sz w:val="44"/>
          <w:szCs w:val="44"/>
          <w:lang w:val="uk-UA"/>
        </w:rPr>
        <w:t xml:space="preserve"> закладу загальної </w:t>
      </w:r>
    </w:p>
    <w:p w:rsidR="00AA2883" w:rsidRDefault="00AA2883" w:rsidP="00AA2883">
      <w:pPr>
        <w:jc w:val="center"/>
        <w:rPr>
          <w:b/>
          <w:sz w:val="44"/>
          <w:szCs w:val="44"/>
          <w:lang w:val="uk-UA"/>
        </w:rPr>
      </w:pPr>
      <w:r>
        <w:rPr>
          <w:b/>
          <w:sz w:val="44"/>
          <w:szCs w:val="44"/>
          <w:lang w:val="uk-UA"/>
        </w:rPr>
        <w:t xml:space="preserve">середньої освіти </w:t>
      </w:r>
      <w:proofErr w:type="spellStart"/>
      <w:r>
        <w:rPr>
          <w:b/>
          <w:sz w:val="44"/>
          <w:szCs w:val="44"/>
          <w:lang w:val="uk-UA"/>
        </w:rPr>
        <w:t>Кілійської</w:t>
      </w:r>
      <w:proofErr w:type="spellEnd"/>
      <w:r>
        <w:rPr>
          <w:b/>
          <w:sz w:val="44"/>
          <w:szCs w:val="44"/>
          <w:lang w:val="uk-UA"/>
        </w:rPr>
        <w:t xml:space="preserve"> міської ради</w:t>
      </w:r>
    </w:p>
    <w:p w:rsidR="00AA2883" w:rsidRDefault="00AA2883" w:rsidP="00AA2883">
      <w:pPr>
        <w:jc w:val="center"/>
        <w:rPr>
          <w:b/>
          <w:sz w:val="44"/>
          <w:szCs w:val="44"/>
          <w:lang w:val="uk-UA"/>
        </w:rPr>
      </w:pPr>
      <w:r>
        <w:rPr>
          <w:b/>
          <w:sz w:val="44"/>
          <w:szCs w:val="44"/>
          <w:lang w:val="uk-UA"/>
        </w:rPr>
        <w:t>про роботу  педагогічного колективу</w:t>
      </w:r>
    </w:p>
    <w:p w:rsidR="00AA2883" w:rsidRDefault="002E151E" w:rsidP="00AA2883">
      <w:pPr>
        <w:jc w:val="center"/>
        <w:rPr>
          <w:b/>
          <w:sz w:val="44"/>
          <w:szCs w:val="44"/>
          <w:lang w:val="uk-UA"/>
        </w:rPr>
      </w:pPr>
      <w:r>
        <w:rPr>
          <w:b/>
          <w:sz w:val="44"/>
          <w:szCs w:val="44"/>
          <w:lang w:val="uk-UA"/>
        </w:rPr>
        <w:t xml:space="preserve"> в 2022/2023</w:t>
      </w:r>
      <w:r w:rsidR="00AA2883">
        <w:rPr>
          <w:b/>
          <w:sz w:val="44"/>
          <w:szCs w:val="44"/>
          <w:lang w:val="uk-UA"/>
        </w:rPr>
        <w:t xml:space="preserve"> навчальному році </w:t>
      </w:r>
      <w:r>
        <w:rPr>
          <w:b/>
          <w:sz w:val="44"/>
          <w:szCs w:val="44"/>
          <w:lang w:val="uk-UA"/>
        </w:rPr>
        <w:t xml:space="preserve"> та пріоритетні завдання на 2023/2024</w:t>
      </w:r>
      <w:r w:rsidR="00AA2883">
        <w:rPr>
          <w:b/>
          <w:sz w:val="44"/>
          <w:szCs w:val="44"/>
          <w:lang w:val="uk-UA"/>
        </w:rPr>
        <w:t xml:space="preserve"> навчальний рік</w:t>
      </w: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9316FE" w:rsidP="00AA2883">
      <w:pPr>
        <w:jc w:val="center"/>
        <w:rPr>
          <w:b/>
          <w:lang w:val="uk-UA"/>
        </w:rPr>
      </w:pPr>
      <w:r>
        <w:rPr>
          <w:b/>
          <w:lang w:val="uk-UA"/>
        </w:rPr>
        <w:t>Серпень, 2023</w:t>
      </w:r>
      <w:r w:rsidR="00AA2883">
        <w:rPr>
          <w:b/>
          <w:lang w:val="uk-UA"/>
        </w:rPr>
        <w:t xml:space="preserve"> </w:t>
      </w:r>
    </w:p>
    <w:p w:rsidR="00AA2883" w:rsidRDefault="00AA2883" w:rsidP="00AA2883">
      <w:pPr>
        <w:jc w:val="center"/>
        <w:rPr>
          <w:b/>
          <w:lang w:val="uk-UA"/>
        </w:rPr>
      </w:pPr>
    </w:p>
    <w:p w:rsidR="00AA2883" w:rsidRDefault="00AA2883" w:rsidP="00AA2883">
      <w:pPr>
        <w:jc w:val="center"/>
        <w:rPr>
          <w:b/>
          <w:lang w:val="uk-UA"/>
        </w:rPr>
      </w:pPr>
    </w:p>
    <w:p w:rsidR="00AA2883" w:rsidRDefault="00AA2883" w:rsidP="00AA2883">
      <w:pPr>
        <w:jc w:val="both"/>
        <w:rPr>
          <w:b/>
          <w:u w:val="single"/>
          <w:lang w:val="uk-UA"/>
        </w:rPr>
      </w:pPr>
      <w:r>
        <w:rPr>
          <w:b/>
          <w:lang w:val="uk-UA"/>
        </w:rPr>
        <w:lastRenderedPageBreak/>
        <w:t xml:space="preserve">         </w:t>
      </w:r>
      <w:r>
        <w:rPr>
          <w:b/>
          <w:u w:val="single"/>
          <w:lang w:val="uk-UA"/>
        </w:rPr>
        <w:t>І. Загальні відомості про навчальний заклад</w:t>
      </w:r>
    </w:p>
    <w:p w:rsidR="00AA2883" w:rsidRDefault="00AA2883" w:rsidP="00AA2883">
      <w:pPr>
        <w:jc w:val="both"/>
        <w:rPr>
          <w:lang w:val="uk-UA"/>
        </w:rPr>
      </w:pPr>
    </w:p>
    <w:p w:rsidR="00AA2883" w:rsidRDefault="00AA2883" w:rsidP="00AA2883">
      <w:pPr>
        <w:jc w:val="both"/>
        <w:rPr>
          <w:lang w:val="uk-UA"/>
        </w:rPr>
      </w:pPr>
      <w:r>
        <w:rPr>
          <w:lang w:val="uk-UA"/>
        </w:rPr>
        <w:t xml:space="preserve">         </w:t>
      </w:r>
      <w:proofErr w:type="spellStart"/>
      <w:r>
        <w:rPr>
          <w:lang w:val="uk-UA"/>
        </w:rPr>
        <w:t>Василівський</w:t>
      </w:r>
      <w:proofErr w:type="spellEnd"/>
      <w:r>
        <w:rPr>
          <w:lang w:val="uk-UA"/>
        </w:rPr>
        <w:t xml:space="preserve"> заклад загальної середньої освіти </w:t>
      </w:r>
      <w:proofErr w:type="spellStart"/>
      <w:r>
        <w:rPr>
          <w:lang w:val="uk-UA"/>
        </w:rPr>
        <w:t>Кілійської</w:t>
      </w:r>
      <w:proofErr w:type="spellEnd"/>
      <w:r>
        <w:rPr>
          <w:lang w:val="uk-UA"/>
        </w:rPr>
        <w:t xml:space="preserve"> міської ради розташований  у с. Василівка, по вул. Шкільній,  № 16.</w:t>
      </w:r>
    </w:p>
    <w:p w:rsidR="00AA2883" w:rsidRDefault="00AA2883" w:rsidP="00AA2883">
      <w:pPr>
        <w:jc w:val="both"/>
        <w:rPr>
          <w:lang w:val="uk-UA"/>
        </w:rPr>
      </w:pPr>
      <w:r>
        <w:rPr>
          <w:lang w:val="uk-UA"/>
        </w:rPr>
        <w:t xml:space="preserve">        </w:t>
      </w:r>
      <w:r>
        <w:rPr>
          <w:b/>
          <w:lang w:val="uk-UA"/>
        </w:rPr>
        <w:t>Форма власності</w:t>
      </w:r>
      <w:r>
        <w:rPr>
          <w:lang w:val="uk-UA"/>
        </w:rPr>
        <w:t xml:space="preserve"> – комунальна.</w:t>
      </w:r>
    </w:p>
    <w:p w:rsidR="00AA2883" w:rsidRDefault="00AA2883" w:rsidP="00AA2883">
      <w:pPr>
        <w:jc w:val="both"/>
        <w:rPr>
          <w:lang w:val="uk-UA"/>
        </w:rPr>
      </w:pPr>
      <w:r>
        <w:rPr>
          <w:lang w:val="uk-UA"/>
        </w:rPr>
        <w:t xml:space="preserve">        </w:t>
      </w:r>
      <w:r>
        <w:rPr>
          <w:b/>
          <w:lang w:val="uk-UA"/>
        </w:rPr>
        <w:t>Юридична адреса</w:t>
      </w:r>
      <w:r>
        <w:rPr>
          <w:lang w:val="uk-UA"/>
        </w:rPr>
        <w:t xml:space="preserve"> – 68323, Одеська область,  Ізмаїльський  район,</w:t>
      </w:r>
    </w:p>
    <w:p w:rsidR="00AA2883" w:rsidRDefault="00AA2883" w:rsidP="00AA2883">
      <w:pPr>
        <w:jc w:val="both"/>
        <w:rPr>
          <w:lang w:val="uk-UA"/>
        </w:rPr>
      </w:pPr>
      <w:r>
        <w:rPr>
          <w:lang w:val="uk-UA"/>
        </w:rPr>
        <w:t xml:space="preserve">                                              с. Василівка, вул. Шкільна, будинок 16.</w:t>
      </w:r>
    </w:p>
    <w:p w:rsidR="00AA2883" w:rsidRDefault="00AA2883" w:rsidP="00AA2883">
      <w:pPr>
        <w:jc w:val="both"/>
        <w:rPr>
          <w:lang w:val="uk-UA"/>
        </w:rPr>
      </w:pPr>
      <w:r>
        <w:rPr>
          <w:lang w:val="uk-UA"/>
        </w:rPr>
        <w:t xml:space="preserve">        </w:t>
      </w:r>
      <w:r>
        <w:rPr>
          <w:b/>
          <w:lang w:val="uk-UA"/>
        </w:rPr>
        <w:t>Мова навчання –</w:t>
      </w:r>
      <w:r>
        <w:rPr>
          <w:lang w:val="uk-UA"/>
        </w:rPr>
        <w:t xml:space="preserve"> українська.</w:t>
      </w:r>
    </w:p>
    <w:p w:rsidR="00AA2883" w:rsidRDefault="00AA2883" w:rsidP="00AA2883">
      <w:pPr>
        <w:pStyle w:val="a6"/>
        <w:spacing w:line="360" w:lineRule="auto"/>
        <w:ind w:firstLine="720"/>
        <w:rPr>
          <w:lang w:val="uk-UA"/>
        </w:rPr>
      </w:pPr>
      <w:r>
        <w:rPr>
          <w:lang w:val="uk-UA"/>
        </w:rPr>
        <w:t>ВСТУП</w:t>
      </w:r>
    </w:p>
    <w:p w:rsidR="00AA2883" w:rsidRDefault="009316FE" w:rsidP="00AA2883">
      <w:pPr>
        <w:ind w:firstLine="540"/>
        <w:jc w:val="center"/>
        <w:rPr>
          <w:b/>
          <w:lang w:val="uk-UA"/>
        </w:rPr>
      </w:pPr>
      <w:r>
        <w:rPr>
          <w:b/>
          <w:lang w:val="uk-UA"/>
        </w:rPr>
        <w:t>АНАЛІЗ РОБОТИ ЗА 2022/2023</w:t>
      </w:r>
      <w:r w:rsidR="00AA2883">
        <w:rPr>
          <w:b/>
          <w:lang w:val="uk-UA"/>
        </w:rPr>
        <w:t xml:space="preserve"> НАВЧАЛЬНИЙ РІК</w:t>
      </w:r>
    </w:p>
    <w:p w:rsidR="00AA2883" w:rsidRDefault="00AA2883" w:rsidP="00AA2883">
      <w:pPr>
        <w:ind w:firstLine="540"/>
        <w:jc w:val="both"/>
        <w:rPr>
          <w:b/>
          <w:lang w:val="uk-UA"/>
        </w:rPr>
      </w:pPr>
    </w:p>
    <w:p w:rsidR="00AA2883" w:rsidRDefault="00AA2883" w:rsidP="00AA2883">
      <w:pPr>
        <w:ind w:firstLine="540"/>
        <w:jc w:val="both"/>
        <w:rPr>
          <w:lang w:val="uk-UA"/>
        </w:rPr>
      </w:pPr>
      <w:r>
        <w:rPr>
          <w:lang w:val="uk-UA"/>
        </w:rPr>
        <w:t xml:space="preserve">Робота </w:t>
      </w:r>
      <w:proofErr w:type="spellStart"/>
      <w:r>
        <w:rPr>
          <w:lang w:val="uk-UA"/>
        </w:rPr>
        <w:t>Василівського</w:t>
      </w:r>
      <w:proofErr w:type="spellEnd"/>
      <w:r>
        <w:rPr>
          <w:lang w:val="uk-UA"/>
        </w:rPr>
        <w:t xml:space="preserve"> закладу загальної середньої освіти </w:t>
      </w:r>
      <w:proofErr w:type="spellStart"/>
      <w:r>
        <w:rPr>
          <w:lang w:val="uk-UA"/>
        </w:rPr>
        <w:t>Кілійської</w:t>
      </w:r>
      <w:proofErr w:type="spellEnd"/>
      <w:r w:rsidR="00C845FF">
        <w:rPr>
          <w:lang w:val="uk-UA"/>
        </w:rPr>
        <w:t xml:space="preserve"> міської ради у 202</w:t>
      </w:r>
      <w:r w:rsidR="009316FE">
        <w:rPr>
          <w:lang w:val="uk-UA"/>
        </w:rPr>
        <w:t>2/2023</w:t>
      </w:r>
      <w:r>
        <w:rPr>
          <w:lang w:val="uk-UA"/>
        </w:rPr>
        <w:t xml:space="preserve">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w:t>
      </w:r>
      <w:r w:rsidR="00C845FF">
        <w:rPr>
          <w:lang w:val="uk-UA"/>
        </w:rPr>
        <w:t xml:space="preserve">Указ Президента України від 24 лютого 2022 року №64 «Проведення воєнного стану в Україні», </w:t>
      </w:r>
      <w:r>
        <w:rPr>
          <w:lang w:val="uk-UA"/>
        </w:rPr>
        <w:t xml:space="preserve">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Pr>
          <w:spacing w:val="15"/>
          <w:lang w:val="uk-UA"/>
        </w:rPr>
        <w:t>від 21 лютого 2018 року № 87</w:t>
      </w:r>
      <w:r>
        <w:rPr>
          <w:lang w:val="uk-UA"/>
        </w:rPr>
        <w:t xml:space="preserve"> «Про затвердження Державного стандарту  початкової   освіти», постанови Кабінету Міністрів України </w:t>
      </w:r>
      <w:r>
        <w:rPr>
          <w:bCs/>
          <w:bdr w:val="none" w:sz="0" w:space="0" w:color="auto" w:frame="1"/>
          <w:lang w:val="uk-UA"/>
        </w:rPr>
        <w:t>від 9 серпня 2017 р. № 588 «Про внесення змін до Порядку організації інклюзивного навчання у загальноосвітніх навчальних закладах»,</w:t>
      </w:r>
      <w:r>
        <w:rPr>
          <w:lang w:val="uk-UA"/>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w:t>
      </w:r>
      <w:r w:rsidR="00D17C05">
        <w:rPr>
          <w:lang w:val="uk-UA"/>
        </w:rPr>
        <w:t>их працівників у суспільстві.</w:t>
      </w:r>
    </w:p>
    <w:p w:rsidR="00AA2883" w:rsidRDefault="00104106"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r>
        <w:rPr>
          <w:lang w:val="uk-UA"/>
        </w:rPr>
        <w:t>У 2022/2023</w:t>
      </w:r>
      <w:r w:rsidR="00AA2883">
        <w:rPr>
          <w:lang w:val="uk-UA"/>
        </w:rPr>
        <w:t xml:space="preserve"> навчальному році педагогічний колектив школи працював над реалізацією педагогічної проблеми:</w:t>
      </w:r>
      <w:r w:rsidR="00AA2883">
        <w:rPr>
          <w:b/>
          <w:lang w:val="uk-UA"/>
        </w:rPr>
        <w:t xml:space="preserve"> “</w:t>
      </w:r>
      <w:r w:rsidR="00AA2883">
        <w:rPr>
          <w:bCs/>
          <w:lang w:val="uk-UA"/>
        </w:rPr>
        <w:t xml:space="preserve">Реалізація особистісно орієнтованої системи навчання через формування ключових </w:t>
      </w:r>
      <w:proofErr w:type="spellStart"/>
      <w:r w:rsidR="00AA2883">
        <w:rPr>
          <w:bCs/>
          <w:lang w:val="uk-UA"/>
        </w:rPr>
        <w:t>компетентностей</w:t>
      </w:r>
      <w:proofErr w:type="spellEnd"/>
      <w:r w:rsidR="00AA2883">
        <w:rPr>
          <w:bCs/>
          <w:lang w:val="uk-UA"/>
        </w:rPr>
        <w:t xml:space="preserve"> учнів на основі використання методів активного навчання та виховання», методичної проблеми: «Формування інноваційного освітнього середовища на основі педагогіки партнерства в умовах реалізації </w:t>
      </w:r>
      <w:proofErr w:type="spellStart"/>
      <w:r w:rsidR="00AA2883">
        <w:rPr>
          <w:bCs/>
          <w:lang w:val="uk-UA"/>
        </w:rPr>
        <w:t>компетентнісного</w:t>
      </w:r>
      <w:proofErr w:type="spellEnd"/>
      <w:r w:rsidR="00AA2883">
        <w:rPr>
          <w:bCs/>
          <w:lang w:val="uk-UA"/>
        </w:rPr>
        <w:t xml:space="preserve"> підходу та принципу </w:t>
      </w:r>
      <w:proofErr w:type="spellStart"/>
      <w:r w:rsidR="00AA2883">
        <w:rPr>
          <w:bCs/>
          <w:lang w:val="uk-UA"/>
        </w:rPr>
        <w:t>дитиноцентризма</w:t>
      </w:r>
      <w:proofErr w:type="spellEnd"/>
      <w:r w:rsidR="00AA2883">
        <w:rPr>
          <w:bCs/>
          <w:lang w:val="uk-UA"/>
        </w:rPr>
        <w:t xml:space="preserve">» та виховної проблеми: </w:t>
      </w:r>
      <w:r w:rsidR="00AA2883">
        <w:rPr>
          <w:spacing w:val="7"/>
          <w:lang w:val="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A2883" w:rsidRDefault="00AA2883"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p>
    <w:p w:rsidR="00AA2883" w:rsidRDefault="00AA2883" w:rsidP="00AA2883">
      <w:pPr>
        <w:ind w:firstLine="400"/>
        <w:jc w:val="center"/>
        <w:rPr>
          <w:b/>
          <w:lang w:val="uk-UA"/>
        </w:rPr>
      </w:pPr>
      <w:r>
        <w:rPr>
          <w:b/>
          <w:lang w:val="uk-UA"/>
        </w:rPr>
        <w:lastRenderedPageBreak/>
        <w:t>Мережа класів та контингент учнів</w:t>
      </w:r>
    </w:p>
    <w:p w:rsidR="00AA2883" w:rsidRDefault="00AA2883" w:rsidP="00AA2883">
      <w:pPr>
        <w:ind w:firstLine="400"/>
        <w:jc w:val="both"/>
        <w:rPr>
          <w:lang w:val="uk-UA"/>
        </w:rPr>
      </w:pPr>
      <w:r>
        <w:rPr>
          <w:lang w:val="uk-UA"/>
        </w:rPr>
        <w:t xml:space="preserve">Педагогічним колективом закладу освіти проведено певну роботу щодо збереження і розвитку шкільної мережі. </w:t>
      </w:r>
    </w:p>
    <w:p w:rsidR="00AA2883" w:rsidRDefault="00104106" w:rsidP="00AA2883">
      <w:pPr>
        <w:ind w:firstLine="400"/>
        <w:jc w:val="both"/>
        <w:rPr>
          <w:lang w:val="uk-UA"/>
        </w:rPr>
      </w:pPr>
      <w:r>
        <w:rPr>
          <w:lang w:val="uk-UA"/>
        </w:rPr>
        <w:t>На початку 2022/2023</w:t>
      </w:r>
      <w:r w:rsidR="00AA2883">
        <w:rPr>
          <w:lang w:val="uk-UA"/>
        </w:rPr>
        <w:t xml:space="preserve"> навчального року</w:t>
      </w:r>
      <w:r>
        <w:rPr>
          <w:lang w:val="uk-UA"/>
        </w:rPr>
        <w:t xml:space="preserve"> у школі було відкрито 8</w:t>
      </w:r>
      <w:r w:rsidR="00E862F6">
        <w:rPr>
          <w:lang w:val="uk-UA"/>
        </w:rPr>
        <w:t xml:space="preserve"> </w:t>
      </w:r>
      <w:proofErr w:type="spellStart"/>
      <w:r w:rsidR="00E862F6">
        <w:rPr>
          <w:lang w:val="uk-UA"/>
        </w:rPr>
        <w:t>класів.У</w:t>
      </w:r>
      <w:proofErr w:type="spellEnd"/>
      <w:r w:rsidR="00E862F6">
        <w:rPr>
          <w:lang w:val="uk-UA"/>
        </w:rPr>
        <w:t xml:space="preserve"> всіх класах мова навчання – українська</w:t>
      </w:r>
      <w:r w:rsidR="00AA2883">
        <w:rPr>
          <w:lang w:val="uk-UA"/>
        </w:rPr>
        <w:t>. При закладі працює дошкільна ланка, до складу якої входить старша різновікова група.</w:t>
      </w:r>
    </w:p>
    <w:p w:rsidR="00AA2883" w:rsidRDefault="00944B0B" w:rsidP="00AA2883">
      <w:pPr>
        <w:ind w:firstLine="400"/>
        <w:jc w:val="both"/>
        <w:rPr>
          <w:lang w:val="uk-UA"/>
        </w:rPr>
      </w:pPr>
      <w:r>
        <w:rPr>
          <w:lang w:val="uk-UA"/>
        </w:rPr>
        <w:t>Станом на 05.09.2023</w:t>
      </w:r>
      <w:r w:rsidR="00AA2883">
        <w:rPr>
          <w:lang w:val="uk-UA"/>
        </w:rPr>
        <w:t xml:space="preserve"> р</w:t>
      </w:r>
      <w:r w:rsidR="00104106">
        <w:rPr>
          <w:lang w:val="uk-UA"/>
        </w:rPr>
        <w:t>оку кількість учнів становила 82 осо</w:t>
      </w:r>
      <w:r w:rsidR="00AA2883">
        <w:rPr>
          <w:lang w:val="uk-UA"/>
        </w:rPr>
        <w:t>б</w:t>
      </w:r>
      <w:r w:rsidR="00104106">
        <w:rPr>
          <w:lang w:val="uk-UA"/>
        </w:rPr>
        <w:t>и</w:t>
      </w:r>
      <w:r w:rsidR="00AA2883">
        <w:rPr>
          <w:lang w:val="uk-UA"/>
        </w:rPr>
        <w:t>. Середня наповнюваність учнів у класах складала – 10 осіб. У старшій різновіковій групі кількість вихованців складал</w:t>
      </w:r>
      <w:r w:rsidR="00B02706">
        <w:rPr>
          <w:lang w:val="uk-UA"/>
        </w:rPr>
        <w:t>а 15</w:t>
      </w:r>
      <w:r w:rsidR="00AA2883">
        <w:rPr>
          <w:lang w:val="uk-UA"/>
        </w:rPr>
        <w:t xml:space="preserve"> осіб.</w:t>
      </w:r>
    </w:p>
    <w:p w:rsidR="00AA2883" w:rsidRDefault="00104106" w:rsidP="00AA2883">
      <w:pPr>
        <w:ind w:firstLine="400"/>
        <w:jc w:val="both"/>
        <w:rPr>
          <w:lang w:val="uk-UA"/>
        </w:rPr>
      </w:pPr>
      <w:r>
        <w:rPr>
          <w:lang w:val="uk-UA"/>
        </w:rPr>
        <w:t>Упродовж року із школи вибуло 5 учнів</w:t>
      </w:r>
      <w:r w:rsidR="00AA2883">
        <w:rPr>
          <w:lang w:val="uk-UA"/>
        </w:rPr>
        <w:t xml:space="preserve"> у зв’язку зі зм</w:t>
      </w:r>
      <w:r>
        <w:rPr>
          <w:lang w:val="uk-UA"/>
        </w:rPr>
        <w:t>іною місця проживання, прибуло 6 учнів</w:t>
      </w:r>
      <w:r w:rsidR="00AA2883">
        <w:rPr>
          <w:lang w:val="uk-UA"/>
        </w:rPr>
        <w:t>. Кількість учнів на кінець</w:t>
      </w:r>
      <w:r>
        <w:rPr>
          <w:lang w:val="uk-UA"/>
        </w:rPr>
        <w:t xml:space="preserve"> навчального року становила - 80 учнів.</w:t>
      </w:r>
    </w:p>
    <w:p w:rsidR="00AA2883" w:rsidRDefault="00AA2883" w:rsidP="00AA2883">
      <w:pPr>
        <w:ind w:firstLine="360"/>
        <w:jc w:val="both"/>
        <w:rPr>
          <w:lang w:val="uk-UA"/>
        </w:rPr>
      </w:pPr>
      <w:r>
        <w:rPr>
          <w:lang w:val="uk-UA"/>
        </w:rPr>
        <w:t xml:space="preserve">Для забезпечення своєчасного й у повному обсязі обліку дітей шкільного віку та учнів, на виконання ст. 53 Конституції України,  </w:t>
      </w:r>
      <w:proofErr w:type="spellStart"/>
      <w:r>
        <w:rPr>
          <w:lang w:val="uk-UA"/>
        </w:rPr>
        <w:t>ст.ст</w:t>
      </w:r>
      <w:proofErr w:type="spellEnd"/>
      <w:r>
        <w:rPr>
          <w:lang w:val="uk-UA"/>
        </w:rPr>
        <w:t xml:space="preserve">.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 мікрорайоні </w:t>
      </w:r>
      <w:proofErr w:type="spellStart"/>
      <w:r>
        <w:rPr>
          <w:lang w:val="uk-UA"/>
        </w:rPr>
        <w:t>Василівського</w:t>
      </w:r>
      <w:proofErr w:type="spellEnd"/>
      <w:r>
        <w:rPr>
          <w:lang w:val="uk-UA"/>
        </w:rPr>
        <w:t xml:space="preserve"> ЗЗСО,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  </w:t>
      </w:r>
    </w:p>
    <w:p w:rsidR="00AA2883" w:rsidRDefault="00AA2883" w:rsidP="00AA2883">
      <w:pPr>
        <w:ind w:firstLine="360"/>
        <w:jc w:val="both"/>
        <w:rPr>
          <w:lang w:val="uk-UA"/>
        </w:rPr>
      </w:pPr>
      <w:r>
        <w:rPr>
          <w:lang w:val="uk-UA"/>
        </w:rPr>
        <w:t>Адміністрацією та педагогічним колективом закладу було:</w:t>
      </w:r>
    </w:p>
    <w:p w:rsidR="00AA2883" w:rsidRDefault="00842361" w:rsidP="00AA2883">
      <w:pPr>
        <w:numPr>
          <w:ilvl w:val="0"/>
          <w:numId w:val="1"/>
        </w:numPr>
        <w:tabs>
          <w:tab w:val="num" w:pos="0"/>
        </w:tabs>
        <w:ind w:hanging="240"/>
        <w:jc w:val="both"/>
        <w:rPr>
          <w:lang w:val="uk-UA"/>
        </w:rPr>
      </w:pPr>
      <w:r>
        <w:rPr>
          <w:lang w:val="uk-UA"/>
        </w:rPr>
        <w:t>зараховано до 1 класу першокласників на  2022/2023</w:t>
      </w:r>
      <w:r w:rsidR="00AA2883">
        <w:rPr>
          <w:lang w:val="uk-UA"/>
        </w:rPr>
        <w:t xml:space="preserve"> навчальний рік;</w:t>
      </w:r>
    </w:p>
    <w:p w:rsidR="00AA2883" w:rsidRDefault="00AA2883" w:rsidP="00AA2883">
      <w:pPr>
        <w:numPr>
          <w:ilvl w:val="0"/>
          <w:numId w:val="1"/>
        </w:numPr>
        <w:tabs>
          <w:tab w:val="num" w:pos="0"/>
        </w:tabs>
        <w:ind w:hanging="240"/>
        <w:jc w:val="both"/>
        <w:rPr>
          <w:lang w:val="uk-UA"/>
        </w:rPr>
      </w:pPr>
      <w:r>
        <w:rPr>
          <w:lang w:val="uk-UA"/>
        </w:rPr>
        <w:t>складено та подано до відділу освіти та молодіжної політики статистичні звіти за затвердженими формами про кількість дітей і підлітків шкільного віку території обслуговування школи;</w:t>
      </w:r>
    </w:p>
    <w:p w:rsidR="00AA2883" w:rsidRDefault="00AA2883" w:rsidP="00AA2883">
      <w:pPr>
        <w:numPr>
          <w:ilvl w:val="0"/>
          <w:numId w:val="1"/>
        </w:numPr>
        <w:tabs>
          <w:tab w:val="num" w:pos="0"/>
        </w:tabs>
        <w:ind w:hanging="240"/>
        <w:jc w:val="both"/>
        <w:rPr>
          <w:lang w:val="uk-UA"/>
        </w:rPr>
      </w:pPr>
      <w:r>
        <w:rPr>
          <w:lang w:val="uk-UA"/>
        </w:rPr>
        <w:t>складено та подано до відділу освіти статистичний звіт Форма № 77-РВК;</w:t>
      </w:r>
    </w:p>
    <w:p w:rsidR="00AA2883" w:rsidRDefault="00AA2883" w:rsidP="00AA2883">
      <w:pPr>
        <w:numPr>
          <w:ilvl w:val="0"/>
          <w:numId w:val="1"/>
        </w:numPr>
        <w:tabs>
          <w:tab w:val="num" w:pos="0"/>
          <w:tab w:val="num" w:pos="2008"/>
        </w:tabs>
        <w:ind w:hanging="240"/>
        <w:jc w:val="both"/>
        <w:rPr>
          <w:lang w:val="uk-UA"/>
        </w:rPr>
      </w:pPr>
      <w:r>
        <w:rPr>
          <w:lang w:val="uk-UA"/>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AA2883" w:rsidRDefault="00AA2883" w:rsidP="00AA2883">
      <w:pPr>
        <w:jc w:val="both"/>
        <w:rPr>
          <w:lang w:val="uk-UA"/>
        </w:rPr>
      </w:pPr>
      <w:r>
        <w:rPr>
          <w:lang w:val="uk-UA"/>
        </w:rPr>
        <w:t xml:space="preserve"> </w:t>
      </w:r>
      <w:r w:rsidR="00842361">
        <w:rPr>
          <w:lang w:val="uk-UA"/>
        </w:rPr>
        <w:t xml:space="preserve">            Перспективою на 2023/2024</w:t>
      </w:r>
      <w:r>
        <w:rPr>
          <w:lang w:val="uk-UA"/>
        </w:rPr>
        <w:t xml:space="preserve"> навчальний рік контингент майбу</w:t>
      </w:r>
      <w:r w:rsidR="00086032">
        <w:rPr>
          <w:lang w:val="uk-UA"/>
        </w:rPr>
        <w:t>т</w:t>
      </w:r>
      <w:r w:rsidR="00842361">
        <w:rPr>
          <w:lang w:val="uk-UA"/>
        </w:rPr>
        <w:t>ніх першокласників складатиме 2</w:t>
      </w:r>
      <w:r>
        <w:rPr>
          <w:lang w:val="uk-UA"/>
        </w:rPr>
        <w:t xml:space="preserve"> дітей. З майбутніх першокласників охоплені організованим ви</w:t>
      </w:r>
      <w:r w:rsidR="00842361">
        <w:rPr>
          <w:lang w:val="uk-UA"/>
        </w:rPr>
        <w:t>хованням (дошкільна ланка ) –  8</w:t>
      </w:r>
      <w:r w:rsidR="00105F42">
        <w:rPr>
          <w:lang w:val="uk-UA"/>
        </w:rPr>
        <w:t xml:space="preserve"> дітей. </w:t>
      </w:r>
    </w:p>
    <w:p w:rsidR="00AA2883" w:rsidRDefault="00AA2883" w:rsidP="00AA2883">
      <w:pPr>
        <w:rPr>
          <w:b/>
          <w:lang w:val="uk-UA"/>
        </w:rPr>
      </w:pPr>
    </w:p>
    <w:p w:rsidR="00AA2883" w:rsidRDefault="00AA2883" w:rsidP="00AA2883">
      <w:pPr>
        <w:jc w:val="center"/>
        <w:rPr>
          <w:b/>
          <w:lang w:val="uk-UA"/>
        </w:rPr>
      </w:pPr>
      <w:r>
        <w:rPr>
          <w:b/>
          <w:lang w:val="uk-UA"/>
        </w:rPr>
        <w:t xml:space="preserve">Стан працевлаштування випускників </w:t>
      </w:r>
    </w:p>
    <w:p w:rsidR="00AA2883" w:rsidRDefault="00AA2883" w:rsidP="00AA2883">
      <w:pPr>
        <w:jc w:val="center"/>
        <w:rPr>
          <w:b/>
          <w:lang w:val="uk-UA"/>
        </w:rPr>
      </w:pPr>
    </w:p>
    <w:p w:rsidR="00AA2883" w:rsidRDefault="00AA2883" w:rsidP="00AA2883">
      <w:pPr>
        <w:tabs>
          <w:tab w:val="left" w:pos="567"/>
        </w:tabs>
        <w:jc w:val="both"/>
        <w:rPr>
          <w:lang w:val="uk-UA"/>
        </w:rPr>
      </w:pPr>
      <w:r>
        <w:rPr>
          <w:lang w:val="uk-UA"/>
        </w:rPr>
        <w:tab/>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w:t>
      </w:r>
      <w:proofErr w:type="spellStart"/>
      <w:r>
        <w:rPr>
          <w:lang w:val="uk-UA"/>
        </w:rPr>
        <w:t>міськрайцентром</w:t>
      </w:r>
      <w:proofErr w:type="spellEnd"/>
      <w:r>
        <w:rPr>
          <w:lang w:val="uk-UA"/>
        </w:rPr>
        <w:t xml:space="preserve"> зайнятості населення, навчальними закладами  району та області І-ІІ рівнів акредитації. Така робота проводилася як з учнями так і з батьками:</w:t>
      </w:r>
    </w:p>
    <w:p w:rsidR="00AA2883" w:rsidRDefault="00AA2883" w:rsidP="00AA2883">
      <w:pPr>
        <w:tabs>
          <w:tab w:val="left" w:pos="567"/>
        </w:tabs>
        <w:jc w:val="both"/>
        <w:rPr>
          <w:lang w:val="uk-UA"/>
        </w:rPr>
      </w:pPr>
    </w:p>
    <w:p w:rsidR="00AA2883" w:rsidRDefault="00AA2883" w:rsidP="00AA2883">
      <w:pPr>
        <w:numPr>
          <w:ilvl w:val="0"/>
          <w:numId w:val="2"/>
        </w:numPr>
        <w:jc w:val="both"/>
        <w:rPr>
          <w:lang w:val="uk-UA"/>
        </w:rPr>
      </w:pPr>
      <w:r>
        <w:rPr>
          <w:lang w:val="uk-UA"/>
        </w:rPr>
        <w:t>школа забезпечена законодавчими та нормативними документами, які передбачають обов’язкову повну загальну середню освіту;</w:t>
      </w:r>
    </w:p>
    <w:p w:rsidR="00AA2883" w:rsidRDefault="00AA2883" w:rsidP="00AA2883">
      <w:pPr>
        <w:numPr>
          <w:ilvl w:val="0"/>
          <w:numId w:val="2"/>
        </w:numPr>
        <w:jc w:val="both"/>
        <w:rPr>
          <w:lang w:val="uk-UA"/>
        </w:rPr>
      </w:pPr>
      <w:r>
        <w:rPr>
          <w:lang w:val="uk-UA"/>
        </w:rPr>
        <w:t>під час навчально-виховного процесу та в позаурочний час проводилася профорієнтаційна робота з учнями;</w:t>
      </w:r>
    </w:p>
    <w:p w:rsidR="00AA2883" w:rsidRDefault="00AA2883" w:rsidP="00AA2883">
      <w:pPr>
        <w:numPr>
          <w:ilvl w:val="0"/>
          <w:numId w:val="2"/>
        </w:numPr>
        <w:jc w:val="both"/>
        <w:rPr>
          <w:lang w:val="uk-UA"/>
        </w:rPr>
      </w:pPr>
      <w:r>
        <w:rPr>
          <w:lang w:val="uk-UA"/>
        </w:rPr>
        <w:t xml:space="preserve">удосконалено співпрацю з </w:t>
      </w:r>
      <w:proofErr w:type="spellStart"/>
      <w:r>
        <w:rPr>
          <w:lang w:val="uk-UA"/>
        </w:rPr>
        <w:t>міськрайцентром</w:t>
      </w:r>
      <w:proofErr w:type="spellEnd"/>
      <w:r>
        <w:rPr>
          <w:lang w:val="uk-UA"/>
        </w:rPr>
        <w:t xml:space="preserve"> зайнятості населення (створено банк даних випускників 9  класів за минулий навчальний рік; </w:t>
      </w:r>
    </w:p>
    <w:p w:rsidR="00AA2883" w:rsidRDefault="00AA2883" w:rsidP="00AA2883">
      <w:pPr>
        <w:numPr>
          <w:ilvl w:val="0"/>
          <w:numId w:val="2"/>
        </w:numPr>
        <w:jc w:val="both"/>
        <w:rPr>
          <w:lang w:val="uk-UA"/>
        </w:rPr>
      </w:pPr>
      <w:r>
        <w:rPr>
          <w:lang w:val="uk-UA"/>
        </w:rPr>
        <w:t xml:space="preserve">працювали з випускниками з метою залучення до навчання у вищих навчальних закладах І-ІV рівнів акредитації та подальшим працевлаштуванням; </w:t>
      </w:r>
    </w:p>
    <w:p w:rsidR="00AA2883" w:rsidRDefault="00AA2883" w:rsidP="00AA2883">
      <w:pPr>
        <w:numPr>
          <w:ilvl w:val="0"/>
          <w:numId w:val="2"/>
        </w:numPr>
        <w:jc w:val="both"/>
        <w:rPr>
          <w:lang w:val="uk-UA"/>
        </w:rPr>
      </w:pPr>
      <w:r>
        <w:rPr>
          <w:lang w:val="uk-UA"/>
        </w:rPr>
        <w:lastRenderedPageBreak/>
        <w:t>згідно з графіком проведення профорієнтаційних за</w:t>
      </w:r>
      <w:r w:rsidR="00842361">
        <w:rPr>
          <w:lang w:val="uk-UA"/>
        </w:rPr>
        <w:t>ходів з учнями 8-9 класів у 2022/2023</w:t>
      </w:r>
      <w:r>
        <w:rPr>
          <w:lang w:val="uk-UA"/>
        </w:rPr>
        <w:t xml:space="preserve"> навчальному році з жовтня по травень взяли участь у профорієнтаційних заняттях щодо підвищення престижу професій, необхідних на ринку праці в місті, області; </w:t>
      </w:r>
    </w:p>
    <w:p w:rsidR="00AA2883" w:rsidRDefault="00AA2883" w:rsidP="00AA2883">
      <w:pPr>
        <w:numPr>
          <w:ilvl w:val="0"/>
          <w:numId w:val="2"/>
        </w:numPr>
        <w:jc w:val="both"/>
        <w:rPr>
          <w:lang w:val="uk-UA"/>
        </w:rPr>
      </w:pPr>
      <w:r>
        <w:rPr>
          <w:lang w:val="uk-UA"/>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AA2883" w:rsidRDefault="00AA2883" w:rsidP="00AA2883">
      <w:pPr>
        <w:numPr>
          <w:ilvl w:val="1"/>
          <w:numId w:val="2"/>
        </w:numPr>
        <w:jc w:val="both"/>
        <w:rPr>
          <w:lang w:val="uk-UA"/>
        </w:rPr>
      </w:pPr>
      <w:r>
        <w:rPr>
          <w:lang w:val="uk-UA"/>
        </w:rPr>
        <w:t xml:space="preserve">використовувати джерела що містять інформацію про навчальні заклади та наявність вакансій; </w:t>
      </w:r>
    </w:p>
    <w:p w:rsidR="00AA2883" w:rsidRDefault="00AA2883" w:rsidP="00AA2883">
      <w:pPr>
        <w:numPr>
          <w:ilvl w:val="1"/>
          <w:numId w:val="2"/>
        </w:numPr>
        <w:jc w:val="both"/>
        <w:rPr>
          <w:lang w:val="uk-UA"/>
        </w:rPr>
      </w:pPr>
      <w:r>
        <w:rPr>
          <w:lang w:val="uk-UA"/>
        </w:rPr>
        <w:t>складати резюме і листи до роботодавців, об’яви про пошук роботи;</w:t>
      </w:r>
    </w:p>
    <w:p w:rsidR="00AA2883" w:rsidRDefault="00AA2883" w:rsidP="00AA2883">
      <w:pPr>
        <w:numPr>
          <w:ilvl w:val="1"/>
          <w:numId w:val="2"/>
        </w:numPr>
        <w:jc w:val="both"/>
        <w:rPr>
          <w:lang w:val="uk-UA"/>
        </w:rPr>
      </w:pPr>
      <w:r>
        <w:rPr>
          <w:lang w:val="uk-UA"/>
        </w:rPr>
        <w:t xml:space="preserve">спілкуватися з роботодавцем, </w:t>
      </w:r>
    </w:p>
    <w:p w:rsidR="00AA2883" w:rsidRDefault="00AA2883" w:rsidP="00AA2883">
      <w:pPr>
        <w:numPr>
          <w:ilvl w:val="1"/>
          <w:numId w:val="2"/>
        </w:numPr>
        <w:jc w:val="both"/>
        <w:rPr>
          <w:lang w:val="uk-UA"/>
        </w:rPr>
      </w:pPr>
      <w:r>
        <w:rPr>
          <w:lang w:val="uk-UA"/>
        </w:rPr>
        <w:t>оформляти анкети та інші документи для вступу до вищих навчальних закладів та прийому на роботу;</w:t>
      </w:r>
    </w:p>
    <w:p w:rsidR="00AA2883" w:rsidRDefault="00AA2883" w:rsidP="00AA2883">
      <w:pPr>
        <w:numPr>
          <w:ilvl w:val="1"/>
          <w:numId w:val="2"/>
        </w:numPr>
        <w:jc w:val="both"/>
        <w:rPr>
          <w:lang w:val="uk-UA"/>
        </w:rPr>
      </w:pPr>
      <w:r>
        <w:rPr>
          <w:lang w:val="uk-UA"/>
        </w:rPr>
        <w:t>підготуватися до співбесіди з роботодавцем, щоб успішно її пройти;</w:t>
      </w:r>
    </w:p>
    <w:p w:rsidR="00AA2883" w:rsidRDefault="00AA2883" w:rsidP="00AA2883">
      <w:pPr>
        <w:numPr>
          <w:ilvl w:val="0"/>
          <w:numId w:val="2"/>
        </w:numPr>
        <w:jc w:val="both"/>
        <w:rPr>
          <w:lang w:val="uk-UA"/>
        </w:rPr>
      </w:pPr>
      <w:r>
        <w:rPr>
          <w:lang w:val="uk-UA"/>
        </w:rPr>
        <w:t xml:space="preserve">здійснено </w:t>
      </w:r>
      <w:proofErr w:type="spellStart"/>
      <w:r>
        <w:rPr>
          <w:lang w:val="uk-UA"/>
        </w:rPr>
        <w:t>психодіагностичне</w:t>
      </w:r>
      <w:proofErr w:type="spellEnd"/>
      <w:r>
        <w:rPr>
          <w:lang w:val="uk-UA"/>
        </w:rPr>
        <w:t xml:space="preserve"> обстеження дітей щодо вибору професій за необхідністю;</w:t>
      </w:r>
    </w:p>
    <w:p w:rsidR="00AA2883" w:rsidRDefault="00AA2883" w:rsidP="00AA2883">
      <w:pPr>
        <w:numPr>
          <w:ilvl w:val="0"/>
          <w:numId w:val="2"/>
        </w:numPr>
        <w:jc w:val="both"/>
        <w:rPr>
          <w:lang w:val="uk-UA"/>
        </w:rPr>
      </w:pPr>
      <w:r>
        <w:rPr>
          <w:lang w:val="uk-UA"/>
        </w:rPr>
        <w:t>соціальний педагог та класні керівники обговорювали з батьками на класних зборах нюанси роботи з дітьми щодо вибору професій, навчального закладу.</w:t>
      </w:r>
    </w:p>
    <w:p w:rsidR="00AA2883" w:rsidRDefault="00AA2883" w:rsidP="00AA2883">
      <w:pPr>
        <w:tabs>
          <w:tab w:val="left" w:pos="567"/>
        </w:tabs>
        <w:ind w:firstLine="555"/>
        <w:jc w:val="both"/>
        <w:rPr>
          <w:lang w:val="uk-UA"/>
        </w:rPr>
      </w:pPr>
      <w:r>
        <w:rPr>
          <w:lang w:val="uk-UA"/>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AA2883" w:rsidRDefault="00AA2883" w:rsidP="00AA2883">
      <w:pPr>
        <w:rPr>
          <w:b/>
          <w:iCs/>
          <w:lang w:val="uk-UA"/>
        </w:rPr>
      </w:pPr>
    </w:p>
    <w:p w:rsidR="00AA2883" w:rsidRDefault="00AA2883" w:rsidP="00AA2883">
      <w:pPr>
        <w:jc w:val="center"/>
        <w:rPr>
          <w:b/>
          <w:iCs/>
          <w:lang w:val="uk-UA"/>
        </w:rPr>
      </w:pPr>
      <w:r>
        <w:rPr>
          <w:b/>
          <w:iCs/>
          <w:lang w:val="uk-UA"/>
        </w:rPr>
        <w:t>Працевлаштування випускників 9 класів</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10"/>
        <w:gridCol w:w="725"/>
        <w:gridCol w:w="784"/>
        <w:gridCol w:w="933"/>
        <w:gridCol w:w="850"/>
        <w:gridCol w:w="908"/>
        <w:gridCol w:w="690"/>
        <w:gridCol w:w="719"/>
        <w:gridCol w:w="540"/>
        <w:gridCol w:w="619"/>
        <w:gridCol w:w="719"/>
        <w:gridCol w:w="719"/>
      </w:tblGrid>
      <w:tr w:rsidR="00AA2883" w:rsidTr="007B7F9D">
        <w:trPr>
          <w:jc w:val="center"/>
        </w:trPr>
        <w:tc>
          <w:tcPr>
            <w:tcW w:w="1012" w:type="dxa"/>
            <w:vMerge w:val="restart"/>
            <w:tcBorders>
              <w:top w:val="single" w:sz="4" w:space="0" w:color="auto"/>
              <w:left w:val="single" w:sz="4" w:space="0" w:color="auto"/>
              <w:bottom w:val="single" w:sz="4" w:space="0" w:color="auto"/>
              <w:right w:val="single" w:sz="4" w:space="0" w:color="auto"/>
            </w:tcBorders>
          </w:tcPr>
          <w:p w:rsidR="00AA2883" w:rsidRDefault="00AA2883">
            <w:pPr>
              <w:jc w:val="center"/>
              <w:rPr>
                <w:iCs/>
                <w:lang w:val="uk-UA"/>
              </w:rPr>
            </w:pPr>
          </w:p>
        </w:tc>
        <w:tc>
          <w:tcPr>
            <w:tcW w:w="91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Кіль-кість випускників</w:t>
            </w:r>
          </w:p>
        </w:tc>
        <w:tc>
          <w:tcPr>
            <w:tcW w:w="3292" w:type="dxa"/>
            <w:gridSpan w:val="4"/>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Не </w:t>
            </w:r>
            <w:proofErr w:type="spellStart"/>
            <w:r>
              <w:rPr>
                <w:iCs/>
                <w:lang w:val="uk-UA"/>
              </w:rPr>
              <w:t>навча-ються</w:t>
            </w:r>
            <w:proofErr w:type="spellEnd"/>
          </w:p>
        </w:tc>
        <w:tc>
          <w:tcPr>
            <w:tcW w:w="4006" w:type="dxa"/>
            <w:gridSpan w:val="6"/>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З них</w:t>
            </w:r>
          </w:p>
        </w:tc>
      </w:tr>
      <w:tr w:rsidR="00AA2883" w:rsidTr="007B7F9D">
        <w:trPr>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25"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ВНЗ </w:t>
            </w:r>
          </w:p>
          <w:p w:rsidR="00AA2883" w:rsidRDefault="00AA2883">
            <w:pPr>
              <w:jc w:val="center"/>
              <w:rPr>
                <w:iCs/>
                <w:lang w:val="uk-UA"/>
              </w:rPr>
            </w:pPr>
            <w:r>
              <w:rPr>
                <w:iCs/>
                <w:lang w:val="uk-UA"/>
              </w:rPr>
              <w:t xml:space="preserve">І-ІІ </w:t>
            </w:r>
            <w:proofErr w:type="spellStart"/>
            <w:r>
              <w:rPr>
                <w:iCs/>
                <w:lang w:val="uk-UA"/>
              </w:rPr>
              <w:t>р.акр</w:t>
            </w:r>
            <w:proofErr w:type="spellEnd"/>
            <w:r>
              <w:rPr>
                <w:iCs/>
                <w:lang w:val="uk-UA"/>
              </w:rPr>
              <w:t>.</w:t>
            </w:r>
          </w:p>
        </w:tc>
        <w:tc>
          <w:tcPr>
            <w:tcW w:w="784"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10 </w:t>
            </w:r>
            <w:proofErr w:type="spellStart"/>
            <w:r>
              <w:rPr>
                <w:iCs/>
                <w:lang w:val="uk-UA"/>
              </w:rPr>
              <w:t>кл</w:t>
            </w:r>
            <w:proofErr w:type="spellEnd"/>
            <w:r>
              <w:rPr>
                <w:iCs/>
                <w:lang w:val="uk-UA"/>
              </w:rPr>
              <w:t>.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proofErr w:type="spellStart"/>
            <w:r>
              <w:rPr>
                <w:iCs/>
                <w:lang w:val="uk-UA"/>
              </w:rPr>
              <w:t>Працевлаштовано</w:t>
            </w:r>
            <w:proofErr w:type="spellEnd"/>
          </w:p>
        </w:tc>
        <w:tc>
          <w:tcPr>
            <w:tcW w:w="1878" w:type="dxa"/>
            <w:gridSpan w:val="3"/>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Інші (виїхали за межі України)</w:t>
            </w:r>
          </w:p>
        </w:tc>
      </w:tr>
      <w:tr w:rsidR="00AA2883" w:rsidTr="007B7F9D">
        <w:trPr>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Кіль</w:t>
            </w:r>
          </w:p>
          <w:p w:rsidR="00AA2883" w:rsidRDefault="00AA2883">
            <w:pPr>
              <w:ind w:right="-108"/>
              <w:jc w:val="both"/>
              <w:rPr>
                <w:iCs/>
                <w:lang w:val="uk-UA"/>
              </w:rPr>
            </w:pPr>
            <w:r>
              <w:rPr>
                <w:iCs/>
                <w:lang w:val="uk-UA"/>
              </w:rPr>
              <w:t>кість</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ПІБ</w:t>
            </w:r>
          </w:p>
        </w:tc>
        <w:tc>
          <w:tcPr>
            <w:tcW w:w="619"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r>
      <w:tr w:rsidR="00AA2883" w:rsidTr="007B7F9D">
        <w:trPr>
          <w:jc w:val="center"/>
        </w:trPr>
        <w:tc>
          <w:tcPr>
            <w:tcW w:w="1012"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2019/</w:t>
            </w:r>
          </w:p>
          <w:p w:rsidR="00AA2883" w:rsidRDefault="00AA2883">
            <w:pPr>
              <w:jc w:val="center"/>
              <w:rPr>
                <w:iCs/>
                <w:lang w:val="uk-UA"/>
              </w:rPr>
            </w:pPr>
            <w:r>
              <w:rPr>
                <w:iCs/>
                <w:lang w:val="uk-UA"/>
              </w:rPr>
              <w:t>2020</w:t>
            </w:r>
          </w:p>
        </w:tc>
        <w:tc>
          <w:tcPr>
            <w:tcW w:w="91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5</w:t>
            </w:r>
          </w:p>
        </w:tc>
        <w:tc>
          <w:tcPr>
            <w:tcW w:w="72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5</w:t>
            </w:r>
          </w:p>
        </w:tc>
        <w:tc>
          <w:tcPr>
            <w:tcW w:w="784"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r>
      <w:tr w:rsidR="00AA2883" w:rsidTr="007B7F9D">
        <w:trPr>
          <w:trHeight w:val="564"/>
          <w:jc w:val="center"/>
        </w:trPr>
        <w:tc>
          <w:tcPr>
            <w:tcW w:w="1012"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2020/</w:t>
            </w:r>
          </w:p>
          <w:p w:rsidR="007B7F9D" w:rsidRDefault="00AA2883" w:rsidP="007B7F9D">
            <w:pPr>
              <w:jc w:val="center"/>
              <w:rPr>
                <w:iCs/>
                <w:lang w:val="uk-UA"/>
              </w:rPr>
            </w:pPr>
            <w:r>
              <w:rPr>
                <w:iCs/>
                <w:lang w:val="uk-UA"/>
              </w:rPr>
              <w:t>2021</w:t>
            </w:r>
          </w:p>
        </w:tc>
        <w:tc>
          <w:tcPr>
            <w:tcW w:w="91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10</w:t>
            </w:r>
          </w:p>
        </w:tc>
        <w:tc>
          <w:tcPr>
            <w:tcW w:w="72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9</w:t>
            </w:r>
          </w:p>
        </w:tc>
        <w:tc>
          <w:tcPr>
            <w:tcW w:w="784"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AA2883" w:rsidRDefault="00AA2883">
            <w:pPr>
              <w:jc w:val="center"/>
              <w:rPr>
                <w:b/>
                <w:iCs/>
                <w:lang w:val="uk-UA"/>
              </w:rPr>
            </w:pP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r>
      <w:tr w:rsidR="007B7F9D" w:rsidTr="007B7F9D">
        <w:trPr>
          <w:trHeight w:val="264"/>
          <w:jc w:val="center"/>
        </w:trPr>
        <w:tc>
          <w:tcPr>
            <w:tcW w:w="1012"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iCs/>
                <w:lang w:val="uk-UA"/>
              </w:rPr>
            </w:pPr>
            <w:r>
              <w:rPr>
                <w:iCs/>
                <w:lang w:val="uk-UA"/>
              </w:rPr>
              <w:t>2021/ 2022</w:t>
            </w:r>
          </w:p>
        </w:tc>
        <w:tc>
          <w:tcPr>
            <w:tcW w:w="91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9</w:t>
            </w:r>
          </w:p>
        </w:tc>
        <w:tc>
          <w:tcPr>
            <w:tcW w:w="725"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8</w:t>
            </w:r>
          </w:p>
        </w:tc>
        <w:tc>
          <w:tcPr>
            <w:tcW w:w="784"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1</w:t>
            </w:r>
          </w:p>
        </w:tc>
        <w:tc>
          <w:tcPr>
            <w:tcW w:w="85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7B7F9D" w:rsidRDefault="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r>
      <w:tr w:rsidR="00842361" w:rsidTr="007B7F9D">
        <w:trPr>
          <w:trHeight w:val="264"/>
          <w:jc w:val="center"/>
        </w:trPr>
        <w:tc>
          <w:tcPr>
            <w:tcW w:w="1012"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iCs/>
                <w:lang w:val="uk-UA"/>
              </w:rPr>
            </w:pPr>
            <w:r>
              <w:rPr>
                <w:iCs/>
                <w:lang w:val="uk-UA"/>
              </w:rPr>
              <w:t>2022/ 2023</w:t>
            </w:r>
          </w:p>
        </w:tc>
        <w:tc>
          <w:tcPr>
            <w:tcW w:w="910" w:type="dxa"/>
            <w:tcBorders>
              <w:top w:val="single" w:sz="4" w:space="0" w:color="auto"/>
              <w:left w:val="single" w:sz="4" w:space="0" w:color="auto"/>
              <w:bottom w:val="single" w:sz="4" w:space="0" w:color="auto"/>
              <w:right w:val="single" w:sz="4" w:space="0" w:color="auto"/>
            </w:tcBorders>
          </w:tcPr>
          <w:p w:rsidR="00842361" w:rsidRPr="00842361" w:rsidRDefault="00842361" w:rsidP="007B7F9D">
            <w:pPr>
              <w:jc w:val="center"/>
              <w:rPr>
                <w:b/>
                <w:iCs/>
                <w:lang w:val="uk-UA"/>
              </w:rPr>
            </w:pPr>
            <w:r w:rsidRPr="00842361">
              <w:rPr>
                <w:b/>
                <w:iCs/>
                <w:lang w:val="uk-UA"/>
              </w:rPr>
              <w:t>7</w:t>
            </w:r>
          </w:p>
        </w:tc>
        <w:tc>
          <w:tcPr>
            <w:tcW w:w="725" w:type="dxa"/>
            <w:tcBorders>
              <w:top w:val="single" w:sz="4" w:space="0" w:color="auto"/>
              <w:left w:val="single" w:sz="4" w:space="0" w:color="auto"/>
              <w:bottom w:val="single" w:sz="4" w:space="0" w:color="auto"/>
              <w:right w:val="single" w:sz="4" w:space="0" w:color="auto"/>
            </w:tcBorders>
          </w:tcPr>
          <w:p w:rsidR="00842361" w:rsidRPr="00842361" w:rsidRDefault="00842361" w:rsidP="007B7F9D">
            <w:pPr>
              <w:jc w:val="center"/>
              <w:rPr>
                <w:b/>
                <w:iCs/>
                <w:lang w:val="uk-UA"/>
              </w:rPr>
            </w:pPr>
            <w:r w:rsidRPr="00842361">
              <w:rPr>
                <w:b/>
                <w:iCs/>
                <w:lang w:val="uk-UA"/>
              </w:rPr>
              <w:t>7</w:t>
            </w:r>
          </w:p>
        </w:tc>
        <w:tc>
          <w:tcPr>
            <w:tcW w:w="784"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850"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842361" w:rsidRDefault="00842361">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r>
    </w:tbl>
    <w:p w:rsidR="00AA2883" w:rsidRDefault="00AA2883" w:rsidP="00AA2883">
      <w:pPr>
        <w:rPr>
          <w:b/>
          <w:iCs/>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590E07">
      <w:pPr>
        <w:rPr>
          <w:b/>
          <w:lang w:val="uk-UA"/>
        </w:rPr>
      </w:pPr>
    </w:p>
    <w:p w:rsidR="00AA2883" w:rsidRDefault="00AA2883" w:rsidP="00AA2883">
      <w:pPr>
        <w:ind w:firstLine="360"/>
        <w:jc w:val="center"/>
        <w:rPr>
          <w:b/>
          <w:lang w:val="uk-UA"/>
        </w:rPr>
      </w:pPr>
      <w:r>
        <w:rPr>
          <w:b/>
          <w:lang w:val="uk-UA"/>
        </w:rPr>
        <w:lastRenderedPageBreak/>
        <w:t>Робота з кадрами</w:t>
      </w:r>
    </w:p>
    <w:p w:rsidR="00AA2883" w:rsidRDefault="00AA2883" w:rsidP="00AA2883">
      <w:pPr>
        <w:ind w:firstLine="567"/>
        <w:jc w:val="both"/>
        <w:rPr>
          <w:lang w:val="uk-UA"/>
        </w:rPr>
      </w:pPr>
      <w:r>
        <w:rPr>
          <w:lang w:val="uk-UA"/>
        </w:rPr>
        <w:t xml:space="preserve">Упродовж року навчальний заклад в основному був забезпечений кадрами. </w:t>
      </w:r>
    </w:p>
    <w:p w:rsidR="00AA2883" w:rsidRDefault="00AA2883" w:rsidP="00AA2883">
      <w:pPr>
        <w:ind w:firstLine="567"/>
        <w:jc w:val="both"/>
        <w:rPr>
          <w:bCs/>
          <w:lang w:val="uk-UA"/>
        </w:rPr>
      </w:pPr>
      <w:r>
        <w:rPr>
          <w:bCs/>
          <w:lang w:val="uk-UA"/>
        </w:rPr>
        <w:t xml:space="preserve">У </w:t>
      </w:r>
      <w:r w:rsidR="00B60CC6">
        <w:rPr>
          <w:lang w:val="uk-UA"/>
        </w:rPr>
        <w:t>2022/2023</w:t>
      </w:r>
      <w:r>
        <w:rPr>
          <w:lang w:val="uk-UA"/>
        </w:rPr>
        <w:t xml:space="preserve"> </w:t>
      </w:r>
      <w:r>
        <w:rPr>
          <w:bCs/>
          <w:lang w:val="uk-UA"/>
        </w:rPr>
        <w:t xml:space="preserve"> навча</w:t>
      </w:r>
      <w:r w:rsidR="00B60CC6">
        <w:rPr>
          <w:bCs/>
          <w:lang w:val="uk-UA"/>
        </w:rPr>
        <w:t>льному році у школі працювало 12</w:t>
      </w:r>
      <w:r>
        <w:rPr>
          <w:bCs/>
          <w:lang w:val="uk-UA"/>
        </w:rPr>
        <w:t xml:space="preserve"> педагогічних працівників, у тому числі 1 директор, 1 заступник з навчально-виховної роботи, 1 педагог-організатор, 1 соціальний педагог.</w:t>
      </w:r>
    </w:p>
    <w:p w:rsidR="00AA2883" w:rsidRDefault="00AA2883" w:rsidP="00AA2883">
      <w:pPr>
        <w:ind w:firstLine="567"/>
        <w:jc w:val="both"/>
        <w:rPr>
          <w:bCs/>
          <w:lang w:val="uk-UA"/>
        </w:rPr>
      </w:pPr>
      <w:r>
        <w:rPr>
          <w:bCs/>
          <w:lang w:val="uk-UA"/>
        </w:rPr>
        <w:t>87,5 % вчителів мають повну вищу освіту на</w:t>
      </w:r>
      <w:r w:rsidR="00B60CC6">
        <w:rPr>
          <w:bCs/>
          <w:lang w:val="uk-UA"/>
        </w:rPr>
        <w:t xml:space="preserve"> рівні спеціаліста, 1 вчитель  (</w:t>
      </w:r>
      <w:proofErr w:type="spellStart"/>
      <w:r w:rsidR="00B60CC6">
        <w:rPr>
          <w:bCs/>
          <w:lang w:val="uk-UA"/>
        </w:rPr>
        <w:t>Кудьярова</w:t>
      </w:r>
      <w:proofErr w:type="spellEnd"/>
      <w:r w:rsidR="00B60CC6">
        <w:rPr>
          <w:bCs/>
          <w:lang w:val="uk-UA"/>
        </w:rPr>
        <w:t xml:space="preserve"> Ю.І.</w:t>
      </w:r>
      <w:r>
        <w:rPr>
          <w:bCs/>
          <w:lang w:val="uk-UA"/>
        </w:rPr>
        <w:t xml:space="preserve">) </w:t>
      </w:r>
      <w:r w:rsidR="00B60CC6">
        <w:rPr>
          <w:bCs/>
          <w:lang w:val="uk-UA"/>
        </w:rPr>
        <w:t>не має педагогічну освіту, навчається в ІДГУ на ІІІ курсі.</w:t>
      </w:r>
    </w:p>
    <w:p w:rsidR="00AA2883" w:rsidRDefault="00AA2883" w:rsidP="00AA2883">
      <w:pPr>
        <w:ind w:firstLine="567"/>
        <w:jc w:val="both"/>
        <w:rPr>
          <w:bCs/>
          <w:lang w:val="uk-UA"/>
        </w:rPr>
      </w:pPr>
      <w:r>
        <w:rPr>
          <w:lang w:val="uk-UA"/>
        </w:rPr>
        <w:t>Якісний склад вчителів-</w:t>
      </w:r>
      <w:proofErr w:type="spellStart"/>
      <w:r>
        <w:rPr>
          <w:lang w:val="uk-UA"/>
        </w:rPr>
        <w:t>предметників</w:t>
      </w:r>
      <w:proofErr w:type="spellEnd"/>
      <w:r>
        <w:rPr>
          <w:lang w:val="uk-UA"/>
        </w:rPr>
        <w:t xml:space="preserve"> має наступний розподіл за кваліфікаційними категоріями:</w:t>
      </w:r>
    </w:p>
    <w:p w:rsidR="00AA2883" w:rsidRDefault="00AA2883" w:rsidP="00AA2883">
      <w:pPr>
        <w:jc w:val="both"/>
        <w:rPr>
          <w:lang w:val="uk-UA"/>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1</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2</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9</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75</w:t>
            </w:r>
            <w:r w:rsidR="00AA2883">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3</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2</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17</w:t>
            </w:r>
            <w:r w:rsidR="00AA2883">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4</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Спеціаліст, магістр</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6,0</w:t>
            </w:r>
            <w:r w:rsidR="00AA2883">
              <w:rPr>
                <w:lang w:val="uk-UA"/>
              </w:rPr>
              <w:t>%</w:t>
            </w:r>
          </w:p>
        </w:tc>
      </w:tr>
      <w:tr w:rsidR="00AA2883" w:rsidTr="00AA2883">
        <w:trPr>
          <w:trHeight w:val="77"/>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5</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Бакалавр, молодший бакалавр</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6</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7</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8</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bl>
    <w:p w:rsidR="00AA2883" w:rsidRDefault="00AA2883" w:rsidP="00AA2883">
      <w:pPr>
        <w:jc w:val="both"/>
        <w:rPr>
          <w:lang w:val="uk-UA"/>
        </w:rPr>
      </w:pPr>
    </w:p>
    <w:p w:rsidR="00AA2883" w:rsidRDefault="00AA2883" w:rsidP="00AA2883">
      <w:pPr>
        <w:ind w:firstLine="360"/>
        <w:jc w:val="both"/>
        <w:rPr>
          <w:lang w:val="uk-UA"/>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140"/>
        <w:gridCol w:w="1089"/>
        <w:gridCol w:w="1138"/>
        <w:gridCol w:w="1138"/>
        <w:gridCol w:w="1098"/>
        <w:gridCol w:w="960"/>
        <w:gridCol w:w="886"/>
      </w:tblGrid>
      <w:tr w:rsidR="00AA2883" w:rsidTr="006245A5">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Предмет викладання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І</w:t>
            </w:r>
          </w:p>
          <w:p w:rsidR="00AA2883" w:rsidRDefault="00AA2883">
            <w:pPr>
              <w:jc w:val="center"/>
              <w:rPr>
                <w:lang w:val="uk-UA"/>
              </w:rPr>
            </w:pPr>
            <w:r>
              <w:rPr>
                <w:lang w:val="uk-UA"/>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ІІ</w:t>
            </w:r>
          </w:p>
          <w:p w:rsidR="00AA2883" w:rsidRDefault="00AA2883">
            <w:pPr>
              <w:jc w:val="center"/>
              <w:rPr>
                <w:lang w:val="uk-UA"/>
              </w:rPr>
            </w:pPr>
            <w:r>
              <w:rPr>
                <w:lang w:val="uk-UA"/>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З них мають звання</w:t>
            </w:r>
          </w:p>
        </w:tc>
        <w:tc>
          <w:tcPr>
            <w:tcW w:w="886"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Прим.</w:t>
            </w:r>
          </w:p>
        </w:tc>
      </w:tr>
      <w:tr w:rsidR="00AA2883" w:rsidTr="006245A5">
        <w:trPr>
          <w:trHeight w:val="115"/>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Початкові класи</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3</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2</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Українська мова</w:t>
            </w:r>
          </w:p>
          <w:p w:rsidR="00AA2883" w:rsidRDefault="00AA2883">
            <w:pPr>
              <w:jc w:val="center"/>
              <w:rPr>
                <w:lang w:val="uk-UA"/>
              </w:rPr>
            </w:pPr>
            <w:r>
              <w:rPr>
                <w:lang w:val="uk-UA"/>
              </w:rPr>
              <w:t>та література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Англійська мова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Французька мова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2883" w:rsidRDefault="00AA2883">
            <w:pPr>
              <w:jc w:val="center"/>
              <w:rPr>
                <w:lang w:val="uk-UA"/>
              </w:rPr>
            </w:pP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Історія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 xml:space="preserve">Правознавство </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2883" w:rsidRDefault="00AA2883">
            <w:pPr>
              <w:jc w:val="center"/>
              <w:rPr>
                <w:lang w:val="uk-UA"/>
              </w:rPr>
            </w:pP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Математика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3A514C">
            <w:pPr>
              <w:jc w:val="center"/>
              <w:rPr>
                <w:lang w:val="uk-UA"/>
              </w:rPr>
            </w:pPr>
            <w:r>
              <w:rPr>
                <w:lang w:val="uk-UA"/>
              </w:rPr>
              <w:t>Студентка 3 курсу ІДГУ</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Інформатика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1B4F9B">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1B4F9B">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Географія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Фізика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Біологія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Хімія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Трудове навчання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Музичне</w:t>
            </w:r>
          </w:p>
          <w:p w:rsidR="00AA2883" w:rsidRDefault="00AA2883">
            <w:pPr>
              <w:jc w:val="center"/>
              <w:rPr>
                <w:lang w:val="uk-UA"/>
              </w:rPr>
            </w:pPr>
            <w:r>
              <w:rPr>
                <w:lang w:val="uk-UA"/>
              </w:rPr>
              <w:t>мистецтво</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Образотворче мистецтво</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 xml:space="preserve">Основи </w:t>
            </w:r>
            <w:proofErr w:type="spellStart"/>
            <w:r>
              <w:rPr>
                <w:lang w:val="uk-UA"/>
              </w:rPr>
              <w:t>здоров</w:t>
            </w:r>
            <w:r w:rsidR="007F2657">
              <w:rPr>
                <w:lang w:val="uk-UA"/>
              </w:rPr>
              <w:t>.</w:t>
            </w:r>
            <w:r>
              <w:rPr>
                <w:lang w:val="uk-UA"/>
              </w:rPr>
              <w:t>я</w:t>
            </w:r>
            <w:proofErr w:type="spellEnd"/>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57"/>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Фізична культура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8C747C">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8C747C">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bl>
    <w:p w:rsidR="00AA2883" w:rsidRDefault="00AA2883" w:rsidP="00AA2883">
      <w:pPr>
        <w:ind w:firstLine="360"/>
        <w:jc w:val="both"/>
        <w:rPr>
          <w:lang w:val="uk-UA"/>
        </w:rPr>
      </w:pPr>
    </w:p>
    <w:p w:rsidR="00AA2883" w:rsidRDefault="00AA2883" w:rsidP="00AA2883">
      <w:pPr>
        <w:ind w:firstLine="360"/>
        <w:jc w:val="both"/>
        <w:rPr>
          <w:lang w:val="uk-UA"/>
        </w:rPr>
      </w:pPr>
    </w:p>
    <w:p w:rsidR="00AA2883" w:rsidRDefault="00AA2883" w:rsidP="00AA2883">
      <w:pPr>
        <w:ind w:firstLine="360"/>
        <w:jc w:val="both"/>
        <w:rPr>
          <w:lang w:val="uk-UA"/>
        </w:rPr>
      </w:pPr>
    </w:p>
    <w:p w:rsidR="00AA2883" w:rsidRDefault="00AA2883" w:rsidP="001462B7">
      <w:pPr>
        <w:jc w:val="both"/>
        <w:rPr>
          <w:lang w:val="uk-UA"/>
        </w:rPr>
      </w:pPr>
    </w:p>
    <w:p w:rsidR="00AA2883" w:rsidRDefault="00AA2883" w:rsidP="00AA2883">
      <w:pPr>
        <w:ind w:firstLine="360"/>
        <w:jc w:val="both"/>
        <w:rPr>
          <w:lang w:val="uk-UA"/>
        </w:rPr>
      </w:pPr>
    </w:p>
    <w:p w:rsidR="00AA2883" w:rsidRDefault="007F2657" w:rsidP="00AA2883">
      <w:pPr>
        <w:ind w:firstLine="567"/>
        <w:jc w:val="both"/>
        <w:rPr>
          <w:lang w:val="uk-UA"/>
        </w:rPr>
      </w:pPr>
      <w:r>
        <w:rPr>
          <w:lang w:val="uk-UA"/>
        </w:rPr>
        <w:t>У школі упродовж 2022/2023</w:t>
      </w:r>
      <w:r w:rsidR="00AA2883">
        <w:rPr>
          <w:lang w:val="uk-UA"/>
        </w:rPr>
        <w:t xml:space="preserve"> навчального року працювало:</w:t>
      </w:r>
    </w:p>
    <w:p w:rsidR="00AA2883" w:rsidRDefault="00AA2883" w:rsidP="00AA2883">
      <w:pPr>
        <w:numPr>
          <w:ilvl w:val="0"/>
          <w:numId w:val="3"/>
        </w:numPr>
        <w:tabs>
          <w:tab w:val="num" w:pos="240"/>
        </w:tabs>
        <w:ind w:left="240" w:hanging="240"/>
        <w:jc w:val="both"/>
        <w:rPr>
          <w:lang w:val="uk-UA"/>
        </w:rPr>
      </w:pPr>
      <w:r>
        <w:rPr>
          <w:lang w:val="uk-UA"/>
        </w:rPr>
        <w:t>вчителів, що отримують пенсію  за віком – 2 особи.</w:t>
      </w:r>
    </w:p>
    <w:p w:rsidR="00AA2883" w:rsidRDefault="00AA2883" w:rsidP="00AA2883">
      <w:pPr>
        <w:ind w:firstLine="567"/>
        <w:jc w:val="both"/>
        <w:rPr>
          <w:lang w:val="uk-UA"/>
        </w:rPr>
      </w:pPr>
      <w:r>
        <w:rPr>
          <w:lang w:val="uk-UA"/>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AA2883" w:rsidRDefault="00AA2883" w:rsidP="00AA2883">
      <w:pPr>
        <w:ind w:firstLine="360"/>
        <w:jc w:val="both"/>
        <w:rPr>
          <w:lang w:val="uk-UA"/>
        </w:rPr>
      </w:pPr>
      <w:r>
        <w:rPr>
          <w:lang w:val="uk-UA"/>
        </w:rPr>
        <w:t>- 100%-го забезпечення школи педагогічними кадрами відповідно до фаху;</w:t>
      </w:r>
    </w:p>
    <w:p w:rsidR="00AA2883" w:rsidRDefault="00AA2883" w:rsidP="00AA2883">
      <w:pPr>
        <w:ind w:firstLine="360"/>
        <w:jc w:val="both"/>
        <w:rPr>
          <w:lang w:val="uk-UA"/>
        </w:rPr>
      </w:pPr>
      <w:r>
        <w:rPr>
          <w:lang w:val="uk-UA"/>
        </w:rPr>
        <w:t>- працювати в напрямку омолодження педагогічного колективу;</w:t>
      </w:r>
    </w:p>
    <w:p w:rsidR="00AA2883" w:rsidRDefault="00AA2883" w:rsidP="00AA2883">
      <w:pPr>
        <w:ind w:firstLine="360"/>
        <w:jc w:val="both"/>
        <w:rPr>
          <w:lang w:val="uk-UA"/>
        </w:rPr>
      </w:pPr>
      <w:r>
        <w:rPr>
          <w:lang w:val="uk-UA"/>
        </w:rPr>
        <w:t>- працювати в напрямку забезпечення соціального захисту вчителів;</w:t>
      </w:r>
    </w:p>
    <w:p w:rsidR="00AA2883" w:rsidRDefault="00AA2883" w:rsidP="00AA2883">
      <w:pPr>
        <w:ind w:firstLine="360"/>
        <w:jc w:val="both"/>
        <w:rPr>
          <w:lang w:val="uk-UA"/>
        </w:rPr>
      </w:pPr>
      <w:r>
        <w:rPr>
          <w:lang w:val="uk-UA"/>
        </w:rPr>
        <w:t>- знаходити можливості для матеріального стимулювання якісної роботи педагогів.</w:t>
      </w:r>
    </w:p>
    <w:p w:rsidR="00AA2883" w:rsidRDefault="00AA2883" w:rsidP="00AA2883">
      <w:pPr>
        <w:rPr>
          <w:b/>
          <w:lang w:val="uk-UA"/>
        </w:rPr>
      </w:pPr>
    </w:p>
    <w:p w:rsidR="00AA2883" w:rsidRDefault="00AA2883" w:rsidP="00AA2883">
      <w:pPr>
        <w:ind w:firstLine="360"/>
        <w:jc w:val="center"/>
        <w:rPr>
          <w:lang w:val="uk-UA"/>
        </w:rPr>
      </w:pPr>
      <w:r>
        <w:rPr>
          <w:lang w:val="uk-UA"/>
        </w:rPr>
        <w:t xml:space="preserve"> </w:t>
      </w:r>
      <w:r>
        <w:rPr>
          <w:b/>
          <w:lang w:val="uk-UA"/>
        </w:rPr>
        <w:t xml:space="preserve">Упровадження </w:t>
      </w:r>
      <w:proofErr w:type="spellStart"/>
      <w:r>
        <w:rPr>
          <w:b/>
          <w:lang w:val="uk-UA"/>
        </w:rPr>
        <w:t>мовного</w:t>
      </w:r>
      <w:proofErr w:type="spellEnd"/>
      <w:r>
        <w:rPr>
          <w:b/>
          <w:lang w:val="uk-UA"/>
        </w:rPr>
        <w:t xml:space="preserve"> законодавства</w:t>
      </w:r>
    </w:p>
    <w:p w:rsidR="00AA2883" w:rsidRDefault="007F2657" w:rsidP="00AA2883">
      <w:pPr>
        <w:ind w:firstLine="567"/>
        <w:jc w:val="both"/>
        <w:rPr>
          <w:lang w:val="uk-UA"/>
        </w:rPr>
      </w:pPr>
      <w:r>
        <w:rPr>
          <w:lang w:val="uk-UA"/>
        </w:rPr>
        <w:t>У 2022/2023</w:t>
      </w:r>
      <w:r w:rsidR="00AA2883">
        <w:rPr>
          <w:lang w:val="uk-UA"/>
        </w:rPr>
        <w:t xml:space="preserve"> навчальному році в закладі освіти реалізовувалися практичні заходи щодо впровадження </w:t>
      </w:r>
      <w:proofErr w:type="spellStart"/>
      <w:r w:rsidR="00AA2883">
        <w:rPr>
          <w:lang w:val="uk-UA"/>
        </w:rPr>
        <w:t>мовного</w:t>
      </w:r>
      <w:proofErr w:type="spellEnd"/>
      <w:r w:rsidR="00AA2883">
        <w:rPr>
          <w:lang w:val="uk-UA"/>
        </w:rPr>
        <w:t xml:space="preserve"> законодавства, закріплення статусу української мови як державної.  В</w:t>
      </w:r>
      <w:r w:rsidR="00AA2883">
        <w:rPr>
          <w:spacing w:val="4"/>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lang w:val="uk-UA"/>
        </w:rPr>
        <w:t>Освітній процес в 2</w:t>
      </w:r>
      <w:r w:rsidR="003E5261">
        <w:rPr>
          <w:lang w:val="uk-UA"/>
        </w:rPr>
        <w:t>-9</w:t>
      </w:r>
      <w:r w:rsidR="00AA2883">
        <w:rPr>
          <w:lang w:val="uk-UA"/>
        </w:rPr>
        <w:t xml:space="preserve"> класах здійснюв</w:t>
      </w:r>
      <w:r w:rsidR="003E5261">
        <w:rPr>
          <w:lang w:val="uk-UA"/>
        </w:rPr>
        <w:t>ався державною мовою.</w:t>
      </w:r>
    </w:p>
    <w:p w:rsidR="00AA2883" w:rsidRDefault="00AA2883" w:rsidP="00AA2883">
      <w:pPr>
        <w:tabs>
          <w:tab w:val="left" w:pos="284"/>
        </w:tabs>
        <w:ind w:firstLine="567"/>
        <w:jc w:val="both"/>
        <w:rPr>
          <w:iCs/>
          <w:lang w:val="uk-UA"/>
        </w:rPr>
      </w:pPr>
      <w:r>
        <w:rPr>
          <w:iCs/>
          <w:lang w:val="uk-UA"/>
        </w:rPr>
        <w:t xml:space="preserve">Основними </w:t>
      </w:r>
      <w:r>
        <w:rPr>
          <w:iCs/>
          <w:spacing w:val="4"/>
          <w:lang w:val="uk-UA"/>
        </w:rPr>
        <w:t>найважливішими</w:t>
      </w:r>
      <w:r>
        <w:rPr>
          <w:iCs/>
          <w:lang w:val="uk-UA"/>
        </w:rPr>
        <w:t xml:space="preserve"> напрямки діяльності педагогічного колективу закладу освіти були:</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spacing w:val="4"/>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залучення дітей раннього віку до культури та історії свого народу;</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створення умов для перебування учнів під безпосереднім формуючим впливом україномовного середовища;</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AA2883" w:rsidRDefault="00AA2883" w:rsidP="00AA2883">
      <w:pPr>
        <w:numPr>
          <w:ilvl w:val="0"/>
          <w:numId w:val="5"/>
        </w:numPr>
        <w:tabs>
          <w:tab w:val="clear" w:pos="360"/>
          <w:tab w:val="num" w:pos="0"/>
          <w:tab w:val="num" w:pos="426"/>
        </w:tabs>
        <w:ind w:left="709" w:hanging="283"/>
        <w:jc w:val="both"/>
        <w:rPr>
          <w:lang w:val="uk-UA"/>
        </w:rPr>
      </w:pPr>
      <w:r>
        <w:rPr>
          <w:lang w:val="uk-UA"/>
        </w:rPr>
        <w:t xml:space="preserve">заклад освіти проводить набір дітей в 1-й клас лише з українською мовою навчання;   </w:t>
      </w:r>
    </w:p>
    <w:p w:rsidR="00AA2883" w:rsidRDefault="00AA2883" w:rsidP="00AA2883">
      <w:pPr>
        <w:numPr>
          <w:ilvl w:val="0"/>
          <w:numId w:val="6"/>
        </w:numPr>
        <w:tabs>
          <w:tab w:val="num" w:pos="0"/>
        </w:tabs>
        <w:ind w:hanging="240"/>
        <w:jc w:val="both"/>
        <w:rPr>
          <w:lang w:val="uk-UA"/>
        </w:rPr>
      </w:pPr>
      <w:r>
        <w:rPr>
          <w:lang w:val="uk-UA"/>
        </w:rPr>
        <w:t>учнів, що не вивчають українську мову, в школі немає;</w:t>
      </w:r>
    </w:p>
    <w:p w:rsidR="00AA2883" w:rsidRDefault="00AA2883" w:rsidP="00AA2883">
      <w:pPr>
        <w:numPr>
          <w:ilvl w:val="0"/>
          <w:numId w:val="6"/>
        </w:numPr>
        <w:tabs>
          <w:tab w:val="num" w:pos="0"/>
        </w:tabs>
        <w:ind w:hanging="240"/>
        <w:jc w:val="both"/>
        <w:rPr>
          <w:lang w:val="uk-UA"/>
        </w:rPr>
      </w:pPr>
      <w:r>
        <w:rPr>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AA2883" w:rsidRDefault="00AA2883" w:rsidP="00AA2883">
      <w:pPr>
        <w:numPr>
          <w:ilvl w:val="0"/>
          <w:numId w:val="6"/>
        </w:numPr>
        <w:tabs>
          <w:tab w:val="num" w:pos="0"/>
        </w:tabs>
        <w:ind w:hanging="240"/>
        <w:jc w:val="both"/>
        <w:rPr>
          <w:lang w:val="uk-UA"/>
        </w:rPr>
      </w:pPr>
      <w:r>
        <w:rPr>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AA2883" w:rsidRDefault="00AA2883" w:rsidP="00AA2883">
      <w:pPr>
        <w:numPr>
          <w:ilvl w:val="0"/>
          <w:numId w:val="6"/>
        </w:numPr>
        <w:tabs>
          <w:tab w:val="num" w:pos="0"/>
        </w:tabs>
        <w:ind w:hanging="240"/>
        <w:jc w:val="both"/>
        <w:rPr>
          <w:lang w:val="uk-UA"/>
        </w:rPr>
      </w:pPr>
      <w:r>
        <w:rPr>
          <w:lang w:val="uk-UA"/>
        </w:rPr>
        <w:t>державною мовою проводяться засідання педагогічної ради, ради закладу, виробничі наради, збори колективу, семінари, педагогічні читання;</w:t>
      </w:r>
    </w:p>
    <w:p w:rsidR="00AA2883" w:rsidRDefault="00AA2883" w:rsidP="00AA2883">
      <w:pPr>
        <w:numPr>
          <w:ilvl w:val="0"/>
          <w:numId w:val="6"/>
        </w:numPr>
        <w:tabs>
          <w:tab w:val="num" w:pos="0"/>
        </w:tabs>
        <w:ind w:hanging="240"/>
        <w:jc w:val="both"/>
        <w:rPr>
          <w:lang w:val="uk-UA"/>
        </w:rPr>
      </w:pPr>
      <w:r>
        <w:rPr>
          <w:lang w:val="uk-UA"/>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AA2883" w:rsidRDefault="00AA2883" w:rsidP="00AA2883">
      <w:pPr>
        <w:numPr>
          <w:ilvl w:val="0"/>
          <w:numId w:val="6"/>
        </w:numPr>
        <w:tabs>
          <w:tab w:val="num" w:pos="0"/>
        </w:tabs>
        <w:ind w:hanging="240"/>
        <w:jc w:val="both"/>
        <w:rPr>
          <w:lang w:val="uk-UA"/>
        </w:rPr>
      </w:pPr>
      <w:r>
        <w:rPr>
          <w:lang w:val="uk-UA"/>
        </w:rPr>
        <w:t>тексти оголошень і повідомлень, плакатів, афіш, реклами виконуються українською мовою;</w:t>
      </w:r>
    </w:p>
    <w:p w:rsidR="00AA2883" w:rsidRDefault="00AA2883" w:rsidP="00AA2883">
      <w:pPr>
        <w:numPr>
          <w:ilvl w:val="0"/>
          <w:numId w:val="6"/>
        </w:numPr>
        <w:tabs>
          <w:tab w:val="num" w:pos="0"/>
        </w:tabs>
        <w:ind w:hanging="240"/>
        <w:jc w:val="both"/>
        <w:rPr>
          <w:lang w:val="uk-UA"/>
        </w:rPr>
      </w:pPr>
      <w:r>
        <w:rPr>
          <w:lang w:val="uk-UA"/>
        </w:rPr>
        <w:t>інтер’єр та оформлення шкільного приміщення, навчальних кабінетів здійснюється державною мовою;</w:t>
      </w:r>
    </w:p>
    <w:p w:rsidR="00AA2883" w:rsidRDefault="00AA2883" w:rsidP="00AA2883">
      <w:pPr>
        <w:numPr>
          <w:ilvl w:val="0"/>
          <w:numId w:val="6"/>
        </w:numPr>
        <w:tabs>
          <w:tab w:val="num" w:pos="0"/>
        </w:tabs>
        <w:ind w:hanging="240"/>
        <w:jc w:val="both"/>
        <w:rPr>
          <w:lang w:val="uk-UA"/>
        </w:rPr>
      </w:pPr>
      <w:r>
        <w:rPr>
          <w:lang w:val="uk-UA"/>
        </w:rPr>
        <w:t>у всіх класних кімнатах представлено національну символіку, український колорит;</w:t>
      </w:r>
    </w:p>
    <w:p w:rsidR="00AA2883" w:rsidRDefault="00AA2883" w:rsidP="00AA2883">
      <w:pPr>
        <w:numPr>
          <w:ilvl w:val="0"/>
          <w:numId w:val="7"/>
        </w:numPr>
        <w:shd w:val="clear" w:color="auto" w:fill="FFFFFF"/>
        <w:tabs>
          <w:tab w:val="num" w:pos="0"/>
          <w:tab w:val="left" w:pos="175"/>
          <w:tab w:val="num" w:pos="284"/>
          <w:tab w:val="num" w:pos="862"/>
        </w:tabs>
        <w:ind w:hanging="240"/>
        <w:jc w:val="both"/>
        <w:rPr>
          <w:lang w:val="uk-UA"/>
        </w:rPr>
      </w:pPr>
      <w:r>
        <w:rPr>
          <w:lang w:val="uk-UA"/>
        </w:rPr>
        <w:t>в шкільній бібліотеці оформлені тематичні полички та папки: “Українська національна символіка”, “Мова – душа народу» ;</w:t>
      </w:r>
    </w:p>
    <w:p w:rsidR="00AA2883" w:rsidRDefault="00AA2883" w:rsidP="00AA2883">
      <w:pPr>
        <w:numPr>
          <w:ilvl w:val="0"/>
          <w:numId w:val="7"/>
        </w:numPr>
        <w:tabs>
          <w:tab w:val="num" w:pos="0"/>
          <w:tab w:val="num" w:pos="284"/>
        </w:tabs>
        <w:ind w:hanging="240"/>
        <w:jc w:val="both"/>
        <w:rPr>
          <w:lang w:val="uk-UA"/>
        </w:rPr>
      </w:pPr>
      <w:r>
        <w:rPr>
          <w:lang w:val="uk-UA"/>
        </w:rPr>
        <w:t>постійно діють виставки до Дня народження українських письменників та поетів;</w:t>
      </w:r>
    </w:p>
    <w:p w:rsidR="00AA2883" w:rsidRDefault="00AA2883" w:rsidP="00AA2883">
      <w:pPr>
        <w:numPr>
          <w:ilvl w:val="0"/>
          <w:numId w:val="7"/>
        </w:numPr>
        <w:tabs>
          <w:tab w:val="num" w:pos="0"/>
          <w:tab w:val="num" w:pos="284"/>
        </w:tabs>
        <w:ind w:hanging="240"/>
        <w:jc w:val="both"/>
        <w:rPr>
          <w:lang w:val="uk-UA"/>
        </w:rPr>
      </w:pPr>
      <w:r>
        <w:rPr>
          <w:lang w:val="uk-UA"/>
        </w:rPr>
        <w:lastRenderedPageBreak/>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AA2883" w:rsidRDefault="00AA2883" w:rsidP="00AA2883">
      <w:pPr>
        <w:tabs>
          <w:tab w:val="left" w:pos="480"/>
        </w:tabs>
        <w:ind w:firstLine="567"/>
        <w:jc w:val="both"/>
        <w:rPr>
          <w:lang w:val="uk-UA"/>
        </w:rPr>
      </w:pPr>
      <w:r>
        <w:rPr>
          <w:lang w:val="uk-UA"/>
        </w:rPr>
        <w:t xml:space="preserve">Таким чином, в школі проводилась спланована системна робота щодо впровадження </w:t>
      </w:r>
      <w:proofErr w:type="spellStart"/>
      <w:r>
        <w:rPr>
          <w:lang w:val="uk-UA"/>
        </w:rPr>
        <w:t>мовного</w:t>
      </w:r>
      <w:proofErr w:type="spellEnd"/>
      <w:r>
        <w:rPr>
          <w:lang w:val="uk-UA"/>
        </w:rPr>
        <w:t xml:space="preserve">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AA2883" w:rsidRDefault="00AA2883" w:rsidP="00AA2883">
      <w:pPr>
        <w:rPr>
          <w:b/>
          <w:lang w:val="uk-UA"/>
        </w:rPr>
      </w:pPr>
    </w:p>
    <w:p w:rsidR="00AA2883" w:rsidRDefault="00AA2883" w:rsidP="00AA2883">
      <w:pPr>
        <w:ind w:firstLine="360"/>
        <w:jc w:val="center"/>
        <w:rPr>
          <w:b/>
          <w:lang w:val="uk-UA"/>
        </w:rPr>
      </w:pPr>
      <w:r>
        <w:rPr>
          <w:b/>
          <w:lang w:val="uk-UA"/>
        </w:rPr>
        <w:t>Впровадження ІКТ</w:t>
      </w:r>
    </w:p>
    <w:p w:rsidR="00AA2883" w:rsidRDefault="00AA2883" w:rsidP="00AA2883">
      <w:pPr>
        <w:ind w:firstLine="567"/>
        <w:jc w:val="both"/>
        <w:rPr>
          <w:b/>
          <w:i/>
          <w:lang w:val="uk-UA"/>
        </w:rPr>
      </w:pPr>
      <w:r>
        <w:rPr>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w:t>
      </w:r>
      <w:r w:rsidR="002D2ECB">
        <w:rPr>
          <w:lang w:val="uk-UA"/>
        </w:rPr>
        <w:t xml:space="preserve"> Указ Президента України від 24 лютого 2022 року №64 «Про введення воєнного стану в України»,</w:t>
      </w:r>
      <w:r>
        <w:rPr>
          <w:lang w:val="uk-UA"/>
        </w:rPr>
        <w:t xml:space="preserve"> пріоритетними на</w:t>
      </w:r>
      <w:r w:rsidR="007F2657">
        <w:rPr>
          <w:lang w:val="uk-UA"/>
        </w:rPr>
        <w:t>прямками діяльності школи у 2022/2023</w:t>
      </w:r>
      <w:r>
        <w:rPr>
          <w:lang w:val="uk-UA"/>
        </w:rPr>
        <w:t xml:space="preserve"> навчальному році щодо впровадження ІКТ</w:t>
      </w:r>
      <w:r>
        <w:rPr>
          <w:b/>
          <w:lang w:val="uk-UA"/>
        </w:rPr>
        <w:t xml:space="preserve"> </w:t>
      </w:r>
      <w:r>
        <w:rPr>
          <w:lang w:val="uk-UA"/>
        </w:rPr>
        <w:t>були:</w:t>
      </w:r>
    </w:p>
    <w:p w:rsidR="00AA2883" w:rsidRDefault="00AA2883" w:rsidP="00AA2883">
      <w:pPr>
        <w:numPr>
          <w:ilvl w:val="0"/>
          <w:numId w:val="8"/>
        </w:numPr>
        <w:tabs>
          <w:tab w:val="num" w:pos="0"/>
        </w:tabs>
        <w:ind w:hanging="240"/>
        <w:jc w:val="both"/>
        <w:rPr>
          <w:lang w:val="uk-UA"/>
        </w:rPr>
      </w:pPr>
      <w:r>
        <w:rPr>
          <w:lang w:val="uk-UA"/>
        </w:rPr>
        <w:t>впровадження інформаційних та комунікаційних технологій у освітній процес;</w:t>
      </w:r>
    </w:p>
    <w:p w:rsidR="00AA2883" w:rsidRDefault="00AA2883" w:rsidP="00AA2883">
      <w:pPr>
        <w:numPr>
          <w:ilvl w:val="0"/>
          <w:numId w:val="8"/>
        </w:numPr>
        <w:tabs>
          <w:tab w:val="num" w:pos="0"/>
        </w:tabs>
        <w:ind w:hanging="240"/>
        <w:jc w:val="both"/>
        <w:rPr>
          <w:lang w:val="uk-UA"/>
        </w:rPr>
      </w:pPr>
      <w:r>
        <w:rPr>
          <w:lang w:val="uk-UA"/>
        </w:rPr>
        <w:t>використання освітніх платформ «</w:t>
      </w:r>
      <w:proofErr w:type="spellStart"/>
      <w:r>
        <w:rPr>
          <w:lang w:val="uk-UA"/>
        </w:rPr>
        <w:t>Googl</w:t>
      </w:r>
      <w:proofErr w:type="spellEnd"/>
      <w:r>
        <w:rPr>
          <w:lang w:val="uk-UA"/>
        </w:rPr>
        <w:t xml:space="preserve"> </w:t>
      </w:r>
      <w:proofErr w:type="spellStart"/>
      <w:r>
        <w:rPr>
          <w:lang w:val="uk-UA"/>
        </w:rPr>
        <w:t>classroom</w:t>
      </w:r>
      <w:proofErr w:type="spellEnd"/>
      <w:r>
        <w:rPr>
          <w:lang w:val="uk-UA"/>
        </w:rPr>
        <w:t>», «</w:t>
      </w:r>
      <w:proofErr w:type="spellStart"/>
      <w:r>
        <w:rPr>
          <w:lang w:val="uk-UA"/>
        </w:rPr>
        <w:t>Всеосвіта</w:t>
      </w:r>
      <w:proofErr w:type="spellEnd"/>
      <w:r>
        <w:rPr>
          <w:lang w:val="uk-UA"/>
        </w:rPr>
        <w:t xml:space="preserve">», «На урок», </w:t>
      </w:r>
      <w:proofErr w:type="spellStart"/>
      <w:r>
        <w:rPr>
          <w:lang w:val="uk-UA"/>
        </w:rPr>
        <w:t>месенджерів</w:t>
      </w:r>
      <w:proofErr w:type="spellEnd"/>
      <w:r>
        <w:rPr>
          <w:lang w:val="uk-UA"/>
        </w:rPr>
        <w:t xml:space="preserve"> "</w:t>
      </w:r>
      <w:proofErr w:type="spellStart"/>
      <w:r>
        <w:rPr>
          <w:lang w:val="uk-UA"/>
        </w:rPr>
        <w:t>Viber</w:t>
      </w:r>
      <w:proofErr w:type="spellEnd"/>
      <w:r>
        <w:rPr>
          <w:lang w:val="uk-UA"/>
        </w:rPr>
        <w:t>», «</w:t>
      </w:r>
      <w:proofErr w:type="spellStart"/>
      <w:r>
        <w:rPr>
          <w:lang w:val="uk-UA"/>
        </w:rPr>
        <w:t>Telegram</w:t>
      </w:r>
      <w:proofErr w:type="spellEnd"/>
      <w:r>
        <w:rPr>
          <w:lang w:val="uk-UA"/>
        </w:rPr>
        <w:t>» під час організації дистанційного навчання в умовах карантинних обмежень під час поширення корона вірусної інфекції;</w:t>
      </w:r>
    </w:p>
    <w:p w:rsidR="00AA2883" w:rsidRDefault="00AA2883" w:rsidP="00AA2883">
      <w:pPr>
        <w:numPr>
          <w:ilvl w:val="0"/>
          <w:numId w:val="8"/>
        </w:numPr>
        <w:tabs>
          <w:tab w:val="num" w:pos="0"/>
        </w:tabs>
        <w:ind w:hanging="240"/>
        <w:jc w:val="both"/>
        <w:rPr>
          <w:lang w:val="uk-UA"/>
        </w:rPr>
      </w:pPr>
      <w:r>
        <w:rPr>
          <w:lang w:val="uk-UA"/>
        </w:rPr>
        <w:t>формування інформаційної культури учнів та педагогічних працівників, забезпечення їх інформаційних потреб;</w:t>
      </w:r>
    </w:p>
    <w:p w:rsidR="00AA2883" w:rsidRDefault="00AA2883" w:rsidP="00AA2883">
      <w:pPr>
        <w:numPr>
          <w:ilvl w:val="0"/>
          <w:numId w:val="8"/>
        </w:numPr>
        <w:tabs>
          <w:tab w:val="num" w:pos="0"/>
        </w:tabs>
        <w:ind w:hanging="240"/>
        <w:jc w:val="both"/>
        <w:rPr>
          <w:lang w:val="uk-UA"/>
        </w:rPr>
      </w:pPr>
      <w:r>
        <w:rPr>
          <w:lang w:val="uk-UA"/>
        </w:rPr>
        <w:t>удосконалення інформаційно-методичного забезпечення освітнього процесу;</w:t>
      </w:r>
    </w:p>
    <w:p w:rsidR="00AA2883" w:rsidRDefault="00AA2883" w:rsidP="00AA2883">
      <w:pPr>
        <w:numPr>
          <w:ilvl w:val="0"/>
          <w:numId w:val="8"/>
        </w:numPr>
        <w:tabs>
          <w:tab w:val="num" w:pos="0"/>
        </w:tabs>
        <w:ind w:hanging="240"/>
        <w:jc w:val="both"/>
        <w:rPr>
          <w:lang w:val="uk-UA"/>
        </w:rPr>
      </w:pPr>
      <w:r>
        <w:rPr>
          <w:lang w:val="uk-UA"/>
        </w:rPr>
        <w:t xml:space="preserve">оптимізація освітнього </w:t>
      </w:r>
      <w:proofErr w:type="spellStart"/>
      <w:r>
        <w:rPr>
          <w:lang w:val="uk-UA"/>
        </w:rPr>
        <w:t>менеджмента</w:t>
      </w:r>
      <w:proofErr w:type="spellEnd"/>
      <w:r>
        <w:rPr>
          <w:lang w:val="uk-UA"/>
        </w:rPr>
        <w:t xml:space="preserve"> на основі використання сучасних інформаційних технології   в управлінській діяльності.</w:t>
      </w:r>
    </w:p>
    <w:p w:rsidR="00AA2883" w:rsidRDefault="00AA2883" w:rsidP="00AA2883">
      <w:pPr>
        <w:ind w:firstLine="240"/>
        <w:jc w:val="both"/>
        <w:rPr>
          <w:lang w:val="uk-UA"/>
        </w:rPr>
      </w:pPr>
      <w:r>
        <w:rPr>
          <w:lang w:val="uk-UA"/>
        </w:rPr>
        <w:t>Головна мета</w:t>
      </w:r>
      <w:r>
        <w:rPr>
          <w:b/>
          <w:lang w:val="uk-UA"/>
        </w:rPr>
        <w:t xml:space="preserve"> </w:t>
      </w:r>
      <w:r>
        <w:rPr>
          <w:lang w:val="uk-UA"/>
        </w:rPr>
        <w:t>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AA2883" w:rsidRDefault="00AA2883" w:rsidP="00AA2883">
      <w:pPr>
        <w:numPr>
          <w:ilvl w:val="0"/>
          <w:numId w:val="9"/>
        </w:numPr>
        <w:tabs>
          <w:tab w:val="num" w:pos="0"/>
        </w:tabs>
        <w:ind w:hanging="240"/>
        <w:jc w:val="both"/>
        <w:rPr>
          <w:lang w:val="uk-UA"/>
        </w:rPr>
      </w:pPr>
      <w:r>
        <w:rPr>
          <w:lang w:val="uk-UA"/>
        </w:rPr>
        <w:t>створення умов для оволодіння учнями та вчителями сучасними інформаційними                                       і комунікаційними  технологіями;</w:t>
      </w:r>
    </w:p>
    <w:p w:rsidR="00AA2883" w:rsidRDefault="00AA2883" w:rsidP="00AA2883">
      <w:pPr>
        <w:numPr>
          <w:ilvl w:val="0"/>
          <w:numId w:val="9"/>
        </w:numPr>
        <w:tabs>
          <w:tab w:val="num" w:pos="0"/>
        </w:tabs>
        <w:ind w:hanging="240"/>
        <w:jc w:val="both"/>
        <w:rPr>
          <w:lang w:val="uk-UA"/>
        </w:rPr>
      </w:pPr>
      <w:r>
        <w:rPr>
          <w:lang w:val="uk-UA"/>
        </w:rPr>
        <w:t xml:space="preserve">підвищення якості навчання завдяки використанню інформаційних ресурсів </w:t>
      </w:r>
      <w:proofErr w:type="spellStart"/>
      <w:r>
        <w:rPr>
          <w:lang w:val="uk-UA"/>
        </w:rPr>
        <w:t>Internet</w:t>
      </w:r>
      <w:proofErr w:type="spellEnd"/>
      <w:r>
        <w:rPr>
          <w:lang w:val="uk-UA"/>
        </w:rPr>
        <w:t>;</w:t>
      </w:r>
    </w:p>
    <w:p w:rsidR="00AA2883" w:rsidRDefault="00AA2883" w:rsidP="00AA2883">
      <w:pPr>
        <w:numPr>
          <w:ilvl w:val="0"/>
          <w:numId w:val="9"/>
        </w:numPr>
        <w:tabs>
          <w:tab w:val="num" w:pos="0"/>
        </w:tabs>
        <w:ind w:hanging="240"/>
        <w:jc w:val="both"/>
        <w:rPr>
          <w:lang w:val="uk-UA"/>
        </w:rPr>
      </w:pPr>
      <w:r>
        <w:rPr>
          <w:lang w:val="uk-UA"/>
        </w:rPr>
        <w:t>інтенсифікація освітнього процесу й активізація навчально-пізнавальної діяльності учнів;</w:t>
      </w:r>
    </w:p>
    <w:p w:rsidR="00AA2883" w:rsidRDefault="00AA2883" w:rsidP="00AA2883">
      <w:pPr>
        <w:numPr>
          <w:ilvl w:val="0"/>
          <w:numId w:val="9"/>
        </w:numPr>
        <w:tabs>
          <w:tab w:val="num" w:pos="0"/>
        </w:tabs>
        <w:ind w:hanging="240"/>
        <w:jc w:val="both"/>
        <w:rPr>
          <w:lang w:val="uk-UA"/>
        </w:rPr>
      </w:pPr>
      <w:r>
        <w:rPr>
          <w:lang w:val="uk-UA"/>
        </w:rPr>
        <w:t>створення умов для широкого впровадження нових інформаційних технологій в освітній  процес (особливо під час карантинних обмежень);</w:t>
      </w:r>
    </w:p>
    <w:p w:rsidR="00AA2883" w:rsidRDefault="00AA2883" w:rsidP="00AA2883">
      <w:pPr>
        <w:numPr>
          <w:ilvl w:val="0"/>
          <w:numId w:val="9"/>
        </w:numPr>
        <w:tabs>
          <w:tab w:val="num" w:pos="0"/>
        </w:tabs>
        <w:ind w:hanging="240"/>
        <w:jc w:val="both"/>
        <w:rPr>
          <w:lang w:val="uk-UA"/>
        </w:rPr>
      </w:pPr>
      <w:r>
        <w:rPr>
          <w:lang w:val="uk-UA"/>
        </w:rPr>
        <w:t>підвищення ефективності управління  закладом загальної  освіти;</w:t>
      </w:r>
    </w:p>
    <w:p w:rsidR="00AA2883" w:rsidRDefault="00AA2883" w:rsidP="00AA2883">
      <w:pPr>
        <w:numPr>
          <w:ilvl w:val="0"/>
          <w:numId w:val="9"/>
        </w:numPr>
        <w:tabs>
          <w:tab w:val="num" w:pos="0"/>
        </w:tabs>
        <w:ind w:hanging="240"/>
        <w:jc w:val="both"/>
        <w:rPr>
          <w:lang w:val="uk-UA"/>
        </w:rPr>
      </w:pPr>
      <w:r>
        <w:rPr>
          <w:lang w:val="uk-UA"/>
        </w:rPr>
        <w:t>створення умов для активації школи у електронному ресурсі «ІСУО» та «ЄДЕБО».</w:t>
      </w:r>
    </w:p>
    <w:p w:rsidR="00AA2883" w:rsidRDefault="007F2657" w:rsidP="00AA2883">
      <w:pPr>
        <w:ind w:firstLine="567"/>
        <w:jc w:val="both"/>
        <w:rPr>
          <w:lang w:val="uk-UA"/>
        </w:rPr>
      </w:pPr>
      <w:r>
        <w:rPr>
          <w:lang w:val="uk-UA"/>
        </w:rPr>
        <w:t>Упродовж 2022/2023</w:t>
      </w:r>
      <w:r w:rsidR="00AA2883">
        <w:rPr>
          <w:lang w:val="uk-UA"/>
        </w:rPr>
        <w:t xml:space="preserve"> навчального року здійснено наступні заходи щодо інформатизації  та комп’ютеризації школи:</w:t>
      </w:r>
    </w:p>
    <w:p w:rsidR="00AA2883" w:rsidRDefault="00AA2883" w:rsidP="00AA2883">
      <w:pPr>
        <w:numPr>
          <w:ilvl w:val="0"/>
          <w:numId w:val="10"/>
        </w:numPr>
        <w:tabs>
          <w:tab w:val="num" w:pos="0"/>
        </w:tabs>
        <w:ind w:hanging="240"/>
        <w:jc w:val="both"/>
        <w:rPr>
          <w:lang w:val="uk-UA"/>
        </w:rPr>
      </w:pPr>
      <w:r>
        <w:rPr>
          <w:lang w:val="uk-UA"/>
        </w:rPr>
        <w:t>продовжено роботу щодо створення і постійного оновлення веб-сайту школи;</w:t>
      </w:r>
    </w:p>
    <w:p w:rsidR="00AA2883" w:rsidRDefault="00AA2883" w:rsidP="00AA2883">
      <w:pPr>
        <w:numPr>
          <w:ilvl w:val="0"/>
          <w:numId w:val="10"/>
        </w:numPr>
        <w:tabs>
          <w:tab w:val="num" w:pos="0"/>
        </w:tabs>
        <w:ind w:hanging="240"/>
        <w:jc w:val="both"/>
        <w:rPr>
          <w:lang w:val="uk-UA"/>
        </w:rPr>
      </w:pPr>
      <w:r>
        <w:rPr>
          <w:lang w:val="uk-UA"/>
        </w:rPr>
        <w:t>заохочується навчання  вчителів-</w:t>
      </w:r>
      <w:proofErr w:type="spellStart"/>
      <w:r>
        <w:rPr>
          <w:lang w:val="uk-UA"/>
        </w:rPr>
        <w:t>предметників</w:t>
      </w:r>
      <w:proofErr w:type="spellEnd"/>
      <w:r>
        <w:rPr>
          <w:lang w:val="uk-UA"/>
        </w:rPr>
        <w:t xml:space="preserve"> “Користувач ПК” щодо використання комп’ютера;</w:t>
      </w:r>
    </w:p>
    <w:p w:rsidR="00AA2883" w:rsidRDefault="00AA2883" w:rsidP="00AA2883">
      <w:pPr>
        <w:numPr>
          <w:ilvl w:val="0"/>
          <w:numId w:val="10"/>
        </w:numPr>
        <w:tabs>
          <w:tab w:val="num" w:pos="0"/>
        </w:tabs>
        <w:ind w:hanging="240"/>
        <w:jc w:val="both"/>
        <w:rPr>
          <w:lang w:val="uk-UA"/>
        </w:rPr>
      </w:pPr>
      <w:r>
        <w:rPr>
          <w:lang w:val="uk-UA"/>
        </w:rPr>
        <w:t>вводиться в практику роботи проведення відкритих уроків та позакласних заходів вчителів-</w:t>
      </w:r>
      <w:proofErr w:type="spellStart"/>
      <w:r>
        <w:rPr>
          <w:lang w:val="uk-UA"/>
        </w:rPr>
        <w:t>предметників</w:t>
      </w:r>
      <w:proofErr w:type="spellEnd"/>
      <w:r>
        <w:rPr>
          <w:lang w:val="uk-UA"/>
        </w:rPr>
        <w:t xml:space="preserve"> із використанням комп’ютерних технологій;</w:t>
      </w:r>
    </w:p>
    <w:p w:rsidR="00AA2883" w:rsidRDefault="00AA2883" w:rsidP="00AA2883">
      <w:pPr>
        <w:jc w:val="both"/>
        <w:rPr>
          <w:lang w:val="uk-UA"/>
        </w:rPr>
      </w:pPr>
      <w:r>
        <w:rPr>
          <w:lang w:val="uk-UA"/>
        </w:rPr>
        <w:t xml:space="preserve">          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 не приведено матеріальну базу та навчально-методичне забезпечення </w:t>
      </w:r>
      <w:r>
        <w:rPr>
          <w:lang w:val="uk-UA"/>
        </w:rPr>
        <w:lastRenderedPageBreak/>
        <w:t>кабінету інформатики  у відповідність до нормативів, вимог та державних стандартів; не повністю встановлено персональні комп’ютери в усі навчальні кабінети;</w:t>
      </w:r>
    </w:p>
    <w:p w:rsidR="00AA2883" w:rsidRDefault="007F2657" w:rsidP="00AA2883">
      <w:pPr>
        <w:ind w:firstLine="567"/>
        <w:jc w:val="both"/>
        <w:rPr>
          <w:lang w:val="uk-UA"/>
        </w:rPr>
      </w:pPr>
      <w:r>
        <w:rPr>
          <w:lang w:val="uk-UA"/>
        </w:rPr>
        <w:t>Тому у 2023/2024</w:t>
      </w:r>
      <w:r w:rsidR="00205112">
        <w:rPr>
          <w:lang w:val="uk-UA"/>
        </w:rPr>
        <w:t>,</w:t>
      </w:r>
      <w:r w:rsidR="00AA2883">
        <w:rPr>
          <w:lang w:val="uk-UA"/>
        </w:rPr>
        <w:t xml:space="preserve"> навчальному році слід продовжити:</w:t>
      </w:r>
    </w:p>
    <w:p w:rsidR="00AA2883" w:rsidRDefault="00AA2883" w:rsidP="00AA2883">
      <w:pPr>
        <w:numPr>
          <w:ilvl w:val="0"/>
          <w:numId w:val="11"/>
        </w:numPr>
        <w:jc w:val="both"/>
        <w:rPr>
          <w:lang w:val="uk-UA"/>
        </w:rPr>
      </w:pPr>
      <w:r>
        <w:rPr>
          <w:lang w:val="uk-UA"/>
        </w:rPr>
        <w:t>навчання педагогічних працівників щодо оволодіння ІКТ, особливо інструментами дистанційного навчання;</w:t>
      </w:r>
    </w:p>
    <w:p w:rsidR="00AA2883" w:rsidRDefault="00AA2883" w:rsidP="00AA2883">
      <w:pPr>
        <w:numPr>
          <w:ilvl w:val="0"/>
          <w:numId w:val="11"/>
        </w:numPr>
        <w:jc w:val="both"/>
        <w:rPr>
          <w:lang w:val="uk-UA"/>
        </w:rPr>
      </w:pPr>
      <w:r>
        <w:rPr>
          <w:lang w:val="uk-UA"/>
        </w:rPr>
        <w:t>забезпечення більш широким колом електронних навчальних посібників для використання у освітньому процесі;</w:t>
      </w:r>
    </w:p>
    <w:p w:rsidR="00AA2883" w:rsidRDefault="00AA2883" w:rsidP="00AA2883">
      <w:pPr>
        <w:numPr>
          <w:ilvl w:val="0"/>
          <w:numId w:val="11"/>
        </w:numPr>
        <w:jc w:val="both"/>
        <w:rPr>
          <w:lang w:val="uk-UA"/>
        </w:rPr>
      </w:pPr>
      <w:r>
        <w:rPr>
          <w:lang w:val="uk-UA"/>
        </w:rPr>
        <w:t>забезпечення ефективної роботи учасників освітнього процесу у електронних ресурсах «</w:t>
      </w:r>
      <w:r w:rsidR="003F6D19">
        <w:rPr>
          <w:lang w:val="uk-UA"/>
        </w:rPr>
        <w:t xml:space="preserve">ІСОУ», «ЄДЕБО» та «КУРС. ШКОЛА», «НОВІ ЗНАННЯ», </w:t>
      </w:r>
      <w:r w:rsidR="00726775">
        <w:rPr>
          <w:lang w:val="en-US"/>
        </w:rPr>
        <w:t>“</w:t>
      </w:r>
      <w:proofErr w:type="spellStart"/>
      <w:r w:rsidR="00726775">
        <w:rPr>
          <w:lang w:val="en-US"/>
        </w:rPr>
        <w:t>EvaluEd</w:t>
      </w:r>
      <w:proofErr w:type="spellEnd"/>
      <w:r w:rsidR="00726775">
        <w:rPr>
          <w:lang w:val="en-US"/>
        </w:rPr>
        <w:t>”.</w:t>
      </w:r>
    </w:p>
    <w:p w:rsidR="00AA2883" w:rsidRDefault="00AA2883" w:rsidP="00AA2883">
      <w:pPr>
        <w:numPr>
          <w:ilvl w:val="0"/>
          <w:numId w:val="11"/>
        </w:numPr>
        <w:jc w:val="both"/>
        <w:rPr>
          <w:lang w:val="uk-UA"/>
        </w:rPr>
      </w:pPr>
      <w:r>
        <w:rPr>
          <w:lang w:val="uk-UA"/>
        </w:rPr>
        <w:t>приведення матеріальної бази та навчально-методичного забезпечення кабінету інформатики  у відповідність до нормативів, вимог та державних стандартів.</w:t>
      </w:r>
    </w:p>
    <w:p w:rsidR="00AA2883" w:rsidRDefault="00AA2883" w:rsidP="00AA2883">
      <w:pPr>
        <w:ind w:firstLine="400"/>
        <w:jc w:val="center"/>
        <w:rPr>
          <w:b/>
          <w:lang w:val="uk-UA"/>
        </w:rPr>
      </w:pPr>
    </w:p>
    <w:p w:rsidR="00AA2883" w:rsidRDefault="00AA2883" w:rsidP="00AA2883">
      <w:pPr>
        <w:ind w:firstLine="400"/>
        <w:jc w:val="center"/>
        <w:rPr>
          <w:b/>
          <w:lang w:val="uk-UA"/>
        </w:rPr>
      </w:pPr>
      <w:r>
        <w:rPr>
          <w:b/>
          <w:lang w:val="uk-UA"/>
        </w:rPr>
        <w:t>Реалізація освітньої програми та  навчального плану</w:t>
      </w:r>
    </w:p>
    <w:p w:rsidR="00AA2883" w:rsidRDefault="002D2ECB" w:rsidP="00AA2883">
      <w:pPr>
        <w:ind w:firstLine="400"/>
        <w:jc w:val="center"/>
        <w:rPr>
          <w:b/>
          <w:lang w:val="uk-UA"/>
        </w:rPr>
      </w:pPr>
      <w:r>
        <w:rPr>
          <w:b/>
          <w:lang w:val="uk-UA"/>
        </w:rPr>
        <w:t xml:space="preserve"> </w:t>
      </w:r>
      <w:r w:rsidR="00CA4300">
        <w:rPr>
          <w:b/>
          <w:lang w:val="uk-UA"/>
        </w:rPr>
        <w:t>за 2022/2023</w:t>
      </w:r>
      <w:r w:rsidR="00AA2883">
        <w:rPr>
          <w:lang w:val="uk-UA"/>
        </w:rPr>
        <w:t xml:space="preserve"> </w:t>
      </w:r>
      <w:r w:rsidR="00AA2883">
        <w:rPr>
          <w:b/>
          <w:lang w:val="uk-UA"/>
        </w:rPr>
        <w:t>навчальний рік</w:t>
      </w:r>
    </w:p>
    <w:p w:rsidR="00AA2883" w:rsidRDefault="00AA2883" w:rsidP="00AA2883">
      <w:pPr>
        <w:ind w:firstLine="567"/>
        <w:jc w:val="both"/>
        <w:rPr>
          <w:lang w:val="uk-UA"/>
        </w:rPr>
      </w:pPr>
      <w:r>
        <w:rPr>
          <w:lang w:val="uk-UA"/>
        </w:rPr>
        <w:t xml:space="preserve">У </w:t>
      </w:r>
      <w:r w:rsidR="00CA4300">
        <w:rPr>
          <w:b/>
          <w:lang w:val="uk-UA"/>
        </w:rPr>
        <w:t>2022/2023</w:t>
      </w:r>
      <w:r>
        <w:rPr>
          <w:lang w:val="uk-UA"/>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AA2883" w:rsidRDefault="00AA2883" w:rsidP="00AA2883">
      <w:pPr>
        <w:ind w:firstLine="567"/>
        <w:jc w:val="both"/>
        <w:rPr>
          <w:lang w:val="uk-UA"/>
        </w:rPr>
      </w:pPr>
      <w:r>
        <w:rPr>
          <w:lang w:val="uk-UA"/>
        </w:rPr>
        <w:t>Відповідн</w:t>
      </w:r>
      <w:r w:rsidR="002D2ECB">
        <w:rPr>
          <w:lang w:val="uk-UA"/>
        </w:rPr>
        <w:t>о до річного плану в г</w:t>
      </w:r>
      <w:r w:rsidR="00CA4300">
        <w:rPr>
          <w:lang w:val="uk-UA"/>
        </w:rPr>
        <w:t>рудні 2022 року та в травні 2023</w:t>
      </w:r>
      <w:r>
        <w:rPr>
          <w:lang w:val="uk-UA"/>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w:t>
      </w:r>
      <w:r w:rsidR="00CA4300">
        <w:rPr>
          <w:b/>
          <w:lang w:val="uk-UA"/>
        </w:rPr>
        <w:t>2022/2023</w:t>
      </w:r>
      <w:r>
        <w:rPr>
          <w:lang w:val="uk-UA"/>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00CA4300">
        <w:rPr>
          <w:lang w:val="uk-UA"/>
        </w:rPr>
        <w:t xml:space="preserve"> </w:t>
      </w:r>
      <w:r>
        <w:rPr>
          <w:lang w:val="uk-UA"/>
        </w:rPr>
        <w:t>перспективного).</w:t>
      </w:r>
    </w:p>
    <w:p w:rsidR="00AA2883" w:rsidRDefault="00AA2883" w:rsidP="00AA2883">
      <w:pPr>
        <w:ind w:firstLine="567"/>
        <w:jc w:val="both"/>
        <w:rPr>
          <w:lang w:val="uk-UA"/>
        </w:rPr>
      </w:pPr>
      <w:r>
        <w:rPr>
          <w:lang w:val="uk-UA"/>
        </w:rPr>
        <w:t xml:space="preserve">Навчальний план закладу на </w:t>
      </w:r>
      <w:r w:rsidR="00CA4300">
        <w:rPr>
          <w:b/>
          <w:lang w:val="uk-UA"/>
        </w:rPr>
        <w:t>2022/2023</w:t>
      </w:r>
      <w:r>
        <w:rPr>
          <w:lang w:val="uk-UA"/>
        </w:rPr>
        <w:t xml:space="preserve"> навчальний рік було складено на підставі:</w:t>
      </w:r>
    </w:p>
    <w:p w:rsidR="00AA2883" w:rsidRDefault="00AA2883" w:rsidP="00AA2883">
      <w:pPr>
        <w:pStyle w:val="24"/>
        <w:numPr>
          <w:ilvl w:val="1"/>
          <w:numId w:val="4"/>
        </w:numPr>
        <w:ind w:left="0" w:right="0" w:firstLine="709"/>
        <w:jc w:val="both"/>
        <w:rPr>
          <w:sz w:val="24"/>
          <w:szCs w:val="24"/>
        </w:rPr>
      </w:pPr>
      <w:r>
        <w:rPr>
          <w:sz w:val="24"/>
          <w:szCs w:val="24"/>
        </w:rPr>
        <w:t>освітньої програми для дітей від 2 до 7 років «Дитина» (рекомендовано МОН України, лист МОН України № 1/11 – 4960 від 23.07.2020 року), Санітарного регламенту для дошкільних навчальних закладів (затверджено наказом Міністерства охорони здоров’я України від 24.03.2016 року №234), наказу МОН України від 20.04.2015 року №446 «Про гранично допустиме навантаження на дитину у дошкільних навчальних закладах різних типів та форм власності»;</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закладу загальної середньої освіти, </w:t>
      </w:r>
      <w:r>
        <w:rPr>
          <w:b/>
          <w:sz w:val="24"/>
          <w:szCs w:val="24"/>
          <w:shd w:val="clear" w:color="auto" w:fill="FFFFFF"/>
        </w:rPr>
        <w:t>перший рівень повної загальної середньої освіти - початкова освіта</w:t>
      </w:r>
      <w:r w:rsidR="00CA4300">
        <w:rPr>
          <w:b/>
          <w:sz w:val="24"/>
          <w:szCs w:val="24"/>
          <w:shd w:val="clear" w:color="auto" w:fill="FFFFFF"/>
        </w:rPr>
        <w:t xml:space="preserve"> (2 клас</w:t>
      </w:r>
      <w:r>
        <w:rPr>
          <w:b/>
          <w:sz w:val="24"/>
          <w:szCs w:val="24"/>
          <w:shd w:val="clear" w:color="auto" w:fill="FFFFFF"/>
        </w:rPr>
        <w:t xml:space="preserve">), </w:t>
      </w:r>
      <w:r>
        <w:rPr>
          <w:b/>
          <w:sz w:val="24"/>
          <w:szCs w:val="24"/>
        </w:rPr>
        <w:t xml:space="preserve"> розробленої на виконання законів України «Про освіту</w:t>
      </w:r>
      <w:r>
        <w:rPr>
          <w:sz w:val="24"/>
          <w:szCs w:val="24"/>
        </w:rPr>
        <w:t xml:space="preserve">», </w:t>
      </w:r>
      <w:r>
        <w:rPr>
          <w:rFonts w:eastAsia="Calibri"/>
          <w:sz w:val="24"/>
          <w:szCs w:val="24"/>
        </w:rPr>
        <w:t xml:space="preserve">«Про повну загальну середню освіту» </w:t>
      </w:r>
      <w:r>
        <w:rPr>
          <w:sz w:val="24"/>
          <w:szCs w:val="24"/>
        </w:rPr>
        <w:t xml:space="preserve"> </w:t>
      </w:r>
      <w:r>
        <w:rPr>
          <w:b/>
          <w:sz w:val="24"/>
          <w:szCs w:val="24"/>
        </w:rPr>
        <w:t>та</w:t>
      </w:r>
      <w:r>
        <w:rPr>
          <w:sz w:val="24"/>
          <w:szCs w:val="24"/>
        </w:rPr>
        <w:t xml:space="preserve"> </w:t>
      </w:r>
      <w:r>
        <w:rPr>
          <w:b/>
          <w:sz w:val="24"/>
          <w:szCs w:val="24"/>
        </w:rPr>
        <w:t>постанови</w:t>
      </w:r>
      <w:r>
        <w:rPr>
          <w:sz w:val="24"/>
          <w:szCs w:val="24"/>
        </w:rPr>
        <w:t xml:space="preserve"> Кабінету Міністрів України від 21 лютого 2018 року № 87 «Про затвердження Державного стандарту початкової освіти» (зі змінами), </w:t>
      </w:r>
      <w:r>
        <w:rPr>
          <w:b/>
          <w:sz w:val="24"/>
          <w:szCs w:val="24"/>
        </w:rPr>
        <w:t>на основі Типової освітньої програми</w:t>
      </w:r>
      <w:r>
        <w:rPr>
          <w:sz w:val="24"/>
          <w:szCs w:val="24"/>
        </w:rPr>
        <w:t xml:space="preserve"> для 1-2-х класів закладів загальної  середньої освіти, затвердженої наказом МОН України від 21 березня 2018 року № 268, зі змінами, внесеними наказом МОН України від 08.10.2019 року №1272;</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w:t>
      </w:r>
      <w:r>
        <w:rPr>
          <w:sz w:val="24"/>
          <w:szCs w:val="24"/>
        </w:rPr>
        <w:t xml:space="preserve">закладу загальної середньої освіти, </w:t>
      </w:r>
      <w:r>
        <w:rPr>
          <w:sz w:val="24"/>
          <w:szCs w:val="24"/>
          <w:shd w:val="clear" w:color="auto" w:fill="FFFFFF"/>
        </w:rPr>
        <w:t xml:space="preserve">перший рівень повної загальної середньої освіти - початкова освіта (3, 4 класи), </w:t>
      </w:r>
      <w:r>
        <w:rPr>
          <w:sz w:val="24"/>
          <w:szCs w:val="24"/>
        </w:rPr>
        <w:t xml:space="preserve"> розробленої на виконання законів України «Про освіту», </w:t>
      </w:r>
      <w:r>
        <w:rPr>
          <w:rFonts w:eastAsia="Calibri"/>
          <w:sz w:val="24"/>
          <w:szCs w:val="24"/>
        </w:rPr>
        <w:t xml:space="preserve">«Про повну загальну середню освіту» </w:t>
      </w:r>
      <w:r>
        <w:rPr>
          <w:sz w:val="24"/>
          <w:szCs w:val="24"/>
        </w:rPr>
        <w:t xml:space="preserve"> та постанови Кабінету Міністрів України від 21 лютого 2018 року № 87 «Про затвердження Державного стандарту початкової освіти» (зі змінами), на основі Типової освітньої програми для 3-4-х класів закладів загальної  середньої освіти, затвердженої наказом МОН України від 27 грудня 2018 року № 1461, зі змінами, внесеними наказом МОН України від 08.10.2019 року №1273;</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w:t>
      </w:r>
      <w:r>
        <w:rPr>
          <w:rFonts w:eastAsia="Calibri"/>
          <w:b/>
          <w:bCs/>
          <w:sz w:val="24"/>
          <w:szCs w:val="24"/>
        </w:rPr>
        <w:t xml:space="preserve">закладу загальної середньої освіти, </w:t>
      </w:r>
      <w:r>
        <w:rPr>
          <w:sz w:val="24"/>
          <w:szCs w:val="24"/>
        </w:rPr>
        <w:t>другий рівень повної загальної середньої осв</w:t>
      </w:r>
      <w:r w:rsidR="00CA4300">
        <w:rPr>
          <w:sz w:val="24"/>
          <w:szCs w:val="24"/>
        </w:rPr>
        <w:t>іти - базова середня освіта (5-6</w:t>
      </w:r>
      <w:r>
        <w:rPr>
          <w:sz w:val="24"/>
          <w:szCs w:val="24"/>
        </w:rPr>
        <w:t xml:space="preserve"> класи)</w:t>
      </w:r>
      <w:r>
        <w:rPr>
          <w:rFonts w:eastAsia="Calibri"/>
          <w:sz w:val="24"/>
          <w:szCs w:val="24"/>
        </w:rPr>
        <w:t xml:space="preserve"> розробленої на виконання законів України «Про освіту»,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Pr>
          <w:sz w:val="24"/>
          <w:szCs w:val="24"/>
        </w:rPr>
        <w:t>на основі Типової освітньої програми закладів загальної  середньої освіти ІІ ступеня, затвердженої наказом МОН України від 20 квітня 2018 року № 405.</w:t>
      </w:r>
    </w:p>
    <w:p w:rsidR="00AA2883" w:rsidRDefault="00AA2883" w:rsidP="00AA2883">
      <w:pPr>
        <w:ind w:firstLine="567"/>
        <w:jc w:val="both"/>
        <w:rPr>
          <w:lang w:val="uk-UA"/>
        </w:rPr>
      </w:pPr>
      <w:r>
        <w:rPr>
          <w:lang w:val="uk-UA"/>
        </w:rPr>
        <w:lastRenderedPageBreak/>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та  спецкурс.</w:t>
      </w:r>
    </w:p>
    <w:p w:rsidR="00AA2883" w:rsidRDefault="00AA2883" w:rsidP="00AA2883">
      <w:pPr>
        <w:shd w:val="clear" w:color="auto" w:fill="FFFFFF"/>
        <w:tabs>
          <w:tab w:val="left" w:pos="0"/>
        </w:tabs>
        <w:ind w:left="60" w:firstLine="567"/>
        <w:jc w:val="both"/>
        <w:rPr>
          <w:bCs/>
          <w:spacing w:val="-6"/>
          <w:lang w:val="uk-UA"/>
        </w:rPr>
      </w:pPr>
      <w:r>
        <w:rPr>
          <w:bCs/>
          <w:spacing w:val="-6"/>
          <w:lang w:val="uk-UA"/>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1E33F1">
        <w:rPr>
          <w:bCs/>
          <w:spacing w:val="-6"/>
          <w:lang w:val="uk-UA"/>
        </w:rPr>
        <w:t>агальної середньої освіти у 2022/2023</w:t>
      </w:r>
      <w:r>
        <w:rPr>
          <w:bCs/>
          <w:spacing w:val="-6"/>
          <w:lang w:val="uk-UA"/>
        </w:rPr>
        <w:t xml:space="preserve"> навчальному році.</w:t>
      </w:r>
    </w:p>
    <w:p w:rsidR="00AA2883" w:rsidRDefault="00AA2883" w:rsidP="00AA2883">
      <w:pPr>
        <w:tabs>
          <w:tab w:val="num" w:pos="0"/>
        </w:tabs>
        <w:ind w:firstLine="567"/>
        <w:jc w:val="both"/>
        <w:rPr>
          <w:lang w:val="uk-UA"/>
        </w:rPr>
      </w:pPr>
      <w:r>
        <w:rPr>
          <w:lang w:val="uk-UA"/>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AA2883" w:rsidRDefault="00AA2883" w:rsidP="00AA2883">
      <w:pPr>
        <w:ind w:firstLine="567"/>
        <w:jc w:val="both"/>
        <w:rPr>
          <w:lang w:val="uk-UA"/>
        </w:rPr>
      </w:pPr>
      <w:r>
        <w:rPr>
          <w:bCs/>
          <w:iCs/>
          <w:lang w:val="uk-UA"/>
        </w:rPr>
        <w:t>Результати перевірки показали</w:t>
      </w:r>
      <w:r>
        <w:rPr>
          <w:lang w:val="uk-UA"/>
        </w:rPr>
        <w:t xml:space="preserve">, що </w:t>
      </w:r>
      <w:r w:rsidR="001E33F1">
        <w:rPr>
          <w:lang w:val="uk-UA"/>
        </w:rPr>
        <w:t>виконання навчальних програм в 2</w:t>
      </w:r>
      <w:r>
        <w:rPr>
          <w:lang w:val="uk-UA"/>
        </w:rPr>
        <w:t xml:space="preserve">-9-х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AA2883" w:rsidRDefault="001E33F1" w:rsidP="00AA2883">
      <w:pPr>
        <w:numPr>
          <w:ilvl w:val="0"/>
          <w:numId w:val="12"/>
        </w:numPr>
        <w:tabs>
          <w:tab w:val="clear" w:pos="720"/>
          <w:tab w:val="num" w:pos="993"/>
        </w:tabs>
        <w:ind w:left="851" w:hanging="284"/>
        <w:jc w:val="both"/>
        <w:rPr>
          <w:lang w:val="uk-UA"/>
        </w:rPr>
      </w:pPr>
      <w:r>
        <w:rPr>
          <w:lang w:val="uk-UA"/>
        </w:rPr>
        <w:t>у 2</w:t>
      </w:r>
      <w:r w:rsidR="00AA2883">
        <w:rPr>
          <w:lang w:val="uk-UA"/>
        </w:rPr>
        <w:t>-9-х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AA2883" w:rsidRDefault="00AA2883" w:rsidP="00AA2883">
      <w:pPr>
        <w:numPr>
          <w:ilvl w:val="0"/>
          <w:numId w:val="12"/>
        </w:numPr>
        <w:tabs>
          <w:tab w:val="clear" w:pos="720"/>
          <w:tab w:val="num" w:pos="993"/>
        </w:tabs>
        <w:ind w:left="851" w:hanging="284"/>
        <w:jc w:val="both"/>
        <w:rPr>
          <w:lang w:val="uk-UA"/>
        </w:rPr>
      </w:pPr>
      <w:r>
        <w:rPr>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AA2883" w:rsidRDefault="00AA2883" w:rsidP="00AA2883">
      <w:pPr>
        <w:numPr>
          <w:ilvl w:val="0"/>
          <w:numId w:val="12"/>
        </w:numPr>
        <w:tabs>
          <w:tab w:val="clear" w:pos="720"/>
          <w:tab w:val="num" w:pos="993"/>
        </w:tabs>
        <w:ind w:left="851" w:hanging="284"/>
        <w:jc w:val="both"/>
        <w:rPr>
          <w:lang w:val="uk-UA"/>
        </w:rPr>
      </w:pPr>
      <w:r>
        <w:rPr>
          <w:lang w:val="uk-UA"/>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AA2883" w:rsidRDefault="00AA2883" w:rsidP="00AA2883">
      <w:pPr>
        <w:numPr>
          <w:ilvl w:val="0"/>
          <w:numId w:val="12"/>
        </w:numPr>
        <w:tabs>
          <w:tab w:val="clear" w:pos="720"/>
          <w:tab w:val="num" w:pos="993"/>
        </w:tabs>
        <w:ind w:left="851" w:hanging="284"/>
        <w:jc w:val="both"/>
        <w:rPr>
          <w:lang w:val="uk-UA"/>
        </w:rPr>
      </w:pPr>
      <w:r>
        <w:rPr>
          <w:lang w:val="uk-UA"/>
        </w:rPr>
        <w:t xml:space="preserve">варіативна складова навчального плану закладу освіти на </w:t>
      </w:r>
      <w:r w:rsidR="001E33F1">
        <w:rPr>
          <w:bCs/>
          <w:spacing w:val="-6"/>
          <w:lang w:val="uk-UA"/>
        </w:rPr>
        <w:t>2022/2023</w:t>
      </w:r>
      <w:r>
        <w:rPr>
          <w:bCs/>
          <w:spacing w:val="-6"/>
          <w:lang w:val="uk-UA"/>
        </w:rPr>
        <w:t xml:space="preserve"> </w:t>
      </w:r>
      <w:r w:rsidR="001E33F1">
        <w:rPr>
          <w:lang w:val="uk-UA"/>
        </w:rPr>
        <w:t>навчальний рік  в 2</w:t>
      </w:r>
      <w:r>
        <w:rPr>
          <w:lang w:val="uk-UA"/>
        </w:rPr>
        <w:t>-9-х класах виконана.</w:t>
      </w:r>
    </w:p>
    <w:p w:rsidR="00AA2883" w:rsidRDefault="00AA2883" w:rsidP="00AA2883">
      <w:pPr>
        <w:ind w:firstLine="567"/>
        <w:jc w:val="both"/>
        <w:rPr>
          <w:lang w:val="uk-UA"/>
        </w:rPr>
      </w:pPr>
      <w:r>
        <w:rPr>
          <w:lang w:val="uk-UA"/>
        </w:rPr>
        <w:t>Інваріантна і варіативна складові навчального плану використані повністю.     Вчителі забезпечили виконання вимог програм щодо :</w:t>
      </w:r>
    </w:p>
    <w:p w:rsidR="00AA2883" w:rsidRDefault="00AA2883" w:rsidP="00AA2883">
      <w:pPr>
        <w:numPr>
          <w:ilvl w:val="0"/>
          <w:numId w:val="13"/>
        </w:numPr>
        <w:tabs>
          <w:tab w:val="num" w:pos="0"/>
        </w:tabs>
        <w:ind w:firstLine="360"/>
        <w:jc w:val="both"/>
        <w:rPr>
          <w:lang w:val="uk-UA"/>
        </w:rPr>
      </w:pPr>
      <w:r>
        <w:rPr>
          <w:lang w:val="uk-UA"/>
        </w:rPr>
        <w:t>проведення контрольних, лабораторних, практичних, творчих робіт;</w:t>
      </w:r>
    </w:p>
    <w:p w:rsidR="00AA2883" w:rsidRDefault="00AA2883" w:rsidP="00AA2883">
      <w:pPr>
        <w:numPr>
          <w:ilvl w:val="0"/>
          <w:numId w:val="13"/>
        </w:numPr>
        <w:tabs>
          <w:tab w:val="num" w:pos="0"/>
        </w:tabs>
        <w:ind w:firstLine="360"/>
        <w:jc w:val="both"/>
        <w:rPr>
          <w:lang w:val="uk-UA"/>
        </w:rPr>
      </w:pPr>
      <w:r>
        <w:rPr>
          <w:lang w:val="uk-UA"/>
        </w:rPr>
        <w:t>оцінювання результатів освітньої діяльності учнів.</w:t>
      </w:r>
    </w:p>
    <w:p w:rsidR="00AA2883" w:rsidRDefault="00AA2883" w:rsidP="00AA2883">
      <w:pPr>
        <w:ind w:firstLine="567"/>
        <w:jc w:val="both"/>
        <w:rPr>
          <w:lang w:val="uk-UA"/>
        </w:rPr>
      </w:pPr>
      <w:r>
        <w:rPr>
          <w:lang w:val="uk-UA"/>
        </w:rPr>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w:t>
      </w:r>
      <w:r w:rsidR="00D87A1F">
        <w:rPr>
          <w:lang w:val="uk-UA"/>
        </w:rPr>
        <w:t>істрацією школи було відвідано 3</w:t>
      </w:r>
      <w:r>
        <w:rPr>
          <w:lang w:val="uk-UA"/>
        </w:rPr>
        <w:t xml:space="preserve">2 </w:t>
      </w:r>
      <w:proofErr w:type="spellStart"/>
      <w:r>
        <w:rPr>
          <w:lang w:val="uk-UA"/>
        </w:rPr>
        <w:t>уроки</w:t>
      </w:r>
      <w:proofErr w:type="spellEnd"/>
      <w:r>
        <w:rPr>
          <w:lang w:val="uk-UA"/>
        </w:rPr>
        <w:t xml:space="preserve"> та занять. Фронтально було перевірено стан викладання та рівень навчальних досягнень наступних предметів:</w:t>
      </w:r>
    </w:p>
    <w:p w:rsidR="00AA2883" w:rsidRDefault="00AA2883" w:rsidP="00AA2883">
      <w:pPr>
        <w:numPr>
          <w:ilvl w:val="0"/>
          <w:numId w:val="14"/>
        </w:numPr>
        <w:tabs>
          <w:tab w:val="num" w:pos="426"/>
        </w:tabs>
        <w:ind w:hanging="361"/>
        <w:jc w:val="both"/>
        <w:rPr>
          <w:lang w:val="uk-UA"/>
        </w:rPr>
      </w:pPr>
      <w:r>
        <w:rPr>
          <w:lang w:val="uk-UA"/>
        </w:rPr>
        <w:t>І семестр  - дошкільна ланка, а</w:t>
      </w:r>
      <w:r w:rsidR="001E33F1">
        <w:rPr>
          <w:lang w:val="uk-UA"/>
        </w:rPr>
        <w:t xml:space="preserve">нглійська мова, початкові класи, фізика, основи </w:t>
      </w:r>
      <w:proofErr w:type="spellStart"/>
      <w:r w:rsidR="001E33F1">
        <w:rPr>
          <w:lang w:val="uk-UA"/>
        </w:rPr>
        <w:t>здоров</w:t>
      </w:r>
      <w:proofErr w:type="spellEnd"/>
      <w:r w:rsidR="001E33F1">
        <w:t>'</w:t>
      </w:r>
      <w:r w:rsidR="001E33F1">
        <w:rPr>
          <w:lang w:val="uk-UA"/>
        </w:rPr>
        <w:t>я</w:t>
      </w:r>
      <w:r w:rsidR="001E33F1" w:rsidRPr="001E33F1">
        <w:t>/</w:t>
      </w:r>
    </w:p>
    <w:p w:rsidR="00AA2883" w:rsidRDefault="00AA2883" w:rsidP="00AA2883">
      <w:pPr>
        <w:numPr>
          <w:ilvl w:val="0"/>
          <w:numId w:val="14"/>
        </w:numPr>
        <w:tabs>
          <w:tab w:val="num" w:pos="426"/>
        </w:tabs>
        <w:ind w:hanging="361"/>
        <w:jc w:val="both"/>
        <w:rPr>
          <w:lang w:val="uk-UA"/>
        </w:rPr>
      </w:pPr>
      <w:r>
        <w:rPr>
          <w:lang w:val="uk-UA"/>
        </w:rPr>
        <w:t>ІІ семестр –математика, українська мова та література, фізична культура, історія.</w:t>
      </w:r>
    </w:p>
    <w:p w:rsidR="00AA2883" w:rsidRDefault="00AA2883" w:rsidP="00AA2883">
      <w:pPr>
        <w:jc w:val="both"/>
        <w:rPr>
          <w:lang w:val="uk-UA"/>
        </w:rPr>
      </w:pPr>
      <w:r>
        <w:rPr>
          <w:lang w:val="uk-UA"/>
        </w:rPr>
        <w:t>Результати перевірок узагальнено в наказах з основної діяльності по школі.</w:t>
      </w:r>
    </w:p>
    <w:p w:rsidR="00AA2883" w:rsidRDefault="00AA2883" w:rsidP="00AA2883">
      <w:pPr>
        <w:ind w:firstLine="400"/>
        <w:jc w:val="both"/>
        <w:rPr>
          <w:lang w:val="uk-UA"/>
        </w:rPr>
      </w:pPr>
      <w:r>
        <w:rPr>
          <w:lang w:val="uk-UA"/>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w:t>
      </w:r>
    </w:p>
    <w:p w:rsidR="00AA2883" w:rsidRDefault="00AA2883" w:rsidP="00AA2883">
      <w:pPr>
        <w:shd w:val="clear" w:color="auto" w:fill="FFFFFF"/>
        <w:jc w:val="both"/>
        <w:rPr>
          <w:lang w:val="uk-UA"/>
        </w:rPr>
      </w:pPr>
    </w:p>
    <w:p w:rsidR="00AA2883" w:rsidRDefault="00AA2883" w:rsidP="00AA2883">
      <w:pPr>
        <w:ind w:left="-240"/>
        <w:jc w:val="center"/>
        <w:rPr>
          <w:b/>
          <w:lang w:val="uk-UA"/>
        </w:rPr>
      </w:pPr>
      <w:r>
        <w:rPr>
          <w:b/>
          <w:lang w:val="uk-UA"/>
        </w:rPr>
        <w:t>Результати навчальних досягнень учнів</w:t>
      </w:r>
    </w:p>
    <w:p w:rsidR="00AA2883" w:rsidRDefault="00AA2883" w:rsidP="00AA2883">
      <w:pPr>
        <w:tabs>
          <w:tab w:val="left" w:pos="567"/>
        </w:tabs>
        <w:ind w:firstLine="567"/>
        <w:jc w:val="both"/>
        <w:rPr>
          <w:lang w:val="uk-UA"/>
        </w:rPr>
      </w:pPr>
      <w:r>
        <w:rPr>
          <w:lang w:val="uk-UA"/>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w:t>
      </w:r>
      <w:r w:rsidR="00593460">
        <w:rPr>
          <w:lang w:val="uk-UA"/>
        </w:rPr>
        <w:t>ьність поточного оцінювання у 2-ого класу</w:t>
      </w:r>
      <w:r>
        <w:rPr>
          <w:lang w:val="uk-UA"/>
        </w:rPr>
        <w:t>. Оцінюван</w:t>
      </w:r>
      <w:r w:rsidR="00AC3916">
        <w:rPr>
          <w:lang w:val="uk-UA"/>
        </w:rPr>
        <w:t>ня навчальних досягнень учнів 2-</w:t>
      </w:r>
      <w:r w:rsidR="00532BD2">
        <w:rPr>
          <w:lang w:val="uk-UA"/>
        </w:rPr>
        <w:t>ого</w:t>
      </w:r>
      <w:r w:rsidR="00593460">
        <w:rPr>
          <w:lang w:val="uk-UA"/>
        </w:rPr>
        <w:t xml:space="preserve"> класу</w:t>
      </w:r>
      <w:r>
        <w:rPr>
          <w:lang w:val="uk-UA"/>
        </w:rPr>
        <w:t xml:space="preserve"> здійснювалось вербально, для учнів 3-го класу здійснювалось формувальне оцінювання, в 4-9-их  класах –</w:t>
      </w:r>
      <w:r w:rsidR="00532BD2">
        <w:rPr>
          <w:lang w:val="uk-UA"/>
        </w:rPr>
        <w:t xml:space="preserve"> </w:t>
      </w:r>
      <w:r>
        <w:rPr>
          <w:lang w:val="uk-UA"/>
        </w:rPr>
        <w:t>за 12-бальною шкалою оцінювання навчальних досягнень учнів. Навчальні досягнення учнів при вивченні спецкурсу не оцінювались.</w:t>
      </w:r>
    </w:p>
    <w:p w:rsidR="00AA2883" w:rsidRDefault="00AA2883" w:rsidP="00AA2883">
      <w:pPr>
        <w:tabs>
          <w:tab w:val="left" w:pos="567"/>
        </w:tabs>
        <w:ind w:firstLine="567"/>
        <w:jc w:val="both"/>
        <w:rPr>
          <w:lang w:val="uk-UA"/>
        </w:rPr>
      </w:pPr>
      <w:r>
        <w:rPr>
          <w:lang w:val="uk-UA"/>
        </w:rPr>
        <w:lastRenderedPageBreak/>
        <w:t xml:space="preserve">У </w:t>
      </w:r>
      <w:r w:rsidR="00AC3916">
        <w:rPr>
          <w:bCs/>
          <w:spacing w:val="-6"/>
          <w:lang w:val="uk-UA"/>
        </w:rPr>
        <w:t>2022/2023</w:t>
      </w:r>
      <w:r>
        <w:rPr>
          <w:bCs/>
          <w:spacing w:val="-6"/>
          <w:lang w:val="uk-UA"/>
        </w:rPr>
        <w:t xml:space="preserve"> </w:t>
      </w:r>
      <w:r>
        <w:rPr>
          <w:lang w:val="uk-UA"/>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AA2883" w:rsidRDefault="00AA2883" w:rsidP="00AA2883">
      <w:pPr>
        <w:tabs>
          <w:tab w:val="left" w:pos="567"/>
        </w:tabs>
        <w:ind w:firstLine="567"/>
        <w:jc w:val="both"/>
        <w:rPr>
          <w:lang w:val="uk-UA"/>
        </w:rPr>
      </w:pPr>
      <w:r>
        <w:rPr>
          <w:lang w:val="uk-UA"/>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AA2883" w:rsidRDefault="00AA2883" w:rsidP="00AA2883">
      <w:pPr>
        <w:ind w:firstLine="567"/>
        <w:jc w:val="both"/>
        <w:rPr>
          <w:bCs/>
          <w:iCs/>
          <w:lang w:val="uk-UA"/>
        </w:rPr>
      </w:pPr>
      <w:r>
        <w:rPr>
          <w:bCs/>
          <w:iCs/>
          <w:lang w:val="uk-UA"/>
        </w:rPr>
        <w:t xml:space="preserve">За підсумками </w:t>
      </w:r>
      <w:r w:rsidR="00AC3916">
        <w:rPr>
          <w:bCs/>
          <w:spacing w:val="-6"/>
          <w:lang w:val="uk-UA"/>
        </w:rPr>
        <w:t>2022/2023</w:t>
      </w:r>
      <w:r>
        <w:rPr>
          <w:bCs/>
          <w:spacing w:val="-6"/>
          <w:lang w:val="uk-UA"/>
        </w:rPr>
        <w:t xml:space="preserve"> </w:t>
      </w:r>
      <w:r w:rsidR="00AC3916">
        <w:rPr>
          <w:bCs/>
          <w:iCs/>
          <w:lang w:val="uk-UA"/>
        </w:rPr>
        <w:t>навчального року  із 8</w:t>
      </w:r>
      <w:r w:rsidR="00CE2AFA">
        <w:rPr>
          <w:bCs/>
          <w:iCs/>
          <w:lang w:val="uk-UA"/>
        </w:rPr>
        <w:t>0 учнів:</w:t>
      </w:r>
    </w:p>
    <w:p w:rsidR="00AA2883" w:rsidRDefault="00CE2AFA" w:rsidP="00AA2883">
      <w:pPr>
        <w:numPr>
          <w:ilvl w:val="0"/>
          <w:numId w:val="15"/>
        </w:numPr>
        <w:tabs>
          <w:tab w:val="left" w:pos="1134"/>
        </w:tabs>
        <w:ind w:firstLine="131"/>
        <w:jc w:val="both"/>
        <w:rPr>
          <w:bCs/>
          <w:iCs/>
          <w:lang w:val="uk-UA"/>
        </w:rPr>
      </w:pPr>
      <w:r>
        <w:rPr>
          <w:bCs/>
          <w:iCs/>
          <w:lang w:val="uk-UA"/>
        </w:rPr>
        <w:t>19</w:t>
      </w:r>
      <w:r w:rsidR="00D87A1F">
        <w:rPr>
          <w:bCs/>
          <w:iCs/>
          <w:lang w:val="uk-UA"/>
        </w:rPr>
        <w:t xml:space="preserve"> учні</w:t>
      </w:r>
      <w:r>
        <w:rPr>
          <w:bCs/>
          <w:iCs/>
          <w:lang w:val="uk-UA"/>
        </w:rPr>
        <w:t>в 2</w:t>
      </w:r>
      <w:r w:rsidR="00D87A1F">
        <w:rPr>
          <w:bCs/>
          <w:iCs/>
          <w:lang w:val="uk-UA"/>
        </w:rPr>
        <w:t>-3</w:t>
      </w:r>
      <w:r w:rsidR="00AA2883">
        <w:rPr>
          <w:bCs/>
          <w:iCs/>
          <w:lang w:val="uk-UA"/>
        </w:rPr>
        <w:t>-х класів оцінені вербально;</w:t>
      </w:r>
    </w:p>
    <w:p w:rsidR="00AA2883" w:rsidRDefault="00CE2AFA" w:rsidP="00AA2883">
      <w:pPr>
        <w:numPr>
          <w:ilvl w:val="0"/>
          <w:numId w:val="15"/>
        </w:numPr>
        <w:tabs>
          <w:tab w:val="left" w:pos="1134"/>
        </w:tabs>
        <w:ind w:firstLine="131"/>
        <w:jc w:val="both"/>
        <w:rPr>
          <w:bCs/>
          <w:iCs/>
          <w:lang w:val="uk-UA"/>
        </w:rPr>
      </w:pPr>
      <w:r>
        <w:rPr>
          <w:bCs/>
          <w:iCs/>
          <w:lang w:val="uk-UA"/>
        </w:rPr>
        <w:t xml:space="preserve">11 </w:t>
      </w:r>
      <w:r w:rsidR="00AA2883">
        <w:rPr>
          <w:bCs/>
          <w:iCs/>
          <w:lang w:val="uk-UA"/>
        </w:rPr>
        <w:t>учнів оцінено за допомогою формувального оцінювання</w:t>
      </w:r>
    </w:p>
    <w:p w:rsidR="00AA2883" w:rsidRDefault="00CE2AFA" w:rsidP="00AA2883">
      <w:pPr>
        <w:numPr>
          <w:ilvl w:val="0"/>
          <w:numId w:val="15"/>
        </w:numPr>
        <w:tabs>
          <w:tab w:val="left" w:pos="1134"/>
        </w:tabs>
        <w:ind w:firstLine="131"/>
        <w:jc w:val="both"/>
        <w:rPr>
          <w:bCs/>
          <w:iCs/>
          <w:lang w:val="uk-UA"/>
        </w:rPr>
      </w:pPr>
      <w:r>
        <w:rPr>
          <w:bCs/>
          <w:iCs/>
          <w:lang w:val="uk-UA"/>
        </w:rPr>
        <w:t>63</w:t>
      </w:r>
      <w:r w:rsidR="00AA2883">
        <w:rPr>
          <w:bCs/>
          <w:iCs/>
          <w:lang w:val="uk-UA"/>
        </w:rPr>
        <w:t xml:space="preserve">  учнів 4-9-х класів атестовані з усіх предметів за 12-бальною шкалою оцінювання навчальних предметів;</w:t>
      </w:r>
    </w:p>
    <w:p w:rsidR="00AA2883" w:rsidRDefault="00CE2AFA" w:rsidP="00AA2883">
      <w:pPr>
        <w:numPr>
          <w:ilvl w:val="0"/>
          <w:numId w:val="15"/>
        </w:numPr>
        <w:tabs>
          <w:tab w:val="left" w:pos="1134"/>
        </w:tabs>
        <w:ind w:firstLine="131"/>
        <w:jc w:val="both"/>
        <w:rPr>
          <w:bCs/>
          <w:iCs/>
          <w:lang w:val="uk-UA"/>
        </w:rPr>
      </w:pPr>
      <w:r>
        <w:rPr>
          <w:bCs/>
          <w:iCs/>
          <w:lang w:val="uk-UA"/>
        </w:rPr>
        <w:t>75</w:t>
      </w:r>
      <w:r w:rsidR="00D87A1F">
        <w:rPr>
          <w:bCs/>
          <w:iCs/>
          <w:lang w:val="uk-UA"/>
        </w:rPr>
        <w:t xml:space="preserve"> учень</w:t>
      </w:r>
      <w:r w:rsidR="00AA2883">
        <w:rPr>
          <w:bCs/>
          <w:iCs/>
          <w:lang w:val="uk-UA"/>
        </w:rPr>
        <w:t xml:space="preserve"> переведено до наступних класів;</w:t>
      </w:r>
    </w:p>
    <w:p w:rsidR="00AA2883" w:rsidRDefault="00CE2AFA" w:rsidP="00AA2883">
      <w:pPr>
        <w:numPr>
          <w:ilvl w:val="0"/>
          <w:numId w:val="15"/>
        </w:numPr>
        <w:tabs>
          <w:tab w:val="left" w:pos="1134"/>
        </w:tabs>
        <w:ind w:firstLine="131"/>
        <w:jc w:val="both"/>
        <w:rPr>
          <w:bCs/>
          <w:iCs/>
          <w:lang w:val="uk-UA"/>
        </w:rPr>
      </w:pPr>
      <w:r>
        <w:rPr>
          <w:bCs/>
          <w:iCs/>
          <w:lang w:val="uk-UA"/>
        </w:rPr>
        <w:t>7</w:t>
      </w:r>
      <w:r w:rsidR="00D87A1F">
        <w:rPr>
          <w:bCs/>
          <w:iCs/>
          <w:lang w:val="uk-UA"/>
        </w:rPr>
        <w:t xml:space="preserve"> </w:t>
      </w:r>
      <w:r w:rsidR="00AA2883">
        <w:rPr>
          <w:bCs/>
          <w:iCs/>
          <w:lang w:val="uk-UA"/>
        </w:rPr>
        <w:t>учнів випущено зі школи;</w:t>
      </w:r>
    </w:p>
    <w:p w:rsidR="00AA2883" w:rsidRDefault="00AA2883" w:rsidP="00D87A1F">
      <w:pPr>
        <w:tabs>
          <w:tab w:val="left" w:pos="1134"/>
        </w:tabs>
        <w:ind w:left="720"/>
        <w:jc w:val="both"/>
        <w:rPr>
          <w:bCs/>
          <w:iCs/>
          <w:lang w:val="uk-UA"/>
        </w:rPr>
      </w:pPr>
    </w:p>
    <w:p w:rsidR="00AA2883" w:rsidRDefault="00AA2883" w:rsidP="00AA2883">
      <w:pPr>
        <w:rPr>
          <w:b/>
          <w:lang w:val="uk-UA"/>
        </w:rPr>
      </w:pP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З В І Т</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 xml:space="preserve">рівень компетентності та руху учнів  </w:t>
      </w:r>
      <w:proofErr w:type="spellStart"/>
      <w:r>
        <w:rPr>
          <w:rFonts w:ascii="Times New Roman" w:hAnsi="Times New Roman"/>
          <w:b/>
          <w:sz w:val="24"/>
          <w:szCs w:val="24"/>
          <w:lang w:val="uk-UA"/>
        </w:rPr>
        <w:t>Василівського</w:t>
      </w:r>
      <w:proofErr w:type="spellEnd"/>
      <w:r>
        <w:rPr>
          <w:rFonts w:ascii="Times New Roman" w:hAnsi="Times New Roman"/>
          <w:b/>
          <w:sz w:val="24"/>
          <w:szCs w:val="24"/>
          <w:lang w:val="uk-UA"/>
        </w:rPr>
        <w:t xml:space="preserve"> закладу загальної середньої освіти </w:t>
      </w:r>
      <w:proofErr w:type="spellStart"/>
      <w:r>
        <w:rPr>
          <w:rFonts w:ascii="Times New Roman" w:hAnsi="Times New Roman"/>
          <w:b/>
          <w:sz w:val="24"/>
          <w:szCs w:val="24"/>
          <w:lang w:val="uk-UA"/>
        </w:rPr>
        <w:t>Кілійської</w:t>
      </w:r>
      <w:proofErr w:type="spellEnd"/>
      <w:r>
        <w:rPr>
          <w:rFonts w:ascii="Times New Roman" w:hAnsi="Times New Roman"/>
          <w:b/>
          <w:sz w:val="24"/>
          <w:szCs w:val="24"/>
          <w:lang w:val="uk-UA"/>
        </w:rPr>
        <w:t xml:space="preserve"> міської ради</w:t>
      </w:r>
    </w:p>
    <w:p w:rsidR="00AA2883" w:rsidRDefault="00CE2AFA" w:rsidP="00AA2883">
      <w:pPr>
        <w:pStyle w:val="aff5"/>
        <w:jc w:val="center"/>
        <w:rPr>
          <w:rFonts w:ascii="Times New Roman" w:hAnsi="Times New Roman"/>
          <w:b/>
          <w:sz w:val="24"/>
          <w:szCs w:val="24"/>
          <w:lang w:val="uk-UA"/>
        </w:rPr>
      </w:pPr>
      <w:r>
        <w:rPr>
          <w:rFonts w:ascii="Times New Roman" w:hAnsi="Times New Roman"/>
          <w:b/>
          <w:sz w:val="24"/>
          <w:szCs w:val="24"/>
          <w:lang w:val="uk-UA"/>
        </w:rPr>
        <w:t>за 2022/2023  навчальний рік</w:t>
      </w:r>
    </w:p>
    <w:p w:rsidR="00AA2883" w:rsidRDefault="00AA2883" w:rsidP="00AA2883">
      <w:pPr>
        <w:pStyle w:val="aff5"/>
        <w:rPr>
          <w:rFonts w:ascii="Times New Roman" w:hAnsi="Times New Roman"/>
          <w:sz w:val="24"/>
          <w:szCs w:val="24"/>
          <w:lang w:val="uk-UA"/>
        </w:rPr>
      </w:pPr>
    </w:p>
    <w:tbl>
      <w:tblPr>
        <w:tblW w:w="89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175"/>
        <w:gridCol w:w="1184"/>
        <w:gridCol w:w="470"/>
        <w:gridCol w:w="570"/>
        <w:gridCol w:w="568"/>
        <w:gridCol w:w="674"/>
        <w:gridCol w:w="546"/>
        <w:gridCol w:w="456"/>
        <w:gridCol w:w="456"/>
        <w:gridCol w:w="506"/>
        <w:gridCol w:w="637"/>
        <w:gridCol w:w="684"/>
      </w:tblGrid>
      <w:tr w:rsidR="00AA2883" w:rsidTr="00F17A7C">
        <w:trPr>
          <w:trHeight w:val="420"/>
        </w:trPr>
        <w:tc>
          <w:tcPr>
            <w:tcW w:w="99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Класи</w:t>
            </w:r>
          </w:p>
        </w:tc>
        <w:tc>
          <w:tcPr>
            <w:tcW w:w="1175" w:type="dxa"/>
            <w:vMerge w:val="restart"/>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Кількість</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учнів на</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початок семестру</w:t>
            </w:r>
          </w:p>
        </w:tc>
        <w:tc>
          <w:tcPr>
            <w:tcW w:w="1184" w:type="dxa"/>
            <w:vMerge w:val="restart"/>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Кількість</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учнів на</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кінець  семестру</w:t>
            </w:r>
          </w:p>
        </w:tc>
        <w:tc>
          <w:tcPr>
            <w:tcW w:w="47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IY</w:t>
            </w:r>
          </w:p>
        </w:tc>
        <w:tc>
          <w:tcPr>
            <w:tcW w:w="57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III</w:t>
            </w:r>
          </w:p>
        </w:tc>
        <w:tc>
          <w:tcPr>
            <w:tcW w:w="674"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II</w:t>
            </w:r>
          </w:p>
        </w:tc>
        <w:tc>
          <w:tcPr>
            <w:tcW w:w="45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w:t>
            </w:r>
          </w:p>
          <w:p w:rsidR="00AA2883" w:rsidRDefault="00AA2883">
            <w:pPr>
              <w:pStyle w:val="aff5"/>
              <w:rPr>
                <w:rFonts w:ascii="Times New Roman" w:hAnsi="Times New Roman"/>
                <w:sz w:val="24"/>
                <w:szCs w:val="24"/>
                <w:lang w:val="uk-UA"/>
              </w:rPr>
            </w:pPr>
          </w:p>
        </w:tc>
        <w:tc>
          <w:tcPr>
            <w:tcW w:w="50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w:t>
            </w:r>
          </w:p>
        </w:tc>
        <w:tc>
          <w:tcPr>
            <w:tcW w:w="637"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IY-II</w:t>
            </w:r>
          </w:p>
        </w:tc>
        <w:tc>
          <w:tcPr>
            <w:tcW w:w="684"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w:t>
            </w:r>
          </w:p>
        </w:tc>
      </w:tr>
      <w:tr w:rsidR="00AA2883" w:rsidTr="00F17A7C">
        <w:trPr>
          <w:trHeight w:val="293"/>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118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37"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r>
      <w:tr w:rsidR="00AA2883" w:rsidTr="00F17A7C">
        <w:trPr>
          <w:trHeight w:val="70"/>
        </w:trPr>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8</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8</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11</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10</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11</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11</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EC4CDC">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 – 4</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22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21</w:t>
            </w:r>
          </w:p>
        </w:tc>
        <w:tc>
          <w:tcPr>
            <w:tcW w:w="4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p w:rsidR="00AA2883" w:rsidRDefault="00AA2883">
            <w:pPr>
              <w:pStyle w:val="aff5"/>
              <w:rPr>
                <w:rFonts w:ascii="Times New Roman" w:hAnsi="Times New Roman"/>
                <w:sz w:val="24"/>
                <w:szCs w:val="24"/>
                <w:lang w:val="uk-UA"/>
              </w:rPr>
            </w:pP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EC4CDC">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12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13</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3</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17</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7</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58</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3</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25</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9</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75</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13</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8</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8</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67</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3</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25</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9</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75</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7</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12</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2</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17</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50</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4</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33</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8</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67</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6</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6</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17</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4</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66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17</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5</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85</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9</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7</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7</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14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3</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43</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3</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43</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3</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43</w:t>
            </w:r>
          </w:p>
        </w:tc>
      </w:tr>
      <w:tr w:rsidR="00AA2883" w:rsidTr="00F17A7C">
        <w:trPr>
          <w:trHeight w:val="70"/>
        </w:trPr>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5 - 9</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49</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51</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7</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1</w:t>
            </w:r>
            <w:r w:rsidR="00AA2883">
              <w:rPr>
                <w:rFonts w:ascii="Times New Roman" w:hAnsi="Times New Roman"/>
                <w:sz w:val="24"/>
                <w:szCs w:val="24"/>
                <w:lang w:val="uk-UA"/>
              </w:rPr>
              <w:t>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28</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57</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14</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29</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35</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71</w:t>
            </w:r>
          </w:p>
        </w:tc>
      </w:tr>
      <w:tr w:rsidR="00AA2883" w:rsidTr="00F17A7C">
        <w:trPr>
          <w:trHeight w:val="227"/>
        </w:trPr>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Всього</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79</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80</w:t>
            </w:r>
          </w:p>
        </w:tc>
        <w:tc>
          <w:tcPr>
            <w:tcW w:w="4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68"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74"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4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45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45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0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37"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84"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r>
    </w:tbl>
    <w:p w:rsidR="00AA2883" w:rsidRDefault="00AA2883" w:rsidP="00AA2883">
      <w:pPr>
        <w:jc w:val="both"/>
        <w:rPr>
          <w:b/>
          <w:bCs/>
          <w:iCs/>
          <w:lang w:val="uk-UA"/>
        </w:rPr>
      </w:pPr>
    </w:p>
    <w:p w:rsidR="00AA2883" w:rsidRDefault="00AA2883" w:rsidP="00AA2883">
      <w:pPr>
        <w:ind w:firstLine="360"/>
        <w:jc w:val="both"/>
        <w:rPr>
          <w:lang w:val="uk-UA"/>
        </w:rPr>
      </w:pPr>
      <w:r>
        <w:rPr>
          <w:lang w:val="uk-UA"/>
        </w:rPr>
        <w:t>Таким чином, якість навчальних досягнень учнів не зросла в порівнянні з минулим навчальним роком, а навпаки погіршилася. Серед значних недоліків у роботі вчителів-</w:t>
      </w:r>
      <w:proofErr w:type="spellStart"/>
      <w:r>
        <w:rPr>
          <w:lang w:val="uk-UA"/>
        </w:rPr>
        <w:t>предметників</w:t>
      </w:r>
      <w:proofErr w:type="spellEnd"/>
      <w:r>
        <w:rPr>
          <w:lang w:val="uk-UA"/>
        </w:rPr>
        <w:t xml:space="preserve"> слід зазначити, що 32 % учнів школи  мають середній рівень навчальних досягнень за 12-бальною шкалою. 5 % учнів знаходяться на початковому рівні.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AA2883" w:rsidRDefault="00AA2883" w:rsidP="00AA2883">
      <w:pPr>
        <w:ind w:firstLine="360"/>
        <w:jc w:val="both"/>
        <w:rPr>
          <w:lang w:val="uk-UA"/>
        </w:rPr>
      </w:pPr>
    </w:p>
    <w:p w:rsidR="00AA2883" w:rsidRDefault="00AA2883" w:rsidP="00AA2883">
      <w:pPr>
        <w:ind w:left="-240"/>
        <w:jc w:val="center"/>
        <w:rPr>
          <w:b/>
          <w:lang w:val="uk-UA"/>
        </w:rPr>
      </w:pPr>
      <w:r>
        <w:rPr>
          <w:b/>
          <w:lang w:val="uk-UA"/>
        </w:rPr>
        <w:t>Методична робота</w:t>
      </w:r>
    </w:p>
    <w:p w:rsidR="00AA2883" w:rsidRDefault="00AA2883" w:rsidP="00AA2883">
      <w:pPr>
        <w:ind w:firstLine="567"/>
        <w:jc w:val="both"/>
        <w:rPr>
          <w:bCs/>
          <w:lang w:val="uk-UA"/>
        </w:rPr>
      </w:pPr>
      <w:r>
        <w:rPr>
          <w:lang w:val="uk-UA"/>
        </w:rPr>
        <w:t>У 20</w:t>
      </w:r>
      <w:r w:rsidR="00384F87">
        <w:rPr>
          <w:lang w:val="uk-UA"/>
        </w:rPr>
        <w:t>22/2023</w:t>
      </w:r>
      <w:r>
        <w:rPr>
          <w:lang w:val="uk-UA"/>
        </w:rPr>
        <w:t xml:space="preserve"> навчальному році педагогічний колектив школи працював над реалізацією </w:t>
      </w:r>
      <w:r>
        <w:rPr>
          <w:b/>
          <w:bCs/>
          <w:iCs/>
          <w:lang w:val="uk-UA"/>
        </w:rPr>
        <w:t xml:space="preserve">педагогічної  теми </w:t>
      </w:r>
      <w:r>
        <w:rPr>
          <w:b/>
          <w:lang w:val="uk-UA"/>
        </w:rPr>
        <w:t>“</w:t>
      </w:r>
      <w:r>
        <w:rPr>
          <w:bCs/>
          <w:lang w:val="uk-UA"/>
        </w:rPr>
        <w:t xml:space="preserve">Реалізація особистісно орієнтованої системи навчання через формування ключових </w:t>
      </w:r>
      <w:proofErr w:type="spellStart"/>
      <w:r>
        <w:rPr>
          <w:bCs/>
          <w:lang w:val="uk-UA"/>
        </w:rPr>
        <w:t>компетентностей</w:t>
      </w:r>
      <w:proofErr w:type="spellEnd"/>
      <w:r>
        <w:rPr>
          <w:bCs/>
          <w:lang w:val="uk-UA"/>
        </w:rPr>
        <w:t xml:space="preserve"> учнів на основі використання методів активного навчання та виховання» та </w:t>
      </w:r>
      <w:r>
        <w:rPr>
          <w:b/>
          <w:bCs/>
          <w:lang w:val="uk-UA"/>
        </w:rPr>
        <w:t>методичної теми:</w:t>
      </w:r>
      <w:r>
        <w:rPr>
          <w:bCs/>
          <w:lang w:val="uk-UA"/>
        </w:rPr>
        <w:t xml:space="preserve"> «Формування інноваційного освітнього середовища на основі педагогіки партнерства в умовах реалізації </w:t>
      </w:r>
      <w:proofErr w:type="spellStart"/>
      <w:r>
        <w:rPr>
          <w:bCs/>
          <w:lang w:val="uk-UA"/>
        </w:rPr>
        <w:t>компетентнісного</w:t>
      </w:r>
      <w:proofErr w:type="spellEnd"/>
      <w:r>
        <w:rPr>
          <w:bCs/>
          <w:lang w:val="uk-UA"/>
        </w:rPr>
        <w:t xml:space="preserve"> підходу та принципу </w:t>
      </w:r>
      <w:proofErr w:type="spellStart"/>
      <w:r>
        <w:rPr>
          <w:bCs/>
          <w:lang w:val="uk-UA"/>
        </w:rPr>
        <w:t>дитиноцентризма</w:t>
      </w:r>
      <w:proofErr w:type="spellEnd"/>
      <w:r>
        <w:rPr>
          <w:bCs/>
          <w:lang w:val="uk-UA"/>
        </w:rPr>
        <w:t>» .</w:t>
      </w:r>
    </w:p>
    <w:p w:rsidR="00AA2883" w:rsidRDefault="00AA2883" w:rsidP="00AA2883">
      <w:pPr>
        <w:ind w:firstLine="567"/>
        <w:jc w:val="both"/>
        <w:rPr>
          <w:lang w:val="uk-UA"/>
        </w:rPr>
      </w:pPr>
      <w:r>
        <w:rPr>
          <w:lang w:val="uk-UA"/>
        </w:rPr>
        <w:lastRenderedPageBreak/>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AA2883" w:rsidRDefault="00AA2883" w:rsidP="00AA2883">
      <w:pPr>
        <w:ind w:firstLine="567"/>
        <w:jc w:val="both"/>
        <w:rPr>
          <w:lang w:val="uk-UA"/>
        </w:rPr>
      </w:pPr>
      <w:r>
        <w:rPr>
          <w:lang w:val="uk-UA"/>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оновлення освітнього процесу шляхом активного впровадження інноваційних технологій та поглиблення науково-теоретичної роботи;</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підвищення професійної компетентності вчителів;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AA2883" w:rsidRDefault="005F424A" w:rsidP="00AA2883">
      <w:pPr>
        <w:ind w:firstLine="567"/>
        <w:jc w:val="both"/>
        <w:rPr>
          <w:lang w:val="uk-UA"/>
        </w:rPr>
      </w:pPr>
      <w:r>
        <w:rPr>
          <w:lang w:val="uk-UA"/>
        </w:rPr>
        <w:t xml:space="preserve">  У 2022/2023</w:t>
      </w:r>
      <w:r w:rsidR="00AA2883">
        <w:rPr>
          <w:lang w:val="uk-UA"/>
        </w:rPr>
        <w:t xml:space="preserve">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w:t>
      </w:r>
      <w:proofErr w:type="spellStart"/>
      <w:r w:rsidR="00AA2883">
        <w:rPr>
          <w:lang w:val="uk-UA"/>
        </w:rPr>
        <w:t>предметників</w:t>
      </w:r>
      <w:proofErr w:type="spellEnd"/>
      <w:r w:rsidR="00AA2883">
        <w:rPr>
          <w:lang w:val="uk-UA"/>
        </w:rPr>
        <w:t xml:space="preserve">, методичне об’єднання класних керівників, </w:t>
      </w:r>
      <w:proofErr w:type="spellStart"/>
      <w:r w:rsidR="00AA2883">
        <w:rPr>
          <w:lang w:val="uk-UA"/>
        </w:rPr>
        <w:t>інструктивно</w:t>
      </w:r>
      <w:proofErr w:type="spellEnd"/>
      <w:r w:rsidR="00AA2883">
        <w:rPr>
          <w:lang w:val="uk-UA"/>
        </w:rPr>
        <w:t>-методичні наради, курси підвищення кваліфікації, атестація, самоосвіта.</w:t>
      </w:r>
    </w:p>
    <w:p w:rsidR="00AA2883" w:rsidRDefault="00AA2883" w:rsidP="00AA2883">
      <w:pPr>
        <w:tabs>
          <w:tab w:val="left" w:pos="0"/>
        </w:tabs>
        <w:ind w:firstLine="567"/>
        <w:jc w:val="both"/>
        <w:rPr>
          <w:bCs/>
          <w:lang w:val="uk-UA"/>
        </w:rPr>
      </w:pPr>
      <w:r>
        <w:rPr>
          <w:bCs/>
          <w:lang w:val="uk-UA"/>
        </w:rPr>
        <w:tab/>
        <w:t xml:space="preserve">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Pr>
          <w:bCs/>
          <w:lang w:val="uk-UA"/>
        </w:rPr>
        <w:t>компетентнісного</w:t>
      </w:r>
      <w:proofErr w:type="spellEnd"/>
      <w:r>
        <w:rPr>
          <w:bCs/>
          <w:lang w:val="uk-UA"/>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AA2883" w:rsidRDefault="00AA2883" w:rsidP="00AA2883">
      <w:pPr>
        <w:ind w:firstLine="567"/>
        <w:jc w:val="both"/>
        <w:rPr>
          <w:lang w:val="uk-UA"/>
        </w:rPr>
      </w:pPr>
      <w:r>
        <w:rPr>
          <w:lang w:val="uk-UA"/>
        </w:rPr>
        <w:t xml:space="preserve">Всі напрямки освітнього процесу координувала </w:t>
      </w:r>
      <w:r>
        <w:rPr>
          <w:bCs/>
          <w:lang w:val="uk-UA"/>
        </w:rPr>
        <w:t>методична рада</w:t>
      </w:r>
      <w:r>
        <w:rPr>
          <w:lang w:val="uk-UA"/>
        </w:rPr>
        <w:t xml:space="preserve"> у такому складі:</w:t>
      </w:r>
    </w:p>
    <w:p w:rsidR="00AA2883" w:rsidRDefault="00AA2883" w:rsidP="00AA2883">
      <w:pPr>
        <w:numPr>
          <w:ilvl w:val="0"/>
          <w:numId w:val="17"/>
        </w:numPr>
        <w:tabs>
          <w:tab w:val="left" w:pos="720"/>
        </w:tabs>
        <w:ind w:left="360" w:firstLine="774"/>
        <w:jc w:val="both"/>
        <w:rPr>
          <w:lang w:val="uk-UA"/>
        </w:rPr>
      </w:pPr>
      <w:r>
        <w:rPr>
          <w:lang w:val="uk-UA"/>
        </w:rPr>
        <w:t>Пимонова Л.П.- голова методичної ради</w:t>
      </w:r>
    </w:p>
    <w:p w:rsidR="00AA2883" w:rsidRDefault="00AA2883" w:rsidP="00AA2883">
      <w:pPr>
        <w:numPr>
          <w:ilvl w:val="0"/>
          <w:numId w:val="17"/>
        </w:numPr>
        <w:tabs>
          <w:tab w:val="left" w:pos="720"/>
        </w:tabs>
        <w:ind w:left="360" w:firstLine="774"/>
        <w:jc w:val="both"/>
        <w:rPr>
          <w:lang w:val="uk-UA"/>
        </w:rPr>
      </w:pPr>
      <w:proofErr w:type="spellStart"/>
      <w:r>
        <w:rPr>
          <w:lang w:val="uk-UA"/>
        </w:rPr>
        <w:t>Смокіна</w:t>
      </w:r>
      <w:proofErr w:type="spellEnd"/>
      <w:r>
        <w:rPr>
          <w:lang w:val="uk-UA"/>
        </w:rPr>
        <w:t xml:space="preserve"> С.М.– заступник голови методичної ради</w:t>
      </w:r>
    </w:p>
    <w:p w:rsidR="00AA2883" w:rsidRDefault="00AA2883" w:rsidP="00AA2883">
      <w:pPr>
        <w:numPr>
          <w:ilvl w:val="0"/>
          <w:numId w:val="17"/>
        </w:numPr>
        <w:tabs>
          <w:tab w:val="left" w:pos="720"/>
        </w:tabs>
        <w:ind w:left="360" w:firstLine="774"/>
        <w:jc w:val="both"/>
        <w:rPr>
          <w:lang w:val="uk-UA"/>
        </w:rPr>
      </w:pPr>
      <w:r>
        <w:rPr>
          <w:lang w:val="uk-UA"/>
        </w:rPr>
        <w:t xml:space="preserve">Переверзєва Г.М. – член методичної ради </w:t>
      </w:r>
    </w:p>
    <w:p w:rsidR="00AA2883" w:rsidRDefault="001245FE" w:rsidP="00AA2883">
      <w:pPr>
        <w:numPr>
          <w:ilvl w:val="0"/>
          <w:numId w:val="17"/>
        </w:numPr>
        <w:tabs>
          <w:tab w:val="left" w:pos="720"/>
        </w:tabs>
        <w:ind w:left="360" w:firstLine="774"/>
        <w:jc w:val="both"/>
        <w:rPr>
          <w:lang w:val="uk-UA"/>
        </w:rPr>
      </w:pPr>
      <w:proofErr w:type="spellStart"/>
      <w:r>
        <w:rPr>
          <w:lang w:val="uk-UA"/>
        </w:rPr>
        <w:t>Пимонов</w:t>
      </w:r>
      <w:proofErr w:type="spellEnd"/>
      <w:r>
        <w:rPr>
          <w:lang w:val="uk-UA"/>
        </w:rPr>
        <w:t xml:space="preserve"> В.К.</w:t>
      </w:r>
      <w:r w:rsidR="009D1E96">
        <w:rPr>
          <w:lang w:val="uk-UA"/>
        </w:rPr>
        <w:t xml:space="preserve"> </w:t>
      </w:r>
      <w:r>
        <w:rPr>
          <w:lang w:val="uk-UA"/>
        </w:rPr>
        <w:t xml:space="preserve"> </w:t>
      </w:r>
      <w:r w:rsidR="00AA2883">
        <w:rPr>
          <w:lang w:val="uk-UA"/>
        </w:rPr>
        <w:t xml:space="preserve">– член методичної ради </w:t>
      </w:r>
    </w:p>
    <w:p w:rsidR="00AA2883" w:rsidRDefault="00AA2883" w:rsidP="00AA2883">
      <w:pPr>
        <w:numPr>
          <w:ilvl w:val="0"/>
          <w:numId w:val="17"/>
        </w:numPr>
        <w:tabs>
          <w:tab w:val="left" w:pos="720"/>
        </w:tabs>
        <w:ind w:left="360" w:firstLine="774"/>
        <w:jc w:val="both"/>
        <w:rPr>
          <w:lang w:val="uk-UA"/>
        </w:rPr>
      </w:pPr>
      <w:proofErr w:type="spellStart"/>
      <w:r>
        <w:rPr>
          <w:lang w:val="uk-UA"/>
        </w:rPr>
        <w:t>Доденко</w:t>
      </w:r>
      <w:proofErr w:type="spellEnd"/>
      <w:r>
        <w:rPr>
          <w:lang w:val="uk-UA"/>
        </w:rPr>
        <w:t xml:space="preserve"> О.П. – член методичної ради </w:t>
      </w:r>
    </w:p>
    <w:p w:rsidR="00AA2883" w:rsidRDefault="00AA2883" w:rsidP="00AA2883">
      <w:pPr>
        <w:numPr>
          <w:ilvl w:val="0"/>
          <w:numId w:val="17"/>
        </w:numPr>
        <w:tabs>
          <w:tab w:val="left" w:pos="720"/>
        </w:tabs>
        <w:ind w:left="360" w:firstLine="774"/>
        <w:jc w:val="both"/>
        <w:rPr>
          <w:lang w:val="uk-UA"/>
        </w:rPr>
      </w:pPr>
      <w:proofErr w:type="spellStart"/>
      <w:r>
        <w:rPr>
          <w:lang w:val="uk-UA"/>
        </w:rPr>
        <w:t>Прилєпова</w:t>
      </w:r>
      <w:proofErr w:type="spellEnd"/>
      <w:r>
        <w:rPr>
          <w:lang w:val="uk-UA"/>
        </w:rPr>
        <w:t xml:space="preserve"> Л.С. – член методичної ради </w:t>
      </w:r>
    </w:p>
    <w:p w:rsidR="00AA2883" w:rsidRDefault="001245FE" w:rsidP="00AA2883">
      <w:pPr>
        <w:numPr>
          <w:ilvl w:val="0"/>
          <w:numId w:val="17"/>
        </w:numPr>
        <w:tabs>
          <w:tab w:val="left" w:pos="720"/>
        </w:tabs>
        <w:ind w:left="360" w:firstLine="774"/>
        <w:jc w:val="both"/>
        <w:rPr>
          <w:bCs/>
          <w:lang w:val="uk-UA"/>
        </w:rPr>
      </w:pPr>
      <w:r>
        <w:rPr>
          <w:lang w:val="uk-UA"/>
        </w:rPr>
        <w:t>Переверзєва Т.І.</w:t>
      </w:r>
      <w:r w:rsidR="00AA2883">
        <w:rPr>
          <w:lang w:val="uk-UA"/>
        </w:rPr>
        <w:t xml:space="preserve"> – член методичної ради</w:t>
      </w:r>
    </w:p>
    <w:p w:rsidR="00AA2883" w:rsidRDefault="00AA2883" w:rsidP="00AA2883">
      <w:pPr>
        <w:ind w:firstLine="567"/>
        <w:jc w:val="both"/>
        <w:rPr>
          <w:b/>
          <w:bCs/>
          <w:lang w:val="uk-UA"/>
        </w:rPr>
      </w:pPr>
      <w:r>
        <w:rPr>
          <w:lang w:val="uk-UA"/>
        </w:rPr>
        <w:t xml:space="preserve">Упродовж року в школі працювали такі </w:t>
      </w:r>
      <w:r>
        <w:rPr>
          <w:bCs/>
          <w:lang w:val="uk-UA"/>
        </w:rPr>
        <w:t>методичні об’єднання:</w:t>
      </w:r>
    </w:p>
    <w:p w:rsidR="00AA2883" w:rsidRDefault="00AA2883" w:rsidP="00AA2883">
      <w:pPr>
        <w:numPr>
          <w:ilvl w:val="0"/>
          <w:numId w:val="18"/>
        </w:numPr>
        <w:tabs>
          <w:tab w:val="left" w:pos="720"/>
        </w:tabs>
        <w:ind w:firstLine="774"/>
        <w:jc w:val="both"/>
        <w:rPr>
          <w:lang w:val="uk-UA"/>
        </w:rPr>
      </w:pPr>
      <w:r>
        <w:rPr>
          <w:lang w:val="uk-UA"/>
        </w:rPr>
        <w:t xml:space="preserve">Учителів предметів </w:t>
      </w:r>
      <w:proofErr w:type="spellStart"/>
      <w:r>
        <w:rPr>
          <w:lang w:val="uk-UA"/>
        </w:rPr>
        <w:t>гуманітарно</w:t>
      </w:r>
      <w:proofErr w:type="spellEnd"/>
      <w:r>
        <w:rPr>
          <w:lang w:val="uk-UA"/>
        </w:rPr>
        <w:t>-естетичного циклу (керівник Переверзєва Г.М.)</w:t>
      </w:r>
    </w:p>
    <w:p w:rsidR="00AA2883" w:rsidRDefault="00AA2883" w:rsidP="00AA2883">
      <w:pPr>
        <w:numPr>
          <w:ilvl w:val="0"/>
          <w:numId w:val="18"/>
        </w:numPr>
        <w:tabs>
          <w:tab w:val="left" w:pos="720"/>
        </w:tabs>
        <w:ind w:firstLine="774"/>
        <w:jc w:val="both"/>
        <w:rPr>
          <w:lang w:val="uk-UA"/>
        </w:rPr>
      </w:pPr>
      <w:r>
        <w:rPr>
          <w:lang w:val="uk-UA"/>
        </w:rPr>
        <w:t>Учителів предметів природничо-математичног</w:t>
      </w:r>
      <w:r w:rsidR="009D1E96">
        <w:rPr>
          <w:lang w:val="uk-UA"/>
        </w:rPr>
        <w:t xml:space="preserve">о циклу (керівник </w:t>
      </w:r>
      <w:proofErr w:type="spellStart"/>
      <w:r w:rsidR="009D1E96">
        <w:rPr>
          <w:lang w:val="uk-UA"/>
        </w:rPr>
        <w:t>Пимонов</w:t>
      </w:r>
      <w:proofErr w:type="spellEnd"/>
      <w:r w:rsidR="009D1E96">
        <w:rPr>
          <w:lang w:val="uk-UA"/>
        </w:rPr>
        <w:t xml:space="preserve"> В.К.</w:t>
      </w:r>
      <w:r>
        <w:rPr>
          <w:lang w:val="uk-UA"/>
        </w:rPr>
        <w:t>)</w:t>
      </w:r>
    </w:p>
    <w:p w:rsidR="00AA2883" w:rsidRDefault="00AA2883" w:rsidP="00AA2883">
      <w:pPr>
        <w:tabs>
          <w:tab w:val="num" w:pos="360"/>
          <w:tab w:val="left" w:pos="720"/>
        </w:tabs>
        <w:ind w:firstLine="774"/>
        <w:jc w:val="both"/>
        <w:rPr>
          <w:lang w:val="uk-UA"/>
        </w:rPr>
      </w:pPr>
      <w:r>
        <w:rPr>
          <w:lang w:val="uk-UA"/>
        </w:rPr>
        <w:t xml:space="preserve">      3.Учителів початков</w:t>
      </w:r>
      <w:r w:rsidR="009D1E96">
        <w:rPr>
          <w:lang w:val="uk-UA"/>
        </w:rPr>
        <w:t>их класів (керівник Переверзєва Т.І.</w:t>
      </w:r>
      <w:r>
        <w:rPr>
          <w:lang w:val="uk-UA"/>
        </w:rPr>
        <w:t>)</w:t>
      </w:r>
    </w:p>
    <w:p w:rsidR="00AA2883" w:rsidRDefault="00AA2883" w:rsidP="00AA2883">
      <w:pPr>
        <w:tabs>
          <w:tab w:val="num" w:pos="360"/>
          <w:tab w:val="left" w:pos="720"/>
        </w:tabs>
        <w:ind w:firstLine="774"/>
        <w:jc w:val="both"/>
        <w:rPr>
          <w:lang w:val="uk-UA"/>
        </w:rPr>
      </w:pPr>
      <w:r>
        <w:rPr>
          <w:lang w:val="uk-UA"/>
        </w:rPr>
        <w:t xml:space="preserve">      4. Кла</w:t>
      </w:r>
      <w:r w:rsidR="009D1E96">
        <w:rPr>
          <w:lang w:val="uk-UA"/>
        </w:rPr>
        <w:t xml:space="preserve">сних керівників (керівник </w:t>
      </w:r>
      <w:proofErr w:type="spellStart"/>
      <w:r w:rsidR="009D1E96">
        <w:rPr>
          <w:lang w:val="uk-UA"/>
        </w:rPr>
        <w:t>Прилепова</w:t>
      </w:r>
      <w:proofErr w:type="spellEnd"/>
      <w:r w:rsidR="009D1E96">
        <w:rPr>
          <w:lang w:val="uk-UA"/>
        </w:rPr>
        <w:t xml:space="preserve"> Л.С.</w:t>
      </w:r>
      <w:r>
        <w:rPr>
          <w:lang w:val="uk-UA"/>
        </w:rPr>
        <w:t>)</w:t>
      </w:r>
    </w:p>
    <w:p w:rsidR="00AA2883" w:rsidRDefault="00AA2883" w:rsidP="00AA2883">
      <w:pPr>
        <w:ind w:firstLine="567"/>
        <w:jc w:val="both"/>
        <w:rPr>
          <w:lang w:val="uk-UA"/>
        </w:rPr>
      </w:pPr>
      <w:r>
        <w:rPr>
          <w:lang w:val="uk-UA"/>
        </w:rPr>
        <w:lastRenderedPageBreak/>
        <w:t>Методичні об’єднання відігравали головну роль в реалізації головних завдань  та методичної проблеми школи. На засіданнях ШМО обговорювались питання результатів ДПА, контрольних робіт учнів,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проекти планів роботи на наступний навчальний рік.</w:t>
      </w:r>
    </w:p>
    <w:p w:rsidR="00AA2883" w:rsidRDefault="00AA2883" w:rsidP="00AA2883">
      <w:pPr>
        <w:ind w:firstLine="567"/>
        <w:jc w:val="both"/>
        <w:rPr>
          <w:lang w:val="uk-UA"/>
        </w:rPr>
      </w:pPr>
      <w:r>
        <w:rPr>
          <w:lang w:val="uk-UA"/>
        </w:rPr>
        <w:t>Вчителі закладу протягом року приймали участь у районних семінарах, майстер-класах, займалися самоосвітою.</w:t>
      </w:r>
    </w:p>
    <w:p w:rsidR="00AA2883" w:rsidRDefault="00AA2883" w:rsidP="00AA2883">
      <w:pPr>
        <w:ind w:firstLine="567"/>
        <w:jc w:val="both"/>
        <w:rPr>
          <w:lang w:val="uk-UA"/>
        </w:rPr>
      </w:pPr>
      <w:r>
        <w:rPr>
          <w:lang w:val="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AA2883" w:rsidRDefault="00AA2883" w:rsidP="00AA2883">
      <w:pPr>
        <w:ind w:firstLine="567"/>
        <w:jc w:val="both"/>
        <w:rPr>
          <w:lang w:val="uk-UA"/>
        </w:rPr>
      </w:pPr>
      <w:r>
        <w:rPr>
          <w:lang w:val="uk-UA"/>
        </w:rPr>
        <w:t xml:space="preserve">За цей навчальний рік повністю реалізований </w:t>
      </w:r>
      <w:r>
        <w:rPr>
          <w:bCs/>
          <w:lang w:val="uk-UA"/>
        </w:rPr>
        <w:t>план проходження учителями курсів підвищення кваліфікації при Ізмаїльському державному педагогічному університеті, Комунальному  закладі вищої освіти «Одеська обласна академія неперервної освіти Одеської області».</w:t>
      </w:r>
    </w:p>
    <w:p w:rsidR="00AA2883" w:rsidRPr="00EE58B8" w:rsidRDefault="00AA2883" w:rsidP="00AA2883">
      <w:pPr>
        <w:ind w:firstLine="567"/>
        <w:jc w:val="both"/>
        <w:rPr>
          <w:lang w:val="uk-UA"/>
        </w:rPr>
      </w:pPr>
      <w:r w:rsidRPr="00EE58B8">
        <w:rPr>
          <w:lang w:val="uk-UA"/>
        </w:rPr>
        <w:t xml:space="preserve">        Реалізований </w:t>
      </w:r>
      <w:r w:rsidRPr="00EE58B8">
        <w:rPr>
          <w:bCs/>
          <w:lang w:val="uk-UA"/>
        </w:rPr>
        <w:t>план проходження педагогічними працівниками атестації.</w:t>
      </w:r>
      <w:r w:rsidRPr="00EE58B8">
        <w:rPr>
          <w:lang w:val="uk-UA"/>
        </w:rPr>
        <w:t xml:space="preserve"> Було </w:t>
      </w:r>
      <w:proofErr w:type="spellStart"/>
      <w:r w:rsidRPr="00EE58B8">
        <w:rPr>
          <w:lang w:val="uk-UA"/>
        </w:rPr>
        <w:t>проатестовано</w:t>
      </w:r>
      <w:proofErr w:type="spellEnd"/>
      <w:r w:rsidRPr="00EE58B8">
        <w:rPr>
          <w:lang w:val="uk-UA"/>
        </w:rPr>
        <w:t xml:space="preserve"> таких педагогічних працівників:</w:t>
      </w:r>
    </w:p>
    <w:p w:rsidR="00EB23EC" w:rsidRDefault="005F424A" w:rsidP="00DB35AA">
      <w:pPr>
        <w:pStyle w:val="aff6"/>
        <w:numPr>
          <w:ilvl w:val="0"/>
          <w:numId w:val="55"/>
        </w:numPr>
        <w:ind w:left="0" w:firstLine="360"/>
        <w:jc w:val="both"/>
        <w:rPr>
          <w:rFonts w:ascii="Times New Roman" w:hAnsi="Times New Roman"/>
          <w:sz w:val="24"/>
          <w:szCs w:val="24"/>
          <w:lang w:val="uk-UA"/>
        </w:rPr>
      </w:pPr>
      <w:proofErr w:type="spellStart"/>
      <w:r>
        <w:rPr>
          <w:rFonts w:ascii="Times New Roman" w:hAnsi="Times New Roman"/>
          <w:b/>
          <w:sz w:val="24"/>
          <w:szCs w:val="24"/>
          <w:lang w:val="uk-UA"/>
        </w:rPr>
        <w:t>Прилепова</w:t>
      </w:r>
      <w:proofErr w:type="spellEnd"/>
      <w:r>
        <w:rPr>
          <w:rFonts w:ascii="Times New Roman" w:hAnsi="Times New Roman"/>
          <w:b/>
          <w:sz w:val="24"/>
          <w:szCs w:val="24"/>
          <w:lang w:val="uk-UA"/>
        </w:rPr>
        <w:t xml:space="preserve"> Людмила Степанівна</w:t>
      </w:r>
      <w:r>
        <w:rPr>
          <w:rFonts w:ascii="Times New Roman" w:hAnsi="Times New Roman"/>
          <w:sz w:val="24"/>
          <w:szCs w:val="24"/>
          <w:lang w:val="uk-UA"/>
        </w:rPr>
        <w:t>, вчитель фізики, хімії, біології, трудове навчання</w:t>
      </w:r>
      <w:r w:rsidR="003F5561">
        <w:rPr>
          <w:rFonts w:ascii="Times New Roman" w:hAnsi="Times New Roman"/>
          <w:sz w:val="24"/>
          <w:szCs w:val="24"/>
          <w:lang w:val="uk-UA"/>
        </w:rPr>
        <w:t>,  відповідає раніше присвоєній кваліфікаційній категорії</w:t>
      </w:r>
      <w:r w:rsidR="00EB2D39">
        <w:rPr>
          <w:rFonts w:ascii="Times New Roman" w:hAnsi="Times New Roman"/>
          <w:sz w:val="24"/>
          <w:szCs w:val="24"/>
          <w:lang w:val="uk-UA"/>
        </w:rPr>
        <w:t xml:space="preserve"> «С</w:t>
      </w:r>
      <w:r w:rsidR="00E95DB2">
        <w:rPr>
          <w:rFonts w:ascii="Times New Roman" w:hAnsi="Times New Roman"/>
          <w:sz w:val="24"/>
          <w:szCs w:val="24"/>
          <w:lang w:val="uk-UA"/>
        </w:rPr>
        <w:t xml:space="preserve">пеціаліст І категорії»; </w:t>
      </w:r>
      <w:r w:rsidR="003F5561">
        <w:rPr>
          <w:rFonts w:ascii="Times New Roman" w:hAnsi="Times New Roman"/>
          <w:sz w:val="24"/>
          <w:szCs w:val="24"/>
          <w:lang w:val="uk-UA"/>
        </w:rPr>
        <w:t xml:space="preserve"> </w:t>
      </w:r>
    </w:p>
    <w:p w:rsidR="005E4580" w:rsidRPr="008713D0" w:rsidRDefault="00EB2D39" w:rsidP="008713D0">
      <w:pPr>
        <w:pStyle w:val="aff6"/>
        <w:numPr>
          <w:ilvl w:val="0"/>
          <w:numId w:val="55"/>
        </w:numPr>
        <w:ind w:left="0" w:firstLine="360"/>
        <w:jc w:val="both"/>
        <w:rPr>
          <w:rFonts w:ascii="Times New Roman" w:hAnsi="Times New Roman"/>
          <w:sz w:val="24"/>
          <w:szCs w:val="24"/>
          <w:lang w:val="uk-UA"/>
        </w:rPr>
      </w:pPr>
      <w:proofErr w:type="spellStart"/>
      <w:r>
        <w:rPr>
          <w:rFonts w:ascii="Times New Roman" w:hAnsi="Times New Roman"/>
          <w:b/>
          <w:sz w:val="24"/>
          <w:szCs w:val="24"/>
          <w:lang w:val="uk-UA"/>
        </w:rPr>
        <w:t>Пимонов</w:t>
      </w:r>
      <w:proofErr w:type="spellEnd"/>
      <w:r>
        <w:rPr>
          <w:rFonts w:ascii="Times New Roman" w:hAnsi="Times New Roman"/>
          <w:b/>
          <w:sz w:val="24"/>
          <w:szCs w:val="24"/>
          <w:lang w:val="uk-UA"/>
        </w:rPr>
        <w:t xml:space="preserve"> Владислав </w:t>
      </w:r>
      <w:proofErr w:type="spellStart"/>
      <w:r>
        <w:rPr>
          <w:rFonts w:ascii="Times New Roman" w:hAnsi="Times New Roman"/>
          <w:b/>
          <w:sz w:val="24"/>
          <w:szCs w:val="24"/>
          <w:lang w:val="uk-UA"/>
        </w:rPr>
        <w:t>Кондратійович</w:t>
      </w:r>
      <w:proofErr w:type="spellEnd"/>
      <w:r w:rsidR="00EB23EC">
        <w:rPr>
          <w:rFonts w:ascii="Times New Roman" w:hAnsi="Times New Roman"/>
          <w:b/>
          <w:sz w:val="24"/>
          <w:szCs w:val="24"/>
          <w:lang w:val="uk-UA"/>
        </w:rPr>
        <w:t xml:space="preserve">, </w:t>
      </w:r>
      <w:r>
        <w:rPr>
          <w:rFonts w:ascii="Times New Roman" w:hAnsi="Times New Roman"/>
          <w:sz w:val="24"/>
          <w:szCs w:val="24"/>
          <w:lang w:val="uk-UA"/>
        </w:rPr>
        <w:t>вчитель географії</w:t>
      </w:r>
      <w:r w:rsidR="00EB23EC">
        <w:rPr>
          <w:rFonts w:ascii="Times New Roman" w:hAnsi="Times New Roman"/>
          <w:sz w:val="24"/>
          <w:szCs w:val="24"/>
          <w:lang w:val="uk-UA"/>
        </w:rPr>
        <w:t>,</w:t>
      </w:r>
      <w:r>
        <w:rPr>
          <w:rFonts w:ascii="Times New Roman" w:hAnsi="Times New Roman"/>
          <w:sz w:val="24"/>
          <w:szCs w:val="24"/>
          <w:lang w:val="uk-UA"/>
        </w:rPr>
        <w:t xml:space="preserve"> природознавства, фізичної культури, присвоєно кваліфікаційну категорію «С</w:t>
      </w:r>
      <w:r w:rsidR="00EB23EC">
        <w:rPr>
          <w:rFonts w:ascii="Times New Roman" w:hAnsi="Times New Roman"/>
          <w:sz w:val="24"/>
          <w:szCs w:val="24"/>
          <w:lang w:val="uk-UA"/>
        </w:rPr>
        <w:t>пеціаліст І категорії</w:t>
      </w:r>
      <w:r w:rsidR="008713D0">
        <w:rPr>
          <w:rFonts w:ascii="Times New Roman" w:hAnsi="Times New Roman"/>
          <w:sz w:val="24"/>
          <w:szCs w:val="24"/>
          <w:lang w:val="uk-UA"/>
        </w:rPr>
        <w:t xml:space="preserve">»;                                                          </w:t>
      </w:r>
    </w:p>
    <w:p w:rsidR="00DB35AA" w:rsidRDefault="008713D0" w:rsidP="00DB35AA">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Ахматова Тетяна Валеріївна</w:t>
      </w:r>
      <w:r w:rsidR="005E4580">
        <w:rPr>
          <w:rFonts w:ascii="Times New Roman" w:hAnsi="Times New Roman"/>
          <w:b/>
          <w:sz w:val="24"/>
          <w:szCs w:val="24"/>
          <w:lang w:val="uk-UA"/>
        </w:rPr>
        <w:t xml:space="preserve">, </w:t>
      </w:r>
      <w:r w:rsidR="005E4580" w:rsidRPr="005E4580">
        <w:rPr>
          <w:rFonts w:ascii="Times New Roman" w:hAnsi="Times New Roman"/>
          <w:sz w:val="24"/>
          <w:szCs w:val="24"/>
          <w:lang w:val="uk-UA"/>
        </w:rPr>
        <w:t>вчитель</w:t>
      </w:r>
      <w:r>
        <w:rPr>
          <w:rFonts w:ascii="Times New Roman" w:hAnsi="Times New Roman"/>
          <w:sz w:val="24"/>
          <w:szCs w:val="24"/>
          <w:lang w:val="uk-UA"/>
        </w:rPr>
        <w:t xml:space="preserve"> початкових класів, присвоєно кваліфікаційну  категорію «С</w:t>
      </w:r>
      <w:r w:rsidR="005E4580">
        <w:rPr>
          <w:rFonts w:ascii="Times New Roman" w:hAnsi="Times New Roman"/>
          <w:sz w:val="24"/>
          <w:szCs w:val="24"/>
          <w:lang w:val="uk-UA"/>
        </w:rPr>
        <w:t>пеціаліст І</w:t>
      </w:r>
      <w:r>
        <w:rPr>
          <w:rFonts w:ascii="Times New Roman" w:hAnsi="Times New Roman"/>
          <w:sz w:val="24"/>
          <w:szCs w:val="24"/>
          <w:lang w:val="uk-UA"/>
        </w:rPr>
        <w:t>І</w:t>
      </w:r>
      <w:r w:rsidR="005E4580">
        <w:rPr>
          <w:rFonts w:ascii="Times New Roman" w:hAnsi="Times New Roman"/>
          <w:sz w:val="24"/>
          <w:szCs w:val="24"/>
          <w:lang w:val="uk-UA"/>
        </w:rPr>
        <w:t xml:space="preserve"> категорії»;  </w:t>
      </w:r>
    </w:p>
    <w:p w:rsidR="0091075C" w:rsidRDefault="00DB35AA" w:rsidP="0091075C">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Перев</w:t>
      </w:r>
      <w:r w:rsidR="001772CD">
        <w:rPr>
          <w:rFonts w:ascii="Times New Roman" w:hAnsi="Times New Roman"/>
          <w:b/>
          <w:sz w:val="24"/>
          <w:szCs w:val="24"/>
          <w:lang w:val="uk-UA"/>
        </w:rPr>
        <w:t xml:space="preserve">ерзєва Валентина </w:t>
      </w:r>
      <w:proofErr w:type="spellStart"/>
      <w:r w:rsidR="001772CD">
        <w:rPr>
          <w:rFonts w:ascii="Times New Roman" w:hAnsi="Times New Roman"/>
          <w:b/>
          <w:sz w:val="24"/>
          <w:szCs w:val="24"/>
          <w:lang w:val="uk-UA"/>
        </w:rPr>
        <w:t>Радіонівна</w:t>
      </w:r>
      <w:proofErr w:type="spellEnd"/>
      <w:r>
        <w:rPr>
          <w:rFonts w:ascii="Times New Roman" w:hAnsi="Times New Roman"/>
          <w:b/>
          <w:sz w:val="24"/>
          <w:szCs w:val="24"/>
          <w:lang w:val="uk-UA"/>
        </w:rPr>
        <w:t xml:space="preserve">, </w:t>
      </w:r>
      <w:r w:rsidR="001772CD">
        <w:rPr>
          <w:rFonts w:ascii="Times New Roman" w:hAnsi="Times New Roman"/>
          <w:sz w:val="24"/>
          <w:szCs w:val="24"/>
          <w:lang w:val="uk-UA"/>
        </w:rPr>
        <w:t>вихователь різновікової групи дитячого садка, відповідає раніше присвоєному 11</w:t>
      </w:r>
      <w:r w:rsidR="0091075C">
        <w:rPr>
          <w:rFonts w:ascii="Times New Roman" w:hAnsi="Times New Roman"/>
          <w:sz w:val="24"/>
          <w:szCs w:val="24"/>
          <w:lang w:val="uk-UA"/>
        </w:rPr>
        <w:t xml:space="preserve"> тарифному </w:t>
      </w:r>
      <w:proofErr w:type="spellStart"/>
      <w:r w:rsidR="0091075C">
        <w:rPr>
          <w:rFonts w:ascii="Times New Roman" w:hAnsi="Times New Roman"/>
          <w:sz w:val="24"/>
          <w:szCs w:val="24"/>
          <w:lang w:val="uk-UA"/>
        </w:rPr>
        <w:t>разряду</w:t>
      </w:r>
      <w:proofErr w:type="spellEnd"/>
      <w:r w:rsidR="0091075C">
        <w:rPr>
          <w:rFonts w:ascii="Times New Roman" w:hAnsi="Times New Roman"/>
          <w:sz w:val="24"/>
          <w:szCs w:val="24"/>
          <w:lang w:val="uk-UA"/>
        </w:rPr>
        <w:t xml:space="preserve">. </w:t>
      </w:r>
    </w:p>
    <w:p w:rsidR="00AA2883" w:rsidRPr="0091075C" w:rsidRDefault="00AA2883" w:rsidP="00E17D63">
      <w:pPr>
        <w:pStyle w:val="aff6"/>
        <w:ind w:left="0"/>
        <w:jc w:val="both"/>
        <w:rPr>
          <w:rFonts w:ascii="Times New Roman" w:hAnsi="Times New Roman"/>
          <w:sz w:val="24"/>
          <w:szCs w:val="24"/>
          <w:lang w:val="uk-UA"/>
        </w:rPr>
      </w:pPr>
      <w:r w:rsidRPr="0091075C">
        <w:rPr>
          <w:rFonts w:ascii="Times New Roman" w:hAnsi="Times New Roman"/>
          <w:sz w:val="24"/>
          <w:szCs w:val="24"/>
          <w:lang w:val="uk-UA"/>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w:t>
      </w:r>
      <w:r w:rsidR="003F5561" w:rsidRPr="0091075C">
        <w:rPr>
          <w:rFonts w:ascii="Times New Roman" w:hAnsi="Times New Roman"/>
          <w:sz w:val="24"/>
          <w:szCs w:val="24"/>
          <w:lang w:val="uk-UA"/>
        </w:rPr>
        <w:t xml:space="preserve"> </w:t>
      </w:r>
      <w:r w:rsidRPr="0091075C">
        <w:rPr>
          <w:rFonts w:ascii="Times New Roman" w:hAnsi="Times New Roman"/>
          <w:sz w:val="24"/>
          <w:szCs w:val="24"/>
          <w:lang w:val="uk-UA"/>
        </w:rPr>
        <w:t>методиках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школи.</w:t>
      </w:r>
    </w:p>
    <w:p w:rsidR="00AA2883" w:rsidRDefault="00AA2883" w:rsidP="00AA2883">
      <w:pPr>
        <w:ind w:firstLine="567"/>
        <w:jc w:val="both"/>
        <w:rPr>
          <w:lang w:val="uk-UA"/>
        </w:rPr>
      </w:pPr>
      <w:r>
        <w:rPr>
          <w:lang w:val="uk-UA"/>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FC0A12">
        <w:rPr>
          <w:lang w:val="uk-UA"/>
        </w:rPr>
        <w:t>огічних працівників школи у 2022/2023</w:t>
      </w:r>
      <w:r>
        <w:rPr>
          <w:lang w:val="uk-UA"/>
        </w:rPr>
        <w:t xml:space="preserve"> навчальному році відображено у наказі «Про підсумки атестації</w:t>
      </w:r>
      <w:r w:rsidR="00FC0A12">
        <w:rPr>
          <w:lang w:val="uk-UA"/>
        </w:rPr>
        <w:t xml:space="preserve"> педагогічних працівників у 2023</w:t>
      </w:r>
      <w:r w:rsidR="004C305D">
        <w:rPr>
          <w:lang w:val="uk-UA"/>
        </w:rPr>
        <w:t xml:space="preserve"> році» від 28</w:t>
      </w:r>
      <w:r>
        <w:rPr>
          <w:lang w:val="uk-UA"/>
        </w:rPr>
        <w:t>.03.202</w:t>
      </w:r>
      <w:r w:rsidR="00FC0A12">
        <w:rPr>
          <w:lang w:val="uk-UA"/>
        </w:rPr>
        <w:t>2  № 9</w:t>
      </w:r>
      <w:r>
        <w:rPr>
          <w:lang w:val="uk-UA"/>
        </w:rPr>
        <w:t>-к.</w:t>
      </w:r>
      <w:r>
        <w:rPr>
          <w:bCs/>
          <w:lang w:val="uk-UA"/>
        </w:rPr>
        <w:t xml:space="preserve"> </w:t>
      </w:r>
    </w:p>
    <w:p w:rsidR="00AA2883" w:rsidRDefault="00AA2883" w:rsidP="00AA2883">
      <w:pPr>
        <w:ind w:firstLine="567"/>
        <w:jc w:val="both"/>
        <w:rPr>
          <w:lang w:val="uk-UA"/>
        </w:rPr>
      </w:pPr>
      <w:r>
        <w:rPr>
          <w:lang w:val="uk-UA"/>
        </w:rPr>
        <w:t>Згідно з рі</w:t>
      </w:r>
      <w:r w:rsidR="008644B7">
        <w:rPr>
          <w:lang w:val="uk-UA"/>
        </w:rPr>
        <w:t>чним планом роботи школи на 2022/2023</w:t>
      </w:r>
      <w:r>
        <w:rPr>
          <w:lang w:val="uk-UA"/>
        </w:rPr>
        <w:t xml:space="preserve"> навчальний рік проведені всі педради, малі педради, наради при директорові та його заступникові. </w:t>
      </w:r>
    </w:p>
    <w:p w:rsidR="00AA2883" w:rsidRDefault="00AA2883" w:rsidP="00AA2883">
      <w:pPr>
        <w:ind w:firstLine="567"/>
        <w:jc w:val="both"/>
        <w:rPr>
          <w:lang w:val="uk-UA"/>
        </w:rPr>
      </w:pPr>
      <w:r>
        <w:rPr>
          <w:lang w:val="uk-UA"/>
        </w:rPr>
        <w:t>Упродовж року в школі здійснювався моніторинговий підхід до якості навчальних досягнень учнів, взагалі всього освітнього процесу, а саме: моніторинг діяльності шкільних методичних об</w:t>
      </w:r>
      <w:r w:rsidR="00687758">
        <w:rPr>
          <w:lang w:val="uk-UA"/>
        </w:rPr>
        <w:t>’</w:t>
      </w:r>
      <w:r>
        <w:rPr>
          <w:lang w:val="uk-UA"/>
        </w:rPr>
        <w:t>єднань, моніторинг роботи з обдарованими учнями, моніторинг рівня знань, умінь та навичок учнів з української мови, математики. Це давало змогу здійснювати порівняльний аналіз різних ділянок роботи, робити певні висновки і вживати необхідних заходів.</w:t>
      </w:r>
    </w:p>
    <w:p w:rsidR="00AA2883" w:rsidRDefault="00AA2883" w:rsidP="00AA2883">
      <w:pPr>
        <w:ind w:firstLine="567"/>
        <w:jc w:val="both"/>
        <w:rPr>
          <w:lang w:val="uk-UA"/>
        </w:rPr>
      </w:pPr>
      <w:r>
        <w:rPr>
          <w:lang w:val="uk-UA"/>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w:t>
      </w:r>
      <w:r>
        <w:rPr>
          <w:lang w:val="uk-UA"/>
        </w:rPr>
        <w:lastRenderedPageBreak/>
        <w:t xml:space="preserve">відкритих уроків, позакласних заходів, кращі роботи учнів зібрані в індивідуальні портфоліо системи роботи вчителів. </w:t>
      </w:r>
    </w:p>
    <w:p w:rsidR="00AA2883" w:rsidRDefault="00AA2883" w:rsidP="00AA2883">
      <w:pPr>
        <w:widowControl w:val="0"/>
        <w:tabs>
          <w:tab w:val="left" w:pos="567"/>
        </w:tabs>
        <w:autoSpaceDE w:val="0"/>
        <w:autoSpaceDN w:val="0"/>
        <w:spacing w:line="200" w:lineRule="atLeast"/>
        <w:ind w:firstLine="567"/>
        <w:jc w:val="both"/>
        <w:rPr>
          <w:lang w:val="uk-UA"/>
        </w:rPr>
      </w:pPr>
      <w:r>
        <w:rPr>
          <w:lang w:val="uk-UA"/>
        </w:rPr>
        <w:t xml:space="preserve">Значна увага приділялась оволодінню інноваційними формами та методами навчання, </w:t>
      </w:r>
      <w:proofErr w:type="spellStart"/>
      <w:r>
        <w:rPr>
          <w:lang w:val="uk-UA"/>
        </w:rPr>
        <w:t>компетентнісному</w:t>
      </w:r>
      <w:proofErr w:type="spellEnd"/>
      <w:r>
        <w:rPr>
          <w:lang w:val="uk-UA"/>
        </w:rPr>
        <w:t xml:space="preserve">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AA2883" w:rsidRDefault="00AA2883" w:rsidP="00AA2883">
      <w:pPr>
        <w:spacing w:line="200" w:lineRule="atLeast"/>
        <w:ind w:firstLine="567"/>
        <w:jc w:val="both"/>
        <w:rPr>
          <w:lang w:val="uk-UA"/>
        </w:rPr>
      </w:pPr>
      <w:r>
        <w:rPr>
          <w:lang w:val="uk-UA"/>
        </w:rPr>
        <w:t>В  умовах карантинних обмежень, пов’язаних з пандемією COVID – 2019,</w:t>
      </w:r>
      <w:r w:rsidR="008572CD">
        <w:rPr>
          <w:lang w:val="uk-UA"/>
        </w:rPr>
        <w:t xml:space="preserve"> військового стану в Україні,</w:t>
      </w:r>
      <w:r>
        <w:rPr>
          <w:lang w:val="uk-UA"/>
        </w:rPr>
        <w:t xml:space="preserve"> учителі освоїли і успішно застосовували засоби дистанційного навчання  (</w:t>
      </w:r>
      <w:proofErr w:type="spellStart"/>
      <w:r>
        <w:rPr>
          <w:lang w:val="uk-UA"/>
        </w:rPr>
        <w:t>месенджери</w:t>
      </w:r>
      <w:proofErr w:type="spellEnd"/>
      <w:r>
        <w:rPr>
          <w:lang w:val="uk-UA"/>
        </w:rPr>
        <w:t xml:space="preserve"> </w:t>
      </w:r>
      <w:proofErr w:type="spellStart"/>
      <w:r>
        <w:rPr>
          <w:lang w:val="uk-UA"/>
        </w:rPr>
        <w:t>Viber</w:t>
      </w:r>
      <w:proofErr w:type="spellEnd"/>
      <w:r>
        <w:rPr>
          <w:lang w:val="uk-UA"/>
        </w:rPr>
        <w:t xml:space="preserve">, </w:t>
      </w:r>
      <w:proofErr w:type="spellStart"/>
      <w:r>
        <w:rPr>
          <w:lang w:val="uk-UA"/>
        </w:rPr>
        <w:t>Telegram</w:t>
      </w:r>
      <w:proofErr w:type="spellEnd"/>
      <w:r>
        <w:rPr>
          <w:lang w:val="uk-UA"/>
        </w:rPr>
        <w:t xml:space="preserve">, онлайн-платформи </w:t>
      </w:r>
      <w:proofErr w:type="spellStart"/>
      <w:r>
        <w:rPr>
          <w:lang w:val="uk-UA"/>
        </w:rPr>
        <w:t>Google</w:t>
      </w:r>
      <w:proofErr w:type="spellEnd"/>
      <w:r>
        <w:rPr>
          <w:lang w:val="uk-UA"/>
        </w:rPr>
        <w:t xml:space="preserve"> </w:t>
      </w:r>
      <w:proofErr w:type="spellStart"/>
      <w:r>
        <w:rPr>
          <w:lang w:val="uk-UA"/>
        </w:rPr>
        <w:t>Classroom</w:t>
      </w:r>
      <w:proofErr w:type="spellEnd"/>
      <w:r>
        <w:rPr>
          <w:lang w:val="uk-UA"/>
        </w:rPr>
        <w:t>,  «На урок», «</w:t>
      </w:r>
      <w:proofErr w:type="spellStart"/>
      <w:r>
        <w:rPr>
          <w:lang w:val="uk-UA"/>
        </w:rPr>
        <w:t>Всеосвіта</w:t>
      </w:r>
      <w:proofErr w:type="spellEnd"/>
      <w:r>
        <w:rPr>
          <w:lang w:val="uk-UA"/>
        </w:rPr>
        <w:t>» тощо). Це дало можливість успішно виконати всі навчальні програми у повному обсязі.</w:t>
      </w:r>
    </w:p>
    <w:p w:rsidR="00AA2883" w:rsidRDefault="00AA2883" w:rsidP="00AA2883">
      <w:pPr>
        <w:ind w:firstLine="567"/>
        <w:jc w:val="both"/>
        <w:rPr>
          <w:lang w:val="uk-UA"/>
        </w:rPr>
      </w:pPr>
      <w:r>
        <w:rPr>
          <w:bCs/>
          <w:lang w:val="uk-UA"/>
        </w:rPr>
        <w:tab/>
        <w:t xml:space="preserve">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Одеської обласної державної адміністрації, КВНЗ «Одеська академія </w:t>
      </w:r>
      <w:proofErr w:type="spellStart"/>
      <w:r>
        <w:rPr>
          <w:bCs/>
          <w:lang w:val="uk-UA"/>
        </w:rPr>
        <w:t>неперевної</w:t>
      </w:r>
      <w:proofErr w:type="spellEnd"/>
      <w:r>
        <w:rPr>
          <w:bCs/>
          <w:lang w:val="uk-UA"/>
        </w:rPr>
        <w:t xml:space="preserve"> освіти», відділу освіти </w:t>
      </w:r>
      <w:proofErr w:type="spellStart"/>
      <w:r>
        <w:rPr>
          <w:bCs/>
          <w:lang w:val="uk-UA"/>
        </w:rPr>
        <w:t>Кілійської</w:t>
      </w:r>
      <w:proofErr w:type="spellEnd"/>
      <w:r>
        <w:rPr>
          <w:bCs/>
          <w:lang w:val="uk-UA"/>
        </w:rPr>
        <w:t xml:space="preserve"> міської ради тощо). З 2016  року школа має свій сайт, де висвітлюються досягнення педагогічного та учнівського колективу та проблеми розвитку освіти в школі.</w:t>
      </w:r>
      <w:r>
        <w:rPr>
          <w:lang w:val="uk-UA"/>
        </w:rPr>
        <w:t xml:space="preserve"> </w:t>
      </w:r>
    </w:p>
    <w:p w:rsidR="00AA2883" w:rsidRDefault="00AA2883" w:rsidP="00AA2883">
      <w:pPr>
        <w:tabs>
          <w:tab w:val="left" w:pos="0"/>
        </w:tabs>
        <w:ind w:firstLine="567"/>
        <w:jc w:val="both"/>
        <w:rPr>
          <w:bCs/>
          <w:lang w:val="uk-UA"/>
        </w:rPr>
      </w:pPr>
      <w:r>
        <w:rPr>
          <w:lang w:val="uk-UA"/>
        </w:rPr>
        <w:tab/>
        <w:t>Аналі</w:t>
      </w:r>
      <w:r w:rsidR="004934A6">
        <w:rPr>
          <w:lang w:val="uk-UA"/>
        </w:rPr>
        <w:t>з стану методичної роботи у 2022/2023</w:t>
      </w:r>
      <w:r>
        <w:rPr>
          <w:lang w:val="uk-UA"/>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AA2883" w:rsidRDefault="00AA2883" w:rsidP="00AA2883">
      <w:pPr>
        <w:spacing w:after="120"/>
        <w:ind w:firstLine="567"/>
        <w:jc w:val="both"/>
        <w:rPr>
          <w:lang w:val="uk-UA"/>
        </w:rPr>
      </w:pPr>
      <w:r>
        <w:rPr>
          <w:lang w:val="uk-UA"/>
        </w:rPr>
        <w:t xml:space="preserve">  Підводячи підсумки методичної роботи в школі, слід зазначити, що вона сприяла реалізації проблемної теми школи і поставлених </w:t>
      </w:r>
      <w:r w:rsidR="00107FF7">
        <w:rPr>
          <w:lang w:val="uk-UA"/>
        </w:rPr>
        <w:t>завдань перед колективом на 2021/2022</w:t>
      </w:r>
      <w:r>
        <w:rPr>
          <w:lang w:val="uk-UA"/>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AA2883" w:rsidRDefault="004934A6" w:rsidP="00AA2883">
      <w:pPr>
        <w:spacing w:after="120"/>
        <w:ind w:firstLine="567"/>
        <w:rPr>
          <w:lang w:val="uk-UA"/>
        </w:rPr>
      </w:pPr>
      <w:r>
        <w:rPr>
          <w:lang w:val="uk-UA"/>
        </w:rPr>
        <w:t>В наступному 2023/2024</w:t>
      </w:r>
      <w:r w:rsidR="00AA2883">
        <w:rPr>
          <w:lang w:val="uk-UA"/>
        </w:rPr>
        <w:t xml:space="preserve"> навчальному році слід:</w:t>
      </w:r>
    </w:p>
    <w:p w:rsidR="00AA2883" w:rsidRDefault="00AA2883" w:rsidP="00AA2883">
      <w:pPr>
        <w:numPr>
          <w:ilvl w:val="0"/>
          <w:numId w:val="19"/>
        </w:numPr>
        <w:tabs>
          <w:tab w:val="num" w:pos="540"/>
          <w:tab w:val="num" w:pos="567"/>
        </w:tabs>
        <w:ind w:left="567" w:firstLine="567"/>
        <w:jc w:val="both"/>
        <w:rPr>
          <w:lang w:val="uk-UA"/>
        </w:rPr>
      </w:pPr>
      <w:r>
        <w:rPr>
          <w:bCs/>
          <w:iCs/>
          <w:lang w:val="uk-UA"/>
        </w:rPr>
        <w:t xml:space="preserve">Освітній процес спрямувати </w:t>
      </w:r>
      <w:r>
        <w:rPr>
          <w:lang w:val="uk-UA"/>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bCs/>
          <w:iCs/>
          <w:lang w:val="uk-UA"/>
        </w:rPr>
        <w:t>роботу з обдарованими дітьми ( в тому числі дистанційно);</w:t>
      </w:r>
    </w:p>
    <w:p w:rsidR="00AA2883" w:rsidRDefault="00AA2883" w:rsidP="00AA2883">
      <w:pPr>
        <w:numPr>
          <w:ilvl w:val="0"/>
          <w:numId w:val="19"/>
        </w:numPr>
        <w:tabs>
          <w:tab w:val="num" w:pos="540"/>
          <w:tab w:val="num" w:pos="567"/>
        </w:tabs>
        <w:ind w:left="567" w:firstLine="567"/>
        <w:jc w:val="both"/>
        <w:rPr>
          <w:lang w:val="uk-UA"/>
        </w:rPr>
      </w:pPr>
      <w:r>
        <w:rPr>
          <w:bCs/>
          <w:iCs/>
          <w:lang w:val="uk-UA"/>
        </w:rPr>
        <w:t>П</w:t>
      </w:r>
      <w:r>
        <w:rPr>
          <w:lang w:val="uk-UA"/>
        </w:rPr>
        <w:t>рацювати в напрямку забезпечення наступності між початковою та основною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AA2883" w:rsidRDefault="00AA2883" w:rsidP="00AA2883">
      <w:pPr>
        <w:numPr>
          <w:ilvl w:val="0"/>
          <w:numId w:val="19"/>
        </w:numPr>
        <w:tabs>
          <w:tab w:val="num" w:pos="540"/>
          <w:tab w:val="num" w:pos="567"/>
        </w:tabs>
        <w:ind w:left="567" w:firstLine="567"/>
        <w:jc w:val="both"/>
        <w:rPr>
          <w:lang w:val="uk-UA"/>
        </w:rPr>
      </w:pPr>
      <w:r>
        <w:rPr>
          <w:lang w:val="uk-UA"/>
        </w:rPr>
        <w:t>Створити належні умови для поступової адаптації учнів 1-4-х класів до навчання у школі І ступеню (НУШ), учнів 5-х класів до навчання у школі ІІ ступеню;</w:t>
      </w:r>
    </w:p>
    <w:p w:rsidR="00AA2883" w:rsidRDefault="00AA2883" w:rsidP="00AA2883">
      <w:pPr>
        <w:numPr>
          <w:ilvl w:val="0"/>
          <w:numId w:val="19"/>
        </w:numPr>
        <w:tabs>
          <w:tab w:val="num" w:pos="540"/>
          <w:tab w:val="num" w:pos="567"/>
        </w:tabs>
        <w:ind w:left="567" w:firstLine="567"/>
        <w:jc w:val="both"/>
        <w:rPr>
          <w:lang w:val="uk-UA"/>
        </w:rPr>
      </w:pPr>
      <w:r>
        <w:rPr>
          <w:lang w:val="uk-UA"/>
        </w:rPr>
        <w:t>Вдосконалювати організаційно-методичну роботу з підгот</w:t>
      </w:r>
      <w:r w:rsidR="004934A6">
        <w:rPr>
          <w:lang w:val="uk-UA"/>
        </w:rPr>
        <w:t>овки та участі  випускників 2024</w:t>
      </w:r>
      <w:r>
        <w:rPr>
          <w:lang w:val="uk-UA"/>
        </w:rPr>
        <w:t xml:space="preserve"> року в ДПА,  спрямувавши її на високий результат;</w:t>
      </w:r>
    </w:p>
    <w:p w:rsidR="00AA2883" w:rsidRDefault="00AA2883" w:rsidP="00AA2883">
      <w:pPr>
        <w:numPr>
          <w:ilvl w:val="0"/>
          <w:numId w:val="19"/>
        </w:numPr>
        <w:tabs>
          <w:tab w:val="num" w:pos="540"/>
          <w:tab w:val="num" w:pos="567"/>
        </w:tabs>
        <w:ind w:left="567" w:firstLine="567"/>
        <w:jc w:val="both"/>
        <w:rPr>
          <w:lang w:val="uk-UA"/>
        </w:rPr>
      </w:pPr>
      <w:r>
        <w:rPr>
          <w:lang w:val="uk-UA"/>
        </w:rPr>
        <w:t>Працювати в напрямку підвищення рівня професійної майстерності та мобільності педагогічних працівників в умовах неперервної освіти;</w:t>
      </w:r>
    </w:p>
    <w:p w:rsidR="00AA2883" w:rsidRDefault="00AA2883" w:rsidP="00AA2883">
      <w:pPr>
        <w:numPr>
          <w:ilvl w:val="0"/>
          <w:numId w:val="19"/>
        </w:numPr>
        <w:tabs>
          <w:tab w:val="num" w:pos="540"/>
          <w:tab w:val="num" w:pos="567"/>
        </w:tabs>
        <w:ind w:left="567" w:firstLine="567"/>
        <w:jc w:val="both"/>
        <w:rPr>
          <w:lang w:val="uk-UA"/>
        </w:rPr>
      </w:pPr>
      <w:r>
        <w:rPr>
          <w:lang w:val="uk-UA"/>
        </w:rPr>
        <w:t>Продовжити вивчення та узагальнення ефективного досвіду роботи вчителів, організувати роботу педагогів в рамках методичних студій;</w:t>
      </w:r>
    </w:p>
    <w:p w:rsidR="00AA2883" w:rsidRDefault="00AA2883" w:rsidP="00AA2883">
      <w:pPr>
        <w:numPr>
          <w:ilvl w:val="0"/>
          <w:numId w:val="19"/>
        </w:numPr>
        <w:tabs>
          <w:tab w:val="num" w:pos="540"/>
          <w:tab w:val="num" w:pos="567"/>
        </w:tabs>
        <w:ind w:left="567" w:firstLine="567"/>
        <w:jc w:val="both"/>
        <w:rPr>
          <w:lang w:val="uk-UA"/>
        </w:rPr>
      </w:pPr>
      <w:r>
        <w:rPr>
          <w:lang w:val="uk-UA"/>
        </w:rPr>
        <w:t>Сприяти втіленню в практику роботи педколективу новітніх освітніх технологій, оволодівати інструментами дистанційного навчання;</w:t>
      </w:r>
    </w:p>
    <w:p w:rsidR="00AA2883" w:rsidRDefault="00AA2883" w:rsidP="00AA2883">
      <w:pPr>
        <w:numPr>
          <w:ilvl w:val="0"/>
          <w:numId w:val="19"/>
        </w:numPr>
        <w:tabs>
          <w:tab w:val="num" w:pos="540"/>
          <w:tab w:val="num" w:pos="567"/>
        </w:tabs>
        <w:ind w:left="567" w:firstLine="567"/>
        <w:jc w:val="both"/>
        <w:rPr>
          <w:lang w:val="uk-UA"/>
        </w:rPr>
      </w:pPr>
      <w:r>
        <w:rPr>
          <w:lang w:val="uk-UA"/>
        </w:rPr>
        <w:t>Шкільному методкабінету продовжити створення банку освітніх технологій, прогресивного педагогічного досвіду.</w:t>
      </w:r>
    </w:p>
    <w:p w:rsidR="00AA2883" w:rsidRPr="00715B7B" w:rsidRDefault="00AA2883" w:rsidP="00715B7B">
      <w:pPr>
        <w:numPr>
          <w:ilvl w:val="0"/>
          <w:numId w:val="19"/>
        </w:numPr>
        <w:tabs>
          <w:tab w:val="num" w:pos="540"/>
          <w:tab w:val="num" w:pos="567"/>
        </w:tabs>
        <w:ind w:left="567" w:firstLine="567"/>
        <w:jc w:val="both"/>
        <w:rPr>
          <w:lang w:val="uk-UA"/>
        </w:rPr>
      </w:pPr>
      <w:r>
        <w:rPr>
          <w:lang w:val="uk-UA"/>
        </w:rPr>
        <w:t>Продовжити роботу з моніторингу якості освіти, що сприяє результативності роботи педколективу.</w:t>
      </w:r>
    </w:p>
    <w:p w:rsidR="00AA2883" w:rsidRDefault="00AA2883" w:rsidP="00AA2883">
      <w:pPr>
        <w:ind w:firstLine="708"/>
        <w:jc w:val="center"/>
        <w:rPr>
          <w:b/>
          <w:lang w:val="uk-UA"/>
        </w:rPr>
      </w:pPr>
      <w:r>
        <w:rPr>
          <w:b/>
          <w:lang w:val="uk-UA"/>
        </w:rPr>
        <w:lastRenderedPageBreak/>
        <w:t>Робота з обдарованими та здібними учнями</w:t>
      </w:r>
    </w:p>
    <w:p w:rsidR="00AA2883" w:rsidRDefault="00AA2883" w:rsidP="00AA2883">
      <w:pPr>
        <w:ind w:firstLine="567"/>
        <w:jc w:val="both"/>
        <w:rPr>
          <w:lang w:val="uk-UA"/>
        </w:rPr>
      </w:pPr>
      <w:r>
        <w:rPr>
          <w:lang w:val="uk-UA"/>
        </w:rPr>
        <w:t xml:space="preserve">Головною метою Концепції розвитку </w:t>
      </w:r>
      <w:proofErr w:type="spellStart"/>
      <w:r>
        <w:rPr>
          <w:lang w:val="uk-UA"/>
        </w:rPr>
        <w:t>Василівського</w:t>
      </w:r>
      <w:proofErr w:type="spellEnd"/>
      <w:r>
        <w:rPr>
          <w:lang w:val="uk-UA"/>
        </w:rPr>
        <w:t xml:space="preserve"> закладу загальної середньої освіти є творча особистість, чому і підпорядкована індивідуальна робота   з обдарованими дітьми. На підставі річного плану робо</w:t>
      </w:r>
      <w:r w:rsidR="004934A6">
        <w:rPr>
          <w:lang w:val="uk-UA"/>
        </w:rPr>
        <w:t>ти закладу освіти, у серпні 2023</w:t>
      </w:r>
      <w:r>
        <w:rPr>
          <w:lang w:val="uk-UA"/>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rsidR="00AA2883" w:rsidRDefault="00AA2883" w:rsidP="00AA2883">
      <w:pPr>
        <w:ind w:right="-35" w:firstLine="567"/>
        <w:jc w:val="both"/>
        <w:rPr>
          <w:lang w:val="uk-UA"/>
        </w:rPr>
      </w:pPr>
      <w:r>
        <w:rPr>
          <w:lang w:val="uk-UA"/>
        </w:rPr>
        <w:t xml:space="preserve">У річний план роботи </w:t>
      </w:r>
      <w:proofErr w:type="spellStart"/>
      <w:r>
        <w:rPr>
          <w:lang w:val="uk-UA"/>
        </w:rPr>
        <w:t>внесено</w:t>
      </w:r>
      <w:proofErr w:type="spellEnd"/>
      <w:r>
        <w:rPr>
          <w:lang w:val="uk-UA"/>
        </w:rPr>
        <w:t xml:space="preserve">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AA2883" w:rsidRDefault="00FC2CDD" w:rsidP="00AA2883">
      <w:pPr>
        <w:ind w:firstLine="540"/>
        <w:jc w:val="both"/>
        <w:rPr>
          <w:lang w:val="uk-UA"/>
        </w:rPr>
      </w:pPr>
      <w:r>
        <w:rPr>
          <w:lang w:val="uk-UA"/>
        </w:rPr>
        <w:t>Протягом жовтня 2022</w:t>
      </w:r>
      <w:r w:rsidR="00AA2883">
        <w:rPr>
          <w:lang w:val="uk-UA"/>
        </w:rPr>
        <w:t xml:space="preserve"> року взяли участь </w:t>
      </w:r>
      <w:r w:rsidR="00AA2883">
        <w:rPr>
          <w:bCs/>
          <w:lang w:val="uk-UA"/>
        </w:rPr>
        <w:t>у І</w:t>
      </w:r>
      <w:r>
        <w:rPr>
          <w:bCs/>
          <w:lang w:val="uk-UA"/>
        </w:rPr>
        <w:t xml:space="preserve"> - ІІ</w:t>
      </w:r>
      <w:r w:rsidR="00AA2883">
        <w:rPr>
          <w:bCs/>
          <w:lang w:val="uk-UA"/>
        </w:rPr>
        <w:t xml:space="preserve"> етапі Всеукраїнських учнівських олімпіад з навчальних предметів.</w:t>
      </w:r>
      <w:r w:rsidR="00AA2883">
        <w:rPr>
          <w:lang w:val="uk-UA"/>
        </w:rPr>
        <w:t xml:space="preserve"> </w:t>
      </w:r>
    </w:p>
    <w:p w:rsidR="00AA2883" w:rsidRDefault="00FC2CDD"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Учні закладу в 2022</w:t>
      </w:r>
      <w:r w:rsidR="007E0DCD">
        <w:rPr>
          <w:rFonts w:ascii="Times New Roman" w:hAnsi="Times New Roman"/>
          <w:sz w:val="24"/>
          <w:szCs w:val="24"/>
          <w:lang w:val="uk-UA"/>
        </w:rPr>
        <w:t>/2023</w:t>
      </w:r>
      <w:r w:rsidR="00AA2883">
        <w:rPr>
          <w:rFonts w:ascii="Times New Roman" w:hAnsi="Times New Roman"/>
          <w:sz w:val="24"/>
          <w:szCs w:val="24"/>
          <w:lang w:val="uk-UA"/>
        </w:rPr>
        <w:t xml:space="preserve"> навчальному році приймали участь у творчих районних конкурсах та отримали такі результати:</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стали лауреатами ІІ ступеню  (Федорова В., Грищук М.)  та дипломантам</w:t>
      </w:r>
      <w:r w:rsidR="00715B7B">
        <w:rPr>
          <w:rFonts w:ascii="Times New Roman" w:hAnsi="Times New Roman"/>
          <w:sz w:val="24"/>
          <w:szCs w:val="24"/>
          <w:lang w:val="uk-UA"/>
        </w:rPr>
        <w:t>и  конкурсу «Чисті роси» (</w:t>
      </w:r>
      <w:proofErr w:type="spellStart"/>
      <w:r w:rsidR="00715B7B">
        <w:rPr>
          <w:rFonts w:ascii="Times New Roman" w:hAnsi="Times New Roman"/>
          <w:sz w:val="24"/>
          <w:szCs w:val="24"/>
          <w:lang w:val="uk-UA"/>
        </w:rPr>
        <w:t>Височенко</w:t>
      </w:r>
      <w:proofErr w:type="spellEnd"/>
      <w:r w:rsidR="00715B7B">
        <w:rPr>
          <w:rFonts w:ascii="Times New Roman" w:hAnsi="Times New Roman"/>
          <w:sz w:val="24"/>
          <w:szCs w:val="24"/>
          <w:lang w:val="uk-UA"/>
        </w:rPr>
        <w:t xml:space="preserve"> В</w:t>
      </w:r>
      <w:r>
        <w:rPr>
          <w:rFonts w:ascii="Times New Roman" w:hAnsi="Times New Roman"/>
          <w:sz w:val="24"/>
          <w:szCs w:val="24"/>
          <w:lang w:val="uk-UA"/>
        </w:rPr>
        <w:t>., Переверзєва І.) ;</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конкурс фотогр</w:t>
      </w:r>
      <w:r w:rsidR="00222751">
        <w:rPr>
          <w:rFonts w:ascii="Times New Roman" w:hAnsi="Times New Roman"/>
          <w:sz w:val="24"/>
          <w:szCs w:val="24"/>
          <w:lang w:val="uk-UA"/>
        </w:rPr>
        <w:t>афій «Мій рідний край» (</w:t>
      </w:r>
      <w:proofErr w:type="spellStart"/>
      <w:r w:rsidR="00222751">
        <w:rPr>
          <w:rFonts w:ascii="Times New Roman" w:hAnsi="Times New Roman"/>
          <w:sz w:val="24"/>
          <w:szCs w:val="24"/>
          <w:lang w:val="uk-UA"/>
        </w:rPr>
        <w:t>Бурьян</w:t>
      </w:r>
      <w:proofErr w:type="spellEnd"/>
      <w:r w:rsidR="00222751">
        <w:rPr>
          <w:rFonts w:ascii="Times New Roman" w:hAnsi="Times New Roman"/>
          <w:sz w:val="24"/>
          <w:szCs w:val="24"/>
          <w:lang w:val="uk-UA"/>
        </w:rPr>
        <w:t xml:space="preserve"> В.</w:t>
      </w:r>
      <w:r>
        <w:rPr>
          <w:rFonts w:ascii="Times New Roman" w:hAnsi="Times New Roman"/>
          <w:sz w:val="24"/>
          <w:szCs w:val="24"/>
          <w:lang w:val="uk-UA"/>
        </w:rPr>
        <w:t xml:space="preserve"> - І місце, </w:t>
      </w:r>
      <w:proofErr w:type="spellStart"/>
      <w:r>
        <w:rPr>
          <w:rFonts w:ascii="Times New Roman" w:hAnsi="Times New Roman"/>
          <w:sz w:val="24"/>
          <w:szCs w:val="24"/>
          <w:lang w:val="uk-UA"/>
        </w:rPr>
        <w:t>Доденко</w:t>
      </w:r>
      <w:proofErr w:type="spellEnd"/>
      <w:r>
        <w:rPr>
          <w:rFonts w:ascii="Times New Roman" w:hAnsi="Times New Roman"/>
          <w:sz w:val="24"/>
          <w:szCs w:val="24"/>
          <w:lang w:val="uk-UA"/>
        </w:rPr>
        <w:t xml:space="preserve"> М.- ІІ місце) </w:t>
      </w:r>
    </w:p>
    <w:p w:rsidR="00AA2883" w:rsidRDefault="000A47A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Слід зауважити, що учні</w:t>
      </w:r>
      <w:r w:rsidR="00AA2883">
        <w:rPr>
          <w:rFonts w:ascii="Times New Roman" w:hAnsi="Times New Roman"/>
          <w:sz w:val="24"/>
          <w:szCs w:val="24"/>
          <w:lang w:val="uk-UA"/>
        </w:rPr>
        <w:t xml:space="preserve"> шк</w:t>
      </w:r>
      <w:r>
        <w:rPr>
          <w:rFonts w:ascii="Times New Roman" w:hAnsi="Times New Roman"/>
          <w:sz w:val="24"/>
          <w:szCs w:val="24"/>
          <w:lang w:val="uk-UA"/>
        </w:rPr>
        <w:t>оли</w:t>
      </w:r>
      <w:r w:rsidR="00AA2883">
        <w:rPr>
          <w:rFonts w:ascii="Times New Roman" w:hAnsi="Times New Roman"/>
          <w:sz w:val="24"/>
          <w:szCs w:val="24"/>
          <w:lang w:val="uk-UA"/>
        </w:rPr>
        <w:t xml:space="preserve"> не прийняли участі у Всеукраїнському конкурсі – захисті науково-дослідницьких робіт учнів-членів МАН.</w:t>
      </w:r>
    </w:p>
    <w:p w:rsidR="00AA2883" w:rsidRDefault="00AA2883" w:rsidP="00AA2883">
      <w:pPr>
        <w:ind w:firstLine="567"/>
        <w:jc w:val="both"/>
        <w:rPr>
          <w:iCs/>
          <w:lang w:val="uk-UA"/>
        </w:rPr>
      </w:pPr>
      <w:r>
        <w:rPr>
          <w:iCs/>
          <w:lang w:val="uk-UA"/>
        </w:rPr>
        <w:t>Та поряд з позитивним у роботі з обдарованими та здібними дітьми є певні недоліки, які слід врахувати</w:t>
      </w:r>
      <w:r w:rsidR="00F83FF9">
        <w:rPr>
          <w:iCs/>
          <w:lang w:val="uk-UA"/>
        </w:rPr>
        <w:t xml:space="preserve"> і спланувати їх усунення у 2023/2024</w:t>
      </w:r>
      <w:r>
        <w:rPr>
          <w:iCs/>
          <w:lang w:val="uk-UA"/>
        </w:rPr>
        <w:t xml:space="preserve"> навчальному році:</w:t>
      </w:r>
    </w:p>
    <w:p w:rsidR="00AA2883" w:rsidRDefault="00AA2883" w:rsidP="00AA2883">
      <w:pPr>
        <w:numPr>
          <w:ilvl w:val="0"/>
          <w:numId w:val="21"/>
        </w:numPr>
        <w:tabs>
          <w:tab w:val="num" w:pos="284"/>
        </w:tabs>
        <w:ind w:left="284" w:right="-569" w:hanging="240"/>
        <w:jc w:val="both"/>
        <w:rPr>
          <w:lang w:val="uk-UA"/>
        </w:rPr>
      </w:pPr>
      <w:r>
        <w:rPr>
          <w:lang w:val="uk-UA"/>
        </w:rPr>
        <w:t xml:space="preserve">недостатньо ефективна та якісна підготовка учнів до міських та обласних олімпіад </w:t>
      </w:r>
    </w:p>
    <w:p w:rsidR="00AA2883" w:rsidRDefault="00AA2883" w:rsidP="00AA2883">
      <w:pPr>
        <w:ind w:left="284" w:right="-569"/>
        <w:jc w:val="both"/>
        <w:rPr>
          <w:lang w:val="uk-UA"/>
        </w:rPr>
      </w:pPr>
      <w:r>
        <w:rPr>
          <w:lang w:val="uk-UA"/>
        </w:rPr>
        <w:t>та турнірів;</w:t>
      </w:r>
    </w:p>
    <w:p w:rsidR="00AA2883" w:rsidRDefault="00AA2883" w:rsidP="00AA2883">
      <w:pPr>
        <w:numPr>
          <w:ilvl w:val="0"/>
          <w:numId w:val="21"/>
        </w:numPr>
        <w:tabs>
          <w:tab w:val="num" w:pos="284"/>
        </w:tabs>
        <w:ind w:left="284" w:right="43" w:hanging="240"/>
        <w:jc w:val="both"/>
        <w:rPr>
          <w:lang w:val="uk-UA"/>
        </w:rPr>
      </w:pPr>
      <w:r>
        <w:rPr>
          <w:lang w:val="uk-UA"/>
        </w:rPr>
        <w:t>недостатньо проводиться робота вчителів-</w:t>
      </w:r>
      <w:proofErr w:type="spellStart"/>
      <w:r>
        <w:rPr>
          <w:lang w:val="uk-UA"/>
        </w:rPr>
        <w:t>предметників</w:t>
      </w:r>
      <w:proofErr w:type="spellEnd"/>
      <w:r>
        <w:rPr>
          <w:lang w:val="uk-UA"/>
        </w:rPr>
        <w:t xml:space="preserve"> щодо залучення здібних та обдарованих дітей до участі в науково-дослідницькій роботі Малої академії наук;</w:t>
      </w:r>
    </w:p>
    <w:p w:rsidR="00AA2883" w:rsidRDefault="00AA2883" w:rsidP="00AA2883">
      <w:pPr>
        <w:numPr>
          <w:ilvl w:val="0"/>
          <w:numId w:val="21"/>
        </w:numPr>
        <w:tabs>
          <w:tab w:val="num" w:pos="284"/>
        </w:tabs>
        <w:ind w:left="284" w:right="43" w:hanging="240"/>
        <w:jc w:val="both"/>
        <w:rPr>
          <w:lang w:val="uk-UA"/>
        </w:rPr>
      </w:pPr>
      <w:r>
        <w:rPr>
          <w:lang w:val="uk-UA"/>
        </w:rPr>
        <w:t>несистематично проводиться позакласна робота з предметів: вікторини, конкурси, КВК, інтелектуальні ігри тощо;</w:t>
      </w:r>
    </w:p>
    <w:p w:rsidR="00AA2883" w:rsidRDefault="00AA2883" w:rsidP="00AA2883">
      <w:pPr>
        <w:numPr>
          <w:ilvl w:val="0"/>
          <w:numId w:val="21"/>
        </w:numPr>
        <w:tabs>
          <w:tab w:val="num" w:pos="284"/>
        </w:tabs>
        <w:ind w:left="284" w:right="43" w:hanging="240"/>
        <w:jc w:val="both"/>
        <w:rPr>
          <w:lang w:val="uk-UA"/>
        </w:rPr>
      </w:pPr>
      <w:r>
        <w:rPr>
          <w:lang w:val="uk-UA"/>
        </w:rPr>
        <w:t>не досить організовано проводяться предметні тижні методичних об’єднань вчителів-</w:t>
      </w:r>
      <w:proofErr w:type="spellStart"/>
      <w:r>
        <w:rPr>
          <w:lang w:val="uk-UA"/>
        </w:rPr>
        <w:t>предметників</w:t>
      </w:r>
      <w:proofErr w:type="spellEnd"/>
      <w:r>
        <w:rPr>
          <w:lang w:val="uk-UA"/>
        </w:rPr>
        <w:t>.</w:t>
      </w:r>
    </w:p>
    <w:p w:rsidR="00AA2883" w:rsidRDefault="00AA2883" w:rsidP="00AA2883">
      <w:pPr>
        <w:jc w:val="center"/>
        <w:rPr>
          <w:b/>
          <w:lang w:val="uk-UA"/>
        </w:rPr>
      </w:pPr>
      <w:r>
        <w:rPr>
          <w:b/>
          <w:u w:val="single"/>
          <w:lang w:val="uk-UA"/>
        </w:rPr>
        <w:t>Пріоритетними з</w:t>
      </w:r>
      <w:r w:rsidR="00F83FF9">
        <w:rPr>
          <w:b/>
          <w:u w:val="single"/>
          <w:lang w:val="uk-UA"/>
        </w:rPr>
        <w:t>авданнями, які визначено на 2023/2024</w:t>
      </w:r>
      <w:r>
        <w:rPr>
          <w:b/>
          <w:u w:val="single"/>
          <w:lang w:val="uk-UA"/>
        </w:rPr>
        <w:t xml:space="preserve"> навчальний рік є:</w:t>
      </w:r>
    </w:p>
    <w:p w:rsidR="00AA2883" w:rsidRDefault="00AA2883" w:rsidP="00AA2883">
      <w:pPr>
        <w:numPr>
          <w:ilvl w:val="0"/>
          <w:numId w:val="20"/>
        </w:numPr>
        <w:jc w:val="both"/>
        <w:rPr>
          <w:lang w:val="uk-UA" w:bidi="he-IL"/>
        </w:rPr>
      </w:pPr>
      <w:r>
        <w:rPr>
          <w:lang w:val="uk-UA"/>
        </w:rPr>
        <w:t xml:space="preserve"> пошук і цілеспрямований відбір обдарованих дітей;</w:t>
      </w:r>
    </w:p>
    <w:p w:rsidR="00AA2883" w:rsidRDefault="00AA2883" w:rsidP="00AA2883">
      <w:pPr>
        <w:numPr>
          <w:ilvl w:val="0"/>
          <w:numId w:val="20"/>
        </w:numPr>
        <w:jc w:val="both"/>
        <w:rPr>
          <w:lang w:val="uk-UA" w:bidi="he-IL"/>
        </w:rPr>
      </w:pPr>
      <w:r>
        <w:rPr>
          <w:lang w:val="uk-UA" w:bidi="he-IL"/>
        </w:rPr>
        <w:t>с</w:t>
      </w:r>
      <w:r>
        <w:rPr>
          <w:lang w:val="uk-UA"/>
        </w:rPr>
        <w:t>творення умов для морально - естетичного, духовного, інтелектуального, фізичного розвитку здібних та обдарованих учнів;</w:t>
      </w:r>
    </w:p>
    <w:p w:rsidR="00AA2883" w:rsidRDefault="00AA2883" w:rsidP="00AA2883">
      <w:pPr>
        <w:numPr>
          <w:ilvl w:val="0"/>
          <w:numId w:val="20"/>
        </w:numPr>
        <w:jc w:val="both"/>
        <w:rPr>
          <w:lang w:val="uk-UA" w:bidi="he-IL"/>
        </w:rPr>
      </w:pPr>
      <w:r>
        <w:rPr>
          <w:lang w:val="uk-UA"/>
        </w:rPr>
        <w:t xml:space="preserve">підтримка та стимулювання розвитку </w:t>
      </w:r>
      <w:proofErr w:type="spellStart"/>
      <w:r>
        <w:rPr>
          <w:lang w:val="uk-UA"/>
        </w:rPr>
        <w:t>інтелектуально</w:t>
      </w:r>
      <w:proofErr w:type="spellEnd"/>
      <w:r>
        <w:rPr>
          <w:lang w:val="uk-UA"/>
        </w:rPr>
        <w:t xml:space="preserve"> і творчо обдарованої молоді;</w:t>
      </w:r>
    </w:p>
    <w:p w:rsidR="00AA2883" w:rsidRDefault="00AA2883" w:rsidP="00AA2883">
      <w:pPr>
        <w:numPr>
          <w:ilvl w:val="0"/>
          <w:numId w:val="20"/>
        </w:numPr>
        <w:jc w:val="both"/>
        <w:rPr>
          <w:lang w:val="uk-UA" w:bidi="he-IL"/>
        </w:rPr>
      </w:pPr>
      <w:r>
        <w:rPr>
          <w:lang w:val="uk-UA"/>
        </w:rPr>
        <w:t>формування високопрофесійного, творчо працюючого педагогічного колективу;</w:t>
      </w:r>
    </w:p>
    <w:p w:rsidR="00AA2883" w:rsidRDefault="00AA2883" w:rsidP="00AA2883">
      <w:pPr>
        <w:pStyle w:val="aff5"/>
        <w:ind w:firstLine="709"/>
        <w:jc w:val="both"/>
        <w:rPr>
          <w:rFonts w:ascii="Times New Roman" w:hAnsi="Times New Roman"/>
          <w:b/>
          <w:sz w:val="24"/>
          <w:szCs w:val="24"/>
          <w:lang w:val="uk-UA"/>
        </w:rPr>
      </w:pPr>
      <w:r>
        <w:rPr>
          <w:rFonts w:ascii="Times New Roman" w:hAnsi="Times New Roman"/>
          <w:sz w:val="24"/>
          <w:szCs w:val="24"/>
          <w:lang w:val="uk-UA"/>
        </w:rPr>
        <w:t>робота з родинами обдарованих учнів та громадськістю</w:t>
      </w:r>
      <w:r>
        <w:rPr>
          <w:rFonts w:ascii="Times New Roman" w:hAnsi="Times New Roman"/>
          <w:b/>
          <w:sz w:val="24"/>
          <w:szCs w:val="24"/>
          <w:lang w:val="uk-UA"/>
        </w:rPr>
        <w:t>;</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u w:val="single"/>
          <w:lang w:val="uk-UA"/>
        </w:rPr>
        <w:t xml:space="preserve">контроль адміністрації закладу за </w:t>
      </w:r>
      <w:proofErr w:type="spellStart"/>
      <w:r>
        <w:rPr>
          <w:rFonts w:ascii="Times New Roman" w:hAnsi="Times New Roman"/>
          <w:sz w:val="24"/>
          <w:szCs w:val="24"/>
          <w:u w:val="single"/>
          <w:lang w:val="uk-UA"/>
        </w:rPr>
        <w:t>обов”язковою</w:t>
      </w:r>
      <w:proofErr w:type="spellEnd"/>
      <w:r>
        <w:rPr>
          <w:rFonts w:ascii="Times New Roman" w:hAnsi="Times New Roman"/>
          <w:sz w:val="24"/>
          <w:szCs w:val="24"/>
          <w:lang w:val="uk-UA"/>
        </w:rPr>
        <w:t xml:space="preserve"> індивідуальною участю вчителів у розвитку обдарувань учнів та самоосвітньої діяльності, якісною підготовкою обдарованих учнів до районних  етапів предметних олімпіад та МАН;</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подальша реалізація програми «Обдарована дитина» на 2020-2025 роки»;</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вивчення  і реалізація  вимог нового стандарту початкової школи та вимог до проектів нових програм;</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реалізація Концепції «Нова українська школа» (1-4 класи);</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впровадження проектних технологій у виховній системі;</w:t>
      </w:r>
    </w:p>
    <w:p w:rsidR="00AA2883" w:rsidRPr="009D6EB2" w:rsidRDefault="00AA2883" w:rsidP="00AA2883">
      <w:pPr>
        <w:pStyle w:val="aff6"/>
        <w:numPr>
          <w:ilvl w:val="0"/>
          <w:numId w:val="20"/>
        </w:numPr>
        <w:jc w:val="both"/>
        <w:rPr>
          <w:rFonts w:ascii="Times New Roman" w:hAnsi="Times New Roman"/>
          <w:bCs/>
          <w:sz w:val="24"/>
          <w:szCs w:val="24"/>
          <w:lang w:val="uk-UA"/>
        </w:rPr>
      </w:pPr>
      <w:r>
        <w:rPr>
          <w:rFonts w:ascii="Times New Roman" w:hAnsi="Times New Roman"/>
          <w:sz w:val="24"/>
          <w:szCs w:val="24"/>
          <w:lang w:val="uk-UA"/>
        </w:rPr>
        <w:t>впровадження у освітній процес 10 компетенцій нової української школи на всіх етапах здобуття загальної середньої освіти, а саме:</w:t>
      </w:r>
    </w:p>
    <w:p w:rsidR="009D6EB2" w:rsidRDefault="009D6EB2" w:rsidP="00A35DF6">
      <w:pPr>
        <w:pStyle w:val="aff6"/>
        <w:jc w:val="both"/>
        <w:rPr>
          <w:rFonts w:ascii="Times New Roman" w:hAnsi="Times New Roman"/>
          <w:bCs/>
          <w:sz w:val="24"/>
          <w:szCs w:val="24"/>
          <w:lang w:val="uk-UA"/>
        </w:rPr>
      </w:pPr>
    </w:p>
    <w:p w:rsidR="00A35DF6" w:rsidRDefault="00A35DF6" w:rsidP="00A35DF6">
      <w:pPr>
        <w:pStyle w:val="aff6"/>
        <w:jc w:val="both"/>
        <w:rPr>
          <w:rFonts w:ascii="Times New Roman" w:hAnsi="Times New Roman"/>
          <w:bCs/>
          <w:sz w:val="24"/>
          <w:szCs w:val="24"/>
          <w:lang w:val="uk-UA"/>
        </w:rPr>
      </w:pP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lastRenderedPageBreak/>
        <w:t xml:space="preserve"> 1. Спілкування державною (і рідною у разі відмінності) мовами.</w:t>
      </w:r>
      <w:r>
        <w:rPr>
          <w:rFonts w:ascii="Times New Roman" w:hAnsi="Times New Roman"/>
          <w:sz w:val="24"/>
          <w:szCs w:val="24"/>
          <w:lang w:val="uk-UA"/>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w:t>
      </w:r>
      <w:proofErr w:type="spellStart"/>
      <w:r>
        <w:rPr>
          <w:rFonts w:ascii="Times New Roman" w:hAnsi="Times New Roman"/>
          <w:sz w:val="24"/>
          <w:szCs w:val="24"/>
          <w:lang w:val="uk-UA"/>
        </w:rPr>
        <w:t>мовними</w:t>
      </w:r>
      <w:proofErr w:type="spellEnd"/>
      <w:r>
        <w:rPr>
          <w:rFonts w:ascii="Times New Roman" w:hAnsi="Times New Roman"/>
          <w:sz w:val="24"/>
          <w:szCs w:val="24"/>
          <w:lang w:val="uk-UA"/>
        </w:rPr>
        <w:t xml:space="preserve"> засобами на повний спектр соціальних і культурних явищ – у навчанні, на роботі, вдома, у вільний час. Усвідомлення ролі ефективного спілкування.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2. Спілкування іноземними мовами.</w:t>
      </w:r>
      <w:r>
        <w:rPr>
          <w:rFonts w:ascii="Times New Roman" w:hAnsi="Times New Roman"/>
          <w:sz w:val="24"/>
          <w:szCs w:val="24"/>
          <w:lang w:val="uk-UA"/>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3. Математична грамотність.</w:t>
      </w:r>
      <w:r>
        <w:rPr>
          <w:rFonts w:ascii="Times New Roman" w:hAnsi="Times New Roman"/>
          <w:sz w:val="24"/>
          <w:szCs w:val="24"/>
          <w:lang w:val="uk-UA"/>
        </w:rPr>
        <w:t xml:space="preserve">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4. Компетентності в природничих науках і технологіях</w:t>
      </w:r>
      <w:r>
        <w:rPr>
          <w:rFonts w:ascii="Times New Roman" w:hAnsi="Times New Roman"/>
          <w:sz w:val="24"/>
          <w:szCs w:val="24"/>
          <w:lang w:val="uk-UA"/>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5. Інформаційно-цифрова компетентність</w:t>
      </w:r>
      <w:r>
        <w:rPr>
          <w:rFonts w:ascii="Times New Roman" w:hAnsi="Times New Roman"/>
          <w:sz w:val="24"/>
          <w:szCs w:val="24"/>
          <w:lang w:val="uk-UA"/>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Pr>
          <w:rFonts w:ascii="Times New Roman" w:hAnsi="Times New Roman"/>
          <w:sz w:val="24"/>
          <w:szCs w:val="24"/>
          <w:lang w:val="uk-UA"/>
        </w:rPr>
        <w:t>кібербезпеці</w:t>
      </w:r>
      <w:proofErr w:type="spellEnd"/>
      <w:r>
        <w:rPr>
          <w:rFonts w:ascii="Times New Roman" w:hAnsi="Times New Roman"/>
          <w:sz w:val="24"/>
          <w:szCs w:val="24"/>
          <w:lang w:val="uk-UA"/>
        </w:rPr>
        <w:t>. Розуміння етики роботи з інформацією (авторське право, інтелектуальна власність тощо).</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6. Уміння навчатися впродовж життя.</w:t>
      </w:r>
      <w:r>
        <w:rPr>
          <w:rFonts w:ascii="Times New Roman" w:hAnsi="Times New Roman"/>
          <w:sz w:val="24"/>
          <w:szCs w:val="24"/>
          <w:lang w:val="uk-UA"/>
        </w:rPr>
        <w:t xml:space="preserve">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7. Соціальні і громадянські компетентності.</w:t>
      </w:r>
      <w:r>
        <w:rPr>
          <w:rFonts w:ascii="Times New Roman" w:hAnsi="Times New Roman"/>
          <w:sz w:val="24"/>
          <w:szCs w:val="24"/>
          <w:lang w:val="uk-UA"/>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8. Підприємливість.</w:t>
      </w:r>
      <w:r>
        <w:rPr>
          <w:rFonts w:ascii="Times New Roman" w:hAnsi="Times New Roman"/>
          <w:sz w:val="24"/>
          <w:szCs w:val="24"/>
          <w:lang w:val="uk-UA"/>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9. Загальнокультурна грамотність.</w:t>
      </w:r>
      <w:r>
        <w:rPr>
          <w:rFonts w:ascii="Times New Roman" w:hAnsi="Times New Roman"/>
          <w:sz w:val="24"/>
          <w:szCs w:val="24"/>
          <w:lang w:val="uk-UA"/>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10. Екологічна грамотність і здорове життя.</w:t>
      </w:r>
      <w:r>
        <w:rPr>
          <w:rFonts w:ascii="Times New Roman" w:hAnsi="Times New Roman"/>
          <w:sz w:val="24"/>
          <w:szCs w:val="24"/>
          <w:lang w:val="uk-UA"/>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AA2883" w:rsidRDefault="00AA2883" w:rsidP="00AA2883">
      <w:pPr>
        <w:ind w:right="-2"/>
        <w:jc w:val="both"/>
        <w:rPr>
          <w:b/>
          <w:lang w:val="uk-UA"/>
        </w:rPr>
      </w:pPr>
      <w:r>
        <w:rPr>
          <w:b/>
          <w:lang w:val="uk-UA"/>
        </w:rPr>
        <w:t xml:space="preserve">                     </w:t>
      </w:r>
    </w:p>
    <w:p w:rsidR="00AA2883" w:rsidRDefault="00AA2883" w:rsidP="00AA2883">
      <w:pPr>
        <w:ind w:firstLine="708"/>
        <w:jc w:val="center"/>
        <w:rPr>
          <w:b/>
          <w:lang w:val="uk-UA"/>
        </w:rPr>
      </w:pPr>
      <w:r>
        <w:rPr>
          <w:b/>
          <w:lang w:val="uk-UA"/>
        </w:rPr>
        <w:t>Навчально-методичне забезпечення навчальних кабінетів</w:t>
      </w:r>
    </w:p>
    <w:p w:rsidR="00AA2883" w:rsidRDefault="00AA2883" w:rsidP="00AA2883">
      <w:pPr>
        <w:tabs>
          <w:tab w:val="left" w:pos="567"/>
        </w:tabs>
        <w:ind w:right="-2"/>
        <w:jc w:val="both"/>
        <w:rPr>
          <w:lang w:val="uk-UA"/>
        </w:rPr>
      </w:pPr>
      <w:r>
        <w:rPr>
          <w:lang w:val="uk-UA"/>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w:t>
      </w:r>
      <w:r w:rsidR="00852466">
        <w:rPr>
          <w:lang w:val="uk-UA"/>
        </w:rPr>
        <w:t>1 навчальних кабінетів, з них: 3</w:t>
      </w:r>
      <w:r>
        <w:rPr>
          <w:lang w:val="uk-UA"/>
        </w:rPr>
        <w:t xml:space="preserve"> кабінети початково</w:t>
      </w:r>
      <w:r w:rsidR="00852466">
        <w:rPr>
          <w:lang w:val="uk-UA"/>
        </w:rPr>
        <w:t>ї школи, 8</w:t>
      </w:r>
      <w:r>
        <w:rPr>
          <w:lang w:val="uk-UA"/>
        </w:rPr>
        <w:t xml:space="preserve"> предметних кабінетів та класних кімнат. Є в наявності спортивна зала.  Кабінети відповідають нормативним та санітарно-гігієнічним вимогам, </w:t>
      </w:r>
      <w:r>
        <w:rPr>
          <w:lang w:val="uk-UA"/>
        </w:rPr>
        <w:lastRenderedPageBreak/>
        <w:t>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AA2883" w:rsidRDefault="00AA2883" w:rsidP="00AA2883">
      <w:pPr>
        <w:numPr>
          <w:ilvl w:val="0"/>
          <w:numId w:val="22"/>
        </w:numPr>
        <w:tabs>
          <w:tab w:val="num" w:pos="284"/>
          <w:tab w:val="num" w:pos="709"/>
        </w:tabs>
        <w:ind w:left="284" w:right="-2" w:firstLine="142"/>
        <w:jc w:val="both"/>
        <w:rPr>
          <w:lang w:val="uk-UA"/>
        </w:rPr>
      </w:pPr>
      <w:r>
        <w:rPr>
          <w:lang w:val="uk-UA"/>
        </w:rPr>
        <w:t>естетичний вигляд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відповідність навчально-матеріальної бази сучасним вимогам;</w:t>
      </w:r>
    </w:p>
    <w:p w:rsidR="00AA2883" w:rsidRDefault="00AA2883" w:rsidP="00AA2883">
      <w:pPr>
        <w:numPr>
          <w:ilvl w:val="0"/>
          <w:numId w:val="22"/>
        </w:numPr>
        <w:tabs>
          <w:tab w:val="num" w:pos="284"/>
          <w:tab w:val="num" w:pos="709"/>
        </w:tabs>
        <w:ind w:left="284" w:right="-2" w:firstLine="142"/>
        <w:jc w:val="both"/>
        <w:rPr>
          <w:lang w:val="uk-UA"/>
        </w:rPr>
      </w:pPr>
      <w:r>
        <w:rPr>
          <w:lang w:val="uk-UA"/>
        </w:rPr>
        <w:t>навчально-методичне забезпечення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систематизація та каталогізація матеріалу;</w:t>
      </w:r>
    </w:p>
    <w:p w:rsidR="00AA2883" w:rsidRDefault="00AA2883" w:rsidP="00AA2883">
      <w:pPr>
        <w:numPr>
          <w:ilvl w:val="0"/>
          <w:numId w:val="22"/>
        </w:numPr>
        <w:tabs>
          <w:tab w:val="num" w:pos="284"/>
          <w:tab w:val="num" w:pos="709"/>
        </w:tabs>
        <w:ind w:left="284" w:right="-2" w:firstLine="142"/>
        <w:jc w:val="both"/>
        <w:rPr>
          <w:lang w:val="uk-UA"/>
        </w:rPr>
      </w:pPr>
      <w:r>
        <w:rPr>
          <w:lang w:val="uk-UA"/>
        </w:rPr>
        <w:t>наявність інформаційного забезпечення;</w:t>
      </w:r>
    </w:p>
    <w:p w:rsidR="00AA2883" w:rsidRDefault="00AA2883" w:rsidP="00AA2883">
      <w:pPr>
        <w:numPr>
          <w:ilvl w:val="0"/>
          <w:numId w:val="22"/>
        </w:numPr>
        <w:tabs>
          <w:tab w:val="num" w:pos="284"/>
          <w:tab w:val="num" w:pos="709"/>
        </w:tabs>
        <w:ind w:left="284" w:right="-2" w:firstLine="142"/>
        <w:jc w:val="both"/>
        <w:rPr>
          <w:lang w:val="uk-UA"/>
        </w:rPr>
      </w:pPr>
      <w:r>
        <w:rPr>
          <w:lang w:val="uk-UA"/>
        </w:rPr>
        <w:t>національне виховання;</w:t>
      </w:r>
    </w:p>
    <w:p w:rsidR="00AA2883" w:rsidRDefault="00AA2883" w:rsidP="00AA2883">
      <w:pPr>
        <w:numPr>
          <w:ilvl w:val="0"/>
          <w:numId w:val="22"/>
        </w:numPr>
        <w:tabs>
          <w:tab w:val="num" w:pos="284"/>
          <w:tab w:val="num" w:pos="709"/>
        </w:tabs>
        <w:ind w:left="284" w:right="-2" w:firstLine="142"/>
        <w:jc w:val="both"/>
        <w:rPr>
          <w:lang w:val="uk-UA"/>
        </w:rPr>
      </w:pPr>
      <w:r>
        <w:rPr>
          <w:lang w:val="uk-UA"/>
        </w:rPr>
        <w:t>організація безпеки життєдіяльності;</w:t>
      </w:r>
    </w:p>
    <w:p w:rsidR="00AA2883" w:rsidRDefault="00AA2883" w:rsidP="00AA2883">
      <w:pPr>
        <w:numPr>
          <w:ilvl w:val="0"/>
          <w:numId w:val="22"/>
        </w:numPr>
        <w:tabs>
          <w:tab w:val="num" w:pos="284"/>
          <w:tab w:val="num" w:pos="709"/>
        </w:tabs>
        <w:ind w:left="284" w:right="-2" w:firstLine="142"/>
        <w:jc w:val="both"/>
        <w:rPr>
          <w:lang w:val="uk-UA"/>
        </w:rPr>
      </w:pPr>
      <w:r>
        <w:rPr>
          <w:lang w:val="uk-UA"/>
        </w:rPr>
        <w:t>мова ведення документації;</w:t>
      </w:r>
    </w:p>
    <w:p w:rsidR="00AA2883" w:rsidRDefault="00AA2883" w:rsidP="00AA2883">
      <w:pPr>
        <w:numPr>
          <w:ilvl w:val="0"/>
          <w:numId w:val="22"/>
        </w:numPr>
        <w:tabs>
          <w:tab w:val="num" w:pos="284"/>
          <w:tab w:val="num" w:pos="709"/>
        </w:tabs>
        <w:ind w:left="284" w:right="-2" w:firstLine="142"/>
        <w:jc w:val="both"/>
        <w:rPr>
          <w:lang w:val="uk-UA"/>
        </w:rPr>
      </w:pPr>
      <w:r>
        <w:rPr>
          <w:lang w:val="uk-UA"/>
        </w:rPr>
        <w:t>наявність паспорту навчального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перспективний план поповнення кабінету обладнанням.</w:t>
      </w:r>
    </w:p>
    <w:p w:rsidR="00AA2883" w:rsidRDefault="00AA2883" w:rsidP="00AA2883">
      <w:pPr>
        <w:tabs>
          <w:tab w:val="left" w:pos="567"/>
        </w:tabs>
        <w:ind w:right="-2" w:firstLine="567"/>
        <w:jc w:val="both"/>
        <w:rPr>
          <w:lang w:val="uk-UA"/>
        </w:rPr>
      </w:pPr>
      <w:r>
        <w:rPr>
          <w:lang w:val="uk-UA"/>
        </w:rPr>
        <w:t>В кабінетах, класних кімнатах вчителями та батьками зроблені ґрунтовні поточні ремонти, після яких кабінети набули новий естетичний вигляд, відповідають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AA2883" w:rsidRDefault="00AA2883" w:rsidP="00AA2883">
      <w:pPr>
        <w:tabs>
          <w:tab w:val="left" w:pos="567"/>
        </w:tabs>
        <w:ind w:right="-2" w:firstLine="567"/>
        <w:jc w:val="both"/>
        <w:rPr>
          <w:lang w:val="uk-UA"/>
        </w:rPr>
      </w:pPr>
      <w:r>
        <w:rPr>
          <w:lang w:val="uk-UA"/>
        </w:rPr>
        <w:t>В наступному навчальному році слід продовжити роботу по поповненню матеріально-технічної бази кабінетів навчальним приладдям та ТЗН, спланувавши роботу по залученню позабюджетних коштів.</w:t>
      </w:r>
    </w:p>
    <w:p w:rsidR="00AA2883" w:rsidRDefault="00AA2883" w:rsidP="00AA2883">
      <w:pPr>
        <w:tabs>
          <w:tab w:val="left" w:pos="567"/>
        </w:tabs>
        <w:ind w:right="-2" w:firstLine="567"/>
        <w:jc w:val="both"/>
        <w:rPr>
          <w:lang w:val="uk-UA"/>
        </w:rPr>
      </w:pPr>
    </w:p>
    <w:p w:rsidR="00AA2883" w:rsidRDefault="00AA2883"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Аналіз  роботи </w:t>
      </w:r>
    </w:p>
    <w:p w:rsidR="00AA2883" w:rsidRDefault="00DB5F7A"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шкільної бібліотеки у 2022/ 2023</w:t>
      </w:r>
      <w:r w:rsidR="00AA2883">
        <w:rPr>
          <w:rFonts w:ascii="Times New Roman" w:hAnsi="Times New Roman"/>
          <w:b/>
          <w:sz w:val="24"/>
          <w:szCs w:val="24"/>
          <w:u w:val="single"/>
          <w:lang w:val="uk-UA"/>
        </w:rPr>
        <w:t xml:space="preserve"> навчальному році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Шкільна бібліотека закладу у своїй діяльності керується нормативно-правовими документами „ Про загальну середню освіту”, „ Про бібліотеки і бібліотечну справу ”, Положення про шкільну бібліотеку  та іншими керівними і нормативними документами МОН України, річним планом роботи школи.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Вона є одним із елементів інформаційної системи. Шкільна бібліотека повинна навчити і учня, і вчителя :</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оволодіти інформаційною культурою;</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допомогти усвідомити значення інформаційної для особистого розвитку;</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навчити дітей користуватися інформацією з різних носіїв як традиційних так і нетрадиційних;</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забезпечити вільний і демократичний доступ до інформації.</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Виходячи із цього основними завданнями бібліотеки є:</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xml:space="preserve"> -    забезпечення довідкової, методичної, інформаційної, документальної підтримки навчально-виховного процесу і безперервної самоосвіти </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учнів і педагогів;</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виховання в учнів інформаційної культури, любові до книги, культури читання, вміння користуватися бібліотекою;</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сприяння різноманітним методам орієнтованому підходу у навчанні та вихованні учнів.</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Повноцінне забезпечення інформаційних потреб школи – одна з основних функцій шкільної бібліотеки. Зміст інформування визначається навчальними та виховними завданнями школи, інтересами читачів, їхніми віковими особливостями, тематикою літератури, що надійшла до шкільної бібліотеки.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Ефективним щодо інформування школярів і вчителів є організовані в шкільній бібліотеці постійно діючи книжкові виставки – тематичних  та нових надходжень, а також відкриті тематичні полиці:</w:t>
      </w:r>
    </w:p>
    <w:p w:rsidR="009D6EB2" w:rsidRDefault="009D6EB2" w:rsidP="00AA2883">
      <w:pPr>
        <w:pStyle w:val="aff5"/>
        <w:jc w:val="both"/>
        <w:rPr>
          <w:rFonts w:ascii="Times New Roman" w:hAnsi="Times New Roman"/>
          <w:sz w:val="24"/>
          <w:szCs w:val="24"/>
          <w:lang w:val="uk-UA"/>
        </w:rPr>
      </w:pP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lastRenderedPageBreak/>
        <w:t>«Живи, Україно, прекрасна і вільна»;</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«Духовна скарбниця»;</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«Любіть Україну, як сонце любіть»;</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«Нові підручники»;</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«Новинки літератури»;</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«Твій біль, Україно!»;</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«Серце віддаю дітям»;</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«Моя земля, земля моїх батьків»;</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«Подорожуємо в країну казок»</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«Прочитайте – це цікаво»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У забезпеченні користувачів необхідною інформацією використовуються тематичні папки які постійно поповнюються новим матеріалом:</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«Державна символіка»;</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«Наша мова солов’їна»;</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«Український Кобзар»;</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«За здоровий спосіб життя»;</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«Літературна </w:t>
      </w:r>
      <w:proofErr w:type="spellStart"/>
      <w:r>
        <w:rPr>
          <w:rFonts w:ascii="Times New Roman" w:hAnsi="Times New Roman"/>
          <w:sz w:val="24"/>
          <w:szCs w:val="24"/>
          <w:lang w:val="uk-UA"/>
        </w:rPr>
        <w:t>Кілія</w:t>
      </w:r>
      <w:proofErr w:type="spellEnd"/>
      <w:r>
        <w:rPr>
          <w:rFonts w:ascii="Times New Roman" w:hAnsi="Times New Roman"/>
          <w:sz w:val="24"/>
          <w:szCs w:val="24"/>
          <w:lang w:val="uk-UA"/>
        </w:rPr>
        <w:t>»;</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«Ніхто не забутий, ніщо не </w:t>
      </w:r>
      <w:proofErr w:type="spellStart"/>
      <w:r>
        <w:rPr>
          <w:rFonts w:ascii="Times New Roman" w:hAnsi="Times New Roman"/>
          <w:sz w:val="24"/>
          <w:szCs w:val="24"/>
          <w:lang w:val="uk-UA"/>
        </w:rPr>
        <w:t>забуто</w:t>
      </w:r>
      <w:proofErr w:type="spellEnd"/>
      <w:r>
        <w:rPr>
          <w:rFonts w:ascii="Times New Roman" w:hAnsi="Times New Roman"/>
          <w:sz w:val="24"/>
          <w:szCs w:val="24"/>
          <w:lang w:val="uk-UA"/>
        </w:rPr>
        <w:t>»;</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«Сторінки нашого краю»;</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«Виховні години. Бесіди. Вікторини»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«Наша служба и </w:t>
      </w:r>
      <w:proofErr w:type="spellStart"/>
      <w:r>
        <w:rPr>
          <w:rFonts w:ascii="Times New Roman" w:hAnsi="Times New Roman"/>
          <w:sz w:val="24"/>
          <w:szCs w:val="24"/>
          <w:lang w:val="uk-UA"/>
        </w:rPr>
        <w:t>опасна</w:t>
      </w:r>
      <w:proofErr w:type="spellEnd"/>
      <w:r>
        <w:rPr>
          <w:rFonts w:ascii="Times New Roman" w:hAnsi="Times New Roman"/>
          <w:sz w:val="24"/>
          <w:szCs w:val="24"/>
          <w:lang w:val="uk-UA"/>
        </w:rPr>
        <w:t>, и трудна» (ДЮП);</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«Козацькому роду нема переводу»</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«Ми матір називаємо святою»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Протягом року були оформлені книжкові виставки до ювілейних дат, до знаменних дат, до відкритих уроків.  Також бібліотекар </w:t>
      </w:r>
      <w:proofErr w:type="spellStart"/>
      <w:r>
        <w:rPr>
          <w:rFonts w:ascii="Times New Roman" w:hAnsi="Times New Roman"/>
          <w:sz w:val="24"/>
          <w:szCs w:val="24"/>
          <w:lang w:val="uk-UA"/>
        </w:rPr>
        <w:t>Іванчикова</w:t>
      </w:r>
      <w:proofErr w:type="spellEnd"/>
      <w:r>
        <w:rPr>
          <w:rFonts w:ascii="Times New Roman" w:hAnsi="Times New Roman"/>
          <w:sz w:val="24"/>
          <w:szCs w:val="24"/>
          <w:lang w:val="uk-UA"/>
        </w:rPr>
        <w:t xml:space="preserve"> М.М. приймала участь у таких заходах:  свято Першого дзвоника, День вчителя, «</w:t>
      </w:r>
      <w:r w:rsidR="009D6EB2">
        <w:rPr>
          <w:rFonts w:ascii="Times New Roman" w:hAnsi="Times New Roman"/>
          <w:sz w:val="24"/>
          <w:szCs w:val="24"/>
          <w:lang w:val="uk-UA"/>
        </w:rPr>
        <w:t xml:space="preserve">Посвята в </w:t>
      </w:r>
      <w:proofErr w:type="spellStart"/>
      <w:r w:rsidR="009D6EB2">
        <w:rPr>
          <w:rFonts w:ascii="Times New Roman" w:hAnsi="Times New Roman"/>
          <w:sz w:val="24"/>
          <w:szCs w:val="24"/>
          <w:lang w:val="uk-UA"/>
        </w:rPr>
        <w:t>барвінчата</w:t>
      </w:r>
      <w:proofErr w:type="spellEnd"/>
      <w:r w:rsidR="009D6EB2">
        <w:rPr>
          <w:rFonts w:ascii="Times New Roman" w:hAnsi="Times New Roman"/>
          <w:sz w:val="24"/>
          <w:szCs w:val="24"/>
          <w:lang w:val="uk-UA"/>
        </w:rPr>
        <w:t xml:space="preserve">», </w:t>
      </w:r>
      <w:r>
        <w:rPr>
          <w:rFonts w:ascii="Times New Roman" w:hAnsi="Times New Roman"/>
          <w:sz w:val="24"/>
          <w:szCs w:val="24"/>
          <w:lang w:val="uk-UA"/>
        </w:rPr>
        <w:t xml:space="preserve"> та інші,  надає практичну допомогу у проведенні відкритих уроків, виховних годинах, загальношкільних свят.</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Наочність інформації доповнюють інформаційні стенди: «Живи, книго!», «Куточок читача», «Правила користування бібліотекою», «Положення про шкільну бібліотеку».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Розвиваючи у дітей творчі здібності, формуючи навички самоосвіти і самореалізації особистості, бібліотека пропагує літературу на допомогу успішному вивченню учбових предметів і кращому засвоєнню основ наук. Для цього оформлені постійно діючи виставки: «УЧНЮ: іду на урок», «Книги, які все знають», «Хочу все знати». У забезпеченні інформаційних потреб учнів та вчителів велике значення мають інформаційні та рекомендаційні списки літератури які є  в бібліотеці: «Батьківські збори», «</w:t>
      </w:r>
      <w:proofErr w:type="spellStart"/>
      <w:r>
        <w:rPr>
          <w:rFonts w:ascii="Times New Roman" w:hAnsi="Times New Roman"/>
          <w:sz w:val="24"/>
          <w:szCs w:val="24"/>
          <w:lang w:val="uk-UA"/>
        </w:rPr>
        <w:t>В.Сухомлинський</w:t>
      </w:r>
      <w:proofErr w:type="spellEnd"/>
      <w:r>
        <w:rPr>
          <w:rFonts w:ascii="Times New Roman" w:hAnsi="Times New Roman"/>
          <w:sz w:val="24"/>
          <w:szCs w:val="24"/>
          <w:lang w:val="uk-UA"/>
        </w:rPr>
        <w:t xml:space="preserve"> і діти», «Мова коштовний скарб народу», «За здоровий спосіб життя», «Дзвони пам'яті», «Ми матір називаємо святою», «Птахи в нашому житті», «Людина починається з добра»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Бібілотекарем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Іванчиковою</w:t>
      </w:r>
      <w:proofErr w:type="spellEnd"/>
      <w:r>
        <w:rPr>
          <w:rFonts w:ascii="Times New Roman" w:hAnsi="Times New Roman"/>
          <w:sz w:val="24"/>
          <w:szCs w:val="24"/>
          <w:lang w:val="uk-UA"/>
        </w:rPr>
        <w:t xml:space="preserve"> М.М.  проводиться наступна робота по пропаганді бібліотечної справи: екскурсії в бібліотеку (1-кл.), бесіди про бібліотеку, бібліотечні </w:t>
      </w:r>
      <w:proofErr w:type="spellStart"/>
      <w:r>
        <w:rPr>
          <w:rFonts w:ascii="Times New Roman" w:hAnsi="Times New Roman"/>
          <w:sz w:val="24"/>
          <w:szCs w:val="24"/>
          <w:lang w:val="uk-UA"/>
        </w:rPr>
        <w:t>уроки</w:t>
      </w:r>
      <w:proofErr w:type="spellEnd"/>
      <w:r>
        <w:rPr>
          <w:rFonts w:ascii="Times New Roman" w:hAnsi="Times New Roman"/>
          <w:sz w:val="24"/>
          <w:szCs w:val="24"/>
          <w:lang w:val="uk-UA"/>
        </w:rPr>
        <w:t xml:space="preserve"> про правила користування бібліотекою, про бережливе ставлення до книги: «Що таке бібліотека? Екскурсія до бібліотеки», «Види бібліотек», «Самостійний вибір книг у бібліотеці», «Бібліотечні каталоги, їхнє значення і види» та інші. Проводиться індивідуальна робота.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Кожен рік бібліотекою проводиться акція «Подаруй бібліотеці книжку», тиждень «Дитячої та юнацької книги», оформлюються книжкові виставки до ювілейних дат, виставки домашніх бібліотечок : «Моя перша книжка» - учні 1-го класу, «Моя улюблена книжка» - учні 2,3-х класів,  «Моя перша енциклопедія» - учні 4-го класу, літературний вернісаж </w:t>
      </w:r>
      <w:proofErr w:type="spellStart"/>
      <w:r>
        <w:rPr>
          <w:rFonts w:ascii="Times New Roman" w:hAnsi="Times New Roman"/>
          <w:sz w:val="24"/>
          <w:szCs w:val="24"/>
          <w:lang w:val="uk-UA"/>
        </w:rPr>
        <w:t>О.С.Пушкіна</w:t>
      </w:r>
      <w:proofErr w:type="spellEnd"/>
      <w:r>
        <w:rPr>
          <w:rFonts w:ascii="Times New Roman" w:hAnsi="Times New Roman"/>
          <w:sz w:val="24"/>
          <w:szCs w:val="24"/>
          <w:lang w:val="uk-UA"/>
        </w:rPr>
        <w:t>, інтелектуальна гра «Найрозумніший», екскурсії до бібліотеки, гра – подорож «Я пізнаю світ космосу»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lastRenderedPageBreak/>
        <w:t xml:space="preserve">                   Працювала книжкова лікарн</w:t>
      </w:r>
      <w:r w:rsidR="000E1AEF">
        <w:rPr>
          <w:rFonts w:ascii="Times New Roman" w:hAnsi="Times New Roman"/>
          <w:sz w:val="24"/>
          <w:szCs w:val="24"/>
          <w:lang w:val="uk-UA"/>
        </w:rPr>
        <w:t>я, в якій було відремонтовано 150  книжок та  7</w:t>
      </w:r>
      <w:r>
        <w:rPr>
          <w:rFonts w:ascii="Times New Roman" w:hAnsi="Times New Roman"/>
          <w:sz w:val="24"/>
          <w:szCs w:val="24"/>
          <w:lang w:val="uk-UA"/>
        </w:rPr>
        <w:t>5  підручників.</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За кошти  вчителів  були виписані  такі  періодичні видання:</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Заступник директора школи;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Інформаційний збірник Міністерства Освіти України;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Практика управління закладом освіти;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Позакласний час;</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фахові журнали.</w:t>
      </w:r>
    </w:p>
    <w:p w:rsidR="00AA2883" w:rsidRDefault="00AA2883" w:rsidP="00AA2883">
      <w:pPr>
        <w:jc w:val="both"/>
        <w:rPr>
          <w:lang w:val="uk-UA"/>
        </w:rPr>
      </w:pPr>
    </w:p>
    <w:p w:rsidR="00AA2883" w:rsidRDefault="00AA2883" w:rsidP="00AA2883">
      <w:pPr>
        <w:jc w:val="both"/>
        <w:rPr>
          <w:u w:val="single"/>
          <w:lang w:val="uk-UA"/>
        </w:rPr>
      </w:pPr>
      <w:r>
        <w:rPr>
          <w:u w:val="single"/>
          <w:lang w:val="uk-UA"/>
        </w:rPr>
        <w:t>Основні напрямки і за</w:t>
      </w:r>
      <w:r w:rsidR="009D6EB2">
        <w:rPr>
          <w:u w:val="single"/>
          <w:lang w:val="uk-UA"/>
        </w:rPr>
        <w:t xml:space="preserve">вдання роботи бібліотеки на 2022/2023 </w:t>
      </w:r>
      <w:r>
        <w:rPr>
          <w:u w:val="single"/>
          <w:lang w:val="uk-UA"/>
        </w:rPr>
        <w:t>навчальний рік</w:t>
      </w:r>
    </w:p>
    <w:p w:rsidR="00AA2883" w:rsidRDefault="00AA2883" w:rsidP="00AA2883">
      <w:pPr>
        <w:tabs>
          <w:tab w:val="left" w:pos="284"/>
        </w:tabs>
        <w:ind w:firstLine="567"/>
        <w:jc w:val="both"/>
        <w:rPr>
          <w:lang w:val="uk-UA"/>
        </w:rPr>
      </w:pPr>
      <w:r>
        <w:rPr>
          <w:lang w:val="uk-UA"/>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AA2883" w:rsidRDefault="00AA2883" w:rsidP="00AA2883">
      <w:pPr>
        <w:tabs>
          <w:tab w:val="left" w:pos="284"/>
        </w:tabs>
        <w:ind w:firstLine="567"/>
        <w:jc w:val="both"/>
        <w:rPr>
          <w:lang w:val="uk-UA"/>
        </w:rPr>
      </w:pPr>
      <w:r>
        <w:rPr>
          <w:lang w:val="uk-UA"/>
        </w:rPr>
        <w:t>Виходячи з цього бібліотека визначила наступні завдання:</w:t>
      </w:r>
    </w:p>
    <w:p w:rsidR="00AA2883" w:rsidRDefault="00AA2883" w:rsidP="00AA2883">
      <w:pPr>
        <w:numPr>
          <w:ilvl w:val="0"/>
          <w:numId w:val="26"/>
        </w:numPr>
        <w:tabs>
          <w:tab w:val="left" w:pos="567"/>
          <w:tab w:val="left" w:pos="1134"/>
        </w:tabs>
        <w:ind w:left="567" w:firstLine="360"/>
        <w:jc w:val="both"/>
        <w:rPr>
          <w:lang w:val="uk-UA"/>
        </w:rPr>
      </w:pPr>
      <w:r>
        <w:rPr>
          <w:lang w:val="uk-UA"/>
        </w:rPr>
        <w:t>сприяння реалізації державної політики в галузі освіти;</w:t>
      </w:r>
    </w:p>
    <w:p w:rsidR="00AA2883" w:rsidRDefault="00AA2883" w:rsidP="00AA2883">
      <w:pPr>
        <w:numPr>
          <w:ilvl w:val="0"/>
          <w:numId w:val="26"/>
        </w:numPr>
        <w:tabs>
          <w:tab w:val="left" w:pos="567"/>
          <w:tab w:val="left" w:pos="1134"/>
        </w:tabs>
        <w:ind w:left="567" w:firstLine="360"/>
        <w:jc w:val="both"/>
        <w:rPr>
          <w:lang w:val="uk-UA"/>
        </w:rPr>
      </w:pPr>
      <w:r>
        <w:rPr>
          <w:lang w:val="uk-UA"/>
        </w:rPr>
        <w:t>інформаційне забезпечення програмних та факультативних знань, самоосвіти школярів;</w:t>
      </w:r>
    </w:p>
    <w:p w:rsidR="00AA2883" w:rsidRDefault="00AA2883" w:rsidP="00AA2883">
      <w:pPr>
        <w:numPr>
          <w:ilvl w:val="0"/>
          <w:numId w:val="26"/>
        </w:numPr>
        <w:tabs>
          <w:tab w:val="left" w:pos="567"/>
          <w:tab w:val="left" w:pos="1134"/>
        </w:tabs>
        <w:ind w:left="567" w:firstLine="360"/>
        <w:jc w:val="both"/>
        <w:rPr>
          <w:lang w:val="uk-UA"/>
        </w:rPr>
      </w:pPr>
      <w:r>
        <w:rPr>
          <w:lang w:val="uk-UA"/>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AA2883" w:rsidRDefault="00AA2883" w:rsidP="00AA2883">
      <w:pPr>
        <w:numPr>
          <w:ilvl w:val="0"/>
          <w:numId w:val="26"/>
        </w:numPr>
        <w:tabs>
          <w:tab w:val="left" w:pos="567"/>
          <w:tab w:val="left" w:pos="1134"/>
        </w:tabs>
        <w:ind w:left="567" w:firstLine="360"/>
        <w:jc w:val="both"/>
        <w:rPr>
          <w:lang w:val="uk-UA"/>
        </w:rPr>
      </w:pPr>
      <w:r>
        <w:rPr>
          <w:lang w:val="uk-UA"/>
        </w:rPr>
        <w:t>навчання школярів технологій користування бібліотеками всіх типів;</w:t>
      </w:r>
    </w:p>
    <w:p w:rsidR="00AA2883" w:rsidRDefault="00AA2883" w:rsidP="00AA2883">
      <w:pPr>
        <w:numPr>
          <w:ilvl w:val="0"/>
          <w:numId w:val="26"/>
        </w:numPr>
        <w:tabs>
          <w:tab w:val="left" w:pos="567"/>
          <w:tab w:val="left" w:pos="1134"/>
        </w:tabs>
        <w:ind w:left="567" w:firstLine="360"/>
        <w:jc w:val="both"/>
        <w:rPr>
          <w:lang w:val="uk-UA"/>
        </w:rPr>
      </w:pPr>
      <w:r>
        <w:rPr>
          <w:lang w:val="uk-UA"/>
        </w:rPr>
        <w:t>виховання мислячого, вдумливого, грамотного книго користувача;</w:t>
      </w:r>
    </w:p>
    <w:p w:rsidR="00AA2883" w:rsidRDefault="00AA2883" w:rsidP="00AA2883">
      <w:pPr>
        <w:numPr>
          <w:ilvl w:val="0"/>
          <w:numId w:val="26"/>
        </w:numPr>
        <w:tabs>
          <w:tab w:val="left" w:pos="567"/>
          <w:tab w:val="left" w:pos="1134"/>
        </w:tabs>
        <w:ind w:left="567" w:firstLine="360"/>
        <w:jc w:val="both"/>
        <w:rPr>
          <w:lang w:val="uk-UA"/>
        </w:rPr>
      </w:pPr>
      <w:r>
        <w:rPr>
          <w:lang w:val="uk-UA"/>
        </w:rPr>
        <w:t>всебічне сприяння підвищенню фахової майстерності педагогів;</w:t>
      </w:r>
    </w:p>
    <w:p w:rsidR="00AA2883" w:rsidRDefault="00AA2883" w:rsidP="00AA2883">
      <w:pPr>
        <w:numPr>
          <w:ilvl w:val="0"/>
          <w:numId w:val="26"/>
        </w:numPr>
        <w:tabs>
          <w:tab w:val="left" w:pos="567"/>
          <w:tab w:val="left" w:pos="1134"/>
        </w:tabs>
        <w:ind w:left="567" w:firstLine="360"/>
        <w:jc w:val="both"/>
        <w:rPr>
          <w:lang w:val="uk-UA"/>
        </w:rPr>
      </w:pPr>
      <w:r>
        <w:rPr>
          <w:lang w:val="uk-UA"/>
        </w:rPr>
        <w:t>створення комфортного бібліотечного середовища;</w:t>
      </w:r>
    </w:p>
    <w:p w:rsidR="00AA2883" w:rsidRDefault="00AA2883" w:rsidP="00AA2883">
      <w:pPr>
        <w:numPr>
          <w:ilvl w:val="0"/>
          <w:numId w:val="26"/>
        </w:numPr>
        <w:tabs>
          <w:tab w:val="left" w:pos="567"/>
          <w:tab w:val="left" w:pos="1134"/>
        </w:tabs>
        <w:ind w:left="567" w:firstLine="360"/>
        <w:jc w:val="both"/>
        <w:rPr>
          <w:lang w:val="uk-UA"/>
        </w:rPr>
      </w:pPr>
      <w:r>
        <w:rPr>
          <w:lang w:val="uk-UA"/>
        </w:rPr>
        <w:t>реформування бібліотеки в таку, яка б включала як традиційні носії інформації, так і сучасні мультимедійні технології;</w:t>
      </w:r>
    </w:p>
    <w:p w:rsidR="00AA2883" w:rsidRDefault="00AA2883" w:rsidP="00AA2883">
      <w:pPr>
        <w:numPr>
          <w:ilvl w:val="0"/>
          <w:numId w:val="26"/>
        </w:numPr>
        <w:tabs>
          <w:tab w:val="left" w:pos="567"/>
          <w:tab w:val="left" w:pos="1134"/>
        </w:tabs>
        <w:ind w:left="567" w:firstLine="360"/>
        <w:jc w:val="both"/>
        <w:rPr>
          <w:lang w:val="uk-UA"/>
        </w:rPr>
      </w:pPr>
      <w:r>
        <w:rPr>
          <w:lang w:val="uk-UA"/>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AA2883" w:rsidRDefault="00AA2883" w:rsidP="00AA2883">
      <w:pPr>
        <w:numPr>
          <w:ilvl w:val="0"/>
          <w:numId w:val="26"/>
        </w:numPr>
        <w:tabs>
          <w:tab w:val="left" w:pos="567"/>
          <w:tab w:val="left" w:pos="1134"/>
        </w:tabs>
        <w:ind w:left="567" w:firstLine="360"/>
        <w:jc w:val="both"/>
        <w:rPr>
          <w:lang w:val="uk-UA"/>
        </w:rPr>
      </w:pPr>
      <w:r>
        <w:rPr>
          <w:lang w:val="uk-UA"/>
        </w:rPr>
        <w:t>опрацювання питання «Формування в читачів бібліотеки позитивної мотивації до читання».</w:t>
      </w:r>
    </w:p>
    <w:p w:rsidR="00AA2883" w:rsidRDefault="00AA2883" w:rsidP="00AA2883">
      <w:pPr>
        <w:rPr>
          <w:b/>
          <w:lang w:val="uk-UA"/>
        </w:rPr>
      </w:pPr>
    </w:p>
    <w:p w:rsidR="00AA2883" w:rsidRDefault="00AA2883" w:rsidP="00AA2883">
      <w:pPr>
        <w:jc w:val="center"/>
        <w:rPr>
          <w:b/>
          <w:lang w:val="uk-UA"/>
        </w:rPr>
      </w:pPr>
      <w:r>
        <w:rPr>
          <w:b/>
          <w:lang w:val="uk-UA"/>
        </w:rPr>
        <w:t>Організація харчування учнів</w:t>
      </w:r>
    </w:p>
    <w:p w:rsidR="00AA2883" w:rsidRDefault="00AA2883" w:rsidP="00AA2883">
      <w:pPr>
        <w:jc w:val="center"/>
        <w:rPr>
          <w:b/>
          <w:lang w:val="uk-UA"/>
        </w:rPr>
      </w:pPr>
    </w:p>
    <w:p w:rsidR="00AA2883" w:rsidRDefault="00BC160B" w:rsidP="00AA2883">
      <w:pPr>
        <w:ind w:firstLine="708"/>
        <w:jc w:val="both"/>
        <w:rPr>
          <w:lang w:val="uk-UA"/>
        </w:rPr>
      </w:pPr>
      <w:r>
        <w:rPr>
          <w:lang w:val="uk-UA"/>
        </w:rPr>
        <w:t>Харчування учнів школи у 2022/2023</w:t>
      </w:r>
      <w:r w:rsidR="00AA2883">
        <w:rPr>
          <w:lang w:val="uk-UA"/>
        </w:rPr>
        <w:t xml:space="preserve"> навчальному році забезпечувалось на базі шкільної їдальні </w:t>
      </w:r>
      <w:proofErr w:type="spellStart"/>
      <w:r w:rsidR="00AA2883">
        <w:rPr>
          <w:lang w:val="uk-UA"/>
        </w:rPr>
        <w:t>Василівського</w:t>
      </w:r>
      <w:proofErr w:type="spellEnd"/>
      <w:r w:rsidR="00AA2883">
        <w:rPr>
          <w:lang w:val="uk-UA"/>
        </w:rPr>
        <w:t xml:space="preserve"> ЗЗСО.</w:t>
      </w:r>
    </w:p>
    <w:p w:rsidR="00AA2883" w:rsidRDefault="00AA2883" w:rsidP="00AA2883">
      <w:pPr>
        <w:ind w:firstLine="708"/>
        <w:jc w:val="both"/>
        <w:rPr>
          <w:lang w:val="uk-UA"/>
        </w:rPr>
      </w:pPr>
      <w:r>
        <w:rPr>
          <w:lang w:val="uk-UA"/>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AA2883" w:rsidRDefault="00AA2883" w:rsidP="00AA2883">
      <w:pPr>
        <w:ind w:firstLine="708"/>
        <w:jc w:val="both"/>
        <w:rPr>
          <w:lang w:val="uk-UA"/>
        </w:rPr>
      </w:pPr>
      <w:r>
        <w:rPr>
          <w:lang w:val="uk-UA"/>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AA2883" w:rsidRDefault="00AA2883" w:rsidP="00AA2883">
      <w:pPr>
        <w:jc w:val="both"/>
        <w:rPr>
          <w:lang w:val="uk-UA"/>
        </w:rPr>
      </w:pPr>
      <w:r>
        <w:rPr>
          <w:lang w:val="uk-UA"/>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w:t>
      </w:r>
      <w:r>
        <w:rPr>
          <w:lang w:val="uk-UA"/>
        </w:rPr>
        <w:lastRenderedPageBreak/>
        <w:t xml:space="preserve">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AA2883" w:rsidRDefault="00AA2883" w:rsidP="00AA2883">
      <w:pPr>
        <w:ind w:firstLine="708"/>
        <w:jc w:val="both"/>
        <w:rPr>
          <w:lang w:val="uk-UA"/>
        </w:rPr>
      </w:pPr>
      <w:r>
        <w:rPr>
          <w:lang w:val="uk-UA"/>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AA2883" w:rsidRDefault="00AA2883" w:rsidP="00AA2883">
      <w:pPr>
        <w:ind w:firstLine="708"/>
        <w:jc w:val="both"/>
        <w:rPr>
          <w:lang w:val="uk-UA"/>
        </w:rPr>
      </w:pPr>
      <w:r>
        <w:rPr>
          <w:lang w:val="uk-UA"/>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школи </w:t>
      </w:r>
      <w:proofErr w:type="spellStart"/>
      <w:r>
        <w:rPr>
          <w:lang w:val="uk-UA"/>
        </w:rPr>
        <w:t>Сілакова</w:t>
      </w:r>
      <w:proofErr w:type="spellEnd"/>
      <w:r>
        <w:rPr>
          <w:lang w:val="uk-UA"/>
        </w:rPr>
        <w:t xml:space="preserve"> О.В.. Відповідно до наказу дирек</w:t>
      </w:r>
      <w:r w:rsidR="009D6EB2">
        <w:rPr>
          <w:lang w:val="uk-UA"/>
        </w:rPr>
        <w:t>тора школи від 31.08.20</w:t>
      </w:r>
      <w:r w:rsidR="00BC160B">
        <w:rPr>
          <w:lang w:val="uk-UA"/>
        </w:rPr>
        <w:t>22</w:t>
      </w:r>
      <w:r w:rsidR="009D6EB2">
        <w:rPr>
          <w:lang w:val="uk-UA"/>
        </w:rPr>
        <w:t xml:space="preserve"> №148 </w:t>
      </w:r>
      <w:r>
        <w:rPr>
          <w:lang w:val="uk-UA"/>
        </w:rPr>
        <w:t>«Про призначення відповідального за організацію харчування учнів школи» контроль за організацією харчування учнів здійснює  комірник Морозова А.О. До її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rsidR="00AA2883" w:rsidRDefault="00AA2883" w:rsidP="00AA2883">
      <w:pPr>
        <w:ind w:firstLine="708"/>
        <w:jc w:val="both"/>
        <w:rPr>
          <w:lang w:val="uk-UA"/>
        </w:rPr>
      </w:pPr>
      <w:r>
        <w:rPr>
          <w:lang w:val="uk-UA"/>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w:t>
      </w:r>
      <w:proofErr w:type="spellStart"/>
      <w:r>
        <w:rPr>
          <w:lang w:val="uk-UA"/>
        </w:rPr>
        <w:t>вітамізації</w:t>
      </w:r>
      <w:proofErr w:type="spellEnd"/>
      <w:r>
        <w:rPr>
          <w:lang w:val="uk-UA"/>
        </w:rPr>
        <w:t xml:space="preserve">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AA2883" w:rsidRDefault="00BC160B" w:rsidP="00AA2883">
      <w:pPr>
        <w:ind w:firstLine="708"/>
        <w:jc w:val="both"/>
        <w:rPr>
          <w:lang w:val="uk-UA"/>
        </w:rPr>
      </w:pPr>
      <w:r>
        <w:rPr>
          <w:lang w:val="uk-UA"/>
        </w:rPr>
        <w:t>Протягом 2022/2023</w:t>
      </w:r>
      <w:r w:rsidR="00AA2883">
        <w:rPr>
          <w:lang w:val="uk-UA"/>
        </w:rPr>
        <w:t xml:space="preserve"> навчального року було організоване безкоштовне гаряче харчування учнів. У закладі забезпечено такі види харчування:</w:t>
      </w:r>
    </w:p>
    <w:p w:rsidR="00AA2883" w:rsidRDefault="00AA2883" w:rsidP="00AA2883">
      <w:pPr>
        <w:ind w:firstLine="708"/>
        <w:jc w:val="both"/>
        <w:rPr>
          <w:lang w:val="uk-UA"/>
        </w:rPr>
      </w:pPr>
      <w:r>
        <w:rPr>
          <w:lang w:val="uk-UA"/>
        </w:rPr>
        <w:t xml:space="preserve">- пільгове – для учнів початкових класів </w:t>
      </w:r>
      <w:r w:rsidR="00BC160B">
        <w:rPr>
          <w:lang w:val="uk-UA"/>
        </w:rPr>
        <w:t>за рахунок місцевого бюджету (20</w:t>
      </w:r>
      <w:r>
        <w:rPr>
          <w:lang w:val="uk-UA"/>
        </w:rPr>
        <w:t>.00</w:t>
      </w:r>
      <w:r w:rsidR="00BC160B">
        <w:rPr>
          <w:lang w:val="uk-UA"/>
        </w:rPr>
        <w:t xml:space="preserve">  грн.) та батьківської плати ( 5 грн.) у день на учня</w:t>
      </w:r>
      <w:r>
        <w:rPr>
          <w:lang w:val="uk-UA"/>
        </w:rPr>
        <w:t>;</w:t>
      </w:r>
    </w:p>
    <w:p w:rsidR="00AA2883" w:rsidRDefault="00AA2883" w:rsidP="00AA2883">
      <w:pPr>
        <w:ind w:firstLine="708"/>
        <w:jc w:val="both"/>
        <w:rPr>
          <w:lang w:val="uk-UA"/>
        </w:rPr>
      </w:pPr>
      <w:r>
        <w:rPr>
          <w:lang w:val="uk-UA"/>
        </w:rPr>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w:t>
      </w:r>
      <w:r w:rsidR="009A03AA">
        <w:rPr>
          <w:lang w:val="uk-UA"/>
        </w:rPr>
        <w:t>ошти (25</w:t>
      </w:r>
      <w:r>
        <w:rPr>
          <w:lang w:val="uk-UA"/>
        </w:rPr>
        <w:t>.00 грн. у день на дитину);</w:t>
      </w:r>
    </w:p>
    <w:p w:rsidR="00AA2883" w:rsidRDefault="00AA2883" w:rsidP="00AA2883">
      <w:pPr>
        <w:ind w:firstLine="708"/>
        <w:jc w:val="both"/>
        <w:rPr>
          <w:lang w:val="uk-UA"/>
        </w:rPr>
      </w:pPr>
      <w:r>
        <w:rPr>
          <w:lang w:val="uk-UA"/>
        </w:rPr>
        <w:t>- дітей-інвалідів,  яке зд</w:t>
      </w:r>
      <w:r w:rsidR="009A03AA">
        <w:rPr>
          <w:lang w:val="uk-UA"/>
        </w:rPr>
        <w:t>ійснюється за бюджетні кошти (25</w:t>
      </w:r>
      <w:r>
        <w:rPr>
          <w:lang w:val="uk-UA"/>
        </w:rPr>
        <w:t>.00 грн. у день на дитину).</w:t>
      </w:r>
    </w:p>
    <w:p w:rsidR="00AA2883" w:rsidRDefault="009A03AA" w:rsidP="00AA2883">
      <w:pPr>
        <w:ind w:firstLine="708"/>
        <w:jc w:val="both"/>
        <w:rPr>
          <w:lang w:val="uk-UA"/>
        </w:rPr>
      </w:pPr>
      <w:r>
        <w:rPr>
          <w:lang w:val="uk-UA"/>
        </w:rPr>
        <w:t xml:space="preserve"> Пільговим</w:t>
      </w:r>
      <w:r w:rsidR="00AA2883">
        <w:rPr>
          <w:lang w:val="uk-UA"/>
        </w:rPr>
        <w:t xml:space="preserve"> гарячим харчуванням було охоплено: </w:t>
      </w:r>
    </w:p>
    <w:p w:rsidR="00AA2883" w:rsidRDefault="00073682" w:rsidP="00AA2883">
      <w:pPr>
        <w:ind w:firstLine="708"/>
        <w:jc w:val="both"/>
        <w:rPr>
          <w:lang w:val="uk-UA"/>
        </w:rPr>
      </w:pPr>
      <w:r>
        <w:rPr>
          <w:lang w:val="uk-UA"/>
        </w:rPr>
        <w:t>1. - учнів 2</w:t>
      </w:r>
      <w:r w:rsidR="00AA2883">
        <w:rPr>
          <w:lang w:val="uk-UA"/>
        </w:rPr>
        <w:t>-4</w:t>
      </w:r>
      <w:r>
        <w:rPr>
          <w:lang w:val="uk-UA"/>
        </w:rPr>
        <w:t xml:space="preserve"> класів у кількості 30</w:t>
      </w:r>
      <w:r w:rsidR="00AA2883">
        <w:rPr>
          <w:lang w:val="uk-UA"/>
        </w:rPr>
        <w:t xml:space="preserve"> учнів: </w:t>
      </w:r>
    </w:p>
    <w:p w:rsidR="00AA2883" w:rsidRDefault="00AA2883" w:rsidP="00AA2883">
      <w:pPr>
        <w:ind w:firstLine="708"/>
        <w:jc w:val="both"/>
        <w:rPr>
          <w:lang w:val="uk-UA"/>
        </w:rPr>
      </w:pPr>
    </w:p>
    <w:p w:rsidR="00AA2883" w:rsidRDefault="00AA2883" w:rsidP="00AA2883">
      <w:pPr>
        <w:ind w:firstLine="708"/>
        <w:jc w:val="both"/>
        <w:rPr>
          <w:lang w:val="uk-UA"/>
        </w:rPr>
      </w:pPr>
      <w:r>
        <w:rPr>
          <w:lang w:val="uk-UA"/>
        </w:rPr>
        <w:lastRenderedPageBreak/>
        <w:t xml:space="preserve">2 </w:t>
      </w:r>
      <w:r w:rsidR="00073682">
        <w:rPr>
          <w:lang w:val="uk-UA"/>
        </w:rPr>
        <w:t xml:space="preserve"> клас - 8</w:t>
      </w:r>
      <w:r>
        <w:rPr>
          <w:lang w:val="uk-UA"/>
        </w:rPr>
        <w:t xml:space="preserve"> учнів</w:t>
      </w:r>
    </w:p>
    <w:p w:rsidR="00AA2883" w:rsidRDefault="00073682" w:rsidP="00AA2883">
      <w:pPr>
        <w:ind w:firstLine="708"/>
        <w:jc w:val="both"/>
        <w:rPr>
          <w:lang w:val="uk-UA"/>
        </w:rPr>
      </w:pPr>
      <w:r>
        <w:rPr>
          <w:lang w:val="uk-UA"/>
        </w:rPr>
        <w:t xml:space="preserve">3 клас  - </w:t>
      </w:r>
      <w:r w:rsidR="009D6EB2">
        <w:rPr>
          <w:lang w:val="uk-UA"/>
        </w:rPr>
        <w:t>11</w:t>
      </w:r>
      <w:r w:rsidR="00AA2883">
        <w:rPr>
          <w:lang w:val="uk-UA"/>
        </w:rPr>
        <w:t xml:space="preserve"> учнів</w:t>
      </w:r>
    </w:p>
    <w:p w:rsidR="00AA2883" w:rsidRDefault="009D6EB2" w:rsidP="00AA2883">
      <w:pPr>
        <w:ind w:firstLine="708"/>
        <w:jc w:val="both"/>
        <w:rPr>
          <w:lang w:val="uk-UA"/>
        </w:rPr>
      </w:pPr>
      <w:r>
        <w:rPr>
          <w:lang w:val="uk-UA"/>
        </w:rPr>
        <w:t>4</w:t>
      </w:r>
      <w:r w:rsidR="00073682">
        <w:rPr>
          <w:lang w:val="uk-UA"/>
        </w:rPr>
        <w:t xml:space="preserve"> клас  -11</w:t>
      </w:r>
      <w:r w:rsidR="00AA2883">
        <w:rPr>
          <w:lang w:val="uk-UA"/>
        </w:rPr>
        <w:t xml:space="preserve"> учнів</w:t>
      </w:r>
    </w:p>
    <w:p w:rsidR="00AA2883" w:rsidRDefault="00AA2883" w:rsidP="00AA2883">
      <w:pPr>
        <w:ind w:firstLine="708"/>
        <w:jc w:val="both"/>
        <w:rPr>
          <w:lang w:val="uk-UA"/>
        </w:rPr>
      </w:pPr>
      <w:r>
        <w:rPr>
          <w:lang w:val="uk-UA"/>
        </w:rPr>
        <w:t>-</w:t>
      </w:r>
      <w:r>
        <w:rPr>
          <w:lang w:val="uk-UA"/>
        </w:rPr>
        <w:tab/>
        <w:t xml:space="preserve"> учнів з числа дітей – сиріт, та дітей, позбавлених батьківськог</w:t>
      </w:r>
      <w:r w:rsidR="00A55ABF">
        <w:rPr>
          <w:lang w:val="uk-UA"/>
        </w:rPr>
        <w:t>о піклування (Носов М. – учень 5 класу, Носов В. - учень 3 класу,</w:t>
      </w:r>
      <w:r>
        <w:rPr>
          <w:lang w:val="uk-UA"/>
        </w:rPr>
        <w:t xml:space="preserve">, </w:t>
      </w:r>
      <w:proofErr w:type="spellStart"/>
      <w:r>
        <w:rPr>
          <w:lang w:val="uk-UA"/>
        </w:rPr>
        <w:t>Чорногор</w:t>
      </w:r>
      <w:proofErr w:type="spellEnd"/>
      <w:r>
        <w:rPr>
          <w:lang w:val="uk-UA"/>
        </w:rPr>
        <w:t xml:space="preserve"> О.- уче</w:t>
      </w:r>
      <w:r w:rsidR="00805E69">
        <w:rPr>
          <w:lang w:val="uk-UA"/>
        </w:rPr>
        <w:t>нь 9</w:t>
      </w:r>
      <w:r>
        <w:rPr>
          <w:lang w:val="uk-UA"/>
        </w:rPr>
        <w:t xml:space="preserve"> класу)</w:t>
      </w:r>
      <w:r w:rsidR="00805E69">
        <w:rPr>
          <w:lang w:val="uk-UA"/>
        </w:rPr>
        <w:t>;</w:t>
      </w:r>
    </w:p>
    <w:p w:rsidR="00AA2883" w:rsidRDefault="009D6EB2" w:rsidP="00AA2883">
      <w:pPr>
        <w:ind w:firstLine="708"/>
        <w:jc w:val="both"/>
        <w:rPr>
          <w:lang w:val="uk-UA"/>
        </w:rPr>
      </w:pPr>
      <w:r>
        <w:rPr>
          <w:lang w:val="uk-UA"/>
        </w:rPr>
        <w:t>-   дитин</w:t>
      </w:r>
      <w:r w:rsidR="00805E69">
        <w:rPr>
          <w:lang w:val="uk-UA"/>
        </w:rPr>
        <w:t>а-інвалід  (</w:t>
      </w:r>
      <w:proofErr w:type="spellStart"/>
      <w:r w:rsidR="00805E69">
        <w:rPr>
          <w:lang w:val="uk-UA"/>
        </w:rPr>
        <w:t>Леськів</w:t>
      </w:r>
      <w:proofErr w:type="spellEnd"/>
      <w:r w:rsidR="00805E69">
        <w:rPr>
          <w:lang w:val="uk-UA"/>
        </w:rPr>
        <w:t xml:space="preserve"> М. - учень 6</w:t>
      </w:r>
      <w:r w:rsidR="00AA2883">
        <w:rPr>
          <w:lang w:val="uk-UA"/>
        </w:rPr>
        <w:t xml:space="preserve"> кла</w:t>
      </w:r>
      <w:r>
        <w:rPr>
          <w:lang w:val="uk-UA"/>
        </w:rPr>
        <w:t>су</w:t>
      </w:r>
      <w:r w:rsidR="00AA2883">
        <w:rPr>
          <w:lang w:val="uk-UA"/>
        </w:rPr>
        <w:t>).</w:t>
      </w:r>
    </w:p>
    <w:p w:rsidR="00AA2883" w:rsidRDefault="00AA2883" w:rsidP="00AA2883">
      <w:pPr>
        <w:ind w:firstLine="708"/>
        <w:jc w:val="both"/>
        <w:rPr>
          <w:lang w:val="uk-UA"/>
        </w:rPr>
      </w:pPr>
      <w:r>
        <w:rPr>
          <w:lang w:val="uk-UA"/>
        </w:rPr>
        <w:t xml:space="preserve">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w:t>
      </w:r>
    </w:p>
    <w:p w:rsidR="00AA2883" w:rsidRDefault="00AA2883" w:rsidP="00AA2883">
      <w:pPr>
        <w:ind w:firstLine="708"/>
        <w:jc w:val="both"/>
        <w:rPr>
          <w:lang w:val="uk-UA"/>
        </w:rPr>
      </w:pPr>
      <w:r>
        <w:rPr>
          <w:lang w:val="uk-UA"/>
        </w:rPr>
        <w:t>Харчувалося за батьків</w:t>
      </w:r>
      <w:r w:rsidR="00452417">
        <w:rPr>
          <w:lang w:val="uk-UA"/>
        </w:rPr>
        <w:t>ські кошти учнів 5-9 класів – 51 учень</w:t>
      </w:r>
      <w:r>
        <w:rPr>
          <w:lang w:val="uk-UA"/>
        </w:rPr>
        <w:t xml:space="preserve">. </w:t>
      </w:r>
    </w:p>
    <w:p w:rsidR="00AA2883" w:rsidRDefault="00AA2883" w:rsidP="00AA2883">
      <w:pPr>
        <w:ind w:firstLine="708"/>
        <w:jc w:val="both"/>
        <w:rPr>
          <w:lang w:val="uk-UA"/>
        </w:rPr>
      </w:pPr>
      <w:r>
        <w:rPr>
          <w:lang w:val="uk-UA"/>
        </w:rPr>
        <w:t>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AA2883" w:rsidRDefault="00AA2883" w:rsidP="00AA2883">
      <w:pPr>
        <w:ind w:firstLine="708"/>
        <w:jc w:val="both"/>
        <w:rPr>
          <w:lang w:val="uk-UA"/>
        </w:rPr>
      </w:pPr>
      <w:r>
        <w:rPr>
          <w:lang w:val="uk-UA"/>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4-го уроків (відповідно до затвердженого графіку харчування). Цей час – найбільш оптимальний для прийняття їжі.</w:t>
      </w:r>
    </w:p>
    <w:p w:rsidR="00AA2883" w:rsidRDefault="00AA2883" w:rsidP="00AA2883">
      <w:pPr>
        <w:ind w:firstLine="708"/>
        <w:jc w:val="both"/>
        <w:rPr>
          <w:lang w:val="uk-UA"/>
        </w:rPr>
      </w:pPr>
      <w:r>
        <w:rPr>
          <w:lang w:val="uk-UA"/>
        </w:rPr>
        <w:t xml:space="preserve">Харчування учнів було організовано на основі циклічного перспективного меню, яке обов’язково погоджувалося </w:t>
      </w:r>
      <w:proofErr w:type="spellStart"/>
      <w:r>
        <w:rPr>
          <w:lang w:val="uk-UA"/>
        </w:rPr>
        <w:t>Держпродспоживслужбою</w:t>
      </w:r>
      <w:proofErr w:type="spellEnd"/>
      <w:r>
        <w:rPr>
          <w:lang w:val="uk-UA"/>
        </w:rPr>
        <w:t>.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AA2883" w:rsidRDefault="00AA2883" w:rsidP="00AA2883">
      <w:pPr>
        <w:ind w:firstLine="708"/>
        <w:jc w:val="both"/>
        <w:rPr>
          <w:lang w:val="uk-UA"/>
        </w:rPr>
      </w:pPr>
      <w:r>
        <w:rPr>
          <w:lang w:val="uk-UA"/>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AA2883" w:rsidRDefault="00AA2883" w:rsidP="00AA2883">
      <w:pPr>
        <w:ind w:firstLine="708"/>
        <w:jc w:val="both"/>
        <w:rPr>
          <w:lang w:val="uk-UA"/>
        </w:rPr>
      </w:pPr>
      <w:r>
        <w:rPr>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AA2883" w:rsidRDefault="00AA2883" w:rsidP="00AA2883">
      <w:pPr>
        <w:ind w:firstLine="708"/>
        <w:jc w:val="both"/>
        <w:rPr>
          <w:lang w:val="uk-UA"/>
        </w:rPr>
      </w:pPr>
      <w:r>
        <w:rPr>
          <w:lang w:val="uk-UA"/>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AA2883" w:rsidRDefault="008F6D8E" w:rsidP="00AA2883">
      <w:pPr>
        <w:ind w:firstLine="708"/>
        <w:jc w:val="both"/>
        <w:rPr>
          <w:lang w:val="uk-UA"/>
        </w:rPr>
      </w:pPr>
      <w:r>
        <w:rPr>
          <w:lang w:val="uk-UA"/>
        </w:rPr>
        <w:t xml:space="preserve"> Сестра медична школи  </w:t>
      </w:r>
      <w:r w:rsidR="00AA2883">
        <w:rPr>
          <w:lang w:val="uk-UA"/>
        </w:rPr>
        <w:t>Гусар Л.В.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AA2883" w:rsidRDefault="00AA2883" w:rsidP="00AA2883">
      <w:pPr>
        <w:ind w:firstLine="708"/>
        <w:jc w:val="both"/>
        <w:rPr>
          <w:lang w:val="uk-UA"/>
        </w:rPr>
      </w:pPr>
      <w:r>
        <w:rPr>
          <w:lang w:val="uk-UA"/>
        </w:rPr>
        <w:t>Виконання грошових норм велося щотижнево. Вартість одного дня харч</w:t>
      </w:r>
      <w:r w:rsidR="00452417">
        <w:rPr>
          <w:lang w:val="uk-UA"/>
        </w:rPr>
        <w:t>ування (бюджетного) становила 25</w:t>
      </w:r>
      <w:r>
        <w:rPr>
          <w:lang w:val="uk-UA"/>
        </w:rPr>
        <w:t>.00 гривень на одного учня.</w:t>
      </w:r>
    </w:p>
    <w:p w:rsidR="00AA2883" w:rsidRDefault="00AA2883" w:rsidP="00AA2883">
      <w:pPr>
        <w:ind w:firstLine="708"/>
        <w:jc w:val="both"/>
        <w:rPr>
          <w:lang w:val="uk-UA"/>
        </w:rPr>
      </w:pPr>
      <w:r>
        <w:rPr>
          <w:lang w:val="uk-UA"/>
        </w:rPr>
        <w:t>Комірник шкільної їдальні Морозова А.О.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AA2883" w:rsidRDefault="00AA2883" w:rsidP="00AA2883">
      <w:pPr>
        <w:ind w:firstLine="708"/>
        <w:jc w:val="both"/>
        <w:rPr>
          <w:lang w:val="uk-UA"/>
        </w:rPr>
      </w:pPr>
      <w:r>
        <w:rPr>
          <w:lang w:val="uk-UA"/>
        </w:rPr>
        <w:t xml:space="preserve">Виконання натуральних норм відображалося у накопичувальній відомості, яку щомісячно заповнювала  сестра медична школи Гусар Л.В.,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w:t>
      </w:r>
      <w:r>
        <w:rPr>
          <w:lang w:val="uk-UA"/>
        </w:rPr>
        <w:lastRenderedPageBreak/>
        <w:t xml:space="preserve">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AA2883" w:rsidRDefault="00AA2883" w:rsidP="00AA2883">
      <w:pPr>
        <w:ind w:firstLine="708"/>
        <w:jc w:val="both"/>
        <w:rPr>
          <w:lang w:val="uk-UA"/>
        </w:rPr>
      </w:pPr>
      <w:r>
        <w:rPr>
          <w:lang w:val="uk-UA"/>
        </w:rPr>
        <w:t xml:space="preserve">Дані норми не виконувалися, </w:t>
      </w:r>
      <w:proofErr w:type="spellStart"/>
      <w:r>
        <w:rPr>
          <w:lang w:val="uk-UA"/>
        </w:rPr>
        <w:t>т.к</w:t>
      </w:r>
      <w:proofErr w:type="spellEnd"/>
      <w:r>
        <w:rPr>
          <w:lang w:val="uk-UA"/>
        </w:rPr>
        <w:t>. для їх виконання необхідно вартість денного харчування збільшити в кілька разів.</w:t>
      </w:r>
    </w:p>
    <w:p w:rsidR="00AA2883" w:rsidRDefault="00AA2883" w:rsidP="00AA2883">
      <w:pPr>
        <w:ind w:firstLine="708"/>
        <w:jc w:val="both"/>
        <w:rPr>
          <w:lang w:val="uk-UA"/>
        </w:rPr>
      </w:pPr>
      <w:r>
        <w:rPr>
          <w:lang w:val="uk-UA"/>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AA2883" w:rsidRDefault="00AA2883" w:rsidP="00AA2883">
      <w:pPr>
        <w:ind w:firstLine="708"/>
        <w:jc w:val="both"/>
        <w:rPr>
          <w:lang w:val="uk-UA"/>
        </w:rPr>
      </w:pPr>
      <w:r>
        <w:rPr>
          <w:lang w:val="uk-UA"/>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w:t>
      </w:r>
      <w:proofErr w:type="spellStart"/>
      <w:r>
        <w:rPr>
          <w:lang w:val="uk-UA"/>
        </w:rPr>
        <w:t>т.п</w:t>
      </w:r>
      <w:proofErr w:type="spellEnd"/>
      <w:r>
        <w:rPr>
          <w:lang w:val="uk-UA"/>
        </w:rPr>
        <w:t>.),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AA2883" w:rsidRDefault="00AA2883" w:rsidP="00AA2883">
      <w:pPr>
        <w:ind w:firstLine="708"/>
        <w:jc w:val="both"/>
        <w:rPr>
          <w:lang w:val="uk-UA"/>
        </w:rPr>
      </w:pPr>
      <w:r>
        <w:rPr>
          <w:lang w:val="uk-UA"/>
        </w:rPr>
        <w:t>Медичною сестрою закладу Гусар Л.В.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AA2883" w:rsidRDefault="00AA2883" w:rsidP="00AA2883">
      <w:pPr>
        <w:jc w:val="both"/>
        <w:rPr>
          <w:lang w:val="uk-UA"/>
        </w:rPr>
      </w:pPr>
      <w:r>
        <w:rPr>
          <w:lang w:val="uk-UA"/>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AA2883" w:rsidRDefault="00AA2883" w:rsidP="00AA2883">
      <w:pPr>
        <w:ind w:firstLine="708"/>
        <w:jc w:val="both"/>
        <w:rPr>
          <w:lang w:val="uk-UA"/>
        </w:rPr>
      </w:pPr>
      <w:r>
        <w:rPr>
          <w:lang w:val="uk-UA"/>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proofErr w:type="spellStart"/>
      <w:r>
        <w:rPr>
          <w:lang w:val="uk-UA"/>
        </w:rPr>
        <w:t>дезинфікуючими</w:t>
      </w:r>
      <w:proofErr w:type="spellEnd"/>
      <w:r>
        <w:rPr>
          <w:lang w:val="uk-UA"/>
        </w:rPr>
        <w:t xml:space="preserve">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AA2883" w:rsidRDefault="00AA2883" w:rsidP="00AA2883">
      <w:pPr>
        <w:ind w:firstLine="708"/>
        <w:jc w:val="both"/>
        <w:rPr>
          <w:lang w:val="uk-UA"/>
        </w:rPr>
      </w:pPr>
      <w:r>
        <w:rPr>
          <w:lang w:val="uk-UA"/>
        </w:rPr>
        <w:t xml:space="preserve">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w:t>
      </w:r>
    </w:p>
    <w:p w:rsidR="00AA2883" w:rsidRDefault="00AA2883" w:rsidP="00AA2883">
      <w:pPr>
        <w:ind w:firstLine="708"/>
        <w:jc w:val="both"/>
        <w:rPr>
          <w:lang w:val="uk-UA"/>
        </w:rPr>
      </w:pPr>
      <w:r>
        <w:rPr>
          <w:lang w:val="uk-UA"/>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Pr>
          <w:lang w:val="uk-UA"/>
        </w:rPr>
        <w:t>просвітницько</w:t>
      </w:r>
      <w:proofErr w:type="spellEnd"/>
      <w:r>
        <w:rPr>
          <w:lang w:val="uk-UA"/>
        </w:rPr>
        <w:t>–</w:t>
      </w:r>
      <w:proofErr w:type="spellStart"/>
      <w:r>
        <w:rPr>
          <w:lang w:val="uk-UA"/>
        </w:rPr>
        <w:t>роз’яснувальна</w:t>
      </w:r>
      <w:proofErr w:type="spellEnd"/>
      <w:r>
        <w:rPr>
          <w:lang w:val="uk-UA"/>
        </w:rPr>
        <w:t xml:space="preserve"> робота серед учнів та їхніх батьків стосовно здорового способу життя.</w:t>
      </w:r>
    </w:p>
    <w:p w:rsidR="00AA2883" w:rsidRDefault="00AA2883" w:rsidP="00AA2883">
      <w:pPr>
        <w:ind w:firstLine="708"/>
        <w:jc w:val="both"/>
        <w:rPr>
          <w:lang w:val="uk-UA"/>
        </w:rPr>
      </w:pPr>
      <w:r>
        <w:rPr>
          <w:lang w:val="uk-UA"/>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AA2883" w:rsidRDefault="00AA2883" w:rsidP="00AA2883">
      <w:pPr>
        <w:ind w:firstLine="708"/>
        <w:jc w:val="both"/>
        <w:rPr>
          <w:lang w:val="uk-UA"/>
        </w:rPr>
      </w:pPr>
      <w:r>
        <w:rPr>
          <w:lang w:val="uk-UA"/>
        </w:rPr>
        <w:t>От</w:t>
      </w:r>
      <w:r w:rsidR="00452417">
        <w:rPr>
          <w:lang w:val="uk-UA"/>
        </w:rPr>
        <w:t>же, основними завданнями на 2023/2024</w:t>
      </w:r>
      <w:r>
        <w:rPr>
          <w:lang w:val="uk-UA"/>
        </w:rPr>
        <w:t xml:space="preserve"> навчальний рік є забезпечення порядку організації харчування учнів школи, а саме:</w:t>
      </w:r>
    </w:p>
    <w:p w:rsidR="00AA2883" w:rsidRDefault="00AA2883" w:rsidP="00AA2883">
      <w:pPr>
        <w:ind w:firstLine="708"/>
        <w:jc w:val="both"/>
        <w:rPr>
          <w:lang w:val="uk-UA"/>
        </w:rPr>
      </w:pPr>
      <w:r>
        <w:rPr>
          <w:lang w:val="uk-UA"/>
        </w:rPr>
        <w:lastRenderedPageBreak/>
        <w:t>- розробити та затвердити режим і графік харчування дітей;</w:t>
      </w:r>
    </w:p>
    <w:p w:rsidR="00AA2883" w:rsidRDefault="00AA2883" w:rsidP="00AA2883">
      <w:pPr>
        <w:ind w:firstLine="708"/>
        <w:jc w:val="both"/>
        <w:rPr>
          <w:lang w:val="uk-UA"/>
        </w:rPr>
      </w:pPr>
      <w:r>
        <w:rPr>
          <w:lang w:val="uk-UA"/>
        </w:rPr>
        <w:t>- розробити та затвердити правила поведінки в шкільній їдальні;</w:t>
      </w:r>
    </w:p>
    <w:p w:rsidR="00AA2883" w:rsidRDefault="00AA2883" w:rsidP="00AA2883">
      <w:pPr>
        <w:ind w:firstLine="708"/>
        <w:jc w:val="both"/>
        <w:rPr>
          <w:lang w:val="uk-UA"/>
        </w:rPr>
      </w:pPr>
      <w:r>
        <w:rPr>
          <w:lang w:val="uk-UA"/>
        </w:rPr>
        <w:t>-скласти та затвердити списки дітей, які потребують безкоштовного харчування;</w:t>
      </w:r>
    </w:p>
    <w:p w:rsidR="00AA2883" w:rsidRDefault="00AA2883" w:rsidP="00AA2883">
      <w:pPr>
        <w:ind w:firstLine="708"/>
        <w:jc w:val="both"/>
        <w:rPr>
          <w:lang w:val="uk-UA"/>
        </w:rPr>
      </w:pPr>
      <w:r>
        <w:rPr>
          <w:lang w:val="uk-UA"/>
        </w:rPr>
        <w:t>- скласти та затвердити списки дітей, які потребують дієтичного харчування (із залученням сестри медичної);</w:t>
      </w:r>
    </w:p>
    <w:p w:rsidR="00AA2883" w:rsidRDefault="00AA2883" w:rsidP="00AA2883">
      <w:pPr>
        <w:ind w:firstLine="708"/>
        <w:jc w:val="both"/>
        <w:rPr>
          <w:lang w:val="uk-UA"/>
        </w:rPr>
      </w:pPr>
      <w:r>
        <w:rPr>
          <w:lang w:val="uk-UA"/>
        </w:rPr>
        <w:t>- забезпечити організоване та якісне харчування учнів закладу освіти: безкоштовним харчуванням  - учнів 1</w:t>
      </w:r>
      <w:r w:rsidR="008F6D8E">
        <w:rPr>
          <w:lang w:val="uk-UA"/>
        </w:rPr>
        <w:t xml:space="preserve"> </w:t>
      </w:r>
      <w:r>
        <w:rPr>
          <w:lang w:val="uk-UA"/>
        </w:rPr>
        <w:t>-</w:t>
      </w:r>
      <w:r w:rsidR="008F6D8E">
        <w:rPr>
          <w:lang w:val="uk-UA"/>
        </w:rPr>
        <w:t xml:space="preserve"> </w:t>
      </w:r>
      <w:r>
        <w:rPr>
          <w:lang w:val="uk-UA"/>
        </w:rPr>
        <w:t xml:space="preserve">4-х класів, безкоштовним харчуванням дітей, позбавлених батьківського піклування, за батьківські кошти - учнів 5-9 класів; </w:t>
      </w:r>
    </w:p>
    <w:p w:rsidR="00AA2883" w:rsidRDefault="00AA2883" w:rsidP="00AA2883">
      <w:pPr>
        <w:ind w:firstLine="708"/>
        <w:jc w:val="both"/>
        <w:rPr>
          <w:lang w:val="uk-UA"/>
        </w:rPr>
      </w:pPr>
      <w:r>
        <w:rPr>
          <w:lang w:val="uk-UA"/>
        </w:rPr>
        <w:t>- створити групу контролю за якістю харчування дітей зі складу вчителів, батьків та медичного персоналу;</w:t>
      </w:r>
    </w:p>
    <w:p w:rsidR="00AA2883" w:rsidRDefault="00AA2883" w:rsidP="00AA2883">
      <w:pPr>
        <w:ind w:firstLine="708"/>
        <w:jc w:val="both"/>
        <w:rPr>
          <w:lang w:val="uk-UA"/>
        </w:rPr>
      </w:pPr>
      <w:r>
        <w:rPr>
          <w:lang w:val="uk-UA"/>
        </w:rPr>
        <w:t>- забезпечити учнів питною водою гарантованої якості;</w:t>
      </w:r>
    </w:p>
    <w:p w:rsidR="00AA2883" w:rsidRDefault="00AA2883" w:rsidP="00AA2883">
      <w:pPr>
        <w:ind w:firstLine="708"/>
        <w:jc w:val="both"/>
        <w:rPr>
          <w:lang w:val="uk-UA"/>
        </w:rPr>
      </w:pPr>
      <w:r>
        <w:rPr>
          <w:lang w:val="uk-UA"/>
        </w:rPr>
        <w:t>- надавати звіти про харчування дітей до відділу освіти;</w:t>
      </w:r>
    </w:p>
    <w:p w:rsidR="00AA2883" w:rsidRDefault="00AA2883" w:rsidP="00AA2883">
      <w:pPr>
        <w:ind w:firstLine="708"/>
        <w:jc w:val="both"/>
        <w:rPr>
          <w:lang w:val="uk-UA"/>
        </w:rPr>
      </w:pPr>
      <w:r>
        <w:rPr>
          <w:lang w:val="uk-UA"/>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AA2883" w:rsidRDefault="00AA2883" w:rsidP="00AA2883">
      <w:pPr>
        <w:ind w:firstLine="708"/>
        <w:jc w:val="both"/>
        <w:rPr>
          <w:lang w:val="uk-UA"/>
        </w:rPr>
      </w:pPr>
      <w:r>
        <w:rPr>
          <w:lang w:val="uk-UA"/>
        </w:rPr>
        <w:t>- організувати  роботу з поліпшення матеріально-технічної бази їдальні, розширенню сфери послуг для учнів і їх батьків</w:t>
      </w:r>
    </w:p>
    <w:p w:rsidR="00AA2883" w:rsidRDefault="00DF0CFC" w:rsidP="00AA2883">
      <w:pPr>
        <w:ind w:firstLine="708"/>
        <w:jc w:val="both"/>
        <w:rPr>
          <w:lang w:val="uk-UA"/>
        </w:rPr>
      </w:pPr>
      <w:r>
        <w:rPr>
          <w:lang w:val="uk-UA"/>
        </w:rPr>
        <w:t>- продовжити роботу</w:t>
      </w:r>
      <w:r w:rsidR="00AA2883">
        <w:rPr>
          <w:lang w:val="uk-UA"/>
        </w:rPr>
        <w:t xml:space="preserve">  з виховання культури харчування, пропаганди здорового способу життя серед учнів;</w:t>
      </w:r>
    </w:p>
    <w:p w:rsidR="00AA2883" w:rsidRDefault="00AA2883" w:rsidP="00AA2883">
      <w:pPr>
        <w:ind w:firstLine="708"/>
        <w:jc w:val="both"/>
        <w:rPr>
          <w:lang w:val="uk-UA"/>
        </w:rPr>
      </w:pPr>
      <w:r>
        <w:rPr>
          <w:lang w:val="uk-UA"/>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w:t>
      </w:r>
    </w:p>
    <w:p w:rsidR="00AA2883" w:rsidRDefault="00AA2883" w:rsidP="00AA2883">
      <w:pPr>
        <w:ind w:firstLine="708"/>
        <w:jc w:val="both"/>
        <w:rPr>
          <w:lang w:val="uk-UA"/>
        </w:rPr>
      </w:pPr>
      <w:r>
        <w:rPr>
          <w:lang w:val="uk-UA"/>
        </w:rPr>
        <w:t>-  зустріч лікаря та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rsidR="00AA2883" w:rsidRDefault="00AA2883" w:rsidP="00AA2883">
      <w:pPr>
        <w:ind w:firstLine="708"/>
        <w:jc w:val="both"/>
        <w:rPr>
          <w:lang w:val="uk-UA"/>
        </w:rPr>
      </w:pPr>
      <w:r>
        <w:rPr>
          <w:lang w:val="uk-UA"/>
        </w:rPr>
        <w:t>- забезпечити харчування новоприбулих дітей пільгового контингент та учнів 1-4-х класів одразу після зарахування.</w:t>
      </w:r>
    </w:p>
    <w:p w:rsidR="00AA2883" w:rsidRDefault="00AA2883" w:rsidP="00AA2883">
      <w:pPr>
        <w:rPr>
          <w:b/>
          <w:lang w:val="uk-UA"/>
        </w:rPr>
      </w:pPr>
    </w:p>
    <w:p w:rsidR="00AA2883" w:rsidRDefault="00AA2883" w:rsidP="00AA2883">
      <w:pPr>
        <w:jc w:val="center"/>
        <w:rPr>
          <w:b/>
          <w:lang w:val="uk-UA"/>
        </w:rPr>
      </w:pPr>
      <w:r>
        <w:rPr>
          <w:b/>
          <w:lang w:val="uk-UA"/>
        </w:rPr>
        <w:t xml:space="preserve">Медичне обслуговування, моніторинг стану здоров’я учнів </w:t>
      </w:r>
    </w:p>
    <w:p w:rsidR="00AA2883" w:rsidRDefault="00AA2883" w:rsidP="00AA2883">
      <w:pPr>
        <w:jc w:val="center"/>
        <w:rPr>
          <w:b/>
          <w:lang w:val="uk-UA"/>
        </w:rPr>
      </w:pPr>
      <w:r>
        <w:rPr>
          <w:b/>
          <w:lang w:val="uk-UA"/>
        </w:rPr>
        <w:t xml:space="preserve">та формування здорового способу життя </w:t>
      </w:r>
    </w:p>
    <w:p w:rsidR="00AA2883" w:rsidRDefault="00AA2883" w:rsidP="00AA2883">
      <w:pPr>
        <w:ind w:firstLine="567"/>
        <w:jc w:val="both"/>
        <w:rPr>
          <w:lang w:val="uk-UA"/>
        </w:rPr>
      </w:pPr>
      <w:r>
        <w:rPr>
          <w:lang w:val="uk-UA"/>
        </w:rPr>
        <w:t>В школі створені оптимальні умови для медичного обслуговування учнів школи. Є медичний кабінет.</w:t>
      </w:r>
    </w:p>
    <w:p w:rsidR="00AA2883" w:rsidRDefault="00AA2883" w:rsidP="00AA2883">
      <w:pPr>
        <w:ind w:firstLine="567"/>
        <w:jc w:val="both"/>
        <w:rPr>
          <w:lang w:val="uk-UA"/>
        </w:rPr>
      </w:pPr>
      <w:r>
        <w:rPr>
          <w:lang w:val="uk-UA"/>
        </w:rPr>
        <w:t>Медичне обслуговування учнів здійснювали медична сестра Гусар Л.В. та лікарі центральної міської лікарні.</w:t>
      </w:r>
    </w:p>
    <w:p w:rsidR="00AA2883" w:rsidRDefault="00DF0CFC" w:rsidP="00AA2883">
      <w:pPr>
        <w:ind w:firstLine="567"/>
        <w:jc w:val="both"/>
        <w:rPr>
          <w:lang w:val="uk-UA"/>
        </w:rPr>
      </w:pPr>
      <w:r>
        <w:rPr>
          <w:lang w:val="uk-UA"/>
        </w:rPr>
        <w:t>Протягом 2022/2023</w:t>
      </w:r>
      <w:r w:rsidR="00AA2883">
        <w:rPr>
          <w:lang w:val="uk-UA"/>
        </w:rPr>
        <w:t xml:space="preserve"> навчального року для потреб медичного кабінету було закуплено самих необхідних для першої меди</w:t>
      </w:r>
      <w:r w:rsidR="008F6D8E">
        <w:rPr>
          <w:lang w:val="uk-UA"/>
        </w:rPr>
        <w:t>чної допомоги ліків на суму 1000</w:t>
      </w:r>
      <w:r>
        <w:rPr>
          <w:lang w:val="uk-UA"/>
        </w:rPr>
        <w:t xml:space="preserve"> грн. Щорічно учні 1</w:t>
      </w:r>
      <w:r w:rsidR="00AA2883">
        <w:rPr>
          <w:lang w:val="uk-UA"/>
        </w:rPr>
        <w:t>-9-х класів школи проходять поглиблений профілактичний медичний огляд. Цей огляд забезпечують лікарі центральної міської лікарні.</w:t>
      </w:r>
    </w:p>
    <w:p w:rsidR="00AA2883" w:rsidRDefault="00AA2883" w:rsidP="00AA2883">
      <w:pPr>
        <w:ind w:firstLine="567"/>
        <w:jc w:val="both"/>
        <w:rPr>
          <w:lang w:val="uk-UA"/>
        </w:rPr>
      </w:pPr>
      <w:r>
        <w:rPr>
          <w:lang w:val="uk-UA"/>
        </w:rPr>
        <w:t>Результати медичного огляду учнів доводяться до відома батьків та враховуються при проведенні уроків фізичної культури, труд</w:t>
      </w:r>
      <w:r w:rsidR="00DF0CFC">
        <w:rPr>
          <w:lang w:val="uk-UA"/>
        </w:rPr>
        <w:t>ового навчання</w:t>
      </w:r>
      <w:r>
        <w:rPr>
          <w:lang w:val="uk-UA"/>
        </w:rPr>
        <w:t>.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AA2883" w:rsidRDefault="00AA2883" w:rsidP="00AA2883">
      <w:pPr>
        <w:ind w:firstLine="567"/>
        <w:jc w:val="both"/>
        <w:rPr>
          <w:lang w:val="uk-UA"/>
        </w:rPr>
      </w:pPr>
      <w:r>
        <w:rPr>
          <w:lang w:val="uk-UA"/>
        </w:rPr>
        <w:t>При організації роботи з медич</w:t>
      </w:r>
      <w:r w:rsidR="008F6D8E">
        <w:rPr>
          <w:lang w:val="uk-UA"/>
        </w:rPr>
        <w:t>ного обслуговування учнів у 2022/2023</w:t>
      </w:r>
      <w:r>
        <w:rPr>
          <w:lang w:val="uk-UA"/>
        </w:rPr>
        <w:t xml:space="preserve"> навчальному році необхідно звернути більше уваги на:</w:t>
      </w:r>
    </w:p>
    <w:p w:rsidR="00AA2883" w:rsidRDefault="00AA2883" w:rsidP="00AA2883">
      <w:pPr>
        <w:numPr>
          <w:ilvl w:val="0"/>
          <w:numId w:val="27"/>
        </w:numPr>
        <w:contextualSpacing/>
        <w:jc w:val="both"/>
        <w:rPr>
          <w:lang w:val="uk-UA"/>
        </w:rPr>
      </w:pPr>
      <w:r>
        <w:rPr>
          <w:lang w:val="uk-UA"/>
        </w:rPr>
        <w:t>медичний контроль за проведенням уроків фізичної культури, особливо на дітей з вадами в здоров’ї;</w:t>
      </w:r>
    </w:p>
    <w:p w:rsidR="00AA2883" w:rsidRDefault="00AA2883" w:rsidP="00AA2883">
      <w:pPr>
        <w:numPr>
          <w:ilvl w:val="0"/>
          <w:numId w:val="27"/>
        </w:numPr>
        <w:contextualSpacing/>
        <w:jc w:val="both"/>
        <w:rPr>
          <w:lang w:val="uk-UA"/>
        </w:rPr>
      </w:pPr>
      <w:r>
        <w:rPr>
          <w:lang w:val="uk-UA"/>
        </w:rPr>
        <w:t>виділяти більше коштів на покращення матеріальної бази медичного кабінету та закупівлі ліків і медичних матеріалів.</w:t>
      </w:r>
    </w:p>
    <w:p w:rsidR="00AA2883" w:rsidRDefault="00AA2883" w:rsidP="00AA2883">
      <w:pPr>
        <w:ind w:firstLine="720"/>
        <w:jc w:val="both"/>
        <w:rPr>
          <w:lang w:val="uk-UA"/>
        </w:rPr>
      </w:pPr>
      <w:r>
        <w:rPr>
          <w:shd w:val="clear" w:color="auto" w:fill="FFFFFF"/>
          <w:lang w:val="uk-UA"/>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lang w:val="uk-UA"/>
        </w:rPr>
        <w:t xml:space="preserve"> інтересами. </w:t>
      </w:r>
      <w:r>
        <w:rPr>
          <w:lang w:val="uk-UA"/>
        </w:rPr>
        <w:lastRenderedPageBreak/>
        <w:t xml:space="preserve">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AA2883" w:rsidRDefault="00AA2883" w:rsidP="00AA2883">
      <w:pPr>
        <w:ind w:firstLine="720"/>
        <w:jc w:val="both"/>
        <w:rPr>
          <w:lang w:val="uk-UA"/>
        </w:rPr>
      </w:pPr>
      <w:r>
        <w:rPr>
          <w:lang w:val="uk-UA"/>
        </w:rPr>
        <w:t xml:space="preserve">Педагогічним колективом школи ведеться постійна планомірна робота на виконання закону України «Про заходи з </w:t>
      </w:r>
      <w:r>
        <w:rPr>
          <w:b/>
          <w:lang w:val="uk-UA"/>
        </w:rPr>
        <w:t>попередження та зменшення вживання тютюнових</w:t>
      </w:r>
      <w:r>
        <w:rPr>
          <w:lang w:val="uk-UA"/>
        </w:rPr>
        <w:t xml:space="preserve"> </w:t>
      </w:r>
      <w:r>
        <w:rPr>
          <w:b/>
          <w:lang w:val="uk-UA"/>
        </w:rPr>
        <w:t>виробів</w:t>
      </w:r>
      <w:r>
        <w:rPr>
          <w:lang w:val="uk-UA"/>
        </w:rPr>
        <w:t xml:space="preserve"> і їх шкідливого впливу на здоров’я населення».  </w:t>
      </w:r>
    </w:p>
    <w:p w:rsidR="00AA2883" w:rsidRDefault="00AA2883" w:rsidP="00AA2883">
      <w:pPr>
        <w:ind w:firstLine="720"/>
        <w:jc w:val="both"/>
        <w:rPr>
          <w:lang w:val="uk-UA"/>
        </w:rPr>
      </w:pPr>
      <w:r>
        <w:rPr>
          <w:lang w:val="uk-UA"/>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AA2883" w:rsidRDefault="00AA2883" w:rsidP="00AA2883">
      <w:pPr>
        <w:ind w:firstLine="540"/>
        <w:jc w:val="both"/>
        <w:rPr>
          <w:lang w:val="uk-UA"/>
        </w:rPr>
      </w:pPr>
      <w:r>
        <w:rPr>
          <w:lang w:val="uk-UA"/>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rsidR="00AA2883" w:rsidRDefault="00AA2883" w:rsidP="00AA2883">
      <w:pPr>
        <w:ind w:firstLine="540"/>
        <w:jc w:val="both"/>
        <w:rPr>
          <w:lang w:val="uk-UA"/>
        </w:rPr>
      </w:pPr>
      <w:r>
        <w:rPr>
          <w:lang w:val="uk-UA"/>
        </w:rPr>
        <w:t xml:space="preserve">Значний вклад в антинікотинову пропаганду </w:t>
      </w:r>
      <w:proofErr w:type="spellStart"/>
      <w:r>
        <w:rPr>
          <w:lang w:val="uk-UA"/>
        </w:rPr>
        <w:t>вніс</w:t>
      </w:r>
      <w:proofErr w:type="spellEnd"/>
      <w:r>
        <w:rPr>
          <w:lang w:val="uk-UA"/>
        </w:rPr>
        <w:t xml:space="preserve"> і конкурс плакатів на тему: «Молодь за здоровий спосіб життя».</w:t>
      </w:r>
    </w:p>
    <w:p w:rsidR="00AA2883" w:rsidRDefault="00AA2883" w:rsidP="00AA2883">
      <w:pPr>
        <w:ind w:firstLine="540"/>
        <w:jc w:val="both"/>
        <w:rPr>
          <w:lang w:val="uk-UA"/>
        </w:rPr>
      </w:pPr>
      <w:r>
        <w:rPr>
          <w:lang w:val="uk-UA"/>
        </w:rPr>
        <w:t>Медичною сестрою школи Гусар Л.В. був проведений цикл бесід на відповідну тематику:</w:t>
      </w:r>
    </w:p>
    <w:p w:rsidR="00AA2883" w:rsidRDefault="00AA2883" w:rsidP="00AA2883">
      <w:pPr>
        <w:numPr>
          <w:ilvl w:val="0"/>
          <w:numId w:val="28"/>
        </w:numPr>
        <w:ind w:firstLine="540"/>
        <w:jc w:val="both"/>
        <w:rPr>
          <w:lang w:val="uk-UA"/>
        </w:rPr>
      </w:pPr>
      <w:r>
        <w:rPr>
          <w:lang w:val="uk-UA"/>
        </w:rPr>
        <w:t>«Вплив нікотину на здоров’я людини»;</w:t>
      </w:r>
    </w:p>
    <w:p w:rsidR="00AA2883" w:rsidRDefault="00AA2883" w:rsidP="00AA2883">
      <w:pPr>
        <w:numPr>
          <w:ilvl w:val="0"/>
          <w:numId w:val="28"/>
        </w:numPr>
        <w:ind w:firstLine="540"/>
        <w:jc w:val="both"/>
        <w:rPr>
          <w:lang w:val="uk-UA"/>
        </w:rPr>
      </w:pPr>
      <w:r>
        <w:rPr>
          <w:lang w:val="uk-UA"/>
        </w:rPr>
        <w:t>«Паління і спорт несумісні»;</w:t>
      </w:r>
    </w:p>
    <w:p w:rsidR="00AA2883" w:rsidRDefault="00AA2883" w:rsidP="00AA2883">
      <w:pPr>
        <w:numPr>
          <w:ilvl w:val="0"/>
          <w:numId w:val="28"/>
        </w:numPr>
        <w:ind w:firstLine="540"/>
        <w:jc w:val="both"/>
        <w:rPr>
          <w:lang w:val="uk-UA"/>
        </w:rPr>
      </w:pPr>
      <w:r>
        <w:rPr>
          <w:lang w:val="uk-UA"/>
        </w:rPr>
        <w:t>«Від нікотину до наркотиків – один крок».</w:t>
      </w:r>
    </w:p>
    <w:p w:rsidR="00AA2883" w:rsidRDefault="00AA2883" w:rsidP="00AA2883">
      <w:pPr>
        <w:ind w:firstLine="540"/>
        <w:jc w:val="both"/>
        <w:rPr>
          <w:lang w:val="uk-UA"/>
        </w:rPr>
      </w:pPr>
      <w:r>
        <w:rPr>
          <w:lang w:val="uk-UA"/>
        </w:rPr>
        <w:t xml:space="preserve">Питання про заборону тютюнопаління серед школярів було </w:t>
      </w:r>
      <w:proofErr w:type="spellStart"/>
      <w:r>
        <w:rPr>
          <w:lang w:val="uk-UA"/>
        </w:rPr>
        <w:t>внесено</w:t>
      </w:r>
      <w:proofErr w:type="spellEnd"/>
      <w:r>
        <w:rPr>
          <w:lang w:val="uk-UA"/>
        </w:rPr>
        <w:t xml:space="preserve"> в порядок денний класних і загальношкільних батьківських зборів.</w:t>
      </w:r>
    </w:p>
    <w:p w:rsidR="00AA2883" w:rsidRDefault="00AA2883" w:rsidP="00AA2883">
      <w:pPr>
        <w:ind w:firstLine="540"/>
        <w:jc w:val="both"/>
        <w:rPr>
          <w:bCs/>
          <w:lang w:val="uk-UA"/>
        </w:rPr>
      </w:pPr>
      <w:r>
        <w:rPr>
          <w:bCs/>
          <w:lang w:val="uk-UA"/>
        </w:rPr>
        <w:t>Соціальним педагогом Пимоновою Л.П.  ведеться планомірна робота з питань протидії незаконному обігу наркотичних засобів, психотропних речовин і прекурсорів та поширенню наркоманії.</w:t>
      </w:r>
    </w:p>
    <w:p w:rsidR="00AA2883" w:rsidRDefault="00AA2883" w:rsidP="00AA2883">
      <w:pPr>
        <w:ind w:firstLine="540"/>
        <w:jc w:val="both"/>
        <w:rPr>
          <w:bCs/>
          <w:lang w:val="uk-UA"/>
        </w:rPr>
      </w:pPr>
      <w:r>
        <w:rPr>
          <w:bCs/>
          <w:lang w:val="uk-UA"/>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rsidR="00AA2883" w:rsidRDefault="00AA2883" w:rsidP="00AA2883">
      <w:pPr>
        <w:ind w:firstLine="540"/>
        <w:jc w:val="both"/>
        <w:rPr>
          <w:bCs/>
          <w:lang w:val="uk-UA"/>
        </w:rPr>
      </w:pPr>
      <w:r>
        <w:rPr>
          <w:bCs/>
          <w:lang w:val="uk-UA"/>
        </w:rPr>
        <w:t>Класні керівники проводять цикл обов’язкових годин спілкування з даної тематики: «Ситуація з ВІЛ –</w:t>
      </w:r>
      <w:r w:rsidR="00DF0CFC">
        <w:rPr>
          <w:bCs/>
          <w:lang w:val="uk-UA"/>
        </w:rPr>
        <w:t xml:space="preserve"> </w:t>
      </w:r>
      <w:r>
        <w:rPr>
          <w:bCs/>
          <w:lang w:val="uk-UA"/>
        </w:rPr>
        <w:t>СНІД в Україні», «Безпечне статеве життя», «Закон України «Про наркотики».</w:t>
      </w:r>
    </w:p>
    <w:p w:rsidR="00AA2883" w:rsidRDefault="00AA2883" w:rsidP="00AA2883">
      <w:pPr>
        <w:ind w:firstLine="540"/>
        <w:jc w:val="both"/>
        <w:rPr>
          <w:bCs/>
          <w:lang w:val="uk-UA"/>
        </w:rPr>
      </w:pPr>
      <w:r>
        <w:rPr>
          <w:bCs/>
          <w:lang w:val="uk-UA"/>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AA2883" w:rsidRDefault="00AA2883" w:rsidP="00AA2883">
      <w:pPr>
        <w:ind w:firstLine="540"/>
        <w:jc w:val="both"/>
        <w:rPr>
          <w:bCs/>
          <w:lang w:val="uk-UA"/>
        </w:rPr>
      </w:pPr>
      <w:r>
        <w:rPr>
          <w:bCs/>
          <w:lang w:val="uk-UA"/>
        </w:rPr>
        <w:t>Питанню профілактики наркоманії та СНІДу приділяється належна увага і у позакласній роботі школи. У кабінеті біології, основ здоров’я, інформаційному центрі, бібліотеці створені куточки здоров’я, де зібрана література з даної теми. Учителі та учні мають змогу користуватися цими матеріалами.</w:t>
      </w:r>
    </w:p>
    <w:p w:rsidR="00AA2883" w:rsidRDefault="00AA2883" w:rsidP="00AA2883">
      <w:pPr>
        <w:ind w:firstLine="540"/>
        <w:jc w:val="both"/>
        <w:rPr>
          <w:bCs/>
          <w:lang w:val="uk-UA"/>
        </w:rPr>
      </w:pPr>
      <w:r>
        <w:rPr>
          <w:bCs/>
          <w:lang w:val="uk-UA"/>
        </w:rPr>
        <w:t xml:space="preserve">Постійно проводяться заходи, спрямовані на виховання здорового способу життя. </w:t>
      </w:r>
    </w:p>
    <w:p w:rsidR="00AA2883" w:rsidRDefault="00AA2883" w:rsidP="00AA2883">
      <w:pPr>
        <w:ind w:firstLine="540"/>
        <w:jc w:val="both"/>
        <w:rPr>
          <w:bCs/>
          <w:lang w:val="uk-UA"/>
        </w:rPr>
      </w:pPr>
      <w:r>
        <w:rPr>
          <w:bCs/>
          <w:lang w:val="uk-UA"/>
        </w:rPr>
        <w:t>Профілактична робота з попередження наркоманії та СНІДу постійно проводиться і з батьками.</w:t>
      </w:r>
    </w:p>
    <w:p w:rsidR="00AA2883" w:rsidRDefault="00AA2883" w:rsidP="00AA2883">
      <w:pPr>
        <w:ind w:firstLine="540"/>
        <w:jc w:val="both"/>
        <w:rPr>
          <w:lang w:val="uk-UA"/>
        </w:rPr>
      </w:pPr>
      <w:r>
        <w:rPr>
          <w:lang w:val="uk-UA"/>
        </w:rPr>
        <w:t xml:space="preserve">На виконання Указу Президента України «Про запобігання подальшого поширення ВІЛ/ СНІДу в Україні» в школі були розроблені і затвердженні заходи з </w:t>
      </w:r>
      <w:proofErr w:type="spellStart"/>
      <w:r>
        <w:rPr>
          <w:lang w:val="uk-UA"/>
        </w:rPr>
        <w:t>антиснідової</w:t>
      </w:r>
      <w:proofErr w:type="spellEnd"/>
      <w:r>
        <w:rPr>
          <w:lang w:val="uk-UA"/>
        </w:rPr>
        <w:t xml:space="preserve"> пропаганди.</w:t>
      </w:r>
    </w:p>
    <w:p w:rsidR="00AA2883" w:rsidRDefault="00AA2883" w:rsidP="00AA2883">
      <w:pPr>
        <w:rPr>
          <w:b/>
          <w:lang w:val="uk-UA"/>
        </w:rPr>
      </w:pPr>
    </w:p>
    <w:p w:rsidR="002A1EFE" w:rsidRDefault="002A1EFE" w:rsidP="00AA2883">
      <w:pPr>
        <w:rPr>
          <w:b/>
          <w:lang w:val="uk-UA"/>
        </w:rPr>
      </w:pPr>
    </w:p>
    <w:p w:rsidR="002A1EFE" w:rsidRDefault="002A1EFE" w:rsidP="00AA2883">
      <w:pPr>
        <w:rPr>
          <w:b/>
          <w:lang w:val="uk-UA"/>
        </w:rPr>
      </w:pPr>
    </w:p>
    <w:p w:rsidR="00DF0CFC" w:rsidRDefault="00DF0CFC" w:rsidP="00AA2883">
      <w:pPr>
        <w:rPr>
          <w:b/>
          <w:lang w:val="uk-UA"/>
        </w:rPr>
      </w:pPr>
    </w:p>
    <w:p w:rsidR="00DF0CFC" w:rsidRDefault="00DF0CFC" w:rsidP="00AA2883">
      <w:pPr>
        <w:rPr>
          <w:b/>
          <w:lang w:val="uk-UA"/>
        </w:rPr>
      </w:pPr>
    </w:p>
    <w:p w:rsidR="00AA2883" w:rsidRDefault="00AA2883" w:rsidP="00AA2883">
      <w:pPr>
        <w:ind w:firstLine="425"/>
        <w:jc w:val="center"/>
        <w:rPr>
          <w:b/>
          <w:lang w:val="uk-UA"/>
        </w:rPr>
      </w:pPr>
      <w:r>
        <w:rPr>
          <w:b/>
          <w:lang w:val="uk-UA"/>
        </w:rPr>
        <w:lastRenderedPageBreak/>
        <w:t>Соціальний захист учнів та робота з дітьми пільгових категорій</w:t>
      </w:r>
    </w:p>
    <w:p w:rsidR="00AA2883" w:rsidRDefault="00AA2883" w:rsidP="00AA2883">
      <w:pPr>
        <w:ind w:firstLine="425"/>
        <w:jc w:val="center"/>
        <w:rPr>
          <w:b/>
          <w:lang w:val="uk-UA"/>
        </w:rPr>
      </w:pPr>
    </w:p>
    <w:p w:rsidR="00AA2883" w:rsidRDefault="00AA2883" w:rsidP="00AA2883">
      <w:pPr>
        <w:jc w:val="both"/>
        <w:rPr>
          <w:lang w:val="uk-UA"/>
        </w:rPr>
      </w:pPr>
      <w:r>
        <w:rPr>
          <w:lang w:val="uk-UA"/>
        </w:rPr>
        <w:t xml:space="preserve">     </w:t>
      </w:r>
      <w:r w:rsidR="005F48DE">
        <w:rPr>
          <w:lang w:val="uk-UA"/>
        </w:rPr>
        <w:t xml:space="preserve"> Упродовж 2022/2023</w:t>
      </w:r>
      <w:r>
        <w:rPr>
          <w:lang w:val="uk-UA"/>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AA2883" w:rsidRDefault="00AA2883" w:rsidP="00AA2883">
      <w:pPr>
        <w:jc w:val="both"/>
        <w:rPr>
          <w:lang w:val="uk-UA"/>
        </w:rPr>
      </w:pPr>
      <w:r>
        <w:rPr>
          <w:lang w:val="uk-UA"/>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№2402-III).</w:t>
      </w:r>
    </w:p>
    <w:p w:rsidR="00AA2883" w:rsidRDefault="00AA2883" w:rsidP="00AA2883">
      <w:pPr>
        <w:jc w:val="both"/>
        <w:rPr>
          <w:lang w:val="uk-UA"/>
        </w:rPr>
      </w:pPr>
      <w:r>
        <w:rPr>
          <w:lang w:val="uk-UA"/>
        </w:rPr>
        <w:t xml:space="preserve">      Робота з даного напрямку проводилась відповідно до річного плану роботи</w:t>
      </w:r>
      <w:r w:rsidR="005F48DE">
        <w:rPr>
          <w:lang w:val="uk-UA"/>
        </w:rPr>
        <w:t xml:space="preserve"> школи на 2022/2023</w:t>
      </w:r>
      <w:r>
        <w:rPr>
          <w:lang w:val="uk-UA"/>
        </w:rPr>
        <w:t xml:space="preserve"> навчальний рік,  плану роботи шкільної соціально-педагогічної  служби. </w:t>
      </w:r>
    </w:p>
    <w:p w:rsidR="00AA2883" w:rsidRDefault="00AA2883" w:rsidP="00AA2883">
      <w:pPr>
        <w:jc w:val="both"/>
        <w:rPr>
          <w:lang w:val="uk-UA"/>
        </w:rPr>
      </w:pPr>
      <w:r>
        <w:rPr>
          <w:lang w:val="uk-UA"/>
        </w:rPr>
        <w:t xml:space="preserve">      Соціальний педагог Пимонова Л.П. координувала роботу класних керівників, соціально-педагогічної  служби школи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вивчав адаптацію дітей у прийомних сім’ях, захист їх прав та інтересів; здійснювала облік працевлаштування випускників 9  класів з числа дітей-сиріт та позбавлених батьківського піклування;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закладу, на батьківських зборах, конференціях тощо. </w:t>
      </w:r>
    </w:p>
    <w:p w:rsidR="00AA2883" w:rsidRDefault="00AA2883" w:rsidP="00AA2883">
      <w:pPr>
        <w:jc w:val="both"/>
        <w:rPr>
          <w:lang w:val="uk-UA"/>
        </w:rPr>
      </w:pPr>
      <w:r>
        <w:rPr>
          <w:lang w:val="uk-UA"/>
        </w:rPr>
        <w:t xml:space="preserve">     Соціально-педагогічною службою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AA2883" w:rsidRDefault="00AA2883" w:rsidP="00AA2883">
      <w:pPr>
        <w:jc w:val="both"/>
        <w:rPr>
          <w:lang w:val="uk-UA"/>
        </w:rPr>
      </w:pPr>
      <w:r>
        <w:rPr>
          <w:lang w:val="uk-UA"/>
        </w:rPr>
        <w:t xml:space="preserve">     Створено банк даних дітей пільгових категорій, що постійно оновлюється. На </w:t>
      </w:r>
      <w:proofErr w:type="spellStart"/>
      <w:r>
        <w:rPr>
          <w:lang w:val="uk-UA"/>
        </w:rPr>
        <w:t>внутрішньошкільному</w:t>
      </w:r>
      <w:proofErr w:type="spellEnd"/>
      <w:r>
        <w:rPr>
          <w:lang w:val="uk-UA"/>
        </w:rPr>
        <w:t xml:space="preserve"> обліку знаходяться діти певних категорій:</w:t>
      </w:r>
    </w:p>
    <w:p w:rsidR="00AA2883" w:rsidRDefault="00AA2883" w:rsidP="00AA2883">
      <w:pPr>
        <w:numPr>
          <w:ilvl w:val="0"/>
          <w:numId w:val="29"/>
        </w:numPr>
        <w:rPr>
          <w:lang w:val="uk-UA"/>
        </w:rPr>
      </w:pPr>
      <w:r>
        <w:rPr>
          <w:lang w:val="uk-UA"/>
        </w:rPr>
        <w:t>Позбавл</w:t>
      </w:r>
      <w:r w:rsidR="005F48DE">
        <w:rPr>
          <w:lang w:val="uk-UA"/>
        </w:rPr>
        <w:t>ені батьківського піклування – 1 учень</w:t>
      </w:r>
      <w:r>
        <w:rPr>
          <w:lang w:val="uk-UA"/>
        </w:rPr>
        <w:t>;</w:t>
      </w:r>
    </w:p>
    <w:p w:rsidR="00AA2883" w:rsidRDefault="00AA2883" w:rsidP="00AA2883">
      <w:pPr>
        <w:numPr>
          <w:ilvl w:val="0"/>
          <w:numId w:val="29"/>
        </w:numPr>
        <w:rPr>
          <w:lang w:val="uk-UA"/>
        </w:rPr>
      </w:pPr>
      <w:r>
        <w:rPr>
          <w:lang w:val="uk-UA"/>
        </w:rPr>
        <w:t>Діти-сироти –2 учнів;</w:t>
      </w:r>
    </w:p>
    <w:p w:rsidR="00AA2883" w:rsidRDefault="00AA2883" w:rsidP="00AA2883">
      <w:pPr>
        <w:numPr>
          <w:ilvl w:val="0"/>
          <w:numId w:val="29"/>
        </w:numPr>
        <w:rPr>
          <w:lang w:val="uk-UA"/>
        </w:rPr>
      </w:pPr>
      <w:r>
        <w:rPr>
          <w:lang w:val="uk-UA"/>
        </w:rPr>
        <w:t>Діти, які опинилися в ск</w:t>
      </w:r>
      <w:r w:rsidR="005F48DE">
        <w:rPr>
          <w:lang w:val="uk-UA"/>
        </w:rPr>
        <w:t>ладних життєвих обставинах – 4</w:t>
      </w:r>
      <w:r>
        <w:rPr>
          <w:lang w:val="uk-UA"/>
        </w:rPr>
        <w:t xml:space="preserve"> учнів;</w:t>
      </w:r>
    </w:p>
    <w:p w:rsidR="00AA2883" w:rsidRDefault="005F48DE" w:rsidP="00AA2883">
      <w:pPr>
        <w:numPr>
          <w:ilvl w:val="0"/>
          <w:numId w:val="29"/>
        </w:numPr>
        <w:rPr>
          <w:lang w:val="uk-UA"/>
        </w:rPr>
      </w:pPr>
      <w:r>
        <w:rPr>
          <w:lang w:val="uk-UA"/>
        </w:rPr>
        <w:t>Діти з багатодітних сімей – 34</w:t>
      </w:r>
      <w:r w:rsidR="00AA2883">
        <w:rPr>
          <w:lang w:val="uk-UA"/>
        </w:rPr>
        <w:t xml:space="preserve"> учнів;</w:t>
      </w:r>
    </w:p>
    <w:p w:rsidR="00AA2883" w:rsidRDefault="00195B3F" w:rsidP="00AA2883">
      <w:pPr>
        <w:numPr>
          <w:ilvl w:val="0"/>
          <w:numId w:val="29"/>
        </w:numPr>
        <w:rPr>
          <w:lang w:val="uk-UA"/>
        </w:rPr>
      </w:pPr>
      <w:r>
        <w:rPr>
          <w:lang w:val="uk-UA"/>
        </w:rPr>
        <w:t>Діти-інваліди – 1 учень</w:t>
      </w:r>
      <w:r w:rsidR="00AA2883">
        <w:rPr>
          <w:lang w:val="uk-UA"/>
        </w:rPr>
        <w:t>.</w:t>
      </w:r>
    </w:p>
    <w:p w:rsidR="00AA2883" w:rsidRDefault="00AA2883" w:rsidP="00AA2883">
      <w:pPr>
        <w:rPr>
          <w:lang w:val="uk-UA"/>
        </w:rPr>
      </w:pPr>
    </w:p>
    <w:p w:rsidR="00AA2883" w:rsidRDefault="00AA2883" w:rsidP="00AA2883">
      <w:pPr>
        <w:jc w:val="both"/>
        <w:rPr>
          <w:lang w:val="uk-UA"/>
        </w:rPr>
      </w:pPr>
      <w:r>
        <w:rPr>
          <w:lang w:val="uk-UA"/>
        </w:rPr>
        <w:t xml:space="preserve">          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rsidR="00AA2883" w:rsidRDefault="00AA2883" w:rsidP="00AA2883">
      <w:pPr>
        <w:jc w:val="both"/>
        <w:rPr>
          <w:lang w:val="uk-UA"/>
        </w:rPr>
      </w:pPr>
      <w:r>
        <w:rPr>
          <w:lang w:val="uk-UA"/>
        </w:rPr>
        <w:t xml:space="preserve">       Організовано було безкоштовне харчування учнів 1-4 класів та дітей пільгових категорій, а саме: дітей, позбавлених батьківського піклування та дітей та дітей-</w:t>
      </w:r>
      <w:proofErr w:type="spellStart"/>
      <w:r>
        <w:rPr>
          <w:lang w:val="uk-UA"/>
        </w:rPr>
        <w:t>інвалідв</w:t>
      </w:r>
      <w:proofErr w:type="spellEnd"/>
      <w:r>
        <w:rPr>
          <w:lang w:val="uk-UA"/>
        </w:rPr>
        <w:t>. 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пільгового контингенту.</w:t>
      </w:r>
    </w:p>
    <w:p w:rsidR="005F48DE" w:rsidRDefault="005F48DE" w:rsidP="00AA2883">
      <w:pPr>
        <w:jc w:val="both"/>
        <w:rPr>
          <w:lang w:val="uk-UA"/>
        </w:rPr>
      </w:pPr>
    </w:p>
    <w:p w:rsidR="005F48DE" w:rsidRDefault="005F48DE" w:rsidP="00AA2883">
      <w:pPr>
        <w:jc w:val="both"/>
        <w:rPr>
          <w:lang w:val="uk-UA"/>
        </w:rPr>
      </w:pPr>
    </w:p>
    <w:p w:rsidR="00AA2883" w:rsidRDefault="00AA2883" w:rsidP="00AA2883">
      <w:pPr>
        <w:jc w:val="both"/>
        <w:rPr>
          <w:lang w:val="uk-UA"/>
        </w:rPr>
      </w:pPr>
      <w:r>
        <w:rPr>
          <w:lang w:val="uk-UA"/>
        </w:rPr>
        <w:lastRenderedPageBreak/>
        <w:t xml:space="preserve">        Соціально-педагогічною службою школи здійснювались наступні заходи щодо соціального захисту дітей пільгових категорій: </w:t>
      </w:r>
    </w:p>
    <w:p w:rsidR="00AA2883" w:rsidRDefault="00AA2883" w:rsidP="00AA2883">
      <w:pPr>
        <w:numPr>
          <w:ilvl w:val="0"/>
          <w:numId w:val="30"/>
        </w:numPr>
        <w:contextualSpacing/>
        <w:jc w:val="both"/>
        <w:rPr>
          <w:lang w:val="uk-UA"/>
        </w:rPr>
      </w:pPr>
      <w:r>
        <w:rPr>
          <w:lang w:val="uk-UA"/>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AA2883" w:rsidRDefault="00AA2883" w:rsidP="00AA2883">
      <w:pPr>
        <w:numPr>
          <w:ilvl w:val="0"/>
          <w:numId w:val="30"/>
        </w:numPr>
        <w:contextualSpacing/>
        <w:jc w:val="both"/>
        <w:rPr>
          <w:lang w:val="uk-UA"/>
        </w:rPr>
      </w:pPr>
      <w:r>
        <w:rPr>
          <w:lang w:val="uk-UA"/>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багатодітних сімей, дітей, які проживають у складних життєвих обставинах з відповідним оформленням актів та особових справ. </w:t>
      </w:r>
    </w:p>
    <w:p w:rsidR="00AA2883" w:rsidRDefault="00AA2883" w:rsidP="00AA2883">
      <w:pPr>
        <w:numPr>
          <w:ilvl w:val="0"/>
          <w:numId w:val="30"/>
        </w:numPr>
        <w:contextualSpacing/>
        <w:jc w:val="both"/>
        <w:rPr>
          <w:lang w:val="uk-UA"/>
        </w:rPr>
      </w:pPr>
      <w:r>
        <w:rPr>
          <w:lang w:val="uk-UA"/>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w:t>
      </w:r>
    </w:p>
    <w:p w:rsidR="00AA2883" w:rsidRDefault="00AA2883" w:rsidP="00AA2883">
      <w:pPr>
        <w:numPr>
          <w:ilvl w:val="0"/>
          <w:numId w:val="30"/>
        </w:numPr>
        <w:contextualSpacing/>
        <w:jc w:val="both"/>
        <w:rPr>
          <w:lang w:val="uk-UA"/>
        </w:rPr>
      </w:pPr>
      <w:r>
        <w:rPr>
          <w:lang w:val="uk-UA"/>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AA2883" w:rsidRDefault="00AA2883" w:rsidP="00AA2883">
      <w:pPr>
        <w:autoSpaceDE w:val="0"/>
        <w:autoSpaceDN w:val="0"/>
        <w:adjustRightInd w:val="0"/>
        <w:ind w:firstLine="540"/>
        <w:jc w:val="both"/>
        <w:rPr>
          <w:lang w:val="uk-UA"/>
        </w:rPr>
      </w:pPr>
      <w:r>
        <w:rPr>
          <w:lang w:val="uk-UA"/>
        </w:rPr>
        <w:t xml:space="preserve">Виконуючи основні завдання психолого-педагогічної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AA2883" w:rsidRDefault="00AA2883" w:rsidP="00AA2883">
      <w:pPr>
        <w:autoSpaceDE w:val="0"/>
        <w:autoSpaceDN w:val="0"/>
        <w:adjustRightInd w:val="0"/>
        <w:ind w:firstLine="540"/>
        <w:jc w:val="both"/>
        <w:rPr>
          <w:lang w:val="uk-UA"/>
        </w:rPr>
      </w:pPr>
      <w:r>
        <w:rPr>
          <w:lang w:val="uk-UA"/>
        </w:rPr>
        <w:t>- створення умов для формування соціально – педагогічної  культури педагогів, батьків, залучення їх до знань для оптимізації міжособистісних стосунків, подолання труднощів спілкування;</w:t>
      </w:r>
    </w:p>
    <w:p w:rsidR="00AA2883" w:rsidRDefault="00AA2883" w:rsidP="00AA2883">
      <w:pPr>
        <w:autoSpaceDE w:val="0"/>
        <w:autoSpaceDN w:val="0"/>
        <w:adjustRightInd w:val="0"/>
        <w:ind w:firstLine="540"/>
        <w:jc w:val="both"/>
        <w:rPr>
          <w:spacing w:val="3"/>
          <w:lang w:val="uk-UA"/>
        </w:rPr>
      </w:pPr>
      <w:r>
        <w:rPr>
          <w:lang w:val="uk-UA"/>
        </w:rPr>
        <w:t xml:space="preserve">- </w:t>
      </w:r>
      <w:r>
        <w:rPr>
          <w:spacing w:val="6"/>
          <w:lang w:val="uk-UA"/>
        </w:rPr>
        <w:t>забезпечення дітей початковими знання</w:t>
      </w:r>
      <w:r>
        <w:rPr>
          <w:spacing w:val="2"/>
          <w:lang w:val="uk-UA"/>
        </w:rPr>
        <w:t>ми про права та свободи дітей (як маленьких людей і юних грома</w:t>
      </w:r>
      <w:r>
        <w:rPr>
          <w:spacing w:val="4"/>
          <w:lang w:val="uk-UA"/>
        </w:rPr>
        <w:t>дян), а також відомостями про правові норми, що регулюють від</w:t>
      </w:r>
      <w:r>
        <w:rPr>
          <w:spacing w:val="3"/>
          <w:lang w:val="uk-UA"/>
        </w:rPr>
        <w:t>носини практично в усіх сферах суспільного життя;</w:t>
      </w:r>
    </w:p>
    <w:p w:rsidR="00AA2883" w:rsidRDefault="00AA2883" w:rsidP="00AA2883">
      <w:pPr>
        <w:autoSpaceDE w:val="0"/>
        <w:autoSpaceDN w:val="0"/>
        <w:adjustRightInd w:val="0"/>
        <w:ind w:firstLine="540"/>
        <w:jc w:val="both"/>
        <w:rPr>
          <w:lang w:val="uk-UA"/>
        </w:rPr>
      </w:pPr>
      <w:r>
        <w:rPr>
          <w:lang w:val="uk-UA"/>
        </w:rPr>
        <w:t>- забезпечення індивідуального підходу до кожної дитини на основі її соціально-педагогічного вивчення;</w:t>
      </w:r>
    </w:p>
    <w:p w:rsidR="00AA2883" w:rsidRDefault="00AA2883" w:rsidP="00AA2883">
      <w:pPr>
        <w:autoSpaceDE w:val="0"/>
        <w:autoSpaceDN w:val="0"/>
        <w:adjustRightInd w:val="0"/>
        <w:ind w:firstLine="540"/>
        <w:jc w:val="both"/>
        <w:rPr>
          <w:lang w:val="uk-UA"/>
        </w:rPr>
      </w:pPr>
      <w:r>
        <w:rPr>
          <w:lang w:val="uk-UA"/>
        </w:rPr>
        <w:t>- профілактика відхилень в інтелектуальному та особистісному розвитку дитини;</w:t>
      </w:r>
    </w:p>
    <w:p w:rsidR="00AA2883" w:rsidRDefault="00AA2883" w:rsidP="00AA2883">
      <w:pPr>
        <w:autoSpaceDE w:val="0"/>
        <w:autoSpaceDN w:val="0"/>
        <w:adjustRightInd w:val="0"/>
        <w:ind w:firstLine="540"/>
        <w:jc w:val="both"/>
        <w:rPr>
          <w:lang w:val="uk-UA"/>
        </w:rPr>
      </w:pPr>
      <w:r>
        <w:rPr>
          <w:lang w:val="uk-UA"/>
        </w:rPr>
        <w:t>- пропаганда здорового способу життя, здійснення превентивного виховання, профілактика алкоголізму, наркоманії, злочинності;</w:t>
      </w:r>
    </w:p>
    <w:p w:rsidR="00AA2883" w:rsidRDefault="00AA2883" w:rsidP="00AA2883">
      <w:pPr>
        <w:shd w:val="clear" w:color="auto" w:fill="FFFFFF"/>
        <w:ind w:firstLine="540"/>
        <w:jc w:val="both"/>
        <w:rPr>
          <w:spacing w:val="-1"/>
          <w:lang w:val="uk-UA"/>
        </w:rPr>
      </w:pPr>
      <w:r>
        <w:rPr>
          <w:spacing w:val="3"/>
          <w:lang w:val="uk-UA"/>
        </w:rPr>
        <w:t xml:space="preserve">- </w:t>
      </w:r>
      <w:r>
        <w:rPr>
          <w:spacing w:val="4"/>
          <w:lang w:val="uk-UA"/>
        </w:rPr>
        <w:t>орієнтування дітей на загальнолюдські й націо</w:t>
      </w:r>
      <w:r>
        <w:rPr>
          <w:spacing w:val="1"/>
          <w:lang w:val="uk-UA"/>
        </w:rPr>
        <w:t>нальні цінності на засадах поваги до прав і свобод людини і громадяни</w:t>
      </w:r>
      <w:r>
        <w:rPr>
          <w:spacing w:val="3"/>
          <w:lang w:val="uk-UA"/>
        </w:rPr>
        <w:t xml:space="preserve">на та дотримання правових норм, </w:t>
      </w:r>
      <w:r>
        <w:rPr>
          <w:spacing w:val="4"/>
          <w:lang w:val="uk-UA"/>
        </w:rPr>
        <w:t>правомірної поведінки й толерантного спілкування</w:t>
      </w:r>
      <w:r>
        <w:rPr>
          <w:spacing w:val="-1"/>
          <w:lang w:val="uk-UA"/>
        </w:rPr>
        <w:t>;</w:t>
      </w:r>
    </w:p>
    <w:p w:rsidR="00AA2883" w:rsidRDefault="00AA2883" w:rsidP="00AA2883">
      <w:pPr>
        <w:widowControl w:val="0"/>
        <w:ind w:firstLine="540"/>
        <w:jc w:val="both"/>
        <w:rPr>
          <w:lang w:val="uk-UA"/>
        </w:rPr>
      </w:pPr>
      <w:r>
        <w:rPr>
          <w:lang w:val="uk-UA"/>
        </w:rPr>
        <w:t>- забезпечення захисту прав, повноцінного життя, розвитку та виховання дітей пільгового контингенту;</w:t>
      </w:r>
    </w:p>
    <w:p w:rsidR="00AA2883" w:rsidRDefault="00AA2883" w:rsidP="00AA2883">
      <w:pPr>
        <w:widowControl w:val="0"/>
        <w:ind w:firstLine="540"/>
        <w:jc w:val="both"/>
        <w:rPr>
          <w:lang w:val="uk-UA"/>
        </w:rPr>
      </w:pPr>
      <w:r>
        <w:rPr>
          <w:lang w:val="uk-UA"/>
        </w:rPr>
        <w:t>- формування всебічно розвиненої особистості, здатної до повноцінного життя у суспільстві;</w:t>
      </w:r>
    </w:p>
    <w:p w:rsidR="00AA2883" w:rsidRDefault="00AA2883" w:rsidP="00AA2883">
      <w:pPr>
        <w:widowControl w:val="0"/>
        <w:tabs>
          <w:tab w:val="left" w:pos="540"/>
        </w:tabs>
        <w:ind w:firstLine="540"/>
        <w:jc w:val="both"/>
        <w:rPr>
          <w:lang w:val="uk-UA"/>
        </w:rPr>
      </w:pPr>
      <w:r>
        <w:rPr>
          <w:lang w:val="uk-UA"/>
        </w:rPr>
        <w:t>- поліпшення стану здоров’я шляхом профілактики захворювань;</w:t>
      </w:r>
    </w:p>
    <w:p w:rsidR="00AA2883" w:rsidRDefault="00AA2883" w:rsidP="00AA2883">
      <w:pPr>
        <w:widowControl w:val="0"/>
        <w:ind w:firstLine="540"/>
        <w:jc w:val="both"/>
        <w:rPr>
          <w:lang w:val="uk-UA"/>
        </w:rPr>
      </w:pPr>
      <w:r>
        <w:rPr>
          <w:lang w:val="uk-UA"/>
        </w:rPr>
        <w:t>- забезпечення покращення умов розвитку, виховання і освіти дітей;</w:t>
      </w:r>
    </w:p>
    <w:p w:rsidR="00AA2883" w:rsidRDefault="00AA2883" w:rsidP="00AA2883">
      <w:pPr>
        <w:widowControl w:val="0"/>
        <w:tabs>
          <w:tab w:val="left" w:pos="540"/>
        </w:tabs>
        <w:ind w:firstLine="540"/>
        <w:jc w:val="both"/>
        <w:rPr>
          <w:lang w:val="uk-UA"/>
        </w:rPr>
      </w:pPr>
      <w:r>
        <w:rPr>
          <w:lang w:val="uk-UA"/>
        </w:rPr>
        <w:t>- забезпечення підтримки творчо обдарованих дітей, розвитку їх здібностей.</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В школі створена Рада профілактики, метою діяльності якої є :</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превентивне виховання і здоровий  спосіб життя учнів ;</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боротьба з підлітковою злочинністю;</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профілактика девіантної та асоціальної поведінки учнів.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За рік проведено 4  засідання Ради профілактики, на яких розглядалися наступні питання:</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 xml:space="preserve">Про підсумки роботи </w:t>
      </w:r>
      <w:r w:rsidR="00127174">
        <w:rPr>
          <w:rFonts w:ascii="Times New Roman" w:hAnsi="Times New Roman"/>
          <w:sz w:val="24"/>
          <w:szCs w:val="24"/>
          <w:lang w:val="uk-UA"/>
        </w:rPr>
        <w:t>Ради профілактики в 2022/2023</w:t>
      </w:r>
      <w:r>
        <w:rPr>
          <w:rFonts w:ascii="Times New Roman" w:hAnsi="Times New Roman"/>
          <w:sz w:val="24"/>
          <w:szCs w:val="24"/>
          <w:lang w:val="uk-UA"/>
        </w:rPr>
        <w:t xml:space="preserve"> навчальному р</w:t>
      </w:r>
      <w:r w:rsidR="00127174">
        <w:rPr>
          <w:rFonts w:ascii="Times New Roman" w:hAnsi="Times New Roman"/>
          <w:sz w:val="24"/>
          <w:szCs w:val="24"/>
          <w:lang w:val="uk-UA"/>
        </w:rPr>
        <w:t>оці та  основні завдання на 2023/2024</w:t>
      </w:r>
      <w:r>
        <w:rPr>
          <w:rFonts w:ascii="Times New Roman" w:hAnsi="Times New Roman"/>
          <w:sz w:val="24"/>
          <w:szCs w:val="24"/>
          <w:lang w:val="uk-UA"/>
        </w:rPr>
        <w:t xml:space="preserve"> </w:t>
      </w:r>
      <w:proofErr w:type="spellStart"/>
      <w:r>
        <w:rPr>
          <w:rFonts w:ascii="Times New Roman" w:hAnsi="Times New Roman"/>
          <w:sz w:val="24"/>
          <w:szCs w:val="24"/>
          <w:lang w:val="uk-UA"/>
        </w:rPr>
        <w:t>н.р</w:t>
      </w:r>
      <w:proofErr w:type="spellEnd"/>
      <w:r>
        <w:rPr>
          <w:rFonts w:ascii="Times New Roman" w:hAnsi="Times New Roman"/>
          <w:sz w:val="24"/>
          <w:szCs w:val="24"/>
          <w:lang w:val="uk-UA"/>
        </w:rPr>
        <w:t>.;</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рівен</w:t>
      </w:r>
      <w:r w:rsidR="00FC05B5">
        <w:rPr>
          <w:rFonts w:ascii="Times New Roman" w:hAnsi="Times New Roman"/>
          <w:sz w:val="24"/>
          <w:szCs w:val="24"/>
          <w:lang w:val="uk-UA"/>
        </w:rPr>
        <w:t>ь злочинності серед школярів ЗЗСО</w:t>
      </w:r>
      <w:r>
        <w:rPr>
          <w:rFonts w:ascii="Times New Roman" w:hAnsi="Times New Roman"/>
          <w:sz w:val="24"/>
          <w:szCs w:val="24"/>
          <w:lang w:val="uk-UA"/>
        </w:rPr>
        <w:t>;</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стан відвідування учнями школи;</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засоби подолання конфліктів між дітьми і дорослими;</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попередження та профілактику правопорушень та злочинності серед учнівської  молоді;</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lastRenderedPageBreak/>
        <w:t>Про зайнятість учнів у позакласний час;</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Двічі на рік в школі проводилась  благодійна акція  «</w:t>
      </w:r>
      <w:proofErr w:type="spellStart"/>
      <w:r>
        <w:rPr>
          <w:rFonts w:ascii="Times New Roman" w:hAnsi="Times New Roman"/>
          <w:sz w:val="24"/>
          <w:szCs w:val="24"/>
          <w:lang w:val="uk-UA"/>
        </w:rPr>
        <w:t>Копілка</w:t>
      </w:r>
      <w:proofErr w:type="spellEnd"/>
      <w:r>
        <w:rPr>
          <w:rFonts w:ascii="Times New Roman" w:hAnsi="Times New Roman"/>
          <w:sz w:val="24"/>
          <w:szCs w:val="24"/>
          <w:lang w:val="uk-UA"/>
        </w:rPr>
        <w:t xml:space="preserve"> доброї надії», в ході якої були зібрані кошти на лікування дітей, хворих на цукровий діабет.</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В рамках профорієнтаційної роботи  учням надавались рекомендації з профорієнтації, поширювалась інформація про професії, що є актуальними в нашому регіоні, розповсюджувалась інформація про різноманітні навчальні заклади, курси підготовки, дні відкритих дверей. Надавались фахові журнали, довідники абітурієнтів.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Соціально-педагогічна служба діє в системі освіти для підвищення ефективності навчально-виховного процесу , своєчасного виявлення труднощів, умов індивідуального розвитку особистості, корекції міжособистісних стосунків усіх учнів, профілактики відхилень в індивідуальному розвитку та поведінці.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Головні завдання соціа</w:t>
      </w:r>
      <w:r w:rsidR="00127174">
        <w:rPr>
          <w:rFonts w:ascii="Times New Roman" w:hAnsi="Times New Roman"/>
          <w:b/>
          <w:sz w:val="24"/>
          <w:szCs w:val="24"/>
          <w:lang w:val="uk-UA"/>
        </w:rPr>
        <w:t>льно-педагогічної служби на 2023/2024</w:t>
      </w:r>
      <w:r>
        <w:rPr>
          <w:rFonts w:ascii="Times New Roman" w:hAnsi="Times New Roman"/>
          <w:b/>
          <w:sz w:val="24"/>
          <w:szCs w:val="24"/>
          <w:lang w:val="uk-UA"/>
        </w:rPr>
        <w:t xml:space="preserve"> </w:t>
      </w:r>
      <w:proofErr w:type="spellStart"/>
      <w:r>
        <w:rPr>
          <w:rFonts w:ascii="Times New Roman" w:hAnsi="Times New Roman"/>
          <w:b/>
          <w:sz w:val="24"/>
          <w:szCs w:val="24"/>
          <w:lang w:val="uk-UA"/>
        </w:rPr>
        <w:t>н.р</w:t>
      </w:r>
      <w:proofErr w:type="spellEnd"/>
      <w:r>
        <w:rPr>
          <w:rFonts w:ascii="Times New Roman" w:hAnsi="Times New Roman"/>
          <w:b/>
          <w:sz w:val="24"/>
          <w:szCs w:val="24"/>
          <w:lang w:val="uk-UA"/>
        </w:rPr>
        <w:t>.:</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Для отримання бажаних результатів необхідно працювати на формування потреби особистості в естетиці, духовній культурі, здоровому способі життя;</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Розвивати в учнів необхідність в самоосвіті, саморозвитку, моральному самовдосконаленні;</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Навчати учнів вирішувати та розв’язувати різноманітні проблеми;</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Допомагати учням у визначенні сенсу життя в умовах сучасного суспільства, виробленні ціннісного ставлення до власного життя.</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Головні напрямки роботи соціального педагога:</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Допомога дитині в адаптації при переході із однієї вікової групи до іншої;</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Робота з дітьми «групи ризику» (такими, що мають проблеми в навчанні , порушення поведінки, емоційні розлади );</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 xml:space="preserve">Профілактика </w:t>
      </w:r>
      <w:proofErr w:type="spellStart"/>
      <w:r>
        <w:rPr>
          <w:rFonts w:ascii="Times New Roman" w:hAnsi="Times New Roman"/>
          <w:sz w:val="24"/>
          <w:szCs w:val="24"/>
          <w:lang w:val="uk-UA"/>
        </w:rPr>
        <w:t>адиктивної</w:t>
      </w:r>
      <w:proofErr w:type="spellEnd"/>
      <w:r>
        <w:rPr>
          <w:rFonts w:ascii="Times New Roman" w:hAnsi="Times New Roman"/>
          <w:sz w:val="24"/>
          <w:szCs w:val="24"/>
          <w:lang w:val="uk-UA"/>
        </w:rPr>
        <w:t xml:space="preserve"> поведінки (алкоголізму, наркоманії, СНІДу і злочинності серед неповнолітніх);</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Надання соціально-педагогічної допомоги підліткам, які перебувають в кризовій ситуації;</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 xml:space="preserve">Превентивне виховання , метою якого є формування в учнів орієнтації на здоровий спосіб життя; </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Профорієнтація старшокласників.</w:t>
      </w:r>
    </w:p>
    <w:p w:rsidR="00AA2883" w:rsidRDefault="00AA2883" w:rsidP="00AA2883">
      <w:pPr>
        <w:pStyle w:val="aff5"/>
        <w:ind w:firstLine="567"/>
        <w:jc w:val="both"/>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Ана</w:t>
      </w:r>
      <w:r w:rsidR="00127174">
        <w:rPr>
          <w:rFonts w:ascii="Times New Roman" w:hAnsi="Times New Roman"/>
          <w:b/>
          <w:sz w:val="24"/>
          <w:szCs w:val="24"/>
          <w:lang w:val="uk-UA"/>
        </w:rPr>
        <w:t>лізуючи роботу, виконану за 2022/2023</w:t>
      </w:r>
      <w:r>
        <w:rPr>
          <w:rFonts w:ascii="Times New Roman" w:hAnsi="Times New Roman"/>
          <w:b/>
          <w:sz w:val="24"/>
          <w:szCs w:val="24"/>
          <w:lang w:val="uk-UA"/>
        </w:rPr>
        <w:t xml:space="preserve"> навчальний рік </w:t>
      </w:r>
      <w:r w:rsidR="00127174">
        <w:rPr>
          <w:rFonts w:ascii="Times New Roman" w:hAnsi="Times New Roman"/>
          <w:b/>
          <w:sz w:val="24"/>
          <w:szCs w:val="24"/>
          <w:lang w:val="uk-UA"/>
        </w:rPr>
        <w:t>, необхідно зазначити, що у 2023/2024</w:t>
      </w:r>
      <w:r>
        <w:rPr>
          <w:rFonts w:ascii="Times New Roman" w:hAnsi="Times New Roman"/>
          <w:b/>
          <w:sz w:val="24"/>
          <w:szCs w:val="24"/>
          <w:lang w:val="uk-UA"/>
        </w:rPr>
        <w:t xml:space="preserve"> </w:t>
      </w:r>
      <w:proofErr w:type="spellStart"/>
      <w:r>
        <w:rPr>
          <w:rFonts w:ascii="Times New Roman" w:hAnsi="Times New Roman"/>
          <w:b/>
          <w:sz w:val="24"/>
          <w:szCs w:val="24"/>
          <w:lang w:val="uk-UA"/>
        </w:rPr>
        <w:t>н.р</w:t>
      </w:r>
      <w:proofErr w:type="spellEnd"/>
      <w:r>
        <w:rPr>
          <w:rFonts w:ascii="Times New Roman" w:hAnsi="Times New Roman"/>
          <w:b/>
          <w:sz w:val="24"/>
          <w:szCs w:val="24"/>
          <w:lang w:val="uk-UA"/>
        </w:rPr>
        <w:t xml:space="preserve">. потрібно: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1.Приділяти більшу увагу профілактиці суїциду (виявлення дітей, які мають виражені особисті проблеми та життєві ускладнення та їх психологічний супровід за посередництвом дорослих (батьків, класного керівника, вчителів);</w:t>
      </w:r>
    </w:p>
    <w:p w:rsidR="00AA2883" w:rsidRDefault="00AA2883" w:rsidP="00AA2883">
      <w:pPr>
        <w:pStyle w:val="aff5"/>
        <w:ind w:firstLine="567"/>
        <w:jc w:val="both"/>
        <w:rPr>
          <w:rFonts w:ascii="Times New Roman" w:hAnsi="Times New Roman"/>
          <w:b/>
          <w:sz w:val="24"/>
          <w:szCs w:val="24"/>
          <w:lang w:val="uk-UA"/>
        </w:rPr>
      </w:pPr>
      <w:r>
        <w:rPr>
          <w:rFonts w:ascii="Times New Roman" w:hAnsi="Times New Roman"/>
          <w:sz w:val="24"/>
          <w:szCs w:val="24"/>
          <w:lang w:val="uk-UA"/>
        </w:rPr>
        <w:t xml:space="preserve">2. Попередження випадків боулінгу та </w:t>
      </w:r>
      <w:proofErr w:type="spellStart"/>
      <w:r>
        <w:rPr>
          <w:rFonts w:ascii="Times New Roman" w:hAnsi="Times New Roman"/>
          <w:sz w:val="24"/>
          <w:szCs w:val="24"/>
          <w:lang w:val="uk-UA"/>
        </w:rPr>
        <w:t>мобінгу</w:t>
      </w:r>
      <w:proofErr w:type="spellEnd"/>
      <w:r>
        <w:rPr>
          <w:rFonts w:ascii="Times New Roman" w:hAnsi="Times New Roman"/>
          <w:sz w:val="24"/>
          <w:szCs w:val="24"/>
          <w:lang w:val="uk-UA"/>
        </w:rPr>
        <w:t xml:space="preserve"> в освітньому середовищі;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3. Профілактиці девіантної поведінки неповнолітніх – комплексу заходів,  спрямованих на попередження, подолання та нейтралізацію чинників, що спричиняють девіантну поведінку дітей.</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4.Побудувати ефективну систему соціально-педагогічного супроводу НВП – це тісна та продуктивна співпраця класних керівників і  служби, оперативна та своєчасна допомога у разі виникнення проблем в учнів.  </w:t>
      </w:r>
    </w:p>
    <w:p w:rsidR="00AA2883" w:rsidRDefault="00AA2883" w:rsidP="00AA2883">
      <w:pPr>
        <w:ind w:left="360"/>
        <w:jc w:val="both"/>
        <w:rPr>
          <w:lang w:val="uk-UA"/>
        </w:rPr>
      </w:pPr>
      <w:r>
        <w:rPr>
          <w:lang w:val="uk-UA"/>
        </w:rPr>
        <w:t xml:space="preserve">    Піклуючись не тільки про фізичний, але і духовний  розвиток учнів, соціально-педагогічна служба допомагає у вирішенні проблемних ситуацій, які пов’язані не тільки з життям учнів у школі, але і торкається проблем, що виникають поза школою              </w:t>
      </w:r>
    </w:p>
    <w:p w:rsidR="00AA2883" w:rsidRDefault="00AA2883" w:rsidP="00AA2883">
      <w:pPr>
        <w:ind w:left="360"/>
        <w:jc w:val="both"/>
        <w:rPr>
          <w:lang w:val="uk-UA"/>
        </w:rPr>
      </w:pPr>
    </w:p>
    <w:p w:rsidR="00127174" w:rsidRDefault="00127174" w:rsidP="00AA2883">
      <w:pPr>
        <w:ind w:left="360"/>
        <w:jc w:val="both"/>
        <w:rPr>
          <w:lang w:val="uk-UA"/>
        </w:rPr>
      </w:pPr>
    </w:p>
    <w:p w:rsidR="00127174" w:rsidRDefault="00127174" w:rsidP="00AA2883">
      <w:pPr>
        <w:ind w:left="360"/>
        <w:jc w:val="both"/>
        <w:rPr>
          <w:lang w:val="uk-UA"/>
        </w:rPr>
      </w:pPr>
    </w:p>
    <w:p w:rsidR="00127174" w:rsidRDefault="00127174" w:rsidP="00AA2883">
      <w:pPr>
        <w:ind w:left="360"/>
        <w:jc w:val="both"/>
        <w:rPr>
          <w:lang w:val="uk-UA"/>
        </w:rPr>
      </w:pPr>
    </w:p>
    <w:p w:rsidR="00127174" w:rsidRDefault="00127174" w:rsidP="00AA2883">
      <w:pPr>
        <w:ind w:left="360"/>
        <w:jc w:val="both"/>
        <w:rPr>
          <w:lang w:val="uk-UA"/>
        </w:rPr>
      </w:pPr>
    </w:p>
    <w:p w:rsidR="00127174" w:rsidRDefault="00127174" w:rsidP="00AA2883">
      <w:pPr>
        <w:ind w:left="360"/>
        <w:jc w:val="both"/>
        <w:rPr>
          <w:lang w:val="uk-UA"/>
        </w:rPr>
      </w:pPr>
    </w:p>
    <w:p w:rsidR="00AA2883" w:rsidRDefault="00AA2883" w:rsidP="00AA2883">
      <w:pPr>
        <w:ind w:left="360"/>
        <w:jc w:val="both"/>
        <w:rPr>
          <w:b/>
          <w:lang w:val="uk-UA"/>
        </w:rPr>
      </w:pPr>
      <w:r>
        <w:rPr>
          <w:b/>
          <w:lang w:val="uk-UA"/>
        </w:rPr>
        <w:lastRenderedPageBreak/>
        <w:t>Заходи щодо попередження та профілактики злочинів в учнівському середовищі</w:t>
      </w:r>
    </w:p>
    <w:p w:rsidR="00AA2883" w:rsidRDefault="00AA2883" w:rsidP="00AA2883">
      <w:pPr>
        <w:ind w:left="360"/>
        <w:jc w:val="center"/>
        <w:rPr>
          <w:b/>
          <w:lang w:val="uk-UA"/>
        </w:rPr>
      </w:pPr>
    </w:p>
    <w:p w:rsidR="00AA2883" w:rsidRDefault="00AA2883" w:rsidP="00AA2883">
      <w:pPr>
        <w:ind w:firstLine="708"/>
        <w:jc w:val="both"/>
        <w:rPr>
          <w:lang w:val="uk-UA" w:bidi="en-US"/>
        </w:rPr>
      </w:pPr>
      <w:r>
        <w:rPr>
          <w:lang w:val="uk-UA" w:bidi="en-US"/>
        </w:rPr>
        <w:t>На виконання Комплексної програми пр</w:t>
      </w:r>
      <w:r w:rsidR="00C32856">
        <w:rPr>
          <w:lang w:val="uk-UA" w:bidi="en-US"/>
        </w:rPr>
        <w:t>офілактики правопорушень на 2017-2022</w:t>
      </w:r>
      <w:r>
        <w:rPr>
          <w:lang w:val="uk-UA" w:bidi="en-US"/>
        </w:rPr>
        <w:t>., відповідно до рі</w:t>
      </w:r>
      <w:r w:rsidR="00C32856">
        <w:rPr>
          <w:lang w:val="uk-UA" w:bidi="en-US"/>
        </w:rPr>
        <w:t>чного плану роботи школи на 2022/2023</w:t>
      </w:r>
      <w:r>
        <w:rPr>
          <w:lang w:val="uk-UA" w:bidi="en-US"/>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AA2883" w:rsidRDefault="00AA2883" w:rsidP="00AA2883">
      <w:pPr>
        <w:ind w:firstLine="708"/>
        <w:jc w:val="both"/>
        <w:rPr>
          <w:lang w:val="uk-UA" w:bidi="en-US"/>
        </w:rPr>
      </w:pPr>
      <w:r>
        <w:rPr>
          <w:lang w:val="uk-UA" w:bidi="en-US"/>
        </w:rPr>
        <w:t>-</w:t>
      </w:r>
      <w:r>
        <w:rPr>
          <w:lang w:val="uk-UA" w:bidi="en-US"/>
        </w:rPr>
        <w:tab/>
        <w:t>максимального охоплення дітей шкільного віку загальною середньою освітою;</w:t>
      </w:r>
    </w:p>
    <w:p w:rsidR="00AA2883" w:rsidRDefault="00AA2883" w:rsidP="00AA2883">
      <w:pPr>
        <w:ind w:firstLine="708"/>
        <w:jc w:val="both"/>
        <w:rPr>
          <w:lang w:val="uk-UA" w:bidi="en-US"/>
        </w:rPr>
      </w:pPr>
      <w:r>
        <w:rPr>
          <w:lang w:val="uk-UA" w:bidi="en-US"/>
        </w:rPr>
        <w:t>-</w:t>
      </w:r>
      <w:r>
        <w:rPr>
          <w:lang w:val="uk-UA" w:bidi="en-US"/>
        </w:rPr>
        <w:tab/>
        <w:t>відвідування учнями  школи  навчальних занять;</w:t>
      </w:r>
    </w:p>
    <w:p w:rsidR="00AA2883" w:rsidRDefault="00AA2883" w:rsidP="00AA2883">
      <w:pPr>
        <w:ind w:firstLine="708"/>
        <w:jc w:val="both"/>
        <w:rPr>
          <w:lang w:val="uk-UA" w:bidi="en-US"/>
        </w:rPr>
      </w:pPr>
      <w:r>
        <w:rPr>
          <w:lang w:val="uk-UA" w:bidi="en-US"/>
        </w:rPr>
        <w:t>-</w:t>
      </w:r>
      <w:r>
        <w:rPr>
          <w:lang w:val="uk-UA" w:bidi="en-US"/>
        </w:rPr>
        <w:tab/>
        <w:t xml:space="preserve">залучення неповнолітніх, які перебувають на </w:t>
      </w:r>
      <w:proofErr w:type="spellStart"/>
      <w:r>
        <w:rPr>
          <w:lang w:val="uk-UA" w:bidi="en-US"/>
        </w:rPr>
        <w:t>внутрішкільному</w:t>
      </w:r>
      <w:proofErr w:type="spellEnd"/>
      <w:r>
        <w:rPr>
          <w:lang w:val="uk-UA" w:bidi="en-US"/>
        </w:rPr>
        <w:t xml:space="preserve"> обліку, до занять у гуртках, спортивних секціях у позаурочний час;</w:t>
      </w:r>
    </w:p>
    <w:p w:rsidR="00AA2883" w:rsidRDefault="00AA2883" w:rsidP="00AA2883">
      <w:pPr>
        <w:ind w:firstLine="708"/>
        <w:jc w:val="both"/>
        <w:rPr>
          <w:lang w:val="uk-UA" w:bidi="en-US"/>
        </w:rPr>
      </w:pPr>
      <w:r>
        <w:rPr>
          <w:lang w:val="uk-UA" w:bidi="en-US"/>
        </w:rPr>
        <w:t>-</w:t>
      </w:r>
      <w:r>
        <w:rPr>
          <w:lang w:val="uk-UA" w:bidi="en-US"/>
        </w:rPr>
        <w:tab/>
        <w:t>виконання заходів річного плану роботи школи щодо попередження правопорушень і злочинності.</w:t>
      </w:r>
    </w:p>
    <w:p w:rsidR="00AA2883" w:rsidRDefault="00AA2883" w:rsidP="00AA2883">
      <w:pPr>
        <w:ind w:firstLine="708"/>
        <w:jc w:val="both"/>
        <w:rPr>
          <w:lang w:val="uk-UA" w:bidi="en-US"/>
        </w:rPr>
      </w:pPr>
      <w:r>
        <w:rPr>
          <w:lang w:val="uk-UA" w:bidi="en-US"/>
        </w:rPr>
        <w:t>У школі розроблено систему роботи з профілактики правопорушень і злочинів серед учнів, яка охоплює такі напрямки:</w:t>
      </w:r>
    </w:p>
    <w:p w:rsidR="00AA2883" w:rsidRDefault="00AA2883" w:rsidP="00AA2883">
      <w:pPr>
        <w:ind w:firstLine="708"/>
        <w:jc w:val="both"/>
        <w:rPr>
          <w:lang w:val="uk-UA" w:bidi="en-US"/>
        </w:rPr>
      </w:pPr>
      <w:r>
        <w:rPr>
          <w:lang w:val="uk-UA" w:bidi="en-US"/>
        </w:rPr>
        <w:t>-</w:t>
      </w:r>
      <w:r>
        <w:rPr>
          <w:lang w:val="uk-UA" w:bidi="en-US"/>
        </w:rPr>
        <w:tab/>
        <w:t>соціальна робота</w:t>
      </w:r>
    </w:p>
    <w:p w:rsidR="00AA2883" w:rsidRDefault="00AA2883" w:rsidP="00AA2883">
      <w:pPr>
        <w:ind w:firstLine="708"/>
        <w:jc w:val="both"/>
        <w:rPr>
          <w:lang w:val="uk-UA" w:bidi="en-US"/>
        </w:rPr>
      </w:pPr>
      <w:r>
        <w:rPr>
          <w:lang w:val="uk-UA" w:bidi="en-US"/>
        </w:rPr>
        <w:t>-</w:t>
      </w:r>
      <w:r>
        <w:rPr>
          <w:lang w:val="uk-UA" w:bidi="en-US"/>
        </w:rPr>
        <w:tab/>
        <w:t>психолого-педагогічна робота;</w:t>
      </w:r>
    </w:p>
    <w:p w:rsidR="00AA2883" w:rsidRDefault="00AA2883" w:rsidP="00AA2883">
      <w:pPr>
        <w:ind w:firstLine="708"/>
        <w:jc w:val="both"/>
        <w:rPr>
          <w:lang w:val="uk-UA" w:bidi="en-US"/>
        </w:rPr>
      </w:pPr>
      <w:r>
        <w:rPr>
          <w:lang w:val="uk-UA" w:bidi="en-US"/>
        </w:rPr>
        <w:t>-</w:t>
      </w:r>
      <w:r>
        <w:rPr>
          <w:lang w:val="uk-UA" w:bidi="en-US"/>
        </w:rPr>
        <w:tab/>
        <w:t>правове навчання і виховання;</w:t>
      </w:r>
    </w:p>
    <w:p w:rsidR="00AA2883" w:rsidRDefault="00AA2883" w:rsidP="00AA2883">
      <w:pPr>
        <w:ind w:firstLine="708"/>
        <w:jc w:val="both"/>
        <w:rPr>
          <w:lang w:val="uk-UA" w:bidi="en-US"/>
        </w:rPr>
      </w:pPr>
      <w:r>
        <w:rPr>
          <w:lang w:val="uk-UA" w:bidi="en-US"/>
        </w:rPr>
        <w:t>-</w:t>
      </w:r>
      <w:r>
        <w:rPr>
          <w:lang w:val="uk-UA" w:bidi="en-US"/>
        </w:rPr>
        <w:tab/>
        <w:t>профілактика наркоманії, алкоголізму і СНІДу.</w:t>
      </w:r>
    </w:p>
    <w:p w:rsidR="00AA2883" w:rsidRDefault="00AA2883" w:rsidP="00AA2883">
      <w:pPr>
        <w:ind w:firstLine="708"/>
        <w:jc w:val="both"/>
        <w:rPr>
          <w:lang w:val="uk-UA" w:bidi="en-US"/>
        </w:rPr>
      </w:pPr>
      <w:r>
        <w:rPr>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AA2883" w:rsidRDefault="00AA2883" w:rsidP="00AA2883">
      <w:pPr>
        <w:ind w:firstLine="708"/>
        <w:jc w:val="both"/>
        <w:rPr>
          <w:lang w:val="uk-UA" w:bidi="en-US"/>
        </w:rPr>
      </w:pPr>
      <w:r>
        <w:rPr>
          <w:lang w:val="uk-UA" w:bidi="en-US"/>
        </w:rPr>
        <w:t>-</w:t>
      </w:r>
      <w:r>
        <w:rPr>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AA2883" w:rsidRDefault="00AA2883" w:rsidP="00AA2883">
      <w:pPr>
        <w:ind w:firstLine="708"/>
        <w:jc w:val="both"/>
        <w:rPr>
          <w:lang w:val="uk-UA" w:bidi="en-US"/>
        </w:rPr>
      </w:pPr>
      <w:r>
        <w:rPr>
          <w:lang w:val="uk-UA" w:bidi="en-US"/>
        </w:rPr>
        <w:t>-</w:t>
      </w:r>
      <w:r>
        <w:rPr>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AA2883" w:rsidRDefault="00AA2883" w:rsidP="00AA2883">
      <w:pPr>
        <w:ind w:firstLine="708"/>
        <w:jc w:val="both"/>
        <w:rPr>
          <w:lang w:val="uk-UA" w:bidi="en-US"/>
        </w:rPr>
      </w:pPr>
      <w:r>
        <w:rPr>
          <w:lang w:val="uk-UA" w:bidi="en-US"/>
        </w:rPr>
        <w:t>-</w:t>
      </w:r>
      <w:r>
        <w:rPr>
          <w:lang w:val="uk-UA" w:bidi="en-US"/>
        </w:rPr>
        <w:tab/>
        <w:t>формування поваги до держави.</w:t>
      </w:r>
    </w:p>
    <w:p w:rsidR="00AA2883" w:rsidRDefault="00AA2883" w:rsidP="00AA2883">
      <w:pPr>
        <w:ind w:firstLine="708"/>
        <w:jc w:val="both"/>
        <w:rPr>
          <w:lang w:val="uk-UA" w:bidi="en-US"/>
        </w:rPr>
      </w:pPr>
      <w:r>
        <w:rPr>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AA2883" w:rsidRDefault="00AA2883" w:rsidP="00AA2883">
      <w:pPr>
        <w:ind w:firstLine="708"/>
        <w:jc w:val="both"/>
        <w:rPr>
          <w:lang w:val="uk-UA" w:bidi="en-US"/>
        </w:rPr>
      </w:pPr>
      <w:r>
        <w:rPr>
          <w:lang w:val="uk-UA" w:bidi="en-US"/>
        </w:rPr>
        <w:t xml:space="preserve">  Соціальним педагогом встановлено чіткий контроль за обліком дітей шкільного віку у мікрорайоні школи. Для вивчення умов проживання та виховання школярів удома, виявлення сімей, де існує загроза життю і здоров’ю неповнолітніх, проведено громадський огляд умов проживання дітей. </w:t>
      </w:r>
    </w:p>
    <w:p w:rsidR="00AA2883" w:rsidRDefault="00AA2883" w:rsidP="00AA2883">
      <w:pPr>
        <w:ind w:firstLine="708"/>
        <w:jc w:val="both"/>
        <w:rPr>
          <w:lang w:val="uk-UA" w:bidi="en-US"/>
        </w:rPr>
      </w:pPr>
      <w:r>
        <w:rPr>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AA2883" w:rsidRDefault="00AA2883" w:rsidP="00AA2883">
      <w:pPr>
        <w:ind w:firstLine="709"/>
        <w:jc w:val="both"/>
        <w:rPr>
          <w:lang w:val="uk-UA" w:bidi="en-US"/>
        </w:rPr>
      </w:pPr>
      <w:r>
        <w:rPr>
          <w:lang w:val="uk-UA" w:bidi="en-US"/>
        </w:rPr>
        <w:t xml:space="preserve">На виконання   Заходів щодо правової освіти, профілактики злочинних проявів в учнівському середовищі у школі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AA2883" w:rsidRDefault="00AA2883" w:rsidP="00AA2883">
      <w:pPr>
        <w:ind w:firstLine="708"/>
        <w:jc w:val="both"/>
        <w:rPr>
          <w:lang w:val="uk-UA" w:bidi="en-US"/>
        </w:rPr>
      </w:pPr>
      <w:r>
        <w:rPr>
          <w:lang w:val="uk-UA" w:bidi="en-US"/>
        </w:rPr>
        <w:t>Традиційним стало проведення у шк</w:t>
      </w:r>
      <w:r w:rsidR="00127174">
        <w:rPr>
          <w:lang w:val="uk-UA" w:bidi="en-US"/>
        </w:rPr>
        <w:t>олі Тижня правових знань. У 2022/2023</w:t>
      </w:r>
      <w:r>
        <w:rPr>
          <w:lang w:val="uk-UA" w:bidi="en-US"/>
        </w:rPr>
        <w:t xml:space="preserve"> навчальному році Тиждень проведено у грудні за окремим планом. У рамках Тижня відбулись години спілкування «Закон і ми», конкурс малюнків «Професія – юрист», «Я і </w:t>
      </w:r>
      <w:r>
        <w:rPr>
          <w:lang w:val="uk-UA" w:bidi="en-US"/>
        </w:rPr>
        <w:lastRenderedPageBreak/>
        <w:t xml:space="preserve">мої права», організовано постійно діючу виставку літератури «Цивільні права неповнолітніх та їх цивільно-правова відповідальність», «Хто такий юрист в умовах сьогодення», а також проведено анкетування «Мої права у сім’ї». В анкетуванні брали участь учні 5-9 класів (всього 45 </w:t>
      </w:r>
      <w:proofErr w:type="spellStart"/>
      <w:r>
        <w:rPr>
          <w:lang w:val="uk-UA" w:bidi="en-US"/>
        </w:rPr>
        <w:t>особ</w:t>
      </w:r>
      <w:proofErr w:type="spellEnd"/>
      <w:r>
        <w:rPr>
          <w:lang w:val="uk-UA" w:bidi="en-US"/>
        </w:rPr>
        <w:t>). За результатами анкетування 20 % мають право на врахування батьками їхньої думки при розв’язуванні питань, які стосуються життя дітей; 10 % дітей вважають, що мають право на невтручання членів родини в їх особисте життя; 35 % учнів мають право на висловлювання в сім’ї власних поглядів.</w:t>
      </w:r>
    </w:p>
    <w:p w:rsidR="00AA2883" w:rsidRDefault="00AA2883" w:rsidP="00AA2883">
      <w:pPr>
        <w:ind w:firstLine="708"/>
        <w:jc w:val="both"/>
        <w:rPr>
          <w:lang w:val="uk-UA" w:bidi="en-US"/>
        </w:rPr>
      </w:pPr>
      <w:r>
        <w:rPr>
          <w:lang w:val="uk-UA"/>
        </w:rPr>
        <w:t xml:space="preserve">Необхідною ланкою діяльності педагогів школи є </w:t>
      </w:r>
      <w:proofErr w:type="spellStart"/>
      <w:r>
        <w:rPr>
          <w:b/>
          <w:lang w:val="uk-UA"/>
        </w:rPr>
        <w:t>правовиховна</w:t>
      </w:r>
      <w:proofErr w:type="spellEnd"/>
      <w:r>
        <w:rPr>
          <w:b/>
          <w:lang w:val="uk-UA"/>
        </w:rPr>
        <w:t xml:space="preserve"> робота</w:t>
      </w:r>
      <w:r>
        <w:rPr>
          <w:lang w:val="uk-UA"/>
        </w:rPr>
        <w:t xml:space="preserve">. Усвідомлюючи важливість радикальних змін у всіх сферах життя країни, вчителі школи впроваджували в практику </w:t>
      </w:r>
      <w:proofErr w:type="spellStart"/>
      <w:r>
        <w:rPr>
          <w:lang w:val="uk-UA"/>
        </w:rPr>
        <w:t>правовиховної</w:t>
      </w:r>
      <w:proofErr w:type="spellEnd"/>
      <w:r>
        <w:rPr>
          <w:lang w:val="uk-UA"/>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proofErr w:type="spellStart"/>
      <w:r>
        <w:rPr>
          <w:lang w:val="uk-UA"/>
        </w:rPr>
        <w:t>процессу</w:t>
      </w:r>
      <w:proofErr w:type="spellEnd"/>
      <w:r>
        <w:rPr>
          <w:lang w:val="uk-UA"/>
        </w:rPr>
        <w:t xml:space="preserve"> в школі покладено диференційно-індивідуальний підхід, врахування вікових особливостей дітей.</w:t>
      </w:r>
    </w:p>
    <w:p w:rsidR="00AA2883" w:rsidRDefault="00AA2883" w:rsidP="00AA2883">
      <w:pPr>
        <w:tabs>
          <w:tab w:val="left" w:pos="1080"/>
        </w:tabs>
        <w:ind w:firstLine="540"/>
        <w:jc w:val="both"/>
        <w:rPr>
          <w:lang w:val="uk-UA"/>
        </w:rPr>
      </w:pPr>
      <w:r>
        <w:rPr>
          <w:lang w:val="uk-UA"/>
        </w:rPr>
        <w:t>У класах першого ступеня навчання – створення сприятливої психолого-</w:t>
      </w:r>
      <w:proofErr w:type="spellStart"/>
      <w:r>
        <w:rPr>
          <w:lang w:val="uk-UA"/>
        </w:rPr>
        <w:t>педагогичної</w:t>
      </w:r>
      <w:proofErr w:type="spellEnd"/>
      <w:r>
        <w:rPr>
          <w:lang w:val="uk-UA"/>
        </w:rPr>
        <w:t xml:space="preserve">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AA2883" w:rsidRDefault="00AA2883" w:rsidP="00AA2883">
      <w:pPr>
        <w:spacing w:line="240" w:lineRule="atLeast"/>
        <w:ind w:firstLine="539"/>
        <w:jc w:val="both"/>
        <w:rPr>
          <w:lang w:val="uk-UA"/>
        </w:rPr>
      </w:pPr>
      <w:r>
        <w:rPr>
          <w:lang w:val="uk-UA"/>
        </w:rPr>
        <w:t>Та не дивлячись на це в школі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AA2883" w:rsidRDefault="00AA2883" w:rsidP="00AA2883">
      <w:pPr>
        <w:spacing w:line="240" w:lineRule="atLeast"/>
        <w:jc w:val="both"/>
        <w:rPr>
          <w:b/>
          <w:lang w:val="uk-UA"/>
        </w:rPr>
      </w:pPr>
    </w:p>
    <w:p w:rsidR="00AA2883" w:rsidRDefault="00AA2883" w:rsidP="00AA2883">
      <w:pPr>
        <w:spacing w:line="240" w:lineRule="atLeast"/>
        <w:jc w:val="center"/>
        <w:rPr>
          <w:b/>
          <w:lang w:val="uk-UA"/>
        </w:rPr>
      </w:pPr>
      <w:r>
        <w:rPr>
          <w:b/>
          <w:lang w:val="uk-UA"/>
        </w:rPr>
        <w:t>Робота з батьками</w:t>
      </w:r>
    </w:p>
    <w:p w:rsidR="00AA2883" w:rsidRDefault="00127174" w:rsidP="00AA2883">
      <w:pPr>
        <w:spacing w:line="240" w:lineRule="atLeast"/>
        <w:ind w:firstLine="360"/>
        <w:jc w:val="both"/>
        <w:rPr>
          <w:lang w:val="uk-UA"/>
        </w:rPr>
      </w:pPr>
      <w:r>
        <w:rPr>
          <w:lang w:val="uk-UA"/>
        </w:rPr>
        <w:t>Упродовж 2022/2023</w:t>
      </w:r>
      <w:r w:rsidR="00AA2883">
        <w:rPr>
          <w:lang w:val="uk-UA"/>
        </w:rPr>
        <w:t xml:space="preserve">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AA2883" w:rsidRDefault="00AA2883" w:rsidP="00AA2883">
      <w:pPr>
        <w:ind w:firstLine="360"/>
        <w:jc w:val="both"/>
        <w:rPr>
          <w:lang w:val="uk-UA"/>
        </w:rPr>
      </w:pPr>
      <w:r>
        <w:rPr>
          <w:lang w:val="uk-UA"/>
        </w:rPr>
        <w:t>Індивідуальні консультації для батьків:</w:t>
      </w:r>
    </w:p>
    <w:p w:rsidR="00AA2883" w:rsidRDefault="00AA2883" w:rsidP="00AA2883">
      <w:pPr>
        <w:ind w:left="540" w:firstLine="360"/>
        <w:jc w:val="both"/>
        <w:rPr>
          <w:lang w:val="uk-UA"/>
        </w:rPr>
      </w:pPr>
      <w:r>
        <w:rPr>
          <w:lang w:val="uk-UA"/>
        </w:rPr>
        <w:t>- «Я та мої емоції»(січень)</w:t>
      </w:r>
    </w:p>
    <w:p w:rsidR="00AA2883" w:rsidRDefault="00AA2883" w:rsidP="00AA2883">
      <w:pPr>
        <w:ind w:left="540" w:firstLine="360"/>
        <w:jc w:val="both"/>
        <w:rPr>
          <w:lang w:val="uk-UA"/>
        </w:rPr>
      </w:pPr>
      <w:r>
        <w:rPr>
          <w:lang w:val="uk-UA"/>
        </w:rPr>
        <w:t>- «Шкідливість дорослішання» (лютий)</w:t>
      </w:r>
    </w:p>
    <w:p w:rsidR="00AA2883" w:rsidRDefault="00AA2883" w:rsidP="00AA2883">
      <w:pPr>
        <w:ind w:left="540" w:firstLine="360"/>
        <w:jc w:val="both"/>
        <w:rPr>
          <w:lang w:val="uk-UA"/>
        </w:rPr>
      </w:pPr>
      <w:r>
        <w:rPr>
          <w:lang w:val="uk-UA"/>
        </w:rPr>
        <w:t>- «Проблеми, що хвилюють всіх» (березень)</w:t>
      </w:r>
    </w:p>
    <w:p w:rsidR="00AA2883" w:rsidRDefault="00AA2883" w:rsidP="00AA2883">
      <w:pPr>
        <w:ind w:left="540" w:firstLine="360"/>
        <w:jc w:val="both"/>
        <w:rPr>
          <w:lang w:val="uk-UA"/>
        </w:rPr>
      </w:pPr>
      <w:r>
        <w:rPr>
          <w:lang w:val="uk-UA"/>
        </w:rPr>
        <w:t>- «Чому дитина стає «важкою»?» (квітень)</w:t>
      </w:r>
    </w:p>
    <w:p w:rsidR="00AA2883" w:rsidRDefault="00AA2883" w:rsidP="00AA2883">
      <w:pPr>
        <w:ind w:left="540" w:firstLine="360"/>
        <w:jc w:val="both"/>
        <w:rPr>
          <w:lang w:val="uk-UA"/>
        </w:rPr>
      </w:pPr>
      <w:r>
        <w:rPr>
          <w:lang w:val="uk-UA"/>
        </w:rPr>
        <w:t>- «Потенційно небезпечні та образливі ситуації для дітей» (травень</w:t>
      </w:r>
    </w:p>
    <w:p w:rsidR="00AA2883" w:rsidRDefault="00AA2883" w:rsidP="00AA2883">
      <w:pPr>
        <w:jc w:val="both"/>
        <w:rPr>
          <w:lang w:val="uk-UA"/>
        </w:rPr>
      </w:pPr>
      <w:r>
        <w:rPr>
          <w:lang w:val="uk-UA"/>
        </w:rPr>
        <w:t>Групові консультації для батьків:</w:t>
      </w:r>
    </w:p>
    <w:p w:rsidR="00AA2883" w:rsidRDefault="00AA2883" w:rsidP="00AA2883">
      <w:pPr>
        <w:widowControl w:val="0"/>
        <w:numPr>
          <w:ilvl w:val="0"/>
          <w:numId w:val="34"/>
        </w:numPr>
        <w:autoSpaceDE w:val="0"/>
        <w:autoSpaceDN w:val="0"/>
        <w:adjustRightInd w:val="0"/>
        <w:ind w:left="540" w:firstLine="594"/>
        <w:jc w:val="both"/>
        <w:rPr>
          <w:lang w:val="uk-UA"/>
        </w:rPr>
      </w:pPr>
      <w:r>
        <w:rPr>
          <w:lang w:val="uk-UA"/>
        </w:rPr>
        <w:t>«Емоційне життя дитини і виховання почуттів» (лютий)</w:t>
      </w:r>
    </w:p>
    <w:p w:rsidR="00AA2883" w:rsidRDefault="00AA2883" w:rsidP="00AA2883">
      <w:pPr>
        <w:widowControl w:val="0"/>
        <w:numPr>
          <w:ilvl w:val="0"/>
          <w:numId w:val="34"/>
        </w:numPr>
        <w:autoSpaceDE w:val="0"/>
        <w:autoSpaceDN w:val="0"/>
        <w:adjustRightInd w:val="0"/>
        <w:ind w:left="540" w:firstLine="594"/>
        <w:jc w:val="both"/>
        <w:rPr>
          <w:lang w:val="uk-UA"/>
        </w:rPr>
      </w:pPr>
      <w:r>
        <w:rPr>
          <w:lang w:val="uk-UA"/>
        </w:rPr>
        <w:t>«Вибір професії і профорієнтація старшокласників» (квітень) тощо</w:t>
      </w:r>
      <w:r>
        <w:rPr>
          <w:lang w:val="uk-UA"/>
        </w:rPr>
        <w:tab/>
      </w:r>
    </w:p>
    <w:p w:rsidR="00AA2883" w:rsidRDefault="00AA2883" w:rsidP="00AA2883">
      <w:pPr>
        <w:widowControl w:val="0"/>
        <w:ind w:firstLine="540"/>
        <w:jc w:val="both"/>
        <w:rPr>
          <w:lang w:val="uk-UA"/>
        </w:rPr>
      </w:pPr>
      <w:r>
        <w:rPr>
          <w:lang w:val="uk-UA"/>
        </w:rPr>
        <w:t xml:space="preserve">В школі проводились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 найкраща профілактика алкоголізму, тютюнопаління та наркоманії» та інші. </w:t>
      </w:r>
    </w:p>
    <w:p w:rsidR="00AA2883" w:rsidRDefault="00AA2883" w:rsidP="00AA2883">
      <w:pPr>
        <w:shd w:val="clear" w:color="auto" w:fill="FFFFFF"/>
        <w:spacing w:line="274" w:lineRule="exact"/>
        <w:ind w:right="58" w:firstLine="540"/>
        <w:jc w:val="both"/>
        <w:rPr>
          <w:lang w:val="uk-UA"/>
        </w:rPr>
      </w:pPr>
      <w:r>
        <w:rPr>
          <w:lang w:val="uk-UA"/>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AA2883" w:rsidRDefault="00AA2883" w:rsidP="00AA2883">
      <w:pPr>
        <w:widowControl w:val="0"/>
        <w:ind w:left="540" w:firstLine="360"/>
        <w:jc w:val="both"/>
        <w:rPr>
          <w:lang w:val="uk-UA"/>
        </w:rPr>
      </w:pPr>
      <w:r>
        <w:rPr>
          <w:lang w:val="uk-UA"/>
        </w:rPr>
        <w:t>Протягом навчального року у шкільній бібліотеці проводилися тематичні виставки літератури:</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«Азбука для неповнолітніх»</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«Обережно - СНІД»</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«Учись володіти собою»</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«Мистецтво бути вихованим»</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«У сім’ї росте дитина»</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«Закон і ми»</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«Здоров’я дітей – здоров’я нації»</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«Алкоголізм та наркоманія – загроза майбутнього»</w:t>
      </w:r>
    </w:p>
    <w:p w:rsidR="00AA2883" w:rsidRDefault="00AA2883" w:rsidP="00AA2883">
      <w:pPr>
        <w:widowControl w:val="0"/>
        <w:ind w:firstLine="360"/>
        <w:jc w:val="both"/>
        <w:rPr>
          <w:lang w:val="uk-UA"/>
        </w:rPr>
      </w:pPr>
      <w:r>
        <w:rPr>
          <w:lang w:val="uk-UA"/>
        </w:rPr>
        <w:lastRenderedPageBreak/>
        <w:t>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На класних батьківських зборах було висвітлено питання «Віра – основа успіху та благополуччя кожної людини», «Вплив стилю поведінки батьків на соціальний розвиток дитини».</w:t>
      </w:r>
    </w:p>
    <w:p w:rsidR="00AA2883" w:rsidRDefault="00AA2883" w:rsidP="00AA2883">
      <w:pPr>
        <w:widowControl w:val="0"/>
        <w:ind w:firstLine="360"/>
        <w:jc w:val="both"/>
        <w:rPr>
          <w:lang w:val="uk-UA"/>
        </w:rPr>
      </w:pPr>
      <w:r>
        <w:rPr>
          <w:lang w:val="uk-UA"/>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w:t>
      </w:r>
      <w:proofErr w:type="spellStart"/>
      <w:r>
        <w:rPr>
          <w:lang w:val="uk-UA"/>
        </w:rPr>
        <w:t>йододифіцитних</w:t>
      </w:r>
      <w:proofErr w:type="spellEnd"/>
      <w:r>
        <w:rPr>
          <w:lang w:val="uk-UA"/>
        </w:rPr>
        <w:t xml:space="preserve"> захворювань»; групові 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w:t>
      </w:r>
      <w:proofErr w:type="spellStart"/>
      <w:r>
        <w:rPr>
          <w:lang w:val="uk-UA"/>
        </w:rPr>
        <w:t>підлітка</w:t>
      </w:r>
      <w:proofErr w:type="spellEnd"/>
      <w:r>
        <w:rPr>
          <w:lang w:val="uk-UA"/>
        </w:rPr>
        <w:t xml:space="preserve"> до різних видів творчої діяльності» тощо.</w:t>
      </w:r>
    </w:p>
    <w:p w:rsidR="00AA2883" w:rsidRDefault="00AA2883" w:rsidP="00AA2883">
      <w:pPr>
        <w:rPr>
          <w:b/>
          <w:lang w:val="uk-UA"/>
        </w:rPr>
      </w:pPr>
    </w:p>
    <w:p w:rsidR="00AA2883" w:rsidRDefault="00AA2883" w:rsidP="00AA2883">
      <w:pPr>
        <w:ind w:left="540" w:firstLine="360"/>
        <w:jc w:val="center"/>
        <w:rPr>
          <w:b/>
          <w:lang w:val="uk-UA"/>
        </w:rPr>
      </w:pPr>
      <w:r>
        <w:rPr>
          <w:b/>
          <w:lang w:val="uk-UA"/>
        </w:rPr>
        <w:t>Профорієнтаційна робота</w:t>
      </w:r>
    </w:p>
    <w:p w:rsidR="00AA2883" w:rsidRDefault="00AA2883" w:rsidP="00AA2883">
      <w:pPr>
        <w:ind w:firstLine="540"/>
        <w:jc w:val="both"/>
        <w:rPr>
          <w:lang w:val="uk-UA"/>
        </w:rPr>
      </w:pPr>
      <w:r>
        <w:rPr>
          <w:lang w:val="uk-UA"/>
        </w:rPr>
        <w:t>Одним із напрямів роботи соціального педагога є профорієнтаційна робота з учнями старших класів. Соціальним педагогом складено та реалізовано план роботи школи щодо професійної орієнтації дітей. В межах реалізації даного плану в школі було проведено:</w:t>
      </w:r>
    </w:p>
    <w:p w:rsidR="00AA2883" w:rsidRDefault="00AA2883" w:rsidP="00AA2883">
      <w:pPr>
        <w:numPr>
          <w:ilvl w:val="0"/>
          <w:numId w:val="36"/>
        </w:numPr>
        <w:tabs>
          <w:tab w:val="left" w:pos="372"/>
          <w:tab w:val="num" w:pos="1440"/>
        </w:tabs>
        <w:ind w:firstLine="540"/>
        <w:jc w:val="both"/>
        <w:rPr>
          <w:lang w:val="uk-UA"/>
        </w:rPr>
      </w:pPr>
      <w:r>
        <w:rPr>
          <w:lang w:val="uk-UA"/>
        </w:rPr>
        <w:t>класні та виховні годині щодо профорієнтації учнів;</w:t>
      </w:r>
    </w:p>
    <w:p w:rsidR="00AA2883" w:rsidRDefault="00AA2883" w:rsidP="00AA2883">
      <w:pPr>
        <w:numPr>
          <w:ilvl w:val="0"/>
          <w:numId w:val="36"/>
        </w:numPr>
        <w:tabs>
          <w:tab w:val="left" w:pos="372"/>
          <w:tab w:val="num" w:pos="1440"/>
        </w:tabs>
        <w:ind w:firstLine="540"/>
        <w:jc w:val="both"/>
        <w:rPr>
          <w:lang w:val="uk-UA"/>
        </w:rPr>
      </w:pPr>
      <w:r>
        <w:rPr>
          <w:lang w:val="uk-UA"/>
        </w:rPr>
        <w:t>тижні профорієнтації;</w:t>
      </w:r>
    </w:p>
    <w:p w:rsidR="00AA2883" w:rsidRDefault="00AA2883" w:rsidP="00AA2883">
      <w:pPr>
        <w:numPr>
          <w:ilvl w:val="0"/>
          <w:numId w:val="36"/>
        </w:numPr>
        <w:tabs>
          <w:tab w:val="left" w:pos="372"/>
        </w:tabs>
        <w:ind w:firstLine="540"/>
        <w:jc w:val="both"/>
        <w:rPr>
          <w:lang w:val="uk-UA"/>
        </w:rPr>
      </w:pPr>
      <w:r>
        <w:rPr>
          <w:lang w:val="uk-UA"/>
        </w:rPr>
        <w:t>виховний захід «Конкурс знавців професії»;</w:t>
      </w:r>
    </w:p>
    <w:p w:rsidR="00AA2883" w:rsidRDefault="00AA2883" w:rsidP="00AA2883">
      <w:pPr>
        <w:numPr>
          <w:ilvl w:val="0"/>
          <w:numId w:val="36"/>
        </w:numPr>
        <w:tabs>
          <w:tab w:val="left" w:pos="372"/>
        </w:tabs>
        <w:ind w:firstLine="540"/>
        <w:jc w:val="both"/>
        <w:rPr>
          <w:lang w:val="uk-UA"/>
        </w:rPr>
      </w:pPr>
      <w:r>
        <w:rPr>
          <w:lang w:val="uk-UA"/>
        </w:rPr>
        <w:t>профорієнтаційні екскурсі до навчальних закладів міста, підприємств, організацій;</w:t>
      </w:r>
    </w:p>
    <w:p w:rsidR="00AA2883" w:rsidRDefault="00AA2883" w:rsidP="00AA2883">
      <w:pPr>
        <w:numPr>
          <w:ilvl w:val="0"/>
          <w:numId w:val="36"/>
        </w:numPr>
        <w:tabs>
          <w:tab w:val="left" w:pos="372"/>
        </w:tabs>
        <w:ind w:firstLine="540"/>
        <w:jc w:val="both"/>
        <w:rPr>
          <w:lang w:val="uk-UA"/>
        </w:rPr>
      </w:pPr>
      <w:r>
        <w:rPr>
          <w:lang w:val="uk-UA"/>
        </w:rPr>
        <w:t>тематичну літературну виставку «Я і моя майбутня професія».</w:t>
      </w:r>
    </w:p>
    <w:p w:rsidR="00AA2883" w:rsidRDefault="00AA2883" w:rsidP="00AA2883">
      <w:pPr>
        <w:numPr>
          <w:ilvl w:val="0"/>
          <w:numId w:val="36"/>
        </w:numPr>
        <w:tabs>
          <w:tab w:val="left" w:pos="372"/>
        </w:tabs>
        <w:ind w:firstLine="540"/>
        <w:jc w:val="both"/>
        <w:rPr>
          <w:lang w:val="uk-UA"/>
        </w:rPr>
      </w:pPr>
      <w:r>
        <w:rPr>
          <w:lang w:val="uk-UA"/>
        </w:rPr>
        <w:t>круглий стіл «Яку я обираю професію».</w:t>
      </w:r>
    </w:p>
    <w:p w:rsidR="00AA2883" w:rsidRDefault="00AA2883" w:rsidP="00AA2883">
      <w:pPr>
        <w:tabs>
          <w:tab w:val="left" w:pos="372"/>
        </w:tabs>
        <w:ind w:firstLine="540"/>
        <w:jc w:val="both"/>
        <w:rPr>
          <w:lang w:val="uk-UA"/>
        </w:rPr>
      </w:pPr>
      <w:r>
        <w:rPr>
          <w:lang w:val="uk-UA"/>
        </w:rPr>
        <w:t>Шкільним психологом, соціальним педагогом школи проводились тренінги і заняття з профорієнтації учнів, де висвітлюються такі питання:</w:t>
      </w:r>
    </w:p>
    <w:p w:rsidR="00AA2883" w:rsidRDefault="00AA2883" w:rsidP="00AA2883">
      <w:pPr>
        <w:numPr>
          <w:ilvl w:val="0"/>
          <w:numId w:val="37"/>
        </w:numPr>
        <w:tabs>
          <w:tab w:val="left" w:pos="372"/>
        </w:tabs>
        <w:ind w:firstLine="540"/>
        <w:jc w:val="both"/>
        <w:rPr>
          <w:lang w:val="uk-UA"/>
        </w:rPr>
      </w:pPr>
      <w:r>
        <w:rPr>
          <w:lang w:val="uk-UA"/>
        </w:rPr>
        <w:t>Професійне самовизначення підлітків.</w:t>
      </w:r>
    </w:p>
    <w:p w:rsidR="00AA2883" w:rsidRDefault="00AA2883" w:rsidP="00AA2883">
      <w:pPr>
        <w:numPr>
          <w:ilvl w:val="0"/>
          <w:numId w:val="37"/>
        </w:numPr>
        <w:tabs>
          <w:tab w:val="left" w:pos="372"/>
        </w:tabs>
        <w:ind w:firstLine="540"/>
        <w:jc w:val="both"/>
        <w:rPr>
          <w:lang w:val="uk-UA"/>
        </w:rPr>
      </w:pPr>
      <w:r>
        <w:rPr>
          <w:lang w:val="uk-UA"/>
        </w:rPr>
        <w:t>Конвенція ООН про права дитини.</w:t>
      </w:r>
    </w:p>
    <w:p w:rsidR="00AA2883" w:rsidRDefault="00AA2883" w:rsidP="00AA2883">
      <w:pPr>
        <w:numPr>
          <w:ilvl w:val="0"/>
          <w:numId w:val="37"/>
        </w:numPr>
        <w:tabs>
          <w:tab w:val="left" w:pos="372"/>
        </w:tabs>
        <w:ind w:firstLine="540"/>
        <w:jc w:val="both"/>
        <w:rPr>
          <w:lang w:val="uk-UA"/>
        </w:rPr>
      </w:pPr>
      <w:r>
        <w:rPr>
          <w:lang w:val="uk-UA"/>
        </w:rPr>
        <w:t>Реалізація права на працю в Україні.</w:t>
      </w:r>
    </w:p>
    <w:p w:rsidR="00AA2883" w:rsidRDefault="00AA2883" w:rsidP="00AA2883">
      <w:pPr>
        <w:numPr>
          <w:ilvl w:val="0"/>
          <w:numId w:val="37"/>
        </w:numPr>
        <w:tabs>
          <w:tab w:val="left" w:pos="372"/>
        </w:tabs>
        <w:ind w:firstLine="540"/>
        <w:jc w:val="both"/>
        <w:rPr>
          <w:lang w:val="uk-UA"/>
        </w:rPr>
      </w:pPr>
      <w:r>
        <w:rPr>
          <w:lang w:val="uk-UA"/>
        </w:rPr>
        <w:t>З чого починається працевлаштування?</w:t>
      </w:r>
    </w:p>
    <w:p w:rsidR="00AA2883" w:rsidRDefault="00AA2883" w:rsidP="00AA2883">
      <w:pPr>
        <w:numPr>
          <w:ilvl w:val="0"/>
          <w:numId w:val="37"/>
        </w:numPr>
        <w:tabs>
          <w:tab w:val="left" w:pos="372"/>
        </w:tabs>
        <w:ind w:firstLine="540"/>
        <w:jc w:val="both"/>
        <w:rPr>
          <w:lang w:val="uk-UA"/>
        </w:rPr>
      </w:pPr>
      <w:r>
        <w:rPr>
          <w:lang w:val="uk-UA"/>
        </w:rPr>
        <w:t>Вплив умов праці на здоров’я.</w:t>
      </w:r>
    </w:p>
    <w:p w:rsidR="00AA2883" w:rsidRDefault="00AA2883" w:rsidP="00AA2883">
      <w:pPr>
        <w:widowControl w:val="0"/>
        <w:ind w:firstLine="540"/>
        <w:jc w:val="both"/>
        <w:rPr>
          <w:lang w:val="uk-UA"/>
        </w:rPr>
      </w:pPr>
      <w:r>
        <w:rPr>
          <w:lang w:val="uk-UA"/>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школі складені спільні плани роботи з  центром зайнятості. </w:t>
      </w:r>
    </w:p>
    <w:p w:rsidR="00AA2883" w:rsidRDefault="00440424" w:rsidP="00AA2883">
      <w:pPr>
        <w:widowControl w:val="0"/>
        <w:ind w:firstLine="540"/>
        <w:jc w:val="both"/>
        <w:rPr>
          <w:lang w:val="uk-UA"/>
        </w:rPr>
      </w:pPr>
      <w:r>
        <w:rPr>
          <w:lang w:val="uk-UA"/>
        </w:rPr>
        <w:t xml:space="preserve"> У 2022/2023</w:t>
      </w:r>
      <w:r w:rsidR="00AA2883">
        <w:rPr>
          <w:lang w:val="uk-UA"/>
        </w:rPr>
        <w:t xml:space="preserve"> навчальному році соціальним педагогом проводились такі заходи:</w:t>
      </w:r>
    </w:p>
    <w:p w:rsidR="00AA2883" w:rsidRDefault="00440424"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Практичні заняття для учнів 2</w:t>
      </w:r>
      <w:r w:rsidR="00AA2883">
        <w:rPr>
          <w:rFonts w:ascii="Times New Roman" w:hAnsi="Times New Roman"/>
          <w:sz w:val="24"/>
          <w:szCs w:val="24"/>
          <w:lang w:val="uk-UA" w:eastAsia="ru-RU"/>
        </w:rPr>
        <w:t xml:space="preserve">-4 класів «Яким я бачу своє майбутнє», </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Конкурс малюнків «Вгадай професію»</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Тренінг «Вибір професії або задача з багатьма невідомими»</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Практичні заняття для учнів 5-9 класів, «Визначення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p>
    <w:p w:rsidR="00AA2883" w:rsidRDefault="00AA2883" w:rsidP="00AA2883">
      <w:pPr>
        <w:widowControl w:val="0"/>
        <w:ind w:firstLine="540"/>
        <w:jc w:val="both"/>
        <w:rPr>
          <w:lang w:val="uk-UA"/>
        </w:rPr>
      </w:pPr>
      <w:r>
        <w:rPr>
          <w:lang w:val="uk-UA"/>
        </w:rPr>
        <w:t xml:space="preserve">У школі постійно оновлюється інформація на стенді з профорієнтації. </w:t>
      </w:r>
    </w:p>
    <w:p w:rsidR="00AA2883" w:rsidRDefault="00AA2883" w:rsidP="00AA2883">
      <w:pPr>
        <w:jc w:val="center"/>
        <w:rPr>
          <w:b/>
          <w:iCs/>
          <w:lang w:val="uk-UA"/>
        </w:rPr>
      </w:pPr>
    </w:p>
    <w:p w:rsidR="00440424" w:rsidRDefault="00440424" w:rsidP="00AA2883">
      <w:pPr>
        <w:jc w:val="center"/>
        <w:rPr>
          <w:b/>
          <w:iCs/>
          <w:lang w:val="uk-UA"/>
        </w:rPr>
      </w:pPr>
    </w:p>
    <w:p w:rsidR="00AA2883" w:rsidRDefault="00AA2883" w:rsidP="00AA2883">
      <w:pPr>
        <w:jc w:val="center"/>
        <w:rPr>
          <w:b/>
          <w:iCs/>
          <w:lang w:val="uk-UA"/>
        </w:rPr>
      </w:pPr>
      <w:r>
        <w:rPr>
          <w:b/>
          <w:iCs/>
          <w:lang w:val="uk-UA"/>
        </w:rPr>
        <w:lastRenderedPageBreak/>
        <w:t>Аналіз виховної роботи</w:t>
      </w:r>
    </w:p>
    <w:p w:rsidR="00AA2883" w:rsidRDefault="00AA2883" w:rsidP="00AA2883">
      <w:pPr>
        <w:rPr>
          <w:b/>
          <w:lang w:val="uk-UA"/>
        </w:rPr>
      </w:pPr>
    </w:p>
    <w:p w:rsidR="00AA2883" w:rsidRDefault="00AA2883" w:rsidP="00AA2883">
      <w:pPr>
        <w:tabs>
          <w:tab w:val="left" w:pos="851"/>
          <w:tab w:val="left" w:pos="1260"/>
        </w:tabs>
        <w:ind w:firstLine="567"/>
        <w:jc w:val="both"/>
        <w:rPr>
          <w:spacing w:val="7"/>
          <w:lang w:val="uk-UA"/>
        </w:rPr>
      </w:pPr>
      <w:r>
        <w:rPr>
          <w:lang w:val="uk-UA"/>
        </w:rPr>
        <w:t xml:space="preserve">    У 202</w:t>
      </w:r>
      <w:r w:rsidR="00440424">
        <w:rPr>
          <w:lang w:val="uk-UA"/>
        </w:rPr>
        <w:t>2/2023</w:t>
      </w:r>
      <w:r>
        <w:rPr>
          <w:lang w:val="uk-UA"/>
        </w:rPr>
        <w:t xml:space="preserve"> навчальному році виховна робота в школі  була спрямована на реалізацію загальношкільної виховної теми: </w:t>
      </w:r>
      <w:r>
        <w:rPr>
          <w:b/>
          <w:spacing w:val="7"/>
          <w:lang w:val="uk-UA"/>
        </w:rPr>
        <w:t>«</w:t>
      </w:r>
      <w:r>
        <w:rPr>
          <w:spacing w:val="7"/>
          <w:lang w:val="uk-UA"/>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Pr>
          <w:lang w:val="uk-UA"/>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річного плану роботи школи на 2019/2020 навчальний рік. 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Pr>
          <w:bCs/>
          <w:lang w:val="uk-UA"/>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Pr>
          <w:lang w:val="uk-UA"/>
        </w:rPr>
        <w:t xml:space="preserve">. </w:t>
      </w:r>
    </w:p>
    <w:p w:rsidR="00AA2883" w:rsidRDefault="00AA2883" w:rsidP="00AA2883">
      <w:pPr>
        <w:tabs>
          <w:tab w:val="left" w:pos="1080"/>
        </w:tabs>
        <w:ind w:firstLine="540"/>
        <w:jc w:val="both"/>
        <w:rPr>
          <w:lang w:val="uk-UA"/>
        </w:rPr>
      </w:pPr>
      <w:r>
        <w:rPr>
          <w:lang w:val="uk-UA"/>
        </w:rPr>
        <w:t xml:space="preserve">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lang w:val="uk-UA"/>
        </w:rPr>
        <w:t>самореалізуватись</w:t>
      </w:r>
      <w:proofErr w:type="spellEnd"/>
      <w:r>
        <w:rPr>
          <w:lang w:val="uk-UA"/>
        </w:rPr>
        <w:t>.</w:t>
      </w:r>
    </w:p>
    <w:p w:rsidR="00AA2883" w:rsidRDefault="00AA2883" w:rsidP="00AA2883">
      <w:pPr>
        <w:tabs>
          <w:tab w:val="left" w:pos="1080"/>
        </w:tabs>
        <w:ind w:firstLine="540"/>
        <w:jc w:val="both"/>
        <w:rPr>
          <w:lang w:val="uk-UA"/>
        </w:rPr>
      </w:pPr>
      <w:r>
        <w:rPr>
          <w:lang w:val="uk-UA"/>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AA2883" w:rsidRDefault="00AA2883" w:rsidP="00AA2883">
      <w:pPr>
        <w:tabs>
          <w:tab w:val="left" w:pos="1080"/>
        </w:tabs>
        <w:ind w:firstLine="540"/>
        <w:jc w:val="both"/>
        <w:rPr>
          <w:lang w:val="uk-UA"/>
        </w:rPr>
      </w:pPr>
      <w:r>
        <w:rPr>
          <w:b/>
          <w:lang w:val="uk-UA"/>
        </w:rPr>
        <w:t>Головне завдання школи</w:t>
      </w:r>
      <w:r>
        <w:rPr>
          <w:lang w:val="uk-UA"/>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lang w:val="uk-UA"/>
        </w:rPr>
        <w:t>Мовне</w:t>
      </w:r>
      <w:proofErr w:type="spellEnd"/>
      <w:r>
        <w:rPr>
          <w:lang w:val="uk-UA"/>
        </w:rPr>
        <w:t xml:space="preserve"> середовище повинно впливати на формування учня- громадянина, патріота України.</w:t>
      </w:r>
    </w:p>
    <w:p w:rsidR="00AA2883" w:rsidRDefault="00AA2883" w:rsidP="00AA2883">
      <w:pPr>
        <w:tabs>
          <w:tab w:val="left" w:pos="1080"/>
        </w:tabs>
        <w:ind w:firstLine="540"/>
        <w:jc w:val="center"/>
        <w:rPr>
          <w:b/>
          <w:bCs/>
          <w:lang w:val="uk-UA"/>
        </w:rPr>
      </w:pPr>
      <w:r>
        <w:rPr>
          <w:b/>
          <w:lang w:val="uk-UA"/>
        </w:rPr>
        <w:t xml:space="preserve">               </w:t>
      </w:r>
      <w:r>
        <w:rPr>
          <w:b/>
          <w:bCs/>
          <w:lang w:val="uk-UA"/>
        </w:rPr>
        <w:t>Система виховної роботи в школі</w:t>
      </w:r>
    </w:p>
    <w:p w:rsidR="00AA2883" w:rsidRDefault="00AA2883" w:rsidP="00AA2883">
      <w:pPr>
        <w:tabs>
          <w:tab w:val="left" w:pos="1080"/>
        </w:tabs>
        <w:jc w:val="both"/>
        <w:rPr>
          <w:lang w:val="uk-UA"/>
        </w:rPr>
      </w:pPr>
      <w:r>
        <w:rPr>
          <w:lang w:val="uk-UA"/>
        </w:rPr>
        <w:t xml:space="preserve"> </w:t>
      </w:r>
    </w:p>
    <w:p w:rsidR="00AA2883" w:rsidRDefault="00AA2883" w:rsidP="00AA2883">
      <w:pPr>
        <w:tabs>
          <w:tab w:val="left" w:pos="1080"/>
        </w:tabs>
        <w:ind w:firstLine="540"/>
        <w:jc w:val="both"/>
        <w:rPr>
          <w:lang w:val="uk-UA"/>
        </w:rPr>
      </w:pPr>
      <w:r>
        <w:rPr>
          <w:b/>
          <w:lang w:val="uk-UA"/>
        </w:rPr>
        <w:t>Завдання виховної системи</w:t>
      </w:r>
      <w:r>
        <w:rPr>
          <w:lang w:val="uk-UA"/>
        </w:rPr>
        <w:t>:</w:t>
      </w:r>
    </w:p>
    <w:p w:rsidR="00AA2883" w:rsidRDefault="00AA2883" w:rsidP="00AA2883">
      <w:pPr>
        <w:tabs>
          <w:tab w:val="left" w:pos="1080"/>
        </w:tabs>
        <w:ind w:firstLine="540"/>
        <w:jc w:val="both"/>
        <w:rPr>
          <w:lang w:val="uk-UA"/>
        </w:rPr>
      </w:pPr>
      <w:r>
        <w:rPr>
          <w:lang w:val="uk-UA"/>
        </w:rPr>
        <w:t>•</w:t>
      </w:r>
      <w:r>
        <w:rPr>
          <w:lang w:val="uk-UA"/>
        </w:rPr>
        <w:tab/>
        <w:t xml:space="preserve">Виховувати дитину як громадянина країни, національно свідомого, </w:t>
      </w:r>
      <w:proofErr w:type="spellStart"/>
      <w:r>
        <w:rPr>
          <w:lang w:val="uk-UA"/>
        </w:rPr>
        <w:t>життєво</w:t>
      </w:r>
      <w:proofErr w:type="spellEnd"/>
      <w:r>
        <w:rPr>
          <w:lang w:val="uk-UA"/>
        </w:rPr>
        <w:t xml:space="preserve"> і соціально компетентного, здатного здійснювати самостійний вибір і приймати відповідні рішення у життєвих ситуаціях.</w:t>
      </w:r>
    </w:p>
    <w:p w:rsidR="00AA2883" w:rsidRDefault="00AA2883" w:rsidP="00AA2883">
      <w:pPr>
        <w:tabs>
          <w:tab w:val="left" w:pos="1080"/>
        </w:tabs>
        <w:ind w:firstLine="540"/>
        <w:jc w:val="both"/>
        <w:rPr>
          <w:lang w:val="uk-UA"/>
        </w:rPr>
      </w:pPr>
      <w:r>
        <w:rPr>
          <w:lang w:val="uk-UA"/>
        </w:rPr>
        <w:t>•</w:t>
      </w:r>
      <w:r>
        <w:rPr>
          <w:lang w:val="uk-UA"/>
        </w:rPr>
        <w:tab/>
        <w:t>Сприяти зростанню творчого духовного потенціалу особистості, розкриттю здібностей на кожному з виховних етапів.</w:t>
      </w:r>
    </w:p>
    <w:p w:rsidR="00AA2883" w:rsidRDefault="00AA2883" w:rsidP="00AA2883">
      <w:pPr>
        <w:tabs>
          <w:tab w:val="left" w:pos="1080"/>
        </w:tabs>
        <w:ind w:firstLine="540"/>
        <w:jc w:val="both"/>
        <w:rPr>
          <w:lang w:val="uk-UA"/>
        </w:rPr>
      </w:pPr>
      <w:r>
        <w:rPr>
          <w:lang w:val="uk-UA"/>
        </w:rPr>
        <w:lastRenderedPageBreak/>
        <w:t>•</w:t>
      </w:r>
      <w:r>
        <w:rPr>
          <w:lang w:val="uk-UA"/>
        </w:rPr>
        <w:tab/>
        <w:t>Розвивати дитяче самоврядування як осередок самореалізації громадянського виховання.</w:t>
      </w:r>
    </w:p>
    <w:p w:rsidR="00AA2883" w:rsidRDefault="00AA2883" w:rsidP="00AA2883">
      <w:pPr>
        <w:tabs>
          <w:tab w:val="left" w:pos="1080"/>
        </w:tabs>
        <w:ind w:firstLine="540"/>
        <w:jc w:val="both"/>
        <w:rPr>
          <w:lang w:val="uk-UA"/>
        </w:rPr>
      </w:pPr>
      <w:r>
        <w:rPr>
          <w:lang w:val="uk-UA"/>
        </w:rPr>
        <w:t>•</w:t>
      </w:r>
      <w:r>
        <w:rPr>
          <w:lang w:val="uk-UA"/>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AA2883" w:rsidRDefault="00AA2883" w:rsidP="00AA2883">
      <w:pPr>
        <w:tabs>
          <w:tab w:val="left" w:pos="1080"/>
        </w:tabs>
        <w:ind w:firstLine="540"/>
        <w:jc w:val="both"/>
        <w:rPr>
          <w:lang w:val="uk-UA"/>
        </w:rPr>
      </w:pPr>
      <w:r>
        <w:rPr>
          <w:lang w:val="uk-UA"/>
        </w:rPr>
        <w:t>•</w:t>
      </w:r>
      <w:r>
        <w:rPr>
          <w:lang w:val="uk-UA"/>
        </w:rPr>
        <w:tab/>
        <w:t>Створювати умови для розвитку життєтворчої компетентності учнів.</w:t>
      </w:r>
    </w:p>
    <w:p w:rsidR="00AA2883" w:rsidRDefault="00AA2883" w:rsidP="00AA2883">
      <w:pPr>
        <w:tabs>
          <w:tab w:val="left" w:pos="1080"/>
        </w:tabs>
        <w:ind w:firstLine="540"/>
        <w:jc w:val="both"/>
        <w:rPr>
          <w:lang w:val="uk-UA"/>
        </w:rPr>
      </w:pPr>
      <w:r>
        <w:rPr>
          <w:lang w:val="uk-UA"/>
        </w:rPr>
        <w:t>•</w:t>
      </w:r>
      <w:r>
        <w:rPr>
          <w:lang w:val="uk-UA"/>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AA2883" w:rsidRDefault="00AA2883" w:rsidP="00AA2883">
      <w:pPr>
        <w:tabs>
          <w:tab w:val="left" w:pos="1080"/>
        </w:tabs>
        <w:ind w:firstLine="540"/>
        <w:jc w:val="both"/>
        <w:rPr>
          <w:lang w:val="uk-UA"/>
        </w:rPr>
      </w:pPr>
      <w:r>
        <w:rPr>
          <w:lang w:val="uk-UA"/>
        </w:rPr>
        <w:t>•</w:t>
      </w:r>
      <w:r>
        <w:rPr>
          <w:lang w:val="uk-UA"/>
        </w:rPr>
        <w:tab/>
        <w:t>Забезпечення комфортних і безпечних умов навчання та праці</w:t>
      </w:r>
    </w:p>
    <w:p w:rsidR="00AA2883" w:rsidRDefault="00AA2883" w:rsidP="00AA2883">
      <w:pPr>
        <w:tabs>
          <w:tab w:val="left" w:pos="1080"/>
        </w:tabs>
        <w:ind w:firstLine="540"/>
        <w:jc w:val="both"/>
        <w:rPr>
          <w:lang w:val="uk-UA"/>
        </w:rPr>
      </w:pPr>
      <w:r>
        <w:rPr>
          <w:lang w:val="uk-UA"/>
        </w:rPr>
        <w:t>•</w:t>
      </w:r>
      <w:r>
        <w:rPr>
          <w:lang w:val="uk-UA"/>
        </w:rPr>
        <w:tab/>
        <w:t>Створення освітнього середовища, вільного від будь-яких форм насильства та дискримінації.</w:t>
      </w:r>
    </w:p>
    <w:p w:rsidR="00AA2883" w:rsidRDefault="00AA2883" w:rsidP="00AA2883">
      <w:pPr>
        <w:tabs>
          <w:tab w:val="left" w:pos="1080"/>
        </w:tabs>
        <w:ind w:firstLine="540"/>
        <w:jc w:val="both"/>
        <w:rPr>
          <w:lang w:val="uk-UA"/>
        </w:rPr>
      </w:pPr>
      <w:r>
        <w:rPr>
          <w:lang w:val="uk-UA"/>
        </w:rPr>
        <w:t>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AA2883" w:rsidRDefault="00AA2883" w:rsidP="00AA2883">
      <w:pPr>
        <w:tabs>
          <w:tab w:val="left" w:pos="1080"/>
        </w:tabs>
        <w:ind w:firstLine="540"/>
        <w:jc w:val="both"/>
        <w:rPr>
          <w:lang w:val="uk-UA"/>
        </w:rPr>
      </w:pPr>
      <w:r>
        <w:rPr>
          <w:lang w:val="uk-UA"/>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AA2883" w:rsidRDefault="00AA2883" w:rsidP="00AA2883">
      <w:pPr>
        <w:tabs>
          <w:tab w:val="left" w:pos="1080"/>
        </w:tabs>
        <w:ind w:firstLine="540"/>
        <w:jc w:val="both"/>
        <w:rPr>
          <w:lang w:val="uk-UA"/>
        </w:rPr>
      </w:pPr>
    </w:p>
    <w:p w:rsidR="00AA2883" w:rsidRDefault="00AA2883" w:rsidP="00AA2883">
      <w:pPr>
        <w:tabs>
          <w:tab w:val="left" w:pos="1080"/>
        </w:tabs>
        <w:ind w:firstLine="540"/>
        <w:jc w:val="both"/>
        <w:rPr>
          <w:lang w:val="uk-UA"/>
        </w:rPr>
      </w:pPr>
      <w:r>
        <w:rPr>
          <w:b/>
          <w:lang w:val="uk-UA"/>
        </w:rPr>
        <w:t>Принципи виховної системи школи</w:t>
      </w:r>
      <w:r>
        <w:rPr>
          <w:lang w:val="uk-UA"/>
        </w:rPr>
        <w:t>:</w:t>
      </w:r>
    </w:p>
    <w:p w:rsidR="00AA2883" w:rsidRDefault="00AA2883" w:rsidP="00AA2883">
      <w:pPr>
        <w:tabs>
          <w:tab w:val="left" w:pos="1080"/>
        </w:tabs>
        <w:ind w:firstLine="540"/>
        <w:jc w:val="both"/>
        <w:rPr>
          <w:lang w:val="uk-UA"/>
        </w:rPr>
      </w:pPr>
      <w:r>
        <w:rPr>
          <w:lang w:val="uk-UA"/>
        </w:rPr>
        <w:t>•</w:t>
      </w:r>
      <w:r>
        <w:rPr>
          <w:lang w:val="uk-UA"/>
        </w:rPr>
        <w:tab/>
        <w:t>принцип гуманізації і демократизації виховного процесу</w:t>
      </w:r>
    </w:p>
    <w:p w:rsidR="00AA2883" w:rsidRDefault="00AA2883" w:rsidP="00AA2883">
      <w:pPr>
        <w:tabs>
          <w:tab w:val="left" w:pos="1080"/>
        </w:tabs>
        <w:ind w:firstLine="540"/>
        <w:jc w:val="both"/>
        <w:rPr>
          <w:lang w:val="uk-UA"/>
        </w:rPr>
      </w:pPr>
      <w:r>
        <w:rPr>
          <w:lang w:val="uk-UA"/>
        </w:rPr>
        <w:t>•</w:t>
      </w:r>
      <w:r>
        <w:rPr>
          <w:lang w:val="uk-UA"/>
        </w:rPr>
        <w:tab/>
        <w:t>принцип зв’язку виховання з реальним життям</w:t>
      </w:r>
    </w:p>
    <w:p w:rsidR="00AA2883" w:rsidRDefault="00AA2883" w:rsidP="00AA2883">
      <w:pPr>
        <w:tabs>
          <w:tab w:val="left" w:pos="1080"/>
        </w:tabs>
        <w:ind w:firstLine="540"/>
        <w:jc w:val="both"/>
        <w:rPr>
          <w:lang w:val="uk-UA"/>
        </w:rPr>
      </w:pPr>
      <w:r>
        <w:rPr>
          <w:lang w:val="uk-UA"/>
        </w:rPr>
        <w:t>•</w:t>
      </w:r>
      <w:r>
        <w:rPr>
          <w:lang w:val="uk-UA"/>
        </w:rPr>
        <w:tab/>
        <w:t>виховання особистості в колективі в ході спільної діяльності</w:t>
      </w:r>
    </w:p>
    <w:p w:rsidR="00AA2883" w:rsidRDefault="00AA2883" w:rsidP="00AA2883">
      <w:pPr>
        <w:tabs>
          <w:tab w:val="left" w:pos="1080"/>
        </w:tabs>
        <w:ind w:firstLine="540"/>
        <w:jc w:val="both"/>
        <w:rPr>
          <w:lang w:val="uk-UA"/>
        </w:rPr>
      </w:pPr>
      <w:r>
        <w:rPr>
          <w:lang w:val="uk-UA"/>
        </w:rPr>
        <w:t>•</w:t>
      </w:r>
      <w:r>
        <w:rPr>
          <w:lang w:val="uk-UA"/>
        </w:rPr>
        <w:tab/>
        <w:t>єдність вимог і поваги до особистості</w:t>
      </w:r>
    </w:p>
    <w:p w:rsidR="00AA2883" w:rsidRDefault="00AA2883" w:rsidP="00AA2883">
      <w:pPr>
        <w:tabs>
          <w:tab w:val="left" w:pos="1080"/>
        </w:tabs>
        <w:ind w:firstLine="540"/>
        <w:jc w:val="both"/>
        <w:rPr>
          <w:lang w:val="uk-UA"/>
        </w:rPr>
      </w:pPr>
      <w:r>
        <w:rPr>
          <w:lang w:val="uk-UA"/>
        </w:rPr>
        <w:t>•</w:t>
      </w:r>
      <w:r>
        <w:rPr>
          <w:lang w:val="uk-UA"/>
        </w:rPr>
        <w:tab/>
        <w:t>послідовність, систематичність і єдність виховних впливів.</w:t>
      </w:r>
    </w:p>
    <w:p w:rsidR="00AA2883" w:rsidRDefault="00AA2883" w:rsidP="00AA2883">
      <w:pPr>
        <w:tabs>
          <w:tab w:val="left" w:pos="1080"/>
        </w:tabs>
        <w:ind w:firstLine="540"/>
        <w:jc w:val="both"/>
        <w:rPr>
          <w:lang w:val="uk-UA"/>
        </w:rPr>
      </w:pPr>
      <w:r>
        <w:rPr>
          <w:lang w:val="uk-UA"/>
        </w:rPr>
        <w:t xml:space="preserve">Виховна робота реалізується за такими </w:t>
      </w:r>
      <w:r>
        <w:rPr>
          <w:b/>
          <w:lang w:val="uk-UA"/>
        </w:rPr>
        <w:t>напрямами</w:t>
      </w:r>
      <w:r>
        <w:rPr>
          <w:lang w:val="uk-UA"/>
        </w:rPr>
        <w:t>:</w:t>
      </w:r>
    </w:p>
    <w:p w:rsidR="00AA2883" w:rsidRDefault="00AA2883" w:rsidP="00AA2883">
      <w:pPr>
        <w:tabs>
          <w:tab w:val="left" w:pos="1080"/>
        </w:tabs>
        <w:ind w:firstLine="540"/>
        <w:jc w:val="both"/>
        <w:rPr>
          <w:lang w:val="uk-UA"/>
        </w:rPr>
      </w:pPr>
      <w:r>
        <w:rPr>
          <w:lang w:val="uk-UA"/>
        </w:rPr>
        <w:t>•</w:t>
      </w:r>
      <w:r>
        <w:rPr>
          <w:lang w:val="uk-UA"/>
        </w:rPr>
        <w:tab/>
        <w:t>Виховання громадянської свідомості через учнівське самоврядування, формування активної життєвої позиції.</w:t>
      </w:r>
    </w:p>
    <w:p w:rsidR="00AA2883" w:rsidRDefault="00AA2883" w:rsidP="00AA2883">
      <w:pPr>
        <w:tabs>
          <w:tab w:val="left" w:pos="1080"/>
        </w:tabs>
        <w:ind w:firstLine="540"/>
        <w:jc w:val="both"/>
        <w:rPr>
          <w:lang w:val="uk-UA"/>
        </w:rPr>
      </w:pPr>
      <w:r>
        <w:rPr>
          <w:lang w:val="uk-UA"/>
        </w:rPr>
        <w:t>•</w:t>
      </w:r>
      <w:r>
        <w:rPr>
          <w:lang w:val="uk-UA"/>
        </w:rPr>
        <w:tab/>
        <w:t>Виховання правової культури та профілактика правопорушень.</w:t>
      </w:r>
    </w:p>
    <w:p w:rsidR="00AA2883" w:rsidRDefault="00AA2883" w:rsidP="00AA2883">
      <w:pPr>
        <w:tabs>
          <w:tab w:val="left" w:pos="1080"/>
        </w:tabs>
        <w:ind w:firstLine="540"/>
        <w:jc w:val="both"/>
        <w:rPr>
          <w:lang w:val="uk-UA"/>
        </w:rPr>
      </w:pPr>
      <w:r>
        <w:rPr>
          <w:lang w:val="uk-UA"/>
        </w:rPr>
        <w:t>•</w:t>
      </w:r>
      <w:r>
        <w:rPr>
          <w:lang w:val="uk-UA"/>
        </w:rPr>
        <w:tab/>
        <w:t xml:space="preserve">Фізичне виховання та пропаганда здорового та безпечного способу життя.         </w:t>
      </w:r>
    </w:p>
    <w:p w:rsidR="00AA2883" w:rsidRDefault="00AA2883" w:rsidP="00AA2883">
      <w:pPr>
        <w:tabs>
          <w:tab w:val="left" w:pos="1080"/>
        </w:tabs>
        <w:ind w:firstLine="540"/>
        <w:jc w:val="both"/>
        <w:rPr>
          <w:lang w:val="uk-UA"/>
        </w:rPr>
      </w:pPr>
      <w:r>
        <w:rPr>
          <w:lang w:val="uk-UA"/>
        </w:rPr>
        <w:t xml:space="preserve">         Психологічна підтримка учнів та вихованців.</w:t>
      </w:r>
    </w:p>
    <w:p w:rsidR="00AA2883" w:rsidRDefault="00AA2883" w:rsidP="00AA2883">
      <w:pPr>
        <w:tabs>
          <w:tab w:val="left" w:pos="1080"/>
        </w:tabs>
        <w:ind w:firstLine="540"/>
        <w:jc w:val="both"/>
        <w:rPr>
          <w:lang w:val="uk-UA"/>
        </w:rPr>
      </w:pPr>
      <w:r>
        <w:rPr>
          <w:lang w:val="uk-UA"/>
        </w:rPr>
        <w:t>•</w:t>
      </w:r>
      <w:r>
        <w:rPr>
          <w:lang w:val="uk-UA"/>
        </w:rPr>
        <w:tab/>
        <w:t>Національно-патріотичне виховання.</w:t>
      </w:r>
    </w:p>
    <w:p w:rsidR="00AA2883" w:rsidRDefault="00AA2883" w:rsidP="00AA2883">
      <w:pPr>
        <w:tabs>
          <w:tab w:val="left" w:pos="1080"/>
        </w:tabs>
        <w:ind w:firstLine="540"/>
        <w:jc w:val="both"/>
        <w:rPr>
          <w:lang w:val="uk-UA"/>
        </w:rPr>
      </w:pPr>
      <w:r>
        <w:rPr>
          <w:lang w:val="uk-UA"/>
        </w:rPr>
        <w:t>•</w:t>
      </w:r>
      <w:r>
        <w:rPr>
          <w:lang w:val="uk-UA"/>
        </w:rPr>
        <w:tab/>
        <w:t>Екологічне виховання.</w:t>
      </w:r>
    </w:p>
    <w:p w:rsidR="00AA2883" w:rsidRDefault="00AA2883" w:rsidP="00AA2883">
      <w:pPr>
        <w:tabs>
          <w:tab w:val="left" w:pos="1080"/>
        </w:tabs>
        <w:ind w:firstLine="540"/>
        <w:jc w:val="both"/>
        <w:rPr>
          <w:lang w:val="uk-UA"/>
        </w:rPr>
      </w:pPr>
      <w:r>
        <w:rPr>
          <w:lang w:val="uk-UA"/>
        </w:rPr>
        <w:t>•</w:t>
      </w:r>
      <w:r>
        <w:rPr>
          <w:lang w:val="uk-UA"/>
        </w:rPr>
        <w:tab/>
        <w:t>Моральне виховання.</w:t>
      </w:r>
    </w:p>
    <w:p w:rsidR="00AA2883" w:rsidRDefault="00AA2883" w:rsidP="00AA2883">
      <w:pPr>
        <w:tabs>
          <w:tab w:val="left" w:pos="1080"/>
        </w:tabs>
        <w:ind w:firstLine="540"/>
        <w:jc w:val="both"/>
        <w:rPr>
          <w:lang w:val="uk-UA"/>
        </w:rPr>
      </w:pPr>
      <w:r>
        <w:rPr>
          <w:lang w:val="uk-UA"/>
        </w:rPr>
        <w:t>•</w:t>
      </w:r>
      <w:r>
        <w:rPr>
          <w:lang w:val="uk-UA"/>
        </w:rPr>
        <w:tab/>
        <w:t>Родинне виховання.</w:t>
      </w:r>
    </w:p>
    <w:p w:rsidR="00AA2883" w:rsidRDefault="00AA2883" w:rsidP="00AA2883">
      <w:pPr>
        <w:tabs>
          <w:tab w:val="left" w:pos="1080"/>
        </w:tabs>
        <w:ind w:firstLine="540"/>
        <w:jc w:val="both"/>
        <w:rPr>
          <w:lang w:val="uk-UA"/>
        </w:rPr>
      </w:pPr>
      <w:r>
        <w:rPr>
          <w:lang w:val="uk-UA"/>
        </w:rPr>
        <w:t>•</w:t>
      </w:r>
      <w:r>
        <w:rPr>
          <w:lang w:val="uk-UA"/>
        </w:rPr>
        <w:tab/>
        <w:t>Художньо-естетичне виховання.</w:t>
      </w:r>
    </w:p>
    <w:p w:rsidR="00AA2883" w:rsidRDefault="00AA2883" w:rsidP="00AA2883">
      <w:pPr>
        <w:tabs>
          <w:tab w:val="left" w:pos="1080"/>
        </w:tabs>
        <w:ind w:firstLine="540"/>
        <w:jc w:val="both"/>
        <w:rPr>
          <w:lang w:val="uk-UA"/>
        </w:rPr>
      </w:pPr>
      <w:r>
        <w:rPr>
          <w:lang w:val="uk-UA"/>
        </w:rPr>
        <w:t>•</w:t>
      </w:r>
      <w:r>
        <w:rPr>
          <w:lang w:val="uk-UA"/>
        </w:rPr>
        <w:tab/>
        <w:t>Розвиток творчих здібностей учнів.</w:t>
      </w:r>
    </w:p>
    <w:p w:rsidR="00AA2883" w:rsidRDefault="00AA2883" w:rsidP="00AA2883">
      <w:pPr>
        <w:tabs>
          <w:tab w:val="left" w:pos="1080"/>
        </w:tabs>
        <w:ind w:firstLine="540"/>
        <w:jc w:val="both"/>
        <w:rPr>
          <w:lang w:val="uk-UA"/>
        </w:rPr>
      </w:pPr>
    </w:p>
    <w:p w:rsidR="00AA2883" w:rsidRDefault="00AA2883" w:rsidP="00AA2883">
      <w:pPr>
        <w:tabs>
          <w:tab w:val="left" w:pos="1080"/>
        </w:tabs>
        <w:ind w:firstLine="540"/>
        <w:jc w:val="both"/>
        <w:rPr>
          <w:lang w:val="uk-UA"/>
        </w:rPr>
      </w:pPr>
      <w:r>
        <w:rPr>
          <w:noProof/>
        </w:rPr>
        <w:lastRenderedPageBreak/>
        <w:drawing>
          <wp:inline distT="0" distB="0" distL="0" distR="0">
            <wp:extent cx="5692140" cy="34899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3489960"/>
                    </a:xfrm>
                    <a:prstGeom prst="rect">
                      <a:avLst/>
                    </a:prstGeom>
                    <a:noFill/>
                    <a:ln>
                      <a:noFill/>
                    </a:ln>
                  </pic:spPr>
                </pic:pic>
              </a:graphicData>
            </a:graphic>
          </wp:inline>
        </w:drawing>
      </w:r>
    </w:p>
    <w:p w:rsidR="00AA2883" w:rsidRDefault="00AA2883" w:rsidP="00AA2883">
      <w:pPr>
        <w:suppressAutoHyphens/>
        <w:autoSpaceDE w:val="0"/>
        <w:autoSpaceDN w:val="0"/>
        <w:adjustRightInd w:val="0"/>
        <w:jc w:val="both"/>
        <w:rPr>
          <w:lang w:val="uk-UA"/>
        </w:rPr>
      </w:pPr>
      <w:r>
        <w:rPr>
          <w:lang w:val="uk-UA"/>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AA2883" w:rsidRDefault="00AA2883" w:rsidP="00AA2883">
      <w:pPr>
        <w:numPr>
          <w:ilvl w:val="0"/>
          <w:numId w:val="39"/>
        </w:numPr>
        <w:suppressAutoHyphens/>
        <w:autoSpaceDE w:val="0"/>
        <w:autoSpaceDN w:val="0"/>
        <w:adjustRightInd w:val="0"/>
        <w:jc w:val="both"/>
        <w:rPr>
          <w:iCs/>
          <w:lang w:val="uk-UA"/>
        </w:rPr>
      </w:pPr>
      <w:r>
        <w:rPr>
          <w:lang w:val="uk-UA"/>
        </w:rPr>
        <w:t>ц</w:t>
      </w:r>
      <w:r>
        <w:rPr>
          <w:iCs/>
          <w:lang w:val="uk-UA"/>
        </w:rPr>
        <w:t>іннісне ставлення до себе;</w:t>
      </w:r>
    </w:p>
    <w:p w:rsidR="00AA2883" w:rsidRDefault="00AA2883" w:rsidP="00AA2883">
      <w:pPr>
        <w:numPr>
          <w:ilvl w:val="0"/>
          <w:numId w:val="39"/>
        </w:numPr>
        <w:suppressAutoHyphens/>
        <w:autoSpaceDE w:val="0"/>
        <w:autoSpaceDN w:val="0"/>
        <w:adjustRightInd w:val="0"/>
        <w:jc w:val="both"/>
        <w:rPr>
          <w:bCs/>
          <w:iCs/>
          <w:lang w:val="uk-UA"/>
        </w:rPr>
      </w:pPr>
      <w:r>
        <w:rPr>
          <w:iCs/>
          <w:lang w:val="uk-UA"/>
        </w:rPr>
        <w:t>ц</w:t>
      </w:r>
      <w:r>
        <w:rPr>
          <w:bCs/>
          <w:iCs/>
          <w:lang w:val="uk-UA"/>
        </w:rPr>
        <w:t>іннісне ставлення до сім'ї, родини, людей;</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особистості до суспільства і держави;</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праці</w:t>
      </w:r>
      <w:r>
        <w:rPr>
          <w:iCs/>
          <w:lang w:val="uk-UA"/>
        </w:rPr>
        <w:t>;</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природи</w:t>
      </w:r>
      <w:r>
        <w:rPr>
          <w:iCs/>
          <w:lang w:val="uk-UA"/>
        </w:rPr>
        <w:t>;</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культури і мистецтва</w:t>
      </w:r>
      <w:r>
        <w:rPr>
          <w:lang w:val="uk-UA"/>
        </w:rPr>
        <w:t xml:space="preserve"> </w:t>
      </w:r>
    </w:p>
    <w:p w:rsidR="00AA2883" w:rsidRDefault="00AA2883" w:rsidP="00AA2883">
      <w:pPr>
        <w:tabs>
          <w:tab w:val="left" w:pos="1080"/>
        </w:tabs>
        <w:ind w:firstLine="540"/>
        <w:jc w:val="both"/>
        <w:rPr>
          <w:lang w:val="uk-UA"/>
        </w:rPr>
      </w:pPr>
      <w:r>
        <w:rPr>
          <w:lang w:val="uk-UA"/>
        </w:rPr>
        <w:t>Система виховної роботи школи забезпечує:</w:t>
      </w:r>
    </w:p>
    <w:p w:rsidR="00AA2883" w:rsidRDefault="00AA2883" w:rsidP="00AA2883">
      <w:pPr>
        <w:tabs>
          <w:tab w:val="left" w:pos="1080"/>
        </w:tabs>
        <w:ind w:firstLine="540"/>
        <w:jc w:val="both"/>
        <w:rPr>
          <w:lang w:val="uk-UA"/>
        </w:rPr>
      </w:pPr>
      <w:r>
        <w:rPr>
          <w:lang w:val="uk-UA"/>
        </w:rPr>
        <w:t>•</w:t>
      </w:r>
      <w:r>
        <w:rPr>
          <w:lang w:val="uk-UA"/>
        </w:rPr>
        <w:tab/>
        <w:t>активне залучення до процесу виховання батьківської громадськості;</w:t>
      </w:r>
    </w:p>
    <w:p w:rsidR="00AA2883" w:rsidRDefault="00AA2883" w:rsidP="00AA2883">
      <w:pPr>
        <w:tabs>
          <w:tab w:val="left" w:pos="1080"/>
        </w:tabs>
        <w:ind w:firstLine="540"/>
        <w:jc w:val="both"/>
        <w:rPr>
          <w:lang w:val="uk-UA"/>
        </w:rPr>
      </w:pPr>
      <w:r>
        <w:rPr>
          <w:lang w:val="uk-UA"/>
        </w:rPr>
        <w:t>•</w:t>
      </w:r>
      <w:r>
        <w:rPr>
          <w:lang w:val="uk-UA"/>
        </w:rPr>
        <w:tab/>
        <w:t>організацію методичної роботи з актуальних проблем виховання з педагогами, класними керівниками;</w:t>
      </w:r>
    </w:p>
    <w:p w:rsidR="00AA2883" w:rsidRDefault="00AA2883" w:rsidP="00AA2883">
      <w:pPr>
        <w:tabs>
          <w:tab w:val="left" w:pos="1080"/>
        </w:tabs>
        <w:ind w:firstLine="540"/>
        <w:jc w:val="both"/>
        <w:rPr>
          <w:lang w:val="uk-UA"/>
        </w:rPr>
      </w:pPr>
      <w:r>
        <w:rPr>
          <w:lang w:val="uk-UA"/>
        </w:rPr>
        <w:t>•</w:t>
      </w:r>
      <w:r>
        <w:rPr>
          <w:lang w:val="uk-UA"/>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AA2883" w:rsidRDefault="00AA2883" w:rsidP="00AA2883">
      <w:pPr>
        <w:tabs>
          <w:tab w:val="left" w:pos="1080"/>
        </w:tabs>
        <w:ind w:firstLine="540"/>
        <w:jc w:val="both"/>
        <w:rPr>
          <w:lang w:val="uk-UA"/>
        </w:rPr>
      </w:pPr>
      <w:r>
        <w:rPr>
          <w:lang w:val="uk-UA"/>
        </w:rPr>
        <w:t>•</w:t>
      </w:r>
      <w:r>
        <w:rPr>
          <w:lang w:val="uk-UA"/>
        </w:rPr>
        <w:tab/>
        <w:t>гуртування учнівських колективів навколо організації колективних творчих справ, участь у проектах;</w:t>
      </w:r>
    </w:p>
    <w:p w:rsidR="00AA2883" w:rsidRDefault="00AA2883" w:rsidP="00AA2883">
      <w:pPr>
        <w:tabs>
          <w:tab w:val="left" w:pos="1080"/>
        </w:tabs>
        <w:ind w:firstLine="540"/>
        <w:jc w:val="both"/>
        <w:rPr>
          <w:lang w:val="uk-UA"/>
        </w:rPr>
      </w:pPr>
      <w:r>
        <w:rPr>
          <w:lang w:val="uk-UA"/>
        </w:rPr>
        <w:t>•</w:t>
      </w:r>
      <w:r>
        <w:rPr>
          <w:lang w:val="uk-UA"/>
        </w:rPr>
        <w:tab/>
        <w:t>соціальну захищеність і підтримку учнів;</w:t>
      </w:r>
    </w:p>
    <w:p w:rsidR="00AA2883" w:rsidRDefault="00AA2883" w:rsidP="00AA2883">
      <w:pPr>
        <w:tabs>
          <w:tab w:val="left" w:pos="1080"/>
        </w:tabs>
        <w:ind w:firstLine="540"/>
        <w:jc w:val="both"/>
        <w:rPr>
          <w:lang w:val="uk-UA"/>
        </w:rPr>
      </w:pPr>
      <w:r>
        <w:rPr>
          <w:lang w:val="uk-UA"/>
        </w:rPr>
        <w:t>•</w:t>
      </w:r>
      <w:r>
        <w:rPr>
          <w:lang w:val="uk-UA"/>
        </w:rPr>
        <w:tab/>
        <w:t>співпрацю з дитячими молодіжними та громадськими організаціями, об’єднаннями, колективами;</w:t>
      </w:r>
    </w:p>
    <w:p w:rsidR="00AA2883" w:rsidRDefault="00AA2883" w:rsidP="00AA2883">
      <w:pPr>
        <w:tabs>
          <w:tab w:val="left" w:pos="1080"/>
        </w:tabs>
        <w:ind w:firstLine="540"/>
        <w:jc w:val="both"/>
        <w:rPr>
          <w:lang w:val="uk-UA"/>
        </w:rPr>
      </w:pPr>
      <w:r>
        <w:rPr>
          <w:lang w:val="uk-UA"/>
        </w:rPr>
        <w:t>•</w:t>
      </w:r>
      <w:r>
        <w:rPr>
          <w:lang w:val="uk-UA"/>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AA2883" w:rsidRDefault="00AA2883" w:rsidP="00AA2883">
      <w:pPr>
        <w:tabs>
          <w:tab w:val="left" w:pos="1080"/>
        </w:tabs>
        <w:ind w:firstLine="540"/>
        <w:jc w:val="both"/>
        <w:rPr>
          <w:lang w:val="uk-UA"/>
        </w:rPr>
      </w:pPr>
      <w:r>
        <w:rPr>
          <w:lang w:val="uk-UA"/>
        </w:rPr>
        <w:t>•</w:t>
      </w:r>
      <w:r>
        <w:rPr>
          <w:lang w:val="uk-UA"/>
        </w:rPr>
        <w:tab/>
        <w:t>концентрацію сил педагогічного колективу за пріоритетними напрямками виховної роботи.</w:t>
      </w:r>
    </w:p>
    <w:p w:rsidR="00AA2883" w:rsidRDefault="00AA2883" w:rsidP="00AA2883">
      <w:pPr>
        <w:tabs>
          <w:tab w:val="left" w:pos="1080"/>
        </w:tabs>
        <w:ind w:firstLine="540"/>
        <w:jc w:val="both"/>
        <w:rPr>
          <w:lang w:val="uk-UA"/>
        </w:rPr>
      </w:pPr>
      <w:r>
        <w:rPr>
          <w:lang w:val="uk-UA"/>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AA2883" w:rsidRDefault="00AA2883" w:rsidP="00AA2883">
      <w:pPr>
        <w:tabs>
          <w:tab w:val="left" w:pos="1080"/>
        </w:tabs>
        <w:ind w:firstLine="540"/>
        <w:jc w:val="both"/>
        <w:rPr>
          <w:lang w:val="uk-UA"/>
        </w:rPr>
      </w:pPr>
      <w:r>
        <w:rPr>
          <w:lang w:val="uk-UA"/>
        </w:rPr>
        <w:t>Серцевиною виховного процесу є особистість: її нахили, здібності, потреби, інтереси, соціальний досвід, самовідданість, характер.</w:t>
      </w:r>
    </w:p>
    <w:p w:rsidR="00AA2883" w:rsidRDefault="00AA2883" w:rsidP="00AA2883">
      <w:pPr>
        <w:tabs>
          <w:tab w:val="left" w:pos="1080"/>
        </w:tabs>
        <w:ind w:firstLine="540"/>
        <w:jc w:val="both"/>
        <w:rPr>
          <w:lang w:val="uk-UA"/>
        </w:rPr>
      </w:pPr>
      <w:r>
        <w:rPr>
          <w:lang w:val="uk-UA"/>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AA2883" w:rsidRDefault="00AA2883" w:rsidP="00AA2883">
      <w:pPr>
        <w:tabs>
          <w:tab w:val="left" w:pos="1080"/>
        </w:tabs>
        <w:ind w:firstLine="540"/>
        <w:jc w:val="both"/>
        <w:rPr>
          <w:lang w:val="uk-UA"/>
        </w:rPr>
      </w:pPr>
      <w:r>
        <w:rPr>
          <w:lang w:val="uk-UA"/>
        </w:rPr>
        <w:lastRenderedPageBreak/>
        <w:t xml:space="preserve">Для керування виховним процесом в школі створено методичне об'єднання </w:t>
      </w:r>
      <w:r w:rsidR="008677FF">
        <w:rPr>
          <w:lang w:val="uk-UA"/>
        </w:rPr>
        <w:t xml:space="preserve">класних керівників (керівник – </w:t>
      </w:r>
      <w:proofErr w:type="spellStart"/>
      <w:r w:rsidR="008677FF">
        <w:rPr>
          <w:lang w:val="uk-UA"/>
        </w:rPr>
        <w:t>Прилєпова</w:t>
      </w:r>
      <w:proofErr w:type="spellEnd"/>
      <w:r w:rsidR="008677FF">
        <w:rPr>
          <w:lang w:val="uk-UA"/>
        </w:rPr>
        <w:t xml:space="preserve"> Л.С.</w:t>
      </w:r>
      <w:r>
        <w:rPr>
          <w:lang w:val="uk-UA"/>
        </w:rPr>
        <w:t>)</w:t>
      </w:r>
    </w:p>
    <w:p w:rsidR="00AA2883" w:rsidRDefault="00AA2883" w:rsidP="00AA2883">
      <w:pPr>
        <w:tabs>
          <w:tab w:val="left" w:pos="1080"/>
        </w:tabs>
        <w:ind w:firstLine="540"/>
        <w:jc w:val="both"/>
        <w:rPr>
          <w:lang w:val="uk-UA"/>
        </w:rPr>
      </w:pPr>
      <w:r>
        <w:rPr>
          <w:lang w:val="uk-UA"/>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AA2883" w:rsidRDefault="00AA2883" w:rsidP="00AA2883">
      <w:pPr>
        <w:tabs>
          <w:tab w:val="left" w:pos="1080"/>
        </w:tabs>
        <w:ind w:firstLine="540"/>
        <w:jc w:val="both"/>
        <w:rPr>
          <w:lang w:val="uk-UA"/>
        </w:rPr>
      </w:pPr>
      <w:r>
        <w:rPr>
          <w:lang w:val="uk-UA"/>
        </w:rPr>
        <w:t>Основні завдання шкільного методичного об'єднання класних керівників:</w:t>
      </w:r>
    </w:p>
    <w:p w:rsidR="00AA2883" w:rsidRDefault="00AA2883" w:rsidP="00AA2883">
      <w:pPr>
        <w:tabs>
          <w:tab w:val="left" w:pos="1080"/>
        </w:tabs>
        <w:ind w:firstLine="540"/>
        <w:jc w:val="both"/>
        <w:rPr>
          <w:lang w:val="uk-UA"/>
        </w:rPr>
      </w:pPr>
      <w:r>
        <w:rPr>
          <w:lang w:val="uk-UA"/>
        </w:rPr>
        <w:t>•</w:t>
      </w:r>
      <w:r>
        <w:rPr>
          <w:lang w:val="uk-UA"/>
        </w:rPr>
        <w:tab/>
        <w:t>підвищення теоретичного, науково-методичного рівня підготовки класних керівників із питань психології та педагогіки;</w:t>
      </w:r>
    </w:p>
    <w:p w:rsidR="00AA2883" w:rsidRDefault="00AA2883" w:rsidP="00AA2883">
      <w:pPr>
        <w:tabs>
          <w:tab w:val="left" w:pos="1080"/>
        </w:tabs>
        <w:ind w:firstLine="540"/>
        <w:jc w:val="both"/>
        <w:rPr>
          <w:lang w:val="uk-UA"/>
        </w:rPr>
      </w:pPr>
      <w:r>
        <w:rPr>
          <w:lang w:val="uk-UA"/>
        </w:rPr>
        <w:t>•</w:t>
      </w:r>
      <w:r>
        <w:rPr>
          <w:lang w:val="uk-UA"/>
        </w:rPr>
        <w:tab/>
        <w:t>забезпечення виконання єдиних принципових підходів до виховання й соціалізації учнів;</w:t>
      </w:r>
    </w:p>
    <w:p w:rsidR="00AA2883" w:rsidRDefault="00AA2883" w:rsidP="00AA2883">
      <w:pPr>
        <w:tabs>
          <w:tab w:val="left" w:pos="1080"/>
        </w:tabs>
        <w:ind w:firstLine="540"/>
        <w:jc w:val="both"/>
        <w:rPr>
          <w:lang w:val="uk-UA"/>
        </w:rPr>
      </w:pPr>
      <w:r>
        <w:rPr>
          <w:lang w:val="uk-UA"/>
        </w:rPr>
        <w:t>•</w:t>
      </w:r>
      <w:r>
        <w:rPr>
          <w:lang w:val="uk-UA"/>
        </w:rPr>
        <w:tab/>
        <w:t>озброєння класних керівників сучасними виховними технологіями та знанням сучасних форм і методів роботи;</w:t>
      </w:r>
    </w:p>
    <w:p w:rsidR="00AA2883" w:rsidRDefault="00AA2883" w:rsidP="00AA2883">
      <w:pPr>
        <w:tabs>
          <w:tab w:val="left" w:pos="1080"/>
        </w:tabs>
        <w:ind w:firstLine="540"/>
        <w:jc w:val="both"/>
        <w:rPr>
          <w:lang w:val="uk-UA"/>
        </w:rPr>
      </w:pPr>
      <w:r>
        <w:rPr>
          <w:lang w:val="uk-UA"/>
        </w:rPr>
        <w:t>•</w:t>
      </w:r>
      <w:r>
        <w:rPr>
          <w:lang w:val="uk-UA"/>
        </w:rPr>
        <w:tab/>
        <w:t>вивчення, узагальнення та використання передового педагогічного досвіду роботи класних керівників;</w:t>
      </w:r>
    </w:p>
    <w:p w:rsidR="00AA2883" w:rsidRDefault="00AA2883" w:rsidP="00AA2883">
      <w:pPr>
        <w:tabs>
          <w:tab w:val="left" w:pos="1080"/>
        </w:tabs>
        <w:ind w:firstLine="540"/>
        <w:jc w:val="both"/>
        <w:rPr>
          <w:lang w:val="uk-UA"/>
        </w:rPr>
      </w:pPr>
      <w:r>
        <w:rPr>
          <w:lang w:val="uk-UA"/>
        </w:rPr>
        <w:t>•</w:t>
      </w:r>
      <w:r>
        <w:rPr>
          <w:lang w:val="uk-UA"/>
        </w:rPr>
        <w:tab/>
        <w:t>координування планування, організації та педагогічного аналізу виховних заходів класних колективів;</w:t>
      </w:r>
    </w:p>
    <w:p w:rsidR="00AA2883" w:rsidRDefault="00AA2883" w:rsidP="00AA2883">
      <w:pPr>
        <w:tabs>
          <w:tab w:val="left" w:pos="1080"/>
        </w:tabs>
        <w:ind w:firstLine="540"/>
        <w:jc w:val="both"/>
        <w:rPr>
          <w:lang w:val="uk-UA"/>
        </w:rPr>
      </w:pPr>
      <w:r>
        <w:rPr>
          <w:lang w:val="uk-UA"/>
        </w:rPr>
        <w:t>•</w:t>
      </w:r>
      <w:r>
        <w:rPr>
          <w:lang w:val="uk-UA"/>
        </w:rPr>
        <w:tab/>
        <w:t>сприяння становленню й розвитку системи виховної роботи класних керівників.</w:t>
      </w:r>
    </w:p>
    <w:p w:rsidR="00AA2883" w:rsidRDefault="00AA2883" w:rsidP="00AA2883">
      <w:pPr>
        <w:tabs>
          <w:tab w:val="left" w:pos="1080"/>
        </w:tabs>
        <w:ind w:firstLine="540"/>
        <w:jc w:val="both"/>
        <w:rPr>
          <w:lang w:val="uk-UA"/>
        </w:rPr>
      </w:pPr>
      <w:r>
        <w:rPr>
          <w:lang w:val="uk-UA"/>
        </w:rPr>
        <w:t>Функції шкільного методичного об'єднання класних керівників:</w:t>
      </w:r>
    </w:p>
    <w:p w:rsidR="00AA2883" w:rsidRDefault="00AA2883" w:rsidP="00AA2883">
      <w:pPr>
        <w:tabs>
          <w:tab w:val="left" w:pos="1080"/>
        </w:tabs>
        <w:ind w:firstLine="540"/>
        <w:jc w:val="both"/>
        <w:rPr>
          <w:lang w:val="uk-UA"/>
        </w:rPr>
      </w:pPr>
      <w:r>
        <w:rPr>
          <w:lang w:val="uk-UA"/>
        </w:rPr>
        <w:t>•</w:t>
      </w:r>
      <w:r>
        <w:rPr>
          <w:lang w:val="uk-UA"/>
        </w:rPr>
        <w:tab/>
        <w:t>організує колективне планування і колективний аналіз життєдіяльності класних колективів;</w:t>
      </w:r>
    </w:p>
    <w:p w:rsidR="00AA2883" w:rsidRDefault="00AA2883" w:rsidP="00AA2883">
      <w:pPr>
        <w:tabs>
          <w:tab w:val="left" w:pos="1080"/>
        </w:tabs>
        <w:ind w:firstLine="540"/>
        <w:jc w:val="both"/>
        <w:rPr>
          <w:lang w:val="uk-UA"/>
        </w:rPr>
      </w:pPr>
      <w:r>
        <w:rPr>
          <w:lang w:val="uk-UA"/>
        </w:rPr>
        <w:t>•</w:t>
      </w:r>
      <w:r>
        <w:rPr>
          <w:lang w:val="uk-UA"/>
        </w:rPr>
        <w:tab/>
        <w:t>координує виховну діяльність класних колективів та організує їхню взаємодію в педагогічному процесі;</w:t>
      </w:r>
    </w:p>
    <w:p w:rsidR="00AA2883" w:rsidRDefault="00AA2883" w:rsidP="00AA2883">
      <w:pPr>
        <w:tabs>
          <w:tab w:val="left" w:pos="1080"/>
        </w:tabs>
        <w:ind w:firstLine="540"/>
        <w:jc w:val="both"/>
        <w:rPr>
          <w:lang w:val="uk-UA"/>
        </w:rPr>
      </w:pPr>
      <w:r>
        <w:rPr>
          <w:lang w:val="uk-UA"/>
        </w:rPr>
        <w:t>•</w:t>
      </w:r>
      <w:r>
        <w:rPr>
          <w:lang w:val="uk-UA"/>
        </w:rPr>
        <w:tab/>
        <w:t>планує і постійно коригує принципи виховання та соціалізації учнів;</w:t>
      </w:r>
    </w:p>
    <w:p w:rsidR="00AA2883" w:rsidRDefault="00AA2883" w:rsidP="00AA2883">
      <w:pPr>
        <w:tabs>
          <w:tab w:val="left" w:pos="1080"/>
        </w:tabs>
        <w:ind w:firstLine="540"/>
        <w:jc w:val="both"/>
        <w:rPr>
          <w:lang w:val="uk-UA"/>
        </w:rPr>
      </w:pPr>
      <w:r>
        <w:rPr>
          <w:lang w:val="uk-UA"/>
        </w:rPr>
        <w:t>•</w:t>
      </w:r>
      <w:r>
        <w:rPr>
          <w:lang w:val="uk-UA"/>
        </w:rPr>
        <w:tab/>
        <w:t>організує вивчення та запровадження класними керівниками сучасних технологій виховання, форм і методів виховної роботи;</w:t>
      </w:r>
    </w:p>
    <w:p w:rsidR="00AA2883" w:rsidRDefault="00AA2883" w:rsidP="00AA2883">
      <w:pPr>
        <w:tabs>
          <w:tab w:val="left" w:pos="1080"/>
        </w:tabs>
        <w:ind w:firstLine="540"/>
        <w:jc w:val="both"/>
        <w:rPr>
          <w:lang w:val="uk-UA"/>
        </w:rPr>
      </w:pPr>
      <w:r>
        <w:rPr>
          <w:lang w:val="uk-UA"/>
        </w:rPr>
        <w:t>•</w:t>
      </w:r>
      <w:r>
        <w:rPr>
          <w:lang w:val="uk-UA"/>
        </w:rPr>
        <w:tab/>
        <w:t>обговорює соціально-педагогічні програми класних керівників, матеріалами узагальнення передового досвіду роботи класних керівників, матеріалами атестації класних керівників;</w:t>
      </w:r>
    </w:p>
    <w:p w:rsidR="00AA2883" w:rsidRDefault="00AA2883" w:rsidP="00AA2883">
      <w:pPr>
        <w:tabs>
          <w:tab w:val="left" w:pos="1080"/>
        </w:tabs>
        <w:ind w:firstLine="540"/>
        <w:jc w:val="both"/>
        <w:rPr>
          <w:lang w:val="uk-UA"/>
        </w:rPr>
      </w:pPr>
      <w:r>
        <w:rPr>
          <w:lang w:val="uk-UA"/>
        </w:rPr>
        <w:t>•</w:t>
      </w:r>
      <w:r>
        <w:rPr>
          <w:lang w:val="uk-UA"/>
        </w:rPr>
        <w:tab/>
        <w:t>оцінює роботу членів об'єднання, клопочеться перед адміністрацією школи про заохочення класних керівників.</w:t>
      </w:r>
    </w:p>
    <w:p w:rsidR="00AA2883" w:rsidRDefault="00AA2883" w:rsidP="00AA2883">
      <w:pPr>
        <w:tabs>
          <w:tab w:val="left" w:pos="1080"/>
        </w:tabs>
        <w:ind w:firstLine="540"/>
        <w:jc w:val="both"/>
        <w:rPr>
          <w:lang w:val="uk-UA"/>
        </w:rPr>
      </w:pPr>
      <w:r>
        <w:rPr>
          <w:lang w:val="uk-UA"/>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AA2883" w:rsidRDefault="008677FF" w:rsidP="00AA2883">
      <w:pPr>
        <w:ind w:firstLine="709"/>
        <w:jc w:val="both"/>
        <w:rPr>
          <w:rStyle w:val="FontStyle19"/>
          <w:b w:val="0"/>
          <w:bCs w:val="0"/>
          <w:sz w:val="24"/>
          <w:szCs w:val="24"/>
        </w:rPr>
      </w:pPr>
      <w:r>
        <w:rPr>
          <w:lang w:val="uk-UA"/>
        </w:rPr>
        <w:t>Нижче подано перелік заходів щ</w:t>
      </w:r>
      <w:r w:rsidR="00AA2883">
        <w:rPr>
          <w:lang w:val="uk-UA"/>
        </w:rPr>
        <w:t>одо реалізації   основних напрямків виховної роботи, а саме:</w:t>
      </w:r>
    </w:p>
    <w:p w:rsidR="00AA2883" w:rsidRDefault="00AA2883" w:rsidP="00AA2883">
      <w:pPr>
        <w:pStyle w:val="aff5"/>
        <w:rPr>
          <w:b/>
        </w:rPr>
      </w:pPr>
      <w:r>
        <w:rPr>
          <w:rStyle w:val="FontStyle19"/>
          <w:sz w:val="24"/>
          <w:szCs w:val="24"/>
          <w:lang w:val="uk-UA" w:eastAsia="uk-UA"/>
        </w:rPr>
        <w:t xml:space="preserve">               Ціннісне ставлення до себе:</w:t>
      </w:r>
      <w:r>
        <w:rPr>
          <w:rFonts w:ascii="Times New Roman" w:hAnsi="Times New Roman"/>
          <w:b/>
          <w:sz w:val="24"/>
          <w:szCs w:val="24"/>
          <w:lang w:val="uk-UA"/>
        </w:rPr>
        <w:t xml:space="preserve">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Акція  «Допоможіть дітям», «Дай руку, першокласнику» та «Готуємо дітей до школи»,  операції «Урок» та «Сім’я», тиждень здорового способу життя  «Молодь обирає здоров’я» для учнів 5-9-х класів,  соціальним педагогом  </w:t>
      </w:r>
      <w:proofErr w:type="spellStart"/>
      <w:r>
        <w:rPr>
          <w:rFonts w:ascii="Times New Roman" w:hAnsi="Times New Roman"/>
          <w:sz w:val="24"/>
          <w:szCs w:val="24"/>
          <w:lang w:val="uk-UA"/>
        </w:rPr>
        <w:t>Пионовою</w:t>
      </w:r>
      <w:proofErr w:type="spellEnd"/>
      <w:r>
        <w:rPr>
          <w:rFonts w:ascii="Times New Roman" w:hAnsi="Times New Roman"/>
          <w:sz w:val="24"/>
          <w:szCs w:val="24"/>
          <w:lang w:val="uk-UA"/>
        </w:rPr>
        <w:t xml:space="preserve"> Л.П. для учнів 8-9-х класів «</w:t>
      </w:r>
      <w:proofErr w:type="spellStart"/>
      <w:r>
        <w:rPr>
          <w:rFonts w:ascii="Times New Roman" w:hAnsi="Times New Roman"/>
          <w:sz w:val="24"/>
          <w:szCs w:val="24"/>
          <w:lang w:val="uk-UA"/>
        </w:rPr>
        <w:t>Курение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уродит</w:t>
      </w:r>
      <w:proofErr w:type="spellEnd"/>
      <w:r>
        <w:rPr>
          <w:rFonts w:ascii="Times New Roman" w:hAnsi="Times New Roman"/>
          <w:sz w:val="24"/>
          <w:szCs w:val="24"/>
          <w:lang w:val="uk-UA"/>
        </w:rPr>
        <w:t xml:space="preserve">, а не </w:t>
      </w:r>
      <w:proofErr w:type="spellStart"/>
      <w:r>
        <w:rPr>
          <w:rFonts w:ascii="Times New Roman" w:hAnsi="Times New Roman"/>
          <w:sz w:val="24"/>
          <w:szCs w:val="24"/>
          <w:lang w:val="uk-UA"/>
        </w:rPr>
        <w:t>красит</w:t>
      </w:r>
      <w:proofErr w:type="spellEnd"/>
      <w:r>
        <w:rPr>
          <w:rFonts w:ascii="Times New Roman" w:hAnsi="Times New Roman"/>
          <w:b/>
          <w:sz w:val="24"/>
          <w:szCs w:val="24"/>
          <w:lang w:val="uk-UA"/>
        </w:rPr>
        <w:t>»,</w:t>
      </w:r>
      <w:r>
        <w:rPr>
          <w:rStyle w:val="FontStyle19"/>
          <w:sz w:val="24"/>
          <w:szCs w:val="24"/>
          <w:lang w:val="uk-UA" w:eastAsia="uk-UA"/>
        </w:rPr>
        <w:t xml:space="preserve"> проведена лекція для учнів 9  класу та </w:t>
      </w:r>
      <w:proofErr w:type="spellStart"/>
      <w:r>
        <w:rPr>
          <w:rStyle w:val="FontStyle19"/>
          <w:sz w:val="24"/>
          <w:szCs w:val="24"/>
          <w:lang w:val="uk-UA" w:eastAsia="uk-UA"/>
        </w:rPr>
        <w:t>переглянуто</w:t>
      </w:r>
      <w:proofErr w:type="spellEnd"/>
      <w:r>
        <w:rPr>
          <w:rStyle w:val="FontStyle19"/>
          <w:sz w:val="24"/>
          <w:szCs w:val="24"/>
          <w:lang w:val="uk-UA" w:eastAsia="uk-UA"/>
        </w:rPr>
        <w:t xml:space="preserve"> відеофільм про ВІЛ/СНІД «Вкотре та відверто»,  </w:t>
      </w:r>
      <w:r>
        <w:rPr>
          <w:rFonts w:ascii="Times New Roman" w:hAnsi="Times New Roman"/>
          <w:sz w:val="24"/>
          <w:szCs w:val="24"/>
          <w:lang w:val="uk-UA"/>
        </w:rPr>
        <w:t xml:space="preserve"> класним к</w:t>
      </w:r>
      <w:r w:rsidR="008677FF">
        <w:rPr>
          <w:rFonts w:ascii="Times New Roman" w:hAnsi="Times New Roman"/>
          <w:sz w:val="24"/>
          <w:szCs w:val="24"/>
          <w:lang w:val="uk-UA"/>
        </w:rPr>
        <w:t xml:space="preserve">ерівником 1 класу Журавель </w:t>
      </w:r>
      <w:proofErr w:type="spellStart"/>
      <w:r w:rsidR="008677FF">
        <w:rPr>
          <w:rFonts w:ascii="Times New Roman" w:hAnsi="Times New Roman"/>
          <w:sz w:val="24"/>
          <w:szCs w:val="24"/>
          <w:lang w:val="uk-UA"/>
        </w:rPr>
        <w:t>Т.Лю</w:t>
      </w:r>
      <w:proofErr w:type="spellEnd"/>
      <w:r>
        <w:rPr>
          <w:rFonts w:ascii="Times New Roman" w:hAnsi="Times New Roman"/>
          <w:sz w:val="24"/>
          <w:szCs w:val="24"/>
          <w:lang w:val="uk-UA"/>
        </w:rPr>
        <w:t xml:space="preserve"> «У країні доброти і чемності», «До дня Святого Миколая» класним ке</w:t>
      </w:r>
      <w:r w:rsidR="008677FF">
        <w:rPr>
          <w:rFonts w:ascii="Times New Roman" w:hAnsi="Times New Roman"/>
          <w:sz w:val="24"/>
          <w:szCs w:val="24"/>
          <w:lang w:val="uk-UA"/>
        </w:rPr>
        <w:t>рівником  3 класу Переверзєва Т.І.</w:t>
      </w:r>
      <w:r>
        <w:rPr>
          <w:rFonts w:ascii="Times New Roman" w:hAnsi="Times New Roman"/>
          <w:sz w:val="24"/>
          <w:szCs w:val="24"/>
          <w:lang w:val="uk-UA"/>
        </w:rPr>
        <w:t xml:space="preserve"> Вчителем фізичної культури Пимоновим В.К. проводився Всеукраїнський Олімпійський тиждень. Для учнів 2-4 класів проводилось спортивне свято «В гостях  у Котигорошко», спортивно-патріотична гра «Джура» для 8-9-х класів та ін..</w:t>
      </w:r>
    </w:p>
    <w:p w:rsidR="00AA2883" w:rsidRDefault="00AA2883" w:rsidP="00AA2883">
      <w:pPr>
        <w:pStyle w:val="aff5"/>
        <w:ind w:firstLine="851"/>
        <w:jc w:val="both"/>
        <w:rPr>
          <w:rStyle w:val="FontStyle19"/>
          <w:sz w:val="24"/>
          <w:szCs w:val="24"/>
        </w:rPr>
      </w:pPr>
    </w:p>
    <w:p w:rsidR="00AA2883" w:rsidRDefault="00AA2883" w:rsidP="00AA2883">
      <w:pPr>
        <w:pStyle w:val="Style4"/>
        <w:widowControl/>
        <w:spacing w:line="317" w:lineRule="exact"/>
        <w:ind w:right="1075"/>
      </w:pPr>
      <w:r>
        <w:rPr>
          <w:rStyle w:val="FontStyle19"/>
          <w:sz w:val="24"/>
          <w:szCs w:val="24"/>
          <w:lang w:val="uk-UA"/>
        </w:rPr>
        <w:t xml:space="preserve">              Ціннісне ставлення до сім’ї, родини,  людей:</w:t>
      </w:r>
      <w:r>
        <w:rPr>
          <w:b/>
          <w:lang w:val="uk-UA"/>
        </w:rPr>
        <w:t xml:space="preserve"> </w:t>
      </w:r>
    </w:p>
    <w:p w:rsidR="00AA2883" w:rsidRDefault="00AA2883" w:rsidP="00AA2883">
      <w:pPr>
        <w:pStyle w:val="aff5"/>
        <w:jc w:val="both"/>
        <w:rPr>
          <w:rStyle w:val="FontStyle19"/>
          <w:sz w:val="24"/>
          <w:szCs w:val="24"/>
          <w:lang w:eastAsia="uk-UA"/>
        </w:rPr>
      </w:pPr>
      <w:r>
        <w:rPr>
          <w:rFonts w:ascii="Times New Roman" w:hAnsi="Times New Roman"/>
          <w:sz w:val="24"/>
          <w:szCs w:val="24"/>
          <w:lang w:val="uk-UA"/>
        </w:rPr>
        <w:t xml:space="preserve">           В рамках родинно-сімейного виховання  організовувалися родинні свята. Традиційним спортивним святом нашої школи є свято «Тато, мама, я – спортивна сім’я», яку підготували та провели вчитель фізкультури </w:t>
      </w:r>
      <w:proofErr w:type="spellStart"/>
      <w:r>
        <w:rPr>
          <w:rFonts w:ascii="Times New Roman" w:hAnsi="Times New Roman"/>
          <w:sz w:val="24"/>
          <w:szCs w:val="24"/>
          <w:lang w:val="uk-UA"/>
        </w:rPr>
        <w:t>Пимонов</w:t>
      </w:r>
      <w:proofErr w:type="spellEnd"/>
      <w:r>
        <w:rPr>
          <w:rFonts w:ascii="Times New Roman" w:hAnsi="Times New Roman"/>
          <w:sz w:val="24"/>
          <w:szCs w:val="24"/>
          <w:lang w:val="uk-UA"/>
        </w:rPr>
        <w:t xml:space="preserve"> В.К. з класними керівниками 6-</w:t>
      </w:r>
      <w:r>
        <w:rPr>
          <w:rFonts w:ascii="Times New Roman" w:hAnsi="Times New Roman"/>
          <w:sz w:val="24"/>
          <w:szCs w:val="24"/>
          <w:lang w:val="uk-UA"/>
        </w:rPr>
        <w:lastRenderedPageBreak/>
        <w:t xml:space="preserve">7 класів Пимоновим В.К., Переверзєвою Г.М. та їх батьками, «Родинне свято», яке провела класний </w:t>
      </w:r>
      <w:r w:rsidR="008677FF">
        <w:rPr>
          <w:rFonts w:ascii="Times New Roman" w:hAnsi="Times New Roman"/>
          <w:sz w:val="24"/>
          <w:szCs w:val="24"/>
          <w:lang w:val="uk-UA"/>
        </w:rPr>
        <w:t>керівник 5 класу Пимонова Л.П.</w:t>
      </w:r>
      <w:r>
        <w:rPr>
          <w:rStyle w:val="FontStyle19"/>
          <w:sz w:val="24"/>
          <w:szCs w:val="24"/>
          <w:lang w:val="uk-UA" w:eastAsia="uk-UA"/>
        </w:rPr>
        <w:t xml:space="preserve">  У жовтні відбувся  святковий концерт, присвячений дню вчителя «Славимо вчителя ім’я», який </w:t>
      </w:r>
      <w:r>
        <w:rPr>
          <w:rStyle w:val="FontStyle18"/>
          <w:sz w:val="24"/>
          <w:szCs w:val="24"/>
          <w:lang w:val="uk-UA" w:eastAsia="uk-UA"/>
        </w:rPr>
        <w:t xml:space="preserve">підготували </w:t>
      </w:r>
      <w:r>
        <w:rPr>
          <w:rStyle w:val="FontStyle25"/>
          <w:sz w:val="24"/>
          <w:szCs w:val="24"/>
          <w:lang w:val="uk-UA" w:eastAsia="uk-UA"/>
        </w:rPr>
        <w:t>і провели</w:t>
      </w:r>
      <w:r>
        <w:rPr>
          <w:rStyle w:val="FontStyle19"/>
          <w:sz w:val="24"/>
          <w:szCs w:val="24"/>
          <w:lang w:val="uk-UA" w:eastAsia="uk-UA"/>
        </w:rPr>
        <w:t xml:space="preserve"> учні 9 класу (класний керівник Переверзєва Г.М.). В школі проводився конкурс плакатів до Дня вчителя, зустріч з учителями-пенсіонерами.</w:t>
      </w:r>
    </w:p>
    <w:p w:rsidR="00AA2883" w:rsidRDefault="00AA2883" w:rsidP="00AA2883">
      <w:pPr>
        <w:pStyle w:val="aff5"/>
        <w:jc w:val="both"/>
        <w:rPr>
          <w:rStyle w:val="FontStyle19"/>
          <w:sz w:val="24"/>
          <w:szCs w:val="24"/>
          <w:lang w:val="uk-UA"/>
        </w:rPr>
      </w:pPr>
    </w:p>
    <w:p w:rsidR="00AA2883" w:rsidRDefault="00AA2883" w:rsidP="00AA2883">
      <w:pPr>
        <w:pStyle w:val="Style4"/>
        <w:widowControl/>
        <w:spacing w:line="317" w:lineRule="exact"/>
        <w:rPr>
          <w:rStyle w:val="FontStyle19"/>
          <w:b w:val="0"/>
          <w:sz w:val="24"/>
          <w:szCs w:val="24"/>
          <w:lang w:val="uk-UA"/>
        </w:rPr>
      </w:pPr>
      <w:r>
        <w:rPr>
          <w:rStyle w:val="FontStyle19"/>
          <w:sz w:val="24"/>
          <w:szCs w:val="24"/>
          <w:lang w:val="uk-UA"/>
        </w:rPr>
        <w:t xml:space="preserve">              Ціннісне ставлення особистості до суспільства і держави:</w:t>
      </w:r>
    </w:p>
    <w:p w:rsidR="00AA2883" w:rsidRDefault="00AA2883" w:rsidP="00AA2883">
      <w:pPr>
        <w:pStyle w:val="aff5"/>
        <w:ind w:firstLine="709"/>
        <w:jc w:val="both"/>
        <w:rPr>
          <w:rStyle w:val="FontStyle19"/>
          <w:sz w:val="24"/>
          <w:szCs w:val="24"/>
          <w:lang w:val="uk-UA"/>
        </w:rPr>
      </w:pPr>
      <w:r>
        <w:rPr>
          <w:rFonts w:ascii="Times New Roman" w:hAnsi="Times New Roman"/>
          <w:sz w:val="24"/>
          <w:szCs w:val="24"/>
          <w:lang w:val="uk-UA"/>
        </w:rPr>
        <w:t xml:space="preserve">  Були проведені різноманітні виховні заходи по Конвенції ООН: інформаційно-пізнавальна    година «Законодавство, що захищає права» для учнів 7-8-х класів – соціальним педагогом Пимоновою Л.П., виховні години «Декларація прав дитини - основний документ, який захищає права дитини», проведення Всеукраїнського уроку на тему «Прав людини» з нагоди проголошення Загальної декларації прав людини. Були організовані зустрічі з представниками кримінальної міліції та ССД. </w:t>
      </w:r>
    </w:p>
    <w:p w:rsidR="00AA2883" w:rsidRDefault="00AA2883" w:rsidP="00AA2883">
      <w:pPr>
        <w:pStyle w:val="aff5"/>
        <w:jc w:val="both"/>
      </w:pPr>
      <w:r>
        <w:rPr>
          <w:rStyle w:val="FontStyle19"/>
          <w:sz w:val="24"/>
          <w:szCs w:val="24"/>
          <w:lang w:val="uk-UA" w:eastAsia="uk-UA"/>
        </w:rPr>
        <w:t xml:space="preserve">              У закладі проводився </w:t>
      </w:r>
      <w:r>
        <w:rPr>
          <w:rFonts w:ascii="Times New Roman" w:hAnsi="Times New Roman"/>
          <w:sz w:val="24"/>
          <w:szCs w:val="24"/>
          <w:lang w:val="uk-UA"/>
        </w:rPr>
        <w:t xml:space="preserve">Місячник з попередження правил дорожнього руху - </w:t>
      </w:r>
      <w:r w:rsidR="00510EF3">
        <w:rPr>
          <w:rFonts w:ascii="Times New Roman" w:hAnsi="Times New Roman"/>
          <w:sz w:val="24"/>
          <w:szCs w:val="24"/>
          <w:lang w:val="uk-UA"/>
        </w:rPr>
        <w:t>класним керівником  5 класу Пимоновою Л.П.</w:t>
      </w:r>
      <w:r>
        <w:rPr>
          <w:rFonts w:ascii="Times New Roman" w:hAnsi="Times New Roman"/>
          <w:sz w:val="24"/>
          <w:szCs w:val="24"/>
          <w:lang w:val="uk-UA"/>
        </w:rPr>
        <w:t xml:space="preserve">., проведено відкритий виховний захід для учнів 1-4 класів «Будь уважним на дорозі»,  вчителем основ здоров’я </w:t>
      </w:r>
      <w:proofErr w:type="spellStart"/>
      <w:r>
        <w:rPr>
          <w:rFonts w:ascii="Times New Roman" w:hAnsi="Times New Roman"/>
          <w:sz w:val="24"/>
          <w:szCs w:val="24"/>
          <w:lang w:val="uk-UA"/>
        </w:rPr>
        <w:t>Сілаковою</w:t>
      </w:r>
      <w:proofErr w:type="spellEnd"/>
      <w:r>
        <w:rPr>
          <w:rFonts w:ascii="Times New Roman" w:hAnsi="Times New Roman"/>
          <w:sz w:val="24"/>
          <w:szCs w:val="24"/>
          <w:lang w:val="uk-UA"/>
        </w:rPr>
        <w:t xml:space="preserve"> О.В.  проведена тематична лінійка та виставка малюнків,  плакатів «Виконуй правила дорожнього руху».</w:t>
      </w:r>
      <w:r>
        <w:rPr>
          <w:rStyle w:val="FontStyle19"/>
          <w:sz w:val="24"/>
          <w:szCs w:val="24"/>
          <w:lang w:val="uk-UA"/>
        </w:rPr>
        <w:t xml:space="preserve"> </w:t>
      </w:r>
      <w:r>
        <w:rPr>
          <w:rFonts w:ascii="Times New Roman" w:hAnsi="Times New Roman"/>
          <w:sz w:val="24"/>
          <w:szCs w:val="24"/>
          <w:lang w:val="uk-UA"/>
        </w:rPr>
        <w:t xml:space="preserve">Класним керівником  </w:t>
      </w:r>
      <w:proofErr w:type="spellStart"/>
      <w:r>
        <w:rPr>
          <w:rFonts w:ascii="Times New Roman" w:hAnsi="Times New Roman"/>
          <w:sz w:val="24"/>
          <w:szCs w:val="24"/>
          <w:lang w:val="uk-UA"/>
        </w:rPr>
        <w:t>Смокіно</w:t>
      </w:r>
      <w:r w:rsidR="00510EF3">
        <w:rPr>
          <w:rFonts w:ascii="Times New Roman" w:hAnsi="Times New Roman"/>
          <w:sz w:val="24"/>
          <w:szCs w:val="24"/>
          <w:lang w:val="uk-UA"/>
        </w:rPr>
        <w:t>ю</w:t>
      </w:r>
      <w:proofErr w:type="spellEnd"/>
      <w:r w:rsidR="00510EF3">
        <w:rPr>
          <w:rFonts w:ascii="Times New Roman" w:hAnsi="Times New Roman"/>
          <w:sz w:val="24"/>
          <w:szCs w:val="24"/>
          <w:lang w:val="uk-UA"/>
        </w:rPr>
        <w:t xml:space="preserve"> С.М.. з учнями 6</w:t>
      </w:r>
      <w:r>
        <w:rPr>
          <w:rFonts w:ascii="Times New Roman" w:hAnsi="Times New Roman"/>
          <w:sz w:val="24"/>
          <w:szCs w:val="24"/>
          <w:lang w:val="uk-UA"/>
        </w:rPr>
        <w:t xml:space="preserve"> класу проведено відкритий виховний захід «Державний прапор – святиня народу». </w:t>
      </w:r>
    </w:p>
    <w:p w:rsidR="00AA2883" w:rsidRDefault="00AA2883" w:rsidP="00AA2883">
      <w:pPr>
        <w:pStyle w:val="Style4"/>
        <w:widowControl/>
        <w:spacing w:line="317" w:lineRule="exact"/>
        <w:ind w:right="1075"/>
        <w:rPr>
          <w:rStyle w:val="FontStyle19"/>
          <w:b w:val="0"/>
          <w:sz w:val="24"/>
          <w:szCs w:val="24"/>
        </w:rPr>
      </w:pPr>
      <w:r>
        <w:rPr>
          <w:rStyle w:val="FontStyle19"/>
          <w:sz w:val="24"/>
          <w:szCs w:val="24"/>
          <w:lang w:val="uk-UA"/>
        </w:rPr>
        <w:t xml:space="preserve">               Ціннісне ставлення до праці:</w:t>
      </w:r>
    </w:p>
    <w:p w:rsidR="00AA2883" w:rsidRDefault="00AA2883" w:rsidP="00AA2883">
      <w:pPr>
        <w:pStyle w:val="aff5"/>
        <w:jc w:val="both"/>
        <w:rPr>
          <w:rStyle w:val="FontStyle19"/>
          <w:bCs w:val="0"/>
          <w:sz w:val="24"/>
          <w:szCs w:val="24"/>
          <w:lang w:val="uk-UA" w:eastAsia="uk-UA"/>
        </w:rPr>
      </w:pPr>
      <w:r>
        <w:rPr>
          <w:rStyle w:val="FontStyle19"/>
          <w:sz w:val="24"/>
          <w:szCs w:val="24"/>
          <w:lang w:val="uk-UA" w:eastAsia="uk-UA"/>
        </w:rPr>
        <w:t xml:space="preserve">              </w:t>
      </w:r>
      <w:r>
        <w:rPr>
          <w:rFonts w:ascii="Times New Roman" w:hAnsi="Times New Roman"/>
          <w:sz w:val="24"/>
          <w:szCs w:val="24"/>
          <w:lang w:val="uk-UA"/>
        </w:rPr>
        <w:t>В школі постійно проводяться трудові десанти. Для учнів 5-7-х класів організований районним центром зайнятості населення конкурс малюнків «Моя майбутня професія».</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Ціннісне ставлення до природи: </w:t>
      </w:r>
    </w:p>
    <w:p w:rsidR="00AA2883" w:rsidRDefault="00AA2883" w:rsidP="00AA2883">
      <w:pPr>
        <w:pStyle w:val="aff5"/>
        <w:ind w:firstLine="851"/>
        <w:jc w:val="both"/>
        <w:rPr>
          <w:rStyle w:val="FontStyle19"/>
          <w:b w:val="0"/>
          <w:sz w:val="24"/>
          <w:szCs w:val="24"/>
          <w:lang w:val="uk-UA" w:eastAsia="uk-UA"/>
        </w:rPr>
      </w:pPr>
      <w:r>
        <w:rPr>
          <w:rStyle w:val="FontStyle19"/>
          <w:sz w:val="24"/>
          <w:szCs w:val="24"/>
          <w:lang w:val="uk-UA" w:eastAsia="uk-UA"/>
        </w:rPr>
        <w:t>Класними керівн</w:t>
      </w:r>
      <w:r w:rsidR="00510EF3">
        <w:rPr>
          <w:rStyle w:val="FontStyle19"/>
          <w:sz w:val="24"/>
          <w:szCs w:val="24"/>
          <w:lang w:val="uk-UA" w:eastAsia="uk-UA"/>
        </w:rPr>
        <w:t>иками 3-4-х класів Журавель Т.Л.</w:t>
      </w:r>
      <w:r>
        <w:rPr>
          <w:rStyle w:val="FontStyle19"/>
          <w:sz w:val="24"/>
          <w:szCs w:val="24"/>
          <w:lang w:val="uk-UA" w:eastAsia="uk-UA"/>
        </w:rPr>
        <w:t xml:space="preserve"> та Переверзєвою Т.І. підготовлено та проведено свято для учнів початкової школи  «Осінь-чарівниця». Для 7-9 -х класів класними керівниками 7-9 класів та педагогом-організатором  проведено відкритий виховний за</w:t>
      </w:r>
      <w:r w:rsidR="00510EF3">
        <w:rPr>
          <w:rStyle w:val="FontStyle19"/>
          <w:sz w:val="24"/>
          <w:szCs w:val="24"/>
          <w:lang w:val="uk-UA" w:eastAsia="uk-UA"/>
        </w:rPr>
        <w:t>хід «Міс Золота Осінь»; учні ЗЗСО</w:t>
      </w:r>
      <w:r>
        <w:rPr>
          <w:rStyle w:val="FontStyle19"/>
          <w:sz w:val="24"/>
          <w:szCs w:val="24"/>
          <w:lang w:val="uk-UA" w:eastAsia="uk-UA"/>
        </w:rPr>
        <w:t xml:space="preserve"> брали активну участь у Місячнику благоустрою.</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Ціннісне ставлення до культури і мистецтва:</w:t>
      </w:r>
    </w:p>
    <w:p w:rsidR="00AA2883" w:rsidRDefault="00AA2883" w:rsidP="00AA2883">
      <w:pPr>
        <w:pStyle w:val="aff5"/>
        <w:jc w:val="both"/>
        <w:rPr>
          <w:rStyle w:val="FontStyle19"/>
          <w:sz w:val="24"/>
          <w:szCs w:val="24"/>
          <w:lang w:val="uk-UA"/>
        </w:rPr>
      </w:pPr>
      <w:r>
        <w:rPr>
          <w:rStyle w:val="FontStyle19"/>
          <w:sz w:val="24"/>
          <w:szCs w:val="24"/>
          <w:lang w:val="uk-UA" w:eastAsia="uk-UA"/>
        </w:rPr>
        <w:t xml:space="preserve">        </w:t>
      </w:r>
      <w:r>
        <w:rPr>
          <w:rFonts w:ascii="Times New Roman" w:hAnsi="Times New Roman"/>
          <w:sz w:val="24"/>
          <w:szCs w:val="24"/>
          <w:lang w:val="uk-UA"/>
        </w:rPr>
        <w:t xml:space="preserve">      В бібліотеці кожного  місяця оформлюються книжкові виставки до знаменних дат: «До дня партизанської слави», «Козацька слава у віках», «До міжнародного дня толерантності», до дня фізичної культури і спорту «Ігри, що підкорили світ»; до ювілейних дат та інші. Також для виховних класних заходів та відкритих уроків.</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З метою вшанування пам’яті Великого  Кобзаря </w:t>
      </w:r>
      <w:proofErr w:type="spellStart"/>
      <w:r>
        <w:rPr>
          <w:rStyle w:val="FontStyle19"/>
          <w:sz w:val="24"/>
          <w:szCs w:val="24"/>
          <w:lang w:val="uk-UA" w:eastAsia="uk-UA"/>
        </w:rPr>
        <w:t>бібліотекарем</w:t>
      </w:r>
      <w:proofErr w:type="spellEnd"/>
      <w:r>
        <w:rPr>
          <w:rStyle w:val="FontStyle19"/>
          <w:sz w:val="24"/>
          <w:szCs w:val="24"/>
          <w:lang w:val="uk-UA" w:eastAsia="uk-UA"/>
        </w:rPr>
        <w:t xml:space="preserve"> школи було проведено відкритий виховний захід «Тарасе, ми тебе не </w:t>
      </w:r>
      <w:proofErr w:type="spellStart"/>
      <w:r>
        <w:rPr>
          <w:rStyle w:val="FontStyle19"/>
          <w:sz w:val="24"/>
          <w:szCs w:val="24"/>
          <w:lang w:val="uk-UA" w:eastAsia="uk-UA"/>
        </w:rPr>
        <w:t>забудемо</w:t>
      </w:r>
      <w:proofErr w:type="spellEnd"/>
      <w:r>
        <w:rPr>
          <w:rStyle w:val="FontStyle19"/>
          <w:sz w:val="24"/>
          <w:szCs w:val="24"/>
          <w:lang w:val="uk-UA" w:eastAsia="uk-UA"/>
        </w:rPr>
        <w:t>…»  для учнів 2-9класів.</w:t>
      </w:r>
    </w:p>
    <w:p w:rsidR="00AA2883" w:rsidRDefault="00AE7683" w:rsidP="00AA2883">
      <w:pPr>
        <w:ind w:firstLine="709"/>
        <w:jc w:val="both"/>
        <w:rPr>
          <w:b/>
        </w:rPr>
      </w:pPr>
      <w:r>
        <w:rPr>
          <w:b/>
          <w:lang w:val="uk-UA"/>
        </w:rPr>
        <w:t>В 2023/2024</w:t>
      </w:r>
      <w:r w:rsidR="00AA2883">
        <w:rPr>
          <w:b/>
          <w:lang w:val="uk-UA"/>
        </w:rPr>
        <w:t xml:space="preserve">  навчальному році звернути увагу на:</w:t>
      </w:r>
    </w:p>
    <w:p w:rsidR="00AA2883" w:rsidRDefault="00AA2883" w:rsidP="00AA2883">
      <w:pPr>
        <w:numPr>
          <w:ilvl w:val="0"/>
          <w:numId w:val="40"/>
        </w:numPr>
        <w:ind w:left="1080"/>
        <w:jc w:val="both"/>
        <w:rPr>
          <w:lang w:val="uk-UA"/>
        </w:rPr>
      </w:pPr>
      <w:r>
        <w:rPr>
          <w:lang w:val="uk-UA"/>
        </w:rPr>
        <w:t>Стабілізацію досягнутого, збереження кращого досвіду проведення виховної діяльності по реалізації моделі виховної системи;</w:t>
      </w:r>
    </w:p>
    <w:p w:rsidR="00AA2883" w:rsidRDefault="00AA2883" w:rsidP="00AA2883">
      <w:pPr>
        <w:numPr>
          <w:ilvl w:val="0"/>
          <w:numId w:val="40"/>
        </w:numPr>
        <w:ind w:left="1080"/>
        <w:jc w:val="both"/>
        <w:rPr>
          <w:lang w:val="uk-UA"/>
        </w:rPr>
      </w:pPr>
      <w:r>
        <w:rPr>
          <w:lang w:val="uk-UA"/>
        </w:rPr>
        <w:t>Виконання вимог Програми «Нова українська школа» по наскрізному вихованню через усі компоненти педагогічної системи;</w:t>
      </w:r>
    </w:p>
    <w:p w:rsidR="00AA2883" w:rsidRDefault="00AA2883" w:rsidP="00AA2883">
      <w:pPr>
        <w:numPr>
          <w:ilvl w:val="0"/>
          <w:numId w:val="40"/>
        </w:numPr>
        <w:ind w:left="1080"/>
        <w:jc w:val="both"/>
        <w:rPr>
          <w:lang w:val="uk-UA"/>
        </w:rPr>
      </w:pPr>
      <w:r>
        <w:rPr>
          <w:lang w:val="uk-UA"/>
        </w:rPr>
        <w:t xml:space="preserve">Забезпечення виконання принципів </w:t>
      </w:r>
      <w:proofErr w:type="spellStart"/>
      <w:r>
        <w:rPr>
          <w:lang w:val="uk-UA"/>
        </w:rPr>
        <w:t>дитиноцентризму</w:t>
      </w:r>
      <w:proofErr w:type="spellEnd"/>
      <w:r>
        <w:rPr>
          <w:lang w:val="uk-UA"/>
        </w:rPr>
        <w:t xml:space="preserve"> та педагогіки партнерства;</w:t>
      </w:r>
    </w:p>
    <w:p w:rsidR="00AA2883" w:rsidRDefault="00AA2883" w:rsidP="00AA2883">
      <w:pPr>
        <w:numPr>
          <w:ilvl w:val="0"/>
          <w:numId w:val="40"/>
        </w:numPr>
        <w:ind w:left="1080"/>
        <w:jc w:val="both"/>
        <w:rPr>
          <w:lang w:val="uk-UA"/>
        </w:rPr>
      </w:pPr>
      <w:r>
        <w:rPr>
          <w:lang w:val="uk-UA"/>
        </w:rPr>
        <w:t xml:space="preserve">Забезпечення інноваційної діяльності вчителя, класного керівника, вихователя через впровадження </w:t>
      </w:r>
      <w:proofErr w:type="spellStart"/>
      <w:r>
        <w:rPr>
          <w:lang w:val="uk-UA"/>
        </w:rPr>
        <w:t>методик</w:t>
      </w:r>
      <w:proofErr w:type="spellEnd"/>
      <w:r>
        <w:rPr>
          <w:lang w:val="uk-UA"/>
        </w:rPr>
        <w:t xml:space="preserve"> </w:t>
      </w:r>
      <w:proofErr w:type="spellStart"/>
      <w:r>
        <w:rPr>
          <w:lang w:val="uk-UA"/>
        </w:rPr>
        <w:t>фасилітатора</w:t>
      </w:r>
      <w:proofErr w:type="spellEnd"/>
      <w:r>
        <w:rPr>
          <w:lang w:val="uk-UA"/>
        </w:rPr>
        <w:t xml:space="preserve">, </w:t>
      </w:r>
      <w:proofErr w:type="spellStart"/>
      <w:r>
        <w:rPr>
          <w:lang w:val="uk-UA"/>
        </w:rPr>
        <w:t>супервайзера</w:t>
      </w:r>
      <w:proofErr w:type="spellEnd"/>
      <w:r>
        <w:rPr>
          <w:lang w:val="uk-UA"/>
        </w:rPr>
        <w:t xml:space="preserve">, </w:t>
      </w:r>
      <w:proofErr w:type="spellStart"/>
      <w:r>
        <w:rPr>
          <w:lang w:val="uk-UA"/>
        </w:rPr>
        <w:t>коуча</w:t>
      </w:r>
      <w:proofErr w:type="spellEnd"/>
      <w:r>
        <w:rPr>
          <w:lang w:val="uk-UA"/>
        </w:rPr>
        <w:t xml:space="preserve">, </w:t>
      </w:r>
      <w:proofErr w:type="spellStart"/>
      <w:r>
        <w:rPr>
          <w:lang w:val="uk-UA"/>
        </w:rPr>
        <w:t>тьютора</w:t>
      </w:r>
      <w:proofErr w:type="spellEnd"/>
      <w:r>
        <w:rPr>
          <w:lang w:val="uk-UA"/>
        </w:rPr>
        <w:t>, модератора в підвищенні їх компетенцій;</w:t>
      </w:r>
    </w:p>
    <w:p w:rsidR="00AA2883" w:rsidRDefault="00AA2883" w:rsidP="00AA2883">
      <w:pPr>
        <w:numPr>
          <w:ilvl w:val="0"/>
          <w:numId w:val="40"/>
        </w:numPr>
        <w:ind w:left="1080"/>
        <w:jc w:val="both"/>
        <w:rPr>
          <w:lang w:val="uk-UA"/>
        </w:rPr>
      </w:pPr>
      <w:r>
        <w:rPr>
          <w:lang w:val="uk-UA"/>
        </w:rPr>
        <w:t>Забезпечити виконання вимог державної атестаційної експертизи щодо участі школярів у Всеукраїнських конкурсах та результативності участі учнів в конкурсах.</w:t>
      </w:r>
    </w:p>
    <w:p w:rsidR="00510EF3" w:rsidRDefault="00510EF3" w:rsidP="00510EF3">
      <w:pPr>
        <w:jc w:val="both"/>
        <w:rPr>
          <w:lang w:val="uk-UA"/>
        </w:rPr>
      </w:pPr>
    </w:p>
    <w:p w:rsidR="00510EF3" w:rsidRDefault="00510EF3" w:rsidP="00510EF3">
      <w:pPr>
        <w:jc w:val="both"/>
        <w:rPr>
          <w:lang w:val="uk-UA"/>
        </w:rPr>
      </w:pPr>
    </w:p>
    <w:p w:rsidR="00510EF3" w:rsidRDefault="00510EF3" w:rsidP="00510EF3">
      <w:pPr>
        <w:jc w:val="both"/>
        <w:rPr>
          <w:lang w:val="uk-UA"/>
        </w:rPr>
      </w:pPr>
    </w:p>
    <w:p w:rsidR="00AA2883" w:rsidRDefault="00AA2883" w:rsidP="00AA2883">
      <w:pPr>
        <w:jc w:val="center"/>
        <w:rPr>
          <w:rStyle w:val="FontStyle65"/>
          <w:sz w:val="24"/>
          <w:szCs w:val="24"/>
          <w:u w:val="single"/>
          <w:lang w:val="uk-UA" w:eastAsia="uk-UA"/>
        </w:rPr>
      </w:pPr>
      <w:r>
        <w:rPr>
          <w:rStyle w:val="FontStyle65"/>
          <w:sz w:val="24"/>
          <w:szCs w:val="24"/>
          <w:u w:val="single"/>
          <w:lang w:val="uk-UA" w:eastAsia="uk-UA"/>
        </w:rPr>
        <w:lastRenderedPageBreak/>
        <w:t>Цивільний захист (цивільна оборона)</w:t>
      </w:r>
    </w:p>
    <w:p w:rsidR="00510EF3" w:rsidRPr="00AA2883" w:rsidRDefault="00510EF3" w:rsidP="00AA2883">
      <w:pPr>
        <w:jc w:val="center"/>
        <w:rPr>
          <w:rStyle w:val="FontStyle65"/>
          <w:sz w:val="24"/>
          <w:szCs w:val="24"/>
          <w:u w:val="single"/>
          <w:lang w:val="uk-UA"/>
        </w:rPr>
      </w:pPr>
    </w:p>
    <w:p w:rsidR="00AA2883" w:rsidRPr="00AA2883" w:rsidRDefault="00AA2883" w:rsidP="00AA2883">
      <w:pPr>
        <w:pStyle w:val="aff5"/>
        <w:ind w:firstLine="851"/>
        <w:jc w:val="both"/>
        <w:rPr>
          <w:rStyle w:val="FontStyle70"/>
          <w:sz w:val="24"/>
          <w:szCs w:val="24"/>
          <w:lang w:val="uk-UA"/>
        </w:rPr>
      </w:pPr>
      <w:r>
        <w:rPr>
          <w:rStyle w:val="FontStyle70"/>
          <w:sz w:val="24"/>
          <w:szCs w:val="24"/>
          <w:lang w:val="uk-UA"/>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w:t>
      </w:r>
      <w:r>
        <w:rPr>
          <w:rStyle w:val="FontStyle70"/>
          <w:sz w:val="24"/>
          <w:szCs w:val="24"/>
          <w:lang w:val="uk-UA"/>
        </w:rPr>
        <w:softHyphen/>
        <w:t>уки України від</w:t>
      </w:r>
      <w:r>
        <w:rPr>
          <w:rStyle w:val="FontStyle70"/>
          <w:b/>
          <w:sz w:val="24"/>
          <w:szCs w:val="24"/>
          <w:lang w:val="uk-UA"/>
        </w:rPr>
        <w:t xml:space="preserve"> </w:t>
      </w:r>
      <w:r>
        <w:rPr>
          <w:rStyle w:val="FontStyle72"/>
          <w:sz w:val="24"/>
          <w:szCs w:val="24"/>
          <w:lang w:val="uk-UA"/>
        </w:rPr>
        <w:t xml:space="preserve">03.09.2009 </w:t>
      </w:r>
      <w:r>
        <w:rPr>
          <w:rStyle w:val="FontStyle70"/>
          <w:sz w:val="24"/>
          <w:szCs w:val="24"/>
          <w:lang w:val="uk-UA"/>
        </w:rPr>
        <w:t>р. №</w:t>
      </w:r>
      <w:r>
        <w:rPr>
          <w:rStyle w:val="FontStyle70"/>
          <w:b/>
          <w:sz w:val="24"/>
          <w:szCs w:val="24"/>
          <w:lang w:val="uk-UA"/>
        </w:rPr>
        <w:t xml:space="preserve"> </w:t>
      </w:r>
      <w:r>
        <w:rPr>
          <w:rStyle w:val="FontStyle72"/>
          <w:sz w:val="24"/>
          <w:szCs w:val="24"/>
          <w:lang w:val="uk-UA"/>
        </w:rPr>
        <w:t xml:space="preserve">814, </w:t>
      </w:r>
      <w:r>
        <w:rPr>
          <w:rStyle w:val="FontStyle70"/>
          <w:sz w:val="24"/>
          <w:szCs w:val="24"/>
          <w:lang w:val="uk-UA"/>
        </w:rPr>
        <w:t>плану підго</w:t>
      </w:r>
      <w:r w:rsidR="00175AA1">
        <w:rPr>
          <w:rStyle w:val="FontStyle70"/>
          <w:sz w:val="24"/>
          <w:szCs w:val="24"/>
          <w:lang w:val="uk-UA"/>
        </w:rPr>
        <w:t>товки цивільного захисту на 2021/202</w:t>
      </w:r>
      <w:r w:rsidR="00AE7683">
        <w:rPr>
          <w:rStyle w:val="FontStyle70"/>
          <w:sz w:val="24"/>
          <w:szCs w:val="24"/>
          <w:lang w:val="uk-UA"/>
        </w:rPr>
        <w:t>2</w:t>
      </w:r>
      <w:r>
        <w:rPr>
          <w:rStyle w:val="FontStyle70"/>
          <w:sz w:val="24"/>
          <w:szCs w:val="24"/>
          <w:lang w:val="uk-UA"/>
        </w:rPr>
        <w:t xml:space="preserve"> </w:t>
      </w:r>
      <w:proofErr w:type="spellStart"/>
      <w:r>
        <w:rPr>
          <w:rStyle w:val="FontStyle70"/>
          <w:sz w:val="24"/>
          <w:szCs w:val="24"/>
          <w:lang w:val="uk-UA"/>
        </w:rPr>
        <w:t>н.р</w:t>
      </w:r>
      <w:proofErr w:type="spellEnd"/>
      <w:r>
        <w:rPr>
          <w:rStyle w:val="FontStyle70"/>
          <w:sz w:val="24"/>
          <w:szCs w:val="24"/>
          <w:lang w:val="uk-UA"/>
        </w:rPr>
        <w:t>.</w:t>
      </w:r>
    </w:p>
    <w:p w:rsidR="00AA2883" w:rsidRDefault="00AE7683" w:rsidP="00AA2883">
      <w:pPr>
        <w:pStyle w:val="aff5"/>
        <w:ind w:firstLine="851"/>
        <w:jc w:val="both"/>
        <w:rPr>
          <w:rStyle w:val="FontStyle70"/>
          <w:sz w:val="24"/>
          <w:szCs w:val="24"/>
          <w:lang w:val="uk-UA"/>
        </w:rPr>
      </w:pPr>
      <w:r>
        <w:rPr>
          <w:rStyle w:val="FontStyle72"/>
          <w:b w:val="0"/>
          <w:sz w:val="24"/>
          <w:szCs w:val="24"/>
          <w:lang w:val="uk-UA"/>
        </w:rPr>
        <w:t>В 2022</w:t>
      </w:r>
      <w:r w:rsidR="00AA2883" w:rsidRPr="00175AA1">
        <w:rPr>
          <w:rStyle w:val="FontStyle72"/>
          <w:b w:val="0"/>
          <w:sz w:val="24"/>
          <w:szCs w:val="24"/>
          <w:lang w:val="uk-UA"/>
        </w:rPr>
        <w:t>/</w:t>
      </w:r>
      <w:r>
        <w:rPr>
          <w:rStyle w:val="FontStyle70"/>
          <w:sz w:val="24"/>
          <w:szCs w:val="24"/>
          <w:lang w:val="uk-UA"/>
        </w:rPr>
        <w:t>2023</w:t>
      </w:r>
      <w:r w:rsidR="00AA2883">
        <w:rPr>
          <w:rStyle w:val="FontStyle70"/>
          <w:sz w:val="24"/>
          <w:szCs w:val="24"/>
          <w:lang w:val="uk-UA"/>
        </w:rPr>
        <w:t xml:space="preserve"> </w:t>
      </w:r>
      <w:proofErr w:type="spellStart"/>
      <w:r w:rsidR="00AA2883">
        <w:rPr>
          <w:rStyle w:val="FontStyle70"/>
          <w:sz w:val="24"/>
          <w:szCs w:val="24"/>
          <w:lang w:val="uk-UA"/>
        </w:rPr>
        <w:t>н.р</w:t>
      </w:r>
      <w:proofErr w:type="spellEnd"/>
      <w:r w:rsidR="00AA2883">
        <w:rPr>
          <w:rStyle w:val="FontStyle70"/>
          <w:sz w:val="24"/>
          <w:szCs w:val="24"/>
          <w:lang w:val="uk-UA"/>
        </w:rPr>
        <w:t>.  у навчальному закладі проводилася відповідна робота. Основні завдання щодо підготовки цивільної оборони  школою в цілому виконані.</w:t>
      </w:r>
    </w:p>
    <w:p w:rsidR="00AA2883" w:rsidRDefault="00AA2883" w:rsidP="00AA2883">
      <w:pPr>
        <w:pStyle w:val="aff5"/>
        <w:ind w:firstLine="851"/>
        <w:jc w:val="both"/>
        <w:rPr>
          <w:rStyle w:val="FontStyle70"/>
          <w:sz w:val="24"/>
          <w:szCs w:val="24"/>
          <w:lang w:val="uk-UA"/>
        </w:rPr>
      </w:pPr>
      <w:r>
        <w:rPr>
          <w:rStyle w:val="FontStyle70"/>
          <w:sz w:val="24"/>
          <w:szCs w:val="24"/>
          <w:lang w:val="uk-UA"/>
        </w:rPr>
        <w:t>Проводилося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Ц3 Державного секре</w:t>
      </w:r>
      <w:r>
        <w:rPr>
          <w:rStyle w:val="FontStyle70"/>
          <w:sz w:val="24"/>
          <w:szCs w:val="24"/>
          <w:lang w:val="uk-UA"/>
        </w:rPr>
        <w:softHyphen/>
        <w:t>таря Міністерства освіти і науки України від 17 січня 2002 р. № 28.</w:t>
      </w:r>
    </w:p>
    <w:p w:rsidR="00AA2883" w:rsidRDefault="00AA2883" w:rsidP="00AA2883">
      <w:pPr>
        <w:pStyle w:val="aff5"/>
        <w:ind w:firstLine="851"/>
        <w:jc w:val="both"/>
        <w:rPr>
          <w:rStyle w:val="FontStyle70"/>
          <w:sz w:val="24"/>
          <w:szCs w:val="24"/>
          <w:lang w:val="uk-UA"/>
        </w:rPr>
      </w:pPr>
      <w:r>
        <w:rPr>
          <w:rStyle w:val="FontStyle70"/>
          <w:sz w:val="24"/>
          <w:szCs w:val="24"/>
          <w:lang w:val="uk-UA"/>
        </w:rPr>
        <w:t>Згідно з планом показового Дня ЦЗ проведено теоретичні</w:t>
      </w:r>
      <w:r w:rsidR="00AE7683">
        <w:rPr>
          <w:rStyle w:val="FontStyle70"/>
          <w:sz w:val="24"/>
          <w:szCs w:val="24"/>
          <w:lang w:val="uk-UA"/>
        </w:rPr>
        <w:t xml:space="preserve"> та практичні заняття з учнями 2</w:t>
      </w:r>
      <w:r>
        <w:rPr>
          <w:rStyle w:val="FontStyle70"/>
          <w:sz w:val="24"/>
          <w:szCs w:val="24"/>
          <w:lang w:val="uk-UA"/>
        </w:rPr>
        <w:t>-9 класів школи.</w:t>
      </w:r>
    </w:p>
    <w:p w:rsidR="00AA2883" w:rsidRDefault="00AA2883" w:rsidP="00AA2883">
      <w:pPr>
        <w:pStyle w:val="aff5"/>
        <w:ind w:firstLine="851"/>
        <w:jc w:val="both"/>
        <w:rPr>
          <w:rStyle w:val="FontStyle70"/>
          <w:sz w:val="24"/>
          <w:szCs w:val="24"/>
          <w:lang w:val="uk-UA"/>
        </w:rPr>
      </w:pPr>
      <w:r>
        <w:rPr>
          <w:rStyle w:val="FontStyle70"/>
          <w:sz w:val="24"/>
          <w:szCs w:val="24"/>
          <w:lang w:val="uk-UA"/>
        </w:rPr>
        <w:t xml:space="preserve">Умілі навички показали старшокласники з питань надання першої медичної допомоги. На відкритих </w:t>
      </w:r>
      <w:proofErr w:type="spellStart"/>
      <w:r>
        <w:rPr>
          <w:rStyle w:val="FontStyle70"/>
          <w:sz w:val="24"/>
          <w:szCs w:val="24"/>
          <w:lang w:val="uk-UA"/>
        </w:rPr>
        <w:t>уроках</w:t>
      </w:r>
      <w:proofErr w:type="spellEnd"/>
      <w:r>
        <w:rPr>
          <w:rStyle w:val="FontStyle70"/>
          <w:sz w:val="24"/>
          <w:szCs w:val="24"/>
          <w:lang w:val="uk-UA"/>
        </w:rPr>
        <w:t>, в естафетах, вікторинах,  практичних діях сан постів узяли участь 8-9  класів.</w:t>
      </w:r>
    </w:p>
    <w:p w:rsidR="00AA2883" w:rsidRDefault="00AA2883" w:rsidP="00AA2883">
      <w:pPr>
        <w:pStyle w:val="aff5"/>
        <w:ind w:firstLine="851"/>
        <w:jc w:val="both"/>
        <w:rPr>
          <w:rStyle w:val="FontStyle70"/>
          <w:sz w:val="24"/>
          <w:szCs w:val="24"/>
          <w:lang w:val="uk-UA"/>
        </w:rPr>
      </w:pPr>
      <w:r>
        <w:rPr>
          <w:rStyle w:val="FontStyle70"/>
          <w:sz w:val="24"/>
          <w:szCs w:val="24"/>
          <w:lang w:val="uk-UA"/>
        </w:rPr>
        <w:t>Проведення евакуації показало здатність колективу швидко й організовано вивести дітей з приміщення школи.</w:t>
      </w:r>
    </w:p>
    <w:p w:rsidR="00AA2883" w:rsidRDefault="00AA2883" w:rsidP="00AA2883">
      <w:pPr>
        <w:pStyle w:val="aff5"/>
        <w:ind w:firstLine="851"/>
        <w:jc w:val="both"/>
        <w:rPr>
          <w:rStyle w:val="FontStyle70"/>
          <w:sz w:val="24"/>
          <w:szCs w:val="24"/>
          <w:lang w:val="uk-UA"/>
        </w:rPr>
      </w:pPr>
      <w:r>
        <w:rPr>
          <w:rStyle w:val="FontStyle70"/>
          <w:sz w:val="24"/>
          <w:szCs w:val="24"/>
          <w:lang w:val="uk-UA"/>
        </w:rPr>
        <w:t>Навчання учнів проходить за програмою «Основи здоров'я».</w:t>
      </w:r>
    </w:p>
    <w:p w:rsidR="00AA2883" w:rsidRDefault="00AA2883" w:rsidP="00AA2883">
      <w:pPr>
        <w:pStyle w:val="aff5"/>
        <w:ind w:firstLine="851"/>
        <w:jc w:val="both"/>
        <w:rPr>
          <w:rStyle w:val="FontStyle65"/>
          <w:b w:val="0"/>
          <w:bCs w:val="0"/>
          <w:sz w:val="24"/>
          <w:szCs w:val="24"/>
        </w:rPr>
      </w:pPr>
      <w:r>
        <w:rPr>
          <w:rStyle w:val="FontStyle70"/>
          <w:sz w:val="24"/>
          <w:szCs w:val="24"/>
          <w:lang w:val="uk-UA"/>
        </w:rPr>
        <w:t>Проте слід зазначити, що навчально-матеріальна база школи знаходиться на незадовільному рівні, не повністю відповідає нормативним вимогам і дозволяє проводити роботу з питань захисту життя і здоров'я  у надзвичайних ситуаціях на належному рівні</w:t>
      </w:r>
    </w:p>
    <w:p w:rsidR="00AA2883" w:rsidRDefault="00AA2883" w:rsidP="00AA2883">
      <w:pPr>
        <w:pStyle w:val="Style6"/>
        <w:widowControl/>
        <w:spacing w:before="48"/>
        <w:jc w:val="center"/>
        <w:rPr>
          <w:rStyle w:val="FontStyle65"/>
          <w:sz w:val="24"/>
          <w:szCs w:val="24"/>
          <w:u w:val="single"/>
          <w:lang w:val="uk-UA"/>
        </w:rPr>
      </w:pPr>
      <w:r>
        <w:rPr>
          <w:rStyle w:val="FontStyle65"/>
          <w:sz w:val="24"/>
          <w:szCs w:val="24"/>
          <w:u w:val="single"/>
          <w:lang w:val="uk-UA"/>
        </w:rPr>
        <w:t>Охорона праці</w:t>
      </w:r>
    </w:p>
    <w:p w:rsidR="00AA2883" w:rsidRDefault="00AA2883" w:rsidP="00AA2883">
      <w:pPr>
        <w:ind w:left="142" w:firstLine="142"/>
        <w:jc w:val="both"/>
      </w:pPr>
      <w:r>
        <w:rPr>
          <w:rStyle w:val="FontStyle70"/>
          <w:sz w:val="24"/>
          <w:szCs w:val="24"/>
          <w:lang w:val="uk-UA" w:eastAsia="uk-UA"/>
        </w:rPr>
        <w:t xml:space="preserve">  </w:t>
      </w:r>
      <w:r>
        <w:rPr>
          <w:lang w:val="uk-UA"/>
        </w:rPr>
        <w:t>Педагогічний колектив в роботі по створенню безпечних умов праці і навчання керується наступними нормативними документами:</w:t>
      </w:r>
    </w:p>
    <w:p w:rsidR="00AA2883" w:rsidRDefault="00AA2883" w:rsidP="00AA2883">
      <w:pPr>
        <w:numPr>
          <w:ilvl w:val="0"/>
          <w:numId w:val="41"/>
        </w:numPr>
        <w:tabs>
          <w:tab w:val="num" w:pos="540"/>
        </w:tabs>
        <w:ind w:left="142" w:firstLine="142"/>
        <w:jc w:val="both"/>
        <w:rPr>
          <w:lang w:val="uk-UA"/>
        </w:rPr>
      </w:pPr>
      <w:r>
        <w:rPr>
          <w:lang w:val="uk-UA"/>
        </w:rPr>
        <w:t>Концепція Нової української школи</w:t>
      </w:r>
    </w:p>
    <w:p w:rsidR="00AA2883" w:rsidRDefault="00AA2883" w:rsidP="00AA2883">
      <w:pPr>
        <w:numPr>
          <w:ilvl w:val="0"/>
          <w:numId w:val="41"/>
        </w:numPr>
        <w:tabs>
          <w:tab w:val="num" w:pos="540"/>
        </w:tabs>
        <w:ind w:left="142" w:firstLine="142"/>
        <w:jc w:val="both"/>
        <w:rPr>
          <w:lang w:val="uk-UA"/>
        </w:rPr>
      </w:pPr>
      <w:r>
        <w:rPr>
          <w:lang w:val="uk-UA"/>
        </w:rPr>
        <w:t>Наказ МОН від 15.08.2016 № 974 “Про затвердження Правил пожежної безпеки для навчальних закладів та установ системи освіти України”</w:t>
      </w:r>
    </w:p>
    <w:p w:rsidR="00AA2883" w:rsidRDefault="00AA2883" w:rsidP="00AA2883">
      <w:pPr>
        <w:numPr>
          <w:ilvl w:val="0"/>
          <w:numId w:val="41"/>
        </w:numPr>
        <w:tabs>
          <w:tab w:val="num" w:pos="540"/>
        </w:tabs>
        <w:ind w:left="142" w:firstLine="142"/>
        <w:jc w:val="both"/>
        <w:rPr>
          <w:lang w:val="uk-UA"/>
        </w:rPr>
      </w:pPr>
      <w:r>
        <w:rPr>
          <w:lang w:val="uk-UA"/>
        </w:rPr>
        <w:t>Роз’яснення ІМЗО щодо проведення новорічних свят у дошкільних навчальних закладах</w:t>
      </w:r>
    </w:p>
    <w:p w:rsidR="00AA2883" w:rsidRDefault="00AA2883" w:rsidP="00AA2883">
      <w:pPr>
        <w:numPr>
          <w:ilvl w:val="0"/>
          <w:numId w:val="41"/>
        </w:numPr>
        <w:tabs>
          <w:tab w:val="num" w:pos="540"/>
        </w:tabs>
        <w:ind w:left="142" w:firstLine="142"/>
        <w:jc w:val="both"/>
        <w:rPr>
          <w:lang w:val="uk-UA"/>
        </w:rPr>
      </w:pPr>
      <w:r>
        <w:rPr>
          <w:lang w:val="uk-UA"/>
        </w:rPr>
        <w:t>Лист МОН України від 02.09.2016 № 1/9-456 «Щодо організації фізкультурно-оздоровчої роботи у ДНЗ»</w:t>
      </w:r>
    </w:p>
    <w:p w:rsidR="00AA2883" w:rsidRDefault="00AA2883" w:rsidP="00AA2883">
      <w:pPr>
        <w:numPr>
          <w:ilvl w:val="0"/>
          <w:numId w:val="41"/>
        </w:numPr>
        <w:tabs>
          <w:tab w:val="num" w:pos="540"/>
        </w:tabs>
        <w:ind w:left="142" w:firstLine="142"/>
        <w:jc w:val="both"/>
        <w:rPr>
          <w:lang w:val="uk-UA"/>
        </w:rPr>
      </w:pPr>
      <w:r>
        <w:rPr>
          <w:lang w:val="uk-UA"/>
        </w:rPr>
        <w:t>Лист МОН України «Щодо організації роботи з питання ОП та БЖД у ДНЗ» №1/9-482 від 23.09.2014</w:t>
      </w:r>
    </w:p>
    <w:p w:rsidR="00AA2883" w:rsidRDefault="00AA2883" w:rsidP="00AA2883">
      <w:pPr>
        <w:numPr>
          <w:ilvl w:val="0"/>
          <w:numId w:val="41"/>
        </w:numPr>
        <w:tabs>
          <w:tab w:val="num" w:pos="540"/>
        </w:tabs>
        <w:ind w:left="142" w:firstLine="142"/>
        <w:jc w:val="both"/>
        <w:rPr>
          <w:lang w:val="uk-UA"/>
        </w:rPr>
      </w:pPr>
      <w:r>
        <w:rPr>
          <w:lang w:val="uk-UA"/>
        </w:rPr>
        <w:t xml:space="preserve">Лист МОН України №1/9-497 від 17.07.2013 р. «Про використання </w:t>
      </w:r>
      <w:proofErr w:type="spellStart"/>
      <w:r>
        <w:rPr>
          <w:lang w:val="uk-UA"/>
        </w:rPr>
        <w:t>Інструктивно</w:t>
      </w:r>
      <w:proofErr w:type="spellEnd"/>
      <w:r>
        <w:rPr>
          <w:lang w:val="uk-UA"/>
        </w:rPr>
        <w:t>-методичних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w:t>
      </w:r>
    </w:p>
    <w:p w:rsidR="00AA2883" w:rsidRDefault="00AA2883" w:rsidP="00AA2883">
      <w:pPr>
        <w:numPr>
          <w:ilvl w:val="0"/>
          <w:numId w:val="41"/>
        </w:numPr>
        <w:tabs>
          <w:tab w:val="num" w:pos="540"/>
        </w:tabs>
        <w:ind w:left="142" w:firstLine="142"/>
        <w:jc w:val="both"/>
        <w:rPr>
          <w:lang w:val="uk-UA"/>
        </w:rPr>
      </w:pPr>
      <w:r>
        <w:rPr>
          <w:lang w:val="uk-UA"/>
        </w:rPr>
        <w:t>Лист МОН №1/9-319 від 16.06.14 року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AA2883" w:rsidRDefault="00AA2883" w:rsidP="00AA2883">
      <w:pPr>
        <w:numPr>
          <w:ilvl w:val="0"/>
          <w:numId w:val="41"/>
        </w:numPr>
        <w:tabs>
          <w:tab w:val="num" w:pos="540"/>
        </w:tabs>
        <w:ind w:left="142" w:firstLine="142"/>
        <w:jc w:val="both"/>
        <w:rPr>
          <w:lang w:val="uk-UA"/>
        </w:rPr>
      </w:pPr>
      <w:r>
        <w:rPr>
          <w:lang w:val="uk-UA"/>
        </w:rPr>
        <w:t xml:space="preserve">Лист МОН України від 17.07.2013 р. № 1/9-498 «Про використання </w:t>
      </w:r>
      <w:proofErr w:type="spellStart"/>
      <w:r>
        <w:rPr>
          <w:lang w:val="uk-UA"/>
        </w:rPr>
        <w:t>Інструктивно</w:t>
      </w:r>
      <w:proofErr w:type="spellEnd"/>
      <w:r>
        <w:rPr>
          <w:lang w:val="uk-UA"/>
        </w:rPr>
        <w:t>-методичних матеріалів з питань розроблення інструкцій з безпеки проведення навчально-виховного процесу в кабінетах природничо-математичного напряму»</w:t>
      </w:r>
    </w:p>
    <w:p w:rsidR="00AA2883" w:rsidRDefault="00AA2883" w:rsidP="00AA2883">
      <w:pPr>
        <w:numPr>
          <w:ilvl w:val="0"/>
          <w:numId w:val="41"/>
        </w:numPr>
        <w:tabs>
          <w:tab w:val="num" w:pos="540"/>
        </w:tabs>
        <w:ind w:left="142" w:firstLine="142"/>
        <w:jc w:val="both"/>
        <w:rPr>
          <w:lang w:val="uk-UA"/>
        </w:rPr>
      </w:pPr>
      <w:r>
        <w:rPr>
          <w:lang w:val="uk-UA"/>
        </w:rPr>
        <w:lastRenderedPageBreak/>
        <w:t xml:space="preserve">Лист МОН № 1/9-503 від 18.07.13 року «Про використання </w:t>
      </w:r>
      <w:proofErr w:type="spellStart"/>
      <w:r>
        <w:rPr>
          <w:lang w:val="uk-UA"/>
        </w:rPr>
        <w:t>Інструктивно</w:t>
      </w:r>
      <w:proofErr w:type="spellEnd"/>
      <w:r>
        <w:rPr>
          <w:lang w:val="uk-UA"/>
        </w:rPr>
        <w:t>-методичних матеріалів з питань створення безпечних умов організації навчально-виховного процесу в групі продовженого дня загальноосвітнього навчального закладу»</w:t>
      </w:r>
    </w:p>
    <w:p w:rsidR="00AA2883" w:rsidRDefault="00AA2883" w:rsidP="00AA2883">
      <w:pPr>
        <w:numPr>
          <w:ilvl w:val="0"/>
          <w:numId w:val="41"/>
        </w:numPr>
        <w:tabs>
          <w:tab w:val="num" w:pos="540"/>
        </w:tabs>
        <w:ind w:left="142" w:firstLine="142"/>
        <w:jc w:val="both"/>
        <w:rPr>
          <w:lang w:val="uk-UA"/>
        </w:rPr>
      </w:pPr>
      <w:r>
        <w:rPr>
          <w:lang w:val="uk-UA"/>
        </w:rPr>
        <w:t xml:space="preserve">Лист МОН № 1/9-305 від 26.04.13 року «Про використання </w:t>
      </w:r>
      <w:proofErr w:type="spellStart"/>
      <w:r>
        <w:rPr>
          <w:lang w:val="uk-UA"/>
        </w:rPr>
        <w:t>Інструктивно</w:t>
      </w:r>
      <w:proofErr w:type="spellEnd"/>
      <w:r>
        <w:rPr>
          <w:lang w:val="uk-UA"/>
        </w:rPr>
        <w:t>-методичних матеріалів з питань охорони праці, безпеки життєдіяльності у навчально-виховному процесі»</w:t>
      </w:r>
    </w:p>
    <w:p w:rsidR="00AA2883" w:rsidRDefault="00AA2883" w:rsidP="00AA2883">
      <w:pPr>
        <w:numPr>
          <w:ilvl w:val="0"/>
          <w:numId w:val="41"/>
        </w:numPr>
        <w:tabs>
          <w:tab w:val="num" w:pos="540"/>
        </w:tabs>
        <w:ind w:left="142" w:firstLine="142"/>
        <w:jc w:val="both"/>
        <w:rPr>
          <w:lang w:val="uk-UA"/>
        </w:rPr>
      </w:pPr>
      <w:r>
        <w:rPr>
          <w:lang w:val="uk-UA"/>
        </w:rPr>
        <w:t xml:space="preserve">Лист МОН №1/9-72 від 01.02.12 року «Про </w:t>
      </w:r>
      <w:proofErr w:type="spellStart"/>
      <w:r>
        <w:rPr>
          <w:lang w:val="uk-UA"/>
        </w:rPr>
        <w:t>інструктивно</w:t>
      </w:r>
      <w:proofErr w:type="spellEnd"/>
      <w:r>
        <w:rPr>
          <w:lang w:val="uk-UA"/>
        </w:rPr>
        <w:t>-методичні матеріали "Безпечне проведення занять у кабінетах природничо-математичного напряму загальноосвітніх навчальних закладах»</w:t>
      </w:r>
    </w:p>
    <w:p w:rsidR="00AA2883" w:rsidRDefault="00AA2883" w:rsidP="00AA2883">
      <w:pPr>
        <w:ind w:left="-142" w:firstLine="425"/>
        <w:jc w:val="both"/>
        <w:rPr>
          <w:lang w:val="uk-UA"/>
        </w:rPr>
      </w:pPr>
      <w:r>
        <w:rPr>
          <w:lang w:val="uk-UA"/>
        </w:rPr>
        <w:t>На виконання даних нормативних документів розроблено власні:</w:t>
      </w:r>
    </w:p>
    <w:p w:rsidR="00AA2883" w:rsidRDefault="00AA2883" w:rsidP="00AA2883">
      <w:pPr>
        <w:numPr>
          <w:ilvl w:val="0"/>
          <w:numId w:val="42"/>
        </w:numPr>
        <w:ind w:left="-142" w:firstLine="425"/>
        <w:jc w:val="both"/>
        <w:rPr>
          <w:lang w:val="uk-UA"/>
        </w:rPr>
      </w:pPr>
      <w:r>
        <w:rPr>
          <w:lang w:val="uk-UA"/>
        </w:rPr>
        <w:t>Річний план роботи школи;</w:t>
      </w:r>
    </w:p>
    <w:p w:rsidR="00AA2883" w:rsidRDefault="00AA2883" w:rsidP="00AA2883">
      <w:pPr>
        <w:numPr>
          <w:ilvl w:val="0"/>
          <w:numId w:val="42"/>
        </w:numPr>
        <w:ind w:left="-142" w:firstLine="425"/>
        <w:jc w:val="both"/>
        <w:rPr>
          <w:lang w:val="uk-UA"/>
        </w:rPr>
      </w:pPr>
      <w:r>
        <w:rPr>
          <w:lang w:val="uk-UA"/>
        </w:rPr>
        <w:t>План організаційно-технічних заходів щодо поліпшення умов  ОП, здоров'я працівників та вихованців школи;</w:t>
      </w:r>
    </w:p>
    <w:p w:rsidR="00AA2883" w:rsidRDefault="00AA2883" w:rsidP="00AA2883">
      <w:pPr>
        <w:numPr>
          <w:ilvl w:val="0"/>
          <w:numId w:val="42"/>
        </w:numPr>
        <w:ind w:left="-142" w:firstLine="425"/>
        <w:jc w:val="both"/>
        <w:rPr>
          <w:lang w:val="uk-UA"/>
        </w:rPr>
      </w:pPr>
      <w:r>
        <w:rPr>
          <w:lang w:val="uk-UA"/>
        </w:rPr>
        <w:t>Циклограма проведення занять із запобігання дитячого травматизму;</w:t>
      </w:r>
    </w:p>
    <w:p w:rsidR="00AA2883" w:rsidRDefault="00AA2883" w:rsidP="00AA2883">
      <w:pPr>
        <w:numPr>
          <w:ilvl w:val="0"/>
          <w:numId w:val="42"/>
        </w:numPr>
        <w:ind w:left="-142" w:firstLine="425"/>
        <w:jc w:val="both"/>
        <w:rPr>
          <w:lang w:val="uk-UA"/>
        </w:rPr>
      </w:pPr>
      <w:r>
        <w:rPr>
          <w:lang w:val="uk-UA"/>
        </w:rPr>
        <w:t>План школи по ЦО;</w:t>
      </w:r>
    </w:p>
    <w:p w:rsidR="00AA2883" w:rsidRDefault="00AA2883" w:rsidP="00AA2883">
      <w:pPr>
        <w:numPr>
          <w:ilvl w:val="0"/>
          <w:numId w:val="42"/>
        </w:numPr>
        <w:ind w:left="-142" w:firstLine="425"/>
        <w:jc w:val="both"/>
        <w:rPr>
          <w:lang w:val="uk-UA"/>
        </w:rPr>
      </w:pPr>
      <w:r>
        <w:rPr>
          <w:lang w:val="uk-UA"/>
        </w:rPr>
        <w:t>Правила протипожежного режиму;</w:t>
      </w:r>
    </w:p>
    <w:p w:rsidR="00AA2883" w:rsidRDefault="00AA2883" w:rsidP="00AA2883">
      <w:pPr>
        <w:numPr>
          <w:ilvl w:val="0"/>
          <w:numId w:val="42"/>
        </w:numPr>
        <w:ind w:left="-142" w:firstLine="425"/>
        <w:jc w:val="both"/>
        <w:rPr>
          <w:lang w:val="uk-UA"/>
        </w:rPr>
      </w:pPr>
      <w:r>
        <w:rPr>
          <w:lang w:val="uk-UA"/>
        </w:rPr>
        <w:t>Робочі інструкції;</w:t>
      </w:r>
    </w:p>
    <w:p w:rsidR="00AA2883" w:rsidRDefault="00AA2883" w:rsidP="00AA2883">
      <w:pPr>
        <w:numPr>
          <w:ilvl w:val="0"/>
          <w:numId w:val="42"/>
        </w:numPr>
        <w:ind w:left="-142" w:firstLine="425"/>
        <w:jc w:val="both"/>
        <w:rPr>
          <w:lang w:val="uk-UA"/>
        </w:rPr>
      </w:pPr>
      <w:r>
        <w:rPr>
          <w:lang w:val="uk-UA"/>
        </w:rPr>
        <w:t>Колективний договір;</w:t>
      </w:r>
    </w:p>
    <w:p w:rsidR="00AA2883" w:rsidRDefault="00AA2883" w:rsidP="00AA2883">
      <w:pPr>
        <w:numPr>
          <w:ilvl w:val="0"/>
          <w:numId w:val="42"/>
        </w:numPr>
        <w:ind w:left="-142" w:firstLine="425"/>
        <w:jc w:val="both"/>
        <w:rPr>
          <w:lang w:val="uk-UA"/>
        </w:rPr>
      </w:pPr>
      <w:r>
        <w:rPr>
          <w:lang w:val="uk-UA"/>
        </w:rPr>
        <w:t>Посадові інструкції;</w:t>
      </w:r>
    </w:p>
    <w:p w:rsidR="00AA2883" w:rsidRDefault="00AA2883" w:rsidP="00AA2883">
      <w:pPr>
        <w:numPr>
          <w:ilvl w:val="0"/>
          <w:numId w:val="42"/>
        </w:numPr>
        <w:ind w:left="-142" w:firstLine="425"/>
        <w:jc w:val="both"/>
        <w:rPr>
          <w:lang w:val="uk-UA"/>
        </w:rPr>
      </w:pPr>
      <w:r>
        <w:rPr>
          <w:lang w:val="uk-UA"/>
        </w:rPr>
        <w:t>Положення про навчання і перевірку з охорони праці;</w:t>
      </w:r>
    </w:p>
    <w:p w:rsidR="00AA2883" w:rsidRDefault="00AA2883" w:rsidP="00AA2883">
      <w:pPr>
        <w:numPr>
          <w:ilvl w:val="0"/>
          <w:numId w:val="42"/>
        </w:numPr>
        <w:ind w:left="-142" w:firstLine="425"/>
        <w:jc w:val="both"/>
        <w:rPr>
          <w:lang w:val="uk-UA"/>
        </w:rPr>
      </w:pPr>
      <w:r>
        <w:rPr>
          <w:lang w:val="uk-UA"/>
        </w:rPr>
        <w:t>Положення про службу з охорони праці;</w:t>
      </w:r>
    </w:p>
    <w:p w:rsidR="00AA2883" w:rsidRDefault="00AA2883" w:rsidP="00AA2883">
      <w:pPr>
        <w:numPr>
          <w:ilvl w:val="0"/>
          <w:numId w:val="42"/>
        </w:numPr>
        <w:ind w:left="-142" w:firstLine="425"/>
        <w:jc w:val="both"/>
        <w:rPr>
          <w:lang w:val="uk-UA"/>
        </w:rPr>
      </w:pPr>
      <w:r>
        <w:rPr>
          <w:lang w:val="uk-UA"/>
        </w:rPr>
        <w:t>Положення про розробку Інструкцій з охорони праці;</w:t>
      </w:r>
    </w:p>
    <w:p w:rsidR="00AA2883" w:rsidRDefault="00AA2883" w:rsidP="00AA2883">
      <w:pPr>
        <w:numPr>
          <w:ilvl w:val="0"/>
          <w:numId w:val="42"/>
        </w:numPr>
        <w:ind w:left="-142" w:firstLine="425"/>
        <w:jc w:val="both"/>
        <w:rPr>
          <w:lang w:val="uk-UA"/>
        </w:rPr>
      </w:pPr>
      <w:r>
        <w:rPr>
          <w:lang w:val="uk-UA"/>
        </w:rPr>
        <w:t>Положення про систему управління охороною праці;</w:t>
      </w:r>
    </w:p>
    <w:p w:rsidR="00AA2883" w:rsidRDefault="00AA2883" w:rsidP="00AA2883">
      <w:pPr>
        <w:numPr>
          <w:ilvl w:val="0"/>
          <w:numId w:val="42"/>
        </w:numPr>
        <w:ind w:left="-142" w:firstLine="425"/>
        <w:jc w:val="both"/>
        <w:rPr>
          <w:rStyle w:val="FontStyle70"/>
          <w:sz w:val="24"/>
          <w:szCs w:val="24"/>
        </w:rPr>
      </w:pPr>
      <w:r>
        <w:rPr>
          <w:lang w:val="uk-UA"/>
        </w:rPr>
        <w:t>Положення про роботу уповноваженого трудовим колективом з ОП.</w:t>
      </w:r>
    </w:p>
    <w:p w:rsidR="00AA2883" w:rsidRDefault="00AA2883" w:rsidP="00AA2883">
      <w:pPr>
        <w:pStyle w:val="Style5"/>
        <w:widowControl/>
        <w:ind w:firstLine="451"/>
        <w:jc w:val="center"/>
        <w:rPr>
          <w:rStyle w:val="FontStyle65"/>
          <w:sz w:val="24"/>
          <w:szCs w:val="24"/>
          <w:u w:val="single"/>
          <w:lang w:eastAsia="uk-UA"/>
        </w:rPr>
      </w:pPr>
    </w:p>
    <w:p w:rsidR="00AA2883" w:rsidRDefault="00AA2883" w:rsidP="00AA2883">
      <w:pPr>
        <w:shd w:val="clear" w:color="auto" w:fill="FFFFFF"/>
        <w:ind w:firstLine="567"/>
        <w:jc w:val="both"/>
      </w:pPr>
      <w:r>
        <w:rPr>
          <w:lang w:val="uk-UA"/>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rsidR="00AA2883" w:rsidRDefault="00AA2883" w:rsidP="00AA2883">
      <w:pPr>
        <w:shd w:val="clear" w:color="auto" w:fill="FFFFFF"/>
        <w:ind w:firstLine="567"/>
        <w:jc w:val="both"/>
        <w:rPr>
          <w:lang w:val="uk-UA"/>
        </w:rPr>
      </w:pPr>
      <w:r>
        <w:rPr>
          <w:lang w:val="uk-UA"/>
        </w:rPr>
        <w:t>Організація роботи з охорони праці контролюється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AA2883" w:rsidRDefault="00AA2883" w:rsidP="00AA2883">
      <w:pPr>
        <w:shd w:val="clear" w:color="auto" w:fill="FFFFFF"/>
        <w:ind w:firstLine="567"/>
        <w:jc w:val="both"/>
        <w:rPr>
          <w:lang w:val="uk-UA"/>
        </w:rPr>
      </w:pPr>
      <w:r>
        <w:rPr>
          <w:lang w:val="uk-UA"/>
        </w:rPr>
        <w:t>Питання охорони праці обговорювалися на засіданні педради, нарадах при директорові.</w:t>
      </w:r>
    </w:p>
    <w:p w:rsidR="00AA2883" w:rsidRDefault="00AA2883" w:rsidP="00AA2883">
      <w:pPr>
        <w:shd w:val="clear" w:color="auto" w:fill="FFFFFF"/>
        <w:ind w:firstLine="567"/>
        <w:jc w:val="both"/>
        <w:rPr>
          <w:lang w:val="uk-UA"/>
        </w:rPr>
      </w:pPr>
      <w:r>
        <w:rPr>
          <w:lang w:val="uk-UA"/>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w:t>
      </w:r>
      <w:proofErr w:type="spellStart"/>
      <w:r>
        <w:rPr>
          <w:lang w:val="uk-UA"/>
        </w:rPr>
        <w:t>вогнегасникиі</w:t>
      </w:r>
      <w:proofErr w:type="spellEnd"/>
      <w:r>
        <w:rPr>
          <w:lang w:val="uk-UA"/>
        </w:rPr>
        <w:t xml:space="preserve"> розташовані в доступних місцях по школі.</w:t>
      </w:r>
    </w:p>
    <w:p w:rsidR="00AA2883" w:rsidRDefault="00AA2883" w:rsidP="00AA2883">
      <w:pPr>
        <w:shd w:val="clear" w:color="auto" w:fill="FFFFFF"/>
        <w:ind w:firstLine="567"/>
        <w:jc w:val="both"/>
        <w:rPr>
          <w:lang w:val="uk-UA"/>
        </w:rPr>
      </w:pPr>
      <w:r>
        <w:rPr>
          <w:lang w:val="uk-UA"/>
        </w:rPr>
        <w:t xml:space="preserve">Питання безпеки життєдіяльності учнів під час канікул постійно обговорювалися на батьківських зборах, </w:t>
      </w:r>
      <w:proofErr w:type="spellStart"/>
      <w:r>
        <w:rPr>
          <w:lang w:val="uk-UA"/>
        </w:rPr>
        <w:t>інструктивно</w:t>
      </w:r>
      <w:proofErr w:type="spellEnd"/>
      <w:r>
        <w:rPr>
          <w:lang w:val="uk-UA"/>
        </w:rPr>
        <w:t>-методичних нарадах.</w:t>
      </w:r>
    </w:p>
    <w:p w:rsidR="00AA2883" w:rsidRDefault="00AA2883" w:rsidP="00AA2883">
      <w:pPr>
        <w:shd w:val="clear" w:color="auto" w:fill="FFFFFF"/>
        <w:ind w:firstLine="567"/>
        <w:jc w:val="both"/>
        <w:rPr>
          <w:lang w:val="uk-UA"/>
        </w:rPr>
      </w:pPr>
      <w:r>
        <w:rPr>
          <w:lang w:val="uk-UA"/>
        </w:rPr>
        <w:t>Постійно здійснюється контроль за роботою системи забезпечення нормального функціонування будівлі школи. Закуповуються необхідні миючи засоби для дотримання належного санітарно-гігієнічного стану школи.</w:t>
      </w:r>
    </w:p>
    <w:p w:rsidR="00AA2883" w:rsidRDefault="00AA2883" w:rsidP="00AA2883">
      <w:pPr>
        <w:shd w:val="clear" w:color="auto" w:fill="FFFFFF"/>
        <w:ind w:firstLine="567"/>
        <w:jc w:val="both"/>
        <w:rPr>
          <w:lang w:val="uk-UA"/>
        </w:rPr>
      </w:pPr>
      <w:r>
        <w:rPr>
          <w:lang w:val="uk-UA"/>
        </w:rPr>
        <w:lastRenderedPageBreak/>
        <w:t>Але поряд з тим простежуються і недоліки у роботі з даного питання, а саме:</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всі учителі систематично чергують у коридорах під час освітнього процесу;</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 усіх навчальних кабінетах є аптечки;</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AA2883" w:rsidRDefault="00AE7683" w:rsidP="00AA2883">
      <w:pPr>
        <w:shd w:val="clear" w:color="auto" w:fill="FFFFFF"/>
        <w:tabs>
          <w:tab w:val="num" w:pos="1653"/>
        </w:tabs>
        <w:ind w:firstLine="567"/>
        <w:jc w:val="both"/>
        <w:rPr>
          <w:lang w:val="uk-UA"/>
        </w:rPr>
      </w:pPr>
      <w:r>
        <w:rPr>
          <w:lang w:val="uk-UA"/>
        </w:rPr>
        <w:t>У наступному 2023/2024</w:t>
      </w:r>
      <w:r w:rsidR="00AA2883">
        <w:rPr>
          <w:lang w:val="uk-UA"/>
        </w:rPr>
        <w:t xml:space="preserve"> навчальному році слід направити зусилля педагогічного колективу та адміністрації школи на усунення зазначених недоліків.</w:t>
      </w:r>
    </w:p>
    <w:p w:rsidR="00AA2883" w:rsidRDefault="00AA2883" w:rsidP="00AA2883">
      <w:pPr>
        <w:pStyle w:val="Style5"/>
        <w:widowControl/>
        <w:ind w:firstLine="451"/>
        <w:jc w:val="center"/>
        <w:rPr>
          <w:rStyle w:val="FontStyle65"/>
          <w:sz w:val="24"/>
          <w:szCs w:val="24"/>
          <w:u w:val="single"/>
          <w:lang w:eastAsia="uk-UA"/>
        </w:rPr>
      </w:pPr>
    </w:p>
    <w:p w:rsidR="00AA2883" w:rsidRDefault="00AA2883" w:rsidP="00AA2883">
      <w:pPr>
        <w:pStyle w:val="Style5"/>
        <w:widowControl/>
        <w:rPr>
          <w:rStyle w:val="FontStyle65"/>
          <w:sz w:val="24"/>
          <w:szCs w:val="24"/>
          <w:u w:val="single"/>
          <w:lang w:val="uk-UA" w:eastAsia="uk-UA"/>
        </w:rPr>
      </w:pPr>
    </w:p>
    <w:p w:rsidR="00AA2883" w:rsidRDefault="00AA2883" w:rsidP="00AA2883">
      <w:pPr>
        <w:pStyle w:val="Style5"/>
        <w:widowControl/>
        <w:ind w:firstLine="451"/>
        <w:jc w:val="center"/>
        <w:rPr>
          <w:rStyle w:val="FontStyle65"/>
          <w:b w:val="0"/>
          <w:bCs w:val="0"/>
          <w:sz w:val="24"/>
          <w:szCs w:val="24"/>
          <w:u w:val="single"/>
          <w:lang w:val="uk-UA"/>
        </w:rPr>
      </w:pPr>
      <w:r>
        <w:rPr>
          <w:rStyle w:val="FontStyle65"/>
          <w:sz w:val="24"/>
          <w:szCs w:val="24"/>
          <w:u w:val="single"/>
          <w:lang w:val="uk-UA" w:eastAsia="uk-UA"/>
        </w:rPr>
        <w:t>Безпека життєдіяльності та запобігання дитячого травматизму</w:t>
      </w:r>
    </w:p>
    <w:p w:rsidR="00AA2883" w:rsidRPr="00AA2883" w:rsidRDefault="00AA2883" w:rsidP="00AA2883">
      <w:pPr>
        <w:pStyle w:val="aff5"/>
        <w:ind w:firstLine="567"/>
        <w:jc w:val="both"/>
        <w:rPr>
          <w:rFonts w:ascii="Times New Roman" w:hAnsi="Times New Roman" w:cs="Times New Roman"/>
          <w:lang w:val="uk-UA"/>
        </w:rPr>
      </w:pPr>
      <w:r>
        <w:rPr>
          <w:rFonts w:ascii="Times New Roman" w:hAnsi="Times New Roman"/>
          <w:sz w:val="24"/>
          <w:szCs w:val="24"/>
          <w:lang w:val="uk-UA"/>
        </w:rPr>
        <w:t xml:space="preserve">  З учнями школи перед та після канікул проводився цільовий інструктаж, який  фіксувався в журналах реєстрації інструкта</w:t>
      </w:r>
      <w:r>
        <w:rPr>
          <w:rFonts w:ascii="Times New Roman" w:hAnsi="Times New Roman"/>
          <w:sz w:val="24"/>
          <w:szCs w:val="24"/>
          <w:lang w:val="uk-UA"/>
        </w:rPr>
        <w:softHyphen/>
        <w:t xml:space="preserve">жів, також були проведені інструктажі з безпеки життєдіяльності в кожному кабінеті, спортзалі.                                       </w:t>
      </w:r>
    </w:p>
    <w:p w:rsidR="00AA2883" w:rsidRPr="00AA2883" w:rsidRDefault="00AA2883" w:rsidP="00AA2883">
      <w:pPr>
        <w:pStyle w:val="aff5"/>
        <w:ind w:firstLine="567"/>
        <w:jc w:val="both"/>
        <w:rPr>
          <w:rStyle w:val="FontStyle70"/>
          <w:sz w:val="24"/>
          <w:szCs w:val="24"/>
          <w:lang w:val="uk-UA"/>
        </w:rPr>
      </w:pPr>
      <w:r>
        <w:rPr>
          <w:rFonts w:ascii="Times New Roman" w:hAnsi="Times New Roman"/>
          <w:sz w:val="24"/>
          <w:szCs w:val="24"/>
          <w:lang w:val="uk-UA"/>
        </w:rPr>
        <w:t xml:space="preserve">  Перед осінніми, зимовими, весняними, літніми канікулами проводились єдині </w:t>
      </w:r>
      <w:proofErr w:type="spellStart"/>
      <w:r>
        <w:rPr>
          <w:rFonts w:ascii="Times New Roman" w:hAnsi="Times New Roman"/>
          <w:sz w:val="24"/>
          <w:szCs w:val="24"/>
          <w:lang w:val="uk-UA"/>
        </w:rPr>
        <w:t>уроки</w:t>
      </w:r>
      <w:proofErr w:type="spellEnd"/>
      <w:r>
        <w:rPr>
          <w:rStyle w:val="FontStyle70"/>
          <w:sz w:val="24"/>
          <w:szCs w:val="24"/>
          <w:lang w:val="uk-UA" w:eastAsia="uk-UA"/>
        </w:rPr>
        <w:t xml:space="preserve"> з безпеки життєдіяльності учнів, робилися записи в зошитах із запобігання дитячого травматиз</w:t>
      </w:r>
      <w:r>
        <w:rPr>
          <w:rStyle w:val="FontStyle70"/>
          <w:sz w:val="24"/>
          <w:szCs w:val="24"/>
          <w:lang w:val="uk-UA" w:eastAsia="uk-UA"/>
        </w:rPr>
        <w:softHyphen/>
        <w:t>му та записи в класних журналах на сторінці «Бесіди щодо запобігання дитячого травматизму». З пам'ятками на канікули ознайомлювалися батьки учнів.</w:t>
      </w:r>
    </w:p>
    <w:p w:rsidR="00AA2883" w:rsidRDefault="00AA2883" w:rsidP="00AA2883">
      <w:pPr>
        <w:pStyle w:val="aff5"/>
        <w:ind w:firstLine="426"/>
        <w:jc w:val="both"/>
        <w:rPr>
          <w:rStyle w:val="FontStyle70"/>
          <w:sz w:val="24"/>
          <w:szCs w:val="24"/>
          <w:lang w:val="uk-UA" w:eastAsia="uk-UA"/>
        </w:rPr>
      </w:pPr>
      <w:r>
        <w:rPr>
          <w:rStyle w:val="FontStyle70"/>
          <w:sz w:val="24"/>
          <w:szCs w:val="24"/>
          <w:lang w:val="uk-UA" w:eastAsia="uk-UA"/>
        </w:rPr>
        <w:t xml:space="preserve"> Кожним учителем - </w:t>
      </w:r>
      <w:proofErr w:type="spellStart"/>
      <w:r>
        <w:rPr>
          <w:rStyle w:val="FontStyle70"/>
          <w:sz w:val="24"/>
          <w:szCs w:val="24"/>
          <w:lang w:val="uk-UA" w:eastAsia="uk-UA"/>
        </w:rPr>
        <w:t>предметником</w:t>
      </w:r>
      <w:proofErr w:type="spellEnd"/>
      <w:r>
        <w:rPr>
          <w:rStyle w:val="FontStyle70"/>
          <w:sz w:val="24"/>
          <w:szCs w:val="24"/>
          <w:lang w:val="uk-UA" w:eastAsia="uk-UA"/>
        </w:rPr>
        <w:t xml:space="preserve"> проводився інструктаж пе</w:t>
      </w:r>
      <w:r>
        <w:rPr>
          <w:rStyle w:val="FontStyle70"/>
          <w:sz w:val="24"/>
          <w:szCs w:val="24"/>
          <w:lang w:val="uk-UA" w:eastAsia="uk-UA"/>
        </w:rPr>
        <w:softHyphen/>
        <w:t xml:space="preserve">ред виконанням завдань лабораторної або практичної роботи, зміною видів діяльності на </w:t>
      </w:r>
      <w:proofErr w:type="spellStart"/>
      <w:r>
        <w:rPr>
          <w:rStyle w:val="FontStyle70"/>
          <w:sz w:val="24"/>
          <w:szCs w:val="24"/>
          <w:lang w:val="uk-UA" w:eastAsia="uk-UA"/>
        </w:rPr>
        <w:t>уроках</w:t>
      </w:r>
      <w:proofErr w:type="spellEnd"/>
      <w:r>
        <w:rPr>
          <w:rStyle w:val="FontStyle70"/>
          <w:sz w:val="24"/>
          <w:szCs w:val="24"/>
          <w:lang w:val="uk-UA" w:eastAsia="uk-UA"/>
        </w:rPr>
        <w:t xml:space="preserve"> праці, фізкультури, інформатики, фізики, хімії, основ </w:t>
      </w:r>
      <w:proofErr w:type="spellStart"/>
      <w:r>
        <w:rPr>
          <w:rStyle w:val="FontStyle70"/>
          <w:sz w:val="24"/>
          <w:szCs w:val="24"/>
          <w:lang w:val="uk-UA" w:eastAsia="uk-UA"/>
        </w:rPr>
        <w:t>здоров,я</w:t>
      </w:r>
      <w:proofErr w:type="spellEnd"/>
      <w:r>
        <w:rPr>
          <w:rStyle w:val="FontStyle70"/>
          <w:sz w:val="24"/>
          <w:szCs w:val="24"/>
          <w:lang w:val="uk-UA" w:eastAsia="uk-UA"/>
        </w:rPr>
        <w:t xml:space="preserve"> про що робилися відповідні записи в класних журналах.</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Своєчасно проводилися цільові інструктажі з дітьми перед виїздом за межі школи: екскурсії, спортивні змагання, олім</w:t>
      </w:r>
      <w:r>
        <w:rPr>
          <w:rStyle w:val="FontStyle70"/>
          <w:sz w:val="24"/>
          <w:szCs w:val="24"/>
          <w:lang w:val="uk-UA" w:eastAsia="uk-UA"/>
        </w:rPr>
        <w:softHyphen/>
        <w:t>піади, які фіксувалися в журналі інструктажу учнів з техніки безпеки під час трудової підготовки при проведенні позакласних заходів.</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Проводилися додаткові бесіди за фактами нещасних випад</w:t>
      </w:r>
      <w:r>
        <w:rPr>
          <w:rStyle w:val="FontStyle70"/>
          <w:sz w:val="24"/>
          <w:szCs w:val="24"/>
          <w:lang w:val="uk-UA" w:eastAsia="uk-UA"/>
        </w:rPr>
        <w:softHyphen/>
        <w:t>ків з учнями району, які фіксувалися в класних журналах та щоденниках учнів.</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Класні керівники проводили додаткові профілактичні бесіди з учнями про заборону тютюнопаління на території школи та вплив тютюну на організм людини.</w:t>
      </w:r>
    </w:p>
    <w:p w:rsidR="00AA2883" w:rsidRPr="00AA2883" w:rsidRDefault="00AA2883" w:rsidP="00AA2883">
      <w:pPr>
        <w:pStyle w:val="aff5"/>
        <w:jc w:val="both"/>
        <w:rPr>
          <w:lang w:val="uk-UA"/>
        </w:rPr>
      </w:pPr>
      <w:r>
        <w:rPr>
          <w:rFonts w:ascii="Times New Roman" w:hAnsi="Times New Roman"/>
          <w:sz w:val="24"/>
          <w:szCs w:val="24"/>
          <w:lang w:val="uk-UA"/>
        </w:rPr>
        <w:t xml:space="preserve">          Підготовка учнів до безпечного життя неможлива без засвоєння знань зі шкільних предметів (значною мірою природничих) та їх практичного застосування. Викладання основ безпечної життєдіяльності в комплексі з вивченням програм із фізики, хімії, біології, географії тощо дозволяє дітям отримати необхідні знання, які допоможуть ідентифікувати небезпеку, проаналізувати її рівень, приймати рішення та свідомо діяти, щоб відвернути небезпеку або зменшити її шкідливий вплив, керуючись розумінням явищ, що лежать в основі надзвичайної ситуації..</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Вчителями предмету основ здоров’я  під час проведення уроків:</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1. Використовується велика кількість додаткової літератури (термінологічні словники, енциклопедії), відеофільми.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2. Учні виконують </w:t>
      </w:r>
      <w:proofErr w:type="spellStart"/>
      <w:r>
        <w:rPr>
          <w:rFonts w:ascii="Times New Roman" w:hAnsi="Times New Roman"/>
          <w:sz w:val="24"/>
          <w:szCs w:val="24"/>
          <w:lang w:val="uk-UA"/>
        </w:rPr>
        <w:t>малюнки,плакати,складають</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кросворди,вирішують</w:t>
      </w:r>
      <w:proofErr w:type="spellEnd"/>
      <w:r>
        <w:rPr>
          <w:rFonts w:ascii="Times New Roman" w:hAnsi="Times New Roman"/>
          <w:sz w:val="24"/>
          <w:szCs w:val="24"/>
          <w:lang w:val="uk-UA"/>
        </w:rPr>
        <w:t xml:space="preserve"> ситуативні завдання;</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3. Готуючи дітей до літнього відпочинку , закріплюються знання про правила поводження на водоймах, у громадських місцях, у лісі, в побуті.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4. Практикується обговорення різних відомих учням випадків з життя, дій, які повинні використовуватись для запобігання нещастю.</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Велику увагу при викладанні курсу вчителі приділяють протипожежній безпеці : в початковій школі – як поводитися з вогнем, в середній - як запобігати пожежам в побуті, в старшій школі – як поводити себе у надзвичайних ситуаціях на виробництві.</w:t>
      </w:r>
      <w:r>
        <w:rPr>
          <w:rFonts w:ascii="Times New Roman" w:hAnsi="Times New Roman"/>
          <w:sz w:val="24"/>
          <w:szCs w:val="24"/>
          <w:lang w:val="uk-UA"/>
        </w:rPr>
        <w:br/>
        <w:t xml:space="preserve">             Для учнів різних вікових категорій класні керівники та класоводи проводять бесіди,  на теми: "Інфекційні захворювання", "Людина та натовп", "Правила поведінки у натовпі", "Пожежі у громадських місцях", "Шкідливі звички. Паління", "Алкоголь та алкоголізм", </w:t>
      </w:r>
      <w:r>
        <w:rPr>
          <w:rFonts w:ascii="Times New Roman" w:hAnsi="Times New Roman"/>
          <w:sz w:val="24"/>
          <w:szCs w:val="24"/>
          <w:lang w:val="uk-UA"/>
        </w:rPr>
        <w:lastRenderedPageBreak/>
        <w:t>"Наркотики та наркоманія", "Моделювання поведінки у надзвичайних ситуаціях", «Радіація та життя", "Одиниці радіоактивності. Вплив радіації на здоров’я людини", "Вплив шкідливих факторів на людину і навколишнє середовище", "Основні принципи захисту від радіації", "Техногенні радіаційні аварії. Чорнобильська катастрофа та її наслідки"), "Надзвичайні ситуації, що загрожують безпеці громадянина", "Види надзвичайних ситуацій соціального характеру", "Надзвичайні ситуації соціально-політичного характеру", "Відповідальність за організацію масових заворушень, бандитизм, вимагання та інші протиправні дії", "Сучасні інформаційні системи та інформаційна безпека"</w:t>
      </w:r>
      <w:r>
        <w:rPr>
          <w:rStyle w:val="apple-converted-space"/>
          <w:sz w:val="24"/>
          <w:szCs w:val="24"/>
          <w:lang w:val="uk-UA"/>
        </w:rPr>
        <w:t>.</w:t>
      </w:r>
      <w:r>
        <w:rPr>
          <w:rFonts w:ascii="Times New Roman" w:hAnsi="Times New Roman"/>
          <w:sz w:val="24"/>
          <w:szCs w:val="24"/>
          <w:lang w:val="uk-UA"/>
        </w:rPr>
        <w:t xml:space="preserve">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У школі проводяться акції та заходи:</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Всесвітній день охорони праці;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Місячник з охорони праці та безпеки життєдіяльності;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Місячник безпеки на воді та льоду;</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Тижні безпеки життєдіяльності у школі;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Рейд «Увага! Діти на дорозі» в школі»;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Зустріч з лікарем для дівчат (7-9 класи) “Ти і твоє здоров’я”;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Засідання шкільної ради профілактики правопорушень за участю лідерів учнівського самоврядування;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Соціальний диктант для учнів 5-9  класів „Профілактика негативних звичок ”, „Куріння: причини та наслідки ”, „Алкогольна залежність ”, „Наркоманія;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Загальношкільна акція “ Молодь за здоровий спосіб життя ”, визначення переможців конкурсу плакатів;</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Засідання Ради школи, на якій розглядалось питання „Зміцнення психічного і фізіологічного здоров’я учнів».</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Педагогічний колектив школи виховує у дітей навички культури безпечної поведінки, демонструючи на власному прикладі обережність у поводженні з вогнем, газом, водою, побутовою хімією, ліками. Ми пам’ятаємо, щоб неждана мить не стала сумним відтінком біди – потрібно давати дітям чіткі знання і вміння, як діяти в тій чи іншій ситуації.</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Адміністрація та педагогічний колектив розуміє, що здоров’я сьогодні – це не тільки індивідуальна цінність окремої людини, це багатство держави, запорука її успіху та процвітання. Для досягнення поставленої мети необхідно проводити цілеспрямовану роботу щодо формування фізично та психічно здорової, всебічно розвиненої особистості.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На жаль , у школі відсутній кабінет основ здоров’я  .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У школі велика увага приділяється фізкультурно-спортивній роботі. Результативна діяльність спортивного гуртка сприяє розвитку в учнів інтелектуальних, фізичних сил, формуванню позитивних рис характеру (витривалості, відповідальності, мужності, взаємодопомоги, наполегливості); оздоровленню дітей.</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Мета фізкультурно-спортивної роботи: зміцнення здоров’я; виховання позитивного ставлення до фізкультури, прагнення до фізичного вдосконалення; підвищення працездатності; розвиток і корекція фізичних та рухових можливостей учнів; розвиток вольових якостей, витривалості, відповідальності, наполегливості, взаємодопомоги.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Набуті спеціальні рухові, спортивні знання, вміння й навички, підвищення рівня фізичної підготовленості учнів, забезпечують психологічну готовність учнів для майбутнього життя, дозволяють їм підтримувати високий рівень працездатності й творчої активності, використовувати фізичну культуру в повсякденному житті.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На</w:t>
      </w:r>
      <w:r w:rsidR="00AE7683">
        <w:rPr>
          <w:rFonts w:ascii="Times New Roman" w:hAnsi="Times New Roman"/>
          <w:sz w:val="24"/>
          <w:szCs w:val="24"/>
          <w:lang w:val="uk-UA"/>
        </w:rPr>
        <w:t xml:space="preserve"> початку року адміністрацією ЗЗСО</w:t>
      </w:r>
      <w:r>
        <w:rPr>
          <w:rFonts w:ascii="Times New Roman" w:hAnsi="Times New Roman"/>
          <w:sz w:val="24"/>
          <w:szCs w:val="24"/>
          <w:lang w:val="uk-UA"/>
        </w:rPr>
        <w:t>, медичними працівниками, вчителем фізичної культури були затверджені списки медичних груп для занять фізичною культурою. Протягом навчального року постійно вівся контроль та спостереження за здоров’ям дітей в процесі навчально- виховної роботи, вносилися корективи в Листи здоров’я (переведення з групи,</w:t>
      </w:r>
      <w:r w:rsidR="00595382">
        <w:rPr>
          <w:rFonts w:ascii="Times New Roman" w:hAnsi="Times New Roman"/>
          <w:sz w:val="24"/>
          <w:szCs w:val="24"/>
          <w:lang w:val="uk-UA"/>
        </w:rPr>
        <w:t xml:space="preserve"> </w:t>
      </w:r>
      <w:r>
        <w:rPr>
          <w:rFonts w:ascii="Times New Roman" w:hAnsi="Times New Roman"/>
          <w:sz w:val="24"/>
          <w:szCs w:val="24"/>
          <w:lang w:val="uk-UA"/>
        </w:rPr>
        <w:t xml:space="preserve">тимчасові звільнення від уроків фізичної культури). Показники виконання контрольних вправ заносяться до щоденника здоров’я, що дає змогу спостерігати за динамікою стану фізичної підготовленості (прогрес чи регрес фізичного розвитку), це </w:t>
      </w:r>
      <w:r>
        <w:rPr>
          <w:rFonts w:ascii="Times New Roman" w:hAnsi="Times New Roman"/>
          <w:sz w:val="24"/>
          <w:szCs w:val="24"/>
          <w:lang w:val="uk-UA"/>
        </w:rPr>
        <w:lastRenderedPageBreak/>
        <w:t>дозволяє робити індивідуальні корекції для кожної дитини, залучити батьків до проблеми оцінки функціональних можливостей організму дитини, або відхилень від норми.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Добре вивчивши стан здоров’я та фізичний розвиток  кожного учня під час проведення уроків фізичної культури використовувався індивідуальний підхід до дітей, щоб зацікавити фізичними вправами всіх учнів. Учні спеціальної групи на протязі навчального року були помічниками – інструкторами та виступали з рефератами з теоретичних питань по фізичній культурі, підвищуючи  цим рівень знань по теоретичній підготовці. Учні віднесені за станом здоров’я до підготовчої групи займалися разом з учнями основної групи, але в кожному конкретному випадку застосовувалися певні засоби до залучення  у виконанні вправ до участі в іграх, або навпаки вживалися заходи з обмеження навантаження під час занять. Потребували індивідуального підходу і учні, що мають високий рівень фізичної підготовки. До таких учнів пред’являлися підвищені вимоги при виконанні завдань, нормативів і частково </w:t>
      </w:r>
      <w:proofErr w:type="spellStart"/>
      <w:r>
        <w:rPr>
          <w:rFonts w:ascii="Times New Roman" w:hAnsi="Times New Roman"/>
          <w:sz w:val="24"/>
          <w:szCs w:val="24"/>
          <w:lang w:val="uk-UA"/>
        </w:rPr>
        <w:t>ускладнювались</w:t>
      </w:r>
      <w:proofErr w:type="spellEnd"/>
      <w:r>
        <w:rPr>
          <w:rFonts w:ascii="Times New Roman" w:hAnsi="Times New Roman"/>
          <w:sz w:val="24"/>
          <w:szCs w:val="24"/>
          <w:lang w:val="uk-UA"/>
        </w:rPr>
        <w:t xml:space="preserve"> вправи. Крім </w:t>
      </w:r>
      <w:proofErr w:type="spellStart"/>
      <w:r>
        <w:rPr>
          <w:rFonts w:ascii="Times New Roman" w:hAnsi="Times New Roman"/>
          <w:sz w:val="24"/>
          <w:szCs w:val="24"/>
          <w:lang w:val="uk-UA"/>
        </w:rPr>
        <w:t>того,щоб</w:t>
      </w:r>
      <w:proofErr w:type="spellEnd"/>
      <w:r>
        <w:rPr>
          <w:rFonts w:ascii="Times New Roman" w:hAnsi="Times New Roman"/>
          <w:sz w:val="24"/>
          <w:szCs w:val="24"/>
          <w:lang w:val="uk-UA"/>
        </w:rPr>
        <w:t xml:space="preserve"> підвищити активність таких учнів, їм доручали надавати допомогу своїм товаришам в опануванні техніки вправ, залучали до участі у змаганнях різного рівня.</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Значна робота проводилася в позаурочний  та канікулярний час. Протягом навчального року проводилася шкільна спартакіада «Спорт протягом життя» з різних видів спорту. Постійно на канікулах учні брали участь у змаганнях.</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Велика робота приділялась профілактичній роботі. Основними формами якої були:</w:t>
      </w:r>
    </w:p>
    <w:p w:rsidR="00AA2883" w:rsidRDefault="00AA2883" w:rsidP="00AA2883">
      <w:pPr>
        <w:pStyle w:val="aff5"/>
        <w:numPr>
          <w:ilvl w:val="0"/>
          <w:numId w:val="45"/>
        </w:numPr>
        <w:jc w:val="both"/>
        <w:rPr>
          <w:rFonts w:ascii="Times New Roman" w:hAnsi="Times New Roman"/>
          <w:sz w:val="24"/>
          <w:szCs w:val="24"/>
          <w:lang w:val="uk-UA"/>
        </w:rPr>
      </w:pPr>
      <w:proofErr w:type="spellStart"/>
      <w:r>
        <w:rPr>
          <w:rFonts w:ascii="Times New Roman" w:hAnsi="Times New Roman"/>
          <w:sz w:val="24"/>
          <w:szCs w:val="24"/>
          <w:lang w:val="uk-UA"/>
        </w:rPr>
        <w:t>уроки</w:t>
      </w:r>
      <w:proofErr w:type="spellEnd"/>
      <w:r>
        <w:rPr>
          <w:rFonts w:ascii="Times New Roman" w:hAnsi="Times New Roman"/>
          <w:sz w:val="24"/>
          <w:szCs w:val="24"/>
          <w:lang w:val="uk-UA"/>
        </w:rPr>
        <w:t xml:space="preserve"> основ здоров’я (1-9 класи);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години спілкування, колективні й індивідуальні бесіди;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конкурси, ігри, рольові ігри;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зустрічі з медичними представниками, з представниками правоохоронних органів;</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перегляд документальних фільмів, фотоматеріалів;</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круглі столи;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Дні здоров’я.</w:t>
      </w:r>
    </w:p>
    <w:p w:rsidR="00AA2883" w:rsidRDefault="00AA2883" w:rsidP="00AA2883">
      <w:pPr>
        <w:pStyle w:val="aff5"/>
        <w:ind w:firstLine="567"/>
        <w:jc w:val="both"/>
        <w:rPr>
          <w:rStyle w:val="FontStyle70"/>
          <w:sz w:val="24"/>
          <w:szCs w:val="24"/>
        </w:rPr>
      </w:pPr>
      <w:r>
        <w:rPr>
          <w:rFonts w:ascii="Times New Roman" w:hAnsi="Times New Roman"/>
          <w:sz w:val="24"/>
          <w:szCs w:val="24"/>
          <w:lang w:val="uk-UA"/>
        </w:rPr>
        <w:t xml:space="preserve">         Проблеми поліпшення умов праці і навчання учасників навчально – виховного процесу, попередження їх травматизму, є одним з найактуальніших питань нашої школи. Згідно „Положення про організацію роботи з охорони праці учасників навчально – виховного процесу в установах і закладах освіти” проводиться належна робота щодо попередження нещасних випадків, створення безпечних умов навчання та праці учнів та педагогічного колективу. Питання охорони праці в школі вирішується на основі законодавчих, нормативно-правових актів про охорону праці, а також галузевих, територіальних цільових програм покращення стану й умов охорони праці, що дає змогу створити базу для подальшого розвитку системи управління цією важливою сферою.</w:t>
      </w:r>
    </w:p>
    <w:p w:rsidR="00AA2883" w:rsidRDefault="00AE7683" w:rsidP="00AA2883">
      <w:pPr>
        <w:pStyle w:val="aff5"/>
        <w:ind w:firstLine="567"/>
      </w:pPr>
      <w:r>
        <w:rPr>
          <w:rFonts w:ascii="Times New Roman" w:hAnsi="Times New Roman"/>
          <w:sz w:val="24"/>
          <w:szCs w:val="24"/>
          <w:lang w:val="uk-UA"/>
        </w:rPr>
        <w:t>Головне завдання 2023/2024</w:t>
      </w:r>
      <w:r w:rsidR="00AA2883">
        <w:rPr>
          <w:rFonts w:ascii="Times New Roman" w:hAnsi="Times New Roman"/>
          <w:sz w:val="24"/>
          <w:szCs w:val="24"/>
          <w:lang w:val="uk-UA"/>
        </w:rPr>
        <w:t xml:space="preserve"> навчального року -  підвищення відповідальності </w:t>
      </w:r>
    </w:p>
    <w:p w:rsidR="00AA2883" w:rsidRDefault="00AA2883" w:rsidP="00AA2883">
      <w:pPr>
        <w:pStyle w:val="aff5"/>
        <w:ind w:firstLine="567"/>
        <w:rPr>
          <w:rFonts w:ascii="Times New Roman" w:hAnsi="Times New Roman"/>
          <w:sz w:val="24"/>
          <w:szCs w:val="24"/>
          <w:lang w:val="uk-UA"/>
        </w:rPr>
      </w:pPr>
      <w:r>
        <w:rPr>
          <w:rFonts w:ascii="Times New Roman" w:hAnsi="Times New Roman"/>
          <w:sz w:val="24"/>
          <w:szCs w:val="24"/>
          <w:lang w:val="uk-UA"/>
        </w:rPr>
        <w:t>педагогічних працівників за життя та здоров’я учнів.</w:t>
      </w:r>
    </w:p>
    <w:p w:rsidR="00AA2883" w:rsidRDefault="00AA2883" w:rsidP="00AA2883">
      <w:pPr>
        <w:shd w:val="clear" w:color="auto" w:fill="FFFFFF"/>
        <w:tabs>
          <w:tab w:val="num" w:pos="1653"/>
        </w:tabs>
        <w:ind w:firstLine="567"/>
        <w:jc w:val="both"/>
        <w:rPr>
          <w:lang w:val="uk-UA"/>
        </w:rPr>
      </w:pP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426"/>
        <w:jc w:val="center"/>
        <w:rPr>
          <w:b/>
          <w:lang w:val="uk-UA"/>
        </w:rPr>
      </w:pPr>
      <w:r>
        <w:rPr>
          <w:b/>
          <w:lang w:val="uk-UA"/>
        </w:rPr>
        <w:t>Управлінська та організаційна діяльність</w:t>
      </w:r>
    </w:p>
    <w:p w:rsidR="00AA2883" w:rsidRDefault="00AE76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 </w:t>
      </w:r>
      <w:r>
        <w:rPr>
          <w:lang w:val="uk-UA"/>
        </w:rPr>
        <w:tab/>
        <w:t>Упродовж 2022/2023</w:t>
      </w:r>
      <w:r w:rsidR="00AA2883">
        <w:rPr>
          <w:lang w:val="uk-UA"/>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AA2883" w:rsidRDefault="00AA2883" w:rsidP="00AA2883">
      <w:pPr>
        <w:numPr>
          <w:ilvl w:val="0"/>
          <w:numId w:val="46"/>
        </w:numPr>
        <w:tabs>
          <w:tab w:val="num" w:pos="0"/>
          <w:tab w:val="num" w:pos="720"/>
        </w:tabs>
        <w:ind w:hanging="240"/>
        <w:jc w:val="both"/>
        <w:rPr>
          <w:lang w:val="uk-UA"/>
        </w:rPr>
      </w:pPr>
      <w:r>
        <w:rPr>
          <w:lang w:val="uk-UA"/>
        </w:rPr>
        <w:t>управлінська діяльність адмі</w:t>
      </w:r>
      <w:r w:rsidR="00AE7683">
        <w:rPr>
          <w:lang w:val="uk-UA"/>
        </w:rPr>
        <w:t>ні</w:t>
      </w:r>
      <w:r>
        <w:rPr>
          <w:lang w:val="uk-UA"/>
        </w:rPr>
        <w:t xml:space="preserve">страції  школи та здійснення </w:t>
      </w:r>
      <w:proofErr w:type="spellStart"/>
      <w:r>
        <w:rPr>
          <w:lang w:val="uk-UA"/>
        </w:rPr>
        <w:t>внутрішкільного</w:t>
      </w:r>
      <w:proofErr w:type="spellEnd"/>
      <w:r>
        <w:rPr>
          <w:lang w:val="uk-UA"/>
        </w:rPr>
        <w:t xml:space="preserve"> контролю;</w:t>
      </w:r>
    </w:p>
    <w:p w:rsidR="00AA2883" w:rsidRDefault="00AA2883" w:rsidP="00AA2883">
      <w:pPr>
        <w:numPr>
          <w:ilvl w:val="0"/>
          <w:numId w:val="46"/>
        </w:numPr>
        <w:tabs>
          <w:tab w:val="num" w:pos="0"/>
          <w:tab w:val="num" w:pos="720"/>
        </w:tabs>
        <w:ind w:hanging="240"/>
        <w:jc w:val="both"/>
        <w:rPr>
          <w:lang w:val="uk-UA"/>
        </w:rPr>
      </w:pPr>
      <w:r>
        <w:rPr>
          <w:lang w:val="uk-UA"/>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AA2883" w:rsidRDefault="00AA2883" w:rsidP="00AA2883">
      <w:pPr>
        <w:numPr>
          <w:ilvl w:val="0"/>
          <w:numId w:val="46"/>
        </w:numPr>
        <w:tabs>
          <w:tab w:val="num" w:pos="0"/>
          <w:tab w:val="num" w:pos="720"/>
        </w:tabs>
        <w:ind w:hanging="240"/>
        <w:jc w:val="both"/>
        <w:rPr>
          <w:lang w:val="uk-UA"/>
        </w:rPr>
      </w:pPr>
      <w:r>
        <w:rPr>
          <w:lang w:val="uk-UA"/>
        </w:rPr>
        <w:t>організація системи методичної роботи та навчально-методичне забезпечення педагогічного процесу;</w:t>
      </w:r>
    </w:p>
    <w:p w:rsidR="00AA2883" w:rsidRDefault="00AA2883" w:rsidP="00AA2883">
      <w:pPr>
        <w:numPr>
          <w:ilvl w:val="0"/>
          <w:numId w:val="46"/>
        </w:numPr>
        <w:tabs>
          <w:tab w:val="num" w:pos="0"/>
          <w:tab w:val="num" w:pos="720"/>
        </w:tabs>
        <w:ind w:hanging="240"/>
        <w:jc w:val="both"/>
        <w:rPr>
          <w:lang w:val="uk-UA"/>
        </w:rPr>
      </w:pPr>
      <w:r>
        <w:rPr>
          <w:lang w:val="uk-UA"/>
        </w:rPr>
        <w:t>стан роботи школи щодо реалізації  концепції національного  виховання;</w:t>
      </w:r>
    </w:p>
    <w:p w:rsidR="00AA2883" w:rsidRDefault="00AA2883" w:rsidP="00AA2883">
      <w:pPr>
        <w:numPr>
          <w:ilvl w:val="0"/>
          <w:numId w:val="46"/>
        </w:numPr>
        <w:tabs>
          <w:tab w:val="num" w:pos="0"/>
          <w:tab w:val="num" w:pos="720"/>
        </w:tabs>
        <w:ind w:hanging="240"/>
        <w:jc w:val="both"/>
        <w:rPr>
          <w:lang w:val="uk-UA"/>
        </w:rPr>
      </w:pPr>
      <w:r>
        <w:rPr>
          <w:lang w:val="uk-UA"/>
        </w:rPr>
        <w:t>організація роботи  з охорони праці та попередження дитячого травматизму;</w:t>
      </w:r>
    </w:p>
    <w:p w:rsidR="00AA2883" w:rsidRDefault="00AA2883" w:rsidP="00AA2883">
      <w:pPr>
        <w:numPr>
          <w:ilvl w:val="0"/>
          <w:numId w:val="46"/>
        </w:numPr>
        <w:tabs>
          <w:tab w:val="num" w:pos="0"/>
          <w:tab w:val="num" w:pos="720"/>
        </w:tabs>
        <w:ind w:hanging="240"/>
        <w:jc w:val="both"/>
        <w:rPr>
          <w:lang w:val="uk-UA"/>
        </w:rPr>
      </w:pPr>
      <w:r>
        <w:rPr>
          <w:lang w:val="uk-UA"/>
        </w:rPr>
        <w:lastRenderedPageBreak/>
        <w:t>охорона дитинства та робота з дітьми пільгового контингенту;</w:t>
      </w:r>
    </w:p>
    <w:p w:rsidR="00AA2883" w:rsidRDefault="00AA2883" w:rsidP="00AA2883">
      <w:pPr>
        <w:numPr>
          <w:ilvl w:val="0"/>
          <w:numId w:val="46"/>
        </w:numPr>
        <w:tabs>
          <w:tab w:val="num" w:pos="0"/>
          <w:tab w:val="num" w:pos="720"/>
        </w:tabs>
        <w:ind w:hanging="240"/>
        <w:jc w:val="both"/>
        <w:rPr>
          <w:lang w:val="uk-UA"/>
        </w:rPr>
      </w:pPr>
      <w:r>
        <w:rPr>
          <w:lang w:val="uk-UA"/>
        </w:rPr>
        <w:t>кадрове забезпечення діяльності закладу освіти: атестація та проходження педагогічними працівниками курсів підвищення кваліфікації;</w:t>
      </w:r>
    </w:p>
    <w:p w:rsidR="00AA2883" w:rsidRDefault="00AA2883" w:rsidP="00AA2883">
      <w:pPr>
        <w:numPr>
          <w:ilvl w:val="0"/>
          <w:numId w:val="46"/>
        </w:numPr>
        <w:tabs>
          <w:tab w:val="num" w:pos="0"/>
          <w:tab w:val="num" w:pos="720"/>
        </w:tabs>
        <w:ind w:hanging="240"/>
        <w:jc w:val="both"/>
        <w:rPr>
          <w:lang w:val="uk-UA"/>
        </w:rPr>
      </w:pPr>
      <w:r>
        <w:rPr>
          <w:lang w:val="uk-UA"/>
        </w:rPr>
        <w:t>організація роботи закладів освіти під час карантинних обмежень.</w:t>
      </w:r>
    </w:p>
    <w:p w:rsidR="00AA2883" w:rsidRDefault="00AA2883" w:rsidP="00AA2883">
      <w:pPr>
        <w:tabs>
          <w:tab w:val="num" w:pos="720"/>
        </w:tabs>
        <w:ind w:firstLine="567"/>
        <w:jc w:val="both"/>
        <w:rPr>
          <w:lang w:val="uk-UA"/>
        </w:rPr>
      </w:pPr>
      <w:r>
        <w:rPr>
          <w:lang w:val="uk-UA"/>
        </w:rPr>
        <w:t xml:space="preserve">Робота з направлення діяльності закладу в межі нормативно – правового поля була ключовою   протягом року, а саме: </w:t>
      </w:r>
    </w:p>
    <w:p w:rsidR="00AA2883" w:rsidRDefault="00AA2883" w:rsidP="00AA2883">
      <w:pPr>
        <w:numPr>
          <w:ilvl w:val="0"/>
          <w:numId w:val="47"/>
        </w:numPr>
        <w:tabs>
          <w:tab w:val="num" w:pos="0"/>
        </w:tabs>
        <w:ind w:right="40" w:hanging="240"/>
        <w:jc w:val="both"/>
        <w:rPr>
          <w:lang w:val="uk-UA"/>
        </w:rPr>
      </w:pPr>
      <w:r>
        <w:rPr>
          <w:lang w:val="uk-UA"/>
        </w:rPr>
        <w:t>розроблено функціональні обов’язки директора, заступника директора, педагогічних працівників, класних керівників, завідуючих кабінетів, обслуговуючого персоналу;</w:t>
      </w:r>
    </w:p>
    <w:p w:rsidR="00AA2883" w:rsidRDefault="00AA2883" w:rsidP="00AA2883">
      <w:pPr>
        <w:numPr>
          <w:ilvl w:val="0"/>
          <w:numId w:val="47"/>
        </w:numPr>
        <w:tabs>
          <w:tab w:val="num" w:pos="0"/>
        </w:tabs>
        <w:ind w:right="40" w:hanging="240"/>
        <w:jc w:val="both"/>
        <w:rPr>
          <w:lang w:val="uk-UA"/>
        </w:rPr>
      </w:pPr>
      <w:r>
        <w:rPr>
          <w:lang w:val="uk-UA"/>
        </w:rPr>
        <w:t>розроблено та прийнято Правила внутрішнього трудового розпорядку закладу;</w:t>
      </w:r>
    </w:p>
    <w:p w:rsidR="00AA2883" w:rsidRDefault="00AA2883" w:rsidP="00AA2883">
      <w:pPr>
        <w:numPr>
          <w:ilvl w:val="0"/>
          <w:numId w:val="47"/>
        </w:numPr>
        <w:tabs>
          <w:tab w:val="num" w:pos="0"/>
        </w:tabs>
        <w:ind w:right="40" w:hanging="240"/>
        <w:jc w:val="both"/>
        <w:rPr>
          <w:lang w:val="uk-UA"/>
        </w:rPr>
      </w:pPr>
      <w:r>
        <w:rPr>
          <w:lang w:val="uk-UA"/>
        </w:rPr>
        <w:t>розроблені та затверджені функціональні обов’язки працівників закладу з питань охорони праці;</w:t>
      </w:r>
    </w:p>
    <w:p w:rsidR="00AA2883" w:rsidRDefault="00AA2883" w:rsidP="00AA2883">
      <w:pPr>
        <w:numPr>
          <w:ilvl w:val="0"/>
          <w:numId w:val="47"/>
        </w:numPr>
        <w:tabs>
          <w:tab w:val="num" w:pos="0"/>
        </w:tabs>
        <w:ind w:right="40" w:hanging="240"/>
        <w:jc w:val="both"/>
        <w:rPr>
          <w:lang w:val="uk-UA"/>
        </w:rPr>
      </w:pPr>
      <w:r>
        <w:rPr>
          <w:lang w:val="uk-UA"/>
        </w:rPr>
        <w:t xml:space="preserve">завершено створення номенклатури справ закладу освіти; </w:t>
      </w:r>
    </w:p>
    <w:p w:rsidR="00AA2883" w:rsidRDefault="00AA2883" w:rsidP="00AA2883">
      <w:pPr>
        <w:numPr>
          <w:ilvl w:val="0"/>
          <w:numId w:val="47"/>
        </w:numPr>
        <w:tabs>
          <w:tab w:val="num" w:pos="0"/>
        </w:tabs>
        <w:ind w:right="40" w:hanging="240"/>
        <w:jc w:val="both"/>
        <w:rPr>
          <w:lang w:val="uk-UA"/>
        </w:rPr>
      </w:pPr>
      <w:r>
        <w:rPr>
          <w:lang w:val="uk-UA"/>
        </w:rPr>
        <w:t>проводилась цілеспрямована робота щодо вдосконалення діяльності всіх структур закладу згідно  з його Статутом;</w:t>
      </w:r>
    </w:p>
    <w:p w:rsidR="00AA2883" w:rsidRDefault="00AA2883" w:rsidP="00AA2883">
      <w:pPr>
        <w:numPr>
          <w:ilvl w:val="0"/>
          <w:numId w:val="47"/>
        </w:numPr>
        <w:tabs>
          <w:tab w:val="num" w:pos="0"/>
        </w:tabs>
        <w:ind w:right="40" w:hanging="240"/>
        <w:jc w:val="both"/>
        <w:rPr>
          <w:lang w:val="uk-UA"/>
        </w:rPr>
      </w:pPr>
      <w:r>
        <w:rPr>
          <w:lang w:val="uk-UA"/>
        </w:rPr>
        <w:t>Колективний договір між адміністрацією школи та профспілковим комітетом відповідає сучасним нормативно-законодавчим документам.</w:t>
      </w:r>
    </w:p>
    <w:p w:rsidR="00AA2883" w:rsidRDefault="00AA2883" w:rsidP="00AA2883">
      <w:pPr>
        <w:ind w:firstLine="567"/>
        <w:jc w:val="both"/>
        <w:rPr>
          <w:lang w:val="uk-UA"/>
        </w:rPr>
      </w:pPr>
      <w:r>
        <w:rPr>
          <w:lang w:val="uk-UA"/>
        </w:rPr>
        <w:t xml:space="preserve">Цілеспрямовано проводилась робота щодо підвищення культури управління навчальним закладом,   а саме: </w:t>
      </w:r>
    </w:p>
    <w:p w:rsidR="00AA2883" w:rsidRDefault="00AA2883" w:rsidP="00AA2883">
      <w:pPr>
        <w:numPr>
          <w:ilvl w:val="0"/>
          <w:numId w:val="47"/>
        </w:numPr>
        <w:jc w:val="both"/>
        <w:rPr>
          <w:lang w:val="uk-UA"/>
        </w:rPr>
      </w:pPr>
      <w:r>
        <w:rPr>
          <w:lang w:val="uk-UA"/>
        </w:rPr>
        <w:t>зміцнення виробничої дисципліни;</w:t>
      </w:r>
    </w:p>
    <w:p w:rsidR="00AA2883" w:rsidRDefault="00AA2883" w:rsidP="00AA2883">
      <w:pPr>
        <w:numPr>
          <w:ilvl w:val="0"/>
          <w:numId w:val="47"/>
        </w:numPr>
        <w:jc w:val="both"/>
        <w:rPr>
          <w:lang w:val="uk-UA"/>
        </w:rPr>
      </w:pPr>
      <w:r>
        <w:rPr>
          <w:lang w:val="uk-UA"/>
        </w:rPr>
        <w:t xml:space="preserve"> розвитку інформаційного забезпечення всіх учасників освітнього  процесу. </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t xml:space="preserve">У школі створені та працювали органи самоврядування: рада закладу, батьківські комітети класів, методична рада, учнівське самоврядування.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AA2883" w:rsidRDefault="004F75E8"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t>Таким чином, у 2022/2023</w:t>
      </w:r>
      <w:r w:rsidR="00AA2883">
        <w:rPr>
          <w:lang w:val="uk-UA"/>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jc w:val="center"/>
        <w:rPr>
          <w:b/>
          <w:lang w:val="uk-UA"/>
        </w:rPr>
      </w:pPr>
      <w:r>
        <w:rPr>
          <w:b/>
          <w:lang w:val="uk-UA"/>
        </w:rPr>
        <w:t xml:space="preserve">Фінансово-господарська діяльність закладу </w:t>
      </w:r>
    </w:p>
    <w:p w:rsidR="00AA2883" w:rsidRDefault="00AA2883" w:rsidP="00AA2883">
      <w:pPr>
        <w:ind w:left="-426" w:right="141" w:hanging="141"/>
        <w:jc w:val="both"/>
        <w:rPr>
          <w:lang w:val="uk-UA"/>
        </w:rPr>
      </w:pPr>
      <w:r>
        <w:rPr>
          <w:lang w:val="uk-UA"/>
        </w:rPr>
        <w:t xml:space="preserve">                  Планово-госп</w:t>
      </w:r>
      <w:r w:rsidR="004F75E8">
        <w:rPr>
          <w:lang w:val="uk-UA"/>
        </w:rPr>
        <w:t>одарська діяльність школи у 2022</w:t>
      </w:r>
      <w:r w:rsidR="00B11ADA">
        <w:rPr>
          <w:lang w:val="uk-UA"/>
        </w:rPr>
        <w:t>/2023</w:t>
      </w:r>
      <w:r>
        <w:rPr>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AA2883" w:rsidRDefault="00AA2883" w:rsidP="00AA2883">
      <w:pPr>
        <w:numPr>
          <w:ilvl w:val="0"/>
          <w:numId w:val="48"/>
        </w:numPr>
        <w:ind w:right="141"/>
        <w:contextualSpacing/>
        <w:jc w:val="both"/>
        <w:rPr>
          <w:lang w:val="uk-UA"/>
        </w:rPr>
      </w:pPr>
      <w:r>
        <w:rPr>
          <w:u w:val="single"/>
          <w:lang w:val="uk-UA"/>
        </w:rPr>
        <w:t>державне</w:t>
      </w:r>
      <w:r>
        <w:rPr>
          <w:lang w:val="uk-UA"/>
        </w:rPr>
        <w:t xml:space="preserve"> (місцевий бюджет) – оплата енергоносіїв, харчування учнів 1-4 класів та дітей пільгового контингенту, оздоровлення учнів у пришкільному оздоровчому таборі, заробітна плата працівників школи.</w:t>
      </w:r>
    </w:p>
    <w:p w:rsidR="00AA2883" w:rsidRDefault="00AA2883" w:rsidP="00AA2883">
      <w:pPr>
        <w:numPr>
          <w:ilvl w:val="0"/>
          <w:numId w:val="48"/>
        </w:numPr>
        <w:ind w:right="141"/>
        <w:contextualSpacing/>
        <w:jc w:val="both"/>
        <w:rPr>
          <w:lang w:val="uk-UA"/>
        </w:rPr>
      </w:pPr>
      <w:r>
        <w:rPr>
          <w:lang w:val="uk-UA"/>
        </w:rPr>
        <w:t xml:space="preserve">позабюджетні надходження – оренда землі в кількості 30 га (товариство «Дебют-2005», директор </w:t>
      </w:r>
      <w:proofErr w:type="spellStart"/>
      <w:r>
        <w:rPr>
          <w:lang w:val="uk-UA"/>
        </w:rPr>
        <w:t>Генчевський</w:t>
      </w:r>
      <w:proofErr w:type="spellEnd"/>
      <w:r>
        <w:rPr>
          <w:lang w:val="uk-UA"/>
        </w:rPr>
        <w:t xml:space="preserve"> Д.П., договір від 23.08.2018 року). За рік поступило 102 тис. </w:t>
      </w:r>
      <w:r w:rsidR="002008DA">
        <w:rPr>
          <w:lang w:val="uk-UA"/>
        </w:rPr>
        <w:t>грн..</w:t>
      </w:r>
      <w:r w:rsidR="00B11ADA">
        <w:rPr>
          <w:lang w:val="uk-UA"/>
        </w:rPr>
        <w:t xml:space="preserve"> За ці кошти було придбано 2 </w:t>
      </w:r>
      <w:proofErr w:type="spellStart"/>
      <w:r w:rsidR="00B11ADA">
        <w:rPr>
          <w:lang w:val="uk-UA"/>
        </w:rPr>
        <w:t>двірей</w:t>
      </w:r>
      <w:proofErr w:type="spellEnd"/>
      <w:r w:rsidR="00B11ADA">
        <w:rPr>
          <w:lang w:val="uk-UA"/>
        </w:rPr>
        <w:t>, 1 вікно та фарбу і вапно для проведення поточного ремонту.</w:t>
      </w:r>
      <w:r w:rsidR="002008DA">
        <w:rPr>
          <w:lang w:val="uk-UA"/>
        </w:rPr>
        <w:t xml:space="preserve"> </w:t>
      </w:r>
    </w:p>
    <w:p w:rsidR="00AA2883" w:rsidRDefault="00AA2883" w:rsidP="00B11ADA">
      <w:pPr>
        <w:ind w:right="141"/>
        <w:jc w:val="both"/>
        <w:rPr>
          <w:lang w:val="uk-UA"/>
        </w:rPr>
      </w:pPr>
    </w:p>
    <w:p w:rsidR="00B11ADA" w:rsidRDefault="00B11ADA" w:rsidP="00B11ADA">
      <w:pPr>
        <w:ind w:right="141"/>
        <w:jc w:val="both"/>
        <w:rPr>
          <w:lang w:val="uk-UA"/>
        </w:rPr>
      </w:pPr>
    </w:p>
    <w:p w:rsidR="00B11ADA" w:rsidRDefault="00B11ADA" w:rsidP="00B11ADA">
      <w:pPr>
        <w:ind w:right="141"/>
        <w:jc w:val="both"/>
        <w:rPr>
          <w:lang w:val="uk-UA"/>
        </w:rPr>
      </w:pPr>
    </w:p>
    <w:p w:rsidR="00B11ADA" w:rsidRDefault="00B11ADA" w:rsidP="00B11ADA">
      <w:pPr>
        <w:ind w:right="141"/>
        <w:jc w:val="both"/>
        <w:rPr>
          <w:lang w:val="uk-UA"/>
        </w:rPr>
      </w:pPr>
    </w:p>
    <w:p w:rsidR="00B11ADA" w:rsidRDefault="00B11ADA" w:rsidP="00B11ADA">
      <w:pPr>
        <w:ind w:right="141"/>
        <w:jc w:val="both"/>
        <w:rPr>
          <w:lang w:val="uk-UA"/>
        </w:rPr>
      </w:pPr>
    </w:p>
    <w:p w:rsidR="00B11ADA" w:rsidRDefault="00B11ADA" w:rsidP="00B11ADA">
      <w:pPr>
        <w:ind w:right="141"/>
        <w:jc w:val="both"/>
        <w:rPr>
          <w:lang w:val="uk-UA"/>
        </w:rPr>
      </w:pPr>
    </w:p>
    <w:p w:rsidR="00AA2883" w:rsidRDefault="00AA2883" w:rsidP="00AA2883">
      <w:pPr>
        <w:ind w:left="720" w:right="141"/>
        <w:jc w:val="both"/>
        <w:rPr>
          <w:lang w:val="uk-UA"/>
        </w:rPr>
      </w:pPr>
      <w:r>
        <w:rPr>
          <w:lang w:val="uk-UA"/>
        </w:rPr>
        <w:lastRenderedPageBreak/>
        <w:t>В школі зроблено поточні ремонти в кабінетах  за рахунок батьківських коштів.</w:t>
      </w:r>
    </w:p>
    <w:p w:rsidR="00AA2883" w:rsidRDefault="00AA2883" w:rsidP="00AA2883">
      <w:pPr>
        <w:ind w:right="141" w:firstLine="567"/>
        <w:jc w:val="both"/>
        <w:rPr>
          <w:lang w:val="uk-UA"/>
        </w:rPr>
      </w:pPr>
      <w:r>
        <w:rPr>
          <w:lang w:val="uk-UA"/>
        </w:rPr>
        <w:t>При організації планово-господарч</w:t>
      </w:r>
      <w:r w:rsidR="009C79BD">
        <w:rPr>
          <w:lang w:val="uk-UA"/>
        </w:rPr>
        <w:t>ої діяльності у 2023/2024</w:t>
      </w:r>
      <w:r>
        <w:rPr>
          <w:lang w:val="uk-UA"/>
        </w:rPr>
        <w:t xml:space="preserve"> навчальному році направити зусилля на вирішення таких питань: </w:t>
      </w:r>
    </w:p>
    <w:p w:rsidR="00AA2883" w:rsidRDefault="00AA2883" w:rsidP="00AA2883">
      <w:pPr>
        <w:numPr>
          <w:ilvl w:val="0"/>
          <w:numId w:val="49"/>
        </w:numPr>
        <w:ind w:left="284" w:right="141" w:hanging="284"/>
        <w:contextualSpacing/>
        <w:jc w:val="both"/>
        <w:rPr>
          <w:lang w:val="uk-UA"/>
        </w:rPr>
      </w:pPr>
      <w:r>
        <w:rPr>
          <w:lang w:val="uk-UA"/>
        </w:rPr>
        <w:t>продовжити роботу з економного та раціонального використання енергоносіїв, фінансових ресурсів;</w:t>
      </w:r>
    </w:p>
    <w:p w:rsidR="00AA2883" w:rsidRDefault="00AA2883" w:rsidP="00AA2883">
      <w:pPr>
        <w:numPr>
          <w:ilvl w:val="0"/>
          <w:numId w:val="49"/>
        </w:numPr>
        <w:ind w:left="284" w:right="141" w:hanging="284"/>
        <w:contextualSpacing/>
        <w:jc w:val="both"/>
        <w:rPr>
          <w:lang w:val="uk-UA"/>
        </w:rPr>
      </w:pPr>
      <w:r>
        <w:rPr>
          <w:lang w:val="uk-UA"/>
        </w:rPr>
        <w:t>посилити роботу з урізноманітнення джерел позабюджетних надходжень;</w:t>
      </w:r>
    </w:p>
    <w:p w:rsidR="00AA2883" w:rsidRDefault="00AA2883" w:rsidP="00AA2883">
      <w:pPr>
        <w:numPr>
          <w:ilvl w:val="0"/>
          <w:numId w:val="49"/>
        </w:numPr>
        <w:ind w:left="284" w:right="141" w:hanging="284"/>
        <w:contextualSpacing/>
        <w:jc w:val="both"/>
        <w:rPr>
          <w:lang w:val="uk-UA"/>
        </w:rPr>
      </w:pPr>
      <w:r>
        <w:rPr>
          <w:lang w:val="uk-UA"/>
        </w:rPr>
        <w:t>забезпечити комплектацію необхідними меблями та наочністю перші класи, які будуть працювати у 2021/2022 навчальному році за новими стандартами початкової освіти;</w:t>
      </w:r>
    </w:p>
    <w:p w:rsidR="00AA2883" w:rsidRDefault="00AA2883" w:rsidP="00AA2883">
      <w:pPr>
        <w:numPr>
          <w:ilvl w:val="0"/>
          <w:numId w:val="49"/>
        </w:numPr>
        <w:ind w:left="284" w:right="141" w:hanging="284"/>
        <w:contextualSpacing/>
        <w:jc w:val="both"/>
        <w:rPr>
          <w:lang w:val="uk-UA"/>
        </w:rPr>
      </w:pPr>
      <w:r>
        <w:rPr>
          <w:lang w:val="uk-UA"/>
        </w:rPr>
        <w:t>продовжити роботу з заміни світильників, що вичерпали термін використання на енергозберігаючі;</w:t>
      </w:r>
    </w:p>
    <w:p w:rsidR="00AA2883" w:rsidRDefault="00AA2883" w:rsidP="00AA2883">
      <w:pPr>
        <w:numPr>
          <w:ilvl w:val="0"/>
          <w:numId w:val="49"/>
        </w:numPr>
        <w:ind w:left="284" w:right="141" w:hanging="284"/>
        <w:contextualSpacing/>
        <w:jc w:val="both"/>
        <w:rPr>
          <w:b/>
          <w:lang w:val="uk-UA"/>
        </w:rPr>
      </w:pPr>
      <w:r>
        <w:rPr>
          <w:lang w:val="uk-UA"/>
        </w:rPr>
        <w:t>оснастити предметні кабінети необхідними учнівськими меблями;</w:t>
      </w:r>
    </w:p>
    <w:p w:rsidR="00AA2883" w:rsidRDefault="00AA2883" w:rsidP="00AA2883">
      <w:pPr>
        <w:numPr>
          <w:ilvl w:val="0"/>
          <w:numId w:val="49"/>
        </w:numPr>
        <w:ind w:left="284" w:right="141" w:hanging="284"/>
        <w:contextualSpacing/>
        <w:jc w:val="both"/>
        <w:rPr>
          <w:b/>
          <w:lang w:val="uk-UA"/>
        </w:rPr>
      </w:pPr>
      <w:r>
        <w:rPr>
          <w:lang w:val="uk-UA"/>
        </w:rPr>
        <w:t xml:space="preserve">забезпечити комп’ютерний клас новою комп’ютерною технікою (подати клопотання керівникові відділу освіти та молодіжної політики </w:t>
      </w:r>
      <w:proofErr w:type="spellStart"/>
      <w:r>
        <w:rPr>
          <w:lang w:val="uk-UA"/>
        </w:rPr>
        <w:t>Кілійської</w:t>
      </w:r>
      <w:proofErr w:type="spellEnd"/>
      <w:r>
        <w:rPr>
          <w:lang w:val="uk-UA"/>
        </w:rPr>
        <w:t xml:space="preserve"> міської ради).</w:t>
      </w:r>
    </w:p>
    <w:p w:rsidR="00AA2883" w:rsidRDefault="00AA2883" w:rsidP="00AA2883">
      <w:pPr>
        <w:ind w:left="284" w:right="141"/>
        <w:contextualSpacing/>
        <w:jc w:val="both"/>
        <w:rPr>
          <w:b/>
          <w:lang w:val="uk-UA"/>
        </w:rPr>
      </w:pPr>
      <w:r>
        <w:rPr>
          <w:b/>
          <w:lang w:val="uk-UA"/>
        </w:rPr>
        <w:t xml:space="preserve"> </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lang w:val="uk-UA"/>
        </w:rPr>
      </w:pPr>
      <w:r>
        <w:rPr>
          <w:b/>
          <w:lang w:val="uk-UA"/>
        </w:rPr>
        <w:t>ПРІОРИТЕТНІ НАПРЯМКИ РОБОТИ ШКОЛИ</w:t>
      </w:r>
    </w:p>
    <w:p w:rsidR="00AA2883" w:rsidRDefault="009C79BD"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b/>
          <w:lang w:val="uk-UA"/>
        </w:rPr>
      </w:pPr>
      <w:r>
        <w:rPr>
          <w:b/>
          <w:lang w:val="uk-UA"/>
        </w:rPr>
        <w:t>У 2023</w:t>
      </w:r>
      <w:r w:rsidR="00AA2883">
        <w:rPr>
          <w:b/>
          <w:lang w:val="uk-UA"/>
        </w:rPr>
        <w:t>/</w:t>
      </w:r>
      <w:r>
        <w:rPr>
          <w:b/>
          <w:lang w:val="uk-UA"/>
        </w:rPr>
        <w:t>2024</w:t>
      </w:r>
      <w:r w:rsidR="00AA2883">
        <w:rPr>
          <w:b/>
          <w:lang w:val="uk-UA"/>
        </w:rPr>
        <w:t xml:space="preserve"> НАВЧАЛЬНОМУ РОЦІ</w:t>
      </w:r>
    </w:p>
    <w:p w:rsidR="00AA2883" w:rsidRDefault="00AA2883" w:rsidP="00AA2883">
      <w:pPr>
        <w:ind w:firstLine="567"/>
        <w:jc w:val="both"/>
        <w:rPr>
          <w:lang w:val="uk-UA"/>
        </w:rPr>
      </w:pPr>
      <w:r>
        <w:rPr>
          <w:lang w:val="uk-UA"/>
        </w:rPr>
        <w:t>Діяльність педа</w:t>
      </w:r>
      <w:r w:rsidR="009C79BD">
        <w:rPr>
          <w:lang w:val="uk-UA"/>
        </w:rPr>
        <w:t>гогічного колективу школи у 2023/2024</w:t>
      </w:r>
      <w:r>
        <w:rPr>
          <w:lang w:val="uk-UA"/>
        </w:rPr>
        <w:t xml:space="preserve"> навчальному році направити на вирішення пріоритетних напрямків:</w:t>
      </w:r>
    </w:p>
    <w:p w:rsidR="00AA2883" w:rsidRDefault="00AA2883" w:rsidP="00AA2883">
      <w:pPr>
        <w:numPr>
          <w:ilvl w:val="0"/>
          <w:numId w:val="50"/>
        </w:numPr>
        <w:ind w:left="284" w:hanging="283"/>
        <w:contextualSpacing/>
        <w:jc w:val="both"/>
        <w:rPr>
          <w:lang w:val="uk-UA"/>
        </w:rPr>
      </w:pPr>
      <w:r>
        <w:rPr>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AA2883" w:rsidRDefault="00AA2883" w:rsidP="00AA2883">
      <w:pPr>
        <w:numPr>
          <w:ilvl w:val="0"/>
          <w:numId w:val="50"/>
        </w:numPr>
        <w:ind w:left="709" w:hanging="283"/>
        <w:contextualSpacing/>
        <w:jc w:val="both"/>
        <w:rPr>
          <w:lang w:val="uk-UA"/>
        </w:rPr>
      </w:pPr>
      <w:r>
        <w:rPr>
          <w:lang w:val="uk-UA"/>
        </w:rPr>
        <w:t>Забезпечити доступність до якісної освіти усіх дітей шкільного віку мікрорайону школи;</w:t>
      </w:r>
    </w:p>
    <w:p w:rsidR="00AA2883" w:rsidRDefault="00AA2883" w:rsidP="00AA2883">
      <w:pPr>
        <w:numPr>
          <w:ilvl w:val="0"/>
          <w:numId w:val="50"/>
        </w:numPr>
        <w:ind w:left="709" w:hanging="283"/>
        <w:contextualSpacing/>
        <w:jc w:val="both"/>
        <w:rPr>
          <w:lang w:val="uk-UA"/>
        </w:rPr>
      </w:pPr>
      <w:r>
        <w:rPr>
          <w:lang w:val="uk-UA"/>
        </w:rPr>
        <w:t xml:space="preserve">Забезпечити </w:t>
      </w:r>
      <w:r w:rsidR="009C79BD">
        <w:rPr>
          <w:lang w:val="uk-UA"/>
        </w:rPr>
        <w:t>у 2023/2024</w:t>
      </w:r>
      <w:r>
        <w:rPr>
          <w:lang w:val="uk-UA"/>
        </w:rPr>
        <w:t xml:space="preserve"> навчальному році перехід до роботи за новим державним освітнім стандартом учнів 1-4-х класів школи;</w:t>
      </w:r>
    </w:p>
    <w:p w:rsidR="00AA2883" w:rsidRDefault="00AA2883" w:rsidP="00AA2883">
      <w:pPr>
        <w:numPr>
          <w:ilvl w:val="0"/>
          <w:numId w:val="50"/>
        </w:numPr>
        <w:ind w:left="709" w:hanging="283"/>
        <w:contextualSpacing/>
        <w:jc w:val="both"/>
        <w:rPr>
          <w:lang w:val="uk-UA"/>
        </w:rPr>
      </w:pPr>
      <w:r>
        <w:rPr>
          <w:lang w:val="uk-UA"/>
        </w:rPr>
        <w:t xml:space="preserve">Запроваджувати принцип педагогіки партнерства, що </w:t>
      </w:r>
      <w:proofErr w:type="spellStart"/>
      <w:r>
        <w:rPr>
          <w:lang w:val="uk-UA"/>
        </w:rPr>
        <w:t>грунтується</w:t>
      </w:r>
      <w:proofErr w:type="spellEnd"/>
      <w:r>
        <w:rPr>
          <w:lang w:val="uk-UA"/>
        </w:rPr>
        <w:t xml:space="preserve"> на співпраці учня, учителя і батьків та принципу </w:t>
      </w:r>
      <w:proofErr w:type="spellStart"/>
      <w:r>
        <w:rPr>
          <w:lang w:val="uk-UA"/>
        </w:rPr>
        <w:t>дитиноцентризму</w:t>
      </w:r>
      <w:proofErr w:type="spellEnd"/>
      <w:r>
        <w:rPr>
          <w:lang w:val="uk-UA"/>
        </w:rPr>
        <w:t xml:space="preserve"> (орієнтація на потреби учня);</w:t>
      </w:r>
    </w:p>
    <w:p w:rsidR="00AA2883" w:rsidRDefault="00AA2883" w:rsidP="00AA2883">
      <w:pPr>
        <w:numPr>
          <w:ilvl w:val="0"/>
          <w:numId w:val="50"/>
        </w:numPr>
        <w:ind w:left="709" w:hanging="283"/>
        <w:contextualSpacing/>
        <w:jc w:val="both"/>
        <w:rPr>
          <w:lang w:val="uk-UA"/>
        </w:rPr>
      </w:pPr>
      <w:r>
        <w:rPr>
          <w:lang w:val="uk-UA"/>
        </w:rPr>
        <w:t xml:space="preserve">Продовжити формування в учнів ключових </w:t>
      </w:r>
      <w:proofErr w:type="spellStart"/>
      <w:r>
        <w:rPr>
          <w:lang w:val="uk-UA"/>
        </w:rPr>
        <w:t>компетентностей</w:t>
      </w:r>
      <w:proofErr w:type="spellEnd"/>
      <w:r>
        <w:rPr>
          <w:lang w:val="uk-UA"/>
        </w:rPr>
        <w:t xml:space="preserve">, необхідних сучасній людині для успішної життєдіяльності. Серед ключових </w:t>
      </w:r>
      <w:proofErr w:type="spellStart"/>
      <w:r>
        <w:rPr>
          <w:lang w:val="uk-UA"/>
        </w:rPr>
        <w:t>компетентностей</w:t>
      </w:r>
      <w:proofErr w:type="spellEnd"/>
      <w:r>
        <w:rPr>
          <w:lang w:val="uk-UA"/>
        </w:rPr>
        <w:t xml:space="preserve"> – володіння державною мовою, математична, загальнокультурна й екологічна компетентності, підприємливість та </w:t>
      </w:r>
      <w:proofErr w:type="spellStart"/>
      <w:r>
        <w:rPr>
          <w:lang w:val="uk-UA"/>
        </w:rPr>
        <w:t>іноваційність</w:t>
      </w:r>
      <w:proofErr w:type="spellEnd"/>
      <w:r>
        <w:rPr>
          <w:lang w:val="uk-UA"/>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AA2883" w:rsidRDefault="00AA2883" w:rsidP="00AA2883">
      <w:pPr>
        <w:numPr>
          <w:ilvl w:val="0"/>
          <w:numId w:val="50"/>
        </w:numPr>
        <w:ind w:left="709" w:hanging="283"/>
        <w:contextualSpacing/>
        <w:jc w:val="both"/>
        <w:rPr>
          <w:lang w:val="uk-UA"/>
        </w:rPr>
      </w:pPr>
      <w:r>
        <w:rPr>
          <w:lang w:val="uk-UA"/>
        </w:rPr>
        <w:t>Забезпечити організаційно-методичний супровід практичної участі школи у Всеукраїнському році математики;</w:t>
      </w:r>
    </w:p>
    <w:p w:rsidR="00AA2883" w:rsidRDefault="00AA2883" w:rsidP="00AA2883">
      <w:pPr>
        <w:numPr>
          <w:ilvl w:val="0"/>
          <w:numId w:val="50"/>
        </w:numPr>
        <w:ind w:left="709" w:hanging="283"/>
        <w:contextualSpacing/>
        <w:jc w:val="both"/>
        <w:rPr>
          <w:lang w:val="uk-UA"/>
        </w:rPr>
      </w:pPr>
      <w:r>
        <w:rPr>
          <w:lang w:val="uk-UA"/>
        </w:rPr>
        <w:t xml:space="preserve">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w:t>
      </w:r>
      <w:r>
        <w:rPr>
          <w:lang w:val="uk-UA"/>
        </w:rPr>
        <w:lastRenderedPageBreak/>
        <w:t>держави, народу. Розуміє важливість громадянської участі у процесі вирішення різноманітних проблем місцевої громади;</w:t>
      </w:r>
    </w:p>
    <w:p w:rsidR="00AA2883" w:rsidRDefault="00AA2883" w:rsidP="00AA2883">
      <w:pPr>
        <w:numPr>
          <w:ilvl w:val="0"/>
          <w:numId w:val="50"/>
        </w:numPr>
        <w:ind w:left="709" w:hanging="283"/>
        <w:contextualSpacing/>
        <w:jc w:val="both"/>
        <w:rPr>
          <w:lang w:val="uk-UA"/>
        </w:rPr>
      </w:pPr>
      <w:r>
        <w:rPr>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AA2883" w:rsidRDefault="00AA2883" w:rsidP="00AA2883">
      <w:pPr>
        <w:numPr>
          <w:ilvl w:val="0"/>
          <w:numId w:val="50"/>
        </w:numPr>
        <w:ind w:left="709" w:hanging="283"/>
        <w:contextualSpacing/>
        <w:jc w:val="both"/>
        <w:rPr>
          <w:lang w:val="uk-UA"/>
        </w:rPr>
      </w:pPr>
      <w:r>
        <w:rPr>
          <w:lang w:val="uk-UA"/>
        </w:rPr>
        <w:t>Створити належні умови освітнього процесу в школі, забезпечити дотримання вимог адаптивного карантину в умовах поширення корона вірусної інфекції COVID – 19;</w:t>
      </w:r>
    </w:p>
    <w:p w:rsidR="00AA2883" w:rsidRDefault="00AA2883" w:rsidP="00AA2883">
      <w:pPr>
        <w:numPr>
          <w:ilvl w:val="0"/>
          <w:numId w:val="50"/>
        </w:numPr>
        <w:ind w:left="709" w:hanging="283"/>
        <w:contextualSpacing/>
        <w:jc w:val="both"/>
        <w:rPr>
          <w:lang w:val="uk-UA"/>
        </w:rPr>
      </w:pPr>
      <w:r>
        <w:rPr>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AA2883" w:rsidRDefault="00AA2883" w:rsidP="00AA2883">
      <w:pPr>
        <w:numPr>
          <w:ilvl w:val="0"/>
          <w:numId w:val="50"/>
        </w:numPr>
        <w:ind w:left="709" w:hanging="283"/>
        <w:contextualSpacing/>
        <w:jc w:val="both"/>
        <w:rPr>
          <w:lang w:val="uk-UA"/>
        </w:rPr>
      </w:pPr>
      <w:r>
        <w:rPr>
          <w:lang w:val="uk-UA"/>
        </w:rPr>
        <w:t>Сприяти збереженню мережі класів та контингенту учнів школи, особливо при переході з початкової до базової основної школи.</w:t>
      </w:r>
    </w:p>
    <w:p w:rsidR="00AA2883" w:rsidRDefault="00AA2883" w:rsidP="00AA2883">
      <w:pPr>
        <w:tabs>
          <w:tab w:val="left" w:pos="540"/>
          <w:tab w:val="left" w:pos="851"/>
          <w:tab w:val="left" w:pos="993"/>
          <w:tab w:val="left" w:pos="1276"/>
          <w:tab w:val="left" w:pos="1440"/>
          <w:tab w:val="left" w:pos="1560"/>
        </w:tabs>
        <w:jc w:val="both"/>
        <w:rPr>
          <w:lang w:val="uk-UA"/>
        </w:rPr>
      </w:pPr>
    </w:p>
    <w:p w:rsidR="00AA2883" w:rsidRDefault="00AA2883" w:rsidP="00AA2883">
      <w:pPr>
        <w:tabs>
          <w:tab w:val="left" w:pos="540"/>
          <w:tab w:val="left" w:pos="851"/>
          <w:tab w:val="left" w:pos="993"/>
          <w:tab w:val="left" w:pos="1276"/>
          <w:tab w:val="left" w:pos="1440"/>
          <w:tab w:val="left" w:pos="1560"/>
        </w:tabs>
        <w:jc w:val="both"/>
        <w:rPr>
          <w:lang w:val="uk-UA"/>
        </w:rPr>
      </w:pPr>
    </w:p>
    <w:p w:rsidR="00AA2883" w:rsidRDefault="009C79BD" w:rsidP="00AA2883">
      <w:pPr>
        <w:tabs>
          <w:tab w:val="left" w:pos="540"/>
          <w:tab w:val="left" w:pos="851"/>
          <w:tab w:val="left" w:pos="1440"/>
        </w:tabs>
        <w:ind w:firstLine="567"/>
        <w:jc w:val="center"/>
        <w:rPr>
          <w:b/>
          <w:lang w:val="uk-UA"/>
        </w:rPr>
      </w:pPr>
      <w:r>
        <w:rPr>
          <w:b/>
          <w:lang w:val="uk-UA"/>
        </w:rPr>
        <w:t>ЗАВДАННЯ ШКОЛИ НА 2023/2024</w:t>
      </w:r>
      <w:r w:rsidR="00AA2883">
        <w:rPr>
          <w:b/>
          <w:lang w:val="uk-UA"/>
        </w:rPr>
        <w:t xml:space="preserve"> НАВЧАЛЬНИЙ РІК</w:t>
      </w:r>
    </w:p>
    <w:p w:rsidR="00AA2883" w:rsidRDefault="00AA2883" w:rsidP="00AA2883">
      <w:pPr>
        <w:tabs>
          <w:tab w:val="left" w:pos="540"/>
          <w:tab w:val="left" w:pos="851"/>
          <w:tab w:val="left" w:pos="1440"/>
        </w:tabs>
        <w:ind w:firstLine="567"/>
        <w:jc w:val="center"/>
        <w:rPr>
          <w:b/>
          <w:lang w:val="uk-UA"/>
        </w:rPr>
      </w:pPr>
    </w:p>
    <w:p w:rsidR="00AA2883" w:rsidRDefault="00AA2883" w:rsidP="00AA2883">
      <w:pPr>
        <w:pStyle w:val="aff5"/>
        <w:ind w:left="142" w:firstLine="578"/>
        <w:jc w:val="both"/>
        <w:rPr>
          <w:rFonts w:ascii="Times New Roman" w:hAnsi="Times New Roman"/>
          <w:sz w:val="24"/>
          <w:szCs w:val="24"/>
          <w:lang w:val="uk-UA"/>
        </w:rPr>
      </w:pPr>
      <w:r>
        <w:rPr>
          <w:rFonts w:ascii="Times New Roman" w:hAnsi="Times New Roman"/>
          <w:b/>
          <w:bCs/>
          <w:sz w:val="24"/>
          <w:szCs w:val="24"/>
          <w:lang w:val="uk-UA"/>
        </w:rPr>
        <w:t xml:space="preserve">Головними завданнями </w:t>
      </w:r>
      <w:proofErr w:type="spellStart"/>
      <w:r>
        <w:rPr>
          <w:rFonts w:ascii="Times New Roman" w:hAnsi="Times New Roman"/>
          <w:sz w:val="24"/>
          <w:szCs w:val="24"/>
          <w:lang w:val="uk-UA"/>
        </w:rPr>
        <w:t>Василівського</w:t>
      </w:r>
      <w:proofErr w:type="spellEnd"/>
      <w:r>
        <w:rPr>
          <w:rFonts w:ascii="Times New Roman" w:hAnsi="Times New Roman"/>
          <w:sz w:val="24"/>
          <w:szCs w:val="24"/>
          <w:lang w:val="uk-UA"/>
        </w:rPr>
        <w:t xml:space="preserve"> закладу загальної середньої освіти  визначено: </w:t>
      </w:r>
    </w:p>
    <w:p w:rsidR="00AA2883" w:rsidRDefault="00AA2883" w:rsidP="00AA2883">
      <w:pPr>
        <w:numPr>
          <w:ilvl w:val="0"/>
          <w:numId w:val="51"/>
        </w:numPr>
        <w:ind w:left="284" w:hanging="284"/>
        <w:jc w:val="both"/>
        <w:rPr>
          <w:lang w:val="uk-UA"/>
        </w:rPr>
      </w:pPr>
      <w:r>
        <w:rPr>
          <w:lang w:val="uk-UA"/>
        </w:rPr>
        <w:t>виконання Концепції Нової української школи;</w:t>
      </w:r>
    </w:p>
    <w:p w:rsidR="00AA2883" w:rsidRDefault="00AA2883" w:rsidP="00AA2883">
      <w:pPr>
        <w:numPr>
          <w:ilvl w:val="0"/>
          <w:numId w:val="51"/>
        </w:numPr>
        <w:ind w:left="284" w:hanging="284"/>
        <w:jc w:val="both"/>
        <w:rPr>
          <w:lang w:val="uk-UA"/>
        </w:rPr>
      </w:pPr>
      <w:r>
        <w:rPr>
          <w:lang w:val="uk-UA"/>
        </w:rPr>
        <w:t>Модернізація змісту методів, форм навчання і виховання, удосконалення системи контролю за здійсненням освітнього  процесу;</w:t>
      </w:r>
    </w:p>
    <w:p w:rsidR="00AA2883" w:rsidRDefault="00AA2883" w:rsidP="00AA2883">
      <w:pPr>
        <w:numPr>
          <w:ilvl w:val="0"/>
          <w:numId w:val="51"/>
        </w:numPr>
        <w:ind w:left="284" w:hanging="284"/>
        <w:jc w:val="both"/>
        <w:rPr>
          <w:lang w:val="uk-UA"/>
        </w:rPr>
      </w:pPr>
      <w:r>
        <w:rPr>
          <w:lang w:val="uk-UA"/>
        </w:rPr>
        <w:t>Спрямування науково-методичного потенціалу педагогів школи на підвищення рівня навчальних досягнень учнів, якості уроку;</w:t>
      </w:r>
    </w:p>
    <w:p w:rsidR="00AA2883" w:rsidRDefault="00AA2883" w:rsidP="00AA2883">
      <w:pPr>
        <w:numPr>
          <w:ilvl w:val="0"/>
          <w:numId w:val="51"/>
        </w:numPr>
        <w:ind w:left="284" w:hanging="284"/>
        <w:jc w:val="both"/>
        <w:rPr>
          <w:lang w:val="uk-UA"/>
        </w:rPr>
      </w:pPr>
      <w:r>
        <w:rPr>
          <w:lang w:val="uk-UA"/>
        </w:rPr>
        <w:t>Широке залучення ІКТ у навчально-виховний процес, управлінську діяльність;</w:t>
      </w:r>
    </w:p>
    <w:p w:rsidR="00AA2883" w:rsidRDefault="00AA2883" w:rsidP="00AA2883">
      <w:pPr>
        <w:numPr>
          <w:ilvl w:val="0"/>
          <w:numId w:val="51"/>
        </w:numPr>
        <w:ind w:left="284" w:hanging="284"/>
        <w:jc w:val="both"/>
        <w:rPr>
          <w:lang w:val="uk-UA"/>
        </w:rPr>
      </w:pPr>
      <w:r>
        <w:rPr>
          <w:lang w:val="uk-UA"/>
        </w:rPr>
        <w:t>Забезпечення соціального захисту та безпечних умов навчання та праці учас</w:t>
      </w:r>
      <w:r w:rsidR="003F6F7A">
        <w:rPr>
          <w:lang w:val="uk-UA"/>
        </w:rPr>
        <w:t xml:space="preserve">ників навчально-виховного </w:t>
      </w:r>
      <w:proofErr w:type="spellStart"/>
      <w:r w:rsidR="003F6F7A">
        <w:rPr>
          <w:lang w:val="uk-UA"/>
        </w:rPr>
        <w:t>процес</w:t>
      </w:r>
      <w:r>
        <w:rPr>
          <w:lang w:val="uk-UA"/>
        </w:rPr>
        <w:t>су</w:t>
      </w:r>
      <w:proofErr w:type="spellEnd"/>
      <w:r>
        <w:rPr>
          <w:lang w:val="uk-UA"/>
        </w:rPr>
        <w:t>;</w:t>
      </w:r>
    </w:p>
    <w:p w:rsidR="00AA2883" w:rsidRDefault="00AA2883" w:rsidP="00AA2883">
      <w:pPr>
        <w:numPr>
          <w:ilvl w:val="0"/>
          <w:numId w:val="51"/>
        </w:numPr>
        <w:ind w:left="284" w:hanging="284"/>
        <w:jc w:val="both"/>
        <w:rPr>
          <w:lang w:val="uk-UA"/>
        </w:rPr>
      </w:pPr>
      <w:r>
        <w:rPr>
          <w:lang w:val="uk-UA"/>
        </w:rPr>
        <w:t>Удосконалення системи патріотичного виховання, відродження кращих надбань українського народу, його культурних та національних традицій;</w:t>
      </w:r>
    </w:p>
    <w:p w:rsidR="00AA2883" w:rsidRDefault="00AA2883" w:rsidP="00AA2883">
      <w:pPr>
        <w:numPr>
          <w:ilvl w:val="0"/>
          <w:numId w:val="51"/>
        </w:numPr>
        <w:ind w:left="284" w:hanging="284"/>
        <w:jc w:val="both"/>
        <w:rPr>
          <w:lang w:val="uk-UA"/>
        </w:rPr>
      </w:pPr>
      <w:r>
        <w:rPr>
          <w:lang w:val="uk-UA"/>
        </w:rPr>
        <w:t>Зміцнення і  оновлення матеріально-технічної бази школи через ефективне використання бюджетних та залучення позабюджетних коштів.</w:t>
      </w:r>
    </w:p>
    <w:p w:rsidR="00AA2883" w:rsidRDefault="00AA2883" w:rsidP="00AA2883">
      <w:pPr>
        <w:numPr>
          <w:ilvl w:val="0"/>
          <w:numId w:val="51"/>
        </w:numPr>
        <w:ind w:left="284" w:hanging="284"/>
        <w:jc w:val="both"/>
        <w:rPr>
          <w:lang w:val="uk-UA"/>
        </w:rPr>
      </w:pPr>
      <w:r>
        <w:rPr>
          <w:lang w:val="uk-UA"/>
        </w:rPr>
        <w:t xml:space="preserve">Якісне науково-методичне забезпечення по переучуванню педагогічних кадрів на виконання вимог Державного стандарту загальної середньої освіти початкової школи, Програми «Нова українська школа», Закону України «Про освіту», формування вчителя нового покоління: </w:t>
      </w:r>
      <w:proofErr w:type="spellStart"/>
      <w:r>
        <w:rPr>
          <w:lang w:val="uk-UA"/>
        </w:rPr>
        <w:t>супервайзера</w:t>
      </w:r>
      <w:proofErr w:type="spellEnd"/>
      <w:r>
        <w:rPr>
          <w:lang w:val="uk-UA"/>
        </w:rPr>
        <w:t xml:space="preserve">, </w:t>
      </w:r>
      <w:proofErr w:type="spellStart"/>
      <w:r>
        <w:rPr>
          <w:lang w:val="uk-UA"/>
        </w:rPr>
        <w:t>фасилітатора</w:t>
      </w:r>
      <w:proofErr w:type="spellEnd"/>
      <w:r>
        <w:rPr>
          <w:lang w:val="uk-UA"/>
        </w:rPr>
        <w:t xml:space="preserve">, модератора, </w:t>
      </w:r>
      <w:proofErr w:type="spellStart"/>
      <w:r>
        <w:rPr>
          <w:lang w:val="uk-UA"/>
        </w:rPr>
        <w:t>коуча</w:t>
      </w:r>
      <w:proofErr w:type="spellEnd"/>
      <w:r>
        <w:rPr>
          <w:lang w:val="uk-UA"/>
        </w:rPr>
        <w:t xml:space="preserve">, </w:t>
      </w:r>
      <w:proofErr w:type="spellStart"/>
      <w:r>
        <w:rPr>
          <w:lang w:val="uk-UA"/>
        </w:rPr>
        <w:t>тьютора</w:t>
      </w:r>
      <w:proofErr w:type="spellEnd"/>
      <w:r>
        <w:rPr>
          <w:lang w:val="uk-UA"/>
        </w:rPr>
        <w:t xml:space="preserve"> та інше.</w:t>
      </w:r>
    </w:p>
    <w:p w:rsidR="00AA2883" w:rsidRDefault="00AA2883" w:rsidP="00AA2883">
      <w:pPr>
        <w:numPr>
          <w:ilvl w:val="0"/>
          <w:numId w:val="51"/>
        </w:numPr>
        <w:ind w:left="284" w:hanging="284"/>
        <w:jc w:val="both"/>
        <w:rPr>
          <w:lang w:val="uk-UA"/>
        </w:rPr>
      </w:pPr>
      <w:r>
        <w:rPr>
          <w:lang w:val="uk-UA"/>
        </w:rPr>
        <w:t xml:space="preserve">Виховання компетентної особистості, що має чітко сформовані особисті якості (толерантність, допитливість, ініціативність, наполегливість, лідерство, соціальну відповідальність, громадську активність); навички особистості (вирішення комплексних завдань, критичне мислення, креативність, навички управління, </w:t>
      </w:r>
      <w:proofErr w:type="spellStart"/>
      <w:r>
        <w:rPr>
          <w:lang w:val="uk-UA"/>
        </w:rPr>
        <w:t>координацій</w:t>
      </w:r>
      <w:proofErr w:type="spellEnd"/>
      <w:r>
        <w:rPr>
          <w:lang w:val="uk-UA"/>
        </w:rPr>
        <w:t xml:space="preserve"> дій з іншими, емоційного інтелекту, орієнтується на ведення переговорів, гнучкість, прийняття обґрунтованих рішень); має розвинуті ключові компетентності, відповідає моделі випускника довкілля, початкової, основної та старшої школи.</w:t>
      </w:r>
    </w:p>
    <w:p w:rsidR="00AA2883" w:rsidRDefault="00AA2883" w:rsidP="00AA2883">
      <w:pPr>
        <w:numPr>
          <w:ilvl w:val="0"/>
          <w:numId w:val="51"/>
        </w:numPr>
        <w:ind w:left="284" w:hanging="284"/>
        <w:jc w:val="both"/>
        <w:rPr>
          <w:lang w:val="uk-UA"/>
        </w:rPr>
      </w:pPr>
      <w:r>
        <w:rPr>
          <w:lang w:val="uk-UA"/>
        </w:rPr>
        <w:t>Розвиток гуманітарної педагогіки, педагогіки партнерства.</w:t>
      </w:r>
    </w:p>
    <w:p w:rsidR="00AA2883" w:rsidRDefault="00AA2883" w:rsidP="00AA2883">
      <w:pPr>
        <w:numPr>
          <w:ilvl w:val="0"/>
          <w:numId w:val="51"/>
        </w:numPr>
        <w:ind w:left="284" w:hanging="284"/>
        <w:jc w:val="both"/>
        <w:rPr>
          <w:lang w:val="uk-UA"/>
        </w:rPr>
      </w:pPr>
      <w:proofErr w:type="spellStart"/>
      <w:r>
        <w:rPr>
          <w:lang w:val="uk-UA"/>
        </w:rPr>
        <w:t>Дитиноцентризм</w:t>
      </w:r>
      <w:proofErr w:type="spellEnd"/>
      <w:r>
        <w:rPr>
          <w:lang w:val="uk-UA"/>
        </w:rPr>
        <w:t xml:space="preserve"> в прийнятті будь-яких управлінських рішень.</w:t>
      </w:r>
    </w:p>
    <w:p w:rsidR="00AA2883" w:rsidRDefault="00AA2883" w:rsidP="00AA2883">
      <w:pPr>
        <w:numPr>
          <w:ilvl w:val="0"/>
          <w:numId w:val="51"/>
        </w:numPr>
        <w:ind w:left="284" w:hanging="284"/>
        <w:jc w:val="both"/>
        <w:rPr>
          <w:lang w:val="uk-UA"/>
        </w:rPr>
      </w:pPr>
      <w:r>
        <w:rPr>
          <w:lang w:val="uk-UA"/>
        </w:rPr>
        <w:t>Упровадження принципів менеджменту і маркетингу в усій управлінській системі.</w:t>
      </w:r>
    </w:p>
    <w:p w:rsidR="00AA2883" w:rsidRDefault="00AA2883" w:rsidP="00AA2883">
      <w:pPr>
        <w:numPr>
          <w:ilvl w:val="0"/>
          <w:numId w:val="51"/>
        </w:numPr>
        <w:ind w:left="284" w:hanging="284"/>
        <w:jc w:val="both"/>
        <w:rPr>
          <w:lang w:val="uk-UA"/>
        </w:rPr>
      </w:pPr>
      <w:r>
        <w:rPr>
          <w:lang w:val="uk-UA"/>
        </w:rPr>
        <w:t>Запровадження інноваційних підходів в підсистемі роботи з батьками, перетворення батьківської спільноти в активних партнерів навчального закладу по виконанню покладених на заклад функцій.</w:t>
      </w:r>
    </w:p>
    <w:p w:rsidR="00AA2883" w:rsidRDefault="00AA2883" w:rsidP="00AA2883">
      <w:pPr>
        <w:numPr>
          <w:ilvl w:val="0"/>
          <w:numId w:val="51"/>
        </w:numPr>
        <w:ind w:left="284" w:hanging="284"/>
        <w:jc w:val="both"/>
        <w:rPr>
          <w:lang w:val="uk-UA"/>
        </w:rPr>
      </w:pPr>
      <w:r>
        <w:rPr>
          <w:lang w:val="uk-UA"/>
        </w:rPr>
        <w:t>Перетворення навчального закладу в осередок зразкового правопорядку з боку всіх суб’єктів навчально-виховного процесу.</w:t>
      </w:r>
    </w:p>
    <w:p w:rsidR="00AA2883" w:rsidRDefault="00AA2883"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Fonts w:ascii="Times New Roman" w:hAnsi="Times New Roman"/>
          <w:b/>
          <w:sz w:val="24"/>
          <w:szCs w:val="24"/>
          <w:lang w:val="uk-UA"/>
        </w:rPr>
      </w:pPr>
    </w:p>
    <w:p w:rsidR="00AA2883" w:rsidRDefault="00AA2883" w:rsidP="00A55077">
      <w:pPr>
        <w:pStyle w:val="aff5"/>
        <w:jc w:val="both"/>
        <w:rPr>
          <w:rFonts w:ascii="Times New Roman" w:hAnsi="Times New Roman"/>
          <w:b/>
          <w:sz w:val="24"/>
          <w:szCs w:val="24"/>
          <w:lang w:val="uk-UA"/>
        </w:rPr>
      </w:pPr>
      <w:bookmarkStart w:id="0" w:name="_GoBack"/>
      <w:bookmarkEnd w:id="0"/>
    </w:p>
    <w:p w:rsidR="00AA2883" w:rsidRDefault="00AA2883"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Style w:val="FontStyle70"/>
          <w:sz w:val="24"/>
          <w:szCs w:val="24"/>
        </w:rPr>
      </w:pPr>
      <w:r>
        <w:rPr>
          <w:rFonts w:ascii="Times New Roman" w:hAnsi="Times New Roman"/>
          <w:b/>
          <w:sz w:val="24"/>
          <w:szCs w:val="24"/>
          <w:lang w:val="uk-UA"/>
        </w:rPr>
        <w:t xml:space="preserve"> </w:t>
      </w:r>
      <w:r>
        <w:rPr>
          <w:rStyle w:val="FontStyle70"/>
          <w:b/>
          <w:sz w:val="24"/>
          <w:szCs w:val="24"/>
          <w:u w:val="single"/>
          <w:lang w:val="uk-UA" w:eastAsia="uk-UA"/>
        </w:rPr>
        <w:t>Проблеми поліпшення матеріально-технічної бази, які потрібно терміново вирішувати: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ремонт покрівлі даху в актовому залі, кабінетах інформатики, російської та іноземної мов;</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 xml:space="preserve">капітальний ремонт </w:t>
      </w:r>
      <w:proofErr w:type="spellStart"/>
      <w:r>
        <w:rPr>
          <w:rStyle w:val="FontStyle70"/>
          <w:sz w:val="24"/>
          <w:szCs w:val="24"/>
          <w:lang w:val="uk-UA" w:eastAsia="uk-UA"/>
        </w:rPr>
        <w:t>відмостків</w:t>
      </w:r>
      <w:proofErr w:type="spellEnd"/>
      <w:r>
        <w:rPr>
          <w:rStyle w:val="FontStyle70"/>
          <w:sz w:val="24"/>
          <w:szCs w:val="24"/>
          <w:lang w:val="uk-UA" w:eastAsia="uk-UA"/>
        </w:rPr>
        <w:t xml:space="preserve"> по периметру школи;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встановлення жолобів;</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необхідні наочні, демонстраційні, ілюстративні посібники для виконання вимог нових програм з усіх предметів, осо</w:t>
      </w:r>
      <w:r>
        <w:rPr>
          <w:rStyle w:val="FontStyle70"/>
          <w:sz w:val="24"/>
          <w:szCs w:val="24"/>
          <w:lang w:val="uk-UA" w:eastAsia="uk-UA"/>
        </w:rPr>
        <w:softHyphen/>
        <w:t>бливо з хімії, фізики, біології, праці, фізичної культури;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поновлення спортивного інвентаря;</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потребують оновлення меблі майже кожного кабінету.</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поступова заміна вікон та дверей на енергозберігаючі;</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 xml:space="preserve">придбання </w:t>
      </w:r>
      <w:proofErr w:type="spellStart"/>
      <w:r>
        <w:rPr>
          <w:rStyle w:val="FontStyle70"/>
          <w:sz w:val="24"/>
          <w:szCs w:val="24"/>
          <w:lang w:val="uk-UA" w:eastAsia="uk-UA"/>
        </w:rPr>
        <w:t>комп,терів</w:t>
      </w:r>
      <w:proofErr w:type="spellEnd"/>
      <w:r>
        <w:rPr>
          <w:rStyle w:val="FontStyle70"/>
          <w:sz w:val="24"/>
          <w:szCs w:val="24"/>
          <w:lang w:val="uk-UA" w:eastAsia="uk-UA"/>
        </w:rPr>
        <w:t xml:space="preserve"> та оргтехніки для кабінету інформатики та бібліотеки</w:t>
      </w:r>
    </w:p>
    <w:p w:rsidR="00AA2883" w:rsidRDefault="00AA2883" w:rsidP="00AA2883">
      <w:pPr>
        <w:pStyle w:val="aff5"/>
        <w:ind w:left="284"/>
      </w:pPr>
    </w:p>
    <w:p w:rsidR="00AA2883" w:rsidRDefault="00AA2883" w:rsidP="00AA2883">
      <w:pPr>
        <w:pStyle w:val="aff5"/>
        <w:jc w:val="center"/>
        <w:rPr>
          <w:rFonts w:ascii="Times New Roman" w:hAnsi="Times New Roman"/>
          <w:b/>
          <w:sz w:val="24"/>
          <w:szCs w:val="24"/>
          <w:u w:val="single"/>
          <w:lang w:val="uk-UA"/>
        </w:rPr>
      </w:pPr>
    </w:p>
    <w:p w:rsidR="00AA2883" w:rsidRDefault="00AA2883"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Аналіз розгляду звернень громадян</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Особистий прийом громадян у </w:t>
      </w:r>
      <w:proofErr w:type="spellStart"/>
      <w:r>
        <w:rPr>
          <w:rFonts w:ascii="Times New Roman" w:hAnsi="Times New Roman"/>
          <w:sz w:val="24"/>
          <w:szCs w:val="24"/>
          <w:lang w:val="uk-UA"/>
        </w:rPr>
        <w:t>Василівському</w:t>
      </w:r>
      <w:proofErr w:type="spellEnd"/>
      <w:r>
        <w:rPr>
          <w:rFonts w:ascii="Times New Roman" w:hAnsi="Times New Roman"/>
          <w:sz w:val="24"/>
          <w:szCs w:val="24"/>
          <w:lang w:val="uk-UA"/>
        </w:rPr>
        <w:t xml:space="preserve"> ЗЗСО здійснювався відповідно до статті 22 Закону України "Про звернення громадян" та проводився відповідно до затвердженого графіку :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двічі на тиждень в вільний час від уроків: </w:t>
      </w:r>
    </w:p>
    <w:p w:rsidR="00AA2883" w:rsidRDefault="00AA2883" w:rsidP="00AA2883">
      <w:pPr>
        <w:pStyle w:val="aff5"/>
        <w:numPr>
          <w:ilvl w:val="0"/>
          <w:numId w:val="53"/>
        </w:numPr>
        <w:jc w:val="both"/>
        <w:rPr>
          <w:rFonts w:ascii="Times New Roman" w:hAnsi="Times New Roman"/>
          <w:sz w:val="24"/>
          <w:szCs w:val="24"/>
          <w:lang w:val="uk-UA"/>
        </w:rPr>
      </w:pPr>
      <w:r>
        <w:rPr>
          <w:rFonts w:ascii="Times New Roman" w:hAnsi="Times New Roman"/>
          <w:sz w:val="24"/>
          <w:szCs w:val="24"/>
          <w:lang w:val="uk-UA"/>
        </w:rPr>
        <w:t xml:space="preserve">понеділок з 14.00 до 17.00 </w:t>
      </w:r>
    </w:p>
    <w:p w:rsidR="00AA2883" w:rsidRDefault="00AA2883" w:rsidP="00AA2883">
      <w:pPr>
        <w:pStyle w:val="aff5"/>
        <w:numPr>
          <w:ilvl w:val="0"/>
          <w:numId w:val="53"/>
        </w:numPr>
        <w:jc w:val="both"/>
        <w:rPr>
          <w:rFonts w:ascii="Times New Roman" w:hAnsi="Times New Roman"/>
          <w:sz w:val="24"/>
          <w:szCs w:val="24"/>
          <w:lang w:val="uk-UA"/>
        </w:rPr>
      </w:pPr>
      <w:r>
        <w:rPr>
          <w:rFonts w:ascii="Times New Roman" w:hAnsi="Times New Roman"/>
          <w:sz w:val="24"/>
          <w:szCs w:val="24"/>
          <w:lang w:val="uk-UA"/>
        </w:rPr>
        <w:t xml:space="preserve">середа з 09.00 до 12.00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Графік прийому громадян директором та заступниками розміщений на стенді в коридорі І учбового корпусу.</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 Звернення громадян реєструється в спеціальному журналі, відповіді надаються терміново.</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Питання розглядались по суті, надавались відповідні до законодавства обґрунтовані роз'яснення. Для забезпечення кваліфікованого роз'яснення порушених питань директор були залучені працівники відповідних структурних підрозділів.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Так за звітний період директором ліцею було прийнято 68 осіб.</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Основні питання, з якими звертались громадяни:</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відновлення документів;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працевлаштування;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щодо переводу з інших навчальних закладів;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підтвердження навчання;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особисті питання.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За результатами розгляду громадянам надавались обґрунтовані та вичерпні відповіді. Всі звернення, які надходили, уважно розглядались, викладені в них факти ретельно перевірялись в рамках чинного законодавства.</w:t>
      </w:r>
    </w:p>
    <w:p w:rsidR="00AA2883" w:rsidRDefault="00AA2883" w:rsidP="00AA2883">
      <w:pPr>
        <w:pStyle w:val="aff5"/>
        <w:jc w:val="center"/>
        <w:rPr>
          <w:rFonts w:ascii="Times New Roman" w:hAnsi="Times New Roman"/>
          <w:b/>
          <w:sz w:val="24"/>
          <w:szCs w:val="24"/>
          <w:u w:val="single"/>
          <w:lang w:val="uk-UA"/>
        </w:rPr>
      </w:pPr>
    </w:p>
    <w:p w:rsidR="00AA2883" w:rsidRDefault="00AA2883" w:rsidP="00AA2883">
      <w:pPr>
        <w:pStyle w:val="aff5"/>
        <w:jc w:val="both"/>
        <w:rPr>
          <w:rFonts w:ascii="Times New Roman" w:hAnsi="Times New Roman"/>
          <w:sz w:val="24"/>
          <w:szCs w:val="24"/>
          <w:lang w:val="uk-UA"/>
        </w:rPr>
      </w:pPr>
    </w:p>
    <w:p w:rsidR="001657FE" w:rsidRPr="00AA2883" w:rsidRDefault="001657FE">
      <w:pPr>
        <w:rPr>
          <w:lang w:val="uk-UA"/>
        </w:rPr>
      </w:pPr>
    </w:p>
    <w:sectPr w:rsidR="001657FE" w:rsidRPr="00AA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81545"/>
    <w:multiLevelType w:val="hybridMultilevel"/>
    <w:tmpl w:val="5A76D4B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444562D"/>
    <w:multiLevelType w:val="hybridMultilevel"/>
    <w:tmpl w:val="A9CCA0E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4B9610E"/>
    <w:multiLevelType w:val="hybridMultilevel"/>
    <w:tmpl w:val="17D0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15B36"/>
    <w:multiLevelType w:val="hybridMultilevel"/>
    <w:tmpl w:val="7E029E56"/>
    <w:lvl w:ilvl="0" w:tplc="82EC2908">
      <w:start w:val="1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6" w15:restartNumberingAfterBreak="0">
    <w:nsid w:val="0B7E1B7C"/>
    <w:multiLevelType w:val="hybridMultilevel"/>
    <w:tmpl w:val="556EDC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A4B02"/>
    <w:multiLevelType w:val="hybridMultilevel"/>
    <w:tmpl w:val="AC468886"/>
    <w:lvl w:ilvl="0" w:tplc="DA76A44E">
      <w:start w:val="1"/>
      <w:numFmt w:val="bullet"/>
      <w:lvlText w:val="-"/>
      <w:lvlJc w:val="left"/>
      <w:pPr>
        <w:tabs>
          <w:tab w:val="num" w:pos="1980"/>
        </w:tabs>
        <w:ind w:left="1980" w:hanging="360"/>
      </w:pPr>
      <w:rPr>
        <w:rFonts w:ascii="Courier New" w:hAnsi="Courier New" w:cs="Times New Roman"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A58677E"/>
    <w:multiLevelType w:val="hybridMultilevel"/>
    <w:tmpl w:val="21308D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D4321"/>
    <w:multiLevelType w:val="hybridMultilevel"/>
    <w:tmpl w:val="02D61F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6E4D22"/>
    <w:multiLevelType w:val="hybridMultilevel"/>
    <w:tmpl w:val="F9747432"/>
    <w:lvl w:ilvl="0" w:tplc="23DC018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26" w15:restartNumberingAfterBreak="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abstractNum w:abstractNumId="27"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8" w15:restartNumberingAfterBreak="0">
    <w:nsid w:val="45771738"/>
    <w:multiLevelType w:val="hybridMultilevel"/>
    <w:tmpl w:val="E236D33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F0026"/>
    <w:multiLevelType w:val="hybridMultilevel"/>
    <w:tmpl w:val="BF9A1788"/>
    <w:lvl w:ilvl="0" w:tplc="0422000F">
      <w:start w:val="1"/>
      <w:numFmt w:val="decimal"/>
      <w:lvlText w:val="%1."/>
      <w:lvlJc w:val="left"/>
      <w:pPr>
        <w:tabs>
          <w:tab w:val="num" w:pos="1260"/>
        </w:tabs>
        <w:ind w:left="1260" w:hanging="360"/>
      </w:p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37"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8" w15:restartNumberingAfterBreak="0">
    <w:nsid w:val="61F011B6"/>
    <w:multiLevelType w:val="hybridMultilevel"/>
    <w:tmpl w:val="438EF8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39D4043"/>
    <w:multiLevelType w:val="hybridMultilevel"/>
    <w:tmpl w:val="3BCC6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3AF6A9E"/>
    <w:multiLevelType w:val="hybridMultilevel"/>
    <w:tmpl w:val="08E0C8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54F5509"/>
    <w:multiLevelType w:val="hybridMultilevel"/>
    <w:tmpl w:val="4FF86640"/>
    <w:lvl w:ilvl="0" w:tplc="ED2E7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59665B"/>
    <w:multiLevelType w:val="hybridMultilevel"/>
    <w:tmpl w:val="0FF46E06"/>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511D8A"/>
    <w:multiLevelType w:val="hybridMultilevel"/>
    <w:tmpl w:val="DFA428EC"/>
    <w:lvl w:ilvl="0" w:tplc="7640DDFE">
      <w:numFmt w:val="bullet"/>
      <w:lvlText w:val="-"/>
      <w:lvlJc w:val="left"/>
      <w:pPr>
        <w:ind w:left="146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7D6151"/>
    <w:multiLevelType w:val="hybridMultilevel"/>
    <w:tmpl w:val="7CD2F1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700C58CB"/>
    <w:multiLevelType w:val="hybridMultilevel"/>
    <w:tmpl w:val="45AE6F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51" w15:restartNumberingAfterBreak="0">
    <w:nsid w:val="72AB531A"/>
    <w:multiLevelType w:val="hybridMultilevel"/>
    <w:tmpl w:val="E57ECCF2"/>
    <w:lvl w:ilvl="0" w:tplc="E4BCA12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964731"/>
    <w:multiLevelType w:val="hybridMultilevel"/>
    <w:tmpl w:val="DD20BD42"/>
    <w:lvl w:ilvl="0" w:tplc="4D52A1C2">
      <w:start w:val="1"/>
      <w:numFmt w:val="bullet"/>
      <w:lvlText w:val="-"/>
      <w:lvlJc w:val="left"/>
      <w:pPr>
        <w:tabs>
          <w:tab w:val="num" w:pos="2858"/>
        </w:tabs>
        <w:ind w:left="2858" w:hanging="360"/>
      </w:pPr>
      <w:rPr>
        <w:rFonts w:ascii="Courier New" w:hAnsi="Courier New"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8"/>
  </w:num>
  <w:num w:numId="2">
    <w:abstractNumId w:val="20"/>
  </w:num>
  <w:num w:numId="3">
    <w:abstractNumId w:val="49"/>
  </w:num>
  <w:num w:numId="4">
    <w:abstractNumId w:val="24"/>
  </w:num>
  <w:num w:numId="5">
    <w:abstractNumId w:val="21"/>
  </w:num>
  <w:num w:numId="6">
    <w:abstractNumId w:val="35"/>
  </w:num>
  <w:num w:numId="7">
    <w:abstractNumId w:val="10"/>
  </w:num>
  <w:num w:numId="8">
    <w:abstractNumId w:val="45"/>
  </w:num>
  <w:num w:numId="9">
    <w:abstractNumId w:val="42"/>
  </w:num>
  <w:num w:numId="10">
    <w:abstractNumId w:val="31"/>
  </w:num>
  <w:num w:numId="11">
    <w:abstractNumId w:val="22"/>
  </w:num>
  <w:num w:numId="12">
    <w:abstractNumId w:val="0"/>
  </w:num>
  <w:num w:numId="13">
    <w:abstractNumId w:val="37"/>
  </w:num>
  <w:num w:numId="14">
    <w:abstractNumId w:val="43"/>
  </w:num>
  <w:num w:numId="15">
    <w:abstractNumId w:val="18"/>
  </w:num>
  <w:num w:numId="16">
    <w:abstractNumId w:val="3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num>
  <w:num w:numId="23">
    <w:abstractNumId w:val="39"/>
  </w:num>
  <w:num w:numId="24">
    <w:abstractNumId w:val="40"/>
  </w:num>
  <w:num w:numId="25">
    <w:abstractNumId w:val="38"/>
  </w:num>
  <w:num w:numId="26">
    <w:abstractNumId w:val="5"/>
  </w:num>
  <w:num w:numId="27">
    <w:abstractNumId w:val="9"/>
  </w:num>
  <w:num w:numId="28">
    <w:abstractNumId w:val="15"/>
  </w:num>
  <w:num w:numId="29">
    <w:abstractNumId w:val="17"/>
  </w:num>
  <w:num w:numId="30">
    <w:abstractNumId w:val="30"/>
  </w:num>
  <w:num w:numId="31">
    <w:abstractNumId w:val="2"/>
  </w:num>
  <w:num w:numId="32">
    <w:abstractNumId w:val="14"/>
  </w:num>
  <w:num w:numId="33">
    <w:abstractNumId w:val="28"/>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9"/>
  </w:num>
  <w:num w:numId="40">
    <w:abstractNumId w:val="53"/>
  </w:num>
  <w:num w:numId="41">
    <w:abstractNumId w:val="11"/>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46"/>
  </w:num>
  <w:num w:numId="45">
    <w:abstractNumId w:val="47"/>
  </w:num>
  <w:num w:numId="46">
    <w:abstractNumId w:val="54"/>
  </w:num>
  <w:num w:numId="47">
    <w:abstractNumId w:val="52"/>
  </w:num>
  <w:num w:numId="48">
    <w:abstractNumId w:val="50"/>
  </w:num>
  <w:num w:numId="49">
    <w:abstractNumId w:val="26"/>
  </w:num>
  <w:num w:numId="50">
    <w:abstractNumId w:val="23"/>
  </w:num>
  <w:num w:numId="51">
    <w:abstractNumId w:val="12"/>
  </w:num>
  <w:num w:numId="52">
    <w:abstractNumId w:val="6"/>
  </w:num>
  <w:num w:numId="53">
    <w:abstractNumId w:val="44"/>
  </w:num>
  <w:num w:numId="54">
    <w:abstractNumId w:val="41"/>
  </w:num>
  <w:num w:numId="55">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16"/>
    <w:rsid w:val="00056531"/>
    <w:rsid w:val="00063570"/>
    <w:rsid w:val="00067CC0"/>
    <w:rsid w:val="00073682"/>
    <w:rsid w:val="00086032"/>
    <w:rsid w:val="000A47A3"/>
    <w:rsid w:val="000E1AEF"/>
    <w:rsid w:val="00104106"/>
    <w:rsid w:val="00105F42"/>
    <w:rsid w:val="00107FF7"/>
    <w:rsid w:val="001245FE"/>
    <w:rsid w:val="001263E5"/>
    <w:rsid w:val="00127174"/>
    <w:rsid w:val="001462B7"/>
    <w:rsid w:val="001468B1"/>
    <w:rsid w:val="001657FE"/>
    <w:rsid w:val="00173141"/>
    <w:rsid w:val="00175AA1"/>
    <w:rsid w:val="001772CD"/>
    <w:rsid w:val="00195B3F"/>
    <w:rsid w:val="001B18B5"/>
    <w:rsid w:val="001B4F9B"/>
    <w:rsid w:val="001E33F1"/>
    <w:rsid w:val="002008DA"/>
    <w:rsid w:val="00205112"/>
    <w:rsid w:val="00222751"/>
    <w:rsid w:val="00235116"/>
    <w:rsid w:val="00250323"/>
    <w:rsid w:val="002A1EFE"/>
    <w:rsid w:val="002D2ECB"/>
    <w:rsid w:val="002E151E"/>
    <w:rsid w:val="002E56E8"/>
    <w:rsid w:val="002F5F6A"/>
    <w:rsid w:val="00384F87"/>
    <w:rsid w:val="003A514C"/>
    <w:rsid w:val="003D74C3"/>
    <w:rsid w:val="003E5261"/>
    <w:rsid w:val="003F5561"/>
    <w:rsid w:val="003F6D19"/>
    <w:rsid w:val="003F6F7A"/>
    <w:rsid w:val="00440424"/>
    <w:rsid w:val="00452417"/>
    <w:rsid w:val="004934A6"/>
    <w:rsid w:val="004A6AF5"/>
    <w:rsid w:val="004C305D"/>
    <w:rsid w:val="004F75E8"/>
    <w:rsid w:val="00510EF3"/>
    <w:rsid w:val="00532BD2"/>
    <w:rsid w:val="005836F5"/>
    <w:rsid w:val="00590E07"/>
    <w:rsid w:val="00593460"/>
    <w:rsid w:val="00595382"/>
    <w:rsid w:val="005E4580"/>
    <w:rsid w:val="005F424A"/>
    <w:rsid w:val="005F48DE"/>
    <w:rsid w:val="00604F26"/>
    <w:rsid w:val="006245A5"/>
    <w:rsid w:val="00687758"/>
    <w:rsid w:val="006B6846"/>
    <w:rsid w:val="00715B7B"/>
    <w:rsid w:val="00726775"/>
    <w:rsid w:val="007B1DC7"/>
    <w:rsid w:val="007B7F9D"/>
    <w:rsid w:val="007C683D"/>
    <w:rsid w:val="007E0DCD"/>
    <w:rsid w:val="007F2657"/>
    <w:rsid w:val="00805E69"/>
    <w:rsid w:val="00806A67"/>
    <w:rsid w:val="008246CD"/>
    <w:rsid w:val="00842361"/>
    <w:rsid w:val="00852466"/>
    <w:rsid w:val="008572CD"/>
    <w:rsid w:val="008644B7"/>
    <w:rsid w:val="008677FF"/>
    <w:rsid w:val="008713D0"/>
    <w:rsid w:val="00882E0F"/>
    <w:rsid w:val="008C747C"/>
    <w:rsid w:val="008F6D8E"/>
    <w:rsid w:val="0091075C"/>
    <w:rsid w:val="009316FE"/>
    <w:rsid w:val="00944B0B"/>
    <w:rsid w:val="009A03AA"/>
    <w:rsid w:val="009C79BD"/>
    <w:rsid w:val="009D1E96"/>
    <w:rsid w:val="009D6EB2"/>
    <w:rsid w:val="00A35DF6"/>
    <w:rsid w:val="00A55077"/>
    <w:rsid w:val="00A55ABF"/>
    <w:rsid w:val="00A63C74"/>
    <w:rsid w:val="00A63CE9"/>
    <w:rsid w:val="00A9695E"/>
    <w:rsid w:val="00AA2883"/>
    <w:rsid w:val="00AC3916"/>
    <w:rsid w:val="00AE7683"/>
    <w:rsid w:val="00B02706"/>
    <w:rsid w:val="00B1179C"/>
    <w:rsid w:val="00B11ADA"/>
    <w:rsid w:val="00B60CC6"/>
    <w:rsid w:val="00BC160B"/>
    <w:rsid w:val="00BC42B2"/>
    <w:rsid w:val="00BF34D3"/>
    <w:rsid w:val="00C32856"/>
    <w:rsid w:val="00C845FF"/>
    <w:rsid w:val="00CA4300"/>
    <w:rsid w:val="00CE2AFA"/>
    <w:rsid w:val="00D17C05"/>
    <w:rsid w:val="00D773AB"/>
    <w:rsid w:val="00D87A1F"/>
    <w:rsid w:val="00DA304C"/>
    <w:rsid w:val="00DB35AA"/>
    <w:rsid w:val="00DB5F7A"/>
    <w:rsid w:val="00DF0CFC"/>
    <w:rsid w:val="00E17D63"/>
    <w:rsid w:val="00E862F6"/>
    <w:rsid w:val="00E95DB2"/>
    <w:rsid w:val="00EB23EC"/>
    <w:rsid w:val="00EB2D39"/>
    <w:rsid w:val="00EC4CDC"/>
    <w:rsid w:val="00EE58B8"/>
    <w:rsid w:val="00F17A7C"/>
    <w:rsid w:val="00F83FF9"/>
    <w:rsid w:val="00F97931"/>
    <w:rsid w:val="00FC05B5"/>
    <w:rsid w:val="00FC0A12"/>
    <w:rsid w:val="00FC2CDD"/>
    <w:rsid w:val="00FD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9BDA"/>
  <w15:chartTrackingRefBased/>
  <w15:docId w15:val="{693A4028-1BCA-4738-B47F-66173765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2883"/>
    <w:pPr>
      <w:keepNext/>
      <w:widowControl w:val="0"/>
      <w:autoSpaceDE w:val="0"/>
      <w:autoSpaceDN w:val="0"/>
      <w:adjustRightInd w:val="0"/>
      <w:jc w:val="center"/>
      <w:outlineLvl w:val="0"/>
    </w:pPr>
    <w:rPr>
      <w:b/>
      <w:bCs/>
      <w:sz w:val="72"/>
      <w:szCs w:val="31"/>
      <w:lang w:val="uk-UA" w:eastAsia="x-none"/>
    </w:rPr>
  </w:style>
  <w:style w:type="paragraph" w:styleId="2">
    <w:name w:val="heading 2"/>
    <w:basedOn w:val="a"/>
    <w:next w:val="a"/>
    <w:link w:val="20"/>
    <w:uiPriority w:val="99"/>
    <w:semiHidden/>
    <w:unhideWhenUsed/>
    <w:qFormat/>
    <w:rsid w:val="00AA2883"/>
    <w:pPr>
      <w:keepNext/>
      <w:shd w:val="clear" w:color="auto" w:fill="FFFFFF"/>
      <w:spacing w:before="480"/>
      <w:ind w:left="742"/>
      <w:outlineLvl w:val="1"/>
    </w:pPr>
    <w:rPr>
      <w:b/>
      <w:bCs/>
      <w:sz w:val="32"/>
      <w:szCs w:val="31"/>
      <w:lang w:val="uk-UA" w:eastAsia="x-none"/>
    </w:rPr>
  </w:style>
  <w:style w:type="paragraph" w:styleId="3">
    <w:name w:val="heading 3"/>
    <w:basedOn w:val="a"/>
    <w:next w:val="a"/>
    <w:link w:val="30"/>
    <w:uiPriority w:val="99"/>
    <w:semiHidden/>
    <w:unhideWhenUsed/>
    <w:qFormat/>
    <w:rsid w:val="00AA2883"/>
    <w:pPr>
      <w:keepNext/>
      <w:outlineLvl w:val="2"/>
    </w:pPr>
    <w:rPr>
      <w:sz w:val="40"/>
      <w:lang w:val="uk-UA" w:eastAsia="x-none"/>
    </w:rPr>
  </w:style>
  <w:style w:type="paragraph" w:styleId="4">
    <w:name w:val="heading 4"/>
    <w:basedOn w:val="a"/>
    <w:next w:val="a"/>
    <w:link w:val="40"/>
    <w:uiPriority w:val="99"/>
    <w:semiHidden/>
    <w:unhideWhenUsed/>
    <w:qFormat/>
    <w:rsid w:val="00AA2883"/>
    <w:pPr>
      <w:keepNext/>
      <w:spacing w:line="360" w:lineRule="auto"/>
      <w:jc w:val="both"/>
      <w:outlineLvl w:val="3"/>
    </w:pPr>
    <w:rPr>
      <w:rFonts w:eastAsia="Arial Unicode MS"/>
      <w:b/>
      <w:bCs/>
      <w:lang w:val="uk-UA" w:eastAsia="x-none"/>
    </w:rPr>
  </w:style>
  <w:style w:type="paragraph" w:styleId="5">
    <w:name w:val="heading 5"/>
    <w:basedOn w:val="a"/>
    <w:next w:val="a"/>
    <w:link w:val="50"/>
    <w:uiPriority w:val="99"/>
    <w:semiHidden/>
    <w:unhideWhenUsed/>
    <w:qFormat/>
    <w:rsid w:val="00AA2883"/>
    <w:pPr>
      <w:keepNext/>
      <w:jc w:val="both"/>
      <w:outlineLvl w:val="4"/>
    </w:pPr>
    <w:rPr>
      <w:sz w:val="28"/>
      <w:szCs w:val="20"/>
      <w:lang w:val="uk-UA" w:eastAsia="x-none"/>
    </w:rPr>
  </w:style>
  <w:style w:type="paragraph" w:styleId="6">
    <w:name w:val="heading 6"/>
    <w:basedOn w:val="a"/>
    <w:next w:val="a"/>
    <w:link w:val="60"/>
    <w:uiPriority w:val="99"/>
    <w:semiHidden/>
    <w:unhideWhenUsed/>
    <w:qFormat/>
    <w:rsid w:val="00AA2883"/>
    <w:pPr>
      <w:keepNext/>
      <w:ind w:left="360"/>
      <w:jc w:val="center"/>
      <w:outlineLvl w:val="5"/>
    </w:pPr>
    <w:rPr>
      <w:b/>
      <w:bCs/>
      <w:lang w:val="uk-UA" w:eastAsia="x-none"/>
    </w:rPr>
  </w:style>
  <w:style w:type="paragraph" w:styleId="7">
    <w:name w:val="heading 7"/>
    <w:basedOn w:val="a"/>
    <w:next w:val="a"/>
    <w:link w:val="70"/>
    <w:uiPriority w:val="99"/>
    <w:semiHidden/>
    <w:unhideWhenUsed/>
    <w:qFormat/>
    <w:rsid w:val="00AA2883"/>
    <w:pPr>
      <w:keepNext/>
      <w:pBdr>
        <w:bottom w:val="single" w:sz="12" w:space="0" w:color="auto"/>
      </w:pBdr>
      <w:ind w:right="43"/>
      <w:jc w:val="both"/>
      <w:outlineLvl w:val="6"/>
    </w:pPr>
    <w:rPr>
      <w:rFonts w:ascii="Calibri" w:hAnsi="Calibri"/>
      <w:szCs w:val="20"/>
    </w:rPr>
  </w:style>
  <w:style w:type="paragraph" w:styleId="8">
    <w:name w:val="heading 8"/>
    <w:basedOn w:val="a"/>
    <w:next w:val="a"/>
    <w:link w:val="80"/>
    <w:uiPriority w:val="99"/>
    <w:semiHidden/>
    <w:unhideWhenUsed/>
    <w:qFormat/>
    <w:rsid w:val="00AA2883"/>
    <w:pPr>
      <w:keepNext/>
      <w:tabs>
        <w:tab w:val="left" w:pos="3400"/>
      </w:tabs>
      <w:ind w:left="6900"/>
      <w:outlineLvl w:val="7"/>
    </w:pPr>
    <w:rPr>
      <w:sz w:val="28"/>
      <w:szCs w:val="20"/>
      <w:lang w:val="uk-UA"/>
    </w:rPr>
  </w:style>
  <w:style w:type="paragraph" w:styleId="9">
    <w:name w:val="heading 9"/>
    <w:basedOn w:val="a"/>
    <w:next w:val="a"/>
    <w:link w:val="90"/>
    <w:uiPriority w:val="99"/>
    <w:semiHidden/>
    <w:unhideWhenUsed/>
    <w:qFormat/>
    <w:rsid w:val="00AA2883"/>
    <w:pPr>
      <w:keepNext/>
      <w:ind w:left="360"/>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2883"/>
    <w:rPr>
      <w:rFonts w:ascii="Times New Roman" w:eastAsia="Times New Roman" w:hAnsi="Times New Roman" w:cs="Times New Roman"/>
      <w:b/>
      <w:bCs/>
      <w:sz w:val="72"/>
      <w:szCs w:val="31"/>
      <w:lang w:val="uk-UA" w:eastAsia="x-none"/>
    </w:rPr>
  </w:style>
  <w:style w:type="character" w:customStyle="1" w:styleId="20">
    <w:name w:val="Заголовок 2 Знак"/>
    <w:basedOn w:val="a0"/>
    <w:link w:val="2"/>
    <w:uiPriority w:val="99"/>
    <w:semiHidden/>
    <w:rsid w:val="00AA2883"/>
    <w:rPr>
      <w:rFonts w:ascii="Times New Roman" w:eastAsia="Times New Roman" w:hAnsi="Times New Roman" w:cs="Times New Roman"/>
      <w:b/>
      <w:bCs/>
      <w:sz w:val="32"/>
      <w:szCs w:val="31"/>
      <w:shd w:val="clear" w:color="auto" w:fill="FFFFFF"/>
      <w:lang w:val="uk-UA" w:eastAsia="x-none"/>
    </w:rPr>
  </w:style>
  <w:style w:type="character" w:customStyle="1" w:styleId="30">
    <w:name w:val="Заголовок 3 Знак"/>
    <w:basedOn w:val="a0"/>
    <w:link w:val="3"/>
    <w:uiPriority w:val="99"/>
    <w:semiHidden/>
    <w:rsid w:val="00AA2883"/>
    <w:rPr>
      <w:rFonts w:ascii="Times New Roman" w:eastAsia="Times New Roman" w:hAnsi="Times New Roman" w:cs="Times New Roman"/>
      <w:sz w:val="40"/>
      <w:szCs w:val="24"/>
      <w:lang w:val="uk-UA" w:eastAsia="x-none"/>
    </w:rPr>
  </w:style>
  <w:style w:type="character" w:customStyle="1" w:styleId="40">
    <w:name w:val="Заголовок 4 Знак"/>
    <w:basedOn w:val="a0"/>
    <w:link w:val="4"/>
    <w:uiPriority w:val="99"/>
    <w:semiHidden/>
    <w:rsid w:val="00AA2883"/>
    <w:rPr>
      <w:rFonts w:ascii="Times New Roman" w:eastAsia="Arial Unicode MS" w:hAnsi="Times New Roman" w:cs="Times New Roman"/>
      <w:b/>
      <w:bCs/>
      <w:sz w:val="24"/>
      <w:szCs w:val="24"/>
      <w:lang w:val="uk-UA" w:eastAsia="x-none"/>
    </w:rPr>
  </w:style>
  <w:style w:type="character" w:customStyle="1" w:styleId="50">
    <w:name w:val="Заголовок 5 Знак"/>
    <w:basedOn w:val="a0"/>
    <w:link w:val="5"/>
    <w:uiPriority w:val="99"/>
    <w:semiHidden/>
    <w:rsid w:val="00AA2883"/>
    <w:rPr>
      <w:rFonts w:ascii="Times New Roman" w:eastAsia="Times New Roman" w:hAnsi="Times New Roman" w:cs="Times New Roman"/>
      <w:sz w:val="28"/>
      <w:szCs w:val="20"/>
      <w:lang w:val="uk-UA" w:eastAsia="x-none"/>
    </w:rPr>
  </w:style>
  <w:style w:type="character" w:customStyle="1" w:styleId="60">
    <w:name w:val="Заголовок 6 Знак"/>
    <w:basedOn w:val="a0"/>
    <w:link w:val="6"/>
    <w:uiPriority w:val="99"/>
    <w:semiHidden/>
    <w:rsid w:val="00AA2883"/>
    <w:rPr>
      <w:rFonts w:ascii="Times New Roman" w:eastAsia="Times New Roman" w:hAnsi="Times New Roman" w:cs="Times New Roman"/>
      <w:b/>
      <w:bCs/>
      <w:sz w:val="24"/>
      <w:szCs w:val="24"/>
      <w:lang w:val="uk-UA" w:eastAsia="x-none"/>
    </w:rPr>
  </w:style>
  <w:style w:type="character" w:customStyle="1" w:styleId="70">
    <w:name w:val="Заголовок 7 Знак"/>
    <w:basedOn w:val="a0"/>
    <w:link w:val="7"/>
    <w:uiPriority w:val="99"/>
    <w:semiHidden/>
    <w:rsid w:val="00AA2883"/>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AA2883"/>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AA2883"/>
    <w:rPr>
      <w:rFonts w:ascii="Cambria" w:eastAsia="Times New Roman" w:hAnsi="Cambria" w:cs="Times New Roman"/>
      <w:sz w:val="20"/>
      <w:szCs w:val="20"/>
      <w:lang w:eastAsia="ru-RU"/>
    </w:rPr>
  </w:style>
  <w:style w:type="character" w:styleId="a3">
    <w:name w:val="Hyperlink"/>
    <w:uiPriority w:val="99"/>
    <w:semiHidden/>
    <w:unhideWhenUsed/>
    <w:rsid w:val="00AA2883"/>
    <w:rPr>
      <w:color w:val="0000FF"/>
      <w:u w:val="single"/>
    </w:rPr>
  </w:style>
  <w:style w:type="character" w:styleId="a4">
    <w:name w:val="FollowedHyperlink"/>
    <w:uiPriority w:val="99"/>
    <w:semiHidden/>
    <w:unhideWhenUsed/>
    <w:rsid w:val="00AA2883"/>
    <w:rPr>
      <w:color w:val="800080"/>
      <w:u w:val="single"/>
    </w:rPr>
  </w:style>
  <w:style w:type="paragraph" w:styleId="HTML">
    <w:name w:val="HTML Preformatted"/>
    <w:basedOn w:val="a"/>
    <w:link w:val="HTML0"/>
    <w:uiPriority w:val="99"/>
    <w:semiHidden/>
    <w:unhideWhenUsed/>
    <w:rsid w:val="00AA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AA2883"/>
    <w:rPr>
      <w:rFonts w:ascii="Courier New" w:eastAsia="Times New Roman" w:hAnsi="Courier New" w:cs="Courier New"/>
      <w:sz w:val="20"/>
      <w:szCs w:val="20"/>
      <w:lang w:val="uk-UA" w:eastAsia="uk-UA"/>
    </w:rPr>
  </w:style>
  <w:style w:type="character" w:styleId="a5">
    <w:name w:val="Strong"/>
    <w:uiPriority w:val="99"/>
    <w:qFormat/>
    <w:rsid w:val="00AA2883"/>
    <w:rPr>
      <w:rFonts w:ascii="Times New Roman" w:hAnsi="Times New Roman" w:cs="Times New Roman" w:hint="default"/>
      <w:b/>
      <w:bCs/>
    </w:rPr>
  </w:style>
  <w:style w:type="paragraph" w:customStyle="1" w:styleId="msonormal0">
    <w:name w:val="msonormal"/>
    <w:basedOn w:val="a"/>
    <w:uiPriority w:val="99"/>
    <w:rsid w:val="00AA2883"/>
    <w:pPr>
      <w:spacing w:before="100" w:beforeAutospacing="1" w:after="100" w:afterAutospacing="1"/>
    </w:pPr>
  </w:style>
  <w:style w:type="paragraph" w:styleId="a6">
    <w:name w:val="Normal (Web)"/>
    <w:basedOn w:val="a"/>
    <w:uiPriority w:val="99"/>
    <w:semiHidden/>
    <w:unhideWhenUsed/>
    <w:rsid w:val="00AA2883"/>
    <w:pPr>
      <w:spacing w:before="100" w:beforeAutospacing="1" w:after="100" w:afterAutospacing="1"/>
    </w:pPr>
  </w:style>
  <w:style w:type="paragraph" w:styleId="11">
    <w:name w:val="toc 1"/>
    <w:basedOn w:val="a"/>
    <w:next w:val="a"/>
    <w:autoRedefine/>
    <w:uiPriority w:val="99"/>
    <w:semiHidden/>
    <w:unhideWhenUsed/>
    <w:rsid w:val="00AA2883"/>
    <w:pPr>
      <w:spacing w:before="120"/>
    </w:pPr>
    <w:rPr>
      <w:b/>
      <w:bCs/>
      <w:i/>
      <w:iCs/>
    </w:rPr>
  </w:style>
  <w:style w:type="paragraph" w:styleId="21">
    <w:name w:val="toc 2"/>
    <w:basedOn w:val="a"/>
    <w:next w:val="a"/>
    <w:autoRedefine/>
    <w:uiPriority w:val="99"/>
    <w:semiHidden/>
    <w:unhideWhenUsed/>
    <w:rsid w:val="00AA2883"/>
    <w:pPr>
      <w:spacing w:before="120"/>
      <w:ind w:left="200"/>
    </w:pPr>
    <w:rPr>
      <w:b/>
      <w:bCs/>
      <w:sz w:val="22"/>
      <w:szCs w:val="22"/>
    </w:rPr>
  </w:style>
  <w:style w:type="paragraph" w:styleId="a7">
    <w:name w:val="footnote text"/>
    <w:basedOn w:val="a"/>
    <w:link w:val="a8"/>
    <w:uiPriority w:val="99"/>
    <w:semiHidden/>
    <w:unhideWhenUsed/>
    <w:rsid w:val="00AA2883"/>
    <w:rPr>
      <w:sz w:val="20"/>
      <w:szCs w:val="20"/>
    </w:rPr>
  </w:style>
  <w:style w:type="character" w:customStyle="1" w:styleId="a8">
    <w:name w:val="Текст сноски Знак"/>
    <w:basedOn w:val="a0"/>
    <w:link w:val="a7"/>
    <w:uiPriority w:val="99"/>
    <w:semiHidden/>
    <w:rsid w:val="00AA2883"/>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A2883"/>
    <w:rPr>
      <w:sz w:val="20"/>
      <w:szCs w:val="20"/>
    </w:rPr>
  </w:style>
  <w:style w:type="character" w:customStyle="1" w:styleId="aa">
    <w:name w:val="Текст примечания Знак"/>
    <w:basedOn w:val="a0"/>
    <w:link w:val="a9"/>
    <w:uiPriority w:val="99"/>
    <w:semiHidden/>
    <w:rsid w:val="00AA2883"/>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AA2883"/>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AA2883"/>
    <w:rPr>
      <w:rFonts w:ascii="Times New Roman" w:eastAsia="Times New Roman" w:hAnsi="Times New Roman" w:cs="Times New Roman"/>
      <w:sz w:val="24"/>
      <w:szCs w:val="24"/>
      <w:lang w:val="x-none" w:eastAsia="x-none"/>
    </w:rPr>
  </w:style>
  <w:style w:type="paragraph" w:styleId="ad">
    <w:name w:val="footer"/>
    <w:basedOn w:val="a"/>
    <w:link w:val="ae"/>
    <w:uiPriority w:val="99"/>
    <w:semiHidden/>
    <w:unhideWhenUsed/>
    <w:rsid w:val="00AA2883"/>
    <w:pPr>
      <w:tabs>
        <w:tab w:val="center" w:pos="4677"/>
        <w:tab w:val="right" w:pos="9355"/>
      </w:tabs>
    </w:pPr>
    <w:rPr>
      <w:lang w:val="x-none" w:eastAsia="x-none"/>
    </w:rPr>
  </w:style>
  <w:style w:type="character" w:customStyle="1" w:styleId="ae">
    <w:name w:val="Нижний колонтитул Знак"/>
    <w:basedOn w:val="a0"/>
    <w:link w:val="ad"/>
    <w:uiPriority w:val="99"/>
    <w:semiHidden/>
    <w:rsid w:val="00AA2883"/>
    <w:rPr>
      <w:rFonts w:ascii="Times New Roman" w:eastAsia="Times New Roman" w:hAnsi="Times New Roman" w:cs="Times New Roman"/>
      <w:sz w:val="24"/>
      <w:szCs w:val="24"/>
      <w:lang w:val="x-none" w:eastAsia="x-none"/>
    </w:rPr>
  </w:style>
  <w:style w:type="paragraph" w:styleId="af">
    <w:name w:val="caption"/>
    <w:basedOn w:val="a"/>
    <w:next w:val="a"/>
    <w:uiPriority w:val="99"/>
    <w:semiHidden/>
    <w:unhideWhenUsed/>
    <w:qFormat/>
    <w:rsid w:val="00AA2883"/>
    <w:pPr>
      <w:jc w:val="both"/>
    </w:pPr>
    <w:rPr>
      <w:b/>
      <w:szCs w:val="20"/>
      <w:u w:val="single"/>
      <w:lang w:val="uk-UA"/>
    </w:rPr>
  </w:style>
  <w:style w:type="paragraph" w:styleId="af0">
    <w:name w:val="endnote text"/>
    <w:basedOn w:val="a"/>
    <w:link w:val="af1"/>
    <w:uiPriority w:val="99"/>
    <w:semiHidden/>
    <w:unhideWhenUsed/>
    <w:rsid w:val="00AA2883"/>
    <w:rPr>
      <w:sz w:val="20"/>
      <w:szCs w:val="20"/>
    </w:rPr>
  </w:style>
  <w:style w:type="character" w:customStyle="1" w:styleId="af1">
    <w:name w:val="Текст концевой сноски Знак"/>
    <w:basedOn w:val="a0"/>
    <w:link w:val="af0"/>
    <w:uiPriority w:val="99"/>
    <w:semiHidden/>
    <w:rsid w:val="00AA2883"/>
    <w:rPr>
      <w:rFonts w:ascii="Times New Roman" w:eastAsia="Times New Roman" w:hAnsi="Times New Roman" w:cs="Times New Roman"/>
      <w:sz w:val="20"/>
      <w:szCs w:val="20"/>
      <w:lang w:eastAsia="ru-RU"/>
    </w:rPr>
  </w:style>
  <w:style w:type="paragraph" w:styleId="af2">
    <w:name w:val="List"/>
    <w:basedOn w:val="a"/>
    <w:uiPriority w:val="99"/>
    <w:semiHidden/>
    <w:unhideWhenUsed/>
    <w:rsid w:val="00AA2883"/>
    <w:pPr>
      <w:ind w:left="283" w:hanging="283"/>
    </w:pPr>
    <w:rPr>
      <w:sz w:val="20"/>
      <w:szCs w:val="20"/>
    </w:rPr>
  </w:style>
  <w:style w:type="paragraph" w:styleId="af3">
    <w:name w:val="List Bullet"/>
    <w:basedOn w:val="a"/>
    <w:uiPriority w:val="99"/>
    <w:semiHidden/>
    <w:unhideWhenUsed/>
    <w:rsid w:val="00AA2883"/>
    <w:pPr>
      <w:tabs>
        <w:tab w:val="num" w:pos="360"/>
      </w:tabs>
      <w:ind w:left="360" w:hanging="360"/>
      <w:contextualSpacing/>
    </w:pPr>
  </w:style>
  <w:style w:type="paragraph" w:styleId="22">
    <w:name w:val="List 2"/>
    <w:basedOn w:val="a"/>
    <w:uiPriority w:val="99"/>
    <w:semiHidden/>
    <w:unhideWhenUsed/>
    <w:rsid w:val="00AA2883"/>
    <w:pPr>
      <w:ind w:left="566" w:hanging="283"/>
    </w:pPr>
    <w:rPr>
      <w:sz w:val="20"/>
      <w:szCs w:val="20"/>
    </w:rPr>
  </w:style>
  <w:style w:type="paragraph" w:styleId="af4">
    <w:name w:val="Title"/>
    <w:basedOn w:val="a"/>
    <w:next w:val="a"/>
    <w:link w:val="23"/>
    <w:uiPriority w:val="10"/>
    <w:qFormat/>
    <w:rsid w:val="00AA2883"/>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uiPriority w:val="10"/>
    <w:rsid w:val="00AA2883"/>
    <w:rPr>
      <w:rFonts w:asciiTheme="majorHAnsi" w:eastAsiaTheme="majorEastAsia" w:hAnsiTheme="majorHAnsi" w:cstheme="majorBidi"/>
      <w:spacing w:val="-10"/>
      <w:kern w:val="28"/>
      <w:sz w:val="56"/>
      <w:szCs w:val="56"/>
      <w:lang w:eastAsia="ru-RU"/>
    </w:rPr>
  </w:style>
  <w:style w:type="paragraph" w:styleId="af6">
    <w:name w:val="Body Text"/>
    <w:basedOn w:val="a"/>
    <w:link w:val="af7"/>
    <w:uiPriority w:val="99"/>
    <w:semiHidden/>
    <w:unhideWhenUsed/>
    <w:rsid w:val="00AA2883"/>
    <w:rPr>
      <w:sz w:val="28"/>
      <w:lang w:val="uk-UA" w:eastAsia="x-none"/>
    </w:rPr>
  </w:style>
  <w:style w:type="character" w:customStyle="1" w:styleId="af7">
    <w:name w:val="Основной текст Знак"/>
    <w:basedOn w:val="a0"/>
    <w:link w:val="af6"/>
    <w:uiPriority w:val="99"/>
    <w:semiHidden/>
    <w:rsid w:val="00AA2883"/>
    <w:rPr>
      <w:rFonts w:ascii="Times New Roman" w:eastAsia="Times New Roman" w:hAnsi="Times New Roman" w:cs="Times New Roman"/>
      <w:sz w:val="28"/>
      <w:szCs w:val="24"/>
      <w:lang w:val="uk-UA" w:eastAsia="x-none"/>
    </w:rPr>
  </w:style>
  <w:style w:type="paragraph" w:styleId="af8">
    <w:name w:val="Body Text Indent"/>
    <w:basedOn w:val="a"/>
    <w:link w:val="af9"/>
    <w:uiPriority w:val="99"/>
    <w:semiHidden/>
    <w:unhideWhenUsed/>
    <w:rsid w:val="00AA2883"/>
    <w:pPr>
      <w:ind w:firstLine="540"/>
      <w:jc w:val="both"/>
    </w:pPr>
    <w:rPr>
      <w:sz w:val="28"/>
      <w:lang w:val="uk-UA" w:eastAsia="x-none"/>
    </w:rPr>
  </w:style>
  <w:style w:type="character" w:customStyle="1" w:styleId="af9">
    <w:name w:val="Основной текст с отступом Знак"/>
    <w:basedOn w:val="a0"/>
    <w:link w:val="af8"/>
    <w:uiPriority w:val="99"/>
    <w:semiHidden/>
    <w:rsid w:val="00AA2883"/>
    <w:rPr>
      <w:rFonts w:ascii="Times New Roman" w:eastAsia="Times New Roman" w:hAnsi="Times New Roman" w:cs="Times New Roman"/>
      <w:sz w:val="28"/>
      <w:szCs w:val="24"/>
      <w:lang w:val="uk-UA" w:eastAsia="x-none"/>
    </w:rPr>
  </w:style>
  <w:style w:type="paragraph" w:styleId="afa">
    <w:name w:val="List Continue"/>
    <w:basedOn w:val="a"/>
    <w:uiPriority w:val="99"/>
    <w:semiHidden/>
    <w:unhideWhenUsed/>
    <w:rsid w:val="00AA2883"/>
    <w:pPr>
      <w:spacing w:after="120"/>
      <w:ind w:left="283"/>
    </w:pPr>
    <w:rPr>
      <w:sz w:val="20"/>
      <w:szCs w:val="20"/>
    </w:rPr>
  </w:style>
  <w:style w:type="paragraph" w:styleId="afb">
    <w:name w:val="Subtitle"/>
    <w:basedOn w:val="a"/>
    <w:link w:val="afc"/>
    <w:uiPriority w:val="99"/>
    <w:qFormat/>
    <w:rsid w:val="00AA2883"/>
    <w:pPr>
      <w:jc w:val="center"/>
    </w:pPr>
    <w:rPr>
      <w:sz w:val="36"/>
      <w:lang w:val="uk-UA" w:eastAsia="x-none"/>
    </w:rPr>
  </w:style>
  <w:style w:type="character" w:customStyle="1" w:styleId="afc">
    <w:name w:val="Подзаголовок Знак"/>
    <w:basedOn w:val="a0"/>
    <w:link w:val="afb"/>
    <w:uiPriority w:val="99"/>
    <w:rsid w:val="00AA2883"/>
    <w:rPr>
      <w:rFonts w:ascii="Times New Roman" w:eastAsia="Times New Roman" w:hAnsi="Times New Roman" w:cs="Times New Roman"/>
      <w:sz w:val="36"/>
      <w:szCs w:val="24"/>
      <w:lang w:val="uk-UA" w:eastAsia="x-none"/>
    </w:rPr>
  </w:style>
  <w:style w:type="paragraph" w:styleId="24">
    <w:name w:val="Body Text 2"/>
    <w:basedOn w:val="a"/>
    <w:link w:val="25"/>
    <w:uiPriority w:val="99"/>
    <w:semiHidden/>
    <w:unhideWhenUsed/>
    <w:rsid w:val="00AA2883"/>
    <w:pPr>
      <w:ind w:right="-81"/>
    </w:pPr>
    <w:rPr>
      <w:sz w:val="28"/>
      <w:szCs w:val="28"/>
      <w:lang w:val="uk-UA" w:eastAsia="x-none"/>
    </w:rPr>
  </w:style>
  <w:style w:type="character" w:customStyle="1" w:styleId="25">
    <w:name w:val="Основной текст 2 Знак"/>
    <w:basedOn w:val="a0"/>
    <w:link w:val="24"/>
    <w:uiPriority w:val="99"/>
    <w:semiHidden/>
    <w:rsid w:val="00AA2883"/>
    <w:rPr>
      <w:rFonts w:ascii="Times New Roman" w:eastAsia="Times New Roman" w:hAnsi="Times New Roman" w:cs="Times New Roman"/>
      <w:sz w:val="28"/>
      <w:szCs w:val="28"/>
      <w:lang w:val="uk-UA" w:eastAsia="x-none"/>
    </w:rPr>
  </w:style>
  <w:style w:type="paragraph" w:styleId="31">
    <w:name w:val="Body Text 3"/>
    <w:basedOn w:val="a"/>
    <w:link w:val="32"/>
    <w:uiPriority w:val="99"/>
    <w:semiHidden/>
    <w:unhideWhenUsed/>
    <w:rsid w:val="00AA2883"/>
    <w:pPr>
      <w:spacing w:after="120"/>
    </w:pPr>
    <w:rPr>
      <w:sz w:val="16"/>
      <w:szCs w:val="16"/>
      <w:lang w:val="x-none" w:eastAsia="x-none"/>
    </w:rPr>
  </w:style>
  <w:style w:type="character" w:customStyle="1" w:styleId="32">
    <w:name w:val="Основной текст 3 Знак"/>
    <w:basedOn w:val="a0"/>
    <w:link w:val="31"/>
    <w:uiPriority w:val="99"/>
    <w:semiHidden/>
    <w:rsid w:val="00AA2883"/>
    <w:rPr>
      <w:rFonts w:ascii="Times New Roman" w:eastAsia="Times New Roman" w:hAnsi="Times New Roman" w:cs="Times New Roman"/>
      <w:sz w:val="16"/>
      <w:szCs w:val="16"/>
      <w:lang w:val="x-none" w:eastAsia="x-none"/>
    </w:rPr>
  </w:style>
  <w:style w:type="paragraph" w:styleId="26">
    <w:name w:val="Body Text Indent 2"/>
    <w:basedOn w:val="a"/>
    <w:link w:val="27"/>
    <w:uiPriority w:val="99"/>
    <w:semiHidden/>
    <w:unhideWhenUsed/>
    <w:rsid w:val="00AA2883"/>
    <w:pPr>
      <w:ind w:firstLine="540"/>
      <w:jc w:val="both"/>
    </w:pPr>
    <w:rPr>
      <w:lang w:val="uk-UA" w:eastAsia="x-none"/>
    </w:rPr>
  </w:style>
  <w:style w:type="character" w:customStyle="1" w:styleId="27">
    <w:name w:val="Основной текст с отступом 2 Знак"/>
    <w:basedOn w:val="a0"/>
    <w:link w:val="26"/>
    <w:uiPriority w:val="99"/>
    <w:semiHidden/>
    <w:rsid w:val="00AA2883"/>
    <w:rPr>
      <w:rFonts w:ascii="Times New Roman" w:eastAsia="Times New Roman" w:hAnsi="Times New Roman" w:cs="Times New Roman"/>
      <w:sz w:val="24"/>
      <w:szCs w:val="24"/>
      <w:lang w:val="uk-UA" w:eastAsia="x-none"/>
    </w:rPr>
  </w:style>
  <w:style w:type="paragraph" w:styleId="33">
    <w:name w:val="Body Text Indent 3"/>
    <w:basedOn w:val="a"/>
    <w:link w:val="34"/>
    <w:uiPriority w:val="99"/>
    <w:semiHidden/>
    <w:unhideWhenUsed/>
    <w:rsid w:val="00AA2883"/>
    <w:pPr>
      <w:spacing w:line="360" w:lineRule="auto"/>
      <w:ind w:firstLine="720"/>
      <w:jc w:val="both"/>
    </w:pPr>
    <w:rPr>
      <w:sz w:val="28"/>
      <w:lang w:val="uk-UA" w:eastAsia="x-none"/>
    </w:rPr>
  </w:style>
  <w:style w:type="character" w:customStyle="1" w:styleId="34">
    <w:name w:val="Основной текст с отступом 3 Знак"/>
    <w:basedOn w:val="a0"/>
    <w:link w:val="33"/>
    <w:uiPriority w:val="99"/>
    <w:semiHidden/>
    <w:rsid w:val="00AA2883"/>
    <w:rPr>
      <w:rFonts w:ascii="Times New Roman" w:eastAsia="Times New Roman" w:hAnsi="Times New Roman" w:cs="Times New Roman"/>
      <w:sz w:val="28"/>
      <w:szCs w:val="24"/>
      <w:lang w:val="uk-UA" w:eastAsia="x-none"/>
    </w:rPr>
  </w:style>
  <w:style w:type="paragraph" w:styleId="afd">
    <w:name w:val="Block Text"/>
    <w:basedOn w:val="a"/>
    <w:uiPriority w:val="99"/>
    <w:semiHidden/>
    <w:unhideWhenUsed/>
    <w:rsid w:val="00AA2883"/>
    <w:pPr>
      <w:ind w:left="284" w:right="-1192" w:hanging="284"/>
    </w:pPr>
    <w:rPr>
      <w:sz w:val="28"/>
      <w:szCs w:val="20"/>
      <w:lang w:val="uk-UA"/>
    </w:rPr>
  </w:style>
  <w:style w:type="paragraph" w:styleId="afe">
    <w:name w:val="Document Map"/>
    <w:basedOn w:val="a"/>
    <w:link w:val="aff"/>
    <w:uiPriority w:val="99"/>
    <w:semiHidden/>
    <w:unhideWhenUsed/>
    <w:rsid w:val="00AA2883"/>
    <w:pPr>
      <w:shd w:val="clear" w:color="auto" w:fill="000080"/>
    </w:pPr>
    <w:rPr>
      <w:sz w:val="2"/>
      <w:szCs w:val="20"/>
    </w:rPr>
  </w:style>
  <w:style w:type="character" w:customStyle="1" w:styleId="aff">
    <w:name w:val="Схема документа Знак"/>
    <w:basedOn w:val="a0"/>
    <w:link w:val="afe"/>
    <w:uiPriority w:val="99"/>
    <w:semiHidden/>
    <w:rsid w:val="00AA2883"/>
    <w:rPr>
      <w:rFonts w:ascii="Times New Roman" w:eastAsia="Times New Roman" w:hAnsi="Times New Roman" w:cs="Times New Roman"/>
      <w:sz w:val="2"/>
      <w:szCs w:val="20"/>
      <w:shd w:val="clear" w:color="auto" w:fill="000080"/>
      <w:lang w:eastAsia="ru-RU"/>
    </w:rPr>
  </w:style>
  <w:style w:type="paragraph" w:styleId="aff0">
    <w:name w:val="annotation subject"/>
    <w:basedOn w:val="a9"/>
    <w:next w:val="a9"/>
    <w:link w:val="aff1"/>
    <w:uiPriority w:val="99"/>
    <w:semiHidden/>
    <w:unhideWhenUsed/>
    <w:rsid w:val="00AA2883"/>
    <w:rPr>
      <w:b/>
    </w:rPr>
  </w:style>
  <w:style w:type="character" w:customStyle="1" w:styleId="aff1">
    <w:name w:val="Тема примечания Знак"/>
    <w:basedOn w:val="aa"/>
    <w:link w:val="aff0"/>
    <w:uiPriority w:val="99"/>
    <w:semiHidden/>
    <w:rsid w:val="00AA2883"/>
    <w:rPr>
      <w:rFonts w:ascii="Times New Roman" w:eastAsia="Times New Roman" w:hAnsi="Times New Roman" w:cs="Times New Roman"/>
      <w:b/>
      <w:sz w:val="20"/>
      <w:szCs w:val="20"/>
      <w:lang w:eastAsia="ru-RU"/>
    </w:rPr>
  </w:style>
  <w:style w:type="paragraph" w:styleId="aff2">
    <w:name w:val="Balloon Text"/>
    <w:basedOn w:val="a"/>
    <w:link w:val="aff3"/>
    <w:uiPriority w:val="99"/>
    <w:semiHidden/>
    <w:unhideWhenUsed/>
    <w:rsid w:val="00AA2883"/>
    <w:rPr>
      <w:rFonts w:ascii="Tahoma" w:hAnsi="Tahoma"/>
      <w:sz w:val="16"/>
      <w:szCs w:val="16"/>
      <w:lang w:val="x-none" w:eastAsia="x-none"/>
    </w:rPr>
  </w:style>
  <w:style w:type="character" w:customStyle="1" w:styleId="aff3">
    <w:name w:val="Текст выноски Знак"/>
    <w:basedOn w:val="a0"/>
    <w:link w:val="aff2"/>
    <w:uiPriority w:val="99"/>
    <w:semiHidden/>
    <w:rsid w:val="00AA2883"/>
    <w:rPr>
      <w:rFonts w:ascii="Tahoma" w:eastAsia="Times New Roman" w:hAnsi="Tahoma" w:cs="Times New Roman"/>
      <w:sz w:val="16"/>
      <w:szCs w:val="16"/>
      <w:lang w:val="x-none" w:eastAsia="x-none"/>
    </w:rPr>
  </w:style>
  <w:style w:type="character" w:customStyle="1" w:styleId="aff4">
    <w:name w:val="Без интервала Знак"/>
    <w:link w:val="aff5"/>
    <w:uiPriority w:val="1"/>
    <w:locked/>
    <w:rsid w:val="00AA2883"/>
    <w:rPr>
      <w:rFonts w:ascii="Calibri" w:eastAsia="Calibri" w:hAnsi="Calibri" w:cs="Calibri"/>
    </w:rPr>
  </w:style>
  <w:style w:type="paragraph" w:styleId="aff5">
    <w:name w:val="No Spacing"/>
    <w:link w:val="aff4"/>
    <w:uiPriority w:val="1"/>
    <w:qFormat/>
    <w:rsid w:val="00AA2883"/>
    <w:pPr>
      <w:spacing w:after="0" w:line="240" w:lineRule="auto"/>
    </w:pPr>
    <w:rPr>
      <w:rFonts w:ascii="Calibri" w:eastAsia="Calibri" w:hAnsi="Calibri" w:cs="Calibri"/>
    </w:rPr>
  </w:style>
  <w:style w:type="paragraph" w:styleId="aff6">
    <w:name w:val="List Paragraph"/>
    <w:basedOn w:val="a"/>
    <w:uiPriority w:val="99"/>
    <w:qFormat/>
    <w:rsid w:val="00AA2883"/>
    <w:pPr>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uiPriority w:val="99"/>
    <w:rsid w:val="00AA2883"/>
    <w:pPr>
      <w:snapToGrid w:val="0"/>
      <w:jc w:val="both"/>
    </w:pPr>
    <w:rPr>
      <w:sz w:val="28"/>
      <w:szCs w:val="20"/>
      <w:lang w:val="uk-UA"/>
    </w:rPr>
  </w:style>
  <w:style w:type="paragraph" w:customStyle="1" w:styleId="12">
    <w:name w:val="Абзац списка1"/>
    <w:basedOn w:val="a"/>
    <w:uiPriority w:val="99"/>
    <w:rsid w:val="00AA2883"/>
    <w:pPr>
      <w:spacing w:after="200" w:line="276" w:lineRule="auto"/>
      <w:ind w:left="720"/>
      <w:contextualSpacing/>
    </w:pPr>
    <w:rPr>
      <w:rFonts w:ascii="Calibri" w:eastAsia="Calibri" w:hAnsi="Calibri"/>
      <w:sz w:val="22"/>
      <w:szCs w:val="22"/>
    </w:rPr>
  </w:style>
  <w:style w:type="character" w:customStyle="1" w:styleId="13">
    <w:name w:val="Стиль1 Знак"/>
    <w:link w:val="14"/>
    <w:locked/>
    <w:rsid w:val="00AA2883"/>
    <w:rPr>
      <w:sz w:val="24"/>
      <w:szCs w:val="24"/>
      <w:lang w:val="uk-UA" w:eastAsia="x-none"/>
    </w:rPr>
  </w:style>
  <w:style w:type="paragraph" w:customStyle="1" w:styleId="14">
    <w:name w:val="Стиль1"/>
    <w:basedOn w:val="ab"/>
    <w:link w:val="13"/>
    <w:qFormat/>
    <w:rsid w:val="00AA2883"/>
    <w:pPr>
      <w:tabs>
        <w:tab w:val="clear" w:pos="4677"/>
        <w:tab w:val="clear" w:pos="9355"/>
        <w:tab w:val="center" w:pos="4819"/>
        <w:tab w:val="right" w:pos="9639"/>
      </w:tabs>
      <w:ind w:right="-4" w:firstLine="30"/>
      <w:jc w:val="center"/>
    </w:pPr>
    <w:rPr>
      <w:rFonts w:asciiTheme="minorHAnsi" w:eastAsiaTheme="minorHAnsi" w:hAnsiTheme="minorHAnsi" w:cstheme="minorBidi"/>
      <w:lang w:val="uk-UA"/>
    </w:rPr>
  </w:style>
  <w:style w:type="paragraph" w:customStyle="1" w:styleId="28">
    <w:name w:val="Абзац списка2"/>
    <w:basedOn w:val="a"/>
    <w:uiPriority w:val="99"/>
    <w:rsid w:val="00AA2883"/>
    <w:pPr>
      <w:spacing w:after="200" w:line="276" w:lineRule="auto"/>
      <w:ind w:left="720"/>
    </w:pPr>
    <w:rPr>
      <w:rFonts w:ascii="Calibri" w:hAnsi="Calibri"/>
      <w:sz w:val="22"/>
      <w:szCs w:val="22"/>
      <w:lang w:eastAsia="en-US"/>
    </w:rPr>
  </w:style>
  <w:style w:type="paragraph" w:customStyle="1" w:styleId="aff7">
    <w:name w:val="Нормальний текст"/>
    <w:basedOn w:val="a"/>
    <w:uiPriority w:val="99"/>
    <w:rsid w:val="00AA2883"/>
    <w:pPr>
      <w:spacing w:before="120"/>
      <w:ind w:firstLine="567"/>
    </w:pPr>
    <w:rPr>
      <w:rFonts w:ascii="Antiqua" w:hAnsi="Antiqua"/>
      <w:sz w:val="26"/>
      <w:szCs w:val="20"/>
      <w:lang w:val="uk-UA"/>
    </w:rPr>
  </w:style>
  <w:style w:type="paragraph" w:customStyle="1" w:styleId="aff8">
    <w:name w:val="Стиль"/>
    <w:uiPriority w:val="99"/>
    <w:rsid w:val="00AA28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A2883"/>
    <w:pPr>
      <w:widowControl w:val="0"/>
      <w:autoSpaceDE w:val="0"/>
      <w:autoSpaceDN w:val="0"/>
      <w:adjustRightInd w:val="0"/>
      <w:spacing w:line="278" w:lineRule="exact"/>
      <w:jc w:val="center"/>
    </w:pPr>
    <w:rPr>
      <w:lang w:val="uk-UA"/>
    </w:rPr>
  </w:style>
  <w:style w:type="paragraph" w:customStyle="1" w:styleId="Style3">
    <w:name w:val="Style3"/>
    <w:basedOn w:val="a"/>
    <w:uiPriority w:val="99"/>
    <w:rsid w:val="00AA2883"/>
    <w:pPr>
      <w:widowControl w:val="0"/>
      <w:autoSpaceDE w:val="0"/>
      <w:autoSpaceDN w:val="0"/>
      <w:adjustRightInd w:val="0"/>
    </w:pPr>
    <w:rPr>
      <w:lang w:val="uk-UA"/>
    </w:rPr>
  </w:style>
  <w:style w:type="paragraph" w:customStyle="1" w:styleId="Style24">
    <w:name w:val="Style24"/>
    <w:basedOn w:val="a"/>
    <w:uiPriority w:val="99"/>
    <w:rsid w:val="00AA2883"/>
    <w:pPr>
      <w:widowControl w:val="0"/>
      <w:autoSpaceDE w:val="0"/>
      <w:autoSpaceDN w:val="0"/>
      <w:adjustRightInd w:val="0"/>
      <w:spacing w:line="1378" w:lineRule="exact"/>
    </w:pPr>
    <w:rPr>
      <w:lang w:val="uk-UA"/>
    </w:rPr>
  </w:style>
  <w:style w:type="paragraph" w:customStyle="1" w:styleId="15">
    <w:name w:val="Абзац списку1"/>
    <w:basedOn w:val="a"/>
    <w:uiPriority w:val="99"/>
    <w:rsid w:val="00AA2883"/>
    <w:pPr>
      <w:ind w:left="720"/>
      <w:contextualSpacing/>
    </w:pPr>
    <w:rPr>
      <w:lang w:val="uk-UA"/>
    </w:rPr>
  </w:style>
  <w:style w:type="paragraph" w:customStyle="1" w:styleId="35">
    <w:name w:val="Абзац списка3"/>
    <w:basedOn w:val="a"/>
    <w:uiPriority w:val="99"/>
    <w:rsid w:val="00AA2883"/>
    <w:pPr>
      <w:ind w:left="720"/>
      <w:contextualSpacing/>
    </w:pPr>
    <w:rPr>
      <w:lang w:val="uk-UA" w:eastAsia="uk-UA"/>
    </w:rPr>
  </w:style>
  <w:style w:type="paragraph" w:customStyle="1" w:styleId="Style5">
    <w:name w:val="Style5"/>
    <w:basedOn w:val="a"/>
    <w:uiPriority w:val="99"/>
    <w:rsid w:val="00AA2883"/>
    <w:pPr>
      <w:widowControl w:val="0"/>
      <w:autoSpaceDE w:val="0"/>
      <w:autoSpaceDN w:val="0"/>
      <w:adjustRightInd w:val="0"/>
    </w:pPr>
  </w:style>
  <w:style w:type="paragraph" w:customStyle="1" w:styleId="aff9">
    <w:name w:val="Час та місце"/>
    <w:basedOn w:val="a"/>
    <w:uiPriority w:val="99"/>
    <w:rsid w:val="00AA2883"/>
    <w:pPr>
      <w:keepNext/>
      <w:keepLines/>
      <w:spacing w:before="120" w:after="240"/>
      <w:jc w:val="center"/>
    </w:pPr>
    <w:rPr>
      <w:rFonts w:ascii="Antiqua" w:hAnsi="Antiqua"/>
      <w:sz w:val="26"/>
      <w:szCs w:val="20"/>
      <w:lang w:val="uk-UA"/>
    </w:rPr>
  </w:style>
  <w:style w:type="paragraph" w:customStyle="1" w:styleId="Style4">
    <w:name w:val="Style4"/>
    <w:basedOn w:val="a"/>
    <w:uiPriority w:val="99"/>
    <w:rsid w:val="00AA2883"/>
    <w:pPr>
      <w:widowControl w:val="0"/>
      <w:autoSpaceDE w:val="0"/>
      <w:autoSpaceDN w:val="0"/>
      <w:adjustRightInd w:val="0"/>
      <w:spacing w:line="319" w:lineRule="exact"/>
      <w:ind w:firstLine="662"/>
    </w:pPr>
  </w:style>
  <w:style w:type="paragraph" w:customStyle="1" w:styleId="Style6">
    <w:name w:val="Style6"/>
    <w:basedOn w:val="a"/>
    <w:uiPriority w:val="99"/>
    <w:rsid w:val="00AA2883"/>
    <w:pPr>
      <w:widowControl w:val="0"/>
      <w:autoSpaceDE w:val="0"/>
      <w:autoSpaceDN w:val="0"/>
      <w:adjustRightInd w:val="0"/>
      <w:spacing w:line="326" w:lineRule="exact"/>
      <w:ind w:firstLine="672"/>
      <w:jc w:val="both"/>
    </w:pPr>
  </w:style>
  <w:style w:type="paragraph" w:customStyle="1" w:styleId="Style7">
    <w:name w:val="Style7"/>
    <w:basedOn w:val="a"/>
    <w:uiPriority w:val="99"/>
    <w:rsid w:val="00AA2883"/>
    <w:pPr>
      <w:widowControl w:val="0"/>
      <w:autoSpaceDE w:val="0"/>
      <w:autoSpaceDN w:val="0"/>
      <w:adjustRightInd w:val="0"/>
    </w:pPr>
  </w:style>
  <w:style w:type="paragraph" w:customStyle="1" w:styleId="Style8">
    <w:name w:val="Style8"/>
    <w:basedOn w:val="a"/>
    <w:uiPriority w:val="99"/>
    <w:rsid w:val="00AA2883"/>
    <w:pPr>
      <w:widowControl w:val="0"/>
      <w:autoSpaceDE w:val="0"/>
      <w:autoSpaceDN w:val="0"/>
      <w:adjustRightInd w:val="0"/>
      <w:spacing w:line="321" w:lineRule="exact"/>
      <w:ind w:firstLine="206"/>
    </w:pPr>
  </w:style>
  <w:style w:type="paragraph" w:customStyle="1" w:styleId="Style10">
    <w:name w:val="Style10"/>
    <w:basedOn w:val="a"/>
    <w:uiPriority w:val="99"/>
    <w:rsid w:val="00AA2883"/>
    <w:pPr>
      <w:widowControl w:val="0"/>
      <w:autoSpaceDE w:val="0"/>
      <w:autoSpaceDN w:val="0"/>
      <w:adjustRightInd w:val="0"/>
      <w:spacing w:line="320" w:lineRule="exact"/>
      <w:ind w:firstLine="782"/>
    </w:pPr>
  </w:style>
  <w:style w:type="paragraph" w:customStyle="1" w:styleId="Style11">
    <w:name w:val="Style11"/>
    <w:basedOn w:val="a"/>
    <w:uiPriority w:val="99"/>
    <w:rsid w:val="00AA2883"/>
    <w:pPr>
      <w:widowControl w:val="0"/>
      <w:autoSpaceDE w:val="0"/>
      <w:autoSpaceDN w:val="0"/>
      <w:adjustRightInd w:val="0"/>
      <w:spacing w:line="323" w:lineRule="exact"/>
    </w:pPr>
  </w:style>
  <w:style w:type="paragraph" w:customStyle="1" w:styleId="Style12">
    <w:name w:val="Style12"/>
    <w:basedOn w:val="a"/>
    <w:uiPriority w:val="99"/>
    <w:rsid w:val="00AA2883"/>
    <w:pPr>
      <w:widowControl w:val="0"/>
      <w:autoSpaceDE w:val="0"/>
      <w:autoSpaceDN w:val="0"/>
      <w:adjustRightInd w:val="0"/>
      <w:spacing w:line="326" w:lineRule="exact"/>
      <w:ind w:hanging="144"/>
    </w:pPr>
  </w:style>
  <w:style w:type="paragraph" w:customStyle="1" w:styleId="Style9">
    <w:name w:val="Style9"/>
    <w:basedOn w:val="a"/>
    <w:uiPriority w:val="99"/>
    <w:rsid w:val="00AA2883"/>
    <w:pPr>
      <w:widowControl w:val="0"/>
      <w:autoSpaceDE w:val="0"/>
      <w:autoSpaceDN w:val="0"/>
      <w:adjustRightInd w:val="0"/>
    </w:pPr>
  </w:style>
  <w:style w:type="paragraph" w:customStyle="1" w:styleId="Style21">
    <w:name w:val="Style21"/>
    <w:basedOn w:val="a"/>
    <w:uiPriority w:val="99"/>
    <w:rsid w:val="00AA2883"/>
    <w:pPr>
      <w:widowControl w:val="0"/>
      <w:autoSpaceDE w:val="0"/>
      <w:autoSpaceDN w:val="0"/>
      <w:adjustRightInd w:val="0"/>
      <w:spacing w:line="178" w:lineRule="exact"/>
      <w:jc w:val="both"/>
    </w:pPr>
  </w:style>
  <w:style w:type="paragraph" w:customStyle="1" w:styleId="Style28">
    <w:name w:val="Style28"/>
    <w:basedOn w:val="a"/>
    <w:uiPriority w:val="99"/>
    <w:rsid w:val="00AA2883"/>
    <w:pPr>
      <w:widowControl w:val="0"/>
      <w:autoSpaceDE w:val="0"/>
      <w:autoSpaceDN w:val="0"/>
      <w:adjustRightInd w:val="0"/>
      <w:spacing w:line="276" w:lineRule="exact"/>
    </w:pPr>
  </w:style>
  <w:style w:type="paragraph" w:customStyle="1" w:styleId="Style33">
    <w:name w:val="Style33"/>
    <w:basedOn w:val="a"/>
    <w:uiPriority w:val="99"/>
    <w:rsid w:val="00AA2883"/>
    <w:pPr>
      <w:widowControl w:val="0"/>
      <w:autoSpaceDE w:val="0"/>
      <w:autoSpaceDN w:val="0"/>
      <w:adjustRightInd w:val="0"/>
    </w:pPr>
  </w:style>
  <w:style w:type="paragraph" w:customStyle="1" w:styleId="Style34">
    <w:name w:val="Style34"/>
    <w:basedOn w:val="a"/>
    <w:uiPriority w:val="99"/>
    <w:rsid w:val="00AA2883"/>
    <w:pPr>
      <w:widowControl w:val="0"/>
      <w:autoSpaceDE w:val="0"/>
      <w:autoSpaceDN w:val="0"/>
      <w:adjustRightInd w:val="0"/>
      <w:spacing w:line="254" w:lineRule="exact"/>
      <w:ind w:firstLine="456"/>
    </w:pPr>
  </w:style>
  <w:style w:type="paragraph" w:customStyle="1" w:styleId="Style36">
    <w:name w:val="Style36"/>
    <w:basedOn w:val="a"/>
    <w:uiPriority w:val="99"/>
    <w:rsid w:val="00AA2883"/>
    <w:pPr>
      <w:widowControl w:val="0"/>
      <w:autoSpaceDE w:val="0"/>
      <w:autoSpaceDN w:val="0"/>
      <w:adjustRightInd w:val="0"/>
      <w:spacing w:line="254" w:lineRule="exact"/>
      <w:ind w:firstLine="322"/>
      <w:jc w:val="both"/>
    </w:pPr>
  </w:style>
  <w:style w:type="paragraph" w:customStyle="1" w:styleId="Style38">
    <w:name w:val="Style38"/>
    <w:basedOn w:val="a"/>
    <w:uiPriority w:val="99"/>
    <w:rsid w:val="00AA2883"/>
    <w:pPr>
      <w:widowControl w:val="0"/>
      <w:autoSpaceDE w:val="0"/>
      <w:autoSpaceDN w:val="0"/>
      <w:adjustRightInd w:val="0"/>
    </w:pPr>
  </w:style>
  <w:style w:type="paragraph" w:customStyle="1" w:styleId="Style39">
    <w:name w:val="Style39"/>
    <w:basedOn w:val="a"/>
    <w:uiPriority w:val="99"/>
    <w:rsid w:val="00AA2883"/>
    <w:pPr>
      <w:widowControl w:val="0"/>
      <w:autoSpaceDE w:val="0"/>
      <w:autoSpaceDN w:val="0"/>
      <w:adjustRightInd w:val="0"/>
    </w:pPr>
  </w:style>
  <w:style w:type="paragraph" w:customStyle="1" w:styleId="Style40">
    <w:name w:val="Style40"/>
    <w:basedOn w:val="a"/>
    <w:uiPriority w:val="99"/>
    <w:rsid w:val="00AA2883"/>
    <w:pPr>
      <w:widowControl w:val="0"/>
      <w:autoSpaceDE w:val="0"/>
      <w:autoSpaceDN w:val="0"/>
      <w:adjustRightInd w:val="0"/>
      <w:spacing w:line="259" w:lineRule="exact"/>
      <w:ind w:firstLine="130"/>
      <w:jc w:val="both"/>
    </w:pPr>
  </w:style>
  <w:style w:type="paragraph" w:customStyle="1" w:styleId="Style47">
    <w:name w:val="Style47"/>
    <w:basedOn w:val="a"/>
    <w:uiPriority w:val="99"/>
    <w:rsid w:val="00AA2883"/>
    <w:pPr>
      <w:widowControl w:val="0"/>
      <w:autoSpaceDE w:val="0"/>
      <w:autoSpaceDN w:val="0"/>
      <w:adjustRightInd w:val="0"/>
      <w:spacing w:line="269" w:lineRule="exact"/>
      <w:ind w:hanging="331"/>
      <w:jc w:val="both"/>
    </w:pPr>
  </w:style>
  <w:style w:type="paragraph" w:customStyle="1" w:styleId="Style48">
    <w:name w:val="Style48"/>
    <w:basedOn w:val="a"/>
    <w:uiPriority w:val="99"/>
    <w:rsid w:val="00AA2883"/>
    <w:pPr>
      <w:widowControl w:val="0"/>
      <w:autoSpaceDE w:val="0"/>
      <w:autoSpaceDN w:val="0"/>
      <w:adjustRightInd w:val="0"/>
      <w:spacing w:line="269" w:lineRule="exact"/>
      <w:ind w:firstLine="451"/>
      <w:jc w:val="both"/>
    </w:pPr>
  </w:style>
  <w:style w:type="paragraph" w:customStyle="1" w:styleId="Style49">
    <w:name w:val="Style49"/>
    <w:basedOn w:val="a"/>
    <w:uiPriority w:val="99"/>
    <w:rsid w:val="00AA2883"/>
    <w:pPr>
      <w:widowControl w:val="0"/>
      <w:autoSpaceDE w:val="0"/>
      <w:autoSpaceDN w:val="0"/>
      <w:adjustRightInd w:val="0"/>
      <w:spacing w:line="259" w:lineRule="exact"/>
      <w:ind w:hanging="269"/>
      <w:jc w:val="both"/>
    </w:pPr>
  </w:style>
  <w:style w:type="paragraph" w:customStyle="1" w:styleId="Style52">
    <w:name w:val="Style52"/>
    <w:basedOn w:val="a"/>
    <w:uiPriority w:val="99"/>
    <w:rsid w:val="00AA2883"/>
    <w:pPr>
      <w:widowControl w:val="0"/>
      <w:autoSpaceDE w:val="0"/>
      <w:autoSpaceDN w:val="0"/>
      <w:adjustRightInd w:val="0"/>
    </w:pPr>
  </w:style>
  <w:style w:type="paragraph" w:customStyle="1" w:styleId="Default">
    <w:name w:val="Default"/>
    <w:uiPriority w:val="99"/>
    <w:rsid w:val="00AA28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Без интервала1"/>
    <w:uiPriority w:val="99"/>
    <w:rsid w:val="00AA2883"/>
    <w:pPr>
      <w:spacing w:after="0" w:line="240" w:lineRule="auto"/>
    </w:pPr>
    <w:rPr>
      <w:rFonts w:ascii="Calibri" w:eastAsia="Times New Roman" w:hAnsi="Calibri" w:cs="Times New Roman"/>
    </w:rPr>
  </w:style>
  <w:style w:type="paragraph" w:customStyle="1" w:styleId="NoSpacing1">
    <w:name w:val="No Spacing1"/>
    <w:uiPriority w:val="99"/>
    <w:rsid w:val="00AA288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Style">
    <w:name w:val="Default Style"/>
    <w:uiPriority w:val="99"/>
    <w:rsid w:val="00AA2883"/>
    <w:pPr>
      <w:widowControl w:val="0"/>
      <w:suppressAutoHyphens/>
      <w:spacing w:after="200" w:line="276" w:lineRule="auto"/>
    </w:pPr>
    <w:rPr>
      <w:rFonts w:ascii="Times New Roman" w:eastAsia="Times New Roman" w:hAnsi="Times New Roman" w:cs="Lohit Hindi"/>
      <w:sz w:val="24"/>
      <w:szCs w:val="24"/>
      <w:lang w:val="uk-UA" w:eastAsia="zh-CN" w:bidi="hi-IN"/>
    </w:rPr>
  </w:style>
  <w:style w:type="paragraph" w:customStyle="1" w:styleId="110">
    <w:name w:val="Без интервала11"/>
    <w:uiPriority w:val="99"/>
    <w:rsid w:val="00AA2883"/>
    <w:pPr>
      <w:spacing w:after="0" w:line="240" w:lineRule="auto"/>
    </w:pPr>
    <w:rPr>
      <w:rFonts w:ascii="Calibri" w:eastAsia="Times New Roman" w:hAnsi="Calibri" w:cs="Times New Roman"/>
    </w:rPr>
  </w:style>
  <w:style w:type="paragraph" w:customStyle="1" w:styleId="Style">
    <w:name w:val="Style"/>
    <w:basedOn w:val="a"/>
    <w:uiPriority w:val="99"/>
    <w:rsid w:val="00AA2883"/>
    <w:rPr>
      <w:rFonts w:ascii="Verdana" w:hAnsi="Verdana" w:cs="Verdana"/>
      <w:sz w:val="20"/>
      <w:szCs w:val="20"/>
      <w:lang w:val="en-US" w:eastAsia="en-US"/>
    </w:rPr>
  </w:style>
  <w:style w:type="paragraph" w:customStyle="1" w:styleId="61">
    <w:name w:val="Знак Знак6 Знак Знак Знак Знак"/>
    <w:basedOn w:val="a"/>
    <w:uiPriority w:val="99"/>
    <w:rsid w:val="00AA2883"/>
    <w:rPr>
      <w:sz w:val="20"/>
      <w:szCs w:val="20"/>
      <w:lang w:val="en-US" w:eastAsia="en-US"/>
    </w:rPr>
  </w:style>
  <w:style w:type="paragraph" w:customStyle="1" w:styleId="affa">
    <w:name w:val="іІІ"/>
    <w:basedOn w:val="a"/>
    <w:uiPriority w:val="99"/>
    <w:rsid w:val="00AA2883"/>
    <w:pPr>
      <w:jc w:val="both"/>
    </w:pPr>
    <w:rPr>
      <w:sz w:val="28"/>
      <w:szCs w:val="20"/>
      <w:lang w:val="en-US"/>
    </w:rPr>
  </w:style>
  <w:style w:type="paragraph" w:customStyle="1" w:styleId="affb">
    <w:name w:val="Знак Знак"/>
    <w:basedOn w:val="a"/>
    <w:uiPriority w:val="99"/>
    <w:rsid w:val="00AA2883"/>
    <w:rPr>
      <w:sz w:val="20"/>
      <w:szCs w:val="20"/>
      <w:lang w:val="en-US" w:eastAsia="en-US"/>
    </w:rPr>
  </w:style>
  <w:style w:type="paragraph" w:customStyle="1" w:styleId="affc">
    <w:name w:val="Знак"/>
    <w:basedOn w:val="a"/>
    <w:uiPriority w:val="99"/>
    <w:rsid w:val="00AA2883"/>
    <w:rPr>
      <w:sz w:val="20"/>
      <w:szCs w:val="20"/>
      <w:lang w:val="en-US" w:eastAsia="en-US"/>
    </w:rPr>
  </w:style>
  <w:style w:type="paragraph" w:customStyle="1" w:styleId="affd">
    <w:name w:val="Знак Знак Знак Знак"/>
    <w:basedOn w:val="a"/>
    <w:uiPriority w:val="99"/>
    <w:rsid w:val="00AA2883"/>
    <w:rPr>
      <w:sz w:val="20"/>
      <w:szCs w:val="20"/>
      <w:lang w:val="en-US" w:eastAsia="en-US"/>
    </w:rPr>
  </w:style>
  <w:style w:type="paragraph" w:customStyle="1" w:styleId="310">
    <w:name w:val="Основной текст с отступом 31"/>
    <w:basedOn w:val="a"/>
    <w:uiPriority w:val="99"/>
    <w:rsid w:val="00AA2883"/>
    <w:pPr>
      <w:suppressAutoHyphens/>
      <w:ind w:left="709"/>
      <w:jc w:val="both"/>
    </w:pPr>
    <w:rPr>
      <w:sz w:val="28"/>
      <w:szCs w:val="20"/>
      <w:lang w:eastAsia="ar-SA"/>
    </w:rPr>
  </w:style>
  <w:style w:type="paragraph" w:customStyle="1" w:styleId="211">
    <w:name w:val="Основной текст с отступом 21"/>
    <w:basedOn w:val="a"/>
    <w:uiPriority w:val="99"/>
    <w:rsid w:val="00AA2883"/>
    <w:pPr>
      <w:suppressAutoHyphens/>
      <w:ind w:left="426"/>
      <w:jc w:val="both"/>
    </w:pPr>
    <w:rPr>
      <w:sz w:val="28"/>
      <w:szCs w:val="20"/>
      <w:lang w:eastAsia="ar-SA"/>
    </w:rPr>
  </w:style>
  <w:style w:type="character" w:customStyle="1" w:styleId="29">
    <w:name w:val="Основной текст (2)_"/>
    <w:link w:val="2a"/>
    <w:uiPriority w:val="99"/>
    <w:locked/>
    <w:rsid w:val="00AA2883"/>
    <w:rPr>
      <w:rFonts w:ascii="Calibri" w:hAnsi="Calibri" w:cs="Calibri"/>
      <w:b/>
      <w:spacing w:val="-10"/>
      <w:sz w:val="23"/>
      <w:shd w:val="clear" w:color="auto" w:fill="FFFFFF"/>
    </w:rPr>
  </w:style>
  <w:style w:type="paragraph" w:customStyle="1" w:styleId="2a">
    <w:name w:val="Основной текст (2)"/>
    <w:basedOn w:val="a"/>
    <w:link w:val="29"/>
    <w:uiPriority w:val="99"/>
    <w:rsid w:val="00AA2883"/>
    <w:pPr>
      <w:shd w:val="clear" w:color="auto" w:fill="FFFFFF"/>
      <w:spacing w:line="240" w:lineRule="atLeast"/>
    </w:pPr>
    <w:rPr>
      <w:rFonts w:ascii="Calibri" w:eastAsiaTheme="minorHAnsi" w:hAnsi="Calibri" w:cs="Calibri"/>
      <w:b/>
      <w:spacing w:val="-10"/>
      <w:sz w:val="23"/>
      <w:szCs w:val="22"/>
      <w:lang w:eastAsia="en-US"/>
    </w:rPr>
  </w:style>
  <w:style w:type="character" w:customStyle="1" w:styleId="62">
    <w:name w:val="Основной текст (6)_"/>
    <w:link w:val="63"/>
    <w:uiPriority w:val="99"/>
    <w:locked/>
    <w:rsid w:val="00AA2883"/>
    <w:rPr>
      <w:rFonts w:ascii="Calibri" w:hAnsi="Calibri" w:cs="Calibri"/>
      <w:i/>
      <w:sz w:val="23"/>
      <w:shd w:val="clear" w:color="auto" w:fill="FFFFFF"/>
    </w:rPr>
  </w:style>
  <w:style w:type="paragraph" w:customStyle="1" w:styleId="63">
    <w:name w:val="Основной текст (6)"/>
    <w:basedOn w:val="a"/>
    <w:link w:val="62"/>
    <w:uiPriority w:val="99"/>
    <w:rsid w:val="00AA2883"/>
    <w:pPr>
      <w:shd w:val="clear" w:color="auto" w:fill="FFFFFF"/>
      <w:spacing w:line="271" w:lineRule="exact"/>
    </w:pPr>
    <w:rPr>
      <w:rFonts w:ascii="Calibri" w:eastAsiaTheme="minorHAnsi" w:hAnsi="Calibri" w:cs="Calibri"/>
      <w:i/>
      <w:sz w:val="23"/>
      <w:szCs w:val="22"/>
      <w:lang w:eastAsia="en-US"/>
    </w:rPr>
  </w:style>
  <w:style w:type="character" w:customStyle="1" w:styleId="51">
    <w:name w:val="Основной текст (5)_"/>
    <w:link w:val="52"/>
    <w:uiPriority w:val="99"/>
    <w:locked/>
    <w:rsid w:val="00AA2883"/>
    <w:rPr>
      <w:rFonts w:ascii="Calibri" w:hAnsi="Calibri" w:cs="Calibri"/>
      <w:noProof/>
      <w:sz w:val="11"/>
      <w:shd w:val="clear" w:color="auto" w:fill="FFFFFF"/>
    </w:rPr>
  </w:style>
  <w:style w:type="paragraph" w:customStyle="1" w:styleId="52">
    <w:name w:val="Основной текст (5)"/>
    <w:basedOn w:val="a"/>
    <w:link w:val="51"/>
    <w:uiPriority w:val="99"/>
    <w:rsid w:val="00AA2883"/>
    <w:pPr>
      <w:shd w:val="clear" w:color="auto" w:fill="FFFFFF"/>
      <w:spacing w:before="240" w:line="240" w:lineRule="atLeast"/>
    </w:pPr>
    <w:rPr>
      <w:rFonts w:ascii="Calibri" w:eastAsiaTheme="minorHAnsi" w:hAnsi="Calibri" w:cs="Calibri"/>
      <w:noProof/>
      <w:sz w:val="11"/>
      <w:szCs w:val="22"/>
      <w:lang w:eastAsia="en-US"/>
    </w:rPr>
  </w:style>
  <w:style w:type="character" w:customStyle="1" w:styleId="41">
    <w:name w:val="Основной текст (4)_"/>
    <w:link w:val="42"/>
    <w:uiPriority w:val="99"/>
    <w:locked/>
    <w:rsid w:val="00AA2883"/>
    <w:rPr>
      <w:rFonts w:ascii="Calibri" w:hAnsi="Calibri" w:cs="Calibri"/>
      <w:i/>
      <w:noProof/>
      <w:sz w:val="8"/>
      <w:shd w:val="clear" w:color="auto" w:fill="FFFFFF"/>
    </w:rPr>
  </w:style>
  <w:style w:type="paragraph" w:customStyle="1" w:styleId="42">
    <w:name w:val="Основной текст (4)"/>
    <w:basedOn w:val="a"/>
    <w:link w:val="41"/>
    <w:uiPriority w:val="99"/>
    <w:rsid w:val="00AA2883"/>
    <w:pPr>
      <w:shd w:val="clear" w:color="auto" w:fill="FFFFFF"/>
      <w:spacing w:line="240" w:lineRule="atLeast"/>
    </w:pPr>
    <w:rPr>
      <w:rFonts w:ascii="Calibri" w:eastAsiaTheme="minorHAnsi" w:hAnsi="Calibri" w:cs="Calibri"/>
      <w:i/>
      <w:noProof/>
      <w:sz w:val="8"/>
      <w:szCs w:val="22"/>
      <w:lang w:eastAsia="en-US"/>
    </w:rPr>
  </w:style>
  <w:style w:type="paragraph" w:customStyle="1" w:styleId="410">
    <w:name w:val="Основной текст (4)1"/>
    <w:basedOn w:val="a"/>
    <w:uiPriority w:val="99"/>
    <w:rsid w:val="00AA2883"/>
    <w:pPr>
      <w:shd w:val="clear" w:color="auto" w:fill="FFFFFF"/>
      <w:spacing w:line="226" w:lineRule="exact"/>
    </w:pPr>
    <w:rPr>
      <w:sz w:val="18"/>
      <w:szCs w:val="18"/>
      <w:lang w:val="uk-UA" w:eastAsia="uk-UA"/>
    </w:rPr>
  </w:style>
  <w:style w:type="paragraph" w:customStyle="1" w:styleId="affe">
    <w:name w:val="Содержимое таблицы"/>
    <w:basedOn w:val="a"/>
    <w:uiPriority w:val="99"/>
    <w:rsid w:val="00AA2883"/>
    <w:pPr>
      <w:widowControl w:val="0"/>
      <w:suppressLineNumbers/>
      <w:suppressAutoHyphens/>
    </w:pPr>
    <w:rPr>
      <w:rFonts w:cs="Tahoma"/>
      <w:sz w:val="28"/>
      <w:szCs w:val="20"/>
      <w:lang w:val="en-US" w:eastAsia="ar-SA"/>
    </w:rPr>
  </w:style>
  <w:style w:type="paragraph" w:customStyle="1" w:styleId="FR1">
    <w:name w:val="FR1"/>
    <w:uiPriority w:val="99"/>
    <w:rsid w:val="00AA2883"/>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AA2883"/>
    <w:rPr>
      <w:sz w:val="20"/>
      <w:szCs w:val="20"/>
      <w:lang w:val="en-US" w:eastAsia="en-US"/>
    </w:rPr>
  </w:style>
  <w:style w:type="paragraph" w:customStyle="1" w:styleId="afff">
    <w:name w:val="Без інтервалів"/>
    <w:uiPriority w:val="99"/>
    <w:qFormat/>
    <w:rsid w:val="00AA2883"/>
    <w:pPr>
      <w:spacing w:after="0" w:line="240" w:lineRule="auto"/>
    </w:pPr>
    <w:rPr>
      <w:rFonts w:ascii="Calibri" w:eastAsia="Calibri" w:hAnsi="Calibri" w:cs="Times New Roman"/>
    </w:rPr>
  </w:style>
  <w:style w:type="paragraph" w:customStyle="1" w:styleId="17">
    <w:name w:val="Обычный1"/>
    <w:uiPriority w:val="99"/>
    <w:rsid w:val="00AA2883"/>
    <w:pPr>
      <w:spacing w:after="200" w:line="276" w:lineRule="auto"/>
    </w:pPr>
    <w:rPr>
      <w:rFonts w:ascii="Calibri" w:eastAsia="Calibri" w:hAnsi="Calibri" w:cs="Calibri"/>
      <w:lang w:val="uk-UA" w:eastAsia="ru-RU"/>
    </w:rPr>
  </w:style>
  <w:style w:type="character" w:styleId="afff0">
    <w:name w:val="footnote reference"/>
    <w:uiPriority w:val="99"/>
    <w:semiHidden/>
    <w:unhideWhenUsed/>
    <w:rsid w:val="00AA2883"/>
    <w:rPr>
      <w:rFonts w:ascii="Times New Roman" w:hAnsi="Times New Roman" w:cs="Times New Roman" w:hint="default"/>
      <w:vertAlign w:val="superscript"/>
    </w:rPr>
  </w:style>
  <w:style w:type="character" w:styleId="afff1">
    <w:name w:val="annotation reference"/>
    <w:uiPriority w:val="99"/>
    <w:semiHidden/>
    <w:unhideWhenUsed/>
    <w:rsid w:val="00AA2883"/>
    <w:rPr>
      <w:rFonts w:ascii="Times New Roman" w:hAnsi="Times New Roman" w:cs="Times New Roman" w:hint="default"/>
      <w:sz w:val="16"/>
    </w:rPr>
  </w:style>
  <w:style w:type="character" w:styleId="afff2">
    <w:name w:val="Subtle Reference"/>
    <w:qFormat/>
    <w:rsid w:val="00AA2883"/>
    <w:rPr>
      <w:rFonts w:ascii="Calibri" w:eastAsia="Times New Roman" w:hAnsi="Calibri" w:cs="Times New Roman" w:hint="default"/>
      <w:i/>
      <w:iCs/>
      <w:color w:val="622423"/>
    </w:rPr>
  </w:style>
  <w:style w:type="character" w:customStyle="1" w:styleId="afff3">
    <w:name w:val="Название Знак"/>
    <w:aliases w:val="Заголовок Знак1"/>
    <w:uiPriority w:val="99"/>
    <w:locked/>
    <w:rsid w:val="00AA2883"/>
    <w:rPr>
      <w:b/>
      <w:bCs/>
      <w:sz w:val="28"/>
      <w:szCs w:val="24"/>
      <w:lang w:val="uk-UA"/>
    </w:rPr>
  </w:style>
  <w:style w:type="character" w:customStyle="1" w:styleId="fontstyle12">
    <w:name w:val="fontstyle12"/>
    <w:rsid w:val="00AA2883"/>
  </w:style>
  <w:style w:type="character" w:customStyle="1" w:styleId="rvts0">
    <w:name w:val="rvts0"/>
    <w:rsid w:val="00AA2883"/>
  </w:style>
  <w:style w:type="character" w:customStyle="1" w:styleId="FontStyle120">
    <w:name w:val="Font Style12"/>
    <w:uiPriority w:val="99"/>
    <w:rsid w:val="00AA2883"/>
    <w:rPr>
      <w:rFonts w:ascii="Times New Roman" w:hAnsi="Times New Roman" w:cs="Times New Roman" w:hint="default"/>
      <w:i/>
      <w:iCs/>
      <w:sz w:val="18"/>
      <w:szCs w:val="18"/>
    </w:rPr>
  </w:style>
  <w:style w:type="character" w:customStyle="1" w:styleId="FontStyle40">
    <w:name w:val="Font Style40"/>
    <w:rsid w:val="00AA2883"/>
    <w:rPr>
      <w:rFonts w:ascii="Times New Roman" w:hAnsi="Times New Roman" w:cs="Times New Roman" w:hint="default"/>
      <w:sz w:val="22"/>
      <w:szCs w:val="22"/>
    </w:rPr>
  </w:style>
  <w:style w:type="character" w:customStyle="1" w:styleId="FontStyle16">
    <w:name w:val="Font Style16"/>
    <w:rsid w:val="00AA2883"/>
    <w:rPr>
      <w:rFonts w:ascii="Times New Roman" w:hAnsi="Times New Roman" w:cs="Times New Roman" w:hint="default"/>
      <w:sz w:val="22"/>
      <w:szCs w:val="22"/>
    </w:rPr>
  </w:style>
  <w:style w:type="character" w:customStyle="1" w:styleId="FontStyle13">
    <w:name w:val="Font Style13"/>
    <w:rsid w:val="00AA2883"/>
    <w:rPr>
      <w:rFonts w:ascii="Times New Roman" w:hAnsi="Times New Roman" w:cs="Times New Roman" w:hint="default"/>
      <w:sz w:val="28"/>
      <w:szCs w:val="28"/>
    </w:rPr>
  </w:style>
  <w:style w:type="character" w:customStyle="1" w:styleId="apple-converted-space">
    <w:name w:val="apple-converted-space"/>
    <w:basedOn w:val="a0"/>
    <w:rsid w:val="00AA2883"/>
  </w:style>
  <w:style w:type="character" w:customStyle="1" w:styleId="FontStyle19">
    <w:name w:val="Font Style19"/>
    <w:uiPriority w:val="99"/>
    <w:rsid w:val="00AA2883"/>
    <w:rPr>
      <w:rFonts w:ascii="Times New Roman" w:hAnsi="Times New Roman" w:cs="Times New Roman" w:hint="default"/>
      <w:b/>
      <w:bCs/>
      <w:sz w:val="16"/>
      <w:szCs w:val="16"/>
    </w:rPr>
  </w:style>
  <w:style w:type="character" w:customStyle="1" w:styleId="FontStyle22">
    <w:name w:val="Font Style22"/>
    <w:uiPriority w:val="99"/>
    <w:rsid w:val="00AA2883"/>
    <w:rPr>
      <w:rFonts w:ascii="Times New Roman" w:hAnsi="Times New Roman" w:cs="Times New Roman" w:hint="default"/>
      <w:b/>
      <w:bCs/>
      <w:i/>
      <w:iCs/>
      <w:sz w:val="16"/>
      <w:szCs w:val="16"/>
    </w:rPr>
  </w:style>
  <w:style w:type="character" w:customStyle="1" w:styleId="FontStyle17">
    <w:name w:val="Font Style17"/>
    <w:uiPriority w:val="99"/>
    <w:rsid w:val="00AA2883"/>
    <w:rPr>
      <w:rFonts w:ascii="Times New Roman" w:hAnsi="Times New Roman" w:cs="Times New Roman" w:hint="default"/>
      <w:b/>
      <w:bCs/>
      <w:smallCaps/>
      <w:sz w:val="20"/>
      <w:szCs w:val="20"/>
    </w:rPr>
  </w:style>
  <w:style w:type="character" w:customStyle="1" w:styleId="FontStyle18">
    <w:name w:val="Font Style18"/>
    <w:uiPriority w:val="99"/>
    <w:rsid w:val="00AA2883"/>
    <w:rPr>
      <w:rFonts w:ascii="Times New Roman" w:hAnsi="Times New Roman" w:cs="Times New Roman" w:hint="default"/>
      <w:b/>
      <w:bCs/>
      <w:sz w:val="22"/>
      <w:szCs w:val="22"/>
    </w:rPr>
  </w:style>
  <w:style w:type="character" w:customStyle="1" w:styleId="FontStyle20">
    <w:name w:val="Font Style20"/>
    <w:uiPriority w:val="99"/>
    <w:rsid w:val="00AA2883"/>
    <w:rPr>
      <w:rFonts w:ascii="Times New Roman" w:hAnsi="Times New Roman" w:cs="Times New Roman" w:hint="default"/>
      <w:b/>
      <w:bCs/>
      <w:sz w:val="22"/>
      <w:szCs w:val="22"/>
    </w:rPr>
  </w:style>
  <w:style w:type="character" w:customStyle="1" w:styleId="FontStyle21">
    <w:name w:val="Font Style21"/>
    <w:uiPriority w:val="99"/>
    <w:rsid w:val="00AA2883"/>
    <w:rPr>
      <w:rFonts w:ascii="Consolas" w:hAnsi="Consolas" w:cs="Consolas" w:hint="default"/>
      <w:i/>
      <w:iCs/>
      <w:sz w:val="24"/>
      <w:szCs w:val="24"/>
    </w:rPr>
  </w:style>
  <w:style w:type="character" w:customStyle="1" w:styleId="FontStyle24">
    <w:name w:val="Font Style24"/>
    <w:uiPriority w:val="99"/>
    <w:rsid w:val="00AA2883"/>
    <w:rPr>
      <w:rFonts w:ascii="Arial" w:hAnsi="Arial" w:cs="Arial" w:hint="default"/>
      <w:i/>
      <w:iCs/>
      <w:sz w:val="24"/>
      <w:szCs w:val="24"/>
    </w:rPr>
  </w:style>
  <w:style w:type="character" w:customStyle="1" w:styleId="FontStyle25">
    <w:name w:val="Font Style25"/>
    <w:uiPriority w:val="99"/>
    <w:rsid w:val="00AA2883"/>
    <w:rPr>
      <w:rFonts w:ascii="Times New Roman" w:hAnsi="Times New Roman" w:cs="Times New Roman" w:hint="default"/>
      <w:b/>
      <w:bCs/>
      <w:sz w:val="26"/>
      <w:szCs w:val="26"/>
    </w:rPr>
  </w:style>
  <w:style w:type="character" w:customStyle="1" w:styleId="FontStyle26">
    <w:name w:val="Font Style26"/>
    <w:uiPriority w:val="99"/>
    <w:rsid w:val="00AA2883"/>
    <w:rPr>
      <w:rFonts w:ascii="Times New Roman" w:hAnsi="Times New Roman" w:cs="Times New Roman" w:hint="default"/>
      <w:b/>
      <w:bCs/>
      <w:smallCaps/>
      <w:sz w:val="26"/>
      <w:szCs w:val="26"/>
    </w:rPr>
  </w:style>
  <w:style w:type="character" w:customStyle="1" w:styleId="FontStyle27">
    <w:name w:val="Font Style27"/>
    <w:uiPriority w:val="99"/>
    <w:rsid w:val="00AA2883"/>
    <w:rPr>
      <w:rFonts w:ascii="Georgia" w:hAnsi="Georgia" w:cs="Georgia" w:hint="default"/>
      <w:spacing w:val="-20"/>
      <w:sz w:val="30"/>
      <w:szCs w:val="30"/>
    </w:rPr>
  </w:style>
  <w:style w:type="character" w:customStyle="1" w:styleId="FontStyle28">
    <w:name w:val="Font Style28"/>
    <w:uiPriority w:val="99"/>
    <w:rsid w:val="00AA2883"/>
    <w:rPr>
      <w:rFonts w:ascii="Times New Roman" w:hAnsi="Times New Roman" w:cs="Times New Roman" w:hint="default"/>
      <w:b/>
      <w:bCs/>
      <w:smallCaps/>
      <w:sz w:val="22"/>
      <w:szCs w:val="22"/>
    </w:rPr>
  </w:style>
  <w:style w:type="character" w:customStyle="1" w:styleId="FontStyle29">
    <w:name w:val="Font Style29"/>
    <w:uiPriority w:val="99"/>
    <w:rsid w:val="00AA2883"/>
    <w:rPr>
      <w:rFonts w:ascii="Times New Roman" w:hAnsi="Times New Roman" w:cs="Times New Roman" w:hint="default"/>
      <w:b/>
      <w:bCs/>
      <w:smallCaps/>
      <w:sz w:val="22"/>
      <w:szCs w:val="22"/>
    </w:rPr>
  </w:style>
  <w:style w:type="character" w:customStyle="1" w:styleId="FontStyle30">
    <w:name w:val="Font Style30"/>
    <w:uiPriority w:val="99"/>
    <w:rsid w:val="00AA2883"/>
    <w:rPr>
      <w:rFonts w:ascii="Times New Roman" w:hAnsi="Times New Roman" w:cs="Times New Roman" w:hint="default"/>
      <w:i/>
      <w:iCs/>
      <w:sz w:val="20"/>
      <w:szCs w:val="20"/>
    </w:rPr>
  </w:style>
  <w:style w:type="character" w:customStyle="1" w:styleId="FontStyle61">
    <w:name w:val="Font Style61"/>
    <w:uiPriority w:val="99"/>
    <w:rsid w:val="00AA2883"/>
    <w:rPr>
      <w:rFonts w:ascii="Times New Roman" w:hAnsi="Times New Roman" w:cs="Times New Roman" w:hint="default"/>
      <w:sz w:val="22"/>
      <w:szCs w:val="22"/>
    </w:rPr>
  </w:style>
  <w:style w:type="character" w:customStyle="1" w:styleId="FontStyle62">
    <w:name w:val="Font Style62"/>
    <w:uiPriority w:val="99"/>
    <w:rsid w:val="00AA2883"/>
    <w:rPr>
      <w:rFonts w:ascii="Times New Roman" w:hAnsi="Times New Roman" w:cs="Times New Roman" w:hint="default"/>
      <w:b/>
      <w:bCs/>
      <w:sz w:val="18"/>
      <w:szCs w:val="18"/>
    </w:rPr>
  </w:style>
  <w:style w:type="character" w:customStyle="1" w:styleId="FontStyle65">
    <w:name w:val="Font Style65"/>
    <w:uiPriority w:val="99"/>
    <w:rsid w:val="00AA2883"/>
    <w:rPr>
      <w:rFonts w:ascii="Arial" w:hAnsi="Arial" w:cs="Arial" w:hint="default"/>
      <w:b/>
      <w:bCs/>
      <w:sz w:val="20"/>
      <w:szCs w:val="20"/>
    </w:rPr>
  </w:style>
  <w:style w:type="character" w:customStyle="1" w:styleId="FontStyle66">
    <w:name w:val="Font Style66"/>
    <w:uiPriority w:val="99"/>
    <w:rsid w:val="00AA2883"/>
    <w:rPr>
      <w:rFonts w:ascii="Times New Roman" w:hAnsi="Times New Roman" w:cs="Times New Roman" w:hint="default"/>
      <w:b/>
      <w:bCs/>
      <w:sz w:val="18"/>
      <w:szCs w:val="18"/>
    </w:rPr>
  </w:style>
  <w:style w:type="character" w:customStyle="1" w:styleId="FontStyle67">
    <w:name w:val="Font Style67"/>
    <w:uiPriority w:val="99"/>
    <w:rsid w:val="00AA2883"/>
    <w:rPr>
      <w:rFonts w:ascii="Times New Roman" w:hAnsi="Times New Roman" w:cs="Times New Roman" w:hint="default"/>
      <w:sz w:val="16"/>
      <w:szCs w:val="16"/>
    </w:rPr>
  </w:style>
  <w:style w:type="character" w:customStyle="1" w:styleId="FontStyle68">
    <w:name w:val="Font Style68"/>
    <w:uiPriority w:val="99"/>
    <w:rsid w:val="00AA2883"/>
    <w:rPr>
      <w:rFonts w:ascii="Times New Roman" w:hAnsi="Times New Roman" w:cs="Times New Roman" w:hint="default"/>
      <w:b/>
      <w:bCs/>
      <w:i/>
      <w:iCs/>
      <w:spacing w:val="10"/>
      <w:sz w:val="20"/>
      <w:szCs w:val="20"/>
    </w:rPr>
  </w:style>
  <w:style w:type="character" w:customStyle="1" w:styleId="FontStyle69">
    <w:name w:val="Font Style69"/>
    <w:uiPriority w:val="99"/>
    <w:rsid w:val="00AA2883"/>
    <w:rPr>
      <w:rFonts w:ascii="Times New Roman" w:hAnsi="Times New Roman" w:cs="Times New Roman" w:hint="default"/>
      <w:b/>
      <w:bCs/>
      <w:i/>
      <w:iCs/>
      <w:spacing w:val="10"/>
      <w:sz w:val="20"/>
      <w:szCs w:val="20"/>
    </w:rPr>
  </w:style>
  <w:style w:type="character" w:customStyle="1" w:styleId="FontStyle70">
    <w:name w:val="Font Style70"/>
    <w:uiPriority w:val="99"/>
    <w:rsid w:val="00AA2883"/>
    <w:rPr>
      <w:rFonts w:ascii="Times New Roman" w:hAnsi="Times New Roman" w:cs="Times New Roman" w:hint="default"/>
      <w:spacing w:val="10"/>
      <w:sz w:val="20"/>
      <w:szCs w:val="20"/>
    </w:rPr>
  </w:style>
  <w:style w:type="character" w:customStyle="1" w:styleId="FontStyle71">
    <w:name w:val="Font Style71"/>
    <w:uiPriority w:val="99"/>
    <w:rsid w:val="00AA2883"/>
    <w:rPr>
      <w:rFonts w:ascii="Times New Roman" w:hAnsi="Times New Roman" w:cs="Times New Roman" w:hint="default"/>
      <w:spacing w:val="30"/>
      <w:sz w:val="16"/>
      <w:szCs w:val="16"/>
    </w:rPr>
  </w:style>
  <w:style w:type="character" w:customStyle="1" w:styleId="FontStyle72">
    <w:name w:val="Font Style72"/>
    <w:uiPriority w:val="99"/>
    <w:rsid w:val="00AA2883"/>
    <w:rPr>
      <w:rFonts w:ascii="Times New Roman" w:hAnsi="Times New Roman" w:cs="Times New Roman" w:hint="default"/>
      <w:b/>
      <w:bCs/>
      <w:spacing w:val="10"/>
      <w:sz w:val="22"/>
      <w:szCs w:val="22"/>
    </w:rPr>
  </w:style>
  <w:style w:type="character" w:customStyle="1" w:styleId="FontStyle75">
    <w:name w:val="Font Style75"/>
    <w:uiPriority w:val="99"/>
    <w:rsid w:val="00AA2883"/>
    <w:rPr>
      <w:rFonts w:ascii="Times New Roman" w:hAnsi="Times New Roman" w:cs="Times New Roman" w:hint="default"/>
      <w:sz w:val="26"/>
      <w:szCs w:val="26"/>
    </w:rPr>
  </w:style>
  <w:style w:type="character" w:customStyle="1" w:styleId="FontStyle77">
    <w:name w:val="Font Style77"/>
    <w:uiPriority w:val="99"/>
    <w:rsid w:val="00AA2883"/>
    <w:rPr>
      <w:rFonts w:ascii="Arial" w:hAnsi="Arial" w:cs="Arial" w:hint="default"/>
      <w:sz w:val="18"/>
      <w:szCs w:val="18"/>
    </w:rPr>
  </w:style>
  <w:style w:type="character" w:customStyle="1" w:styleId="FontStyle78">
    <w:name w:val="Font Style78"/>
    <w:uiPriority w:val="99"/>
    <w:rsid w:val="00AA2883"/>
    <w:rPr>
      <w:rFonts w:ascii="Arial" w:hAnsi="Arial" w:cs="Arial" w:hint="default"/>
      <w:b/>
      <w:bCs/>
      <w:i/>
      <w:iCs/>
      <w:smallCaps/>
      <w:spacing w:val="20"/>
      <w:sz w:val="14"/>
      <w:szCs w:val="14"/>
    </w:rPr>
  </w:style>
  <w:style w:type="character" w:customStyle="1" w:styleId="FontStyle79">
    <w:name w:val="Font Style79"/>
    <w:uiPriority w:val="99"/>
    <w:rsid w:val="00AA2883"/>
    <w:rPr>
      <w:rFonts w:ascii="Times New Roman" w:hAnsi="Times New Roman" w:cs="Times New Roman" w:hint="default"/>
      <w:b/>
      <w:bCs/>
      <w:sz w:val="26"/>
      <w:szCs w:val="26"/>
    </w:rPr>
  </w:style>
  <w:style w:type="character" w:customStyle="1" w:styleId="FontStyle80">
    <w:name w:val="Font Style80"/>
    <w:uiPriority w:val="99"/>
    <w:rsid w:val="00AA2883"/>
    <w:rPr>
      <w:rFonts w:ascii="Times New Roman" w:hAnsi="Times New Roman" w:cs="Times New Roman" w:hint="default"/>
      <w:b/>
      <w:bCs/>
      <w:sz w:val="8"/>
      <w:szCs w:val="8"/>
    </w:rPr>
  </w:style>
  <w:style w:type="character" w:customStyle="1" w:styleId="FontStyle81">
    <w:name w:val="Font Style81"/>
    <w:uiPriority w:val="99"/>
    <w:rsid w:val="00AA2883"/>
    <w:rPr>
      <w:rFonts w:ascii="Times New Roman" w:hAnsi="Times New Roman" w:cs="Times New Roman" w:hint="default"/>
      <w:sz w:val="8"/>
      <w:szCs w:val="8"/>
    </w:rPr>
  </w:style>
  <w:style w:type="character" w:customStyle="1" w:styleId="FontStyle82">
    <w:name w:val="Font Style82"/>
    <w:uiPriority w:val="99"/>
    <w:rsid w:val="00AA2883"/>
    <w:rPr>
      <w:rFonts w:ascii="Times New Roman" w:hAnsi="Times New Roman" w:cs="Times New Roman" w:hint="default"/>
      <w:b/>
      <w:bCs/>
      <w:sz w:val="20"/>
      <w:szCs w:val="20"/>
    </w:rPr>
  </w:style>
  <w:style w:type="character" w:customStyle="1" w:styleId="FontStyle84">
    <w:name w:val="Font Style84"/>
    <w:uiPriority w:val="99"/>
    <w:rsid w:val="00AA2883"/>
    <w:rPr>
      <w:rFonts w:ascii="Times New Roman" w:hAnsi="Times New Roman" w:cs="Times New Roman" w:hint="default"/>
      <w:b/>
      <w:bCs/>
      <w:sz w:val="18"/>
      <w:szCs w:val="18"/>
    </w:rPr>
  </w:style>
  <w:style w:type="character" w:customStyle="1" w:styleId="FontStyle89">
    <w:name w:val="Font Style89"/>
    <w:uiPriority w:val="99"/>
    <w:rsid w:val="00AA2883"/>
    <w:rPr>
      <w:rFonts w:ascii="Arial" w:hAnsi="Arial" w:cs="Arial" w:hint="default"/>
      <w:i/>
      <w:iCs/>
      <w:sz w:val="16"/>
      <w:szCs w:val="16"/>
    </w:rPr>
  </w:style>
  <w:style w:type="character" w:customStyle="1" w:styleId="FontStyle94">
    <w:name w:val="Font Style94"/>
    <w:uiPriority w:val="99"/>
    <w:rsid w:val="00AA2883"/>
    <w:rPr>
      <w:rFonts w:ascii="Times New Roman" w:hAnsi="Times New Roman" w:cs="Times New Roman" w:hint="default"/>
      <w:b/>
      <w:bCs/>
      <w:spacing w:val="20"/>
      <w:sz w:val="16"/>
      <w:szCs w:val="16"/>
    </w:rPr>
  </w:style>
  <w:style w:type="character" w:customStyle="1" w:styleId="basic1">
    <w:name w:val="basic1"/>
    <w:uiPriority w:val="99"/>
    <w:rsid w:val="00AA2883"/>
    <w:rPr>
      <w:rFonts w:ascii="PetersburgC" w:hAnsi="PetersburgC" w:hint="default"/>
      <w:sz w:val="20"/>
    </w:rPr>
  </w:style>
  <w:style w:type="character" w:customStyle="1" w:styleId="apple-style-span">
    <w:name w:val="apple-style-span"/>
    <w:uiPriority w:val="99"/>
    <w:rsid w:val="00AA2883"/>
    <w:rPr>
      <w:rFonts w:ascii="Times New Roman" w:hAnsi="Times New Roman" w:cs="Times New Roman" w:hint="default"/>
    </w:rPr>
  </w:style>
  <w:style w:type="character" w:customStyle="1" w:styleId="TitleChar">
    <w:name w:val="Title Char"/>
    <w:locked/>
    <w:rsid w:val="00AA2883"/>
    <w:rPr>
      <w:rFonts w:ascii="Calibri" w:eastAsia="Calibri" w:hAnsi="Calibri" w:cs="Calibri" w:hint="default"/>
      <w:sz w:val="28"/>
      <w:lang w:val="uk-UA" w:eastAsia="ru-RU" w:bidi="ar-SA"/>
    </w:rPr>
  </w:style>
  <w:style w:type="character" w:customStyle="1" w:styleId="Heading1Char">
    <w:name w:val="Heading 1 Char"/>
    <w:locked/>
    <w:rsid w:val="00AA2883"/>
    <w:rPr>
      <w:rFonts w:ascii="Calibri" w:hAnsi="Calibri" w:cs="Times New Roman" w:hint="default"/>
      <w:sz w:val="28"/>
      <w:szCs w:val="28"/>
      <w:lang w:val="uk-UA" w:eastAsia="ru-RU"/>
    </w:rPr>
  </w:style>
  <w:style w:type="character" w:customStyle="1" w:styleId="HTML1">
    <w:name w:val="Стандартный HTML Знак1"/>
    <w:basedOn w:val="a0"/>
    <w:uiPriority w:val="99"/>
    <w:rsid w:val="00AA2883"/>
    <w:rPr>
      <w:rFonts w:ascii="Consolas" w:hAnsi="Consolas" w:hint="default"/>
    </w:rPr>
  </w:style>
  <w:style w:type="character" w:customStyle="1" w:styleId="18">
    <w:name w:val="Основной текст Знак1"/>
    <w:uiPriority w:val="99"/>
    <w:semiHidden/>
    <w:rsid w:val="00AA2883"/>
    <w:rPr>
      <w:rFonts w:ascii="Calibri" w:eastAsia="Times New Roman" w:hAnsi="Calibri" w:cs="Times New Roman" w:hint="default"/>
      <w:lang w:eastAsia="ru-RU"/>
    </w:rPr>
  </w:style>
  <w:style w:type="character" w:customStyle="1" w:styleId="12pt">
    <w:name w:val="Основной текст + 12 pt"/>
    <w:rsid w:val="00AA2883"/>
    <w:rPr>
      <w:rFonts w:ascii="Times New Roman" w:hAnsi="Times New Roman" w:cs="Times New Roman" w:hint="default"/>
      <w:strike w:val="0"/>
      <w:dstrike w:val="0"/>
      <w:sz w:val="24"/>
      <w:szCs w:val="24"/>
      <w:u w:val="none"/>
      <w:effect w:val="none"/>
    </w:rPr>
  </w:style>
  <w:style w:type="character" w:customStyle="1" w:styleId="HeaderChar">
    <w:name w:val="Header Char"/>
    <w:uiPriority w:val="99"/>
    <w:locked/>
    <w:rsid w:val="00AA2883"/>
    <w:rPr>
      <w:rFonts w:ascii="Times New Roman" w:hAnsi="Times New Roman" w:cs="Times New Roman" w:hint="default"/>
      <w:sz w:val="20"/>
    </w:rPr>
  </w:style>
  <w:style w:type="character" w:customStyle="1" w:styleId="64">
    <w:name w:val="Основной текст (6) + Не курсив"/>
    <w:aliases w:val="Интервал 0 pt"/>
    <w:uiPriority w:val="99"/>
    <w:rsid w:val="00AA2883"/>
    <w:rPr>
      <w:rFonts w:ascii="Calibri" w:hAnsi="Calibri" w:cs="Calibri" w:hint="default"/>
      <w:i/>
      <w:iCs w:val="0"/>
      <w:spacing w:val="-10"/>
      <w:sz w:val="23"/>
    </w:rPr>
  </w:style>
  <w:style w:type="character" w:customStyle="1" w:styleId="afff4">
    <w:name w:val="Основной текст + Полужирный"/>
    <w:uiPriority w:val="99"/>
    <w:rsid w:val="00AA2883"/>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AA2883"/>
    <w:rPr>
      <w:rFonts w:ascii="Times New Roman" w:hAnsi="Times New Roman" w:cs="Times New Roman" w:hint="default"/>
      <w:smallCaps/>
      <w:noProof/>
      <w:spacing w:val="0"/>
      <w:sz w:val="25"/>
    </w:rPr>
  </w:style>
  <w:style w:type="character" w:customStyle="1" w:styleId="420">
    <w:name w:val="Основной текст (4)2"/>
    <w:uiPriority w:val="99"/>
    <w:rsid w:val="00AA2883"/>
    <w:rPr>
      <w:rFonts w:ascii="Times New Roman" w:hAnsi="Times New Roman" w:cs="Times New Roman" w:hint="default"/>
      <w:spacing w:val="0"/>
      <w:sz w:val="18"/>
    </w:rPr>
  </w:style>
  <w:style w:type="character" w:customStyle="1" w:styleId="FontStyle23">
    <w:name w:val="Font Style23"/>
    <w:uiPriority w:val="99"/>
    <w:rsid w:val="00AA2883"/>
    <w:rPr>
      <w:rFonts w:ascii="Bookman Old Style" w:hAnsi="Bookman Old Style" w:hint="default"/>
      <w:i/>
      <w:iCs w:val="0"/>
      <w:sz w:val="22"/>
    </w:rPr>
  </w:style>
  <w:style w:type="character" w:customStyle="1" w:styleId="FontStyle36">
    <w:name w:val="Font Style36"/>
    <w:uiPriority w:val="99"/>
    <w:rsid w:val="00AA2883"/>
    <w:rPr>
      <w:rFonts w:ascii="Cambria" w:hAnsi="Cambria" w:hint="default"/>
      <w:sz w:val="22"/>
    </w:rPr>
  </w:style>
  <w:style w:type="character" w:customStyle="1" w:styleId="FontStyle33">
    <w:name w:val="Font Style33"/>
    <w:uiPriority w:val="99"/>
    <w:rsid w:val="00AA2883"/>
    <w:rPr>
      <w:rFonts w:ascii="Cambria" w:hAnsi="Cambria" w:hint="default"/>
      <w:b/>
      <w:bCs w:val="0"/>
      <w:smallCaps/>
      <w:sz w:val="26"/>
    </w:rPr>
  </w:style>
  <w:style w:type="character" w:customStyle="1" w:styleId="FontStyle35">
    <w:name w:val="Font Style35"/>
    <w:uiPriority w:val="99"/>
    <w:rsid w:val="00AA2883"/>
    <w:rPr>
      <w:rFonts w:ascii="Cambria" w:hAnsi="Cambria" w:hint="default"/>
      <w:b/>
      <w:bCs w:val="0"/>
      <w:sz w:val="16"/>
    </w:rPr>
  </w:style>
  <w:style w:type="character" w:customStyle="1" w:styleId="19">
    <w:name w:val="Текст выноски Знак1"/>
    <w:uiPriority w:val="99"/>
    <w:semiHidden/>
    <w:rsid w:val="00AA2883"/>
    <w:rPr>
      <w:rFonts w:ascii="Tahoma" w:hAnsi="Tahoma" w:cs="Tahoma" w:hint="default"/>
      <w:sz w:val="16"/>
      <w:lang w:val="uk-UA" w:eastAsia="en-US"/>
    </w:rPr>
  </w:style>
  <w:style w:type="character" w:customStyle="1" w:styleId="100">
    <w:name w:val="Знак Знак10"/>
    <w:uiPriority w:val="99"/>
    <w:rsid w:val="00AA2883"/>
    <w:rPr>
      <w:sz w:val="24"/>
    </w:rPr>
  </w:style>
  <w:style w:type="character" w:customStyle="1" w:styleId="WW8Num13z0">
    <w:name w:val="WW8Num13z0"/>
    <w:uiPriority w:val="99"/>
    <w:rsid w:val="00AA2883"/>
    <w:rPr>
      <w:rFonts w:ascii="Wingdings" w:hAnsi="Wingdings" w:hint="default"/>
    </w:rPr>
  </w:style>
  <w:style w:type="character" w:customStyle="1" w:styleId="1a">
    <w:name w:val="Название Знак1"/>
    <w:basedOn w:val="a0"/>
    <w:uiPriority w:val="10"/>
    <w:rsid w:val="00AA2883"/>
    <w:rPr>
      <w:rFonts w:ascii="Cambria" w:eastAsia="Times New Roman" w:hAnsi="Cambria" w:cs="Times New Roman" w:hint="default"/>
      <w:color w:val="17365D"/>
      <w:spacing w:val="5"/>
      <w:kern w:val="28"/>
      <w:sz w:val="52"/>
      <w:szCs w:val="52"/>
    </w:rPr>
  </w:style>
  <w:style w:type="character" w:customStyle="1" w:styleId="23">
    <w:name w:val="Заголовок Знак2"/>
    <w:basedOn w:val="a0"/>
    <w:link w:val="af4"/>
    <w:uiPriority w:val="10"/>
    <w:locked/>
    <w:rsid w:val="00AA2883"/>
    <w:rPr>
      <w:rFonts w:asciiTheme="majorHAnsi" w:eastAsiaTheme="majorEastAsia" w:hAnsiTheme="majorHAnsi" w:cstheme="majorBidi"/>
      <w:spacing w:val="-10"/>
      <w:kern w:val="28"/>
      <w:sz w:val="56"/>
      <w:szCs w:val="56"/>
      <w:lang w:eastAsia="ru-RU"/>
    </w:rPr>
  </w:style>
  <w:style w:type="table" w:styleId="afff5">
    <w:name w:val="Table Grid"/>
    <w:basedOn w:val="a1"/>
    <w:uiPriority w:val="5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3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A28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6">
    <w:name w:val="Сетка таблицы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A28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uiPriority w:val="5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ED88-0358-4BDC-A7C5-D84D8A0C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43</Pages>
  <Words>19587</Words>
  <Characters>111651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118</cp:revision>
  <dcterms:created xsi:type="dcterms:W3CDTF">2022-08-15T06:33:00Z</dcterms:created>
  <dcterms:modified xsi:type="dcterms:W3CDTF">2023-09-06T09:10:00Z</dcterms:modified>
</cp:coreProperties>
</file>