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06" w:rsidRDefault="003634DD" w:rsidP="00AE33CC">
      <w:pPr>
        <w:jc w:val="center"/>
        <w:rPr>
          <w:rFonts w:ascii="Times New Roman" w:hAnsi="Times New Roman"/>
          <w:color w:val="262626" w:themeColor="text1" w:themeTint="D9"/>
        </w:rPr>
      </w:pPr>
      <w:bookmarkStart w:id="0" w:name="bookmark2"/>
      <w:r w:rsidRPr="003634DD">
        <w:rPr>
          <w:rFonts w:ascii="Times New Roman" w:hAnsi="Times New Roman"/>
          <w:noProof/>
          <w:color w:val="262626" w:themeColor="text1" w:themeTint="D9"/>
          <w:lang w:val="ru-RU" w:eastAsia="ru-RU" w:bidi="ar-SA"/>
        </w:rPr>
        <w:drawing>
          <wp:inline distT="0" distB="0" distL="0" distR="0">
            <wp:extent cx="6122035" cy="8425301"/>
            <wp:effectExtent l="0" t="0" r="0" b="0"/>
            <wp:docPr id="1" name="Рисунок 1" descr="C:\Users\work\Documents\Scanned Documents\Документи школа\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Scanned Documents\Документи школа\10.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035" cy="8425301"/>
                    </a:xfrm>
                    <a:prstGeom prst="rect">
                      <a:avLst/>
                    </a:prstGeom>
                    <a:noFill/>
                    <a:ln>
                      <a:noFill/>
                    </a:ln>
                  </pic:spPr>
                </pic:pic>
              </a:graphicData>
            </a:graphic>
          </wp:inline>
        </w:drawing>
      </w:r>
    </w:p>
    <w:p w:rsidR="001A49AB" w:rsidRDefault="001A49AB" w:rsidP="00AE33CC">
      <w:pPr>
        <w:jc w:val="center"/>
        <w:rPr>
          <w:rFonts w:ascii="Times New Roman" w:hAnsi="Times New Roman"/>
          <w:color w:val="262626" w:themeColor="text1" w:themeTint="D9"/>
        </w:rPr>
      </w:pPr>
    </w:p>
    <w:p w:rsidR="001A49AB" w:rsidRDefault="001A49AB" w:rsidP="00AE33CC">
      <w:pPr>
        <w:jc w:val="center"/>
        <w:rPr>
          <w:rFonts w:ascii="Times New Roman" w:hAnsi="Times New Roman"/>
          <w:color w:val="262626" w:themeColor="text1" w:themeTint="D9"/>
        </w:rPr>
      </w:pPr>
    </w:p>
    <w:p w:rsidR="001A49AB" w:rsidRDefault="001A49AB" w:rsidP="00AE33CC">
      <w:pPr>
        <w:jc w:val="center"/>
        <w:rPr>
          <w:rFonts w:ascii="Times New Roman" w:hAnsi="Times New Roman"/>
          <w:color w:val="262626" w:themeColor="text1" w:themeTint="D9"/>
        </w:rPr>
      </w:pPr>
    </w:p>
    <w:p w:rsidR="001A49AB" w:rsidRDefault="001A49AB" w:rsidP="00AE33CC">
      <w:pPr>
        <w:jc w:val="center"/>
        <w:rPr>
          <w:rFonts w:ascii="Times New Roman" w:hAnsi="Times New Roman"/>
          <w:color w:val="262626" w:themeColor="text1" w:themeTint="D9"/>
        </w:rPr>
      </w:pPr>
    </w:p>
    <w:p w:rsidR="001A49AB" w:rsidRDefault="001A49AB" w:rsidP="00AE33CC">
      <w:pPr>
        <w:jc w:val="center"/>
        <w:rPr>
          <w:rFonts w:ascii="Times New Roman" w:hAnsi="Times New Roman"/>
          <w:color w:val="262626" w:themeColor="text1" w:themeTint="D9"/>
        </w:rPr>
      </w:pPr>
    </w:p>
    <w:p w:rsidR="001A49AB" w:rsidRDefault="001A49AB" w:rsidP="00AE33CC">
      <w:pPr>
        <w:jc w:val="center"/>
        <w:rPr>
          <w:rFonts w:ascii="Times New Roman" w:hAnsi="Times New Roman"/>
          <w:color w:val="262626" w:themeColor="text1" w:themeTint="D9"/>
        </w:rPr>
      </w:pPr>
    </w:p>
    <w:p w:rsidR="001A49AB" w:rsidRDefault="001A49AB" w:rsidP="00AE33CC">
      <w:pPr>
        <w:jc w:val="center"/>
        <w:rPr>
          <w:rFonts w:ascii="Times New Roman" w:hAnsi="Times New Roman"/>
          <w:color w:val="262626" w:themeColor="text1" w:themeTint="D9"/>
        </w:rPr>
      </w:pPr>
    </w:p>
    <w:p w:rsidR="001A49AB" w:rsidRDefault="001A49AB" w:rsidP="00AE33CC">
      <w:pPr>
        <w:jc w:val="center"/>
        <w:rPr>
          <w:rFonts w:ascii="Times New Roman" w:hAnsi="Times New Roman"/>
          <w:color w:val="262626" w:themeColor="text1" w:themeTint="D9"/>
        </w:rPr>
      </w:pPr>
    </w:p>
    <w:p w:rsidR="00A232BF" w:rsidRPr="00FE21AF" w:rsidRDefault="00F15079" w:rsidP="00CD7C2D">
      <w:pPr>
        <w:pStyle w:val="a9"/>
        <w:numPr>
          <w:ilvl w:val="0"/>
          <w:numId w:val="26"/>
        </w:numPr>
        <w:spacing w:line="276" w:lineRule="auto"/>
        <w:jc w:val="center"/>
        <w:rPr>
          <w:rFonts w:ascii="Times New Roman" w:hAnsi="Times New Roman" w:cs="Times New Roman"/>
          <w:b/>
          <w:color w:val="000000" w:themeColor="text1"/>
        </w:rPr>
      </w:pPr>
      <w:r w:rsidRPr="00FE21AF">
        <w:rPr>
          <w:rFonts w:ascii="Times New Roman" w:hAnsi="Times New Roman" w:cs="Times New Roman"/>
          <w:b/>
          <w:color w:val="000000" w:themeColor="text1"/>
        </w:rPr>
        <w:lastRenderedPageBreak/>
        <w:t>Загальні положення</w:t>
      </w:r>
      <w:bookmarkEnd w:id="0"/>
    </w:p>
    <w:p w:rsidR="0094059D" w:rsidRPr="00FE21AF" w:rsidRDefault="00812EE7" w:rsidP="000F356C">
      <w:pPr>
        <w:pStyle w:val="a9"/>
        <w:numPr>
          <w:ilvl w:val="1"/>
          <w:numId w:val="27"/>
        </w:numPr>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95206">
        <w:rPr>
          <w:rFonts w:ascii="Times New Roman" w:hAnsi="Times New Roman" w:cs="Times New Roman"/>
          <w:color w:val="000000" w:themeColor="text1"/>
        </w:rPr>
        <w:t>Повне н</w:t>
      </w:r>
      <w:r w:rsidR="00F82B75">
        <w:rPr>
          <w:rFonts w:ascii="Times New Roman" w:hAnsi="Times New Roman" w:cs="Times New Roman"/>
          <w:color w:val="000000" w:themeColor="text1"/>
        </w:rPr>
        <w:t>айменування</w:t>
      </w:r>
      <w:r w:rsidR="000738F9">
        <w:rPr>
          <w:rFonts w:ascii="Times New Roman" w:hAnsi="Times New Roman" w:cs="Times New Roman"/>
          <w:color w:val="000000" w:themeColor="text1"/>
        </w:rPr>
        <w:t>:</w:t>
      </w:r>
      <w:r w:rsidR="00F82B75">
        <w:rPr>
          <w:rFonts w:ascii="Times New Roman" w:hAnsi="Times New Roman" w:cs="Times New Roman"/>
          <w:color w:val="000000" w:themeColor="text1"/>
        </w:rPr>
        <w:t xml:space="preserve"> </w:t>
      </w:r>
      <w:r w:rsidR="00B8665A">
        <w:rPr>
          <w:rFonts w:ascii="Times New Roman" w:hAnsi="Times New Roman" w:cs="Times New Roman"/>
          <w:color w:val="000000" w:themeColor="text1"/>
        </w:rPr>
        <w:t>Варварівський ліцей</w:t>
      </w:r>
      <w:r w:rsidR="00FA250E" w:rsidRPr="00FE21AF">
        <w:rPr>
          <w:rFonts w:ascii="Times New Roman" w:hAnsi="Times New Roman" w:cs="Times New Roman"/>
          <w:color w:val="000000" w:themeColor="text1"/>
        </w:rPr>
        <w:t xml:space="preserve"> </w:t>
      </w:r>
      <w:r w:rsidR="00456482">
        <w:rPr>
          <w:rFonts w:ascii="Times New Roman" w:hAnsi="Times New Roman" w:cs="Times New Roman"/>
          <w:color w:val="000000" w:themeColor="text1"/>
        </w:rPr>
        <w:t xml:space="preserve">Рубіжанської міської </w:t>
      </w:r>
      <w:r w:rsidR="00FE21AF">
        <w:rPr>
          <w:rFonts w:ascii="Times New Roman" w:hAnsi="Times New Roman" w:cs="Times New Roman"/>
          <w:color w:val="000000" w:themeColor="text1"/>
        </w:rPr>
        <w:t>ради</w:t>
      </w:r>
      <w:r w:rsidR="00FA250E" w:rsidRPr="00FE21AF">
        <w:rPr>
          <w:rFonts w:ascii="Times New Roman" w:hAnsi="Times New Roman" w:cs="Times New Roman"/>
          <w:color w:val="000000" w:themeColor="text1"/>
        </w:rPr>
        <w:t xml:space="preserve"> Луганської області (далі – заклад осв</w:t>
      </w:r>
      <w:r w:rsidR="00E95206">
        <w:rPr>
          <w:rFonts w:ascii="Times New Roman" w:hAnsi="Times New Roman" w:cs="Times New Roman"/>
          <w:color w:val="000000" w:themeColor="text1"/>
        </w:rPr>
        <w:t>іти), скорочене найменування</w:t>
      </w:r>
      <w:r w:rsidR="000738F9">
        <w:rPr>
          <w:rFonts w:ascii="Times New Roman" w:hAnsi="Times New Roman" w:cs="Times New Roman"/>
          <w:color w:val="000000" w:themeColor="text1"/>
        </w:rPr>
        <w:t>:</w:t>
      </w:r>
      <w:r w:rsidR="00E95206">
        <w:rPr>
          <w:rFonts w:ascii="Times New Roman" w:hAnsi="Times New Roman" w:cs="Times New Roman"/>
          <w:color w:val="000000" w:themeColor="text1"/>
        </w:rPr>
        <w:t xml:space="preserve"> </w:t>
      </w:r>
      <w:r w:rsidR="00B8665A">
        <w:rPr>
          <w:rFonts w:ascii="Times New Roman" w:hAnsi="Times New Roman" w:cs="Times New Roman"/>
          <w:color w:val="000000" w:themeColor="text1"/>
        </w:rPr>
        <w:t>Варварівський ліцей</w:t>
      </w:r>
      <w:r w:rsidR="00FA250E" w:rsidRPr="00FE21AF">
        <w:rPr>
          <w:rFonts w:ascii="Times New Roman" w:hAnsi="Times New Roman" w:cs="Times New Roman"/>
          <w:color w:val="000000" w:themeColor="text1"/>
        </w:rPr>
        <w:t>.</w:t>
      </w:r>
    </w:p>
    <w:p w:rsidR="00DB1946" w:rsidRDefault="00812EE7" w:rsidP="000F356C">
      <w:pPr>
        <w:pStyle w:val="a9"/>
        <w:numPr>
          <w:ilvl w:val="1"/>
          <w:numId w:val="27"/>
        </w:numPr>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DB1946" w:rsidRPr="00305186">
        <w:rPr>
          <w:rFonts w:ascii="Times New Roman" w:hAnsi="Times New Roman" w:cs="Times New Roman"/>
          <w:color w:val="000000" w:themeColor="text1"/>
        </w:rPr>
        <w:t xml:space="preserve">Юридична адреса закладу: </w:t>
      </w:r>
      <w:r w:rsidR="00DB1946" w:rsidRPr="00305186">
        <w:rPr>
          <w:rStyle w:val="11"/>
          <w:rFonts w:eastAsia="Courier New"/>
          <w:color w:val="000000" w:themeColor="text1"/>
          <w:sz w:val="24"/>
          <w:szCs w:val="24"/>
          <w:u w:val="none"/>
        </w:rPr>
        <w:t xml:space="preserve">92934, Україна, Луганська область, </w:t>
      </w:r>
      <w:r w:rsidR="00DB1946" w:rsidRPr="00305186">
        <w:rPr>
          <w:rStyle w:val="11"/>
          <w:rFonts w:eastAsia="Courier New"/>
          <w:color w:val="auto"/>
          <w:sz w:val="24"/>
          <w:szCs w:val="24"/>
          <w:u w:val="none"/>
        </w:rPr>
        <w:t xml:space="preserve">Кремінський район, </w:t>
      </w:r>
      <w:r w:rsidR="00DB1946" w:rsidRPr="00305186">
        <w:rPr>
          <w:rStyle w:val="11"/>
          <w:rFonts w:eastAsia="Courier New"/>
          <w:color w:val="000000" w:themeColor="text1"/>
          <w:sz w:val="24"/>
          <w:szCs w:val="24"/>
          <w:u w:val="none"/>
        </w:rPr>
        <w:t>село Вар</w:t>
      </w:r>
      <w:r w:rsidR="00EA4D1F">
        <w:rPr>
          <w:rStyle w:val="11"/>
          <w:rFonts w:eastAsia="Courier New"/>
          <w:color w:val="000000" w:themeColor="text1"/>
          <w:sz w:val="24"/>
          <w:szCs w:val="24"/>
          <w:u w:val="none"/>
        </w:rPr>
        <w:t>варівка, вулиця Соборна, буд. 1</w:t>
      </w:r>
      <w:r w:rsidR="00E464BF">
        <w:rPr>
          <w:rStyle w:val="11"/>
          <w:rFonts w:eastAsia="Courier New"/>
          <w:color w:val="000000" w:themeColor="text1"/>
          <w:sz w:val="24"/>
          <w:szCs w:val="24"/>
          <w:u w:val="none"/>
          <w:lang w:val="ru-RU"/>
        </w:rPr>
        <w:t xml:space="preserve"> </w:t>
      </w:r>
      <w:r w:rsidR="00DB1946" w:rsidRPr="00305186">
        <w:rPr>
          <w:rStyle w:val="11"/>
          <w:rFonts w:eastAsia="Courier New"/>
          <w:color w:val="000000" w:themeColor="text1"/>
          <w:sz w:val="24"/>
          <w:szCs w:val="24"/>
          <w:u w:val="none"/>
        </w:rPr>
        <w:t>Б</w:t>
      </w:r>
      <w:r w:rsidR="00DB1946">
        <w:rPr>
          <w:rStyle w:val="11"/>
          <w:rFonts w:eastAsia="Courier New"/>
          <w:color w:val="000000" w:themeColor="text1"/>
          <w:sz w:val="24"/>
          <w:szCs w:val="24"/>
          <w:u w:val="none"/>
        </w:rPr>
        <w:t>.</w:t>
      </w:r>
    </w:p>
    <w:p w:rsidR="0094059D" w:rsidRPr="00FE21AF" w:rsidRDefault="00FA250E" w:rsidP="000F356C">
      <w:pPr>
        <w:pStyle w:val="a9"/>
        <w:numPr>
          <w:ilvl w:val="1"/>
          <w:numId w:val="27"/>
        </w:numPr>
        <w:ind w:left="0" w:firstLine="709"/>
        <w:jc w:val="both"/>
        <w:rPr>
          <w:rFonts w:ascii="Times New Roman" w:hAnsi="Times New Roman" w:cs="Times New Roman"/>
          <w:color w:val="000000" w:themeColor="text1"/>
        </w:rPr>
      </w:pPr>
      <w:r w:rsidRPr="00FE21AF">
        <w:rPr>
          <w:rFonts w:ascii="Times New Roman" w:hAnsi="Times New Roman" w:cs="Times New Roman"/>
          <w:color w:val="000000" w:themeColor="text1"/>
        </w:rPr>
        <w:t>Засновник закладу</w:t>
      </w:r>
      <w:r w:rsidR="001D2BFA" w:rsidRPr="00FE21AF">
        <w:rPr>
          <w:rFonts w:ascii="Times New Roman" w:hAnsi="Times New Roman" w:cs="Times New Roman"/>
          <w:color w:val="000000" w:themeColor="text1"/>
        </w:rPr>
        <w:t xml:space="preserve"> освіти</w:t>
      </w:r>
      <w:r w:rsidRPr="00FE21AF">
        <w:rPr>
          <w:rFonts w:ascii="Times New Roman" w:hAnsi="Times New Roman" w:cs="Times New Roman"/>
          <w:color w:val="000000" w:themeColor="text1"/>
        </w:rPr>
        <w:t xml:space="preserve"> – </w:t>
      </w:r>
      <w:r w:rsidR="00456482">
        <w:rPr>
          <w:rFonts w:ascii="Times New Roman" w:hAnsi="Times New Roman" w:cs="Times New Roman"/>
          <w:color w:val="000000" w:themeColor="text1"/>
        </w:rPr>
        <w:t>Рубіжанська міська</w:t>
      </w:r>
      <w:r w:rsidRPr="00FE21AF">
        <w:rPr>
          <w:rFonts w:ascii="Times New Roman" w:hAnsi="Times New Roman" w:cs="Times New Roman"/>
          <w:color w:val="000000" w:themeColor="text1"/>
        </w:rPr>
        <w:t xml:space="preserve"> рада</w:t>
      </w:r>
      <w:r w:rsidR="000C1D5E">
        <w:rPr>
          <w:rFonts w:ascii="Times New Roman" w:hAnsi="Times New Roman" w:cs="Times New Roman"/>
          <w:color w:val="000000" w:themeColor="text1"/>
        </w:rPr>
        <w:t xml:space="preserve"> Луганської області</w:t>
      </w:r>
      <w:r w:rsidRPr="00FE21AF">
        <w:rPr>
          <w:rFonts w:ascii="Times New Roman" w:hAnsi="Times New Roman" w:cs="Times New Roman"/>
          <w:color w:val="000000" w:themeColor="text1"/>
        </w:rPr>
        <w:t>.</w:t>
      </w:r>
      <w:r w:rsidR="00F82B75" w:rsidRPr="00DB1946">
        <w:rPr>
          <w:rFonts w:ascii="Times New Roman" w:hAnsi="Times New Roman" w:cs="Times New Roman"/>
          <w:color w:val="000000" w:themeColor="text1"/>
        </w:rPr>
        <w:t xml:space="preserve"> </w:t>
      </w:r>
      <w:r w:rsidRPr="00FE21AF">
        <w:rPr>
          <w:rFonts w:ascii="Times New Roman" w:hAnsi="Times New Roman" w:cs="Times New Roman"/>
          <w:color w:val="000000" w:themeColor="text1"/>
        </w:rPr>
        <w:t xml:space="preserve">Засновник  здійснює фінансування закладу, надає необхідні кошти для забезпечення </w:t>
      </w:r>
      <w:r w:rsidR="001D2BFA" w:rsidRPr="00FE21AF">
        <w:rPr>
          <w:rFonts w:ascii="Times New Roman" w:hAnsi="Times New Roman" w:cs="Times New Roman"/>
          <w:color w:val="000000" w:themeColor="text1"/>
        </w:rPr>
        <w:t>о</w:t>
      </w:r>
      <w:r w:rsidRPr="00FE21AF">
        <w:rPr>
          <w:rFonts w:ascii="Times New Roman" w:hAnsi="Times New Roman" w:cs="Times New Roman"/>
          <w:color w:val="000000" w:themeColor="text1"/>
        </w:rPr>
        <w:t>бладнанням і матеріалами.</w:t>
      </w:r>
      <w:r w:rsidR="0089737A" w:rsidRPr="0089737A">
        <w:t xml:space="preserve"> </w:t>
      </w:r>
      <w:r w:rsidR="0089737A" w:rsidRPr="0089737A">
        <w:rPr>
          <w:rFonts w:ascii="Times New Roman" w:hAnsi="Times New Roman" w:cs="Times New Roman"/>
        </w:rPr>
        <w:t>Уповноваж</w:t>
      </w:r>
      <w:r w:rsidR="006813BE">
        <w:rPr>
          <w:rFonts w:ascii="Times New Roman" w:hAnsi="Times New Roman" w:cs="Times New Roman"/>
        </w:rPr>
        <w:t>еним органом управління ліцею</w:t>
      </w:r>
      <w:r w:rsidR="0089737A" w:rsidRPr="0089737A">
        <w:rPr>
          <w:rFonts w:ascii="Times New Roman" w:hAnsi="Times New Roman" w:cs="Times New Roman"/>
        </w:rPr>
        <w:t xml:space="preserve"> є управління освіти</w:t>
      </w:r>
      <w:r w:rsidR="0089737A">
        <w:t xml:space="preserve"> </w:t>
      </w:r>
      <w:r w:rsidR="0089737A">
        <w:rPr>
          <w:rFonts w:ascii="Times New Roman" w:hAnsi="Times New Roman" w:cs="Times New Roman"/>
          <w:color w:val="000000" w:themeColor="text1"/>
        </w:rPr>
        <w:t>Рубіжанської міської ради</w:t>
      </w:r>
      <w:r w:rsidR="0089737A" w:rsidRPr="00FE21AF">
        <w:rPr>
          <w:rFonts w:ascii="Times New Roman" w:hAnsi="Times New Roman" w:cs="Times New Roman"/>
          <w:color w:val="000000" w:themeColor="text1"/>
        </w:rPr>
        <w:t xml:space="preserve"> Луганської області</w:t>
      </w:r>
      <w:r w:rsidR="0089737A">
        <w:rPr>
          <w:rFonts w:ascii="Times New Roman" w:hAnsi="Times New Roman" w:cs="Times New Roman"/>
          <w:color w:val="000000" w:themeColor="text1"/>
        </w:rPr>
        <w:t>.</w:t>
      </w:r>
    </w:p>
    <w:p w:rsidR="0094059D" w:rsidRPr="00FE21AF" w:rsidRDefault="00812EE7" w:rsidP="000F356C">
      <w:pPr>
        <w:pStyle w:val="a9"/>
        <w:numPr>
          <w:ilvl w:val="1"/>
          <w:numId w:val="27"/>
        </w:numPr>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FA250E" w:rsidRPr="00FE21AF">
        <w:rPr>
          <w:rFonts w:ascii="Times New Roman" w:hAnsi="Times New Roman" w:cs="Times New Roman"/>
          <w:color w:val="000000" w:themeColor="text1"/>
        </w:rPr>
        <w:t>З</w:t>
      </w:r>
      <w:r w:rsidR="001D2BFA" w:rsidRPr="00FE21AF">
        <w:rPr>
          <w:rFonts w:ascii="Times New Roman" w:hAnsi="Times New Roman" w:cs="Times New Roman"/>
          <w:color w:val="000000" w:themeColor="text1"/>
        </w:rPr>
        <w:t>аклад освіти є</w:t>
      </w:r>
      <w:r w:rsidR="00FA250E" w:rsidRPr="00FE21AF">
        <w:rPr>
          <w:rFonts w:ascii="Times New Roman" w:hAnsi="Times New Roman" w:cs="Times New Roman"/>
          <w:color w:val="000000" w:themeColor="text1"/>
        </w:rPr>
        <w:t xml:space="preserve"> юридичною особою,</w:t>
      </w:r>
      <w:r w:rsidR="007F5712" w:rsidRPr="00FE21AF">
        <w:rPr>
          <w:rFonts w:ascii="Times New Roman" w:hAnsi="Times New Roman" w:cs="Times New Roman"/>
          <w:color w:val="000000" w:themeColor="text1"/>
        </w:rPr>
        <w:t xml:space="preserve"> неприбутковою організацією,</w:t>
      </w:r>
      <w:r w:rsidR="00FA250E" w:rsidRPr="00FE21AF">
        <w:rPr>
          <w:rFonts w:ascii="Times New Roman" w:hAnsi="Times New Roman" w:cs="Times New Roman"/>
          <w:color w:val="000000" w:themeColor="text1"/>
        </w:rPr>
        <w:t xml:space="preserve"> має печатку і штамп встановленого зразка, бланки з власними реквізитами, реєстраційний рахунок в органах Державного казначейства.</w:t>
      </w:r>
    </w:p>
    <w:p w:rsidR="0094059D" w:rsidRPr="00FE21AF" w:rsidRDefault="00812EE7" w:rsidP="000F356C">
      <w:pPr>
        <w:pStyle w:val="a9"/>
        <w:numPr>
          <w:ilvl w:val="1"/>
          <w:numId w:val="27"/>
        </w:numPr>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B8665A">
        <w:rPr>
          <w:rFonts w:ascii="Times New Roman" w:hAnsi="Times New Roman" w:cs="Times New Roman"/>
          <w:color w:val="000000" w:themeColor="text1"/>
        </w:rPr>
        <w:t>Варварівський ліцей</w:t>
      </w:r>
      <w:r w:rsidR="00B8665A" w:rsidRPr="00FE21AF">
        <w:rPr>
          <w:rFonts w:ascii="Times New Roman" w:hAnsi="Times New Roman" w:cs="Times New Roman"/>
          <w:color w:val="000000" w:themeColor="text1"/>
        </w:rPr>
        <w:t xml:space="preserve"> </w:t>
      </w:r>
      <w:r w:rsidR="00456482">
        <w:rPr>
          <w:rFonts w:ascii="Times New Roman" w:hAnsi="Times New Roman" w:cs="Times New Roman"/>
          <w:color w:val="000000" w:themeColor="text1"/>
        </w:rPr>
        <w:t xml:space="preserve">Рубіжанської міської </w:t>
      </w:r>
      <w:r w:rsidR="007E44BD" w:rsidRPr="00FE21AF">
        <w:rPr>
          <w:rFonts w:ascii="Times New Roman" w:hAnsi="Times New Roman" w:cs="Times New Roman"/>
          <w:color w:val="000000" w:themeColor="text1"/>
        </w:rPr>
        <w:t xml:space="preserve">ради Луганської області </w:t>
      </w:r>
      <w:r w:rsidR="006813BE">
        <w:rPr>
          <w:rFonts w:ascii="Times New Roman" w:hAnsi="Times New Roman" w:cs="Times New Roman"/>
          <w:color w:val="000000" w:themeColor="text1"/>
        </w:rPr>
        <w:t>(код  ЄДРПОУ 35585600)</w:t>
      </w:r>
      <w:r w:rsidR="00DD1263">
        <w:rPr>
          <w:rFonts w:ascii="Times New Roman" w:hAnsi="Times New Roman" w:cs="Times New Roman"/>
          <w:color w:val="000000" w:themeColor="text1"/>
        </w:rPr>
        <w:t xml:space="preserve"> </w:t>
      </w:r>
      <w:r w:rsidR="006813BE">
        <w:rPr>
          <w:rFonts w:ascii="Times New Roman" w:hAnsi="Times New Roman" w:cs="Times New Roman"/>
          <w:color w:val="000000" w:themeColor="text1"/>
        </w:rPr>
        <w:t xml:space="preserve"> змінив найменування з</w:t>
      </w:r>
      <w:r w:rsidR="00E54A67" w:rsidRPr="00E54A67">
        <w:rPr>
          <w:rFonts w:ascii="Times New Roman" w:hAnsi="Times New Roman" w:cs="Times New Roman"/>
          <w:color w:val="auto"/>
        </w:rPr>
        <w:t xml:space="preserve"> </w:t>
      </w:r>
      <w:r w:rsidR="00FE21AF" w:rsidRPr="00E54A67">
        <w:rPr>
          <w:rFonts w:ascii="Times New Roman" w:hAnsi="Times New Roman" w:cs="Times New Roman"/>
          <w:color w:val="auto"/>
        </w:rPr>
        <w:t xml:space="preserve"> </w:t>
      </w:r>
      <w:r w:rsidR="00B8665A">
        <w:rPr>
          <w:rFonts w:ascii="Times New Roman" w:hAnsi="Times New Roman" w:cs="Times New Roman"/>
          <w:color w:val="000000" w:themeColor="text1"/>
        </w:rPr>
        <w:t>Варварівського ліцею</w:t>
      </w:r>
      <w:r w:rsidR="00B8665A" w:rsidRPr="00FE21AF">
        <w:rPr>
          <w:rFonts w:ascii="Times New Roman" w:hAnsi="Times New Roman" w:cs="Times New Roman"/>
          <w:color w:val="000000" w:themeColor="text1"/>
        </w:rPr>
        <w:t xml:space="preserve"> </w:t>
      </w:r>
      <w:r w:rsidR="00456482">
        <w:rPr>
          <w:rStyle w:val="11"/>
          <w:rFonts w:eastAsia="Courier New"/>
          <w:color w:val="000000" w:themeColor="text1"/>
          <w:sz w:val="24"/>
          <w:szCs w:val="24"/>
          <w:u w:val="none"/>
        </w:rPr>
        <w:t>Кремінської районної ради</w:t>
      </w:r>
      <w:r w:rsidR="00F82B75" w:rsidRPr="00F82B75">
        <w:rPr>
          <w:rStyle w:val="11"/>
          <w:rFonts w:eastAsia="Courier New"/>
          <w:color w:val="000000" w:themeColor="text1"/>
          <w:sz w:val="24"/>
          <w:szCs w:val="24"/>
          <w:u w:val="none"/>
        </w:rPr>
        <w:t xml:space="preserve"> </w:t>
      </w:r>
      <w:r w:rsidR="005F77D2" w:rsidRPr="00FE21AF">
        <w:rPr>
          <w:rStyle w:val="11"/>
          <w:rFonts w:eastAsia="Courier New"/>
          <w:color w:val="000000" w:themeColor="text1"/>
          <w:sz w:val="24"/>
          <w:szCs w:val="24"/>
          <w:u w:val="none"/>
        </w:rPr>
        <w:t>Луганської</w:t>
      </w:r>
      <w:r w:rsidR="007F3AB3" w:rsidRPr="00FE21AF">
        <w:rPr>
          <w:rStyle w:val="11"/>
          <w:rFonts w:eastAsia="Courier New"/>
          <w:color w:val="000000" w:themeColor="text1"/>
          <w:sz w:val="24"/>
          <w:szCs w:val="24"/>
          <w:u w:val="none"/>
        </w:rPr>
        <w:t xml:space="preserve"> області</w:t>
      </w:r>
      <w:r w:rsidR="006813BE">
        <w:rPr>
          <w:rFonts w:ascii="Times New Roman" w:hAnsi="Times New Roman" w:cs="Times New Roman"/>
          <w:color w:val="000000" w:themeColor="text1"/>
        </w:rPr>
        <w:t xml:space="preserve"> відповідно до рішення Рубіжанської міської ради </w:t>
      </w:r>
      <w:r w:rsidR="006813BE">
        <w:rPr>
          <w:rFonts w:ascii="Times New Roman" w:hAnsi="Times New Roman" w:cs="Times New Roman"/>
          <w:color w:val="000000" w:themeColor="text1"/>
          <w:lang w:val="en-US"/>
        </w:rPr>
        <w:t>VIII</w:t>
      </w:r>
      <w:r w:rsidR="006813BE">
        <w:rPr>
          <w:rFonts w:ascii="Times New Roman" w:hAnsi="Times New Roman" w:cs="Times New Roman"/>
          <w:color w:val="000000" w:themeColor="text1"/>
        </w:rPr>
        <w:t xml:space="preserve"> скликання від 10.02.2021 року №6/220. </w:t>
      </w:r>
    </w:p>
    <w:p w:rsidR="00BF7878" w:rsidRPr="00DB1946" w:rsidRDefault="00812EE7" w:rsidP="00DB1946">
      <w:pPr>
        <w:pStyle w:val="a9"/>
        <w:numPr>
          <w:ilvl w:val="1"/>
          <w:numId w:val="27"/>
        </w:numPr>
        <w:ind w:left="0" w:firstLine="709"/>
        <w:jc w:val="both"/>
        <w:rPr>
          <w:rStyle w:val="11"/>
          <w:rFonts w:eastAsia="Courier New"/>
          <w:color w:val="000000" w:themeColor="text1"/>
          <w:sz w:val="24"/>
          <w:szCs w:val="24"/>
          <w:u w:val="none"/>
        </w:rPr>
      </w:pPr>
      <w:r w:rsidRPr="00305186">
        <w:rPr>
          <w:rFonts w:ascii="Times New Roman" w:hAnsi="Times New Roman" w:cs="Times New Roman"/>
          <w:color w:val="000000" w:themeColor="text1"/>
        </w:rPr>
        <w:t xml:space="preserve"> </w:t>
      </w:r>
      <w:r w:rsidR="00B8665A" w:rsidRPr="00305186">
        <w:rPr>
          <w:rFonts w:ascii="Times New Roman" w:hAnsi="Times New Roman" w:cs="Times New Roman"/>
          <w:color w:val="000000" w:themeColor="text1"/>
        </w:rPr>
        <w:t xml:space="preserve">Варварівський ліцей </w:t>
      </w:r>
      <w:r w:rsidR="00F15079" w:rsidRPr="00305186">
        <w:rPr>
          <w:rFonts w:ascii="Times New Roman" w:hAnsi="Times New Roman" w:cs="Times New Roman"/>
          <w:color w:val="000000" w:themeColor="text1"/>
        </w:rPr>
        <w:t xml:space="preserve">є закладом </w:t>
      </w:r>
      <w:r w:rsidR="007F5712" w:rsidRPr="00305186">
        <w:rPr>
          <w:rFonts w:ascii="Times New Roman" w:hAnsi="Times New Roman" w:cs="Times New Roman"/>
          <w:color w:val="000000" w:themeColor="text1"/>
          <w:shd w:val="clear" w:color="auto" w:fill="FFFFFF"/>
        </w:rPr>
        <w:t>загальної с</w:t>
      </w:r>
      <w:r w:rsidR="00FE21AF" w:rsidRPr="00305186">
        <w:rPr>
          <w:rFonts w:ascii="Times New Roman" w:hAnsi="Times New Roman" w:cs="Times New Roman"/>
          <w:color w:val="000000" w:themeColor="text1"/>
          <w:shd w:val="clear" w:color="auto" w:fill="FFFFFF"/>
        </w:rPr>
        <w:t>ередньої освіти</w:t>
      </w:r>
      <w:r w:rsidR="000C1396" w:rsidRPr="00305186">
        <w:rPr>
          <w:rFonts w:ascii="Times New Roman" w:hAnsi="Times New Roman" w:cs="Times New Roman"/>
          <w:color w:val="000000" w:themeColor="text1"/>
          <w:shd w:val="clear" w:color="auto" w:fill="FFFFFF"/>
        </w:rPr>
        <w:t xml:space="preserve">, </w:t>
      </w:r>
      <w:r w:rsidR="00305186" w:rsidRPr="00FE21AF">
        <w:rPr>
          <w:rFonts w:ascii="Times New Roman" w:hAnsi="Times New Roman" w:cs="Times New Roman"/>
          <w:color w:val="000000" w:themeColor="text1"/>
          <w:shd w:val="clear" w:color="auto" w:fill="FFFFFF"/>
        </w:rPr>
        <w:t>у</w:t>
      </w:r>
      <w:r w:rsidR="00305186" w:rsidRPr="00F82B75">
        <w:rPr>
          <w:rFonts w:ascii="Times New Roman" w:hAnsi="Times New Roman" w:cs="Times New Roman"/>
          <w:color w:val="000000" w:themeColor="text1"/>
          <w:shd w:val="clear" w:color="auto" w:fill="FFFFFF"/>
        </w:rPr>
        <w:t xml:space="preserve"> </w:t>
      </w:r>
      <w:r w:rsidR="00305186" w:rsidRPr="00FE21AF">
        <w:rPr>
          <w:rFonts w:ascii="Times New Roman" w:hAnsi="Times New Roman" w:cs="Times New Roman"/>
          <w:color w:val="000000" w:themeColor="text1"/>
        </w:rPr>
        <w:t>складі яко</w:t>
      </w:r>
      <w:r w:rsidR="00305186">
        <w:rPr>
          <w:rFonts w:ascii="Times New Roman" w:hAnsi="Times New Roman" w:cs="Times New Roman"/>
          <w:color w:val="000000" w:themeColor="text1"/>
        </w:rPr>
        <w:t>го</w:t>
      </w:r>
      <w:r w:rsidR="00305186" w:rsidRPr="00FE21AF">
        <w:rPr>
          <w:rFonts w:ascii="Times New Roman" w:hAnsi="Times New Roman" w:cs="Times New Roman"/>
          <w:color w:val="000000" w:themeColor="text1"/>
        </w:rPr>
        <w:t xml:space="preserve"> функціону</w:t>
      </w:r>
      <w:r w:rsidR="00305186">
        <w:rPr>
          <w:rFonts w:ascii="Times New Roman" w:hAnsi="Times New Roman" w:cs="Times New Roman"/>
          <w:color w:val="000000" w:themeColor="text1"/>
        </w:rPr>
        <w:t>ють</w:t>
      </w:r>
      <w:r w:rsidR="00305186" w:rsidRPr="00FE21AF">
        <w:rPr>
          <w:rFonts w:ascii="Times New Roman" w:hAnsi="Times New Roman" w:cs="Times New Roman"/>
          <w:color w:val="000000" w:themeColor="text1"/>
        </w:rPr>
        <w:t xml:space="preserve"> </w:t>
      </w:r>
      <w:r w:rsidR="00305186">
        <w:rPr>
          <w:rFonts w:ascii="Times New Roman" w:hAnsi="Times New Roman" w:cs="Times New Roman"/>
          <w:color w:val="000000" w:themeColor="text1"/>
        </w:rPr>
        <w:t xml:space="preserve">внутрішні структурні підрозділи:  </w:t>
      </w:r>
      <w:r w:rsidR="00305186" w:rsidRPr="00B948D7">
        <w:rPr>
          <w:rFonts w:ascii="Times New Roman" w:hAnsi="Times New Roman" w:cs="Times New Roman"/>
          <w:color w:val="000000" w:themeColor="text1"/>
        </w:rPr>
        <w:t>дошк</w:t>
      </w:r>
      <w:r w:rsidR="00305186">
        <w:rPr>
          <w:rFonts w:ascii="Times New Roman" w:hAnsi="Times New Roman" w:cs="Times New Roman"/>
          <w:color w:val="000000" w:themeColor="text1"/>
        </w:rPr>
        <w:t>і</w:t>
      </w:r>
      <w:r w:rsidR="00305186" w:rsidRPr="00B948D7">
        <w:rPr>
          <w:rFonts w:ascii="Times New Roman" w:hAnsi="Times New Roman" w:cs="Times New Roman"/>
          <w:color w:val="000000" w:themeColor="text1"/>
        </w:rPr>
        <w:t>льний</w:t>
      </w:r>
      <w:r w:rsidR="00305186" w:rsidRPr="00D36D32">
        <w:rPr>
          <w:rFonts w:ascii="Times New Roman" w:hAnsi="Times New Roman" w:cs="Times New Roman"/>
          <w:color w:val="000000" w:themeColor="text1"/>
        </w:rPr>
        <w:t xml:space="preserve"> </w:t>
      </w:r>
      <w:r w:rsidR="00305186" w:rsidRPr="00B948D7">
        <w:rPr>
          <w:rFonts w:ascii="Times New Roman" w:hAnsi="Times New Roman" w:cs="Times New Roman"/>
          <w:color w:val="000000" w:themeColor="text1"/>
        </w:rPr>
        <w:t>п</w:t>
      </w:r>
      <w:r w:rsidR="00305186">
        <w:rPr>
          <w:rFonts w:ascii="Times New Roman" w:hAnsi="Times New Roman" w:cs="Times New Roman"/>
          <w:color w:val="000000" w:themeColor="text1"/>
        </w:rPr>
        <w:t>і</w:t>
      </w:r>
      <w:r w:rsidR="00305186" w:rsidRPr="00B948D7">
        <w:rPr>
          <w:rFonts w:ascii="Times New Roman" w:hAnsi="Times New Roman" w:cs="Times New Roman"/>
          <w:color w:val="000000" w:themeColor="text1"/>
        </w:rPr>
        <w:t>дрозд</w:t>
      </w:r>
      <w:r w:rsidR="00305186">
        <w:rPr>
          <w:rFonts w:ascii="Times New Roman" w:hAnsi="Times New Roman" w:cs="Times New Roman"/>
          <w:color w:val="000000" w:themeColor="text1"/>
        </w:rPr>
        <w:t>і</w:t>
      </w:r>
      <w:r w:rsidR="00305186" w:rsidRPr="00B948D7">
        <w:rPr>
          <w:rFonts w:ascii="Times New Roman" w:hAnsi="Times New Roman" w:cs="Times New Roman"/>
          <w:color w:val="000000" w:themeColor="text1"/>
        </w:rPr>
        <w:t>л</w:t>
      </w:r>
      <w:r w:rsidR="00305186">
        <w:rPr>
          <w:rFonts w:ascii="Times New Roman" w:hAnsi="Times New Roman" w:cs="Times New Roman"/>
          <w:color w:val="000000" w:themeColor="text1"/>
        </w:rPr>
        <w:t>, початкова школа</w:t>
      </w:r>
      <w:r w:rsidR="009C2BCD">
        <w:rPr>
          <w:rFonts w:ascii="Times New Roman" w:hAnsi="Times New Roman" w:cs="Times New Roman"/>
          <w:color w:val="000000" w:themeColor="text1"/>
        </w:rPr>
        <w:t xml:space="preserve"> як структурн</w:t>
      </w:r>
      <w:r w:rsidR="00973C40">
        <w:rPr>
          <w:rFonts w:ascii="Times New Roman" w:hAnsi="Times New Roman" w:cs="Times New Roman"/>
          <w:color w:val="000000" w:themeColor="text1"/>
        </w:rPr>
        <w:t>і</w:t>
      </w:r>
      <w:r w:rsidR="009C2BCD">
        <w:rPr>
          <w:rFonts w:ascii="Times New Roman" w:hAnsi="Times New Roman" w:cs="Times New Roman"/>
          <w:color w:val="000000" w:themeColor="text1"/>
        </w:rPr>
        <w:t xml:space="preserve"> підрозділ</w:t>
      </w:r>
      <w:r w:rsidR="00973C40">
        <w:rPr>
          <w:rFonts w:ascii="Times New Roman" w:hAnsi="Times New Roman" w:cs="Times New Roman"/>
          <w:color w:val="000000" w:themeColor="text1"/>
        </w:rPr>
        <w:t>и</w:t>
      </w:r>
      <w:r w:rsidR="009C2BCD">
        <w:rPr>
          <w:rFonts w:ascii="Times New Roman" w:hAnsi="Times New Roman" w:cs="Times New Roman"/>
          <w:color w:val="000000" w:themeColor="text1"/>
        </w:rPr>
        <w:t xml:space="preserve"> гімназії</w:t>
      </w:r>
      <w:r w:rsidR="00410C24">
        <w:rPr>
          <w:rFonts w:ascii="Times New Roman" w:hAnsi="Times New Roman" w:cs="Times New Roman"/>
          <w:color w:val="000000" w:themeColor="text1"/>
        </w:rPr>
        <w:t xml:space="preserve"> та</w:t>
      </w:r>
      <w:r w:rsidR="009C2BCD">
        <w:rPr>
          <w:rFonts w:ascii="Times New Roman" w:hAnsi="Times New Roman" w:cs="Times New Roman"/>
          <w:color w:val="000000" w:themeColor="text1"/>
        </w:rPr>
        <w:t xml:space="preserve"> ліцей</w:t>
      </w:r>
      <w:r w:rsidR="00305186">
        <w:rPr>
          <w:rFonts w:ascii="Times New Roman" w:hAnsi="Times New Roman" w:cs="Times New Roman"/>
          <w:color w:val="000000" w:themeColor="text1"/>
        </w:rPr>
        <w:t>.</w:t>
      </w:r>
    </w:p>
    <w:p w:rsidR="0072134F" w:rsidRPr="0072134F" w:rsidRDefault="00812EE7" w:rsidP="000F356C">
      <w:pPr>
        <w:pStyle w:val="aa"/>
        <w:numPr>
          <w:ilvl w:val="1"/>
          <w:numId w:val="27"/>
        </w:numPr>
        <w:ind w:left="0" w:firstLine="709"/>
        <w:jc w:val="both"/>
        <w:rPr>
          <w:rFonts w:ascii="Times New Roman" w:eastAsia="Times New Roman" w:hAnsi="Times New Roman" w:cs="Times New Roman"/>
          <w:lang w:bidi="ar-SA"/>
        </w:rPr>
      </w:pPr>
      <w:r>
        <w:rPr>
          <w:rFonts w:ascii="Times New Roman" w:hAnsi="Times New Roman" w:cs="Times New Roman"/>
          <w:color w:val="auto"/>
        </w:rPr>
        <w:t xml:space="preserve"> </w:t>
      </w:r>
      <w:r w:rsidR="001D257D" w:rsidRPr="0072134F">
        <w:rPr>
          <w:rFonts w:ascii="Times New Roman" w:hAnsi="Times New Roman" w:cs="Times New Roman"/>
          <w:color w:val="auto"/>
        </w:rPr>
        <w:t xml:space="preserve">Головною метою закладу </w:t>
      </w:r>
      <w:r w:rsidR="00F51F6E" w:rsidRPr="0072134F">
        <w:rPr>
          <w:rFonts w:ascii="Times New Roman" w:hAnsi="Times New Roman" w:cs="Times New Roman"/>
          <w:color w:val="auto"/>
        </w:rPr>
        <w:t xml:space="preserve">освіти </w:t>
      </w:r>
      <w:r w:rsidR="001D257D" w:rsidRPr="0072134F">
        <w:rPr>
          <w:rFonts w:ascii="Times New Roman" w:hAnsi="Times New Roman" w:cs="Times New Roman"/>
          <w:color w:val="auto"/>
        </w:rPr>
        <w:t xml:space="preserve">є забезпечення реалізації права громадян на </w:t>
      </w:r>
      <w:r w:rsidR="0072134F" w:rsidRPr="0072134F">
        <w:rPr>
          <w:rFonts w:ascii="Times New Roman" w:eastAsia="Times New Roman" w:hAnsi="Times New Roman" w:cs="Times New Roman"/>
          <w:lang w:bidi="ar-SA"/>
        </w:rPr>
        <w:t xml:space="preserve">рівний доступ до якісної освіти та здобуття </w:t>
      </w:r>
      <w:r w:rsidR="009A5682">
        <w:rPr>
          <w:rFonts w:ascii="Times New Roman" w:eastAsia="Times New Roman" w:hAnsi="Times New Roman" w:cs="Times New Roman"/>
          <w:lang w:bidi="ar-SA"/>
        </w:rPr>
        <w:t xml:space="preserve">дошкільної, </w:t>
      </w:r>
      <w:r w:rsidR="0072134F" w:rsidRPr="0072134F">
        <w:rPr>
          <w:rFonts w:ascii="Times New Roman" w:eastAsia="Times New Roman" w:hAnsi="Times New Roman" w:cs="Times New Roman"/>
          <w:lang w:bidi="ar-SA"/>
        </w:rPr>
        <w:t>початкової</w:t>
      </w:r>
      <w:r w:rsidR="00C32F5D">
        <w:rPr>
          <w:rFonts w:ascii="Times New Roman" w:eastAsia="Times New Roman" w:hAnsi="Times New Roman" w:cs="Times New Roman"/>
          <w:lang w:bidi="ar-SA"/>
        </w:rPr>
        <w:t>,</w:t>
      </w:r>
      <w:r w:rsidR="0072134F" w:rsidRPr="0072134F">
        <w:rPr>
          <w:rFonts w:ascii="Times New Roman" w:eastAsia="Times New Roman" w:hAnsi="Times New Roman" w:cs="Times New Roman"/>
          <w:lang w:bidi="ar-SA"/>
        </w:rPr>
        <w:t xml:space="preserve"> базової</w:t>
      </w:r>
      <w:r w:rsidR="00C32F5D">
        <w:rPr>
          <w:rFonts w:ascii="Times New Roman" w:eastAsia="Times New Roman" w:hAnsi="Times New Roman" w:cs="Times New Roman"/>
          <w:lang w:bidi="ar-SA"/>
        </w:rPr>
        <w:t>, повної загальної середньої</w:t>
      </w:r>
      <w:r w:rsidR="0072134F" w:rsidRPr="0072134F">
        <w:rPr>
          <w:rFonts w:ascii="Times New Roman" w:eastAsia="Times New Roman" w:hAnsi="Times New Roman" w:cs="Times New Roman"/>
          <w:lang w:bidi="ar-SA"/>
        </w:rPr>
        <w:t xml:space="preserve"> освіти.</w:t>
      </w:r>
    </w:p>
    <w:p w:rsidR="00416F42" w:rsidRPr="00416F42" w:rsidRDefault="001D257D" w:rsidP="000F356C">
      <w:pPr>
        <w:pStyle w:val="a9"/>
        <w:numPr>
          <w:ilvl w:val="1"/>
          <w:numId w:val="27"/>
        </w:numPr>
        <w:tabs>
          <w:tab w:val="left" w:pos="0"/>
        </w:tabs>
        <w:ind w:left="0" w:firstLine="709"/>
        <w:jc w:val="both"/>
        <w:rPr>
          <w:rFonts w:ascii="Times New Roman" w:hAnsi="Times New Roman" w:cs="Times New Roman"/>
          <w:bCs/>
          <w:color w:val="auto"/>
        </w:rPr>
      </w:pPr>
      <w:r w:rsidRPr="00483540">
        <w:rPr>
          <w:rFonts w:ascii="Times New Roman" w:hAnsi="Times New Roman" w:cs="Times New Roman"/>
          <w:color w:val="auto"/>
        </w:rPr>
        <w:t>Головними завданнями закладу є:</w:t>
      </w:r>
    </w:p>
    <w:p w:rsidR="00416F42" w:rsidRDefault="001D257D" w:rsidP="00C17549">
      <w:pPr>
        <w:pStyle w:val="a9"/>
        <w:tabs>
          <w:tab w:val="left" w:pos="0"/>
        </w:tabs>
        <w:jc w:val="both"/>
        <w:rPr>
          <w:rFonts w:ascii="Times New Roman" w:hAnsi="Times New Roman" w:cs="Times New Roman"/>
          <w:color w:val="auto"/>
        </w:rPr>
      </w:pPr>
      <w:r w:rsidRPr="00483540">
        <w:rPr>
          <w:rFonts w:ascii="Times New Roman" w:hAnsi="Times New Roman" w:cs="Times New Roman"/>
          <w:color w:val="auto"/>
        </w:rPr>
        <w:t xml:space="preserve">- </w:t>
      </w:r>
      <w:r w:rsidR="00C64C4E">
        <w:rPr>
          <w:rFonts w:ascii="Times New Roman" w:hAnsi="Times New Roman" w:cs="Times New Roman"/>
          <w:color w:val="auto"/>
        </w:rPr>
        <w:t xml:space="preserve">  </w:t>
      </w:r>
      <w:r w:rsidRPr="00483540">
        <w:rPr>
          <w:rFonts w:ascii="Times New Roman" w:hAnsi="Times New Roman" w:cs="Times New Roman"/>
          <w:color w:val="auto"/>
        </w:rPr>
        <w:t>виховання громадянина України;</w:t>
      </w:r>
    </w:p>
    <w:p w:rsidR="00416F42" w:rsidRDefault="001D257D" w:rsidP="00C17549">
      <w:pPr>
        <w:pStyle w:val="a9"/>
        <w:tabs>
          <w:tab w:val="left" w:pos="0"/>
        </w:tabs>
        <w:jc w:val="both"/>
        <w:rPr>
          <w:rFonts w:ascii="Times New Roman" w:hAnsi="Times New Roman" w:cs="Times New Roman"/>
          <w:color w:val="auto"/>
        </w:rPr>
      </w:pPr>
      <w:r w:rsidRPr="00483540">
        <w:rPr>
          <w:rFonts w:ascii="Times New Roman" w:hAnsi="Times New Roman" w:cs="Times New Roman"/>
          <w:color w:val="auto"/>
        </w:rPr>
        <w:t>- формування особистості учня, розвиток його здібностей і обдарувань, наукового світогляду;</w:t>
      </w:r>
    </w:p>
    <w:p w:rsidR="00416F42" w:rsidRDefault="001D257D" w:rsidP="00C17549">
      <w:pPr>
        <w:pStyle w:val="a9"/>
        <w:tabs>
          <w:tab w:val="left" w:pos="0"/>
        </w:tabs>
        <w:jc w:val="both"/>
        <w:rPr>
          <w:rFonts w:ascii="Times New Roman" w:hAnsi="Times New Roman" w:cs="Times New Roman"/>
          <w:color w:val="auto"/>
        </w:rPr>
      </w:pPr>
      <w:r w:rsidRPr="00483540">
        <w:rPr>
          <w:rFonts w:ascii="Times New Roman" w:hAnsi="Times New Roman" w:cs="Times New Roman"/>
          <w:color w:val="auto"/>
        </w:rPr>
        <w:t xml:space="preserve">- забезпечення виконання вимог Державних стандартів </w:t>
      </w:r>
      <w:r w:rsidR="00C838D9">
        <w:rPr>
          <w:rFonts w:ascii="Times New Roman" w:hAnsi="Times New Roman" w:cs="Times New Roman"/>
          <w:color w:val="auto"/>
        </w:rPr>
        <w:t xml:space="preserve">дошкільної, початкової, </w:t>
      </w:r>
      <w:r w:rsidR="00E54976">
        <w:rPr>
          <w:rFonts w:ascii="Times New Roman" w:hAnsi="Times New Roman" w:cs="Times New Roman"/>
          <w:color w:val="auto"/>
        </w:rPr>
        <w:t xml:space="preserve">базової </w:t>
      </w:r>
      <w:r w:rsidRPr="00483540">
        <w:rPr>
          <w:rFonts w:ascii="Times New Roman" w:hAnsi="Times New Roman" w:cs="Times New Roman"/>
          <w:color w:val="auto"/>
        </w:rPr>
        <w:t>середньої освіти, підготовка учнів до подальшої освіти і трудової діяльності;</w:t>
      </w:r>
    </w:p>
    <w:p w:rsidR="00416F42" w:rsidRDefault="001D257D" w:rsidP="00C17549">
      <w:pPr>
        <w:pStyle w:val="a9"/>
        <w:tabs>
          <w:tab w:val="left" w:pos="0"/>
        </w:tabs>
        <w:jc w:val="both"/>
        <w:rPr>
          <w:rFonts w:ascii="Times New Roman" w:hAnsi="Times New Roman" w:cs="Times New Roman"/>
          <w:color w:val="auto"/>
        </w:rPr>
      </w:pPr>
      <w:r w:rsidRPr="00483540">
        <w:rPr>
          <w:rFonts w:ascii="Times New Roman" w:hAnsi="Times New Roman" w:cs="Times New Roman"/>
          <w:color w:val="auto"/>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16F42" w:rsidRDefault="001D257D" w:rsidP="00C17549">
      <w:pPr>
        <w:pStyle w:val="a9"/>
        <w:tabs>
          <w:tab w:val="left" w:pos="0"/>
        </w:tabs>
        <w:jc w:val="both"/>
        <w:rPr>
          <w:rFonts w:ascii="Times New Roman" w:hAnsi="Times New Roman" w:cs="Times New Roman"/>
          <w:color w:val="auto"/>
        </w:rPr>
      </w:pPr>
      <w:r w:rsidRPr="00483540">
        <w:rPr>
          <w:rFonts w:ascii="Times New Roman" w:hAnsi="Times New Roman" w:cs="Times New Roman"/>
          <w:color w:val="auto"/>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16F42" w:rsidRDefault="001D257D" w:rsidP="00C17549">
      <w:pPr>
        <w:pStyle w:val="a9"/>
        <w:tabs>
          <w:tab w:val="left" w:pos="0"/>
        </w:tabs>
        <w:jc w:val="both"/>
        <w:rPr>
          <w:rFonts w:ascii="Times New Roman" w:hAnsi="Times New Roman" w:cs="Times New Roman"/>
          <w:color w:val="auto"/>
        </w:rPr>
      </w:pPr>
      <w:r w:rsidRPr="00483540">
        <w:rPr>
          <w:rFonts w:ascii="Times New Roman" w:hAnsi="Times New Roman" w:cs="Times New Roman"/>
          <w:color w:val="auto"/>
        </w:rPr>
        <w:t>- реалізація права учнів на вільне формування політичних і світоглядних переконань;</w:t>
      </w:r>
    </w:p>
    <w:p w:rsidR="00416F42" w:rsidRDefault="001D257D" w:rsidP="00C17549">
      <w:pPr>
        <w:pStyle w:val="a9"/>
        <w:tabs>
          <w:tab w:val="left" w:pos="0"/>
        </w:tabs>
        <w:jc w:val="both"/>
        <w:rPr>
          <w:rFonts w:ascii="Times New Roman" w:hAnsi="Times New Roman" w:cs="Times New Roman"/>
          <w:color w:val="auto"/>
        </w:rPr>
      </w:pPr>
      <w:r w:rsidRPr="00483540">
        <w:rPr>
          <w:rFonts w:ascii="Times New Roman" w:hAnsi="Times New Roman" w:cs="Times New Roman"/>
          <w:color w:val="auto"/>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16F42" w:rsidRDefault="001D257D" w:rsidP="00C17549">
      <w:pPr>
        <w:pStyle w:val="a9"/>
        <w:tabs>
          <w:tab w:val="left" w:pos="0"/>
        </w:tabs>
        <w:jc w:val="both"/>
        <w:rPr>
          <w:rFonts w:ascii="Times New Roman" w:hAnsi="Times New Roman" w:cs="Times New Roman"/>
          <w:color w:val="auto"/>
        </w:rPr>
      </w:pPr>
      <w:r w:rsidRPr="00483540">
        <w:rPr>
          <w:rFonts w:ascii="Times New Roman" w:hAnsi="Times New Roman" w:cs="Times New Roman"/>
          <w:color w:val="auto"/>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D257D" w:rsidRPr="00483540" w:rsidRDefault="001D257D" w:rsidP="00C17549">
      <w:pPr>
        <w:pStyle w:val="a9"/>
        <w:tabs>
          <w:tab w:val="left" w:pos="0"/>
        </w:tabs>
        <w:jc w:val="both"/>
        <w:rPr>
          <w:rStyle w:val="a8"/>
          <w:rFonts w:eastAsia="Courier New"/>
          <w:b w:val="0"/>
          <w:color w:val="auto"/>
          <w:sz w:val="24"/>
          <w:szCs w:val="24"/>
        </w:rPr>
      </w:pPr>
      <w:r w:rsidRPr="00483540">
        <w:rPr>
          <w:rFonts w:ascii="Times New Roman" w:hAnsi="Times New Roman" w:cs="Times New Roman"/>
          <w:color w:val="auto"/>
        </w:rPr>
        <w:t>- створення оптимальних умов для оволодіння учнями системою наукових знань про</w:t>
      </w:r>
      <w:r>
        <w:rPr>
          <w:rFonts w:ascii="Times New Roman" w:hAnsi="Times New Roman" w:cs="Times New Roman"/>
          <w:color w:val="auto"/>
        </w:rPr>
        <w:t xml:space="preserve"> природу, людину і суспільство.</w:t>
      </w:r>
      <w:r w:rsidR="00416F42">
        <w:rPr>
          <w:rFonts w:ascii="Times New Roman" w:hAnsi="Times New Roman" w:cs="Times New Roman"/>
          <w:bCs/>
          <w:color w:val="auto"/>
        </w:rPr>
        <w:tab/>
      </w:r>
      <w:r w:rsidR="00C66359">
        <w:rPr>
          <w:rStyle w:val="a8"/>
          <w:rFonts w:eastAsia="Courier New"/>
          <w:b w:val="0"/>
          <w:color w:val="auto"/>
          <w:sz w:val="24"/>
          <w:szCs w:val="24"/>
        </w:rPr>
        <w:t xml:space="preserve"> </w:t>
      </w:r>
    </w:p>
    <w:p w:rsidR="001D257D" w:rsidRPr="00483540" w:rsidRDefault="001D257D" w:rsidP="000F356C">
      <w:pPr>
        <w:pStyle w:val="a9"/>
        <w:numPr>
          <w:ilvl w:val="1"/>
          <w:numId w:val="27"/>
        </w:numPr>
        <w:tabs>
          <w:tab w:val="left" w:pos="0"/>
        </w:tabs>
        <w:ind w:left="0" w:firstLine="709"/>
        <w:jc w:val="both"/>
        <w:rPr>
          <w:rFonts w:ascii="Times New Roman" w:hAnsi="Times New Roman" w:cs="Times New Roman"/>
          <w:bCs/>
          <w:color w:val="auto"/>
        </w:rPr>
      </w:pPr>
      <w:r w:rsidRPr="00483540">
        <w:rPr>
          <w:rFonts w:ascii="Times New Roman" w:hAnsi="Times New Roman" w:cs="Times New Roman"/>
          <w:color w:val="auto"/>
        </w:rPr>
        <w:t xml:space="preserve">Заклад освіти у своїй діяльності керується Конституцією України, Законами України «Про освіту», </w:t>
      </w:r>
      <w:r w:rsidR="009350A3">
        <w:rPr>
          <w:rFonts w:ascii="Times New Roman" w:hAnsi="Times New Roman" w:cs="Times New Roman"/>
          <w:color w:val="auto"/>
        </w:rPr>
        <w:t xml:space="preserve">«Про дошкільну освіту», </w:t>
      </w:r>
      <w:r w:rsidRPr="00483540">
        <w:rPr>
          <w:rFonts w:ascii="Times New Roman" w:hAnsi="Times New Roman" w:cs="Times New Roman"/>
          <w:color w:val="auto"/>
        </w:rPr>
        <w:t xml:space="preserve">«Про </w:t>
      </w:r>
      <w:r w:rsidR="0002756E">
        <w:rPr>
          <w:rFonts w:ascii="Times New Roman" w:hAnsi="Times New Roman" w:cs="Times New Roman"/>
          <w:color w:val="auto"/>
        </w:rPr>
        <w:t xml:space="preserve">повну </w:t>
      </w:r>
      <w:r w:rsidRPr="00483540">
        <w:rPr>
          <w:rFonts w:ascii="Times New Roman" w:hAnsi="Times New Roman" w:cs="Times New Roman"/>
          <w:color w:val="auto"/>
        </w:rPr>
        <w:t xml:space="preserve">загальну середню освіту», </w:t>
      </w:r>
      <w:r w:rsidR="0002756E">
        <w:rPr>
          <w:rFonts w:ascii="Times New Roman" w:hAnsi="Times New Roman" w:cs="Times New Roman"/>
          <w:color w:val="auto"/>
        </w:rPr>
        <w:t>Положенням про зага</w:t>
      </w:r>
      <w:r w:rsidR="00DB5561">
        <w:rPr>
          <w:rFonts w:ascii="Times New Roman" w:hAnsi="Times New Roman" w:cs="Times New Roman"/>
          <w:color w:val="auto"/>
        </w:rPr>
        <w:t>льноосвітній навчальний заклад,</w:t>
      </w:r>
      <w:r w:rsidRPr="00483540">
        <w:rPr>
          <w:rFonts w:ascii="Times New Roman" w:hAnsi="Times New Roman" w:cs="Times New Roman"/>
          <w:color w:val="auto"/>
        </w:rPr>
        <w:t xml:space="preserve"> іншими </w:t>
      </w:r>
      <w:r w:rsidR="00FD16E5">
        <w:rPr>
          <w:rFonts w:ascii="Times New Roman" w:hAnsi="Times New Roman" w:cs="Times New Roman"/>
          <w:color w:val="auto"/>
        </w:rPr>
        <w:t>нормативно</w:t>
      </w:r>
      <w:r w:rsidR="00C73B4E">
        <w:rPr>
          <w:rFonts w:ascii="Times New Roman" w:hAnsi="Times New Roman" w:cs="Times New Roman"/>
          <w:color w:val="auto"/>
        </w:rPr>
        <w:t>-правовими</w:t>
      </w:r>
      <w:r w:rsidR="00EC734C">
        <w:rPr>
          <w:rFonts w:ascii="Times New Roman" w:hAnsi="Times New Roman" w:cs="Times New Roman"/>
          <w:color w:val="auto"/>
        </w:rPr>
        <w:t xml:space="preserve"> актами</w:t>
      </w:r>
      <w:r w:rsidRPr="00483540">
        <w:rPr>
          <w:rFonts w:ascii="Times New Roman" w:hAnsi="Times New Roman" w:cs="Times New Roman"/>
          <w:color w:val="auto"/>
        </w:rPr>
        <w:t xml:space="preserve">, </w:t>
      </w:r>
      <w:r w:rsidR="005A0A08">
        <w:rPr>
          <w:rFonts w:ascii="Times New Roman" w:hAnsi="Times New Roman" w:cs="Times New Roman"/>
          <w:color w:val="auto"/>
        </w:rPr>
        <w:t xml:space="preserve">рішеннями засновника та уповноваженого ним органу управління освітою, </w:t>
      </w:r>
      <w:r w:rsidRPr="00483540">
        <w:rPr>
          <w:rFonts w:ascii="Times New Roman" w:hAnsi="Times New Roman" w:cs="Times New Roman"/>
          <w:color w:val="auto"/>
        </w:rPr>
        <w:t>цим Статутом.</w:t>
      </w:r>
    </w:p>
    <w:p w:rsidR="001D257D" w:rsidRPr="00483540" w:rsidRDefault="001D257D" w:rsidP="000F356C">
      <w:pPr>
        <w:pStyle w:val="a9"/>
        <w:numPr>
          <w:ilvl w:val="1"/>
          <w:numId w:val="27"/>
        </w:numPr>
        <w:tabs>
          <w:tab w:val="left" w:pos="0"/>
        </w:tabs>
        <w:ind w:left="0" w:firstLine="709"/>
        <w:jc w:val="both"/>
        <w:rPr>
          <w:rFonts w:ascii="Times New Roman" w:hAnsi="Times New Roman" w:cs="Times New Roman"/>
          <w:bCs/>
          <w:color w:val="auto"/>
        </w:rPr>
      </w:pPr>
      <w:r w:rsidRPr="00483540">
        <w:rPr>
          <w:rFonts w:ascii="Times New Roman" w:hAnsi="Times New Roman" w:cs="Times New Roman"/>
          <w:color w:val="auto"/>
        </w:rPr>
        <w:t>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rsidR="001D257D" w:rsidRPr="00483540" w:rsidRDefault="006813BE" w:rsidP="000F356C">
      <w:pPr>
        <w:pStyle w:val="33"/>
        <w:shd w:val="clear" w:color="auto" w:fill="auto"/>
        <w:tabs>
          <w:tab w:val="left" w:pos="0"/>
        </w:tabs>
        <w:spacing w:before="0" w:line="240" w:lineRule="auto"/>
        <w:ind w:right="20" w:firstLine="709"/>
        <w:jc w:val="both"/>
        <w:rPr>
          <w:color w:val="auto"/>
          <w:sz w:val="24"/>
          <w:szCs w:val="24"/>
        </w:rPr>
      </w:pPr>
      <w:r>
        <w:rPr>
          <w:color w:val="auto"/>
          <w:sz w:val="24"/>
          <w:szCs w:val="24"/>
        </w:rPr>
        <w:t>1.11</w:t>
      </w:r>
      <w:r w:rsidR="00865D2C">
        <w:rPr>
          <w:color w:val="auto"/>
          <w:sz w:val="24"/>
          <w:szCs w:val="24"/>
        </w:rPr>
        <w:t>.</w:t>
      </w:r>
      <w:r w:rsidR="001D257D" w:rsidRPr="00483540">
        <w:rPr>
          <w:color w:val="auto"/>
          <w:sz w:val="24"/>
          <w:szCs w:val="24"/>
        </w:rPr>
        <w:t xml:space="preserve"> Заклад освіти несе відповідальність перед здобувачами </w:t>
      </w:r>
      <w:r w:rsidR="00280FCD">
        <w:rPr>
          <w:color w:val="auto"/>
          <w:sz w:val="24"/>
          <w:szCs w:val="24"/>
        </w:rPr>
        <w:t>освіти, територіальною громадою</w:t>
      </w:r>
      <w:r w:rsidR="001D257D" w:rsidRPr="00483540">
        <w:rPr>
          <w:color w:val="auto"/>
          <w:sz w:val="24"/>
          <w:szCs w:val="24"/>
        </w:rPr>
        <w:t>, суспільством і державою за:</w:t>
      </w:r>
    </w:p>
    <w:p w:rsidR="001D257D" w:rsidRPr="00483540" w:rsidRDefault="001444FB" w:rsidP="000F356C">
      <w:pPr>
        <w:pStyle w:val="33"/>
        <w:numPr>
          <w:ilvl w:val="0"/>
          <w:numId w:val="3"/>
        </w:numPr>
        <w:shd w:val="clear" w:color="auto" w:fill="auto"/>
        <w:tabs>
          <w:tab w:val="left" w:pos="0"/>
          <w:tab w:val="left" w:pos="426"/>
        </w:tabs>
        <w:spacing w:before="0" w:line="240" w:lineRule="auto"/>
        <w:ind w:left="0" w:right="20" w:firstLine="709"/>
        <w:jc w:val="both"/>
        <w:rPr>
          <w:color w:val="auto"/>
          <w:sz w:val="24"/>
          <w:szCs w:val="24"/>
        </w:rPr>
      </w:pPr>
      <w:r>
        <w:rPr>
          <w:color w:val="auto"/>
          <w:sz w:val="24"/>
          <w:szCs w:val="24"/>
        </w:rPr>
        <w:t xml:space="preserve">створення </w:t>
      </w:r>
      <w:r w:rsidR="001D257D" w:rsidRPr="00483540">
        <w:rPr>
          <w:color w:val="auto"/>
          <w:sz w:val="24"/>
          <w:szCs w:val="24"/>
        </w:rPr>
        <w:t>безпечн</w:t>
      </w:r>
      <w:r>
        <w:rPr>
          <w:color w:val="auto"/>
          <w:sz w:val="24"/>
          <w:szCs w:val="24"/>
        </w:rPr>
        <w:t>ого</w:t>
      </w:r>
      <w:r w:rsidR="001D257D" w:rsidRPr="00483540">
        <w:rPr>
          <w:color w:val="auto"/>
          <w:sz w:val="24"/>
          <w:szCs w:val="24"/>
        </w:rPr>
        <w:t xml:space="preserve"> освітньо</w:t>
      </w:r>
      <w:r>
        <w:rPr>
          <w:color w:val="auto"/>
          <w:sz w:val="24"/>
          <w:szCs w:val="24"/>
        </w:rPr>
        <w:t>го середовища</w:t>
      </w:r>
      <w:r w:rsidR="001D257D" w:rsidRPr="00483540">
        <w:rPr>
          <w:color w:val="auto"/>
          <w:sz w:val="24"/>
          <w:szCs w:val="24"/>
        </w:rPr>
        <w:t>;</w:t>
      </w:r>
    </w:p>
    <w:p w:rsidR="001D257D" w:rsidRPr="00483540" w:rsidRDefault="001D257D" w:rsidP="000F356C">
      <w:pPr>
        <w:pStyle w:val="33"/>
        <w:numPr>
          <w:ilvl w:val="0"/>
          <w:numId w:val="3"/>
        </w:numPr>
        <w:shd w:val="clear" w:color="auto" w:fill="auto"/>
        <w:tabs>
          <w:tab w:val="left" w:pos="0"/>
          <w:tab w:val="left" w:pos="426"/>
        </w:tabs>
        <w:spacing w:before="0" w:line="240" w:lineRule="auto"/>
        <w:ind w:left="0" w:right="20" w:firstLine="709"/>
        <w:jc w:val="both"/>
        <w:rPr>
          <w:color w:val="auto"/>
          <w:sz w:val="24"/>
          <w:szCs w:val="24"/>
        </w:rPr>
      </w:pPr>
      <w:r w:rsidRPr="00483540">
        <w:rPr>
          <w:color w:val="auto"/>
          <w:sz w:val="24"/>
          <w:szCs w:val="24"/>
        </w:rPr>
        <w:t>дотримання Державних стандартів освіти;</w:t>
      </w:r>
    </w:p>
    <w:p w:rsidR="001D257D" w:rsidRPr="002B5FF1" w:rsidRDefault="001D257D" w:rsidP="000F356C">
      <w:pPr>
        <w:pStyle w:val="33"/>
        <w:numPr>
          <w:ilvl w:val="0"/>
          <w:numId w:val="3"/>
        </w:numPr>
        <w:shd w:val="clear" w:color="auto" w:fill="auto"/>
        <w:tabs>
          <w:tab w:val="left" w:pos="0"/>
          <w:tab w:val="left" w:pos="426"/>
        </w:tabs>
        <w:spacing w:before="0" w:line="240" w:lineRule="auto"/>
        <w:ind w:left="0" w:right="20" w:firstLine="709"/>
        <w:jc w:val="both"/>
        <w:rPr>
          <w:color w:val="auto"/>
          <w:sz w:val="24"/>
          <w:szCs w:val="24"/>
        </w:rPr>
      </w:pPr>
      <w:r w:rsidRPr="00483540">
        <w:rPr>
          <w:color w:val="auto"/>
          <w:sz w:val="24"/>
          <w:szCs w:val="24"/>
        </w:rPr>
        <w:t xml:space="preserve">дотримання договірних зобов'язань з іншими суб'єктами освітньої, виробничої, </w:t>
      </w:r>
      <w:r w:rsidRPr="00483540">
        <w:rPr>
          <w:color w:val="auto"/>
          <w:sz w:val="24"/>
          <w:szCs w:val="24"/>
        </w:rPr>
        <w:lastRenderedPageBreak/>
        <w:t xml:space="preserve">наукової </w:t>
      </w:r>
      <w:r w:rsidRPr="002B5FF1">
        <w:rPr>
          <w:color w:val="auto"/>
          <w:sz w:val="24"/>
          <w:szCs w:val="24"/>
        </w:rPr>
        <w:t>діяльності;</w:t>
      </w:r>
    </w:p>
    <w:p w:rsidR="001D257D" w:rsidRPr="00483540" w:rsidRDefault="001D257D" w:rsidP="000F356C">
      <w:pPr>
        <w:pStyle w:val="33"/>
        <w:numPr>
          <w:ilvl w:val="0"/>
          <w:numId w:val="3"/>
        </w:numPr>
        <w:shd w:val="clear" w:color="auto" w:fill="auto"/>
        <w:tabs>
          <w:tab w:val="left" w:pos="0"/>
          <w:tab w:val="left" w:pos="426"/>
        </w:tabs>
        <w:spacing w:before="0" w:line="240" w:lineRule="auto"/>
        <w:ind w:left="0" w:right="20" w:firstLine="709"/>
        <w:jc w:val="both"/>
        <w:rPr>
          <w:color w:val="auto"/>
          <w:sz w:val="24"/>
          <w:szCs w:val="24"/>
        </w:rPr>
      </w:pPr>
      <w:r w:rsidRPr="00483540">
        <w:rPr>
          <w:color w:val="auto"/>
          <w:sz w:val="24"/>
          <w:szCs w:val="24"/>
        </w:rPr>
        <w:t>дотримання фінансової дисципліни;</w:t>
      </w:r>
    </w:p>
    <w:p w:rsidR="00160516" w:rsidRPr="00160516" w:rsidRDefault="001D257D" w:rsidP="000F356C">
      <w:pPr>
        <w:pStyle w:val="33"/>
        <w:numPr>
          <w:ilvl w:val="0"/>
          <w:numId w:val="3"/>
        </w:numPr>
        <w:shd w:val="clear" w:color="auto" w:fill="auto"/>
        <w:tabs>
          <w:tab w:val="left" w:pos="0"/>
          <w:tab w:val="left" w:pos="426"/>
        </w:tabs>
        <w:spacing w:before="0" w:line="240" w:lineRule="auto"/>
        <w:ind w:left="0" w:right="20" w:firstLine="709"/>
        <w:jc w:val="both"/>
        <w:rPr>
          <w:color w:val="auto"/>
          <w:sz w:val="24"/>
          <w:szCs w:val="24"/>
        </w:rPr>
      </w:pPr>
      <w:r w:rsidRPr="00160516">
        <w:rPr>
          <w:color w:val="auto"/>
          <w:sz w:val="24"/>
          <w:szCs w:val="24"/>
        </w:rPr>
        <w:t>прозорість, інформаційну відкритість закладу освіти.</w:t>
      </w:r>
    </w:p>
    <w:p w:rsidR="001D257D" w:rsidRPr="00160516" w:rsidRDefault="006813BE" w:rsidP="006813BE">
      <w:pPr>
        <w:pStyle w:val="33"/>
        <w:shd w:val="clear" w:color="auto" w:fill="auto"/>
        <w:tabs>
          <w:tab w:val="left" w:pos="0"/>
        </w:tabs>
        <w:spacing w:before="0" w:line="240" w:lineRule="auto"/>
        <w:ind w:right="20" w:firstLine="0"/>
        <w:jc w:val="both"/>
        <w:rPr>
          <w:color w:val="auto"/>
          <w:sz w:val="24"/>
          <w:szCs w:val="24"/>
        </w:rPr>
      </w:pPr>
      <w:r>
        <w:rPr>
          <w:color w:val="auto"/>
          <w:sz w:val="24"/>
          <w:szCs w:val="24"/>
        </w:rPr>
        <w:tab/>
        <w:t xml:space="preserve">1.12. </w:t>
      </w:r>
      <w:r w:rsidR="001D257D" w:rsidRPr="00160516">
        <w:rPr>
          <w:color w:val="auto"/>
          <w:sz w:val="24"/>
          <w:szCs w:val="24"/>
        </w:rPr>
        <w:t xml:space="preserve">Мовою навчання і виховання у закладі освіти є </w:t>
      </w:r>
      <w:r w:rsidR="00A75525" w:rsidRPr="00160516">
        <w:rPr>
          <w:color w:val="auto"/>
          <w:sz w:val="24"/>
          <w:szCs w:val="24"/>
        </w:rPr>
        <w:t>державна</w:t>
      </w:r>
      <w:r w:rsidR="001D257D" w:rsidRPr="00160516">
        <w:rPr>
          <w:color w:val="auto"/>
          <w:sz w:val="24"/>
          <w:szCs w:val="24"/>
        </w:rPr>
        <w:t xml:space="preserve"> мова.</w:t>
      </w:r>
    </w:p>
    <w:p w:rsidR="001D257D" w:rsidRPr="00483540" w:rsidRDefault="00160516" w:rsidP="00386DF7">
      <w:pPr>
        <w:pStyle w:val="32"/>
        <w:keepNext/>
        <w:keepLines/>
        <w:numPr>
          <w:ilvl w:val="1"/>
          <w:numId w:val="28"/>
        </w:numPr>
        <w:shd w:val="clear" w:color="auto" w:fill="auto"/>
        <w:tabs>
          <w:tab w:val="left" w:pos="0"/>
        </w:tabs>
        <w:spacing w:after="0" w:line="240" w:lineRule="auto"/>
        <w:ind w:firstLine="229"/>
        <w:rPr>
          <w:b w:val="0"/>
          <w:color w:val="auto"/>
          <w:sz w:val="24"/>
          <w:szCs w:val="24"/>
        </w:rPr>
      </w:pPr>
      <w:bookmarkStart w:id="1" w:name="bookmark6"/>
      <w:r>
        <w:rPr>
          <w:b w:val="0"/>
          <w:color w:val="auto"/>
          <w:sz w:val="24"/>
          <w:szCs w:val="24"/>
        </w:rPr>
        <w:t xml:space="preserve"> </w:t>
      </w:r>
      <w:r w:rsidR="001D257D" w:rsidRPr="00483540">
        <w:rPr>
          <w:b w:val="0"/>
          <w:color w:val="auto"/>
          <w:sz w:val="24"/>
          <w:szCs w:val="24"/>
        </w:rPr>
        <w:t>Автономія закладу освіти визначається його правом:</w:t>
      </w:r>
      <w:bookmarkEnd w:id="1"/>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брати участь в установленому порядку в моніторингу якості освіти;</w:t>
      </w:r>
    </w:p>
    <w:p w:rsidR="001D257D" w:rsidRDefault="00A75525"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Pr>
          <w:color w:val="auto"/>
          <w:sz w:val="24"/>
          <w:szCs w:val="24"/>
        </w:rPr>
        <w:t xml:space="preserve">проходити </w:t>
      </w:r>
      <w:r w:rsidR="001D257D" w:rsidRPr="00483540">
        <w:rPr>
          <w:color w:val="auto"/>
          <w:sz w:val="24"/>
          <w:szCs w:val="24"/>
        </w:rPr>
        <w:t>в установленому порядку громадську акредитацію закладу;</w:t>
      </w:r>
    </w:p>
    <w:p w:rsidR="00B67595" w:rsidRPr="00483540" w:rsidRDefault="00B67595" w:rsidP="00C17549">
      <w:pPr>
        <w:pStyle w:val="33"/>
        <w:numPr>
          <w:ilvl w:val="0"/>
          <w:numId w:val="4"/>
        </w:numPr>
        <w:shd w:val="clear" w:color="auto" w:fill="auto"/>
        <w:tabs>
          <w:tab w:val="left" w:pos="0"/>
          <w:tab w:val="left" w:pos="426"/>
        </w:tabs>
        <w:spacing w:before="0" w:line="240" w:lineRule="auto"/>
        <w:ind w:left="426" w:firstLine="0"/>
        <w:jc w:val="both"/>
        <w:rPr>
          <w:color w:val="auto"/>
          <w:sz w:val="24"/>
          <w:szCs w:val="24"/>
        </w:rPr>
      </w:pPr>
      <w:r w:rsidRPr="00B67595">
        <w:rPr>
          <w:color w:val="auto"/>
          <w:sz w:val="24"/>
          <w:szCs w:val="24"/>
        </w:rPr>
        <w:t>налагодити внутрішню систему забезпечення якості освіти;</w:t>
      </w:r>
    </w:p>
    <w:p w:rsidR="001D257D" w:rsidRPr="00483540" w:rsidRDefault="00A75525"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Pr>
          <w:color w:val="auto"/>
          <w:sz w:val="24"/>
          <w:szCs w:val="24"/>
        </w:rPr>
        <w:t xml:space="preserve">самостійно </w:t>
      </w:r>
      <w:r w:rsidR="001D257D" w:rsidRPr="00483540">
        <w:rPr>
          <w:color w:val="auto"/>
          <w:sz w:val="24"/>
          <w:szCs w:val="24"/>
        </w:rPr>
        <w:t>визначати форми, методи і засоби організації освітнього процесу;</w:t>
      </w:r>
    </w:p>
    <w:p w:rsidR="001D257D" w:rsidRPr="00483540" w:rsidRDefault="00A75525"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Pr>
          <w:color w:val="auto"/>
          <w:sz w:val="24"/>
          <w:szCs w:val="24"/>
        </w:rPr>
        <w:t xml:space="preserve">самостійно </w:t>
      </w:r>
      <w:r w:rsidR="001D257D" w:rsidRPr="00483540">
        <w:rPr>
          <w:color w:val="auto"/>
          <w:sz w:val="24"/>
          <w:szCs w:val="24"/>
        </w:rPr>
        <w:t>формувати освітню програму;</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планувати власну діяльність та формувати стратегію розвитку закладу освіти;</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 xml:space="preserve">використовувати різні форми морального стимулювання та матеріального заохочення </w:t>
      </w:r>
      <w:r w:rsidR="007209A0">
        <w:rPr>
          <w:color w:val="auto"/>
          <w:sz w:val="24"/>
          <w:szCs w:val="24"/>
        </w:rPr>
        <w:t xml:space="preserve"> </w:t>
      </w:r>
      <w:r w:rsidRPr="00483540">
        <w:rPr>
          <w:color w:val="auto"/>
          <w:sz w:val="24"/>
          <w:szCs w:val="24"/>
        </w:rPr>
        <w:t xml:space="preserve"> педагогічних працівників, здобувачів освіти, інших учасників освітнього процесу у порядку визначеному чинним законодавством;</w:t>
      </w:r>
    </w:p>
    <w:p w:rsidR="001D257D" w:rsidRPr="00483540" w:rsidRDefault="00A60E46"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Pr>
          <w:color w:val="auto"/>
          <w:sz w:val="24"/>
          <w:szCs w:val="24"/>
        </w:rPr>
        <w:t xml:space="preserve">на правах </w:t>
      </w:r>
      <w:r w:rsidR="001D257D" w:rsidRPr="00483540">
        <w:rPr>
          <w:color w:val="auto"/>
          <w:sz w:val="24"/>
          <w:szCs w:val="24"/>
        </w:rPr>
        <w:t>оперативного управління розпоряджатися рухомим і нерухомим майном згідно з законодавством України та цим Статутом;</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залишати у своєму розпорядженні і використовувати власні надходження у порядку, визначеному законодавством України;</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розвивати власну матеріально-</w:t>
      </w:r>
      <w:r w:rsidR="00D07C50">
        <w:rPr>
          <w:color w:val="auto"/>
          <w:sz w:val="24"/>
          <w:szCs w:val="24"/>
        </w:rPr>
        <w:t>технічну  та соціальну базу</w:t>
      </w:r>
      <w:r w:rsidRPr="00483540">
        <w:rPr>
          <w:color w:val="auto"/>
          <w:sz w:val="24"/>
          <w:szCs w:val="24"/>
        </w:rPr>
        <w:t>;</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впроваджувати експериментальні програми;</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самостійно забезпечувати добір і розстановку кадрів;</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відповідного до власного Статуту утворювати, реорганізовувати та ліквідовувати структурні підрозділи;</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встановлювати власну символіку та атрибути, форму одягу для учнів;</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користуватись пільгами, передбаченими державою;</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1D257D" w:rsidRPr="00483540" w:rsidRDefault="001D257D" w:rsidP="00C17549">
      <w:pPr>
        <w:pStyle w:val="33"/>
        <w:numPr>
          <w:ilvl w:val="0"/>
          <w:numId w:val="4"/>
        </w:numPr>
        <w:shd w:val="clear" w:color="auto" w:fill="auto"/>
        <w:tabs>
          <w:tab w:val="left" w:pos="0"/>
          <w:tab w:val="left" w:pos="426"/>
        </w:tabs>
        <w:spacing w:before="0" w:line="240" w:lineRule="auto"/>
        <w:ind w:left="0" w:firstLine="0"/>
        <w:jc w:val="both"/>
        <w:rPr>
          <w:color w:val="auto"/>
          <w:sz w:val="24"/>
          <w:szCs w:val="24"/>
        </w:rPr>
      </w:pPr>
      <w:r w:rsidRPr="00483540">
        <w:rPr>
          <w:color w:val="auto"/>
          <w:sz w:val="24"/>
          <w:szCs w:val="24"/>
        </w:rPr>
        <w:t>здійснювати інші дії, що не суперечать чинному законодавству.</w:t>
      </w:r>
    </w:p>
    <w:p w:rsidR="001D257D" w:rsidRPr="00483540" w:rsidRDefault="001D257D" w:rsidP="000F356C">
      <w:pPr>
        <w:pStyle w:val="32"/>
        <w:keepNext/>
        <w:keepLines/>
        <w:numPr>
          <w:ilvl w:val="1"/>
          <w:numId w:val="28"/>
        </w:numPr>
        <w:shd w:val="clear" w:color="auto" w:fill="auto"/>
        <w:tabs>
          <w:tab w:val="left" w:pos="0"/>
        </w:tabs>
        <w:spacing w:after="0" w:line="240" w:lineRule="auto"/>
        <w:ind w:left="0" w:firstLine="709"/>
        <w:rPr>
          <w:b w:val="0"/>
          <w:color w:val="auto"/>
          <w:sz w:val="24"/>
          <w:szCs w:val="24"/>
        </w:rPr>
      </w:pPr>
      <w:bookmarkStart w:id="2" w:name="bookmark7"/>
      <w:r w:rsidRPr="00483540">
        <w:rPr>
          <w:b w:val="0"/>
          <w:color w:val="auto"/>
          <w:sz w:val="24"/>
          <w:szCs w:val="24"/>
        </w:rPr>
        <w:t xml:space="preserve"> Заклад освіти зобов’язаний:</w:t>
      </w:r>
      <w:bookmarkEnd w:id="2"/>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color w:val="auto"/>
          <w:sz w:val="24"/>
          <w:szCs w:val="24"/>
        </w:rPr>
      </w:pPr>
      <w:r w:rsidRPr="00483540">
        <w:rPr>
          <w:color w:val="auto"/>
          <w:sz w:val="24"/>
          <w:szCs w:val="24"/>
        </w:rPr>
        <w:t xml:space="preserve">реалізовувати положення Конституції України, Законів України «Про освіту», «Про </w:t>
      </w:r>
      <w:r w:rsidR="001E4CC2">
        <w:rPr>
          <w:color w:val="auto"/>
          <w:sz w:val="24"/>
          <w:szCs w:val="24"/>
        </w:rPr>
        <w:t xml:space="preserve">повну </w:t>
      </w:r>
      <w:r w:rsidRPr="00483540">
        <w:rPr>
          <w:color w:val="auto"/>
          <w:sz w:val="24"/>
          <w:szCs w:val="24"/>
        </w:rPr>
        <w:t>загальну середню освіту», інших нормативно-правових актів у галузі освіти;</w:t>
      </w:r>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color w:val="auto"/>
          <w:sz w:val="24"/>
          <w:szCs w:val="24"/>
        </w:rPr>
      </w:pPr>
      <w:r w:rsidRPr="00483540">
        <w:rPr>
          <w:color w:val="auto"/>
          <w:sz w:val="24"/>
          <w:szCs w:val="24"/>
        </w:rPr>
        <w:t>здійснювати освітню діяльність на підставі ліцензі</w:t>
      </w:r>
      <w:r w:rsidR="00A20ECB">
        <w:rPr>
          <w:color w:val="auto"/>
          <w:sz w:val="24"/>
          <w:szCs w:val="24"/>
        </w:rPr>
        <w:t>й</w:t>
      </w:r>
      <w:r w:rsidRPr="00483540">
        <w:rPr>
          <w:color w:val="auto"/>
          <w:sz w:val="24"/>
          <w:szCs w:val="24"/>
        </w:rPr>
        <w:t>, отриман</w:t>
      </w:r>
      <w:r w:rsidR="00A20ECB">
        <w:rPr>
          <w:color w:val="auto"/>
          <w:sz w:val="24"/>
          <w:szCs w:val="24"/>
        </w:rPr>
        <w:t>их</w:t>
      </w:r>
      <w:r w:rsidRPr="00483540">
        <w:rPr>
          <w:color w:val="auto"/>
          <w:sz w:val="24"/>
          <w:szCs w:val="24"/>
        </w:rPr>
        <w:t xml:space="preserve"> у встановленому законодавством порядку;</w:t>
      </w:r>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b/>
          <w:color w:val="auto"/>
          <w:sz w:val="24"/>
          <w:szCs w:val="24"/>
        </w:rPr>
      </w:pPr>
      <w:r w:rsidRPr="00483540">
        <w:rPr>
          <w:color w:val="auto"/>
          <w:sz w:val="24"/>
          <w:szCs w:val="24"/>
        </w:rPr>
        <w:t>задовольняти потреби громадян, що проживають на території обслуговування закладу освіти</w:t>
      </w:r>
      <w:r w:rsidRPr="00483540">
        <w:rPr>
          <w:b/>
          <w:color w:val="auto"/>
          <w:sz w:val="24"/>
          <w:szCs w:val="24"/>
        </w:rPr>
        <w:t>;</w:t>
      </w:r>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color w:val="auto"/>
          <w:sz w:val="24"/>
          <w:szCs w:val="24"/>
        </w:rPr>
      </w:pPr>
      <w:r w:rsidRPr="00483540">
        <w:rPr>
          <w:color w:val="auto"/>
          <w:sz w:val="24"/>
          <w:szCs w:val="24"/>
        </w:rPr>
        <w:t>за потреби створювати інклюзивні та/або спеціальні групи і класи для навчання осіб з особливими освітніми потребами;</w:t>
      </w:r>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color w:val="auto"/>
          <w:sz w:val="24"/>
          <w:szCs w:val="24"/>
        </w:rPr>
      </w:pPr>
      <w:r w:rsidRPr="00483540">
        <w:rPr>
          <w:color w:val="auto"/>
          <w:sz w:val="24"/>
          <w:szCs w:val="24"/>
        </w:rPr>
        <w:t>забезпечувати єдність навчання та виховання;</w:t>
      </w:r>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color w:val="auto"/>
          <w:sz w:val="24"/>
          <w:szCs w:val="24"/>
        </w:rPr>
      </w:pPr>
      <w:r w:rsidRPr="00483540">
        <w:rPr>
          <w:color w:val="auto"/>
          <w:sz w:val="24"/>
          <w:szCs w:val="24"/>
        </w:rPr>
        <w:t>створювати власну науково-методичну і матеріально-технічну базу;</w:t>
      </w:r>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color w:val="auto"/>
          <w:sz w:val="24"/>
          <w:szCs w:val="24"/>
        </w:rPr>
      </w:pPr>
      <w:r w:rsidRPr="00483540">
        <w:rPr>
          <w:color w:val="auto"/>
          <w:sz w:val="24"/>
          <w:szCs w:val="24"/>
        </w:rPr>
        <w:t>проходити плановий інституційний аудит у терміни та в порядку</w:t>
      </w:r>
      <w:r w:rsidR="00A52704">
        <w:rPr>
          <w:color w:val="auto"/>
          <w:sz w:val="24"/>
          <w:szCs w:val="24"/>
        </w:rPr>
        <w:t>,</w:t>
      </w:r>
      <w:r w:rsidRPr="00483540">
        <w:rPr>
          <w:color w:val="auto"/>
          <w:sz w:val="24"/>
          <w:szCs w:val="24"/>
        </w:rPr>
        <w:t xml:space="preserve"> визначен</w:t>
      </w:r>
      <w:r w:rsidR="00806166">
        <w:rPr>
          <w:color w:val="auto"/>
          <w:sz w:val="24"/>
          <w:szCs w:val="24"/>
        </w:rPr>
        <w:t>ому</w:t>
      </w:r>
      <w:r w:rsidRPr="00483540">
        <w:rPr>
          <w:color w:val="auto"/>
          <w:sz w:val="24"/>
          <w:szCs w:val="24"/>
        </w:rPr>
        <w:t xml:space="preserve"> </w:t>
      </w:r>
      <w:r w:rsidR="001E4CC2">
        <w:rPr>
          <w:color w:val="auto"/>
          <w:sz w:val="24"/>
          <w:szCs w:val="24"/>
        </w:rPr>
        <w:t>чин</w:t>
      </w:r>
      <w:r w:rsidRPr="00483540">
        <w:rPr>
          <w:color w:val="auto"/>
          <w:sz w:val="24"/>
          <w:szCs w:val="24"/>
        </w:rPr>
        <w:t>ним законодавством;</w:t>
      </w:r>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color w:val="auto"/>
          <w:sz w:val="24"/>
          <w:szCs w:val="24"/>
        </w:rPr>
      </w:pPr>
      <w:r w:rsidRPr="00483540">
        <w:rPr>
          <w:color w:val="auto"/>
          <w:sz w:val="24"/>
          <w:szCs w:val="24"/>
        </w:rPr>
        <w:t xml:space="preserve">забезпечувати відповідність рівня освіти Державним стандартам </w:t>
      </w:r>
      <w:r w:rsidR="00940C86">
        <w:rPr>
          <w:color w:val="auto"/>
          <w:sz w:val="24"/>
          <w:szCs w:val="24"/>
        </w:rPr>
        <w:t xml:space="preserve">дошкільної, </w:t>
      </w:r>
      <w:r w:rsidR="00FB5224">
        <w:rPr>
          <w:color w:val="auto"/>
          <w:sz w:val="24"/>
          <w:szCs w:val="24"/>
        </w:rPr>
        <w:t xml:space="preserve">початкової, базової </w:t>
      </w:r>
      <w:r w:rsidRPr="00483540">
        <w:rPr>
          <w:color w:val="auto"/>
          <w:sz w:val="24"/>
          <w:szCs w:val="24"/>
        </w:rPr>
        <w:t>середньої освіти;</w:t>
      </w:r>
    </w:p>
    <w:p w:rsidR="001D257D" w:rsidRPr="00483540" w:rsidRDefault="001D257D" w:rsidP="00C17549">
      <w:pPr>
        <w:pStyle w:val="33"/>
        <w:numPr>
          <w:ilvl w:val="0"/>
          <w:numId w:val="5"/>
        </w:numPr>
        <w:shd w:val="clear" w:color="auto" w:fill="auto"/>
        <w:tabs>
          <w:tab w:val="left" w:pos="0"/>
          <w:tab w:val="left" w:pos="523"/>
        </w:tabs>
        <w:spacing w:before="0" w:line="240" w:lineRule="auto"/>
        <w:ind w:left="0" w:right="20" w:firstLine="0"/>
        <w:jc w:val="both"/>
        <w:rPr>
          <w:color w:val="auto"/>
          <w:sz w:val="24"/>
          <w:szCs w:val="24"/>
        </w:rPr>
      </w:pPr>
      <w:r w:rsidRPr="00483540">
        <w:rPr>
          <w:color w:val="auto"/>
          <w:sz w:val="24"/>
          <w:szCs w:val="24"/>
        </w:rPr>
        <w:t>охороняти життя і здоров’я здобувачів освіти, педагогічних та інших працівників закладу освіти;</w:t>
      </w:r>
    </w:p>
    <w:p w:rsidR="001D257D" w:rsidRPr="00483540" w:rsidRDefault="001D257D" w:rsidP="00C17549">
      <w:pPr>
        <w:pStyle w:val="33"/>
        <w:numPr>
          <w:ilvl w:val="0"/>
          <w:numId w:val="5"/>
        </w:numPr>
        <w:shd w:val="clear" w:color="auto" w:fill="auto"/>
        <w:tabs>
          <w:tab w:val="left" w:pos="0"/>
          <w:tab w:val="left" w:pos="535"/>
        </w:tabs>
        <w:spacing w:before="0" w:line="240" w:lineRule="auto"/>
        <w:ind w:left="0" w:right="20" w:firstLine="0"/>
        <w:jc w:val="both"/>
        <w:rPr>
          <w:color w:val="auto"/>
          <w:sz w:val="24"/>
          <w:szCs w:val="24"/>
        </w:rPr>
      </w:pPr>
      <w:r w:rsidRPr="00483540">
        <w:rPr>
          <w:color w:val="auto"/>
          <w:sz w:val="24"/>
          <w:szCs w:val="24"/>
        </w:rPr>
        <w:t>додержуватись фінансової дисципліни, зберігати матеріальну базу;</w:t>
      </w:r>
    </w:p>
    <w:p w:rsidR="001D257D" w:rsidRPr="00483540" w:rsidRDefault="001D257D" w:rsidP="00C17549">
      <w:pPr>
        <w:pStyle w:val="33"/>
        <w:numPr>
          <w:ilvl w:val="0"/>
          <w:numId w:val="5"/>
        </w:numPr>
        <w:shd w:val="clear" w:color="auto" w:fill="auto"/>
        <w:tabs>
          <w:tab w:val="left" w:pos="0"/>
          <w:tab w:val="left" w:pos="535"/>
        </w:tabs>
        <w:spacing w:before="0" w:line="240" w:lineRule="auto"/>
        <w:ind w:left="0" w:right="20" w:firstLine="0"/>
        <w:jc w:val="both"/>
        <w:rPr>
          <w:color w:val="auto"/>
          <w:sz w:val="24"/>
          <w:szCs w:val="24"/>
        </w:rPr>
      </w:pPr>
      <w:r w:rsidRPr="00483540">
        <w:rPr>
          <w:color w:val="auto"/>
          <w:sz w:val="24"/>
          <w:szCs w:val="24"/>
        </w:rPr>
        <w:t>забезпечувати видачу здобувачам освіти документів про освіту встановленого зразка;</w:t>
      </w:r>
    </w:p>
    <w:p w:rsidR="001D257D" w:rsidRPr="00483540" w:rsidRDefault="001D257D" w:rsidP="00C17549">
      <w:pPr>
        <w:pStyle w:val="33"/>
        <w:numPr>
          <w:ilvl w:val="0"/>
          <w:numId w:val="5"/>
        </w:numPr>
        <w:shd w:val="clear" w:color="auto" w:fill="auto"/>
        <w:tabs>
          <w:tab w:val="left" w:pos="0"/>
          <w:tab w:val="left" w:pos="535"/>
        </w:tabs>
        <w:spacing w:before="0" w:line="240" w:lineRule="auto"/>
        <w:ind w:left="0" w:right="20" w:firstLine="0"/>
        <w:jc w:val="both"/>
        <w:rPr>
          <w:color w:val="auto"/>
          <w:sz w:val="24"/>
          <w:szCs w:val="24"/>
        </w:rPr>
      </w:pPr>
      <w:r w:rsidRPr="00483540">
        <w:rPr>
          <w:color w:val="auto"/>
          <w:sz w:val="24"/>
          <w:szCs w:val="24"/>
        </w:rPr>
        <w:t>здійснювати інші повноваження</w:t>
      </w:r>
      <w:r w:rsidR="00C21FC1">
        <w:rPr>
          <w:color w:val="auto"/>
          <w:sz w:val="24"/>
          <w:szCs w:val="24"/>
        </w:rPr>
        <w:t>,</w:t>
      </w:r>
      <w:r w:rsidRPr="00483540">
        <w:rPr>
          <w:color w:val="auto"/>
          <w:sz w:val="24"/>
          <w:szCs w:val="24"/>
        </w:rPr>
        <w:t xml:space="preserve"> делеговані засновником або уповноваженим ним органом управління освітою.</w:t>
      </w:r>
    </w:p>
    <w:p w:rsidR="001D257D" w:rsidRPr="00A43F4B" w:rsidRDefault="001D257D" w:rsidP="000F356C">
      <w:pPr>
        <w:pStyle w:val="32"/>
        <w:keepNext/>
        <w:keepLines/>
        <w:numPr>
          <w:ilvl w:val="1"/>
          <w:numId w:val="28"/>
        </w:numPr>
        <w:shd w:val="clear" w:color="auto" w:fill="auto"/>
        <w:tabs>
          <w:tab w:val="left" w:pos="0"/>
          <w:tab w:val="left" w:pos="1226"/>
        </w:tabs>
        <w:spacing w:after="0" w:line="240" w:lineRule="auto"/>
        <w:ind w:left="0" w:firstLine="709"/>
        <w:rPr>
          <w:b w:val="0"/>
          <w:color w:val="auto"/>
          <w:sz w:val="24"/>
          <w:szCs w:val="24"/>
        </w:rPr>
      </w:pPr>
      <w:bookmarkStart w:id="3" w:name="bookmark8"/>
      <w:r w:rsidRPr="00A43F4B">
        <w:rPr>
          <w:b w:val="0"/>
          <w:color w:val="auto"/>
          <w:sz w:val="24"/>
          <w:szCs w:val="24"/>
        </w:rPr>
        <w:t>У закладі освіти можуть створюватись та функціонувати:</w:t>
      </w:r>
      <w:bookmarkEnd w:id="3"/>
    </w:p>
    <w:p w:rsidR="001D257D" w:rsidRPr="00A43F4B" w:rsidRDefault="001D257D" w:rsidP="00C17549">
      <w:pPr>
        <w:pStyle w:val="33"/>
        <w:numPr>
          <w:ilvl w:val="0"/>
          <w:numId w:val="2"/>
        </w:numPr>
        <w:shd w:val="clear" w:color="auto" w:fill="auto"/>
        <w:tabs>
          <w:tab w:val="left" w:pos="0"/>
          <w:tab w:val="left" w:pos="567"/>
        </w:tabs>
        <w:spacing w:before="0" w:line="240" w:lineRule="auto"/>
        <w:ind w:firstLine="0"/>
        <w:jc w:val="both"/>
        <w:rPr>
          <w:color w:val="auto"/>
          <w:sz w:val="24"/>
          <w:szCs w:val="24"/>
        </w:rPr>
      </w:pPr>
      <w:r w:rsidRPr="00A43F4B">
        <w:rPr>
          <w:color w:val="auto"/>
          <w:sz w:val="24"/>
          <w:szCs w:val="24"/>
        </w:rPr>
        <w:t>структурні підрозділи;</w:t>
      </w:r>
    </w:p>
    <w:p w:rsidR="001D257D" w:rsidRPr="00A11FF9" w:rsidRDefault="001D257D" w:rsidP="00C17549">
      <w:pPr>
        <w:pStyle w:val="33"/>
        <w:numPr>
          <w:ilvl w:val="0"/>
          <w:numId w:val="2"/>
        </w:numPr>
        <w:shd w:val="clear" w:color="auto" w:fill="auto"/>
        <w:tabs>
          <w:tab w:val="left" w:pos="0"/>
          <w:tab w:val="left" w:pos="567"/>
        </w:tabs>
        <w:spacing w:before="0" w:line="240" w:lineRule="auto"/>
        <w:ind w:firstLine="0"/>
        <w:jc w:val="both"/>
        <w:rPr>
          <w:color w:val="auto"/>
          <w:sz w:val="24"/>
          <w:szCs w:val="24"/>
        </w:rPr>
      </w:pPr>
      <w:r w:rsidRPr="00A11FF9">
        <w:rPr>
          <w:color w:val="auto"/>
          <w:sz w:val="24"/>
          <w:szCs w:val="24"/>
        </w:rPr>
        <w:t>методичні об’єднання педагогічних працівників:</w:t>
      </w:r>
    </w:p>
    <w:p w:rsidR="001D257D" w:rsidRPr="00A11FF9" w:rsidRDefault="001D257D" w:rsidP="00C17549">
      <w:pPr>
        <w:pStyle w:val="33"/>
        <w:numPr>
          <w:ilvl w:val="0"/>
          <w:numId w:val="6"/>
        </w:numPr>
        <w:shd w:val="clear" w:color="auto" w:fill="auto"/>
        <w:tabs>
          <w:tab w:val="left" w:pos="0"/>
          <w:tab w:val="left" w:pos="567"/>
        </w:tabs>
        <w:spacing w:before="0" w:line="240" w:lineRule="auto"/>
        <w:ind w:left="0" w:firstLine="0"/>
        <w:jc w:val="both"/>
        <w:rPr>
          <w:color w:val="auto"/>
          <w:sz w:val="24"/>
          <w:szCs w:val="24"/>
        </w:rPr>
      </w:pPr>
      <w:r w:rsidRPr="00A11FF9">
        <w:rPr>
          <w:color w:val="auto"/>
          <w:sz w:val="24"/>
          <w:szCs w:val="24"/>
        </w:rPr>
        <w:lastRenderedPageBreak/>
        <w:t>початкови</w:t>
      </w:r>
      <w:r w:rsidR="006813BE">
        <w:rPr>
          <w:color w:val="auto"/>
          <w:sz w:val="24"/>
          <w:szCs w:val="24"/>
        </w:rPr>
        <w:t>х класів та вихователів групи п</w:t>
      </w:r>
      <w:r w:rsidRPr="00A11FF9">
        <w:rPr>
          <w:color w:val="auto"/>
          <w:sz w:val="24"/>
          <w:szCs w:val="24"/>
        </w:rPr>
        <w:t>одовженого дня;</w:t>
      </w:r>
    </w:p>
    <w:p w:rsidR="001D257D" w:rsidRPr="00A11FF9" w:rsidRDefault="001D257D" w:rsidP="00C17549">
      <w:pPr>
        <w:pStyle w:val="33"/>
        <w:numPr>
          <w:ilvl w:val="0"/>
          <w:numId w:val="6"/>
        </w:numPr>
        <w:shd w:val="clear" w:color="auto" w:fill="auto"/>
        <w:tabs>
          <w:tab w:val="left" w:pos="0"/>
          <w:tab w:val="left" w:pos="567"/>
        </w:tabs>
        <w:spacing w:before="0" w:line="240" w:lineRule="auto"/>
        <w:ind w:left="0" w:firstLine="0"/>
        <w:jc w:val="both"/>
        <w:rPr>
          <w:color w:val="auto"/>
          <w:sz w:val="24"/>
          <w:szCs w:val="24"/>
        </w:rPr>
      </w:pPr>
      <w:r w:rsidRPr="00A11FF9">
        <w:rPr>
          <w:color w:val="auto"/>
          <w:sz w:val="24"/>
          <w:szCs w:val="24"/>
        </w:rPr>
        <w:t>гуманітарного циклу</w:t>
      </w:r>
      <w:r w:rsidR="00FC59A8">
        <w:rPr>
          <w:color w:val="auto"/>
          <w:sz w:val="24"/>
          <w:szCs w:val="24"/>
        </w:rPr>
        <w:t>;</w:t>
      </w:r>
      <w:r w:rsidRPr="00A11FF9">
        <w:rPr>
          <w:color w:val="auto"/>
          <w:sz w:val="24"/>
          <w:szCs w:val="24"/>
        </w:rPr>
        <w:t xml:space="preserve"> </w:t>
      </w:r>
      <w:r w:rsidR="00FC59A8">
        <w:rPr>
          <w:color w:val="auto"/>
          <w:sz w:val="24"/>
          <w:szCs w:val="24"/>
        </w:rPr>
        <w:t xml:space="preserve"> </w:t>
      </w:r>
    </w:p>
    <w:p w:rsidR="001D257D" w:rsidRPr="00A11FF9" w:rsidRDefault="001D257D" w:rsidP="00C17549">
      <w:pPr>
        <w:pStyle w:val="33"/>
        <w:numPr>
          <w:ilvl w:val="0"/>
          <w:numId w:val="6"/>
        </w:numPr>
        <w:shd w:val="clear" w:color="auto" w:fill="auto"/>
        <w:tabs>
          <w:tab w:val="left" w:pos="0"/>
          <w:tab w:val="left" w:pos="567"/>
        </w:tabs>
        <w:spacing w:before="0" w:line="240" w:lineRule="auto"/>
        <w:ind w:left="0" w:firstLine="0"/>
        <w:jc w:val="both"/>
        <w:rPr>
          <w:color w:val="auto"/>
          <w:sz w:val="24"/>
          <w:szCs w:val="24"/>
        </w:rPr>
      </w:pPr>
      <w:r w:rsidRPr="00A11FF9">
        <w:rPr>
          <w:color w:val="auto"/>
          <w:sz w:val="24"/>
          <w:szCs w:val="24"/>
        </w:rPr>
        <w:t>природничо</w:t>
      </w:r>
      <w:r w:rsidR="00C8302B" w:rsidRPr="00A11FF9">
        <w:rPr>
          <w:color w:val="auto"/>
          <w:sz w:val="24"/>
          <w:szCs w:val="24"/>
        </w:rPr>
        <w:t xml:space="preserve">-математичного </w:t>
      </w:r>
      <w:r w:rsidRPr="00A11FF9">
        <w:rPr>
          <w:color w:val="auto"/>
          <w:sz w:val="24"/>
          <w:szCs w:val="24"/>
        </w:rPr>
        <w:t>циклу предметів;</w:t>
      </w:r>
      <w:r w:rsidR="00C8302B" w:rsidRPr="00A11FF9">
        <w:rPr>
          <w:color w:val="auto"/>
          <w:sz w:val="24"/>
          <w:szCs w:val="24"/>
        </w:rPr>
        <w:t xml:space="preserve">  </w:t>
      </w:r>
    </w:p>
    <w:p w:rsidR="001D257D" w:rsidRPr="00A11FF9" w:rsidRDefault="001D257D" w:rsidP="00C17549">
      <w:pPr>
        <w:pStyle w:val="33"/>
        <w:numPr>
          <w:ilvl w:val="0"/>
          <w:numId w:val="6"/>
        </w:numPr>
        <w:shd w:val="clear" w:color="auto" w:fill="auto"/>
        <w:tabs>
          <w:tab w:val="left" w:pos="0"/>
          <w:tab w:val="left" w:pos="567"/>
        </w:tabs>
        <w:spacing w:before="0" w:line="240" w:lineRule="auto"/>
        <w:ind w:left="0" w:firstLine="0"/>
        <w:jc w:val="both"/>
        <w:rPr>
          <w:color w:val="auto"/>
          <w:sz w:val="24"/>
          <w:szCs w:val="24"/>
        </w:rPr>
      </w:pPr>
      <w:r w:rsidRPr="00A11FF9">
        <w:rPr>
          <w:color w:val="auto"/>
          <w:sz w:val="24"/>
          <w:szCs w:val="24"/>
        </w:rPr>
        <w:t xml:space="preserve">художньо-естетичного </w:t>
      </w:r>
      <w:r w:rsidR="00B818EB" w:rsidRPr="00A11FF9">
        <w:rPr>
          <w:color w:val="auto"/>
          <w:sz w:val="24"/>
          <w:szCs w:val="24"/>
        </w:rPr>
        <w:t>та спортивно</w:t>
      </w:r>
      <w:r w:rsidR="00C82305">
        <w:rPr>
          <w:color w:val="auto"/>
          <w:sz w:val="24"/>
          <w:szCs w:val="24"/>
        </w:rPr>
        <w:t>го</w:t>
      </w:r>
      <w:r w:rsidR="00B818EB" w:rsidRPr="00A11FF9">
        <w:rPr>
          <w:color w:val="auto"/>
          <w:sz w:val="24"/>
          <w:szCs w:val="24"/>
        </w:rPr>
        <w:t xml:space="preserve"> </w:t>
      </w:r>
      <w:r w:rsidRPr="00A11FF9">
        <w:rPr>
          <w:color w:val="auto"/>
          <w:sz w:val="24"/>
          <w:szCs w:val="24"/>
        </w:rPr>
        <w:t xml:space="preserve">циклу; </w:t>
      </w:r>
    </w:p>
    <w:p w:rsidR="001D257D" w:rsidRPr="00A11FF9" w:rsidRDefault="001D257D" w:rsidP="00C17549">
      <w:pPr>
        <w:pStyle w:val="33"/>
        <w:numPr>
          <w:ilvl w:val="0"/>
          <w:numId w:val="6"/>
        </w:numPr>
        <w:shd w:val="clear" w:color="auto" w:fill="auto"/>
        <w:tabs>
          <w:tab w:val="left" w:pos="0"/>
          <w:tab w:val="left" w:pos="567"/>
        </w:tabs>
        <w:spacing w:before="0" w:line="240" w:lineRule="auto"/>
        <w:ind w:left="0" w:firstLine="0"/>
        <w:jc w:val="both"/>
        <w:rPr>
          <w:color w:val="auto"/>
          <w:sz w:val="24"/>
          <w:szCs w:val="24"/>
        </w:rPr>
      </w:pPr>
      <w:r w:rsidRPr="00A11FF9">
        <w:rPr>
          <w:color w:val="auto"/>
          <w:sz w:val="24"/>
          <w:szCs w:val="24"/>
        </w:rPr>
        <w:t>класних керівників та керівників гуртків;</w:t>
      </w:r>
    </w:p>
    <w:p w:rsidR="001D257D" w:rsidRPr="00A11FF9" w:rsidRDefault="001D257D" w:rsidP="00C17549">
      <w:pPr>
        <w:pStyle w:val="33"/>
        <w:numPr>
          <w:ilvl w:val="0"/>
          <w:numId w:val="6"/>
        </w:numPr>
        <w:shd w:val="clear" w:color="auto" w:fill="auto"/>
        <w:tabs>
          <w:tab w:val="left" w:pos="0"/>
          <w:tab w:val="left" w:pos="567"/>
        </w:tabs>
        <w:spacing w:before="0" w:line="240" w:lineRule="auto"/>
        <w:ind w:left="0" w:firstLine="0"/>
        <w:jc w:val="both"/>
        <w:rPr>
          <w:color w:val="auto"/>
          <w:sz w:val="24"/>
          <w:szCs w:val="24"/>
        </w:rPr>
      </w:pPr>
      <w:r w:rsidRPr="00A11FF9">
        <w:rPr>
          <w:color w:val="auto"/>
          <w:sz w:val="24"/>
          <w:szCs w:val="24"/>
        </w:rPr>
        <w:t>інші у разі потреби.</w:t>
      </w:r>
    </w:p>
    <w:p w:rsidR="001D257D" w:rsidRPr="00483540" w:rsidRDefault="001D257D" w:rsidP="00C17549">
      <w:pPr>
        <w:pStyle w:val="33"/>
        <w:numPr>
          <w:ilvl w:val="0"/>
          <w:numId w:val="2"/>
        </w:numPr>
        <w:shd w:val="clear" w:color="auto" w:fill="auto"/>
        <w:tabs>
          <w:tab w:val="left" w:pos="0"/>
          <w:tab w:val="left" w:pos="567"/>
        </w:tabs>
        <w:spacing w:before="0" w:line="240" w:lineRule="auto"/>
        <w:ind w:firstLine="0"/>
        <w:jc w:val="both"/>
        <w:rPr>
          <w:color w:val="auto"/>
          <w:sz w:val="24"/>
          <w:szCs w:val="24"/>
        </w:rPr>
      </w:pPr>
      <w:r w:rsidRPr="00483540">
        <w:rPr>
          <w:color w:val="auto"/>
          <w:sz w:val="24"/>
          <w:szCs w:val="24"/>
        </w:rPr>
        <w:t>спортивні секції, методична рада заклад</w:t>
      </w:r>
      <w:r w:rsidR="008E2DFF">
        <w:rPr>
          <w:color w:val="auto"/>
          <w:sz w:val="24"/>
          <w:szCs w:val="24"/>
        </w:rPr>
        <w:t>у</w:t>
      </w:r>
      <w:r w:rsidRPr="00483540">
        <w:rPr>
          <w:color w:val="auto"/>
          <w:sz w:val="24"/>
          <w:szCs w:val="24"/>
        </w:rPr>
        <w:t>, творчі групи</w:t>
      </w:r>
      <w:r w:rsidR="009F56BC">
        <w:rPr>
          <w:color w:val="auto"/>
          <w:sz w:val="24"/>
          <w:szCs w:val="24"/>
        </w:rPr>
        <w:t>;</w:t>
      </w:r>
    </w:p>
    <w:p w:rsidR="001D257D" w:rsidRPr="00483540" w:rsidRDefault="001D257D" w:rsidP="00C17549">
      <w:pPr>
        <w:pStyle w:val="33"/>
        <w:numPr>
          <w:ilvl w:val="0"/>
          <w:numId w:val="2"/>
        </w:numPr>
        <w:shd w:val="clear" w:color="auto" w:fill="auto"/>
        <w:tabs>
          <w:tab w:val="left" w:pos="0"/>
          <w:tab w:val="left" w:pos="567"/>
        </w:tabs>
        <w:spacing w:before="0" w:line="240" w:lineRule="auto"/>
        <w:ind w:firstLine="0"/>
        <w:jc w:val="both"/>
        <w:rPr>
          <w:color w:val="auto"/>
          <w:sz w:val="24"/>
          <w:szCs w:val="24"/>
        </w:rPr>
      </w:pPr>
      <w:r w:rsidRPr="00483540">
        <w:rPr>
          <w:color w:val="auto"/>
          <w:sz w:val="24"/>
          <w:szCs w:val="24"/>
        </w:rPr>
        <w:t>інш</w:t>
      </w:r>
      <w:r w:rsidR="00E05866">
        <w:rPr>
          <w:color w:val="auto"/>
          <w:sz w:val="24"/>
          <w:szCs w:val="24"/>
        </w:rPr>
        <w:t>е</w:t>
      </w:r>
      <w:r w:rsidRPr="00483540">
        <w:rPr>
          <w:color w:val="auto"/>
          <w:sz w:val="24"/>
          <w:szCs w:val="24"/>
        </w:rPr>
        <w:t xml:space="preserve"> у разі потреби або якщо передбачено чинним законодавство</w:t>
      </w:r>
      <w:r w:rsidR="00E316D9">
        <w:rPr>
          <w:color w:val="auto"/>
          <w:sz w:val="24"/>
          <w:szCs w:val="24"/>
        </w:rPr>
        <w:t>м</w:t>
      </w:r>
      <w:r w:rsidRPr="00483540">
        <w:rPr>
          <w:color w:val="auto"/>
          <w:sz w:val="24"/>
          <w:szCs w:val="24"/>
        </w:rPr>
        <w:t>.</w:t>
      </w:r>
    </w:p>
    <w:p w:rsidR="001D257D" w:rsidRPr="00483540" w:rsidRDefault="001D257D" w:rsidP="000F356C">
      <w:pPr>
        <w:pStyle w:val="a9"/>
        <w:numPr>
          <w:ilvl w:val="1"/>
          <w:numId w:val="28"/>
        </w:numPr>
        <w:tabs>
          <w:tab w:val="left" w:pos="0"/>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w:t>
      </w:r>
      <w:r w:rsidR="00791543">
        <w:rPr>
          <w:rFonts w:ascii="Times New Roman" w:hAnsi="Times New Roman" w:cs="Times New Roman"/>
          <w:color w:val="auto"/>
        </w:rPr>
        <w:t>чинним законодавством</w:t>
      </w:r>
      <w:r w:rsidRPr="00483540">
        <w:rPr>
          <w:rFonts w:ascii="Times New Roman" w:hAnsi="Times New Roman" w:cs="Times New Roman"/>
          <w:color w:val="auto"/>
        </w:rPr>
        <w:t>.</w:t>
      </w:r>
    </w:p>
    <w:p w:rsidR="001D257D" w:rsidRPr="00483540" w:rsidRDefault="001D257D" w:rsidP="000F356C">
      <w:pPr>
        <w:pStyle w:val="a9"/>
        <w:numPr>
          <w:ilvl w:val="1"/>
          <w:numId w:val="28"/>
        </w:numPr>
        <w:tabs>
          <w:tab w:val="left" w:pos="0"/>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Взаємовідносини закладу освіти з юридичними і фізичними особами визначаються угодами, що укладені між ними.</w:t>
      </w:r>
    </w:p>
    <w:p w:rsidR="001D257D" w:rsidRPr="00427B20" w:rsidRDefault="001D257D" w:rsidP="000F356C">
      <w:pPr>
        <w:pStyle w:val="a9"/>
        <w:numPr>
          <w:ilvl w:val="1"/>
          <w:numId w:val="28"/>
        </w:numPr>
        <w:tabs>
          <w:tab w:val="left" w:pos="0"/>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w:t>
      </w:r>
      <w:r w:rsidR="00A86E0E">
        <w:rPr>
          <w:rFonts w:ascii="Times New Roman" w:hAnsi="Times New Roman" w:cs="Times New Roman"/>
          <w:color w:val="auto"/>
        </w:rPr>
        <w:t>Заклад освіти забезпечує захист персональних  д</w:t>
      </w:r>
      <w:r w:rsidRPr="00483540">
        <w:rPr>
          <w:rFonts w:ascii="Times New Roman" w:hAnsi="Times New Roman" w:cs="Times New Roman"/>
          <w:color w:val="auto"/>
        </w:rPr>
        <w:t>аних учні</w:t>
      </w:r>
      <w:r>
        <w:rPr>
          <w:rFonts w:ascii="Times New Roman" w:hAnsi="Times New Roman" w:cs="Times New Roman"/>
          <w:color w:val="auto"/>
        </w:rPr>
        <w:t>в, педагогічних  працівників  т</w:t>
      </w:r>
      <w:r w:rsidRPr="00483540">
        <w:rPr>
          <w:rFonts w:ascii="Times New Roman" w:hAnsi="Times New Roman" w:cs="Times New Roman"/>
          <w:color w:val="auto"/>
        </w:rPr>
        <w:t>а обслуговуючого персоналу.</w:t>
      </w:r>
    </w:p>
    <w:p w:rsidR="001D257D" w:rsidRPr="00483540" w:rsidRDefault="001D257D" w:rsidP="000F356C">
      <w:pPr>
        <w:pStyle w:val="a9"/>
        <w:numPr>
          <w:ilvl w:val="1"/>
          <w:numId w:val="28"/>
        </w:numPr>
        <w:tabs>
          <w:tab w:val="left" w:pos="0"/>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Заклад освіти організовує роботу щодо обробки персональних даних </w:t>
      </w:r>
      <w:r w:rsidR="00966289">
        <w:rPr>
          <w:rFonts w:ascii="Times New Roman" w:hAnsi="Times New Roman" w:cs="Times New Roman"/>
          <w:color w:val="auto"/>
        </w:rPr>
        <w:t xml:space="preserve">дітей, </w:t>
      </w:r>
      <w:r w:rsidRPr="00483540">
        <w:rPr>
          <w:rFonts w:ascii="Times New Roman" w:hAnsi="Times New Roman" w:cs="Times New Roman"/>
          <w:color w:val="auto"/>
        </w:rPr>
        <w:t xml:space="preserve">учнів  та працівників в базі  персональних даних </w:t>
      </w:r>
      <w:r w:rsidR="00966289">
        <w:rPr>
          <w:rFonts w:ascii="Times New Roman" w:hAnsi="Times New Roman" w:cs="Times New Roman"/>
          <w:color w:val="auto"/>
        </w:rPr>
        <w:t>«</w:t>
      </w:r>
      <w:r w:rsidR="00966289" w:rsidRPr="00483540">
        <w:rPr>
          <w:rFonts w:ascii="Times New Roman" w:hAnsi="Times New Roman" w:cs="Times New Roman"/>
          <w:color w:val="auto"/>
        </w:rPr>
        <w:t xml:space="preserve">Курс: </w:t>
      </w:r>
      <w:r w:rsidR="00966289">
        <w:rPr>
          <w:rFonts w:ascii="Times New Roman" w:hAnsi="Times New Roman" w:cs="Times New Roman"/>
          <w:color w:val="auto"/>
        </w:rPr>
        <w:t xml:space="preserve">ДОШКІЛЛЯ», </w:t>
      </w:r>
      <w:r w:rsidRPr="00483540">
        <w:rPr>
          <w:rFonts w:ascii="Times New Roman" w:hAnsi="Times New Roman" w:cs="Times New Roman"/>
          <w:color w:val="auto"/>
        </w:rPr>
        <w:t xml:space="preserve">«Курс: </w:t>
      </w:r>
      <w:r w:rsidR="00A86E0E">
        <w:rPr>
          <w:rFonts w:ascii="Times New Roman" w:hAnsi="Times New Roman" w:cs="Times New Roman"/>
          <w:color w:val="auto"/>
        </w:rPr>
        <w:t>ШКОЛА</w:t>
      </w:r>
      <w:r w:rsidRPr="00483540">
        <w:rPr>
          <w:rFonts w:ascii="Times New Roman" w:hAnsi="Times New Roman" w:cs="Times New Roman"/>
          <w:color w:val="auto"/>
        </w:rPr>
        <w:t xml:space="preserve">»  та  </w:t>
      </w:r>
      <w:r w:rsidR="00791543">
        <w:rPr>
          <w:rFonts w:ascii="Times New Roman" w:hAnsi="Times New Roman" w:cs="Times New Roman"/>
          <w:color w:val="auto"/>
        </w:rPr>
        <w:t xml:space="preserve">забезпечує </w:t>
      </w:r>
      <w:r w:rsidRPr="00483540">
        <w:rPr>
          <w:rFonts w:ascii="Times New Roman" w:hAnsi="Times New Roman" w:cs="Times New Roman"/>
          <w:color w:val="auto"/>
        </w:rPr>
        <w:t>захист від  незаконного доступу до неї.</w:t>
      </w:r>
    </w:p>
    <w:p w:rsidR="001D257D" w:rsidRDefault="001D257D" w:rsidP="000F356C">
      <w:pPr>
        <w:pStyle w:val="a9"/>
        <w:numPr>
          <w:ilvl w:val="1"/>
          <w:numId w:val="28"/>
        </w:numPr>
        <w:tabs>
          <w:tab w:val="left" w:pos="0"/>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Профспілковий комітет закладу освіти  представляє інтереси трудового колективу  </w:t>
      </w:r>
      <w:r w:rsidR="0056514A">
        <w:rPr>
          <w:rFonts w:ascii="Times New Roman" w:hAnsi="Times New Roman" w:cs="Times New Roman"/>
          <w:color w:val="auto"/>
        </w:rPr>
        <w:t>перед</w:t>
      </w:r>
      <w:r w:rsidRPr="00483540">
        <w:rPr>
          <w:rFonts w:ascii="Times New Roman" w:hAnsi="Times New Roman" w:cs="Times New Roman"/>
          <w:color w:val="auto"/>
        </w:rPr>
        <w:t xml:space="preserve"> роботодавцем і укладає з ним колективний договір.</w:t>
      </w:r>
    </w:p>
    <w:p w:rsidR="00CC3E84" w:rsidRDefault="00CC3E84" w:rsidP="000F356C">
      <w:pPr>
        <w:pStyle w:val="a9"/>
        <w:tabs>
          <w:tab w:val="left" w:pos="0"/>
        </w:tabs>
        <w:ind w:firstLine="709"/>
        <w:jc w:val="both"/>
        <w:rPr>
          <w:rFonts w:ascii="Times New Roman" w:hAnsi="Times New Roman" w:cs="Times New Roman"/>
          <w:color w:val="auto"/>
        </w:rPr>
      </w:pPr>
    </w:p>
    <w:p w:rsidR="001D257D" w:rsidRPr="00A331B9" w:rsidRDefault="001D257D" w:rsidP="00C17549">
      <w:pPr>
        <w:pStyle w:val="32"/>
        <w:keepNext/>
        <w:keepLines/>
        <w:numPr>
          <w:ilvl w:val="0"/>
          <w:numId w:val="28"/>
        </w:numPr>
        <w:shd w:val="clear" w:color="auto" w:fill="auto"/>
        <w:tabs>
          <w:tab w:val="left" w:pos="0"/>
          <w:tab w:val="left" w:pos="3343"/>
        </w:tabs>
        <w:spacing w:after="205" w:line="240" w:lineRule="auto"/>
        <w:jc w:val="center"/>
        <w:rPr>
          <w:color w:val="auto"/>
          <w:sz w:val="24"/>
          <w:szCs w:val="24"/>
        </w:rPr>
      </w:pPr>
      <w:bookmarkStart w:id="4" w:name="bookmark9"/>
      <w:r w:rsidRPr="00483540">
        <w:rPr>
          <w:color w:val="auto"/>
          <w:sz w:val="24"/>
          <w:szCs w:val="24"/>
        </w:rPr>
        <w:t xml:space="preserve">Організація освітнього </w:t>
      </w:r>
      <w:r w:rsidRPr="00A331B9">
        <w:rPr>
          <w:color w:val="auto"/>
          <w:sz w:val="24"/>
          <w:szCs w:val="24"/>
        </w:rPr>
        <w:t>процесу</w:t>
      </w:r>
      <w:bookmarkEnd w:id="4"/>
    </w:p>
    <w:p w:rsidR="00416F42" w:rsidRPr="00A331B9" w:rsidRDefault="001D257D" w:rsidP="000F356C">
      <w:pPr>
        <w:pStyle w:val="32"/>
        <w:keepNext/>
        <w:keepLines/>
        <w:tabs>
          <w:tab w:val="left" w:pos="0"/>
          <w:tab w:val="left" w:pos="567"/>
          <w:tab w:val="left" w:pos="3343"/>
        </w:tabs>
        <w:spacing w:after="0" w:line="240" w:lineRule="auto"/>
        <w:ind w:firstLine="709"/>
        <w:rPr>
          <w:b w:val="0"/>
          <w:color w:val="auto"/>
          <w:sz w:val="24"/>
          <w:szCs w:val="24"/>
        </w:rPr>
      </w:pPr>
      <w:r w:rsidRPr="00A331B9">
        <w:rPr>
          <w:b w:val="0"/>
          <w:color w:val="auto"/>
          <w:sz w:val="24"/>
          <w:szCs w:val="24"/>
        </w:rPr>
        <w:t xml:space="preserve">2.1. Заклад освіти забезпечує здобуття </w:t>
      </w:r>
      <w:r w:rsidR="00A331B9" w:rsidRPr="00A331B9">
        <w:rPr>
          <w:b w:val="0"/>
          <w:color w:val="auto"/>
          <w:sz w:val="24"/>
          <w:szCs w:val="24"/>
        </w:rPr>
        <w:t xml:space="preserve">дошкільної, </w:t>
      </w:r>
      <w:r w:rsidRPr="00A331B9">
        <w:rPr>
          <w:b w:val="0"/>
          <w:color w:val="auto"/>
          <w:sz w:val="24"/>
          <w:szCs w:val="24"/>
        </w:rPr>
        <w:t>початкової, базової</w:t>
      </w:r>
      <w:r w:rsidR="00085EC0">
        <w:rPr>
          <w:b w:val="0"/>
          <w:color w:val="auto"/>
          <w:sz w:val="24"/>
          <w:szCs w:val="24"/>
        </w:rPr>
        <w:t xml:space="preserve"> та повної загальної </w:t>
      </w:r>
      <w:r w:rsidRPr="00A331B9">
        <w:rPr>
          <w:b w:val="0"/>
          <w:color w:val="auto"/>
          <w:sz w:val="24"/>
          <w:szCs w:val="24"/>
        </w:rPr>
        <w:t xml:space="preserve"> </w:t>
      </w:r>
      <w:r w:rsidR="003D0C5B">
        <w:rPr>
          <w:b w:val="0"/>
          <w:color w:val="auto"/>
          <w:sz w:val="24"/>
          <w:szCs w:val="24"/>
        </w:rPr>
        <w:t xml:space="preserve">середньої </w:t>
      </w:r>
      <w:r w:rsidRPr="00A331B9">
        <w:rPr>
          <w:b w:val="0"/>
          <w:color w:val="auto"/>
          <w:sz w:val="24"/>
          <w:szCs w:val="24"/>
        </w:rPr>
        <w:t>освіти.</w:t>
      </w:r>
    </w:p>
    <w:p w:rsidR="001D257D" w:rsidRPr="00A11FF9" w:rsidRDefault="001D257D" w:rsidP="000F356C">
      <w:pPr>
        <w:pStyle w:val="32"/>
        <w:keepNext/>
        <w:keepLines/>
        <w:tabs>
          <w:tab w:val="left" w:pos="0"/>
          <w:tab w:val="left" w:pos="567"/>
          <w:tab w:val="left" w:pos="3343"/>
        </w:tabs>
        <w:spacing w:after="0" w:line="240" w:lineRule="auto"/>
        <w:ind w:firstLine="709"/>
        <w:rPr>
          <w:b w:val="0"/>
          <w:color w:val="auto"/>
          <w:sz w:val="24"/>
          <w:szCs w:val="24"/>
        </w:rPr>
      </w:pPr>
      <w:r w:rsidRPr="00483540">
        <w:rPr>
          <w:b w:val="0"/>
          <w:color w:val="auto"/>
          <w:sz w:val="24"/>
          <w:szCs w:val="24"/>
        </w:rPr>
        <w:t xml:space="preserve">Заклад освіти може створювати у своєму складі класи (групи) з </w:t>
      </w:r>
      <w:r w:rsidRPr="00A11FF9">
        <w:rPr>
          <w:b w:val="0"/>
          <w:color w:val="auto"/>
          <w:sz w:val="24"/>
          <w:szCs w:val="24"/>
        </w:rPr>
        <w:t>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1D257D" w:rsidRPr="00483540" w:rsidRDefault="001D257D" w:rsidP="000F356C">
      <w:pPr>
        <w:pStyle w:val="32"/>
        <w:keepNext/>
        <w:keepLines/>
        <w:tabs>
          <w:tab w:val="left" w:pos="0"/>
          <w:tab w:val="left" w:pos="567"/>
          <w:tab w:val="left" w:pos="3343"/>
        </w:tabs>
        <w:spacing w:after="0" w:line="240" w:lineRule="auto"/>
        <w:ind w:firstLine="709"/>
        <w:rPr>
          <w:b w:val="0"/>
          <w:color w:val="auto"/>
          <w:sz w:val="24"/>
          <w:szCs w:val="24"/>
        </w:rPr>
      </w:pPr>
      <w:r w:rsidRPr="00483540">
        <w:rPr>
          <w:b w:val="0"/>
          <w:color w:val="auto"/>
          <w:sz w:val="24"/>
          <w:szCs w:val="24"/>
        </w:rPr>
        <w:t>Заклад освіти може організовувати такі форми здобуття освіти як екстернат та педагогічний патронаж.</w:t>
      </w:r>
    </w:p>
    <w:p w:rsidR="001D257D" w:rsidRPr="00483540" w:rsidRDefault="001D257D" w:rsidP="000F356C">
      <w:pPr>
        <w:pStyle w:val="32"/>
        <w:keepNext/>
        <w:keepLines/>
        <w:tabs>
          <w:tab w:val="left" w:pos="0"/>
          <w:tab w:val="left" w:pos="567"/>
          <w:tab w:val="left" w:pos="3343"/>
        </w:tabs>
        <w:spacing w:after="0" w:line="240" w:lineRule="auto"/>
        <w:ind w:firstLine="709"/>
        <w:rPr>
          <w:b w:val="0"/>
          <w:color w:val="auto"/>
          <w:sz w:val="24"/>
          <w:szCs w:val="24"/>
        </w:rPr>
      </w:pPr>
      <w:r w:rsidRPr="00483540">
        <w:rPr>
          <w:b w:val="0"/>
          <w:color w:val="auto"/>
          <w:sz w:val="24"/>
          <w:szCs w:val="24"/>
        </w:rPr>
        <w:t>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1D257D" w:rsidRPr="00483540" w:rsidRDefault="001D257D" w:rsidP="000F356C">
      <w:pPr>
        <w:pStyle w:val="32"/>
        <w:keepNext/>
        <w:keepLines/>
        <w:shd w:val="clear" w:color="auto" w:fill="auto"/>
        <w:tabs>
          <w:tab w:val="left" w:pos="0"/>
          <w:tab w:val="left" w:pos="567"/>
          <w:tab w:val="left" w:pos="3343"/>
        </w:tabs>
        <w:spacing w:after="0" w:line="240" w:lineRule="auto"/>
        <w:ind w:firstLine="709"/>
        <w:rPr>
          <w:b w:val="0"/>
          <w:color w:val="auto"/>
          <w:sz w:val="24"/>
          <w:szCs w:val="24"/>
        </w:rPr>
      </w:pPr>
      <w:r w:rsidRPr="00483540">
        <w:rPr>
          <w:b w:val="0"/>
          <w:color w:val="auto"/>
          <w:sz w:val="24"/>
          <w:szCs w:val="24"/>
        </w:rPr>
        <w:t>Зміни до Статуту розробляються керівником закладу освіти та затверджуються засновником.</w:t>
      </w:r>
    </w:p>
    <w:p w:rsidR="001D257D" w:rsidRPr="00483540" w:rsidRDefault="001339CC" w:rsidP="000F356C">
      <w:pPr>
        <w:pStyle w:val="a9"/>
        <w:tabs>
          <w:tab w:val="left" w:pos="0"/>
          <w:tab w:val="left" w:pos="567"/>
        </w:tabs>
        <w:ind w:firstLine="709"/>
        <w:jc w:val="both"/>
        <w:rPr>
          <w:rFonts w:ascii="Times New Roman" w:hAnsi="Times New Roman" w:cs="Times New Roman"/>
          <w:color w:val="auto"/>
        </w:rPr>
      </w:pPr>
      <w:r>
        <w:rPr>
          <w:rFonts w:ascii="Times New Roman" w:hAnsi="Times New Roman" w:cs="Times New Roman"/>
          <w:color w:val="auto"/>
        </w:rPr>
        <w:t>2.2.</w:t>
      </w:r>
      <w:r w:rsidR="00B57C97">
        <w:rPr>
          <w:rFonts w:ascii="Times New Roman" w:hAnsi="Times New Roman" w:cs="Times New Roman"/>
          <w:color w:val="auto"/>
        </w:rPr>
        <w:t xml:space="preserve"> </w:t>
      </w:r>
      <w:r w:rsidR="001D257D" w:rsidRPr="00483540">
        <w:rPr>
          <w:rFonts w:ascii="Times New Roman" w:hAnsi="Times New Roman" w:cs="Times New Roman"/>
          <w:color w:val="auto"/>
        </w:rPr>
        <w:t xml:space="preserve">Заклад освіти проводить свою діяльність на певному рівні </w:t>
      </w:r>
      <w:r w:rsidR="007F7382">
        <w:rPr>
          <w:rFonts w:ascii="Times New Roman" w:hAnsi="Times New Roman" w:cs="Times New Roman"/>
          <w:color w:val="auto"/>
        </w:rPr>
        <w:t xml:space="preserve"> </w:t>
      </w:r>
      <w:r w:rsidR="001D257D" w:rsidRPr="00483540">
        <w:rPr>
          <w:rFonts w:ascii="Times New Roman" w:hAnsi="Times New Roman" w:cs="Times New Roman"/>
          <w:color w:val="auto"/>
        </w:rPr>
        <w:t>освіти, за умови наявності відповідної ліцензії, виданої в установленому порядку.</w:t>
      </w:r>
    </w:p>
    <w:p w:rsidR="001D257D" w:rsidRPr="00483540" w:rsidRDefault="001D257D" w:rsidP="000F356C">
      <w:pPr>
        <w:pStyle w:val="a9"/>
        <w:numPr>
          <w:ilvl w:val="1"/>
          <w:numId w:val="31"/>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Заклад освіти планує свою роботу самостійно, відповідно до перспективного та річного планів. Плани роботи затверджуються </w:t>
      </w:r>
      <w:r w:rsidRPr="00483540">
        <w:rPr>
          <w:rStyle w:val="11"/>
          <w:rFonts w:eastAsia="Courier New"/>
          <w:color w:val="auto"/>
          <w:sz w:val="24"/>
          <w:szCs w:val="24"/>
          <w:u w:val="none"/>
        </w:rPr>
        <w:t>педагогічною радою</w:t>
      </w:r>
      <w:r w:rsidRPr="00483540">
        <w:rPr>
          <w:rFonts w:ascii="Times New Roman" w:hAnsi="Times New Roman" w:cs="Times New Roman"/>
          <w:color w:val="auto"/>
        </w:rPr>
        <w:t xml:space="preserve"> закладу освіти.</w:t>
      </w:r>
    </w:p>
    <w:p w:rsidR="001D257D" w:rsidRPr="00483540" w:rsidRDefault="001D257D" w:rsidP="000F356C">
      <w:pPr>
        <w:pStyle w:val="a9"/>
        <w:numPr>
          <w:ilvl w:val="1"/>
          <w:numId w:val="19"/>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Освітній процес у закладі освіти здійснюється відповідно до освітньої (освітніх) програми (програм), розроблених та затверджених відповідно до порядку</w:t>
      </w:r>
      <w:r w:rsidR="00355048">
        <w:rPr>
          <w:rFonts w:ascii="Times New Roman" w:hAnsi="Times New Roman" w:cs="Times New Roman"/>
          <w:color w:val="auto"/>
        </w:rPr>
        <w:t>,</w:t>
      </w:r>
      <w:r w:rsidRPr="00483540">
        <w:rPr>
          <w:rFonts w:ascii="Times New Roman" w:hAnsi="Times New Roman" w:cs="Times New Roman"/>
          <w:color w:val="auto"/>
        </w:rPr>
        <w:t xml:space="preserve"> визначеного Законом України «Про освіту» та спеціальними законами.</w:t>
      </w:r>
    </w:p>
    <w:p w:rsidR="001D257D" w:rsidRPr="00483540" w:rsidRDefault="001D257D" w:rsidP="000F356C">
      <w:pPr>
        <w:pStyle w:val="a9"/>
        <w:numPr>
          <w:ilvl w:val="1"/>
          <w:numId w:val="19"/>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1D257D" w:rsidRPr="00483540" w:rsidRDefault="001D257D" w:rsidP="000F356C">
      <w:pPr>
        <w:pStyle w:val="a9"/>
        <w:numPr>
          <w:ilvl w:val="1"/>
          <w:numId w:val="19"/>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Заклад освіти забезпечує відповідність рівня </w:t>
      </w:r>
      <w:r w:rsidR="008E5E9D">
        <w:rPr>
          <w:rFonts w:ascii="Times New Roman" w:hAnsi="Times New Roman" w:cs="Times New Roman"/>
          <w:color w:val="auto"/>
        </w:rPr>
        <w:t xml:space="preserve"> </w:t>
      </w:r>
      <w:r w:rsidRPr="00483540">
        <w:rPr>
          <w:rFonts w:ascii="Times New Roman" w:hAnsi="Times New Roman" w:cs="Times New Roman"/>
          <w:color w:val="auto"/>
        </w:rPr>
        <w:t>освіти Державним стандартам освіти, єдність навчання і виховання.</w:t>
      </w:r>
    </w:p>
    <w:p w:rsidR="001D257D" w:rsidRPr="00483540" w:rsidRDefault="001D257D" w:rsidP="000F356C">
      <w:pPr>
        <w:pStyle w:val="a9"/>
        <w:numPr>
          <w:ilvl w:val="1"/>
          <w:numId w:val="19"/>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1D257D" w:rsidRPr="00483540" w:rsidRDefault="001D257D" w:rsidP="000F356C">
      <w:pPr>
        <w:pStyle w:val="a9"/>
        <w:numPr>
          <w:ilvl w:val="1"/>
          <w:numId w:val="19"/>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Заклад освіти обирає форми, засоби і методи навчання та виховання відповідно до Закону України «Про </w:t>
      </w:r>
      <w:r w:rsidR="00F1365D">
        <w:rPr>
          <w:rFonts w:ascii="Times New Roman" w:hAnsi="Times New Roman" w:cs="Times New Roman"/>
          <w:color w:val="auto"/>
        </w:rPr>
        <w:t xml:space="preserve">повну </w:t>
      </w:r>
      <w:r w:rsidRPr="00483540">
        <w:rPr>
          <w:rFonts w:ascii="Times New Roman" w:hAnsi="Times New Roman" w:cs="Times New Roman"/>
          <w:color w:val="auto"/>
        </w:rPr>
        <w:t>загальну середню освіту» та цього Статуту з урахуванням специфіки, профілю та інших особливостей організації освітнього процесу.</w:t>
      </w:r>
    </w:p>
    <w:p w:rsidR="001D257D" w:rsidRPr="00483540" w:rsidRDefault="001D257D" w:rsidP="000F356C">
      <w:pPr>
        <w:pStyle w:val="a9"/>
        <w:numPr>
          <w:ilvl w:val="1"/>
          <w:numId w:val="19"/>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lastRenderedPageBreak/>
        <w:t>Заклад освіти здійснює освітній процес за денною формою навчання. 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rsidR="001D257D" w:rsidRPr="00483540" w:rsidRDefault="001D257D" w:rsidP="000F356C">
      <w:pPr>
        <w:pStyle w:val="a9"/>
        <w:numPr>
          <w:ilvl w:val="1"/>
          <w:numId w:val="19"/>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Класи у закладі освіти формуються за погодженням із засновником або уповноваженим ним органом з питань освіти згідно </w:t>
      </w:r>
      <w:r w:rsidR="005F20BB">
        <w:rPr>
          <w:rFonts w:ascii="Times New Roman" w:hAnsi="Times New Roman" w:cs="Times New Roman"/>
          <w:color w:val="auto"/>
        </w:rPr>
        <w:t>з нормативами їх наповнюваності</w:t>
      </w:r>
      <w:r w:rsidR="00F1365D">
        <w:rPr>
          <w:rFonts w:ascii="Times New Roman" w:hAnsi="Times New Roman" w:cs="Times New Roman"/>
          <w:color w:val="auto"/>
        </w:rPr>
        <w:t>,</w:t>
      </w:r>
      <w:r w:rsidRPr="00483540">
        <w:rPr>
          <w:rFonts w:ascii="Times New Roman" w:hAnsi="Times New Roman" w:cs="Times New Roman"/>
          <w:color w:val="auto"/>
        </w:rPr>
        <w:t xml:space="preserve">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r w:rsidR="005F20BB">
        <w:rPr>
          <w:rFonts w:ascii="Times New Roman" w:hAnsi="Times New Roman" w:cs="Times New Roman"/>
          <w:color w:val="auto"/>
        </w:rPr>
        <w:t>: для сільської місцевості мінімальна наповнюваність класів не повинна бути менше 5 учнів</w:t>
      </w:r>
      <w:r w:rsidRPr="00483540">
        <w:rPr>
          <w:rFonts w:ascii="Times New Roman" w:hAnsi="Times New Roman" w:cs="Times New Roman"/>
          <w:color w:val="auto"/>
        </w:rPr>
        <w:t>.</w:t>
      </w:r>
    </w:p>
    <w:p w:rsidR="001D257D" w:rsidRPr="00483540" w:rsidRDefault="001D257D" w:rsidP="000F356C">
      <w:pPr>
        <w:pStyle w:val="a9"/>
        <w:numPr>
          <w:ilvl w:val="1"/>
          <w:numId w:val="19"/>
        </w:numPr>
        <w:tabs>
          <w:tab w:val="left" w:pos="0"/>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Поділ класів на групи для вивчення окремих предметів у закладі освіти здійснюється згідно з нормативами, встановленими МОН України.</w:t>
      </w:r>
    </w:p>
    <w:p w:rsidR="001D257D" w:rsidRPr="00F42933"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У закладі освіти для здобувачів освіти 1-4 класів за бажанням їх батьків або осіб, які їх замінюють, та з</w:t>
      </w:r>
      <w:r w:rsidR="004868EC">
        <w:rPr>
          <w:rFonts w:ascii="Times New Roman" w:hAnsi="Times New Roman" w:cs="Times New Roman"/>
          <w:color w:val="auto"/>
        </w:rPr>
        <w:t>а</w:t>
      </w:r>
      <w:r w:rsidRPr="00483540">
        <w:rPr>
          <w:rFonts w:ascii="Times New Roman" w:hAnsi="Times New Roman" w:cs="Times New Roman"/>
          <w:color w:val="auto"/>
        </w:rPr>
        <w:t xml:space="preserve"> погодженням із засновником можуть створюються групи продовженого дня. </w:t>
      </w:r>
      <w:r w:rsidRPr="00F42933">
        <w:rPr>
          <w:rFonts w:ascii="Times New Roman" w:hAnsi="Times New Roman" w:cs="Times New Roman"/>
          <w:color w:val="auto"/>
        </w:rPr>
        <w:t xml:space="preserve">Зарахування до груп </w:t>
      </w:r>
      <w:r w:rsidR="006813BE">
        <w:rPr>
          <w:rFonts w:ascii="Times New Roman" w:hAnsi="Times New Roman" w:cs="Times New Roman"/>
          <w:color w:val="auto"/>
        </w:rPr>
        <w:t>п</w:t>
      </w:r>
      <w:r w:rsidR="00A11FF9" w:rsidRPr="00F42933">
        <w:rPr>
          <w:rFonts w:ascii="Times New Roman" w:hAnsi="Times New Roman" w:cs="Times New Roman"/>
          <w:color w:val="auto"/>
        </w:rPr>
        <w:t>одовженого дня і відрахування</w:t>
      </w:r>
      <w:r w:rsidRPr="00F42933">
        <w:rPr>
          <w:rFonts w:ascii="Times New Roman" w:hAnsi="Times New Roman" w:cs="Times New Roman"/>
          <w:color w:val="auto"/>
        </w:rPr>
        <w:t xml:space="preserve"> із них </w:t>
      </w:r>
      <w:r w:rsidRPr="00F42933">
        <w:rPr>
          <w:rStyle w:val="11"/>
          <w:rFonts w:eastAsia="Courier New"/>
          <w:color w:val="auto"/>
          <w:sz w:val="24"/>
          <w:szCs w:val="24"/>
          <w:u w:val="none"/>
        </w:rPr>
        <w:t>здійснюється наказом директора закладу освіти</w:t>
      </w:r>
      <w:r w:rsidR="00456482" w:rsidRPr="00F42933">
        <w:rPr>
          <w:rStyle w:val="11"/>
          <w:rFonts w:eastAsia="Courier New"/>
          <w:color w:val="auto"/>
          <w:sz w:val="24"/>
          <w:szCs w:val="24"/>
          <w:u w:val="none"/>
        </w:rPr>
        <w:t xml:space="preserve"> </w:t>
      </w:r>
      <w:r w:rsidRPr="00F42933">
        <w:rPr>
          <w:rStyle w:val="11"/>
          <w:rFonts w:eastAsia="Courier New"/>
          <w:color w:val="auto"/>
          <w:sz w:val="24"/>
          <w:szCs w:val="24"/>
          <w:u w:val="none"/>
        </w:rPr>
        <w:t xml:space="preserve">на підставі заяв батьків та осіб, які їх замінюють. </w:t>
      </w:r>
    </w:p>
    <w:p w:rsidR="001D257D" w:rsidRPr="00F42933"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F42933">
        <w:rPr>
          <w:color w:val="auto"/>
          <w:sz w:val="24"/>
          <w:szCs w:val="24"/>
        </w:rPr>
        <w:t xml:space="preserve">Зарахування здобувачів освіти до </w:t>
      </w:r>
      <w:r w:rsidR="00F42933">
        <w:rPr>
          <w:color w:val="auto"/>
          <w:sz w:val="24"/>
          <w:szCs w:val="24"/>
        </w:rPr>
        <w:t>закладу освіти</w:t>
      </w:r>
      <w:r w:rsidR="00DF356E" w:rsidRPr="00F42933">
        <w:rPr>
          <w:color w:val="auto"/>
          <w:sz w:val="24"/>
          <w:szCs w:val="24"/>
        </w:rPr>
        <w:t>,</w:t>
      </w:r>
      <w:r w:rsidRPr="00F42933">
        <w:rPr>
          <w:color w:val="auto"/>
          <w:sz w:val="24"/>
          <w:szCs w:val="24"/>
        </w:rPr>
        <w:t xml:space="preserve"> </w:t>
      </w:r>
      <w:r w:rsidR="00DF356E" w:rsidRPr="00F42933">
        <w:rPr>
          <w:color w:val="auto"/>
          <w:sz w:val="24"/>
          <w:szCs w:val="24"/>
        </w:rPr>
        <w:t xml:space="preserve">відрахування та переведення </w:t>
      </w:r>
      <w:r w:rsidR="0059748E">
        <w:rPr>
          <w:color w:val="auto"/>
          <w:sz w:val="24"/>
          <w:szCs w:val="24"/>
        </w:rPr>
        <w:t xml:space="preserve"> </w:t>
      </w:r>
      <w:r w:rsidR="00DF356E" w:rsidRPr="00F42933">
        <w:rPr>
          <w:color w:val="auto"/>
          <w:sz w:val="24"/>
          <w:szCs w:val="24"/>
        </w:rPr>
        <w:t xml:space="preserve">до державних та комунальних закладів освіти для здобуття повної загальної середньої освіти </w:t>
      </w:r>
      <w:r w:rsidRPr="00F42933">
        <w:rPr>
          <w:color w:val="auto"/>
          <w:sz w:val="24"/>
          <w:szCs w:val="24"/>
        </w:rPr>
        <w:t xml:space="preserve">здійснюється </w:t>
      </w:r>
      <w:r w:rsidR="00AE33CC" w:rsidRPr="00F42933">
        <w:rPr>
          <w:color w:val="auto"/>
          <w:sz w:val="24"/>
          <w:szCs w:val="24"/>
        </w:rPr>
        <w:t xml:space="preserve">згідно </w:t>
      </w:r>
      <w:r w:rsidR="0059748E">
        <w:rPr>
          <w:color w:val="auto"/>
          <w:sz w:val="24"/>
          <w:szCs w:val="24"/>
        </w:rPr>
        <w:t>затвердженого Порядку</w:t>
      </w:r>
      <w:r w:rsidR="00AE33CC" w:rsidRPr="00F42933">
        <w:rPr>
          <w:color w:val="auto"/>
          <w:sz w:val="24"/>
          <w:szCs w:val="24"/>
        </w:rPr>
        <w:t>.</w:t>
      </w:r>
    </w:p>
    <w:p w:rsidR="001D257D" w:rsidRPr="00F42933"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F42933">
        <w:rPr>
          <w:rFonts w:ascii="Times New Roman" w:hAnsi="Times New Roman" w:cs="Times New Roman"/>
          <w:color w:val="auto"/>
        </w:rPr>
        <w:t xml:space="preserve"> 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1D257D"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5923AB">
        <w:rPr>
          <w:rFonts w:ascii="Times New Roman" w:hAnsi="Times New Roman" w:cs="Times New Roman"/>
          <w:color w:val="auto"/>
        </w:rPr>
        <w:t xml:space="preserve">Переведення здобувачів освіти до наступного класу здійснюється </w:t>
      </w:r>
      <w:r w:rsidR="006F4753" w:rsidRPr="005923AB">
        <w:rPr>
          <w:rFonts w:ascii="Times New Roman" w:hAnsi="Times New Roman" w:cs="Times New Roman"/>
          <w:color w:val="auto"/>
        </w:rPr>
        <w:t xml:space="preserve">згідно </w:t>
      </w:r>
      <w:r w:rsidR="00783919" w:rsidRPr="005923AB">
        <w:rPr>
          <w:rFonts w:ascii="Times New Roman" w:hAnsi="Times New Roman" w:cs="Times New Roman"/>
          <w:color w:val="auto"/>
        </w:rPr>
        <w:t>чинного законодавства.</w:t>
      </w:r>
      <w:r w:rsidR="006F4753" w:rsidRPr="005923AB">
        <w:rPr>
          <w:rFonts w:ascii="Times New Roman" w:hAnsi="Times New Roman" w:cs="Times New Roman"/>
          <w:color w:val="auto"/>
        </w:rPr>
        <w:t xml:space="preserve"> </w:t>
      </w:r>
      <w:r w:rsidRPr="005923AB">
        <w:rPr>
          <w:rFonts w:ascii="Times New Roman" w:hAnsi="Times New Roman" w:cs="Times New Roman"/>
          <w:color w:val="auto"/>
        </w:rPr>
        <w:t xml:space="preserve"> </w:t>
      </w:r>
      <w:r w:rsidR="005923AB" w:rsidRPr="005923AB">
        <w:rPr>
          <w:rFonts w:ascii="Times New Roman" w:hAnsi="Times New Roman" w:cs="Times New Roman"/>
          <w:color w:val="auto"/>
        </w:rPr>
        <w:t xml:space="preserve"> </w:t>
      </w:r>
    </w:p>
    <w:p w:rsidR="004601B1" w:rsidRDefault="004601B1" w:rsidP="000F356C">
      <w:pPr>
        <w:pStyle w:val="a9"/>
        <w:numPr>
          <w:ilvl w:val="1"/>
          <w:numId w:val="19"/>
        </w:numPr>
        <w:tabs>
          <w:tab w:val="left" w:pos="567"/>
        </w:tabs>
        <w:ind w:left="0" w:firstLine="709"/>
        <w:jc w:val="both"/>
        <w:rPr>
          <w:rFonts w:ascii="Times New Roman" w:hAnsi="Times New Roman" w:cs="Times New Roman"/>
          <w:color w:val="auto"/>
        </w:rPr>
      </w:pPr>
      <w:r w:rsidRPr="004601B1">
        <w:rPr>
          <w:rFonts w:ascii="Times New Roman" w:hAnsi="Times New Roman" w:cs="Times New Roman"/>
        </w:rPr>
        <w:t>У разі вибуття здобувача освіти до іншого закладу освіти  за межі країни батьки або особи, що їх замінюють, подають до закладу освіти</w:t>
      </w:r>
      <w:r w:rsidR="001D257D" w:rsidRPr="00483540">
        <w:rPr>
          <w:rFonts w:ascii="Times New Roman" w:hAnsi="Times New Roman" w:cs="Times New Roman"/>
          <w:color w:val="auto"/>
        </w:rPr>
        <w:t xml:space="preserve"> </w:t>
      </w:r>
      <w:r>
        <w:rPr>
          <w:rFonts w:ascii="Times New Roman" w:hAnsi="Times New Roman" w:cs="Times New Roman"/>
          <w:color w:val="auto"/>
        </w:rPr>
        <w:t>документи відповідно до Порядку</w:t>
      </w:r>
      <w:r w:rsidR="005756E7">
        <w:rPr>
          <w:rFonts w:ascii="Times New Roman" w:hAnsi="Times New Roman" w:cs="Times New Roman"/>
          <w:color w:val="auto"/>
        </w:rPr>
        <w:t>,</w:t>
      </w:r>
      <w:r>
        <w:rPr>
          <w:rFonts w:ascii="Times New Roman" w:hAnsi="Times New Roman" w:cs="Times New Roman"/>
          <w:color w:val="auto"/>
        </w:rPr>
        <w:t xml:space="preserve"> </w:t>
      </w:r>
      <w:r w:rsidR="005756E7">
        <w:rPr>
          <w:rFonts w:ascii="Times New Roman" w:hAnsi="Times New Roman" w:cs="Times New Roman"/>
          <w:color w:val="auto"/>
        </w:rPr>
        <w:t>затвердженого Кабінетом Міністрів України.</w:t>
      </w:r>
    </w:p>
    <w:p w:rsidR="001D257D" w:rsidRPr="00483540"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Навчальний рік у закладі освіти розпочинається у День знань - 1 вересня і закінчується не пізніше 1 липня наступного року.</w:t>
      </w:r>
    </w:p>
    <w:p w:rsidR="001D257D" w:rsidRPr="00483540" w:rsidRDefault="001D257D" w:rsidP="000F356C">
      <w:pPr>
        <w:pStyle w:val="33"/>
        <w:shd w:val="clear" w:color="auto" w:fill="auto"/>
        <w:tabs>
          <w:tab w:val="left" w:pos="567"/>
        </w:tabs>
        <w:spacing w:before="0" w:line="240" w:lineRule="auto"/>
        <w:ind w:right="20" w:firstLine="709"/>
        <w:jc w:val="both"/>
        <w:rPr>
          <w:color w:val="auto"/>
          <w:sz w:val="24"/>
          <w:szCs w:val="24"/>
        </w:rPr>
      </w:pPr>
      <w:r w:rsidRPr="00483540">
        <w:rPr>
          <w:color w:val="auto"/>
          <w:sz w:val="24"/>
          <w:szCs w:val="24"/>
        </w:rPr>
        <w:t xml:space="preserve">Структура навчального року (за </w:t>
      </w:r>
      <w:r w:rsidR="00366F98">
        <w:rPr>
          <w:color w:val="auto"/>
          <w:sz w:val="24"/>
          <w:szCs w:val="24"/>
        </w:rPr>
        <w:t xml:space="preserve">триместрами, </w:t>
      </w:r>
      <w:r w:rsidRPr="00483540">
        <w:rPr>
          <w:color w:val="auto"/>
          <w:sz w:val="24"/>
          <w:szCs w:val="24"/>
        </w:rPr>
        <w:t>чвертями, семестрами), тривалість навчального тижня, дня, занять, відпочинку між ними, інші форми організації освітнього процесу</w:t>
      </w:r>
      <w:r w:rsidR="00ED13D0">
        <w:rPr>
          <w:color w:val="auto"/>
          <w:sz w:val="24"/>
          <w:szCs w:val="24"/>
        </w:rPr>
        <w:t>,</w:t>
      </w:r>
      <w:r w:rsidRPr="00483540">
        <w:rPr>
          <w:color w:val="auto"/>
          <w:sz w:val="24"/>
          <w:szCs w:val="24"/>
        </w:rPr>
        <w:t xml:space="preserve"> режим роботи встановлюється закладом освіти у межах часу, що передбачений освітньою програмою.</w:t>
      </w:r>
      <w:r w:rsidR="003820AA">
        <w:rPr>
          <w:color w:val="auto"/>
          <w:sz w:val="24"/>
          <w:szCs w:val="24"/>
        </w:rPr>
        <w:t xml:space="preserve"> </w:t>
      </w:r>
      <w:r w:rsidR="003820AA" w:rsidRPr="003820AA">
        <w:rPr>
          <w:color w:val="auto"/>
          <w:sz w:val="24"/>
          <w:szCs w:val="24"/>
        </w:rPr>
        <w:t>Режим роботи закладу  погоджується із засновником.</w:t>
      </w:r>
    </w:p>
    <w:p w:rsidR="001D257D" w:rsidRPr="00483540" w:rsidRDefault="001D257D" w:rsidP="000F356C">
      <w:pPr>
        <w:pStyle w:val="33"/>
        <w:shd w:val="clear" w:color="auto" w:fill="auto"/>
        <w:tabs>
          <w:tab w:val="left" w:pos="567"/>
        </w:tabs>
        <w:spacing w:before="0" w:line="240" w:lineRule="auto"/>
        <w:ind w:right="20" w:firstLine="709"/>
        <w:jc w:val="both"/>
        <w:rPr>
          <w:color w:val="auto"/>
          <w:sz w:val="24"/>
          <w:szCs w:val="24"/>
        </w:rPr>
      </w:pPr>
      <w:r w:rsidRPr="00483540">
        <w:rPr>
          <w:color w:val="auto"/>
          <w:sz w:val="24"/>
          <w:szCs w:val="24"/>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Тривалість канікул протягом навчального року повинна становити не менше як 30 календарних днів.</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Тривалість уроків у закладі освіти становить: у 1-х класах - 35 хвилин, у 2</w:t>
      </w:r>
      <w:r w:rsidR="00C774C3">
        <w:rPr>
          <w:color w:val="auto"/>
          <w:sz w:val="24"/>
          <w:szCs w:val="24"/>
        </w:rPr>
        <w:t>-</w:t>
      </w:r>
      <w:r w:rsidR="00366F98">
        <w:rPr>
          <w:color w:val="auto"/>
          <w:sz w:val="24"/>
          <w:szCs w:val="24"/>
        </w:rPr>
        <w:t>4-х класах - 40 хвилин, у 5-</w:t>
      </w:r>
      <w:r w:rsidR="00D522DD">
        <w:rPr>
          <w:color w:val="auto"/>
          <w:sz w:val="24"/>
          <w:szCs w:val="24"/>
        </w:rPr>
        <w:t>11</w:t>
      </w:r>
      <w:r w:rsidRPr="00483540">
        <w:rPr>
          <w:color w:val="auto"/>
          <w:sz w:val="24"/>
          <w:szCs w:val="24"/>
        </w:rPr>
        <w:t>-х - 45 хвилин. Заклад освіти може обрати інші, крім уроку форми організації освітнього процесу.</w:t>
      </w:r>
    </w:p>
    <w:p w:rsidR="001D257D" w:rsidRPr="00483540" w:rsidRDefault="001D257D" w:rsidP="000F356C">
      <w:pPr>
        <w:pStyle w:val="a9"/>
        <w:tabs>
          <w:tab w:val="left" w:pos="567"/>
        </w:tabs>
        <w:ind w:firstLine="709"/>
        <w:jc w:val="both"/>
        <w:rPr>
          <w:rFonts w:ascii="Times New Roman" w:hAnsi="Times New Roman" w:cs="Times New Roman"/>
          <w:color w:val="auto"/>
        </w:rPr>
      </w:pPr>
      <w:r w:rsidRPr="00F82B75">
        <w:rPr>
          <w:rFonts w:ascii="Times New Roman" w:hAnsi="Times New Roman" w:cs="Times New Roman"/>
          <w:color w:val="auto"/>
        </w:rPr>
        <w:t xml:space="preserve">Різниця в часі навчальних годин </w:t>
      </w:r>
      <w:r w:rsidR="003C7FC3">
        <w:rPr>
          <w:rFonts w:ascii="Times New Roman" w:hAnsi="Times New Roman" w:cs="Times New Roman"/>
          <w:color w:val="auto"/>
        </w:rPr>
        <w:t>1</w:t>
      </w:r>
      <w:r w:rsidRPr="00F82B75">
        <w:rPr>
          <w:rFonts w:ascii="Times New Roman" w:hAnsi="Times New Roman" w:cs="Times New Roman"/>
          <w:color w:val="auto"/>
        </w:rPr>
        <w:t>-</w:t>
      </w:r>
      <w:r w:rsidR="003C7FC3">
        <w:rPr>
          <w:rFonts w:ascii="Times New Roman" w:hAnsi="Times New Roman" w:cs="Times New Roman"/>
          <w:color w:val="auto"/>
        </w:rPr>
        <w:t>4</w:t>
      </w:r>
      <w:r w:rsidR="00A43083">
        <w:rPr>
          <w:rFonts w:ascii="Times New Roman" w:hAnsi="Times New Roman" w:cs="Times New Roman"/>
          <w:color w:val="auto"/>
        </w:rPr>
        <w:t>-</w:t>
      </w:r>
      <w:r w:rsidRPr="00F82B75">
        <w:rPr>
          <w:rFonts w:ascii="Times New Roman" w:hAnsi="Times New Roman" w:cs="Times New Roman"/>
          <w:color w:val="auto"/>
        </w:rPr>
        <w:t xml:space="preserve">х класів обов’язково обліковується і компенсується </w:t>
      </w:r>
      <w:r w:rsidR="00F82B75" w:rsidRPr="00F82B75">
        <w:rPr>
          <w:rFonts w:ascii="Times New Roman" w:hAnsi="Times New Roman" w:cs="Times New Roman"/>
          <w:color w:val="auto"/>
          <w:lang w:val="ru-RU"/>
        </w:rPr>
        <w:t>у відповідності з діючим законодавством</w:t>
      </w:r>
      <w:r w:rsidRPr="00F82B75">
        <w:rPr>
          <w:rFonts w:ascii="Times New Roman" w:hAnsi="Times New Roman" w:cs="Times New Roman"/>
          <w:color w:val="auto"/>
        </w:rPr>
        <w:t>.</w:t>
      </w:r>
    </w:p>
    <w:p w:rsidR="001D257D" w:rsidRDefault="001D257D" w:rsidP="000F356C">
      <w:pPr>
        <w:pStyle w:val="33"/>
        <w:shd w:val="clear" w:color="auto" w:fill="auto"/>
        <w:tabs>
          <w:tab w:val="left" w:pos="567"/>
        </w:tabs>
        <w:spacing w:before="0" w:line="240" w:lineRule="auto"/>
        <w:ind w:right="20" w:firstLine="709"/>
        <w:jc w:val="both"/>
        <w:rPr>
          <w:color w:val="auto"/>
          <w:sz w:val="24"/>
          <w:szCs w:val="24"/>
        </w:rPr>
      </w:pPr>
      <w:r w:rsidRPr="00483540">
        <w:rPr>
          <w:color w:val="auto"/>
          <w:sz w:val="24"/>
          <w:szCs w:val="24"/>
        </w:rPr>
        <w:t xml:space="preserve">Для учнів </w:t>
      </w:r>
      <w:r w:rsidRPr="00483540">
        <w:rPr>
          <w:color w:val="auto"/>
          <w:sz w:val="24"/>
          <w:szCs w:val="24"/>
          <w:lang w:val="ru-RU" w:eastAsia="ru-RU" w:bidi="ru-RU"/>
        </w:rPr>
        <w:t xml:space="preserve">8-9 </w:t>
      </w:r>
      <w:r w:rsidRPr="00483540">
        <w:rPr>
          <w:color w:val="auto"/>
          <w:sz w:val="24"/>
          <w:szCs w:val="24"/>
        </w:rPr>
        <w:t>класів (поглиблене вивчення) допускається проведення підряд двох уроків під час проведення лабораторних і контрольних робіт, написання творів, а також уроків трудового навчання для учнів 5-</w:t>
      </w:r>
      <w:r w:rsidR="00D522DD">
        <w:rPr>
          <w:color w:val="auto"/>
          <w:sz w:val="24"/>
          <w:szCs w:val="24"/>
        </w:rPr>
        <w:t>11</w:t>
      </w:r>
      <w:r w:rsidRPr="00483540">
        <w:rPr>
          <w:color w:val="auto"/>
          <w:sz w:val="24"/>
          <w:szCs w:val="24"/>
        </w:rPr>
        <w:t xml:space="preserve"> класів.</w:t>
      </w:r>
      <w:r w:rsidR="00F54C72">
        <w:rPr>
          <w:color w:val="auto"/>
          <w:sz w:val="24"/>
          <w:szCs w:val="24"/>
        </w:rPr>
        <w:t xml:space="preserve"> </w:t>
      </w:r>
    </w:p>
    <w:p w:rsidR="00AC59DC" w:rsidRPr="00483540" w:rsidRDefault="00AC59DC" w:rsidP="00520068">
      <w:pPr>
        <w:pStyle w:val="33"/>
        <w:numPr>
          <w:ilvl w:val="1"/>
          <w:numId w:val="19"/>
        </w:numPr>
        <w:shd w:val="clear" w:color="auto" w:fill="auto"/>
        <w:tabs>
          <w:tab w:val="left" w:pos="0"/>
          <w:tab w:val="left" w:pos="567"/>
        </w:tabs>
        <w:spacing w:before="0" w:line="240" w:lineRule="auto"/>
        <w:ind w:left="0" w:right="20" w:firstLine="709"/>
        <w:jc w:val="both"/>
        <w:rPr>
          <w:color w:val="auto"/>
          <w:sz w:val="24"/>
          <w:szCs w:val="24"/>
        </w:rPr>
      </w:pPr>
      <w:r>
        <w:rPr>
          <w:color w:val="auto"/>
          <w:sz w:val="24"/>
          <w:szCs w:val="24"/>
        </w:rPr>
        <w:t>Тривалість перерв між уроками встановлюється з урахуванням потреби в організації активного відпочинку й харчування учнів</w:t>
      </w:r>
      <w:r w:rsidR="00520068">
        <w:rPr>
          <w:color w:val="auto"/>
          <w:sz w:val="24"/>
          <w:szCs w:val="24"/>
        </w:rPr>
        <w:t>, але не менше ніж 10 хвилин, тривалість великої перерви після другого уроку – 20 хвилин.</w:t>
      </w:r>
      <w:r>
        <w:rPr>
          <w:color w:val="auto"/>
          <w:sz w:val="24"/>
          <w:szCs w:val="24"/>
        </w:rPr>
        <w:t xml:space="preserve"> </w:t>
      </w:r>
    </w:p>
    <w:p w:rsidR="001D257D" w:rsidRPr="00483540"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1D257D" w:rsidRPr="00483540"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1D257D" w:rsidRPr="00483540"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Крім різних форм обов'язкових навчальних занять, у закладі освіти проводяться </w:t>
      </w:r>
      <w:r w:rsidRPr="00483540">
        <w:rPr>
          <w:rFonts w:ascii="Times New Roman" w:hAnsi="Times New Roman" w:cs="Times New Roman"/>
          <w:color w:val="auto"/>
        </w:rPr>
        <w:lastRenderedPageBreak/>
        <w:t>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1D257D" w:rsidRPr="00483540"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 xml:space="preserve">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1D257D" w:rsidRPr="00483540"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Критерії оцінювання навчальних досягнень здобувачів освіти закладу освіти визначаються МОН України.</w:t>
      </w:r>
    </w:p>
    <w:p w:rsidR="001D257D" w:rsidRPr="00416F42"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w:t>
      </w:r>
      <w:r w:rsidRPr="00416F42">
        <w:rPr>
          <w:rFonts w:ascii="Times New Roman" w:hAnsi="Times New Roman" w:cs="Times New Roman"/>
          <w:color w:val="auto"/>
        </w:rPr>
        <w:t>України. Результати навчальної діяльності за рік заносяться до особових справ учнів.</w:t>
      </w:r>
    </w:p>
    <w:p w:rsidR="001D257D" w:rsidRPr="00416F42" w:rsidRDefault="001D257D" w:rsidP="000F356C">
      <w:pPr>
        <w:pStyle w:val="a9"/>
        <w:numPr>
          <w:ilvl w:val="1"/>
          <w:numId w:val="19"/>
        </w:numPr>
        <w:tabs>
          <w:tab w:val="left" w:pos="567"/>
        </w:tabs>
        <w:ind w:left="0" w:firstLine="709"/>
        <w:jc w:val="both"/>
        <w:rPr>
          <w:rFonts w:ascii="Times New Roman" w:hAnsi="Times New Roman" w:cs="Times New Roman"/>
          <w:color w:val="auto"/>
        </w:rPr>
      </w:pPr>
      <w:bookmarkStart w:id="5" w:name="bookmark10"/>
      <w:r w:rsidRPr="00416F42">
        <w:rPr>
          <w:rFonts w:ascii="Times New Roman" w:hAnsi="Times New Roman" w:cs="Times New Roman"/>
          <w:color w:val="auto"/>
        </w:rPr>
        <w:t>У першому класі оцінювання навчальних досягнень здобувачів освіти</w:t>
      </w:r>
      <w:r w:rsidR="00456482">
        <w:rPr>
          <w:rFonts w:ascii="Times New Roman" w:hAnsi="Times New Roman" w:cs="Times New Roman"/>
          <w:color w:val="auto"/>
        </w:rPr>
        <w:t xml:space="preserve"> </w:t>
      </w:r>
      <w:r w:rsidRPr="00416F42">
        <w:rPr>
          <w:rFonts w:ascii="Times New Roman" w:hAnsi="Times New Roman" w:cs="Times New Roman"/>
          <w:color w:val="auto"/>
        </w:rPr>
        <w:t>здійснюється вербально.</w:t>
      </w:r>
      <w:bookmarkEnd w:id="5"/>
    </w:p>
    <w:p w:rsidR="001D257D" w:rsidRPr="00483540" w:rsidRDefault="001D257D" w:rsidP="000F356C">
      <w:pPr>
        <w:pStyle w:val="a9"/>
        <w:tabs>
          <w:tab w:val="left" w:pos="567"/>
        </w:tabs>
        <w:ind w:firstLine="709"/>
        <w:jc w:val="both"/>
        <w:rPr>
          <w:rFonts w:ascii="Times New Roman" w:hAnsi="Times New Roman" w:cs="Times New Roman"/>
          <w:color w:val="auto"/>
        </w:rPr>
      </w:pPr>
      <w:r w:rsidRPr="00483540">
        <w:rPr>
          <w:rFonts w:ascii="Times New Roman" w:hAnsi="Times New Roman" w:cs="Times New Roman"/>
          <w:color w:val="auto"/>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1D257D" w:rsidRPr="00483540" w:rsidRDefault="001D257D" w:rsidP="000F356C">
      <w:pPr>
        <w:pStyle w:val="a9"/>
        <w:numPr>
          <w:ilvl w:val="1"/>
          <w:numId w:val="19"/>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Результати навчання здобувачів освіти на кожному рівні </w:t>
      </w:r>
      <w:r w:rsidR="00B87B69">
        <w:rPr>
          <w:rFonts w:ascii="Times New Roman" w:hAnsi="Times New Roman" w:cs="Times New Roman"/>
          <w:color w:val="auto"/>
        </w:rPr>
        <w:t xml:space="preserve"> </w:t>
      </w:r>
      <w:r w:rsidRPr="00483540">
        <w:rPr>
          <w:rFonts w:ascii="Times New Roman" w:hAnsi="Times New Roman" w:cs="Times New Roman"/>
          <w:color w:val="auto"/>
        </w:rPr>
        <w:t>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D257D" w:rsidRPr="00483540" w:rsidRDefault="001D257D" w:rsidP="000F356C">
      <w:pPr>
        <w:pStyle w:val="33"/>
        <w:shd w:val="clear" w:color="auto" w:fill="auto"/>
        <w:tabs>
          <w:tab w:val="left" w:pos="567"/>
        </w:tabs>
        <w:spacing w:before="0" w:line="240" w:lineRule="auto"/>
        <w:ind w:right="20" w:firstLine="709"/>
        <w:jc w:val="both"/>
        <w:rPr>
          <w:color w:val="auto"/>
          <w:sz w:val="24"/>
          <w:szCs w:val="24"/>
        </w:rPr>
      </w:pPr>
      <w:r w:rsidRPr="00483540">
        <w:rPr>
          <w:color w:val="auto"/>
          <w:sz w:val="24"/>
          <w:szCs w:val="24"/>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1D257D" w:rsidRPr="00483540" w:rsidRDefault="001D257D" w:rsidP="000F356C">
      <w:pPr>
        <w:pStyle w:val="33"/>
        <w:shd w:val="clear" w:color="auto" w:fill="auto"/>
        <w:tabs>
          <w:tab w:val="left" w:pos="567"/>
        </w:tabs>
        <w:spacing w:before="0" w:line="240" w:lineRule="auto"/>
        <w:ind w:right="20" w:firstLine="709"/>
        <w:jc w:val="both"/>
        <w:rPr>
          <w:color w:val="auto"/>
          <w:sz w:val="24"/>
          <w:szCs w:val="24"/>
        </w:rPr>
      </w:pPr>
      <w:r w:rsidRPr="00483540">
        <w:rPr>
          <w:color w:val="auto"/>
          <w:sz w:val="24"/>
          <w:szCs w:val="24"/>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1D257D" w:rsidRPr="00483540" w:rsidRDefault="001D257D" w:rsidP="000F356C">
      <w:pPr>
        <w:pStyle w:val="33"/>
        <w:shd w:val="clear" w:color="auto" w:fill="auto"/>
        <w:tabs>
          <w:tab w:val="left" w:pos="567"/>
        </w:tabs>
        <w:spacing w:before="0" w:line="240" w:lineRule="auto"/>
        <w:ind w:right="20" w:firstLine="709"/>
        <w:jc w:val="both"/>
        <w:rPr>
          <w:color w:val="auto"/>
          <w:sz w:val="24"/>
          <w:szCs w:val="24"/>
        </w:rPr>
      </w:pPr>
      <w:r w:rsidRPr="00483540">
        <w:rPr>
          <w:color w:val="auto"/>
          <w:sz w:val="24"/>
          <w:szCs w:val="24"/>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 xml:space="preserve">Здобувачі початкової освіти, які </w:t>
      </w:r>
      <w:r w:rsidRPr="00483540">
        <w:rPr>
          <w:color w:val="auto"/>
          <w:sz w:val="24"/>
          <w:szCs w:val="24"/>
          <w:lang w:eastAsia="ru-RU" w:bidi="ru-RU"/>
        </w:rPr>
        <w:t xml:space="preserve">протягом одного року навчання не </w:t>
      </w:r>
      <w:r w:rsidRPr="00483540">
        <w:rPr>
          <w:color w:val="auto"/>
          <w:sz w:val="24"/>
          <w:szCs w:val="24"/>
        </w:rPr>
        <w:t>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w:t>
      </w:r>
      <w:r w:rsidRPr="00483540">
        <w:rPr>
          <w:color w:val="auto"/>
          <w:sz w:val="24"/>
          <w:szCs w:val="24"/>
        </w:rPr>
        <w:tab/>
        <w:t>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w:t>
      </w:r>
      <w:r w:rsidR="0088735B">
        <w:rPr>
          <w:color w:val="auto"/>
          <w:sz w:val="24"/>
          <w:szCs w:val="24"/>
        </w:rPr>
        <w:t>,</w:t>
      </w:r>
      <w:r w:rsidRPr="00483540">
        <w:rPr>
          <w:color w:val="auto"/>
          <w:sz w:val="24"/>
          <w:szCs w:val="24"/>
        </w:rPr>
        <w:t xml:space="preserve"> класним керівником.</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 xml:space="preserve">За результатами навчання здобувачам освіти або випускникам видається відповідний документ: табель, свідоцтво про </w:t>
      </w:r>
      <w:r w:rsidR="00F11625">
        <w:rPr>
          <w:color w:val="auto"/>
          <w:sz w:val="24"/>
          <w:szCs w:val="24"/>
        </w:rPr>
        <w:t xml:space="preserve">здобуття </w:t>
      </w:r>
      <w:r w:rsidRPr="00483540">
        <w:rPr>
          <w:color w:val="auto"/>
          <w:sz w:val="24"/>
          <w:szCs w:val="24"/>
        </w:rPr>
        <w:t>б</w:t>
      </w:r>
      <w:r>
        <w:rPr>
          <w:color w:val="auto"/>
          <w:sz w:val="24"/>
          <w:szCs w:val="24"/>
        </w:rPr>
        <w:t>азов</w:t>
      </w:r>
      <w:r w:rsidR="00F11625">
        <w:rPr>
          <w:color w:val="auto"/>
          <w:sz w:val="24"/>
          <w:szCs w:val="24"/>
        </w:rPr>
        <w:t>ої</w:t>
      </w:r>
      <w:r>
        <w:rPr>
          <w:color w:val="auto"/>
          <w:sz w:val="24"/>
          <w:szCs w:val="24"/>
        </w:rPr>
        <w:t xml:space="preserve"> </w:t>
      </w:r>
      <w:r w:rsidR="00F11625">
        <w:rPr>
          <w:color w:val="auto"/>
          <w:sz w:val="24"/>
          <w:szCs w:val="24"/>
        </w:rPr>
        <w:t xml:space="preserve"> </w:t>
      </w:r>
      <w:r>
        <w:rPr>
          <w:color w:val="auto"/>
          <w:sz w:val="24"/>
          <w:szCs w:val="24"/>
        </w:rPr>
        <w:t>середн</w:t>
      </w:r>
      <w:r w:rsidR="008772C4">
        <w:rPr>
          <w:color w:val="auto"/>
          <w:sz w:val="24"/>
          <w:szCs w:val="24"/>
        </w:rPr>
        <w:t>ьої</w:t>
      </w:r>
      <w:r>
        <w:rPr>
          <w:color w:val="auto"/>
          <w:sz w:val="24"/>
          <w:szCs w:val="24"/>
        </w:rPr>
        <w:t xml:space="preserve"> освіт</w:t>
      </w:r>
      <w:r w:rsidR="008772C4">
        <w:rPr>
          <w:color w:val="auto"/>
          <w:sz w:val="24"/>
          <w:szCs w:val="24"/>
        </w:rPr>
        <w:t>и</w:t>
      </w:r>
      <w:r w:rsidR="00F11625">
        <w:rPr>
          <w:color w:val="auto"/>
          <w:sz w:val="24"/>
          <w:szCs w:val="24"/>
        </w:rPr>
        <w:t>, свідоцтво про здобуття повної загальної середньої освіти</w:t>
      </w:r>
      <w:r>
        <w:rPr>
          <w:color w:val="auto"/>
          <w:sz w:val="24"/>
          <w:szCs w:val="24"/>
        </w:rPr>
        <w:t>.</w:t>
      </w:r>
      <w:r w:rsidRPr="00483540">
        <w:rPr>
          <w:color w:val="auto"/>
          <w:sz w:val="24"/>
          <w:szCs w:val="24"/>
        </w:rPr>
        <w:t xml:space="preserve"> Зраз</w:t>
      </w:r>
      <w:r>
        <w:rPr>
          <w:color w:val="auto"/>
          <w:sz w:val="24"/>
          <w:szCs w:val="24"/>
        </w:rPr>
        <w:t>ок</w:t>
      </w:r>
      <w:r w:rsidRPr="00483540">
        <w:rPr>
          <w:color w:val="auto"/>
          <w:sz w:val="24"/>
          <w:szCs w:val="24"/>
        </w:rPr>
        <w:t xml:space="preserve"> документ</w:t>
      </w:r>
      <w:r>
        <w:rPr>
          <w:color w:val="auto"/>
          <w:sz w:val="24"/>
          <w:szCs w:val="24"/>
        </w:rPr>
        <w:t>у</w:t>
      </w:r>
      <w:r w:rsidRPr="00483540">
        <w:rPr>
          <w:color w:val="auto"/>
          <w:sz w:val="24"/>
          <w:szCs w:val="24"/>
        </w:rPr>
        <w:t xml:space="preserve"> про </w:t>
      </w:r>
      <w:r w:rsidR="008772C4">
        <w:rPr>
          <w:color w:val="auto"/>
          <w:sz w:val="24"/>
          <w:szCs w:val="24"/>
        </w:rPr>
        <w:t xml:space="preserve">здобуття повної </w:t>
      </w:r>
      <w:r w:rsidRPr="00483540">
        <w:rPr>
          <w:color w:val="auto"/>
          <w:sz w:val="24"/>
          <w:szCs w:val="24"/>
        </w:rPr>
        <w:t>загальн</w:t>
      </w:r>
      <w:r w:rsidR="008772C4">
        <w:rPr>
          <w:color w:val="auto"/>
          <w:sz w:val="24"/>
          <w:szCs w:val="24"/>
        </w:rPr>
        <w:t>ої</w:t>
      </w:r>
      <w:r w:rsidRPr="00483540">
        <w:rPr>
          <w:color w:val="auto"/>
          <w:sz w:val="24"/>
          <w:szCs w:val="24"/>
        </w:rPr>
        <w:t xml:space="preserve"> середн</w:t>
      </w:r>
      <w:r w:rsidR="008772C4">
        <w:rPr>
          <w:color w:val="auto"/>
          <w:sz w:val="24"/>
          <w:szCs w:val="24"/>
        </w:rPr>
        <w:t>ьої</w:t>
      </w:r>
      <w:r w:rsidRPr="00483540">
        <w:rPr>
          <w:color w:val="auto"/>
          <w:sz w:val="24"/>
          <w:szCs w:val="24"/>
        </w:rPr>
        <w:t xml:space="preserve"> освіт</w:t>
      </w:r>
      <w:r w:rsidR="008772C4">
        <w:rPr>
          <w:color w:val="auto"/>
          <w:sz w:val="24"/>
          <w:szCs w:val="24"/>
        </w:rPr>
        <w:t xml:space="preserve">и та </w:t>
      </w:r>
      <w:r w:rsidRPr="00483540">
        <w:rPr>
          <w:color w:val="auto"/>
          <w:sz w:val="24"/>
          <w:szCs w:val="24"/>
        </w:rPr>
        <w:t xml:space="preserve"> </w:t>
      </w:r>
      <w:r w:rsidR="008772C4" w:rsidRPr="00483540">
        <w:rPr>
          <w:color w:val="auto"/>
          <w:sz w:val="24"/>
          <w:szCs w:val="24"/>
        </w:rPr>
        <w:t>базов</w:t>
      </w:r>
      <w:r w:rsidR="008772C4">
        <w:rPr>
          <w:color w:val="auto"/>
          <w:sz w:val="24"/>
          <w:szCs w:val="24"/>
        </w:rPr>
        <w:t xml:space="preserve">ої </w:t>
      </w:r>
      <w:r w:rsidR="008772C4" w:rsidRPr="00483540">
        <w:rPr>
          <w:color w:val="auto"/>
          <w:sz w:val="24"/>
          <w:szCs w:val="24"/>
        </w:rPr>
        <w:t xml:space="preserve"> середн</w:t>
      </w:r>
      <w:r w:rsidR="008772C4">
        <w:rPr>
          <w:color w:val="auto"/>
          <w:sz w:val="24"/>
          <w:szCs w:val="24"/>
        </w:rPr>
        <w:t>ьої</w:t>
      </w:r>
      <w:r w:rsidR="008772C4" w:rsidRPr="00483540">
        <w:rPr>
          <w:color w:val="auto"/>
          <w:sz w:val="24"/>
          <w:szCs w:val="24"/>
        </w:rPr>
        <w:t xml:space="preserve"> освіт</w:t>
      </w:r>
      <w:r w:rsidR="008772C4">
        <w:rPr>
          <w:color w:val="auto"/>
          <w:sz w:val="24"/>
          <w:szCs w:val="24"/>
        </w:rPr>
        <w:t xml:space="preserve">и </w:t>
      </w:r>
      <w:r w:rsidRPr="00483540">
        <w:rPr>
          <w:color w:val="auto"/>
          <w:sz w:val="24"/>
          <w:szCs w:val="24"/>
        </w:rPr>
        <w:t>затверджу</w:t>
      </w:r>
      <w:r>
        <w:rPr>
          <w:color w:val="auto"/>
          <w:sz w:val="24"/>
          <w:szCs w:val="24"/>
        </w:rPr>
        <w:t>є</w:t>
      </w:r>
      <w:r w:rsidRPr="00483540">
        <w:rPr>
          <w:color w:val="auto"/>
          <w:sz w:val="24"/>
          <w:szCs w:val="24"/>
        </w:rPr>
        <w:t>ться Кабінетом Міністрів України.</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Випускник</w:t>
      </w:r>
      <w:r w:rsidR="00E309B9">
        <w:rPr>
          <w:color w:val="auto"/>
          <w:sz w:val="24"/>
          <w:szCs w:val="24"/>
        </w:rPr>
        <w:t>ам закладу освіти</w:t>
      </w:r>
      <w:r w:rsidRPr="00483540">
        <w:rPr>
          <w:color w:val="auto"/>
          <w:sz w:val="24"/>
          <w:szCs w:val="24"/>
        </w:rPr>
        <w:t>, які не атестовані хоча б з одного предмета, видається табель успішності.</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 xml:space="preserve">Здобувачі освіти, які не отримали документи </w:t>
      </w:r>
      <w:r w:rsidRPr="00483540">
        <w:rPr>
          <w:color w:val="auto"/>
          <w:sz w:val="24"/>
          <w:szCs w:val="24"/>
          <w:lang w:val="ru-RU" w:eastAsia="ru-RU" w:bidi="ru-RU"/>
        </w:rPr>
        <w:t xml:space="preserve">про </w:t>
      </w:r>
      <w:r w:rsidRPr="00483540">
        <w:rPr>
          <w:color w:val="auto"/>
          <w:sz w:val="24"/>
          <w:szCs w:val="24"/>
        </w:rPr>
        <w:t>освіту, можуть продовжити навчання екстерном.</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III, IV етапів Всеукраїнських предметних конкурсів, олімпіад, змагань, можуть нагороджуватись похвальним листом «За високі досягнення у навчанні» у порядку, визначен</w:t>
      </w:r>
      <w:r w:rsidR="001B4FD4">
        <w:rPr>
          <w:color w:val="auto"/>
          <w:sz w:val="24"/>
          <w:szCs w:val="24"/>
        </w:rPr>
        <w:t>ому</w:t>
      </w:r>
      <w:r w:rsidRPr="00483540">
        <w:rPr>
          <w:color w:val="auto"/>
          <w:sz w:val="24"/>
          <w:szCs w:val="24"/>
        </w:rPr>
        <w:t xml:space="preserve"> </w:t>
      </w:r>
      <w:r w:rsidRPr="00483540">
        <w:rPr>
          <w:color w:val="auto"/>
          <w:sz w:val="24"/>
          <w:szCs w:val="24"/>
        </w:rPr>
        <w:lastRenderedPageBreak/>
        <w:t>Міністерством освіти та науки України.</w:t>
      </w:r>
    </w:p>
    <w:p w:rsidR="001D257D" w:rsidRPr="00D92382" w:rsidRDefault="001D257D" w:rsidP="000F356C">
      <w:pPr>
        <w:pStyle w:val="33"/>
        <w:numPr>
          <w:ilvl w:val="1"/>
          <w:numId w:val="19"/>
        </w:numPr>
        <w:shd w:val="clear" w:color="auto" w:fill="auto"/>
        <w:tabs>
          <w:tab w:val="left" w:pos="567"/>
        </w:tabs>
        <w:spacing w:before="0" w:line="240" w:lineRule="auto"/>
        <w:ind w:left="0" w:right="20" w:firstLine="709"/>
        <w:jc w:val="both"/>
        <w:rPr>
          <w:color w:val="auto"/>
        </w:rPr>
      </w:pPr>
      <w:r w:rsidRPr="00D92382">
        <w:rPr>
          <w:color w:val="auto"/>
          <w:sz w:val="24"/>
          <w:szCs w:val="24"/>
        </w:rPr>
        <w:t xml:space="preserve">Свідоцтва про </w:t>
      </w:r>
      <w:r w:rsidR="00DB0E0A">
        <w:rPr>
          <w:color w:val="auto"/>
          <w:sz w:val="24"/>
          <w:szCs w:val="24"/>
        </w:rPr>
        <w:t xml:space="preserve">здобуття </w:t>
      </w:r>
      <w:r w:rsidR="00B40257">
        <w:rPr>
          <w:color w:val="auto"/>
          <w:sz w:val="24"/>
          <w:szCs w:val="24"/>
        </w:rPr>
        <w:t>повн</w:t>
      </w:r>
      <w:r w:rsidR="00DB0E0A">
        <w:rPr>
          <w:color w:val="auto"/>
          <w:sz w:val="24"/>
          <w:szCs w:val="24"/>
        </w:rPr>
        <w:t>ої</w:t>
      </w:r>
      <w:r w:rsidR="00B40257">
        <w:rPr>
          <w:color w:val="auto"/>
          <w:sz w:val="24"/>
          <w:szCs w:val="24"/>
        </w:rPr>
        <w:t xml:space="preserve"> </w:t>
      </w:r>
      <w:r w:rsidRPr="00D92382">
        <w:rPr>
          <w:color w:val="auto"/>
          <w:sz w:val="24"/>
          <w:szCs w:val="24"/>
        </w:rPr>
        <w:t>загальн</w:t>
      </w:r>
      <w:r w:rsidR="00DB0E0A">
        <w:rPr>
          <w:color w:val="auto"/>
          <w:sz w:val="24"/>
          <w:szCs w:val="24"/>
        </w:rPr>
        <w:t>ої</w:t>
      </w:r>
      <w:r w:rsidRPr="00D92382">
        <w:rPr>
          <w:color w:val="auto"/>
          <w:sz w:val="24"/>
          <w:szCs w:val="24"/>
        </w:rPr>
        <w:t xml:space="preserve"> середн</w:t>
      </w:r>
      <w:r w:rsidR="00DB0E0A">
        <w:rPr>
          <w:color w:val="auto"/>
          <w:sz w:val="24"/>
          <w:szCs w:val="24"/>
        </w:rPr>
        <w:t>ьої</w:t>
      </w:r>
      <w:r w:rsidRPr="00D92382">
        <w:rPr>
          <w:color w:val="auto"/>
          <w:sz w:val="24"/>
          <w:szCs w:val="24"/>
        </w:rPr>
        <w:t xml:space="preserve"> освіт</w:t>
      </w:r>
      <w:r w:rsidR="00DB0E0A">
        <w:rPr>
          <w:color w:val="auto"/>
          <w:sz w:val="24"/>
          <w:szCs w:val="24"/>
        </w:rPr>
        <w:t>и</w:t>
      </w:r>
      <w:r w:rsidR="00B40257">
        <w:rPr>
          <w:color w:val="auto"/>
          <w:sz w:val="24"/>
          <w:szCs w:val="24"/>
        </w:rPr>
        <w:t xml:space="preserve">, </w:t>
      </w:r>
      <w:r w:rsidRPr="00D92382">
        <w:rPr>
          <w:color w:val="auto"/>
          <w:sz w:val="24"/>
          <w:szCs w:val="24"/>
        </w:rPr>
        <w:t xml:space="preserve"> </w:t>
      </w:r>
      <w:r w:rsidR="00B40257" w:rsidRPr="00D92382">
        <w:rPr>
          <w:color w:val="auto"/>
          <w:sz w:val="24"/>
          <w:szCs w:val="24"/>
        </w:rPr>
        <w:t>базов</w:t>
      </w:r>
      <w:r w:rsidR="00DB0E0A">
        <w:rPr>
          <w:color w:val="auto"/>
          <w:sz w:val="24"/>
          <w:szCs w:val="24"/>
        </w:rPr>
        <w:t>ої</w:t>
      </w:r>
      <w:r w:rsidR="00B40257" w:rsidRPr="00D92382">
        <w:rPr>
          <w:color w:val="auto"/>
          <w:sz w:val="24"/>
          <w:szCs w:val="24"/>
        </w:rPr>
        <w:t xml:space="preserve"> середн</w:t>
      </w:r>
      <w:r w:rsidR="00DB0E0A">
        <w:rPr>
          <w:color w:val="auto"/>
          <w:sz w:val="24"/>
          <w:szCs w:val="24"/>
        </w:rPr>
        <w:t xml:space="preserve">ьої </w:t>
      </w:r>
      <w:r w:rsidR="00B40257" w:rsidRPr="00D92382">
        <w:rPr>
          <w:color w:val="auto"/>
          <w:sz w:val="24"/>
          <w:szCs w:val="24"/>
        </w:rPr>
        <w:t>освіт</w:t>
      </w:r>
      <w:r w:rsidR="00DB0E0A">
        <w:rPr>
          <w:color w:val="auto"/>
          <w:sz w:val="24"/>
          <w:szCs w:val="24"/>
        </w:rPr>
        <w:t>и</w:t>
      </w:r>
      <w:r w:rsidR="00B40257" w:rsidRPr="00D92382">
        <w:rPr>
          <w:color w:val="auto"/>
          <w:sz w:val="24"/>
          <w:szCs w:val="24"/>
        </w:rPr>
        <w:t xml:space="preserve"> </w:t>
      </w:r>
      <w:r w:rsidRPr="00D92382">
        <w:rPr>
          <w:color w:val="auto"/>
          <w:sz w:val="24"/>
          <w:szCs w:val="24"/>
        </w:rPr>
        <w:t>та відповідні додатки до них реєструються у книгах обліку та видачі зазначених документів.</w:t>
      </w:r>
    </w:p>
    <w:p w:rsidR="001D257D" w:rsidRPr="00416F42"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16F42">
        <w:rPr>
          <w:color w:val="auto"/>
          <w:sz w:val="24"/>
          <w:szCs w:val="24"/>
        </w:rPr>
        <w:t>Виховання здобувачів освіти у закладі освіти здійснюється під час проведення уроків, в процесі позаурочної та позашкільної роботи.</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1D257D" w:rsidRPr="00483540" w:rsidRDefault="001D257D" w:rsidP="000F356C">
      <w:pPr>
        <w:pStyle w:val="33"/>
        <w:numPr>
          <w:ilvl w:val="1"/>
          <w:numId w:val="19"/>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Заклад освіти відокремлений від церкви (релігійних організацій), має світський характер.</w:t>
      </w:r>
    </w:p>
    <w:p w:rsidR="001D257D" w:rsidRPr="00483540" w:rsidRDefault="001D257D" w:rsidP="000F356C">
      <w:pPr>
        <w:pStyle w:val="a9"/>
        <w:tabs>
          <w:tab w:val="left" w:pos="567"/>
        </w:tabs>
        <w:ind w:firstLine="709"/>
        <w:jc w:val="both"/>
        <w:rPr>
          <w:rFonts w:ascii="Times New Roman" w:hAnsi="Times New Roman" w:cs="Times New Roman"/>
          <w:color w:val="auto"/>
        </w:rPr>
      </w:pPr>
      <w:r w:rsidRPr="00483540">
        <w:rPr>
          <w:rFonts w:ascii="Times New Roman" w:hAnsi="Times New Roman" w:cs="Times New Roman"/>
          <w:color w:val="auto"/>
        </w:rPr>
        <w:t>Політичні партії (об’єднання) не мають права втручатися в освітню діяльність закладу освіти.</w:t>
      </w:r>
    </w:p>
    <w:p w:rsidR="001D257D" w:rsidRDefault="001D257D" w:rsidP="000F356C">
      <w:pPr>
        <w:pStyle w:val="a9"/>
        <w:tabs>
          <w:tab w:val="left" w:pos="567"/>
        </w:tabs>
        <w:ind w:firstLine="709"/>
        <w:jc w:val="both"/>
        <w:rPr>
          <w:rFonts w:ascii="Times New Roman" w:hAnsi="Times New Roman" w:cs="Times New Roman"/>
          <w:color w:val="auto"/>
        </w:rPr>
      </w:pPr>
      <w:r w:rsidRPr="00483540">
        <w:rPr>
          <w:rFonts w:ascii="Times New Roman" w:hAnsi="Times New Roman" w:cs="Times New Roman"/>
          <w:color w:val="auto"/>
        </w:rPr>
        <w:t xml:space="preserve">У закладі освіти забороняється створення осередків політичних партій 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w:t>
      </w:r>
      <w:r w:rsidRPr="00483540">
        <w:rPr>
          <w:rFonts w:ascii="Times New Roman" w:hAnsi="Times New Roman" w:cs="Times New Roman"/>
          <w:color w:val="auto"/>
          <w:lang w:eastAsia="ru-RU" w:bidi="ru-RU"/>
        </w:rPr>
        <w:t xml:space="preserve">до </w:t>
      </w:r>
      <w:r w:rsidRPr="00483540">
        <w:rPr>
          <w:rFonts w:ascii="Times New Roman" w:hAnsi="Times New Roman" w:cs="Times New Roman"/>
          <w:color w:val="auto"/>
        </w:rPr>
        <w:t xml:space="preserve">участі </w:t>
      </w:r>
      <w:r w:rsidRPr="00483540">
        <w:rPr>
          <w:rFonts w:ascii="Times New Roman" w:hAnsi="Times New Roman" w:cs="Times New Roman"/>
          <w:color w:val="auto"/>
          <w:lang w:eastAsia="ru-RU" w:bidi="ru-RU"/>
        </w:rPr>
        <w:t xml:space="preserve">в заходах, </w:t>
      </w:r>
      <w:r w:rsidRPr="00483540">
        <w:rPr>
          <w:rFonts w:ascii="Times New Roman" w:hAnsi="Times New Roman" w:cs="Times New Roman"/>
          <w:color w:val="auto"/>
        </w:rPr>
        <w:t xml:space="preserve">організованих релігійними організаціями </w:t>
      </w:r>
      <w:r w:rsidRPr="00483540">
        <w:rPr>
          <w:rFonts w:ascii="Times New Roman" w:hAnsi="Times New Roman" w:cs="Times New Roman"/>
          <w:color w:val="auto"/>
          <w:lang w:eastAsia="ru-RU" w:bidi="ru-RU"/>
        </w:rPr>
        <w:t xml:space="preserve">чи </w:t>
      </w:r>
      <w:r w:rsidRPr="00483540">
        <w:rPr>
          <w:rFonts w:ascii="Times New Roman" w:hAnsi="Times New Roman" w:cs="Times New Roman"/>
          <w:color w:val="auto"/>
        </w:rPr>
        <w:t xml:space="preserve">політичними партіями (об’єднаннями), крім заходів, передбачених освітньою програмою. </w:t>
      </w:r>
      <w:r w:rsidR="00AE12CE">
        <w:rPr>
          <w:rFonts w:ascii="Times New Roman" w:hAnsi="Times New Roman" w:cs="Times New Roman"/>
          <w:color w:val="auto"/>
        </w:rPr>
        <w:t xml:space="preserve"> </w:t>
      </w:r>
    </w:p>
    <w:p w:rsidR="00626186" w:rsidRPr="00483540" w:rsidRDefault="00626186" w:rsidP="000F356C">
      <w:pPr>
        <w:widowControl/>
        <w:tabs>
          <w:tab w:val="left" w:pos="540"/>
          <w:tab w:val="left" w:pos="567"/>
        </w:tabs>
        <w:ind w:firstLine="709"/>
        <w:jc w:val="both"/>
        <w:rPr>
          <w:rFonts w:ascii="Times New Roman" w:hAnsi="Times New Roman" w:cs="Times New Roman"/>
          <w:color w:val="auto"/>
        </w:rPr>
      </w:pPr>
      <w:r w:rsidRPr="00626186">
        <w:rPr>
          <w:rFonts w:ascii="Times New Roman" w:eastAsia="Times New Roman" w:hAnsi="Times New Roman" w:cs="Times New Roman"/>
          <w:lang w:bidi="ar-SA"/>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1D257D" w:rsidRPr="00483540" w:rsidRDefault="001D257D" w:rsidP="000F356C">
      <w:pPr>
        <w:pStyle w:val="a9"/>
        <w:tabs>
          <w:tab w:val="left" w:pos="567"/>
        </w:tabs>
        <w:ind w:firstLine="709"/>
        <w:jc w:val="both"/>
        <w:rPr>
          <w:rFonts w:ascii="Times New Roman" w:hAnsi="Times New Roman" w:cs="Times New Roman"/>
          <w:color w:val="auto"/>
        </w:rPr>
      </w:pPr>
      <w:r w:rsidRPr="00483540">
        <w:rPr>
          <w:rFonts w:ascii="Times New Roman" w:hAnsi="Times New Roman" w:cs="Times New Roman"/>
          <w:color w:val="auto"/>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1D257D" w:rsidRPr="00483540" w:rsidRDefault="001D257D" w:rsidP="000F356C">
      <w:pPr>
        <w:pStyle w:val="a9"/>
        <w:tabs>
          <w:tab w:val="left" w:pos="567"/>
        </w:tabs>
        <w:ind w:firstLine="709"/>
        <w:jc w:val="both"/>
        <w:rPr>
          <w:rFonts w:ascii="Times New Roman" w:hAnsi="Times New Roman" w:cs="Times New Roman"/>
          <w:color w:val="auto"/>
        </w:rPr>
      </w:pPr>
      <w:r w:rsidRPr="00483540">
        <w:rPr>
          <w:rFonts w:ascii="Times New Roman" w:hAnsi="Times New Roman" w:cs="Times New Roman"/>
          <w:color w:val="auto"/>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1D257D" w:rsidRPr="00483540" w:rsidRDefault="001D257D" w:rsidP="000F356C">
      <w:pPr>
        <w:pStyle w:val="a9"/>
        <w:tabs>
          <w:tab w:val="left" w:pos="567"/>
        </w:tabs>
        <w:ind w:firstLine="709"/>
        <w:jc w:val="both"/>
        <w:rPr>
          <w:rFonts w:ascii="Times New Roman" w:hAnsi="Times New Roman" w:cs="Times New Roman"/>
          <w:color w:val="auto"/>
        </w:rPr>
      </w:pPr>
      <w:r w:rsidRPr="00483540">
        <w:rPr>
          <w:rFonts w:ascii="Times New Roman" w:hAnsi="Times New Roman" w:cs="Times New Roman"/>
          <w:color w:val="auto"/>
        </w:rPr>
        <w:t>Застосування методів фізичного та психічного насильства до здобувачів освіти забороняється.</w:t>
      </w:r>
    </w:p>
    <w:p w:rsidR="001D257D" w:rsidRPr="00483540" w:rsidRDefault="001D257D" w:rsidP="00C17549">
      <w:pPr>
        <w:pStyle w:val="32"/>
        <w:keepNext/>
        <w:keepLines/>
        <w:numPr>
          <w:ilvl w:val="0"/>
          <w:numId w:val="20"/>
        </w:numPr>
        <w:shd w:val="clear" w:color="auto" w:fill="auto"/>
        <w:tabs>
          <w:tab w:val="left" w:pos="3452"/>
        </w:tabs>
        <w:spacing w:after="0" w:line="276" w:lineRule="auto"/>
        <w:jc w:val="center"/>
        <w:rPr>
          <w:color w:val="auto"/>
          <w:sz w:val="24"/>
          <w:szCs w:val="24"/>
        </w:rPr>
      </w:pPr>
      <w:bookmarkStart w:id="6" w:name="bookmark11"/>
      <w:r w:rsidRPr="00483540">
        <w:rPr>
          <w:color w:val="auto"/>
          <w:sz w:val="24"/>
          <w:szCs w:val="24"/>
        </w:rPr>
        <w:t>Учасники освітнього процесу</w:t>
      </w:r>
      <w:bookmarkEnd w:id="6"/>
    </w:p>
    <w:p w:rsidR="001D257D" w:rsidRPr="00483540" w:rsidRDefault="001D257D" w:rsidP="000F356C">
      <w:pPr>
        <w:pStyle w:val="33"/>
        <w:numPr>
          <w:ilvl w:val="1"/>
          <w:numId w:val="20"/>
        </w:numPr>
        <w:shd w:val="clear" w:color="auto" w:fill="auto"/>
        <w:spacing w:before="0" w:line="240" w:lineRule="auto"/>
        <w:ind w:left="0" w:firstLine="709"/>
        <w:jc w:val="both"/>
        <w:rPr>
          <w:color w:val="auto"/>
          <w:sz w:val="24"/>
          <w:szCs w:val="24"/>
        </w:rPr>
      </w:pPr>
      <w:r w:rsidRPr="00483540">
        <w:rPr>
          <w:color w:val="auto"/>
          <w:sz w:val="24"/>
          <w:szCs w:val="24"/>
        </w:rPr>
        <w:t>Учасниками освітнього процесу в закладі освіти є:</w:t>
      </w:r>
    </w:p>
    <w:p w:rsidR="001D257D" w:rsidRPr="00483540" w:rsidRDefault="001D257D" w:rsidP="000F356C">
      <w:pPr>
        <w:pStyle w:val="33"/>
        <w:numPr>
          <w:ilvl w:val="0"/>
          <w:numId w:val="7"/>
        </w:numPr>
        <w:shd w:val="clear" w:color="auto" w:fill="auto"/>
        <w:tabs>
          <w:tab w:val="left" w:pos="567"/>
        </w:tabs>
        <w:spacing w:before="0" w:line="240" w:lineRule="auto"/>
        <w:ind w:left="0" w:firstLine="709"/>
        <w:jc w:val="both"/>
        <w:rPr>
          <w:color w:val="auto"/>
          <w:sz w:val="24"/>
          <w:szCs w:val="24"/>
        </w:rPr>
      </w:pPr>
      <w:r w:rsidRPr="00483540">
        <w:rPr>
          <w:rStyle w:val="11"/>
          <w:color w:val="auto"/>
          <w:sz w:val="24"/>
          <w:szCs w:val="24"/>
          <w:u w:val="none"/>
        </w:rPr>
        <w:t>здобувачі освіти (учні та вихованці);</w:t>
      </w:r>
    </w:p>
    <w:p w:rsidR="001D257D" w:rsidRPr="00483540" w:rsidRDefault="001D257D" w:rsidP="000F356C">
      <w:pPr>
        <w:pStyle w:val="33"/>
        <w:numPr>
          <w:ilvl w:val="0"/>
          <w:numId w:val="7"/>
        </w:numPr>
        <w:shd w:val="clear" w:color="auto" w:fill="auto"/>
        <w:tabs>
          <w:tab w:val="left" w:pos="567"/>
        </w:tabs>
        <w:spacing w:before="0" w:line="240" w:lineRule="auto"/>
        <w:ind w:left="0" w:firstLine="709"/>
        <w:jc w:val="both"/>
        <w:rPr>
          <w:color w:val="auto"/>
          <w:sz w:val="24"/>
          <w:szCs w:val="24"/>
        </w:rPr>
      </w:pPr>
      <w:r w:rsidRPr="00483540">
        <w:rPr>
          <w:rStyle w:val="11"/>
          <w:color w:val="auto"/>
          <w:sz w:val="24"/>
          <w:szCs w:val="24"/>
          <w:u w:val="none"/>
        </w:rPr>
        <w:t>педагогічні працівники;</w:t>
      </w:r>
    </w:p>
    <w:p w:rsidR="001D257D" w:rsidRPr="00483540" w:rsidRDefault="001D257D" w:rsidP="000F356C">
      <w:pPr>
        <w:pStyle w:val="33"/>
        <w:numPr>
          <w:ilvl w:val="0"/>
          <w:numId w:val="7"/>
        </w:numPr>
        <w:shd w:val="clear" w:color="auto" w:fill="auto"/>
        <w:tabs>
          <w:tab w:val="left" w:pos="567"/>
        </w:tabs>
        <w:spacing w:before="0" w:line="240" w:lineRule="auto"/>
        <w:ind w:left="0" w:firstLine="709"/>
        <w:jc w:val="both"/>
        <w:rPr>
          <w:color w:val="auto"/>
          <w:sz w:val="24"/>
          <w:szCs w:val="24"/>
        </w:rPr>
      </w:pPr>
      <w:r w:rsidRPr="00483540">
        <w:rPr>
          <w:rStyle w:val="11"/>
          <w:color w:val="auto"/>
          <w:sz w:val="24"/>
          <w:szCs w:val="24"/>
          <w:u w:val="none"/>
        </w:rPr>
        <w:t xml:space="preserve">батьки </w:t>
      </w:r>
      <w:r w:rsidR="00E610C1" w:rsidRPr="00483540">
        <w:rPr>
          <w:rStyle w:val="11"/>
          <w:color w:val="auto"/>
          <w:sz w:val="24"/>
          <w:szCs w:val="24"/>
          <w:u w:val="none"/>
        </w:rPr>
        <w:t xml:space="preserve">здобувачів освіти </w:t>
      </w:r>
      <w:r w:rsidRPr="00483540">
        <w:rPr>
          <w:rStyle w:val="11"/>
          <w:color w:val="auto"/>
          <w:sz w:val="24"/>
          <w:szCs w:val="24"/>
          <w:u w:val="none"/>
        </w:rPr>
        <w:t>або особи, які їх замінюють;</w:t>
      </w:r>
    </w:p>
    <w:p w:rsidR="001D257D" w:rsidRPr="00483540" w:rsidRDefault="001D257D" w:rsidP="000F356C">
      <w:pPr>
        <w:pStyle w:val="33"/>
        <w:numPr>
          <w:ilvl w:val="0"/>
          <w:numId w:val="7"/>
        </w:numPr>
        <w:shd w:val="clear" w:color="auto" w:fill="auto"/>
        <w:tabs>
          <w:tab w:val="left" w:pos="567"/>
        </w:tabs>
        <w:spacing w:before="0" w:line="240" w:lineRule="auto"/>
        <w:ind w:left="0" w:firstLine="709"/>
        <w:jc w:val="both"/>
        <w:rPr>
          <w:color w:val="auto"/>
          <w:sz w:val="24"/>
          <w:szCs w:val="24"/>
        </w:rPr>
      </w:pPr>
      <w:r w:rsidRPr="00483540">
        <w:rPr>
          <w:rStyle w:val="11"/>
          <w:color w:val="auto"/>
          <w:sz w:val="24"/>
          <w:szCs w:val="24"/>
          <w:u w:val="none"/>
        </w:rPr>
        <w:t>фізичні особи, які провадять освітню діяльність;</w:t>
      </w:r>
    </w:p>
    <w:p w:rsidR="001D257D" w:rsidRPr="00483540" w:rsidRDefault="001D257D" w:rsidP="000F356C">
      <w:pPr>
        <w:pStyle w:val="33"/>
        <w:numPr>
          <w:ilvl w:val="0"/>
          <w:numId w:val="7"/>
        </w:numPr>
        <w:shd w:val="clear" w:color="auto" w:fill="auto"/>
        <w:tabs>
          <w:tab w:val="left" w:pos="567"/>
        </w:tabs>
        <w:spacing w:before="0" w:line="240" w:lineRule="auto"/>
        <w:ind w:left="0" w:firstLine="709"/>
        <w:jc w:val="both"/>
        <w:rPr>
          <w:color w:val="auto"/>
          <w:sz w:val="24"/>
          <w:szCs w:val="24"/>
        </w:rPr>
      </w:pPr>
      <w:r w:rsidRPr="00483540">
        <w:rPr>
          <w:color w:val="auto"/>
          <w:sz w:val="24"/>
          <w:szCs w:val="24"/>
        </w:rPr>
        <w:t>інші особи, передбачені спеціальними законами та залучені до освітнього процесу у порядку, що встановлюється закладом освіти.</w:t>
      </w:r>
    </w:p>
    <w:p w:rsidR="001D257D" w:rsidRPr="00483540" w:rsidRDefault="001D257D" w:rsidP="000F356C">
      <w:pPr>
        <w:pStyle w:val="a9"/>
        <w:numPr>
          <w:ilvl w:val="1"/>
          <w:numId w:val="20"/>
        </w:numPr>
        <w:ind w:left="0" w:firstLine="709"/>
        <w:jc w:val="both"/>
        <w:rPr>
          <w:rFonts w:ascii="Times New Roman" w:hAnsi="Times New Roman" w:cs="Times New Roman"/>
          <w:color w:val="auto"/>
        </w:rPr>
      </w:pPr>
      <w:r w:rsidRPr="00483540">
        <w:rPr>
          <w:rFonts w:ascii="Times New Roman" w:hAnsi="Times New Roman" w:cs="Times New Roman"/>
          <w:color w:val="auto"/>
        </w:rPr>
        <w:t xml:space="preserve"> 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внутрішнього розпорядку закладу освіти.</w:t>
      </w:r>
      <w:bookmarkStart w:id="7" w:name="bookmark12"/>
    </w:p>
    <w:p w:rsidR="001D257D" w:rsidRPr="00A7176A" w:rsidRDefault="001D257D" w:rsidP="000F356C">
      <w:pPr>
        <w:pStyle w:val="a9"/>
        <w:numPr>
          <w:ilvl w:val="1"/>
          <w:numId w:val="20"/>
        </w:numPr>
        <w:ind w:left="0" w:firstLine="709"/>
        <w:jc w:val="both"/>
        <w:rPr>
          <w:rFonts w:ascii="Times New Roman" w:hAnsi="Times New Roman" w:cs="Times New Roman"/>
          <w:color w:val="auto"/>
        </w:rPr>
      </w:pPr>
      <w:r w:rsidRPr="00A7176A">
        <w:rPr>
          <w:rFonts w:ascii="Times New Roman" w:hAnsi="Times New Roman" w:cs="Times New Roman"/>
          <w:color w:val="auto"/>
        </w:rPr>
        <w:t>Здобувачі освіти мають право на:</w:t>
      </w:r>
      <w:bookmarkEnd w:id="7"/>
    </w:p>
    <w:p w:rsidR="001D257D" w:rsidRPr="00483540" w:rsidRDefault="001D257D" w:rsidP="00C17549">
      <w:pPr>
        <w:pStyle w:val="a9"/>
        <w:numPr>
          <w:ilvl w:val="0"/>
          <w:numId w:val="7"/>
        </w:numPr>
        <w:tabs>
          <w:tab w:val="left" w:pos="567"/>
        </w:tabs>
        <w:ind w:left="0" w:firstLine="0"/>
        <w:jc w:val="both"/>
        <w:rPr>
          <w:rFonts w:ascii="Times New Roman" w:hAnsi="Times New Roman" w:cs="Times New Roman"/>
          <w:color w:val="auto"/>
        </w:rPr>
      </w:pPr>
      <w:r w:rsidRPr="00483540">
        <w:rPr>
          <w:rFonts w:ascii="Times New Roman" w:hAnsi="Times New Roman" w:cs="Times New Roman"/>
          <w:color w:val="auto"/>
        </w:rPr>
        <w:t>навчання впродовж життя та академічну мобільність;</w:t>
      </w:r>
    </w:p>
    <w:p w:rsidR="001D257D" w:rsidRPr="00483540" w:rsidRDefault="001D257D" w:rsidP="00C17549">
      <w:pPr>
        <w:pStyle w:val="a9"/>
        <w:numPr>
          <w:ilvl w:val="0"/>
          <w:numId w:val="8"/>
        </w:numPr>
        <w:tabs>
          <w:tab w:val="left" w:pos="567"/>
        </w:tabs>
        <w:ind w:left="0" w:firstLine="0"/>
        <w:jc w:val="both"/>
        <w:rPr>
          <w:rFonts w:ascii="Times New Roman" w:hAnsi="Times New Roman" w:cs="Times New Roman"/>
          <w:color w:val="auto"/>
        </w:rPr>
      </w:pPr>
      <w:r w:rsidRPr="00483540">
        <w:rPr>
          <w:rFonts w:ascii="Times New Roman" w:hAnsi="Times New Roman" w:cs="Times New Roman"/>
          <w:color w:val="auto"/>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якісні освітні послуги;</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справедливе та об’єктивне оцінювання результатів навчання;</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відзначення успіхів у своїй діяльності;</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свободу творчої, спортивної, оздоровчої, культурної, просвітницької, наукової і науково-технічної діяльності тощо;</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безпечні та нешкідливі умови навчання;</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повагу людської гідності;</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 xml:space="preserve">захист під час освітнього процесу від приниження честі та гідності, будь-яких форм насильства та експлуатації, </w:t>
      </w:r>
      <w:r w:rsidR="00AF4B25">
        <w:rPr>
          <w:color w:val="auto"/>
          <w:sz w:val="24"/>
          <w:szCs w:val="24"/>
        </w:rPr>
        <w:t xml:space="preserve">булінгу (цькування), </w:t>
      </w:r>
      <w:r w:rsidRPr="00483540">
        <w:rPr>
          <w:color w:val="auto"/>
          <w:sz w:val="24"/>
          <w:szCs w:val="24"/>
        </w:rPr>
        <w:t>дискримінації за будь-якою ознакою, пропаганди та агітації, що завдають шкоди здоров’ю здобувача освіти;</w:t>
      </w:r>
    </w:p>
    <w:p w:rsidR="001D257D" w:rsidRPr="00406197"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502419">
        <w:rPr>
          <w:color w:val="auto"/>
          <w:sz w:val="24"/>
          <w:szCs w:val="24"/>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w:t>
      </w:r>
      <w:r w:rsidRPr="00502419">
        <w:rPr>
          <w:color w:val="auto"/>
          <w:sz w:val="24"/>
          <w:szCs w:val="24"/>
        </w:rPr>
        <w:lastRenderedPageBreak/>
        <w:t xml:space="preserve">структурних підрозділів у порядку, встановленому закладом освіти </w:t>
      </w:r>
      <w:r w:rsidRPr="00406197">
        <w:rPr>
          <w:color w:val="auto"/>
          <w:sz w:val="24"/>
          <w:szCs w:val="24"/>
        </w:rPr>
        <w:t>відповідно до спеціальних законів;</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доступ до інформаційних ресурсів і комунікацій, що використовуються в освітньому процесі та науковій діяльності;</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lang w:val="ru-RU" w:eastAsia="ru-RU" w:bidi="ru-RU"/>
        </w:rPr>
        <w:t>особисту</w:t>
      </w:r>
      <w:r w:rsidR="0013245C">
        <w:rPr>
          <w:color w:val="auto"/>
          <w:sz w:val="24"/>
          <w:szCs w:val="24"/>
          <w:lang w:val="ru-RU" w:eastAsia="ru-RU" w:bidi="ru-RU"/>
        </w:rPr>
        <w:t xml:space="preserve"> </w:t>
      </w:r>
      <w:r w:rsidRPr="00483540">
        <w:rPr>
          <w:color w:val="auto"/>
          <w:sz w:val="24"/>
          <w:szCs w:val="24"/>
        </w:rPr>
        <w:t xml:space="preserve">або </w:t>
      </w:r>
      <w:r w:rsidRPr="00483540">
        <w:rPr>
          <w:color w:val="auto"/>
          <w:sz w:val="24"/>
          <w:szCs w:val="24"/>
          <w:lang w:val="ru-RU" w:eastAsia="ru-RU" w:bidi="ru-RU"/>
        </w:rPr>
        <w:t xml:space="preserve">через </w:t>
      </w:r>
      <w:r w:rsidRPr="00483540">
        <w:rPr>
          <w:color w:val="auto"/>
          <w:sz w:val="24"/>
          <w:szCs w:val="24"/>
        </w:rPr>
        <w:t>своїх законних представників участь у громадському самоврядуванні та управлінні закладом освіти;</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участь в різних видах навчальної, науково-практичної діяльності, конференціях, олімпіадах, виставках, конкурсах тощо;</w:t>
      </w:r>
    </w:p>
    <w:p w:rsidR="001D257D" w:rsidRPr="00483540" w:rsidRDefault="001D257D" w:rsidP="00C17549">
      <w:pPr>
        <w:pStyle w:val="33"/>
        <w:numPr>
          <w:ilvl w:val="0"/>
          <w:numId w:val="8"/>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перегляд результатів оцінювання навчальних досягнень з усіх предметів інваріантної та варіативної частини.</w:t>
      </w:r>
    </w:p>
    <w:p w:rsidR="001D257D" w:rsidRPr="00406197" w:rsidRDefault="001D257D" w:rsidP="000F356C">
      <w:pPr>
        <w:pStyle w:val="32"/>
        <w:keepNext/>
        <w:keepLines/>
        <w:numPr>
          <w:ilvl w:val="1"/>
          <w:numId w:val="20"/>
        </w:numPr>
        <w:shd w:val="clear" w:color="auto" w:fill="auto"/>
        <w:tabs>
          <w:tab w:val="left" w:pos="910"/>
        </w:tabs>
        <w:spacing w:after="0" w:line="240" w:lineRule="auto"/>
        <w:ind w:left="0" w:firstLine="709"/>
        <w:rPr>
          <w:b w:val="0"/>
          <w:color w:val="auto"/>
          <w:sz w:val="24"/>
          <w:szCs w:val="24"/>
        </w:rPr>
      </w:pPr>
      <w:bookmarkStart w:id="8" w:name="bookmark13"/>
      <w:r w:rsidRPr="00406197">
        <w:rPr>
          <w:b w:val="0"/>
          <w:bCs w:val="0"/>
          <w:color w:val="auto"/>
          <w:sz w:val="24"/>
          <w:szCs w:val="24"/>
        </w:rPr>
        <w:t>Здобувачі освіти зобов’язані:</w:t>
      </w:r>
      <w:bookmarkEnd w:id="8"/>
    </w:p>
    <w:p w:rsidR="001D257D" w:rsidRPr="00483540" w:rsidRDefault="001D257D" w:rsidP="00C17549">
      <w:pPr>
        <w:pStyle w:val="33"/>
        <w:numPr>
          <w:ilvl w:val="0"/>
          <w:numId w:val="9"/>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D257D" w:rsidRPr="00483540" w:rsidRDefault="001D257D" w:rsidP="00C17549">
      <w:pPr>
        <w:pStyle w:val="33"/>
        <w:numPr>
          <w:ilvl w:val="0"/>
          <w:numId w:val="9"/>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бережливо ставитись до державного, громадського та особистого майна;</w:t>
      </w:r>
    </w:p>
    <w:p w:rsidR="001D257D" w:rsidRPr="00483540" w:rsidRDefault="001D257D" w:rsidP="00C17549">
      <w:pPr>
        <w:pStyle w:val="33"/>
        <w:numPr>
          <w:ilvl w:val="0"/>
          <w:numId w:val="9"/>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поважати гідність, права, свободи та законні інтереси всіх учасників освітнього процесу, дотримуватися етичних норм</w:t>
      </w:r>
      <w:r w:rsidR="00AF4B25">
        <w:rPr>
          <w:color w:val="auto"/>
          <w:sz w:val="24"/>
          <w:szCs w:val="24"/>
        </w:rPr>
        <w:t>, протидіяти всім видам проявів булінгу</w:t>
      </w:r>
      <w:r w:rsidRPr="00483540">
        <w:rPr>
          <w:color w:val="auto"/>
          <w:sz w:val="24"/>
          <w:szCs w:val="24"/>
        </w:rPr>
        <w:t>;</w:t>
      </w:r>
    </w:p>
    <w:p w:rsidR="001D257D" w:rsidRPr="00483540" w:rsidRDefault="001D257D" w:rsidP="00C17549">
      <w:pPr>
        <w:pStyle w:val="33"/>
        <w:numPr>
          <w:ilvl w:val="0"/>
          <w:numId w:val="9"/>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відповідально та дбайливо ставитися до власного здоров’я, здоров’я оточуючих, довкілля;</w:t>
      </w:r>
    </w:p>
    <w:p w:rsidR="001D257D" w:rsidRPr="00483540" w:rsidRDefault="001D257D" w:rsidP="00C17549">
      <w:pPr>
        <w:pStyle w:val="33"/>
        <w:numPr>
          <w:ilvl w:val="0"/>
          <w:numId w:val="9"/>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носити одяг установленої форми;</w:t>
      </w:r>
    </w:p>
    <w:p w:rsidR="001D257D" w:rsidRPr="00483540" w:rsidRDefault="001D257D" w:rsidP="00C17549">
      <w:pPr>
        <w:pStyle w:val="33"/>
        <w:numPr>
          <w:ilvl w:val="0"/>
          <w:numId w:val="9"/>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1D257D" w:rsidRPr="00483540" w:rsidRDefault="0029256A" w:rsidP="00C17549">
      <w:pPr>
        <w:pStyle w:val="33"/>
        <w:shd w:val="clear" w:color="auto" w:fill="auto"/>
        <w:tabs>
          <w:tab w:val="left" w:pos="567"/>
        </w:tabs>
        <w:spacing w:before="0" w:line="240" w:lineRule="auto"/>
        <w:ind w:right="20" w:firstLine="0"/>
        <w:jc w:val="both"/>
        <w:rPr>
          <w:color w:val="auto"/>
        </w:rPr>
      </w:pPr>
      <w:r>
        <w:rPr>
          <w:color w:val="auto"/>
          <w:sz w:val="24"/>
          <w:szCs w:val="24"/>
        </w:rPr>
        <w:tab/>
      </w:r>
      <w:r w:rsidR="001D257D" w:rsidRPr="00483540">
        <w:rPr>
          <w:color w:val="auto"/>
          <w:sz w:val="24"/>
          <w:szCs w:val="24"/>
        </w:rPr>
        <w:t>Здобувачі освіти мають також інші права та обов’язки, передбачені законодавством та установчими документами закладу освіти.</w:t>
      </w:r>
      <w:r w:rsidR="001D5FFD">
        <w:rPr>
          <w:color w:val="auto"/>
        </w:rPr>
        <w:t xml:space="preserve"> </w:t>
      </w:r>
    </w:p>
    <w:p w:rsidR="001D257D" w:rsidRPr="00483540" w:rsidRDefault="001D257D" w:rsidP="000F356C">
      <w:pPr>
        <w:pStyle w:val="a9"/>
        <w:numPr>
          <w:ilvl w:val="1"/>
          <w:numId w:val="20"/>
        </w:numPr>
        <w:ind w:left="0" w:firstLine="709"/>
        <w:jc w:val="both"/>
        <w:rPr>
          <w:rFonts w:ascii="Times New Roman" w:hAnsi="Times New Roman" w:cs="Times New Roman"/>
          <w:color w:val="auto"/>
        </w:rPr>
      </w:pPr>
      <w:r w:rsidRPr="00483540">
        <w:rPr>
          <w:rFonts w:ascii="Times New Roman" w:hAnsi="Times New Roman" w:cs="Times New Roman"/>
          <w:color w:val="auto"/>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1D257D" w:rsidRPr="00483540" w:rsidRDefault="001D257D" w:rsidP="000F356C">
      <w:pPr>
        <w:pStyle w:val="a9"/>
        <w:numPr>
          <w:ilvl w:val="1"/>
          <w:numId w:val="20"/>
        </w:numPr>
        <w:ind w:left="0" w:firstLine="709"/>
        <w:jc w:val="both"/>
        <w:rPr>
          <w:rFonts w:ascii="Times New Roman" w:hAnsi="Times New Roman" w:cs="Times New Roman"/>
          <w:color w:val="auto"/>
        </w:rPr>
      </w:pPr>
      <w:r w:rsidRPr="00483540">
        <w:rPr>
          <w:rFonts w:ascii="Times New Roman" w:hAnsi="Times New Roman" w:cs="Times New Roman"/>
          <w:color w:val="auto"/>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w:t>
      </w:r>
      <w:r w:rsidR="0077182E">
        <w:rPr>
          <w:rFonts w:ascii="Times New Roman" w:hAnsi="Times New Roman" w:cs="Times New Roman"/>
          <w:color w:val="auto"/>
        </w:rPr>
        <w:t>.</w:t>
      </w:r>
      <w:r w:rsidRPr="00483540">
        <w:rPr>
          <w:rFonts w:ascii="Times New Roman" w:hAnsi="Times New Roman" w:cs="Times New Roman"/>
          <w:color w:val="auto"/>
        </w:rPr>
        <w:t xml:space="preserve"> </w:t>
      </w:r>
      <w:r w:rsidR="0077182E">
        <w:rPr>
          <w:rFonts w:ascii="Times New Roman" w:hAnsi="Times New Roman" w:cs="Times New Roman"/>
          <w:color w:val="auto"/>
        </w:rPr>
        <w:t xml:space="preserve"> </w:t>
      </w:r>
    </w:p>
    <w:p w:rsidR="00E028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E02840">
        <w:rPr>
          <w:sz w:val="24"/>
          <w:szCs w:val="24"/>
          <w:shd w:val="clear" w:color="auto" w:fill="FFFFFF"/>
        </w:rPr>
        <w:t>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r w:rsidR="00E02840">
        <w:rPr>
          <w:sz w:val="24"/>
          <w:szCs w:val="24"/>
          <w:shd w:val="clear" w:color="auto" w:fill="FFFFFF"/>
        </w:rPr>
        <w:t xml:space="preserve"> </w:t>
      </w:r>
      <w:r w:rsidRPr="00E02840">
        <w:rPr>
          <w:color w:val="auto"/>
          <w:sz w:val="24"/>
          <w:szCs w:val="24"/>
        </w:rPr>
        <w:t>(згідно закону України «Про освіту»)</w:t>
      </w:r>
      <w:r w:rsidRPr="00E02840">
        <w:rPr>
          <w:shd w:val="clear" w:color="auto" w:fill="FFFFFF"/>
        </w:rPr>
        <w:t>.</w:t>
      </w:r>
      <w:r w:rsidRPr="00E02840">
        <w:rPr>
          <w:color w:val="auto"/>
          <w:sz w:val="24"/>
          <w:szCs w:val="24"/>
        </w:rPr>
        <w:t xml:space="preserve"> 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1D257D" w:rsidRPr="00E028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E02840">
        <w:rPr>
          <w:color w:val="auto"/>
          <w:sz w:val="24"/>
          <w:szCs w:val="24"/>
        </w:rPr>
        <w:t xml:space="preserve">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w:t>
      </w:r>
      <w:r w:rsidR="00392903">
        <w:rPr>
          <w:color w:val="auto"/>
          <w:sz w:val="24"/>
          <w:szCs w:val="24"/>
        </w:rPr>
        <w:t xml:space="preserve">повну </w:t>
      </w:r>
      <w:r w:rsidRPr="00E02840">
        <w:rPr>
          <w:color w:val="auto"/>
          <w:sz w:val="24"/>
          <w:szCs w:val="24"/>
        </w:rPr>
        <w:t>загальну середню освіту» та іншими законодавчими актами.</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rStyle w:val="11"/>
          <w:color w:val="auto"/>
          <w:sz w:val="24"/>
          <w:szCs w:val="24"/>
          <w:u w:val="none"/>
        </w:rPr>
        <w:t>Обсяг педагогічного навантаження вчителів визначається відповідно до</w:t>
      </w:r>
      <w:r w:rsidR="00F82B75">
        <w:rPr>
          <w:rStyle w:val="11"/>
          <w:color w:val="auto"/>
          <w:sz w:val="24"/>
          <w:szCs w:val="24"/>
          <w:u w:val="none"/>
        </w:rPr>
        <w:t xml:space="preserve"> </w:t>
      </w:r>
      <w:r w:rsidRPr="00483540">
        <w:rPr>
          <w:rStyle w:val="11"/>
          <w:color w:val="auto"/>
          <w:sz w:val="24"/>
          <w:szCs w:val="24"/>
          <w:u w:val="none"/>
        </w:rPr>
        <w:t>законодавства директором закладу освіт</w:t>
      </w:r>
      <w:r w:rsidR="00D429EF">
        <w:rPr>
          <w:rStyle w:val="11"/>
          <w:color w:val="auto"/>
          <w:sz w:val="24"/>
          <w:szCs w:val="24"/>
          <w:u w:val="none"/>
        </w:rPr>
        <w:t>и і погоджується з профспілковим комітетом</w:t>
      </w:r>
      <w:r w:rsidRPr="00483540">
        <w:rPr>
          <w:rStyle w:val="11"/>
          <w:color w:val="auto"/>
          <w:sz w:val="24"/>
          <w:szCs w:val="24"/>
          <w:u w:val="none"/>
        </w:rPr>
        <w:t xml:space="preserve"> закладу</w:t>
      </w:r>
      <w:r w:rsidRPr="00483540">
        <w:rPr>
          <w:rStyle w:val="11"/>
          <w:color w:val="auto"/>
          <w:sz w:val="24"/>
          <w:szCs w:val="24"/>
        </w:rPr>
        <w:t>.</w:t>
      </w:r>
    </w:p>
    <w:p w:rsidR="001D257D" w:rsidRPr="00483540" w:rsidRDefault="001D257D" w:rsidP="000F356C">
      <w:pPr>
        <w:pStyle w:val="33"/>
        <w:shd w:val="clear" w:color="auto" w:fill="auto"/>
        <w:spacing w:before="0" w:line="240" w:lineRule="auto"/>
        <w:ind w:right="20" w:firstLine="709"/>
        <w:jc w:val="both"/>
        <w:rPr>
          <w:color w:val="auto"/>
          <w:sz w:val="24"/>
          <w:szCs w:val="24"/>
        </w:rPr>
      </w:pPr>
      <w:r w:rsidRPr="00483540">
        <w:rPr>
          <w:color w:val="auto"/>
          <w:sz w:val="24"/>
          <w:szCs w:val="24"/>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1D257D" w:rsidRPr="00483540" w:rsidRDefault="001D257D" w:rsidP="000F356C">
      <w:pPr>
        <w:pStyle w:val="33"/>
        <w:shd w:val="clear" w:color="auto" w:fill="auto"/>
        <w:spacing w:before="0" w:line="240" w:lineRule="auto"/>
        <w:ind w:right="20" w:firstLine="709"/>
        <w:jc w:val="both"/>
        <w:rPr>
          <w:color w:val="auto"/>
          <w:sz w:val="24"/>
          <w:szCs w:val="24"/>
        </w:rPr>
      </w:pPr>
      <w:r w:rsidRPr="00483540">
        <w:rPr>
          <w:color w:val="auto"/>
          <w:sz w:val="24"/>
          <w:szCs w:val="24"/>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1D257D" w:rsidRPr="00483540" w:rsidRDefault="001D257D" w:rsidP="000F356C">
      <w:pPr>
        <w:pStyle w:val="33"/>
        <w:numPr>
          <w:ilvl w:val="1"/>
          <w:numId w:val="20"/>
        </w:numPr>
        <w:shd w:val="clear" w:color="auto" w:fill="auto"/>
        <w:spacing w:before="0" w:line="276" w:lineRule="auto"/>
        <w:ind w:left="0" w:right="20" w:firstLine="709"/>
        <w:jc w:val="both"/>
        <w:rPr>
          <w:color w:val="auto"/>
          <w:sz w:val="24"/>
          <w:szCs w:val="24"/>
        </w:rPr>
      </w:pPr>
      <w:r w:rsidRPr="00483540">
        <w:rPr>
          <w:color w:val="auto"/>
          <w:sz w:val="24"/>
          <w:szCs w:val="24"/>
        </w:rPr>
        <w:t xml:space="preserve"> Директор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lastRenderedPageBreak/>
        <w:t xml:space="preserve"> Не допускається відволікання педагогічних працівників від виконання професійних обов’язків крім випадків, передбачених законодавством.</w:t>
      </w:r>
    </w:p>
    <w:p w:rsidR="001D257D" w:rsidRPr="00483540" w:rsidRDefault="001D257D" w:rsidP="000F356C">
      <w:pPr>
        <w:pStyle w:val="33"/>
        <w:shd w:val="clear" w:color="auto" w:fill="auto"/>
        <w:spacing w:before="0" w:line="240" w:lineRule="auto"/>
        <w:ind w:right="20" w:firstLine="709"/>
        <w:jc w:val="both"/>
        <w:rPr>
          <w:color w:val="auto"/>
          <w:sz w:val="24"/>
          <w:szCs w:val="24"/>
        </w:rPr>
      </w:pPr>
      <w:r w:rsidRPr="00483540">
        <w:rPr>
          <w:color w:val="auto"/>
          <w:sz w:val="24"/>
          <w:szCs w:val="24"/>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1D257D" w:rsidRPr="00483540" w:rsidRDefault="001D257D" w:rsidP="000F356C">
      <w:pPr>
        <w:pStyle w:val="33"/>
        <w:numPr>
          <w:ilvl w:val="1"/>
          <w:numId w:val="20"/>
        </w:numPr>
        <w:shd w:val="clear" w:color="auto" w:fill="auto"/>
        <w:tabs>
          <w:tab w:val="left" w:pos="567"/>
        </w:tabs>
        <w:spacing w:before="0" w:line="240" w:lineRule="auto"/>
        <w:ind w:left="0" w:right="20" w:firstLine="709"/>
        <w:jc w:val="both"/>
        <w:rPr>
          <w:color w:val="auto"/>
          <w:sz w:val="24"/>
          <w:szCs w:val="24"/>
        </w:rPr>
      </w:pPr>
      <w:r w:rsidRPr="00483540">
        <w:rPr>
          <w:color w:val="auto"/>
          <w:sz w:val="24"/>
          <w:szCs w:val="24"/>
        </w:rPr>
        <w:t xml:space="preserve"> Педагогічні працівники закладу освіти підлягають атестації відповідно до порядку, встановленого МОН України.</w:t>
      </w:r>
    </w:p>
    <w:p w:rsidR="001D257D" w:rsidRPr="00483540" w:rsidRDefault="001D257D" w:rsidP="000F356C">
      <w:pPr>
        <w:pStyle w:val="33"/>
        <w:shd w:val="clear" w:color="auto" w:fill="auto"/>
        <w:tabs>
          <w:tab w:val="right" w:pos="9617"/>
        </w:tabs>
        <w:spacing w:before="0" w:line="240" w:lineRule="auto"/>
        <w:ind w:firstLine="709"/>
        <w:jc w:val="both"/>
        <w:rPr>
          <w:color w:val="auto"/>
          <w:sz w:val="24"/>
          <w:szCs w:val="24"/>
        </w:rPr>
      </w:pPr>
      <w:r w:rsidRPr="00483540">
        <w:rPr>
          <w:color w:val="auto"/>
          <w:sz w:val="24"/>
          <w:szCs w:val="24"/>
        </w:rPr>
        <w:tab/>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1D257D" w:rsidRPr="00483540" w:rsidRDefault="001D257D" w:rsidP="000F356C">
      <w:pPr>
        <w:pStyle w:val="33"/>
        <w:numPr>
          <w:ilvl w:val="1"/>
          <w:numId w:val="20"/>
        </w:numPr>
        <w:shd w:val="clear" w:color="auto" w:fill="auto"/>
        <w:tabs>
          <w:tab w:val="left" w:pos="709"/>
          <w:tab w:val="left" w:pos="1276"/>
        </w:tabs>
        <w:spacing w:before="0" w:line="240" w:lineRule="auto"/>
        <w:ind w:left="0" w:firstLine="709"/>
        <w:jc w:val="both"/>
        <w:rPr>
          <w:color w:val="auto"/>
          <w:sz w:val="24"/>
          <w:szCs w:val="24"/>
        </w:rPr>
      </w:pPr>
      <w:r w:rsidRPr="00483540">
        <w:rPr>
          <w:rStyle w:val="11"/>
          <w:color w:val="auto"/>
          <w:sz w:val="24"/>
          <w:szCs w:val="24"/>
          <w:u w:val="none"/>
        </w:rPr>
        <w:t>Педагогічні працівники закладу освіти мають право на:</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педагогічну ініціативу;</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розроблення та впровадження авторських</w:t>
      </w:r>
      <w:r w:rsidRPr="00483540">
        <w:rPr>
          <w:color w:val="auto"/>
          <w:sz w:val="24"/>
          <w:szCs w:val="24"/>
        </w:rPr>
        <w:tab/>
      </w:r>
      <w:r w:rsidR="002D33C3">
        <w:rPr>
          <w:color w:val="auto"/>
          <w:sz w:val="24"/>
          <w:szCs w:val="24"/>
        </w:rPr>
        <w:t xml:space="preserve"> </w:t>
      </w:r>
      <w:r w:rsidRPr="00483540">
        <w:rPr>
          <w:color w:val="auto"/>
          <w:sz w:val="24"/>
          <w:szCs w:val="24"/>
        </w:rPr>
        <w:t>навчальних програм, про</w:t>
      </w:r>
      <w:r w:rsidR="002D33C3">
        <w:rPr>
          <w:color w:val="auto"/>
          <w:sz w:val="24"/>
          <w:szCs w:val="24"/>
        </w:rPr>
        <w:t>є</w:t>
      </w:r>
      <w:r w:rsidRPr="00483540">
        <w:rPr>
          <w:color w:val="auto"/>
          <w:sz w:val="24"/>
          <w:szCs w:val="24"/>
        </w:rPr>
        <w:t>ктів, освітніх методик і технологій, методів і засобів, насамперед методик</w:t>
      </w:r>
      <w:r w:rsidR="00456482">
        <w:rPr>
          <w:color w:val="auto"/>
          <w:sz w:val="24"/>
          <w:szCs w:val="24"/>
        </w:rPr>
        <w:t xml:space="preserve"> </w:t>
      </w:r>
      <w:r w:rsidRPr="00483540">
        <w:rPr>
          <w:color w:val="auto"/>
          <w:sz w:val="24"/>
          <w:szCs w:val="24"/>
        </w:rPr>
        <w:t>компетентнісного навчання;</w:t>
      </w:r>
    </w:p>
    <w:p w:rsidR="001D257D" w:rsidRPr="00B461AB"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B461AB">
        <w:rPr>
          <w:color w:val="auto"/>
          <w:sz w:val="24"/>
          <w:szCs w:val="24"/>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підвищення кваліфікації, перепідготовку;</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 xml:space="preserve">проходити сертифікацію на добровільних засадах; </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вільний вибір освітніх програм, форм навчання, закладів освіти, установ і організацій, інших суб’єктів освітньої діяльності, що</w:t>
      </w:r>
      <w:r w:rsidRPr="00483540">
        <w:rPr>
          <w:color w:val="auto"/>
          <w:sz w:val="24"/>
          <w:szCs w:val="24"/>
        </w:rPr>
        <w:tab/>
      </w:r>
      <w:r w:rsidR="00D32BF1">
        <w:rPr>
          <w:color w:val="auto"/>
          <w:sz w:val="24"/>
          <w:szCs w:val="24"/>
        </w:rPr>
        <w:t xml:space="preserve"> </w:t>
      </w:r>
      <w:r w:rsidR="00B461AB">
        <w:rPr>
          <w:color w:val="auto"/>
          <w:sz w:val="24"/>
          <w:szCs w:val="24"/>
        </w:rPr>
        <w:t xml:space="preserve">здійснюють підвищення кваліфікації </w:t>
      </w:r>
      <w:r w:rsidRPr="00483540">
        <w:rPr>
          <w:color w:val="auto"/>
          <w:sz w:val="24"/>
          <w:szCs w:val="24"/>
        </w:rPr>
        <w:t>та перепідготовку педагогічних працівників;</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 xml:space="preserve">доступ до інформаційних ресурсів і комунікацій, що використовуються в освітньому процесі та науковій діяльності; </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відзначення успіхів у своїй професійній діяльності;</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справедливе та об’єктивне оцінювання своєї професійної діяльності;</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захист професійної честі та гідності</w:t>
      </w:r>
      <w:r w:rsidR="00AF4B25">
        <w:rPr>
          <w:color w:val="auto"/>
          <w:sz w:val="24"/>
          <w:szCs w:val="24"/>
        </w:rPr>
        <w:t>, протидія всім видам проявів булінгу</w:t>
      </w:r>
      <w:r w:rsidRPr="00483540">
        <w:rPr>
          <w:color w:val="auto"/>
          <w:sz w:val="24"/>
          <w:szCs w:val="24"/>
        </w:rPr>
        <w:t>;</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індивідуальну освітню (наукову, творчу, мистецьку та іншу) діяльність за межами закладу освіти;</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безпечні і нешкідливі умови праці;</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участь у громадському самоврядуванні закладу освіти;</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участь у роботі колегіальних органів управління закладу освіти.</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проходити атестацію для здобуття відповідної кваліфікаційної категорії та отримувати її в разі успішного проходження атестації;</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об’єднуватися у професійні спілки та бути членами інших об’єднань громадян, діяльність яких не заборонена законодавством;</w:t>
      </w:r>
    </w:p>
    <w:p w:rsidR="001D257D" w:rsidRPr="00483540" w:rsidRDefault="001D257D" w:rsidP="00C17549">
      <w:pPr>
        <w:pStyle w:val="33"/>
        <w:numPr>
          <w:ilvl w:val="0"/>
          <w:numId w:val="10"/>
        </w:numPr>
        <w:shd w:val="clear" w:color="auto" w:fill="auto"/>
        <w:tabs>
          <w:tab w:val="right" w:pos="0"/>
          <w:tab w:val="left" w:pos="567"/>
        </w:tabs>
        <w:spacing w:before="0" w:line="240" w:lineRule="auto"/>
        <w:ind w:left="0" w:right="20" w:firstLine="709"/>
        <w:jc w:val="both"/>
        <w:rPr>
          <w:color w:val="auto"/>
          <w:sz w:val="24"/>
          <w:szCs w:val="24"/>
        </w:rPr>
      </w:pPr>
      <w:r w:rsidRPr="00483540">
        <w:rPr>
          <w:color w:val="auto"/>
          <w:sz w:val="24"/>
          <w:szCs w:val="24"/>
        </w:rPr>
        <w:t>порушувати питання захисту прав, професійної та людської честі і гідності</w:t>
      </w:r>
      <w:r w:rsidRPr="00483540">
        <w:rPr>
          <w:rStyle w:val="23"/>
          <w:color w:val="auto"/>
          <w:sz w:val="24"/>
          <w:szCs w:val="24"/>
        </w:rPr>
        <w:t>.</w:t>
      </w:r>
    </w:p>
    <w:p w:rsidR="001D257D" w:rsidRPr="00483540" w:rsidRDefault="001D257D" w:rsidP="000F356C">
      <w:pPr>
        <w:pStyle w:val="33"/>
        <w:numPr>
          <w:ilvl w:val="1"/>
          <w:numId w:val="20"/>
        </w:numPr>
        <w:shd w:val="clear" w:color="auto" w:fill="auto"/>
        <w:tabs>
          <w:tab w:val="left" w:pos="709"/>
        </w:tabs>
        <w:spacing w:before="0" w:line="240" w:lineRule="auto"/>
        <w:ind w:left="0" w:firstLine="709"/>
        <w:jc w:val="both"/>
        <w:rPr>
          <w:color w:val="auto"/>
          <w:sz w:val="24"/>
          <w:szCs w:val="24"/>
        </w:rPr>
      </w:pPr>
      <w:r w:rsidRPr="00483540">
        <w:rPr>
          <w:rStyle w:val="11"/>
          <w:color w:val="auto"/>
          <w:sz w:val="24"/>
          <w:szCs w:val="24"/>
          <w:u w:val="none"/>
        </w:rPr>
        <w:t>Педагогічні працівники закладу освіти зобов'язані:</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постійно підвищувати свій професійний і загальнокультурний рівні та педагогічну майстерність;</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виконувати освітню програму для досягнення здобувачами освіти передбачених нею результатів навчання;</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сприяти розвитку здібностей здобувачів освіти, формуванню навичок здорового способу життя, дбати про їхнє фізичне і психічне здоров’я;</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дотримуватися педагогічної етики;</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lastRenderedPageBreak/>
        <w:t xml:space="preserve">мати діловий стиль одягу; </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поважати гідність, права, свободи і законні інтереси всіх учасників освітнього процесу</w:t>
      </w:r>
      <w:r w:rsidR="00AF4B25">
        <w:rPr>
          <w:color w:val="auto"/>
          <w:sz w:val="24"/>
          <w:szCs w:val="24"/>
        </w:rPr>
        <w:t>, не допускати проявів булінгу</w:t>
      </w:r>
      <w:r w:rsidRPr="00483540">
        <w:rPr>
          <w:color w:val="auto"/>
          <w:sz w:val="24"/>
          <w:szCs w:val="24"/>
        </w:rPr>
        <w:t>;</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rStyle w:val="11"/>
          <w:color w:val="auto"/>
          <w:sz w:val="24"/>
          <w:szCs w:val="24"/>
          <w:u w:val="none"/>
        </w:rPr>
        <w:t>додержуватися установчих документів та правил внутрішнього розпорядку закладу</w:t>
      </w:r>
      <w:r w:rsidR="00F82B75">
        <w:rPr>
          <w:rStyle w:val="11"/>
          <w:color w:val="auto"/>
          <w:sz w:val="24"/>
          <w:szCs w:val="24"/>
          <w:u w:val="none"/>
        </w:rPr>
        <w:t xml:space="preserve"> </w:t>
      </w:r>
      <w:r w:rsidRPr="00483540">
        <w:rPr>
          <w:rStyle w:val="11"/>
          <w:color w:val="auto"/>
          <w:sz w:val="24"/>
          <w:szCs w:val="24"/>
          <w:u w:val="none"/>
        </w:rPr>
        <w:t>освіти, виконувати свої посадові обов’язки;</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rStyle w:val="11"/>
          <w:color w:val="auto"/>
          <w:sz w:val="24"/>
          <w:szCs w:val="24"/>
          <w:u w:val="none"/>
        </w:rPr>
        <w:t>брати участь у роботі педагогічної ради, засіданнях методичних об’єднань, нарадах,</w:t>
      </w:r>
      <w:r w:rsidR="005D32EF">
        <w:rPr>
          <w:rStyle w:val="11"/>
          <w:color w:val="auto"/>
          <w:sz w:val="24"/>
          <w:szCs w:val="24"/>
          <w:u w:val="none"/>
        </w:rPr>
        <w:t xml:space="preserve"> </w:t>
      </w:r>
      <w:r w:rsidRPr="00483540">
        <w:rPr>
          <w:rStyle w:val="11"/>
          <w:color w:val="auto"/>
          <w:sz w:val="24"/>
          <w:szCs w:val="24"/>
          <w:u w:val="none"/>
        </w:rPr>
        <w:t>зборах;</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rStyle w:val="11"/>
          <w:color w:val="auto"/>
          <w:sz w:val="24"/>
          <w:szCs w:val="24"/>
          <w:u w:val="none"/>
        </w:rPr>
        <w:t>виконувати накази і розпорядження директора закладу освіти;</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вести відповідну документацію;</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сприяти зростанню іміджу закладу освіти;</w:t>
      </w:r>
    </w:p>
    <w:p w:rsidR="001D257D" w:rsidRPr="00483540" w:rsidRDefault="001D257D" w:rsidP="00C17549">
      <w:pPr>
        <w:pStyle w:val="33"/>
        <w:numPr>
          <w:ilvl w:val="0"/>
          <w:numId w:val="11"/>
        </w:numPr>
        <w:shd w:val="clear" w:color="auto" w:fill="auto"/>
        <w:tabs>
          <w:tab w:val="left" w:pos="567"/>
        </w:tabs>
        <w:spacing w:before="0" w:line="240" w:lineRule="auto"/>
        <w:ind w:left="0" w:right="-7" w:firstLine="0"/>
        <w:jc w:val="both"/>
        <w:rPr>
          <w:color w:val="auto"/>
          <w:sz w:val="24"/>
          <w:szCs w:val="24"/>
        </w:rPr>
      </w:pPr>
      <w:r w:rsidRPr="00483540">
        <w:rPr>
          <w:color w:val="auto"/>
          <w:sz w:val="24"/>
          <w:szCs w:val="24"/>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rStyle w:val="11"/>
          <w:color w:val="auto"/>
          <w:sz w:val="24"/>
          <w:szCs w:val="24"/>
          <w:u w:val="none"/>
        </w:rPr>
        <w:t>Педагогічні працівники, які систематично порушують цей Статут, правила</w:t>
      </w:r>
      <w:r w:rsidR="00F82B75">
        <w:rPr>
          <w:rStyle w:val="11"/>
          <w:color w:val="auto"/>
          <w:sz w:val="24"/>
          <w:szCs w:val="24"/>
          <w:u w:val="none"/>
        </w:rPr>
        <w:t xml:space="preserve"> </w:t>
      </w:r>
      <w:r w:rsidRPr="00483540">
        <w:rPr>
          <w:rStyle w:val="11"/>
          <w:color w:val="auto"/>
          <w:sz w:val="24"/>
          <w:szCs w:val="24"/>
          <w:u w:val="none"/>
        </w:rPr>
        <w:t>внутрішнього розпорядку закладу освіти, не виконують посадових обов’язків, умови</w:t>
      </w:r>
      <w:r w:rsidR="00F82B75">
        <w:rPr>
          <w:rStyle w:val="11"/>
          <w:color w:val="auto"/>
          <w:sz w:val="24"/>
          <w:szCs w:val="24"/>
          <w:u w:val="none"/>
        </w:rPr>
        <w:t xml:space="preserve"> </w:t>
      </w:r>
      <w:r w:rsidRPr="00483540">
        <w:rPr>
          <w:rStyle w:val="11"/>
          <w:color w:val="auto"/>
          <w:sz w:val="24"/>
          <w:szCs w:val="24"/>
          <w:u w:val="none"/>
        </w:rPr>
        <w:t>трудового договору або за результатами атестації не відповідають займаній посаді,</w:t>
      </w:r>
      <w:r w:rsidR="00A01381">
        <w:rPr>
          <w:rStyle w:val="11"/>
          <w:color w:val="auto"/>
          <w:sz w:val="24"/>
          <w:szCs w:val="24"/>
          <w:u w:val="none"/>
        </w:rPr>
        <w:t xml:space="preserve"> </w:t>
      </w:r>
      <w:r w:rsidRPr="00483540">
        <w:rPr>
          <w:rStyle w:val="11"/>
          <w:color w:val="auto"/>
          <w:sz w:val="24"/>
          <w:szCs w:val="24"/>
          <w:u w:val="none"/>
        </w:rPr>
        <w:t>звільняються з роботи згідно із законодавством.</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1D257D" w:rsidRPr="00483540" w:rsidRDefault="001D257D" w:rsidP="000F356C">
      <w:pPr>
        <w:pStyle w:val="33"/>
        <w:numPr>
          <w:ilvl w:val="1"/>
          <w:numId w:val="20"/>
        </w:numPr>
        <w:shd w:val="clear" w:color="auto" w:fill="auto"/>
        <w:spacing w:before="0" w:line="240" w:lineRule="auto"/>
        <w:ind w:left="0" w:firstLine="709"/>
        <w:jc w:val="both"/>
        <w:rPr>
          <w:color w:val="auto"/>
          <w:sz w:val="24"/>
          <w:szCs w:val="24"/>
        </w:rPr>
      </w:pPr>
      <w:r w:rsidRPr="00483540">
        <w:rPr>
          <w:rStyle w:val="11"/>
          <w:color w:val="auto"/>
          <w:sz w:val="24"/>
          <w:szCs w:val="24"/>
          <w:u w:val="none"/>
        </w:rPr>
        <w:t>Батьки здобувачів освіти та особи, які їх замінюють, мають право:</w:t>
      </w:r>
    </w:p>
    <w:p w:rsidR="001D257D" w:rsidRDefault="001D257D" w:rsidP="00C17549">
      <w:pPr>
        <w:pStyle w:val="33"/>
        <w:numPr>
          <w:ilvl w:val="0"/>
          <w:numId w:val="12"/>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захищати відповідно до законодавства права та законні інтереси здобувачів освіти;</w:t>
      </w:r>
    </w:p>
    <w:p w:rsidR="00AF4B25" w:rsidRPr="00483540" w:rsidRDefault="00AF4B25" w:rsidP="00C17549">
      <w:pPr>
        <w:pStyle w:val="33"/>
        <w:numPr>
          <w:ilvl w:val="0"/>
          <w:numId w:val="12"/>
        </w:numPr>
        <w:shd w:val="clear" w:color="auto" w:fill="auto"/>
        <w:tabs>
          <w:tab w:val="left" w:pos="567"/>
        </w:tabs>
        <w:spacing w:before="0" w:line="240" w:lineRule="auto"/>
        <w:ind w:left="0" w:firstLine="0"/>
        <w:jc w:val="both"/>
        <w:rPr>
          <w:color w:val="auto"/>
          <w:sz w:val="24"/>
          <w:szCs w:val="24"/>
        </w:rPr>
      </w:pPr>
      <w:r>
        <w:rPr>
          <w:color w:val="auto"/>
          <w:sz w:val="24"/>
          <w:szCs w:val="24"/>
        </w:rPr>
        <w:t>на законних підставах захищати здобувачів освіти від проявів булінгу;</w:t>
      </w:r>
    </w:p>
    <w:p w:rsidR="001D257D" w:rsidRPr="00483540" w:rsidRDefault="001D257D" w:rsidP="00C17549">
      <w:pPr>
        <w:pStyle w:val="33"/>
        <w:numPr>
          <w:ilvl w:val="0"/>
          <w:numId w:val="12"/>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звертатися до закладів освіти, органів управління освітою з питань освіти;</w:t>
      </w:r>
    </w:p>
    <w:p w:rsidR="001D257D" w:rsidRPr="00483540" w:rsidRDefault="001D257D" w:rsidP="00C17549">
      <w:pPr>
        <w:pStyle w:val="33"/>
        <w:numPr>
          <w:ilvl w:val="0"/>
          <w:numId w:val="12"/>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обирати заклад освіти, освітню програму, вид і форму здобуття дітьми відповідної освіти;</w:t>
      </w:r>
    </w:p>
    <w:p w:rsidR="001D257D" w:rsidRPr="00483540" w:rsidRDefault="001D257D" w:rsidP="00C17549">
      <w:pPr>
        <w:pStyle w:val="33"/>
        <w:numPr>
          <w:ilvl w:val="0"/>
          <w:numId w:val="12"/>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D257D" w:rsidRPr="00483540" w:rsidRDefault="001D257D" w:rsidP="00C17549">
      <w:pPr>
        <w:pStyle w:val="33"/>
        <w:numPr>
          <w:ilvl w:val="0"/>
          <w:numId w:val="12"/>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D257D" w:rsidRPr="00483540" w:rsidRDefault="001D257D" w:rsidP="00C17549">
      <w:pPr>
        <w:pStyle w:val="33"/>
        <w:numPr>
          <w:ilvl w:val="0"/>
          <w:numId w:val="12"/>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брати участь у розробленні індивідуальної програми розвитку дитини та/або індивідуального навчального плану;</w:t>
      </w:r>
    </w:p>
    <w:p w:rsidR="001D257D" w:rsidRPr="00483540" w:rsidRDefault="001D257D" w:rsidP="00C17549">
      <w:pPr>
        <w:pStyle w:val="33"/>
        <w:numPr>
          <w:ilvl w:val="0"/>
          <w:numId w:val="12"/>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rStyle w:val="11"/>
          <w:color w:val="auto"/>
          <w:sz w:val="24"/>
          <w:szCs w:val="24"/>
          <w:u w:val="none"/>
        </w:rPr>
        <w:t>Батьки та особи, які їх замінюють, є відповідальними за здобуття дітьми повної</w:t>
      </w:r>
      <w:r w:rsidR="00F82B75">
        <w:rPr>
          <w:rStyle w:val="11"/>
          <w:color w:val="auto"/>
          <w:sz w:val="24"/>
          <w:szCs w:val="24"/>
          <w:u w:val="none"/>
        </w:rPr>
        <w:t xml:space="preserve"> </w:t>
      </w:r>
      <w:r w:rsidRPr="00483540">
        <w:rPr>
          <w:rStyle w:val="11"/>
          <w:color w:val="auto"/>
          <w:sz w:val="24"/>
          <w:szCs w:val="24"/>
          <w:u w:val="none"/>
        </w:rPr>
        <w:t>загальної середньої освіти, їх виховання і зобов’язані:</w:t>
      </w:r>
    </w:p>
    <w:p w:rsidR="001D257D" w:rsidRPr="00483540"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D257D" w:rsidRPr="00483540"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 xml:space="preserve">сприяти виконанню дитиною освітньої програми та досягненню дитиною передбачених </w:t>
      </w:r>
      <w:r w:rsidRPr="00483540">
        <w:rPr>
          <w:color w:val="auto"/>
          <w:sz w:val="24"/>
          <w:szCs w:val="24"/>
        </w:rPr>
        <w:lastRenderedPageBreak/>
        <w:t>нею результатів навчання;</w:t>
      </w:r>
    </w:p>
    <w:p w:rsidR="001D257D"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поважати гідність, права, свободи і законні інтереси дитини та інших учасників освітнього процесу;</w:t>
      </w:r>
    </w:p>
    <w:p w:rsidR="00AF4B25" w:rsidRPr="00483540" w:rsidRDefault="00AF4B25"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Pr>
          <w:color w:val="auto"/>
          <w:sz w:val="24"/>
          <w:szCs w:val="24"/>
        </w:rPr>
        <w:t>не допускати випадків насильства та булінгу по відношенню до дитини та інших учасників освітнього процесу;</w:t>
      </w:r>
    </w:p>
    <w:p w:rsidR="001D257D" w:rsidRPr="00483540"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дбати про фізичне і психічне здоров’я дитини, сприяти розвитку її здібностей, формувати навички здорового способу життя;</w:t>
      </w:r>
    </w:p>
    <w:p w:rsidR="001D257D" w:rsidRPr="00483540"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D257D" w:rsidRPr="00483540"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D257D" w:rsidRPr="00483540"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D257D" w:rsidRPr="00483540"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83540">
        <w:rPr>
          <w:color w:val="auto"/>
          <w:sz w:val="24"/>
          <w:szCs w:val="24"/>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D257D" w:rsidRPr="004E46D4" w:rsidRDefault="001D257D" w:rsidP="00C17549">
      <w:pPr>
        <w:pStyle w:val="33"/>
        <w:numPr>
          <w:ilvl w:val="0"/>
          <w:numId w:val="13"/>
        </w:numPr>
        <w:shd w:val="clear" w:color="auto" w:fill="auto"/>
        <w:tabs>
          <w:tab w:val="left" w:pos="567"/>
        </w:tabs>
        <w:spacing w:before="0" w:line="240" w:lineRule="auto"/>
        <w:ind w:left="0" w:right="20" w:firstLine="0"/>
        <w:jc w:val="both"/>
        <w:rPr>
          <w:color w:val="auto"/>
          <w:sz w:val="24"/>
          <w:szCs w:val="24"/>
        </w:rPr>
      </w:pPr>
      <w:r w:rsidRPr="004E46D4">
        <w:rPr>
          <w:color w:val="auto"/>
          <w:sz w:val="24"/>
          <w:szCs w:val="24"/>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D257D"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D429EF" w:rsidRDefault="00D429EF" w:rsidP="000F356C">
      <w:pPr>
        <w:pStyle w:val="33"/>
        <w:shd w:val="clear" w:color="auto" w:fill="auto"/>
        <w:spacing w:before="0" w:line="276" w:lineRule="auto"/>
        <w:ind w:right="20" w:firstLine="709"/>
        <w:jc w:val="both"/>
        <w:rPr>
          <w:color w:val="auto"/>
          <w:sz w:val="24"/>
          <w:szCs w:val="24"/>
        </w:rPr>
      </w:pPr>
    </w:p>
    <w:p w:rsidR="001D257D" w:rsidRDefault="001D257D" w:rsidP="00C17549">
      <w:pPr>
        <w:pStyle w:val="32"/>
        <w:keepNext/>
        <w:keepLines/>
        <w:numPr>
          <w:ilvl w:val="0"/>
          <w:numId w:val="20"/>
        </w:numPr>
        <w:shd w:val="clear" w:color="auto" w:fill="auto"/>
        <w:tabs>
          <w:tab w:val="left" w:pos="1178"/>
        </w:tabs>
        <w:spacing w:after="0" w:line="276" w:lineRule="auto"/>
        <w:jc w:val="center"/>
        <w:rPr>
          <w:color w:val="auto"/>
          <w:sz w:val="24"/>
          <w:szCs w:val="24"/>
        </w:rPr>
      </w:pPr>
      <w:bookmarkStart w:id="9" w:name="bookmark14"/>
      <w:r w:rsidRPr="00D429EF">
        <w:rPr>
          <w:color w:val="auto"/>
          <w:sz w:val="24"/>
          <w:szCs w:val="24"/>
        </w:rPr>
        <w:t>Управління закладом освіти та громадське самоврядування закладу освіти</w:t>
      </w:r>
      <w:bookmarkEnd w:id="9"/>
    </w:p>
    <w:p w:rsidR="00D429EF" w:rsidRPr="00D429EF" w:rsidRDefault="00D429EF" w:rsidP="000F356C">
      <w:pPr>
        <w:pStyle w:val="32"/>
        <w:keepNext/>
        <w:keepLines/>
        <w:shd w:val="clear" w:color="auto" w:fill="auto"/>
        <w:tabs>
          <w:tab w:val="left" w:pos="1178"/>
        </w:tabs>
        <w:spacing w:after="0" w:line="276" w:lineRule="auto"/>
        <w:ind w:firstLine="709"/>
        <w:rPr>
          <w:color w:val="auto"/>
          <w:sz w:val="24"/>
          <w:szCs w:val="24"/>
        </w:rPr>
      </w:pPr>
    </w:p>
    <w:p w:rsidR="001D257D" w:rsidRPr="00483540" w:rsidRDefault="001D257D" w:rsidP="000F356C">
      <w:pPr>
        <w:pStyle w:val="33"/>
        <w:numPr>
          <w:ilvl w:val="1"/>
          <w:numId w:val="20"/>
        </w:numPr>
        <w:tabs>
          <w:tab w:val="left" w:pos="709"/>
        </w:tabs>
        <w:spacing w:before="0" w:line="240" w:lineRule="auto"/>
        <w:ind w:left="0" w:right="20" w:firstLine="709"/>
        <w:jc w:val="both"/>
        <w:rPr>
          <w:color w:val="auto"/>
          <w:sz w:val="24"/>
          <w:szCs w:val="24"/>
        </w:rPr>
      </w:pPr>
      <w:r w:rsidRPr="00483540">
        <w:rPr>
          <w:color w:val="auto"/>
          <w:sz w:val="24"/>
          <w:szCs w:val="24"/>
        </w:rPr>
        <w:t>Система управління закладами освіти визначається законом та установчими документами.</w:t>
      </w:r>
    </w:p>
    <w:p w:rsidR="001D257D" w:rsidRPr="00483540" w:rsidRDefault="001D257D" w:rsidP="000F356C">
      <w:pPr>
        <w:pStyle w:val="33"/>
        <w:numPr>
          <w:ilvl w:val="1"/>
          <w:numId w:val="20"/>
        </w:numPr>
        <w:tabs>
          <w:tab w:val="left" w:pos="709"/>
        </w:tabs>
        <w:spacing w:before="0" w:line="240" w:lineRule="auto"/>
        <w:ind w:left="0" w:right="20" w:firstLine="709"/>
        <w:jc w:val="both"/>
        <w:rPr>
          <w:color w:val="auto"/>
          <w:sz w:val="24"/>
          <w:szCs w:val="24"/>
        </w:rPr>
      </w:pPr>
      <w:r w:rsidRPr="00BA203E">
        <w:rPr>
          <w:b/>
          <w:color w:val="auto"/>
          <w:sz w:val="24"/>
          <w:szCs w:val="24"/>
        </w:rPr>
        <w:t>Управління закладом освіти</w:t>
      </w:r>
      <w:r w:rsidRPr="00483540">
        <w:rPr>
          <w:color w:val="auto"/>
          <w:sz w:val="24"/>
          <w:szCs w:val="24"/>
        </w:rPr>
        <w:t xml:space="preserve"> в межах повноважень, визначених зако</w:t>
      </w:r>
      <w:r w:rsidR="00C47153">
        <w:rPr>
          <w:color w:val="auto"/>
          <w:sz w:val="24"/>
          <w:szCs w:val="24"/>
        </w:rPr>
        <w:t>нами та установчими документами</w:t>
      </w:r>
      <w:r w:rsidRPr="00483540">
        <w:rPr>
          <w:color w:val="auto"/>
          <w:sz w:val="24"/>
          <w:szCs w:val="24"/>
        </w:rPr>
        <w:t>, здійснюють:</w:t>
      </w:r>
    </w:p>
    <w:p w:rsidR="001D257D" w:rsidRPr="00483540" w:rsidRDefault="001D257D" w:rsidP="000F356C">
      <w:pPr>
        <w:pStyle w:val="a9"/>
        <w:numPr>
          <w:ilvl w:val="0"/>
          <w:numId w:val="21"/>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засновник;</w:t>
      </w:r>
    </w:p>
    <w:p w:rsidR="001D257D" w:rsidRPr="00483540" w:rsidRDefault="001D257D" w:rsidP="000F356C">
      <w:pPr>
        <w:pStyle w:val="a9"/>
        <w:numPr>
          <w:ilvl w:val="0"/>
          <w:numId w:val="21"/>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керівник закладу освіти;</w:t>
      </w:r>
    </w:p>
    <w:p w:rsidR="001D257D" w:rsidRPr="00483540" w:rsidRDefault="001D257D" w:rsidP="000F356C">
      <w:pPr>
        <w:pStyle w:val="a9"/>
        <w:numPr>
          <w:ilvl w:val="0"/>
          <w:numId w:val="21"/>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колегіальний орган управління закладу освіти;</w:t>
      </w:r>
    </w:p>
    <w:p w:rsidR="001D257D" w:rsidRPr="00483540" w:rsidRDefault="001D257D" w:rsidP="000F356C">
      <w:pPr>
        <w:pStyle w:val="a9"/>
        <w:numPr>
          <w:ilvl w:val="0"/>
          <w:numId w:val="21"/>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колегіальний орган громадського самоврядування;</w:t>
      </w:r>
    </w:p>
    <w:p w:rsidR="001D257D" w:rsidRPr="00483540" w:rsidRDefault="001D257D" w:rsidP="000F356C">
      <w:pPr>
        <w:pStyle w:val="a9"/>
        <w:numPr>
          <w:ilvl w:val="0"/>
          <w:numId w:val="21"/>
        </w:numPr>
        <w:tabs>
          <w:tab w:val="left" w:pos="567"/>
        </w:tabs>
        <w:ind w:left="0" w:firstLine="709"/>
        <w:jc w:val="both"/>
        <w:rPr>
          <w:rFonts w:ascii="Times New Roman" w:hAnsi="Times New Roman" w:cs="Times New Roman"/>
          <w:color w:val="auto"/>
        </w:rPr>
      </w:pPr>
      <w:r w:rsidRPr="00483540">
        <w:rPr>
          <w:rFonts w:ascii="Times New Roman" w:hAnsi="Times New Roman" w:cs="Times New Roman"/>
          <w:color w:val="auto"/>
        </w:rPr>
        <w:t>інші органи, передбачені спеціальними законами та/або установчими документами закладу освіти.</w:t>
      </w:r>
    </w:p>
    <w:p w:rsidR="001D257D" w:rsidRPr="00C17549" w:rsidRDefault="001D257D" w:rsidP="000F356C">
      <w:pPr>
        <w:pStyle w:val="a9"/>
        <w:numPr>
          <w:ilvl w:val="1"/>
          <w:numId w:val="20"/>
        </w:numPr>
        <w:ind w:left="0" w:firstLine="709"/>
        <w:jc w:val="both"/>
        <w:rPr>
          <w:rFonts w:ascii="Times New Roman" w:hAnsi="Times New Roman" w:cs="Times New Roman"/>
          <w:color w:val="auto"/>
        </w:rPr>
      </w:pPr>
      <w:r w:rsidRPr="00C17549">
        <w:rPr>
          <w:rFonts w:ascii="Times New Roman" w:hAnsi="Times New Roman" w:cs="Times New Roman"/>
          <w:color w:val="auto"/>
        </w:rPr>
        <w:t>Права засновника закладу освіти</w:t>
      </w:r>
      <w:r w:rsidRPr="00C17549">
        <w:rPr>
          <w:rFonts w:ascii="Times New Roman" w:hAnsi="Times New Roman" w:cs="Times New Roman"/>
          <w:color w:val="auto"/>
          <w:lang w:val="ru-RU"/>
        </w:rPr>
        <w:t>.</w:t>
      </w:r>
    </w:p>
    <w:p w:rsidR="001D257D" w:rsidRPr="00483540" w:rsidRDefault="001D257D" w:rsidP="000F356C">
      <w:pPr>
        <w:pStyle w:val="a9"/>
        <w:ind w:firstLine="709"/>
        <w:jc w:val="both"/>
        <w:rPr>
          <w:rFonts w:ascii="Times New Roman" w:hAnsi="Times New Roman" w:cs="Times New Roman"/>
          <w:color w:val="auto"/>
          <w:lang w:val="ru-RU"/>
        </w:rPr>
      </w:pPr>
      <w:r w:rsidRPr="00483540">
        <w:rPr>
          <w:rFonts w:ascii="Times New Roman" w:hAnsi="Times New Roman" w:cs="Times New Roman"/>
          <w:color w:val="auto"/>
        </w:rPr>
        <w:t>Засновник закладу о</w:t>
      </w:r>
      <w:r w:rsidR="00AF4B25">
        <w:rPr>
          <w:rFonts w:ascii="Times New Roman" w:hAnsi="Times New Roman" w:cs="Times New Roman"/>
          <w:color w:val="auto"/>
        </w:rPr>
        <w:t>світи або уповноважений ним орган</w:t>
      </w:r>
      <w:r w:rsidRPr="00483540">
        <w:rPr>
          <w:rFonts w:ascii="Times New Roman" w:hAnsi="Times New Roman" w:cs="Times New Roman"/>
          <w:color w:val="auto"/>
        </w:rPr>
        <w:t>:</w:t>
      </w:r>
    </w:p>
    <w:p w:rsidR="001D257D" w:rsidRPr="00483540" w:rsidRDefault="001D257D" w:rsidP="00C17549">
      <w:pPr>
        <w:pStyle w:val="a9"/>
        <w:tabs>
          <w:tab w:val="left" w:pos="567"/>
        </w:tabs>
        <w:jc w:val="both"/>
        <w:rPr>
          <w:rFonts w:ascii="Times New Roman" w:hAnsi="Times New Roman" w:cs="Times New Roman"/>
          <w:color w:val="auto"/>
        </w:rPr>
      </w:pPr>
      <w:r w:rsidRPr="00483540">
        <w:rPr>
          <w:rFonts w:ascii="Times New Roman" w:hAnsi="Times New Roman" w:cs="Times New Roman"/>
          <w:color w:val="auto"/>
          <w:lang w:val="ru-RU"/>
        </w:rPr>
        <w:t xml:space="preserve">- </w:t>
      </w:r>
      <w:r w:rsidRPr="00483540">
        <w:rPr>
          <w:rFonts w:ascii="Times New Roman" w:hAnsi="Times New Roman" w:cs="Times New Roman"/>
          <w:color w:val="auto"/>
        </w:rPr>
        <w:t>затверджує установчі документи закладу освіти, їх нову редакцію та зміни до них;</w:t>
      </w:r>
    </w:p>
    <w:p w:rsidR="001D257D" w:rsidRPr="00483540" w:rsidRDefault="001D257D" w:rsidP="00C17549">
      <w:pPr>
        <w:pStyle w:val="a9"/>
        <w:tabs>
          <w:tab w:val="left" w:pos="567"/>
          <w:tab w:val="left" w:pos="1173"/>
        </w:tabs>
        <w:ind w:right="20"/>
        <w:jc w:val="both"/>
        <w:rPr>
          <w:rFonts w:ascii="Times New Roman" w:hAnsi="Times New Roman" w:cs="Times New Roman"/>
          <w:color w:val="auto"/>
        </w:rPr>
      </w:pPr>
      <w:r w:rsidRPr="00483540">
        <w:rPr>
          <w:rFonts w:ascii="Times New Roman" w:hAnsi="Times New Roman" w:cs="Times New Roman"/>
          <w:color w:val="auto"/>
          <w:lang w:val="ru-RU"/>
        </w:rPr>
        <w:t xml:space="preserve">- </w:t>
      </w:r>
      <w:r w:rsidRPr="00483540">
        <w:rPr>
          <w:rFonts w:ascii="Times New Roman" w:hAnsi="Times New Roman" w:cs="Times New Roman"/>
          <w:color w:val="auto"/>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1D257D" w:rsidRPr="00483540" w:rsidRDefault="001D257D" w:rsidP="00C17549">
      <w:pPr>
        <w:pStyle w:val="a9"/>
        <w:tabs>
          <w:tab w:val="left" w:pos="567"/>
          <w:tab w:val="left" w:pos="1173"/>
        </w:tabs>
        <w:ind w:right="20"/>
        <w:jc w:val="both"/>
        <w:rPr>
          <w:rFonts w:ascii="Times New Roman" w:hAnsi="Times New Roman" w:cs="Times New Roman"/>
          <w:color w:val="auto"/>
          <w:lang w:val="ru-RU"/>
        </w:rPr>
      </w:pPr>
      <w:r w:rsidRPr="00483540">
        <w:rPr>
          <w:rFonts w:ascii="Times New Roman" w:hAnsi="Times New Roman" w:cs="Times New Roman"/>
          <w:color w:val="auto"/>
          <w:lang w:val="ru-RU"/>
        </w:rPr>
        <w:t xml:space="preserve">- </w:t>
      </w:r>
      <w:r w:rsidRPr="00483540">
        <w:rPr>
          <w:rFonts w:ascii="Times New Roman" w:hAnsi="Times New Roman" w:cs="Times New Roman"/>
          <w:color w:val="auto"/>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1D257D" w:rsidRPr="00483540" w:rsidRDefault="001D257D" w:rsidP="00C17549">
      <w:pPr>
        <w:pStyle w:val="a9"/>
        <w:tabs>
          <w:tab w:val="left" w:pos="567"/>
          <w:tab w:val="left" w:pos="1173"/>
        </w:tabs>
        <w:ind w:right="20"/>
        <w:jc w:val="both"/>
        <w:rPr>
          <w:rFonts w:ascii="Times New Roman" w:hAnsi="Times New Roman" w:cs="Times New Roman"/>
          <w:color w:val="auto"/>
          <w:lang w:val="ru-RU"/>
        </w:rPr>
      </w:pPr>
      <w:r w:rsidRPr="00483540">
        <w:rPr>
          <w:rFonts w:ascii="Times New Roman" w:hAnsi="Times New Roman" w:cs="Times New Roman"/>
          <w:color w:val="auto"/>
          <w:lang w:val="ru-RU"/>
        </w:rPr>
        <w:t xml:space="preserve">- </w:t>
      </w:r>
      <w:r w:rsidRPr="00483540">
        <w:rPr>
          <w:rFonts w:ascii="Times New Roman" w:hAnsi="Times New Roman" w:cs="Times New Roman"/>
          <w:color w:val="auto"/>
        </w:rPr>
        <w:t>затверджує кошторис та приймає фінансовий звіт закладу освіти у випадках та порядку, визначених законодавством;</w:t>
      </w:r>
    </w:p>
    <w:p w:rsidR="001D257D" w:rsidRPr="00483540" w:rsidRDefault="001D257D" w:rsidP="00C17549">
      <w:pPr>
        <w:pStyle w:val="a9"/>
        <w:tabs>
          <w:tab w:val="left" w:pos="567"/>
          <w:tab w:val="left" w:pos="1173"/>
        </w:tabs>
        <w:ind w:right="20"/>
        <w:jc w:val="both"/>
        <w:rPr>
          <w:rFonts w:ascii="Times New Roman" w:hAnsi="Times New Roman" w:cs="Times New Roman"/>
          <w:color w:val="auto"/>
          <w:lang w:val="ru-RU"/>
        </w:rPr>
      </w:pPr>
      <w:r w:rsidRPr="00483540">
        <w:rPr>
          <w:rFonts w:ascii="Times New Roman" w:hAnsi="Times New Roman" w:cs="Times New Roman"/>
          <w:color w:val="auto"/>
          <w:lang w:val="ru-RU"/>
        </w:rPr>
        <w:t xml:space="preserve">- </w:t>
      </w:r>
      <w:r w:rsidRPr="00483540">
        <w:rPr>
          <w:rFonts w:ascii="Times New Roman" w:hAnsi="Times New Roman" w:cs="Times New Roman"/>
          <w:color w:val="auto"/>
        </w:rPr>
        <w:t>здійснює контроль за фінансово-господарською діяльністю закладу освіти та проводить річний аудит;</w:t>
      </w:r>
    </w:p>
    <w:p w:rsidR="001D257D" w:rsidRPr="00483540" w:rsidRDefault="001D257D" w:rsidP="00C17549">
      <w:pPr>
        <w:pStyle w:val="a9"/>
        <w:tabs>
          <w:tab w:val="left" w:pos="567"/>
          <w:tab w:val="left" w:pos="1173"/>
        </w:tabs>
        <w:ind w:right="20"/>
        <w:jc w:val="both"/>
        <w:rPr>
          <w:rFonts w:ascii="Times New Roman" w:hAnsi="Times New Roman" w:cs="Times New Roman"/>
          <w:color w:val="auto"/>
          <w:lang w:val="ru-RU"/>
        </w:rPr>
      </w:pPr>
      <w:r w:rsidRPr="00483540">
        <w:rPr>
          <w:rFonts w:ascii="Times New Roman" w:hAnsi="Times New Roman" w:cs="Times New Roman"/>
          <w:color w:val="auto"/>
        </w:rPr>
        <w:t>- здійснює контроль за дотриманням установчих документів закладу освіти;</w:t>
      </w:r>
    </w:p>
    <w:p w:rsidR="001D257D" w:rsidRPr="00483540" w:rsidRDefault="00DB52B3" w:rsidP="00C17549">
      <w:pPr>
        <w:pStyle w:val="a9"/>
        <w:tabs>
          <w:tab w:val="left" w:pos="567"/>
          <w:tab w:val="left" w:pos="1173"/>
        </w:tabs>
        <w:ind w:right="20"/>
        <w:jc w:val="both"/>
        <w:rPr>
          <w:rFonts w:ascii="Times New Roman" w:hAnsi="Times New Roman" w:cs="Times New Roman"/>
          <w:color w:val="auto"/>
          <w:lang w:val="ru-RU"/>
        </w:rPr>
      </w:pPr>
      <w:r>
        <w:rPr>
          <w:rFonts w:ascii="Times New Roman" w:hAnsi="Times New Roman" w:cs="Times New Roman"/>
          <w:color w:val="auto"/>
          <w:lang w:val="ru-RU"/>
        </w:rPr>
        <w:t xml:space="preserve">- </w:t>
      </w:r>
      <w:r w:rsidRPr="00483540">
        <w:rPr>
          <w:rFonts w:ascii="Times New Roman" w:hAnsi="Times New Roman" w:cs="Times New Roman"/>
          <w:color w:val="auto"/>
        </w:rPr>
        <w:t>забезпечує</w:t>
      </w:r>
      <w:r w:rsidR="001D257D" w:rsidRPr="00483540">
        <w:rPr>
          <w:rFonts w:ascii="Times New Roman" w:hAnsi="Times New Roman" w:cs="Times New Roman"/>
          <w:color w:val="auto"/>
        </w:rPr>
        <w:t xml:space="preserve"> створення у закладі освіти інклюзивного освітнього середовища, універсального дизайну та розумного пристосування;</w:t>
      </w:r>
    </w:p>
    <w:p w:rsidR="001D257D" w:rsidRPr="00483540" w:rsidRDefault="001D257D" w:rsidP="00C17549">
      <w:pPr>
        <w:pStyle w:val="a9"/>
        <w:tabs>
          <w:tab w:val="left" w:pos="567"/>
          <w:tab w:val="left" w:pos="1173"/>
        </w:tabs>
        <w:ind w:right="20"/>
        <w:jc w:val="both"/>
        <w:rPr>
          <w:rFonts w:ascii="Times New Roman" w:hAnsi="Times New Roman" w:cs="Times New Roman"/>
          <w:color w:val="auto"/>
          <w:lang w:val="ru-RU"/>
        </w:rPr>
      </w:pPr>
      <w:r w:rsidRPr="00483540">
        <w:rPr>
          <w:rFonts w:ascii="Times New Roman" w:hAnsi="Times New Roman" w:cs="Times New Roman"/>
          <w:color w:val="auto"/>
          <w:lang w:val="ru-RU"/>
        </w:rPr>
        <w:t xml:space="preserve">- </w:t>
      </w:r>
      <w:r w:rsidRPr="00483540">
        <w:rPr>
          <w:rFonts w:ascii="Times New Roman" w:hAnsi="Times New Roman" w:cs="Times New Roman"/>
          <w:color w:val="auto"/>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r w:rsidRPr="00483540">
        <w:rPr>
          <w:rFonts w:ascii="Times New Roman" w:hAnsi="Times New Roman" w:cs="Times New Roman"/>
          <w:color w:val="auto"/>
        </w:rPr>
        <w:lastRenderedPageBreak/>
        <w:t>мовними або іншими ознаками;</w:t>
      </w:r>
    </w:p>
    <w:p w:rsidR="001D257D" w:rsidRPr="00483540" w:rsidRDefault="001D257D" w:rsidP="00C17549">
      <w:pPr>
        <w:pStyle w:val="a9"/>
        <w:tabs>
          <w:tab w:val="left" w:pos="567"/>
          <w:tab w:val="left" w:pos="1173"/>
        </w:tabs>
        <w:ind w:right="20"/>
        <w:jc w:val="both"/>
        <w:rPr>
          <w:rFonts w:ascii="Times New Roman" w:hAnsi="Times New Roman" w:cs="Times New Roman"/>
          <w:color w:val="auto"/>
        </w:rPr>
      </w:pPr>
      <w:r w:rsidRPr="00483540">
        <w:rPr>
          <w:rFonts w:ascii="Times New Roman" w:hAnsi="Times New Roman" w:cs="Times New Roman"/>
          <w:color w:val="auto"/>
          <w:lang w:val="ru-RU"/>
        </w:rPr>
        <w:t xml:space="preserve">- </w:t>
      </w:r>
      <w:r w:rsidRPr="00483540">
        <w:rPr>
          <w:rFonts w:ascii="Times New Roman" w:hAnsi="Times New Roman" w:cs="Times New Roman"/>
          <w:color w:val="auto"/>
        </w:rPr>
        <w:t>реалізує інші права, передбачені законодавством та установчими документами закладу освіти.</w:t>
      </w:r>
    </w:p>
    <w:p w:rsidR="001D257D" w:rsidRPr="00483540" w:rsidRDefault="001D257D" w:rsidP="000F356C">
      <w:pPr>
        <w:pStyle w:val="33"/>
        <w:numPr>
          <w:ilvl w:val="1"/>
          <w:numId w:val="20"/>
        </w:numPr>
        <w:tabs>
          <w:tab w:val="left" w:pos="709"/>
        </w:tabs>
        <w:spacing w:before="0" w:line="240" w:lineRule="auto"/>
        <w:ind w:left="0" w:right="20" w:firstLine="709"/>
        <w:jc w:val="both"/>
        <w:rPr>
          <w:color w:val="auto"/>
          <w:sz w:val="24"/>
          <w:szCs w:val="24"/>
        </w:rPr>
      </w:pPr>
      <w:r w:rsidRPr="00483540">
        <w:rPr>
          <w:color w:val="auto"/>
          <w:sz w:val="24"/>
          <w:szCs w:val="24"/>
        </w:rPr>
        <w:t>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1D257D" w:rsidRPr="00483540" w:rsidRDefault="001D257D" w:rsidP="000F356C">
      <w:pPr>
        <w:pStyle w:val="33"/>
        <w:numPr>
          <w:ilvl w:val="1"/>
          <w:numId w:val="20"/>
        </w:numPr>
        <w:tabs>
          <w:tab w:val="left" w:pos="709"/>
        </w:tabs>
        <w:spacing w:before="0" w:line="240" w:lineRule="auto"/>
        <w:ind w:left="0" w:right="20" w:firstLine="709"/>
        <w:jc w:val="both"/>
        <w:rPr>
          <w:color w:val="auto"/>
          <w:sz w:val="24"/>
          <w:szCs w:val="24"/>
        </w:rPr>
      </w:pPr>
      <w:r w:rsidRPr="00483540">
        <w:rPr>
          <w:color w:val="auto"/>
          <w:sz w:val="24"/>
          <w:szCs w:val="24"/>
        </w:rPr>
        <w:t>Засновник має право створювати заклад освіти, що здійснює освітню діяльність на кількох рівнях освіти.</w:t>
      </w:r>
    </w:p>
    <w:p w:rsidR="001D257D" w:rsidRPr="00C17549" w:rsidRDefault="001D257D" w:rsidP="000F356C">
      <w:pPr>
        <w:pStyle w:val="33"/>
        <w:numPr>
          <w:ilvl w:val="1"/>
          <w:numId w:val="20"/>
        </w:numPr>
        <w:tabs>
          <w:tab w:val="left" w:pos="709"/>
        </w:tabs>
        <w:spacing w:before="0" w:line="240" w:lineRule="auto"/>
        <w:ind w:left="0" w:right="20" w:firstLine="709"/>
        <w:jc w:val="both"/>
        <w:rPr>
          <w:color w:val="auto"/>
          <w:sz w:val="24"/>
          <w:szCs w:val="24"/>
        </w:rPr>
      </w:pPr>
      <w:r w:rsidRPr="00483540">
        <w:rPr>
          <w:color w:val="auto"/>
          <w:sz w:val="24"/>
          <w:szCs w:val="24"/>
        </w:rPr>
        <w:t xml:space="preserve"> </w:t>
      </w:r>
      <w:r w:rsidRPr="00C17549">
        <w:rPr>
          <w:color w:val="auto"/>
          <w:sz w:val="24"/>
          <w:szCs w:val="24"/>
        </w:rPr>
        <w:t>Засновник закладу освіти:</w:t>
      </w:r>
    </w:p>
    <w:p w:rsidR="001D257D" w:rsidRPr="00483540" w:rsidRDefault="001D257D" w:rsidP="000F356C">
      <w:pPr>
        <w:pStyle w:val="a9"/>
        <w:numPr>
          <w:ilvl w:val="0"/>
          <w:numId w:val="22"/>
        </w:numPr>
        <w:tabs>
          <w:tab w:val="left" w:pos="0"/>
          <w:tab w:val="left" w:pos="284"/>
        </w:tabs>
        <w:ind w:left="0" w:firstLine="709"/>
        <w:jc w:val="both"/>
        <w:rPr>
          <w:rFonts w:ascii="Times New Roman" w:hAnsi="Times New Roman" w:cs="Times New Roman"/>
          <w:color w:val="auto"/>
        </w:rPr>
      </w:pPr>
      <w:r w:rsidRPr="00483540">
        <w:rPr>
          <w:rFonts w:ascii="Times New Roman" w:hAnsi="Times New Roman" w:cs="Times New Roman"/>
          <w:color w:val="auto"/>
        </w:rPr>
        <w:t>забезпечує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1D257D" w:rsidRPr="00483540" w:rsidRDefault="001D257D" w:rsidP="000F356C">
      <w:pPr>
        <w:pStyle w:val="a9"/>
        <w:numPr>
          <w:ilvl w:val="0"/>
          <w:numId w:val="22"/>
        </w:numPr>
        <w:tabs>
          <w:tab w:val="left" w:pos="0"/>
          <w:tab w:val="left" w:pos="284"/>
        </w:tabs>
        <w:ind w:left="0" w:firstLine="709"/>
        <w:jc w:val="both"/>
        <w:rPr>
          <w:rFonts w:ascii="Times New Roman" w:hAnsi="Times New Roman" w:cs="Times New Roman"/>
          <w:color w:val="auto"/>
        </w:rPr>
      </w:pPr>
      <w:r w:rsidRPr="00483540">
        <w:rPr>
          <w:rFonts w:ascii="Times New Roman" w:hAnsi="Times New Roman" w:cs="Times New Roman"/>
          <w:color w:val="auto"/>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1D257D" w:rsidRPr="00483540" w:rsidRDefault="001D257D" w:rsidP="000F356C">
      <w:pPr>
        <w:pStyle w:val="a9"/>
        <w:numPr>
          <w:ilvl w:val="0"/>
          <w:numId w:val="22"/>
        </w:numPr>
        <w:tabs>
          <w:tab w:val="left" w:pos="0"/>
          <w:tab w:val="left" w:pos="284"/>
        </w:tabs>
        <w:ind w:left="0" w:firstLine="709"/>
        <w:jc w:val="both"/>
        <w:rPr>
          <w:rFonts w:ascii="Times New Roman" w:hAnsi="Times New Roman" w:cs="Times New Roman"/>
          <w:color w:val="auto"/>
        </w:rPr>
      </w:pPr>
      <w:r w:rsidRPr="00483540">
        <w:rPr>
          <w:rFonts w:ascii="Times New Roman" w:hAnsi="Times New Roman" w:cs="Times New Roman"/>
          <w:color w:val="auto"/>
        </w:rPr>
        <w:t>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1D257D" w:rsidRPr="00483540" w:rsidRDefault="001D257D" w:rsidP="000F356C">
      <w:pPr>
        <w:pStyle w:val="33"/>
        <w:numPr>
          <w:ilvl w:val="1"/>
          <w:numId w:val="20"/>
        </w:numPr>
        <w:shd w:val="clear" w:color="auto" w:fill="auto"/>
        <w:tabs>
          <w:tab w:val="left" w:pos="851"/>
        </w:tabs>
        <w:spacing w:before="0" w:line="240" w:lineRule="auto"/>
        <w:ind w:left="0" w:right="20" w:firstLine="709"/>
        <w:jc w:val="both"/>
        <w:rPr>
          <w:color w:val="auto"/>
          <w:sz w:val="24"/>
          <w:szCs w:val="24"/>
        </w:rPr>
      </w:pPr>
      <w:r w:rsidRPr="00C17549">
        <w:rPr>
          <w:color w:val="auto"/>
          <w:sz w:val="24"/>
          <w:szCs w:val="24"/>
        </w:rPr>
        <w:t>Керівництво закладом</w:t>
      </w:r>
      <w:r w:rsidRPr="00BA203E">
        <w:rPr>
          <w:color w:val="auto"/>
          <w:sz w:val="24"/>
          <w:szCs w:val="24"/>
        </w:rPr>
        <w:t xml:space="preserve"> </w:t>
      </w:r>
      <w:r w:rsidRPr="00483540">
        <w:rPr>
          <w:color w:val="auto"/>
          <w:sz w:val="24"/>
          <w:szCs w:val="24"/>
        </w:rPr>
        <w:t>освіти здійснює директор, повноваження якого визначаються Законами України «Про освіту», «Про</w:t>
      </w:r>
      <w:r w:rsidR="00C90ECF">
        <w:rPr>
          <w:color w:val="auto"/>
          <w:sz w:val="24"/>
          <w:szCs w:val="24"/>
        </w:rPr>
        <w:t xml:space="preserve"> повну</w:t>
      </w:r>
      <w:r w:rsidRPr="00483540">
        <w:rPr>
          <w:color w:val="auto"/>
          <w:sz w:val="24"/>
          <w:szCs w:val="24"/>
        </w:rPr>
        <w:t xml:space="preserve">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w:t>
      </w:r>
      <w:r w:rsidR="00456482">
        <w:rPr>
          <w:color w:val="auto"/>
          <w:sz w:val="24"/>
          <w:szCs w:val="24"/>
        </w:rPr>
        <w:t>Рубіжанською міською</w:t>
      </w:r>
      <w:r w:rsidRPr="00483540">
        <w:rPr>
          <w:color w:val="auto"/>
          <w:sz w:val="24"/>
          <w:szCs w:val="24"/>
        </w:rPr>
        <w:t xml:space="preserve">  радою.</w:t>
      </w:r>
    </w:p>
    <w:p w:rsidR="001D257D" w:rsidRPr="00483540" w:rsidRDefault="001D257D" w:rsidP="000F356C">
      <w:pPr>
        <w:pStyle w:val="33"/>
        <w:shd w:val="clear" w:color="auto" w:fill="auto"/>
        <w:spacing w:before="0" w:line="240" w:lineRule="auto"/>
        <w:ind w:right="20" w:firstLine="709"/>
        <w:jc w:val="both"/>
        <w:rPr>
          <w:color w:val="auto"/>
          <w:sz w:val="24"/>
          <w:szCs w:val="24"/>
        </w:rPr>
      </w:pPr>
      <w:r w:rsidRPr="00483540">
        <w:rPr>
          <w:color w:val="auto"/>
          <w:sz w:val="24"/>
          <w:szCs w:val="24"/>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D257D" w:rsidRPr="00C34378" w:rsidRDefault="001D257D" w:rsidP="000F356C">
      <w:pPr>
        <w:pStyle w:val="32"/>
        <w:keepNext/>
        <w:keepLines/>
        <w:numPr>
          <w:ilvl w:val="1"/>
          <w:numId w:val="20"/>
        </w:numPr>
        <w:shd w:val="clear" w:color="auto" w:fill="auto"/>
        <w:spacing w:after="0" w:line="240" w:lineRule="auto"/>
        <w:ind w:left="0" w:firstLine="709"/>
        <w:rPr>
          <w:color w:val="auto"/>
          <w:sz w:val="24"/>
          <w:szCs w:val="24"/>
        </w:rPr>
      </w:pPr>
      <w:bookmarkStart w:id="10" w:name="bookmark15"/>
      <w:r w:rsidRPr="00C34378">
        <w:rPr>
          <w:bCs w:val="0"/>
          <w:color w:val="auto"/>
          <w:sz w:val="24"/>
          <w:szCs w:val="24"/>
        </w:rPr>
        <w:t>Керівник закладу освіти в межах наданих йому повноважень:</w:t>
      </w:r>
      <w:bookmarkEnd w:id="10"/>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організовує діяльність закладу освіти;</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вирішує питання фінансово-господарської діяльності закладу освіти;</w:t>
      </w:r>
    </w:p>
    <w:p w:rsidR="001D257D" w:rsidRPr="00483540" w:rsidRDefault="001D257D" w:rsidP="00C17549">
      <w:pPr>
        <w:pStyle w:val="33"/>
        <w:numPr>
          <w:ilvl w:val="0"/>
          <w:numId w:val="14"/>
        </w:numPr>
        <w:shd w:val="clear" w:color="auto" w:fill="auto"/>
        <w:spacing w:before="0" w:line="240" w:lineRule="auto"/>
        <w:ind w:left="0" w:firstLine="0"/>
        <w:jc w:val="both"/>
        <w:rPr>
          <w:rStyle w:val="11"/>
          <w:color w:val="auto"/>
          <w:sz w:val="24"/>
          <w:szCs w:val="24"/>
          <w:u w:val="none"/>
        </w:rPr>
      </w:pPr>
      <w:r w:rsidRPr="00483540">
        <w:rPr>
          <w:rStyle w:val="11"/>
          <w:color w:val="auto"/>
          <w:sz w:val="24"/>
          <w:szCs w:val="24"/>
          <w:u w:val="none"/>
        </w:rPr>
        <w:t>призначає на посаду та звільняє з посади заступників директора, педагогічних та</w:t>
      </w:r>
      <w:r w:rsidR="00F82B75">
        <w:rPr>
          <w:rStyle w:val="11"/>
          <w:color w:val="auto"/>
          <w:sz w:val="24"/>
          <w:szCs w:val="24"/>
          <w:u w:val="none"/>
        </w:rPr>
        <w:t xml:space="preserve"> </w:t>
      </w:r>
      <w:r w:rsidRPr="00483540">
        <w:rPr>
          <w:rStyle w:val="11"/>
          <w:color w:val="auto"/>
          <w:sz w:val="24"/>
          <w:szCs w:val="24"/>
          <w:u w:val="none"/>
        </w:rPr>
        <w:t>інших працівників закладу, визначає їх функціональні обов’язки;</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rStyle w:val="11"/>
          <w:color w:val="auto"/>
          <w:sz w:val="24"/>
          <w:szCs w:val="24"/>
          <w:u w:val="none"/>
        </w:rPr>
        <w:t>має право оголосити конкурс на вакантну посаду;</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забезпечує організацію освітнього процесу та здійснення контролю за виконанням освітніх програм;</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забезпечує функціонування внутрішньої системи забезпечення якості освіти;</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забезпечує умови для здійснення дієвого та відкритого громадського контролю за діяльністю закладу освіти;</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забезпечує своєчасне та якісне подання статистичної звітності;</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сприяє та створює умови для діяльності органів самоврядування закладу освіти;</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сприяє здоровому способу життя здобувачів освіти та працівників закладу освіти;</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r w:rsidRPr="00483540">
        <w:rPr>
          <w:color w:val="auto"/>
          <w:sz w:val="24"/>
          <w:szCs w:val="24"/>
          <w:lang w:val="ru-RU"/>
        </w:rPr>
        <w:t>;</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w:t>
      </w:r>
      <w:r w:rsidR="00944286">
        <w:rPr>
          <w:color w:val="auto"/>
          <w:sz w:val="24"/>
          <w:szCs w:val="24"/>
        </w:rPr>
        <w:t>ій, реалізацію інноваційних проє</w:t>
      </w:r>
      <w:r w:rsidRPr="00483540">
        <w:rPr>
          <w:color w:val="auto"/>
          <w:sz w:val="24"/>
          <w:szCs w:val="24"/>
        </w:rPr>
        <w:t>ктів тощо</w:t>
      </w:r>
      <w:r w:rsidRPr="00483540">
        <w:rPr>
          <w:color w:val="auto"/>
          <w:sz w:val="24"/>
          <w:szCs w:val="24"/>
          <w:lang w:val="ru-RU"/>
        </w:rPr>
        <w:t>;</w:t>
      </w:r>
    </w:p>
    <w:p w:rsidR="001D257D" w:rsidRPr="00483540" w:rsidRDefault="001D257D" w:rsidP="00C17549">
      <w:pPr>
        <w:pStyle w:val="33"/>
        <w:numPr>
          <w:ilvl w:val="0"/>
          <w:numId w:val="14"/>
        </w:numPr>
        <w:shd w:val="clear" w:color="auto" w:fill="auto"/>
        <w:spacing w:before="0" w:line="240" w:lineRule="auto"/>
        <w:ind w:left="0" w:firstLine="0"/>
        <w:jc w:val="both"/>
        <w:rPr>
          <w:color w:val="auto"/>
          <w:sz w:val="24"/>
          <w:szCs w:val="24"/>
        </w:rPr>
      </w:pPr>
      <w:r w:rsidRPr="00483540">
        <w:rPr>
          <w:color w:val="auto"/>
          <w:sz w:val="24"/>
          <w:szCs w:val="24"/>
        </w:rPr>
        <w:t xml:space="preserve">здійснює інші повноваження, що делеговані засновником закладу освіти або уповноваженим ним органом та/або передбачені Законами України </w:t>
      </w:r>
      <w:r w:rsidRPr="00483540">
        <w:rPr>
          <w:color w:val="auto"/>
          <w:sz w:val="24"/>
          <w:szCs w:val="24"/>
          <w:lang w:val="ru-RU" w:eastAsia="ru-RU" w:bidi="ru-RU"/>
        </w:rPr>
        <w:t xml:space="preserve">«Про </w:t>
      </w:r>
      <w:r w:rsidRPr="00483540">
        <w:rPr>
          <w:color w:val="auto"/>
          <w:sz w:val="24"/>
          <w:szCs w:val="24"/>
        </w:rPr>
        <w:t xml:space="preserve">освіту», «Про </w:t>
      </w:r>
      <w:r w:rsidR="00944286">
        <w:rPr>
          <w:color w:val="auto"/>
          <w:sz w:val="24"/>
          <w:szCs w:val="24"/>
        </w:rPr>
        <w:t xml:space="preserve">повну </w:t>
      </w:r>
      <w:r w:rsidRPr="00483540">
        <w:rPr>
          <w:color w:val="auto"/>
          <w:sz w:val="24"/>
          <w:szCs w:val="24"/>
        </w:rPr>
        <w:t>загальну середню освіту».</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rStyle w:val="11"/>
          <w:color w:val="auto"/>
          <w:sz w:val="24"/>
          <w:szCs w:val="24"/>
          <w:u w:val="none"/>
        </w:rPr>
        <w:t>Директор закладу освіти є головою педагогічної ради - постійно діючого</w:t>
      </w:r>
      <w:r w:rsidR="00F82B75">
        <w:rPr>
          <w:rStyle w:val="11"/>
          <w:color w:val="auto"/>
          <w:sz w:val="24"/>
          <w:szCs w:val="24"/>
          <w:u w:val="none"/>
        </w:rPr>
        <w:t xml:space="preserve"> </w:t>
      </w:r>
      <w:r w:rsidRPr="00483540">
        <w:rPr>
          <w:rStyle w:val="11"/>
          <w:color w:val="auto"/>
          <w:sz w:val="24"/>
          <w:szCs w:val="24"/>
          <w:u w:val="none"/>
        </w:rPr>
        <w:t>колегіа</w:t>
      </w:r>
      <w:r w:rsidR="00944286">
        <w:rPr>
          <w:rStyle w:val="11"/>
          <w:color w:val="auto"/>
          <w:sz w:val="24"/>
          <w:szCs w:val="24"/>
          <w:u w:val="none"/>
        </w:rPr>
        <w:t>льного органу управління закладом.</w:t>
      </w:r>
      <w:r w:rsidRPr="00483540">
        <w:rPr>
          <w:rStyle w:val="11"/>
          <w:color w:val="auto"/>
          <w:sz w:val="24"/>
          <w:szCs w:val="24"/>
          <w:u w:val="none"/>
        </w:rPr>
        <w:t xml:space="preserve"> Усі педагогічні працівники закладу освіти беруть</w:t>
      </w:r>
      <w:r w:rsidR="00F82B75">
        <w:rPr>
          <w:rStyle w:val="11"/>
          <w:color w:val="auto"/>
          <w:sz w:val="24"/>
          <w:szCs w:val="24"/>
          <w:u w:val="none"/>
        </w:rPr>
        <w:t xml:space="preserve"> </w:t>
      </w:r>
      <w:r w:rsidRPr="00483540">
        <w:rPr>
          <w:rStyle w:val="11"/>
          <w:color w:val="auto"/>
          <w:sz w:val="24"/>
          <w:szCs w:val="24"/>
          <w:u w:val="none"/>
        </w:rPr>
        <w:lastRenderedPageBreak/>
        <w:t>участь у засіданнях педагогічної ради.</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Засідання педагогічної ради проводяться </w:t>
      </w:r>
      <w:r w:rsidR="003B4E31" w:rsidRPr="003B4E31">
        <w:rPr>
          <w:color w:val="auto"/>
          <w:sz w:val="24"/>
          <w:szCs w:val="24"/>
        </w:rPr>
        <w:t>за</w:t>
      </w:r>
      <w:r w:rsidRPr="003B4E31">
        <w:rPr>
          <w:color w:val="auto"/>
          <w:sz w:val="24"/>
          <w:szCs w:val="24"/>
        </w:rPr>
        <w:t xml:space="preserve"> потреби</w:t>
      </w:r>
      <w:r w:rsidRPr="00483540">
        <w:rPr>
          <w:color w:val="auto"/>
          <w:sz w:val="24"/>
          <w:szCs w:val="24"/>
        </w:rPr>
        <w:t xml:space="preserve">, але не менш як чотири </w:t>
      </w:r>
      <w:r w:rsidRPr="00483540">
        <w:rPr>
          <w:color w:val="auto"/>
          <w:sz w:val="24"/>
          <w:szCs w:val="24"/>
          <w:lang w:val="ru-RU" w:eastAsia="ru-RU" w:bidi="ru-RU"/>
        </w:rPr>
        <w:t xml:space="preserve">рази </w:t>
      </w:r>
      <w:r w:rsidRPr="00483540">
        <w:rPr>
          <w:color w:val="auto"/>
          <w:sz w:val="24"/>
          <w:szCs w:val="24"/>
        </w:rPr>
        <w:t>на рік.</w:t>
      </w:r>
    </w:p>
    <w:p w:rsidR="001D257D" w:rsidRPr="00C34378" w:rsidRDefault="001D257D" w:rsidP="000F356C">
      <w:pPr>
        <w:pStyle w:val="32"/>
        <w:keepNext/>
        <w:keepLines/>
        <w:numPr>
          <w:ilvl w:val="1"/>
          <w:numId w:val="20"/>
        </w:numPr>
        <w:shd w:val="clear" w:color="auto" w:fill="auto"/>
        <w:spacing w:after="0" w:line="240" w:lineRule="auto"/>
        <w:ind w:left="0" w:firstLine="709"/>
        <w:rPr>
          <w:color w:val="auto"/>
          <w:sz w:val="24"/>
          <w:szCs w:val="24"/>
        </w:rPr>
      </w:pPr>
      <w:bookmarkStart w:id="11" w:name="bookmark16"/>
      <w:r w:rsidRPr="00C34378">
        <w:rPr>
          <w:bCs w:val="0"/>
          <w:color w:val="auto"/>
          <w:sz w:val="24"/>
          <w:szCs w:val="24"/>
        </w:rPr>
        <w:t>Педагогічна рада закладу освіти:</w:t>
      </w:r>
      <w:bookmarkEnd w:id="11"/>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планує роботу закладу;</w:t>
      </w:r>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схвалює освітню (освітні) програму (програми) закладу та оцінює результативність її (їх) виконання;</w:t>
      </w:r>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розглядає питання щодо вдосконалення і методичного забезпечення освітнього процесу;</w:t>
      </w:r>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 xml:space="preserve">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D257D" w:rsidRPr="00483540" w:rsidRDefault="001D257D" w:rsidP="00C17549">
      <w:pPr>
        <w:pStyle w:val="33"/>
        <w:numPr>
          <w:ilvl w:val="0"/>
          <w:numId w:val="15"/>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D257D" w:rsidRPr="00483540" w:rsidRDefault="001D257D" w:rsidP="00C17549">
      <w:pPr>
        <w:pStyle w:val="33"/>
        <w:numPr>
          <w:ilvl w:val="0"/>
          <w:numId w:val="15"/>
        </w:numPr>
        <w:shd w:val="clear" w:color="auto" w:fill="auto"/>
        <w:tabs>
          <w:tab w:val="left" w:pos="567"/>
          <w:tab w:val="left" w:pos="709"/>
        </w:tabs>
        <w:spacing w:before="0" w:line="240" w:lineRule="auto"/>
        <w:ind w:left="0" w:firstLine="0"/>
        <w:jc w:val="both"/>
        <w:rPr>
          <w:color w:val="auto"/>
          <w:sz w:val="24"/>
          <w:szCs w:val="24"/>
        </w:rPr>
      </w:pPr>
      <w:r w:rsidRPr="00483540">
        <w:rPr>
          <w:color w:val="auto"/>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1D257D" w:rsidRPr="00483540" w:rsidRDefault="001D257D" w:rsidP="00C17549">
      <w:pPr>
        <w:pStyle w:val="33"/>
        <w:numPr>
          <w:ilvl w:val="0"/>
          <w:numId w:val="15"/>
        </w:numPr>
        <w:shd w:val="clear" w:color="auto" w:fill="auto"/>
        <w:tabs>
          <w:tab w:val="left" w:pos="567"/>
          <w:tab w:val="left" w:pos="709"/>
        </w:tabs>
        <w:spacing w:before="0" w:line="240" w:lineRule="auto"/>
        <w:ind w:left="0" w:firstLine="0"/>
        <w:jc w:val="both"/>
        <w:rPr>
          <w:color w:val="auto"/>
          <w:sz w:val="24"/>
          <w:szCs w:val="24"/>
        </w:rPr>
      </w:pPr>
      <w:r w:rsidRPr="00483540">
        <w:rPr>
          <w:color w:val="auto"/>
          <w:sz w:val="24"/>
          <w:szCs w:val="24"/>
        </w:rPr>
        <w:t xml:space="preserve">розглядає інші питання, віднесені Законом України «Про освіту», «Про </w:t>
      </w:r>
      <w:r w:rsidR="00BC22C2">
        <w:rPr>
          <w:color w:val="auto"/>
          <w:sz w:val="24"/>
          <w:szCs w:val="24"/>
        </w:rPr>
        <w:t xml:space="preserve">повну </w:t>
      </w:r>
      <w:r w:rsidRPr="00483540">
        <w:rPr>
          <w:color w:val="auto"/>
          <w:sz w:val="24"/>
          <w:szCs w:val="24"/>
        </w:rPr>
        <w:t>загальну середню освіту» та/або цим Статутом до її повноважень.</w:t>
      </w:r>
    </w:p>
    <w:p w:rsidR="001D257D" w:rsidRPr="00483540" w:rsidRDefault="001D257D" w:rsidP="000F356C">
      <w:pPr>
        <w:pStyle w:val="33"/>
        <w:shd w:val="clear" w:color="auto" w:fill="auto"/>
        <w:tabs>
          <w:tab w:val="left" w:pos="709"/>
        </w:tabs>
        <w:spacing w:before="0" w:line="240" w:lineRule="auto"/>
        <w:ind w:firstLine="709"/>
        <w:jc w:val="both"/>
        <w:rPr>
          <w:color w:val="auto"/>
          <w:sz w:val="24"/>
          <w:szCs w:val="24"/>
        </w:rPr>
      </w:pPr>
      <w:r w:rsidRPr="00483540">
        <w:rPr>
          <w:color w:val="auto"/>
          <w:sz w:val="24"/>
          <w:szCs w:val="24"/>
        </w:rPr>
        <w:t>Рішення педагогічної ради закладу освіти вводяться в дію наказом керівника закладу.</w:t>
      </w:r>
    </w:p>
    <w:p w:rsidR="00B10695" w:rsidRDefault="001D257D" w:rsidP="000F356C">
      <w:pPr>
        <w:pStyle w:val="33"/>
        <w:numPr>
          <w:ilvl w:val="1"/>
          <w:numId w:val="20"/>
        </w:numPr>
        <w:shd w:val="clear" w:color="auto" w:fill="auto"/>
        <w:tabs>
          <w:tab w:val="left" w:pos="567"/>
          <w:tab w:val="left" w:pos="709"/>
        </w:tabs>
        <w:spacing w:before="0" w:line="240" w:lineRule="auto"/>
        <w:ind w:left="0" w:firstLine="709"/>
        <w:jc w:val="both"/>
        <w:rPr>
          <w:color w:val="auto"/>
          <w:sz w:val="24"/>
          <w:szCs w:val="24"/>
        </w:rPr>
      </w:pPr>
      <w:r w:rsidRPr="00483540">
        <w:rPr>
          <w:color w:val="auto"/>
          <w:sz w:val="24"/>
          <w:szCs w:val="24"/>
        </w:rPr>
        <w:t xml:space="preserve"> У закладі освіти можуть створюватися та діяти органи самоврядування:</w:t>
      </w:r>
      <w:r w:rsidR="00B10695">
        <w:rPr>
          <w:color w:val="auto"/>
          <w:sz w:val="24"/>
          <w:szCs w:val="24"/>
        </w:rPr>
        <w:t xml:space="preserve"> </w:t>
      </w:r>
    </w:p>
    <w:p w:rsidR="001D257D" w:rsidRPr="00B10695" w:rsidRDefault="001D257D" w:rsidP="000F356C">
      <w:pPr>
        <w:pStyle w:val="33"/>
        <w:numPr>
          <w:ilvl w:val="0"/>
          <w:numId w:val="1"/>
        </w:numPr>
        <w:shd w:val="clear" w:color="auto" w:fill="auto"/>
        <w:tabs>
          <w:tab w:val="left" w:pos="426"/>
          <w:tab w:val="left" w:pos="709"/>
        </w:tabs>
        <w:spacing w:before="0" w:line="240" w:lineRule="auto"/>
        <w:ind w:firstLine="709"/>
        <w:jc w:val="both"/>
        <w:rPr>
          <w:color w:val="auto"/>
          <w:sz w:val="24"/>
          <w:szCs w:val="24"/>
        </w:rPr>
      </w:pPr>
      <w:r w:rsidRPr="00B10695">
        <w:rPr>
          <w:color w:val="auto"/>
          <w:sz w:val="24"/>
          <w:szCs w:val="24"/>
        </w:rPr>
        <w:t>органи самоврядування працівників закладу освіти;</w:t>
      </w:r>
    </w:p>
    <w:p w:rsidR="001D257D" w:rsidRPr="00483540" w:rsidRDefault="001D257D" w:rsidP="000F356C">
      <w:pPr>
        <w:pStyle w:val="33"/>
        <w:numPr>
          <w:ilvl w:val="0"/>
          <w:numId w:val="1"/>
        </w:numPr>
        <w:shd w:val="clear" w:color="auto" w:fill="auto"/>
        <w:tabs>
          <w:tab w:val="left" w:pos="426"/>
          <w:tab w:val="left" w:pos="709"/>
          <w:tab w:val="left" w:pos="993"/>
        </w:tabs>
        <w:spacing w:before="0" w:line="240" w:lineRule="auto"/>
        <w:ind w:firstLine="709"/>
        <w:jc w:val="both"/>
        <w:rPr>
          <w:color w:val="auto"/>
          <w:sz w:val="24"/>
          <w:szCs w:val="24"/>
        </w:rPr>
      </w:pPr>
      <w:r w:rsidRPr="00483540">
        <w:rPr>
          <w:color w:val="auto"/>
          <w:sz w:val="24"/>
          <w:szCs w:val="24"/>
        </w:rPr>
        <w:t>органи самоврядування здобувачів освіти;</w:t>
      </w:r>
    </w:p>
    <w:p w:rsidR="001D257D" w:rsidRPr="00483540" w:rsidRDefault="001D257D" w:rsidP="000F356C">
      <w:pPr>
        <w:pStyle w:val="33"/>
        <w:numPr>
          <w:ilvl w:val="0"/>
          <w:numId w:val="1"/>
        </w:numPr>
        <w:shd w:val="clear" w:color="auto" w:fill="auto"/>
        <w:tabs>
          <w:tab w:val="left" w:pos="426"/>
          <w:tab w:val="left" w:pos="709"/>
          <w:tab w:val="left" w:pos="993"/>
        </w:tabs>
        <w:spacing w:before="0" w:line="240" w:lineRule="auto"/>
        <w:ind w:firstLine="709"/>
        <w:jc w:val="both"/>
        <w:rPr>
          <w:color w:val="auto"/>
          <w:sz w:val="24"/>
          <w:szCs w:val="24"/>
        </w:rPr>
      </w:pPr>
      <w:r w:rsidRPr="00483540">
        <w:rPr>
          <w:color w:val="auto"/>
          <w:sz w:val="24"/>
          <w:szCs w:val="24"/>
        </w:rPr>
        <w:t>органи батьківського самоврядування;</w:t>
      </w:r>
    </w:p>
    <w:p w:rsidR="001D257D" w:rsidRPr="00483540" w:rsidRDefault="001D257D" w:rsidP="000F356C">
      <w:pPr>
        <w:pStyle w:val="33"/>
        <w:numPr>
          <w:ilvl w:val="0"/>
          <w:numId w:val="1"/>
        </w:numPr>
        <w:shd w:val="clear" w:color="auto" w:fill="auto"/>
        <w:tabs>
          <w:tab w:val="left" w:pos="426"/>
          <w:tab w:val="left" w:pos="709"/>
          <w:tab w:val="left" w:pos="993"/>
        </w:tabs>
        <w:spacing w:before="0" w:line="276" w:lineRule="auto"/>
        <w:ind w:firstLine="709"/>
        <w:jc w:val="both"/>
        <w:rPr>
          <w:color w:val="auto"/>
          <w:sz w:val="24"/>
          <w:szCs w:val="24"/>
        </w:rPr>
      </w:pPr>
      <w:r w:rsidRPr="00483540">
        <w:rPr>
          <w:color w:val="auto"/>
          <w:sz w:val="24"/>
          <w:szCs w:val="24"/>
        </w:rPr>
        <w:t>інші органи громадського самоврядування учасників освітнього процесу.</w:t>
      </w:r>
    </w:p>
    <w:p w:rsidR="001D257D" w:rsidRPr="00483540" w:rsidRDefault="001D257D" w:rsidP="000F356C">
      <w:pPr>
        <w:pStyle w:val="33"/>
        <w:numPr>
          <w:ilvl w:val="1"/>
          <w:numId w:val="20"/>
        </w:numPr>
        <w:shd w:val="clear" w:color="auto" w:fill="auto"/>
        <w:tabs>
          <w:tab w:val="left" w:pos="426"/>
        </w:tabs>
        <w:spacing w:before="0" w:line="240" w:lineRule="auto"/>
        <w:ind w:left="0" w:right="20" w:firstLine="709"/>
        <w:jc w:val="both"/>
        <w:rPr>
          <w:color w:val="auto"/>
          <w:sz w:val="24"/>
          <w:szCs w:val="24"/>
        </w:rPr>
      </w:pPr>
      <w:r w:rsidRPr="00483540">
        <w:rPr>
          <w:rStyle w:val="11"/>
          <w:color w:val="auto"/>
          <w:sz w:val="24"/>
          <w:szCs w:val="24"/>
          <w:u w:val="none"/>
        </w:rPr>
        <w:t>Вищим колегіальним органом громадського самоврядування закладу освіти є</w:t>
      </w:r>
      <w:r w:rsidR="00F82B75">
        <w:rPr>
          <w:rStyle w:val="11"/>
          <w:color w:val="auto"/>
          <w:sz w:val="24"/>
          <w:szCs w:val="24"/>
          <w:u w:val="none"/>
        </w:rPr>
        <w:t xml:space="preserve"> </w:t>
      </w:r>
      <w:r w:rsidRPr="00483540">
        <w:rPr>
          <w:rStyle w:val="11"/>
          <w:color w:val="auto"/>
          <w:sz w:val="24"/>
          <w:szCs w:val="24"/>
          <w:u w:val="none"/>
        </w:rPr>
        <w:t>загальні збори (конференція) колективу закладу освіти, що скликаються не менш як один раз</w:t>
      </w:r>
      <w:r w:rsidR="00F82B75">
        <w:rPr>
          <w:rStyle w:val="11"/>
          <w:color w:val="auto"/>
          <w:sz w:val="24"/>
          <w:szCs w:val="24"/>
          <w:u w:val="none"/>
        </w:rPr>
        <w:t xml:space="preserve"> </w:t>
      </w:r>
      <w:r w:rsidRPr="00483540">
        <w:rPr>
          <w:rStyle w:val="11"/>
          <w:color w:val="auto"/>
          <w:sz w:val="24"/>
          <w:szCs w:val="24"/>
          <w:u w:val="none"/>
        </w:rPr>
        <w:t>на рік.</w:t>
      </w:r>
    </w:p>
    <w:p w:rsidR="007F50C0" w:rsidRDefault="001D257D" w:rsidP="000F356C">
      <w:pPr>
        <w:pStyle w:val="33"/>
        <w:shd w:val="clear" w:color="auto" w:fill="auto"/>
        <w:tabs>
          <w:tab w:val="left" w:pos="709"/>
        </w:tabs>
        <w:spacing w:before="0" w:line="240" w:lineRule="auto"/>
        <w:ind w:right="20" w:firstLine="709"/>
        <w:jc w:val="both"/>
        <w:rPr>
          <w:color w:val="auto"/>
          <w:sz w:val="24"/>
          <w:szCs w:val="24"/>
        </w:rPr>
      </w:pPr>
      <w:r w:rsidRPr="00483540">
        <w:rPr>
          <w:color w:val="auto"/>
          <w:sz w:val="24"/>
          <w:szCs w:val="24"/>
        </w:rPr>
        <w:t>Делегати загальних зборів з правом вирішального голосу обираються пропорційно від таких трьох категорій:</w:t>
      </w:r>
    </w:p>
    <w:p w:rsidR="001D257D" w:rsidRPr="00F665C9" w:rsidRDefault="00C403FC" w:rsidP="000F356C">
      <w:pPr>
        <w:pStyle w:val="33"/>
        <w:numPr>
          <w:ilvl w:val="0"/>
          <w:numId w:val="1"/>
        </w:numPr>
        <w:shd w:val="clear" w:color="auto" w:fill="auto"/>
        <w:tabs>
          <w:tab w:val="left" w:pos="426"/>
          <w:tab w:val="left" w:pos="709"/>
        </w:tabs>
        <w:spacing w:before="0" w:line="240" w:lineRule="auto"/>
        <w:ind w:right="20" w:firstLine="709"/>
        <w:contextualSpacing/>
        <w:jc w:val="both"/>
        <w:rPr>
          <w:color w:val="auto"/>
          <w:sz w:val="24"/>
          <w:szCs w:val="24"/>
        </w:rPr>
      </w:pPr>
      <w:r>
        <w:rPr>
          <w:color w:val="auto"/>
          <w:sz w:val="24"/>
          <w:szCs w:val="24"/>
        </w:rPr>
        <w:t>п</w:t>
      </w:r>
      <w:r w:rsidR="007F50C0" w:rsidRPr="00F665C9">
        <w:rPr>
          <w:color w:val="auto"/>
          <w:sz w:val="24"/>
          <w:szCs w:val="24"/>
        </w:rPr>
        <w:t>редставників</w:t>
      </w:r>
      <w:r w:rsidR="00F82B75">
        <w:rPr>
          <w:color w:val="auto"/>
          <w:sz w:val="24"/>
          <w:szCs w:val="24"/>
        </w:rPr>
        <w:t xml:space="preserve"> </w:t>
      </w:r>
      <w:r w:rsidR="00F82B75" w:rsidRPr="00F665C9">
        <w:rPr>
          <w:color w:val="auto"/>
          <w:sz w:val="24"/>
          <w:szCs w:val="24"/>
        </w:rPr>
        <w:t>педагогічного</w:t>
      </w:r>
      <w:r w:rsidR="00BC6EEA" w:rsidRPr="00F665C9">
        <w:rPr>
          <w:color w:val="auto"/>
          <w:sz w:val="24"/>
          <w:szCs w:val="24"/>
        </w:rPr>
        <w:t xml:space="preserve"> колективу</w:t>
      </w:r>
      <w:r w:rsidR="007F50C0" w:rsidRPr="00F665C9">
        <w:rPr>
          <w:color w:val="auto"/>
          <w:sz w:val="24"/>
          <w:szCs w:val="24"/>
        </w:rPr>
        <w:t xml:space="preserve"> - зборами трудового колективу</w:t>
      </w:r>
      <w:r w:rsidR="00BC6EEA" w:rsidRPr="00F665C9">
        <w:rPr>
          <w:color w:val="auto"/>
          <w:sz w:val="24"/>
          <w:szCs w:val="24"/>
        </w:rPr>
        <w:t>;</w:t>
      </w:r>
    </w:p>
    <w:p w:rsidR="007F50C0" w:rsidRPr="00F665C9" w:rsidRDefault="007F50C0" w:rsidP="000F356C">
      <w:pPr>
        <w:pStyle w:val="33"/>
        <w:numPr>
          <w:ilvl w:val="0"/>
          <w:numId w:val="1"/>
        </w:numPr>
        <w:tabs>
          <w:tab w:val="left" w:pos="426"/>
          <w:tab w:val="left" w:pos="709"/>
        </w:tabs>
        <w:spacing w:before="0" w:line="240" w:lineRule="auto"/>
        <w:ind w:firstLine="709"/>
        <w:contextualSpacing/>
        <w:jc w:val="both"/>
        <w:rPr>
          <w:color w:val="auto"/>
          <w:sz w:val="24"/>
          <w:szCs w:val="24"/>
        </w:rPr>
      </w:pPr>
      <w:r w:rsidRPr="00F665C9">
        <w:rPr>
          <w:color w:val="auto"/>
          <w:sz w:val="24"/>
          <w:szCs w:val="24"/>
        </w:rPr>
        <w:t>учнів навчального закладу</w:t>
      </w:r>
      <w:r w:rsidR="00F82B75">
        <w:rPr>
          <w:color w:val="auto"/>
          <w:sz w:val="24"/>
          <w:szCs w:val="24"/>
        </w:rPr>
        <w:t xml:space="preserve"> </w:t>
      </w:r>
      <w:r w:rsidRPr="00F665C9">
        <w:rPr>
          <w:color w:val="auto"/>
          <w:sz w:val="24"/>
          <w:szCs w:val="24"/>
        </w:rPr>
        <w:t>– класними зборами;</w:t>
      </w:r>
    </w:p>
    <w:p w:rsidR="007F50C0" w:rsidRPr="00F665C9" w:rsidRDefault="007F50C0" w:rsidP="000F356C">
      <w:pPr>
        <w:pStyle w:val="33"/>
        <w:numPr>
          <w:ilvl w:val="0"/>
          <w:numId w:val="1"/>
        </w:numPr>
        <w:tabs>
          <w:tab w:val="left" w:pos="426"/>
          <w:tab w:val="left" w:pos="709"/>
        </w:tabs>
        <w:spacing w:before="0" w:line="240" w:lineRule="auto"/>
        <w:ind w:firstLine="709"/>
        <w:contextualSpacing/>
        <w:jc w:val="both"/>
        <w:rPr>
          <w:color w:val="auto"/>
          <w:sz w:val="24"/>
          <w:szCs w:val="24"/>
        </w:rPr>
      </w:pPr>
      <w:r w:rsidRPr="00F665C9">
        <w:rPr>
          <w:color w:val="auto"/>
          <w:sz w:val="24"/>
          <w:szCs w:val="24"/>
        </w:rPr>
        <w:t>батьків, представників громадськості - класними батьківськими зборами.</w:t>
      </w:r>
    </w:p>
    <w:p w:rsidR="001D257D" w:rsidRPr="00483540" w:rsidRDefault="00C403FC" w:rsidP="000F356C">
      <w:pPr>
        <w:pStyle w:val="33"/>
        <w:shd w:val="clear" w:color="auto" w:fill="auto"/>
        <w:tabs>
          <w:tab w:val="left" w:pos="709"/>
        </w:tabs>
        <w:spacing w:before="0" w:line="240" w:lineRule="auto"/>
        <w:ind w:right="20" w:firstLine="709"/>
        <w:jc w:val="both"/>
        <w:rPr>
          <w:color w:val="auto"/>
          <w:sz w:val="24"/>
          <w:szCs w:val="24"/>
        </w:rPr>
      </w:pPr>
      <w:r>
        <w:rPr>
          <w:color w:val="auto"/>
          <w:sz w:val="24"/>
          <w:szCs w:val="24"/>
        </w:rPr>
        <w:tab/>
      </w:r>
      <w:r w:rsidR="00F665C9">
        <w:rPr>
          <w:color w:val="auto"/>
          <w:sz w:val="24"/>
          <w:szCs w:val="24"/>
        </w:rPr>
        <w:t>Кожна категорія обирає по 4 делегати</w:t>
      </w:r>
      <w:r w:rsidR="001D257D" w:rsidRPr="00483540">
        <w:rPr>
          <w:color w:val="auto"/>
          <w:sz w:val="24"/>
          <w:szCs w:val="24"/>
        </w:rPr>
        <w:t>.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rsidR="001D257D" w:rsidRPr="00483540" w:rsidRDefault="001D257D" w:rsidP="000F356C">
      <w:pPr>
        <w:pStyle w:val="33"/>
        <w:shd w:val="clear" w:color="auto" w:fill="auto"/>
        <w:tabs>
          <w:tab w:val="left" w:pos="709"/>
        </w:tabs>
        <w:spacing w:before="0" w:line="240" w:lineRule="auto"/>
        <w:ind w:firstLine="709"/>
        <w:jc w:val="both"/>
        <w:rPr>
          <w:color w:val="auto"/>
          <w:sz w:val="24"/>
          <w:szCs w:val="24"/>
        </w:rPr>
      </w:pPr>
      <w:r w:rsidRPr="00483540">
        <w:rPr>
          <w:color w:val="auto"/>
          <w:sz w:val="24"/>
          <w:szCs w:val="24"/>
        </w:rPr>
        <w:t>Загальні збори(конференція) закладу освіти:</w:t>
      </w:r>
    </w:p>
    <w:p w:rsidR="001D257D" w:rsidRPr="00483540" w:rsidRDefault="001D257D" w:rsidP="000F356C">
      <w:pPr>
        <w:pStyle w:val="33"/>
        <w:numPr>
          <w:ilvl w:val="0"/>
          <w:numId w:val="1"/>
        </w:numPr>
        <w:shd w:val="clear" w:color="auto" w:fill="auto"/>
        <w:tabs>
          <w:tab w:val="left" w:pos="426"/>
        </w:tabs>
        <w:spacing w:before="0" w:line="240" w:lineRule="auto"/>
        <w:ind w:firstLine="709"/>
        <w:jc w:val="both"/>
        <w:rPr>
          <w:color w:val="auto"/>
          <w:sz w:val="24"/>
          <w:szCs w:val="24"/>
        </w:rPr>
      </w:pPr>
      <w:r w:rsidRPr="00483540">
        <w:rPr>
          <w:color w:val="auto"/>
          <w:sz w:val="24"/>
          <w:szCs w:val="24"/>
        </w:rPr>
        <w:t xml:space="preserve"> заслуховують звіт керівника закладу освіти;</w:t>
      </w:r>
    </w:p>
    <w:p w:rsidR="001D257D" w:rsidRPr="00483540" w:rsidRDefault="001D257D" w:rsidP="000F356C">
      <w:pPr>
        <w:pStyle w:val="33"/>
        <w:numPr>
          <w:ilvl w:val="0"/>
          <w:numId w:val="1"/>
        </w:numPr>
        <w:shd w:val="clear" w:color="auto" w:fill="auto"/>
        <w:tabs>
          <w:tab w:val="left" w:pos="426"/>
        </w:tabs>
        <w:spacing w:before="0" w:line="240" w:lineRule="auto"/>
        <w:ind w:right="20" w:firstLine="709"/>
        <w:jc w:val="both"/>
        <w:rPr>
          <w:color w:val="auto"/>
          <w:sz w:val="24"/>
          <w:szCs w:val="24"/>
        </w:rPr>
      </w:pPr>
      <w:r w:rsidRPr="00483540">
        <w:rPr>
          <w:color w:val="auto"/>
          <w:sz w:val="24"/>
          <w:szCs w:val="24"/>
        </w:rPr>
        <w:t xml:space="preserve"> розглядають питання освітньої, методичної, фінансово-господарської діяльності закладу освіти;</w:t>
      </w:r>
    </w:p>
    <w:p w:rsidR="001D257D" w:rsidRPr="00483540" w:rsidRDefault="001D257D" w:rsidP="000F356C">
      <w:pPr>
        <w:pStyle w:val="33"/>
        <w:numPr>
          <w:ilvl w:val="0"/>
          <w:numId w:val="1"/>
        </w:numPr>
        <w:shd w:val="clear" w:color="auto" w:fill="auto"/>
        <w:tabs>
          <w:tab w:val="left" w:pos="426"/>
        </w:tabs>
        <w:spacing w:before="0" w:line="240" w:lineRule="auto"/>
        <w:ind w:right="20" w:firstLine="709"/>
        <w:jc w:val="both"/>
        <w:rPr>
          <w:color w:val="auto"/>
          <w:sz w:val="24"/>
          <w:szCs w:val="24"/>
        </w:rPr>
      </w:pPr>
      <w:r w:rsidRPr="00483540">
        <w:rPr>
          <w:color w:val="auto"/>
          <w:sz w:val="24"/>
          <w:szCs w:val="24"/>
        </w:rPr>
        <w:t xml:space="preserve"> затверджують основні напрями вдосконалення освітнього процесу, розглядають інші найважливіші напрями діяльності закладу освіти;</w:t>
      </w:r>
    </w:p>
    <w:p w:rsidR="001D257D" w:rsidRPr="00C403FC" w:rsidRDefault="001D257D" w:rsidP="000F356C">
      <w:pPr>
        <w:pStyle w:val="33"/>
        <w:numPr>
          <w:ilvl w:val="0"/>
          <w:numId w:val="1"/>
        </w:numPr>
        <w:shd w:val="clear" w:color="auto" w:fill="auto"/>
        <w:tabs>
          <w:tab w:val="left" w:pos="426"/>
        </w:tabs>
        <w:spacing w:before="0" w:line="240" w:lineRule="auto"/>
        <w:ind w:right="20" w:firstLine="709"/>
        <w:jc w:val="both"/>
        <w:rPr>
          <w:color w:val="auto"/>
          <w:sz w:val="24"/>
          <w:szCs w:val="24"/>
        </w:rPr>
      </w:pPr>
      <w:r w:rsidRPr="00483540">
        <w:rPr>
          <w:color w:val="auto"/>
          <w:sz w:val="24"/>
          <w:szCs w:val="24"/>
        </w:rPr>
        <w:t xml:space="preserve"> приймають рішення про стимулювання праці керівників та інших працівників закладу освіти.</w:t>
      </w:r>
    </w:p>
    <w:p w:rsidR="00C403FC" w:rsidRPr="00483540" w:rsidRDefault="00C403FC" w:rsidP="000F356C">
      <w:pPr>
        <w:pStyle w:val="33"/>
        <w:shd w:val="clear" w:color="auto" w:fill="auto"/>
        <w:spacing w:before="0" w:line="240" w:lineRule="auto"/>
        <w:ind w:right="20" w:firstLine="709"/>
        <w:jc w:val="both"/>
        <w:rPr>
          <w:color w:val="auto"/>
          <w:sz w:val="24"/>
          <w:szCs w:val="24"/>
        </w:rPr>
      </w:pPr>
    </w:p>
    <w:p w:rsidR="001D257D" w:rsidRPr="00483540" w:rsidRDefault="001D257D" w:rsidP="00C17549">
      <w:pPr>
        <w:pStyle w:val="32"/>
        <w:keepNext/>
        <w:keepLines/>
        <w:numPr>
          <w:ilvl w:val="0"/>
          <w:numId w:val="20"/>
        </w:numPr>
        <w:shd w:val="clear" w:color="auto" w:fill="auto"/>
        <w:tabs>
          <w:tab w:val="left" w:pos="2038"/>
        </w:tabs>
        <w:spacing w:after="205" w:line="276" w:lineRule="auto"/>
        <w:jc w:val="center"/>
        <w:rPr>
          <w:color w:val="auto"/>
          <w:sz w:val="24"/>
          <w:szCs w:val="24"/>
        </w:rPr>
      </w:pPr>
      <w:bookmarkStart w:id="12" w:name="bookmark17"/>
      <w:r w:rsidRPr="00483540">
        <w:rPr>
          <w:color w:val="auto"/>
          <w:sz w:val="24"/>
          <w:szCs w:val="24"/>
        </w:rPr>
        <w:t>Прозорість та інформаційна відкритість закладу освіти</w:t>
      </w:r>
      <w:bookmarkEnd w:id="12"/>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1D257D" w:rsidRPr="00483540" w:rsidRDefault="001D257D" w:rsidP="000F356C">
      <w:pPr>
        <w:pStyle w:val="32"/>
        <w:keepNext/>
        <w:keepLines/>
        <w:numPr>
          <w:ilvl w:val="1"/>
          <w:numId w:val="20"/>
        </w:numPr>
        <w:shd w:val="clear" w:color="auto" w:fill="auto"/>
        <w:spacing w:after="0" w:line="240" w:lineRule="auto"/>
        <w:ind w:left="0" w:right="20" w:firstLine="709"/>
        <w:rPr>
          <w:color w:val="auto"/>
          <w:sz w:val="24"/>
          <w:szCs w:val="24"/>
        </w:rPr>
      </w:pPr>
      <w:bookmarkStart w:id="13" w:name="bookmark18"/>
      <w:r w:rsidRPr="00483540">
        <w:rPr>
          <w:bCs w:val="0"/>
          <w:color w:val="auto"/>
          <w:sz w:val="24"/>
          <w:szCs w:val="24"/>
        </w:rPr>
        <w:t>Заклад освіти забезпечує на офіційному вебсайті закладу відкритий доступ</w:t>
      </w:r>
      <w:r w:rsidR="00F82B75">
        <w:rPr>
          <w:bCs w:val="0"/>
          <w:color w:val="auto"/>
          <w:sz w:val="24"/>
          <w:szCs w:val="24"/>
        </w:rPr>
        <w:t xml:space="preserve"> </w:t>
      </w:r>
      <w:r w:rsidRPr="00483540">
        <w:rPr>
          <w:bCs w:val="0"/>
          <w:color w:val="auto"/>
          <w:sz w:val="24"/>
          <w:szCs w:val="24"/>
        </w:rPr>
        <w:t>до такої інформації та документів</w:t>
      </w:r>
      <w:r w:rsidRPr="004541CD">
        <w:rPr>
          <w:b w:val="0"/>
          <w:bCs w:val="0"/>
          <w:color w:val="auto"/>
          <w:sz w:val="24"/>
          <w:szCs w:val="24"/>
        </w:rPr>
        <w:t>:</w:t>
      </w:r>
      <w:bookmarkEnd w:id="13"/>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статут закладу освіти;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ліцензії на провадження освітньої діяльності;</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сертифікати про акредитацію освітніх програм;</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структура та органи управління закладом освіти;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кадровий склад закладу освіти згідно з ліцензійними умовами;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освітні програми, що реалізуються в закладі освіти, та перелік освітніх компонентів, що передбачені відповідною освітньою програмою;</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територія обслуговування, закріплена за закладом освіти;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фактична кількість осіб, які навчаються у закладі освіти;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мова (мови) освітнього процесу;</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наявність вакантних посад, порядок і умови проведення конкурсу на їх заміщення (у разі його проведення);</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матеріально-технічне забезпечення закладу освіти (згідно з ліцензійними умовами);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результати моніторингу якості освіти;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річний звіт про діяльність закладу освіти;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правила прийому до закладу освіти;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умови доступності закладу освіти для навчання осіб з особливими освітніми потребами;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перелік додаткових освітніх та інших послуг, їх вартість, порядок надання та оплати;</w:t>
      </w:r>
    </w:p>
    <w:p w:rsidR="001D257D" w:rsidRPr="00483540" w:rsidRDefault="001D257D" w:rsidP="00C17549">
      <w:pPr>
        <w:pStyle w:val="33"/>
        <w:numPr>
          <w:ilvl w:val="0"/>
          <w:numId w:val="17"/>
        </w:numPr>
        <w:shd w:val="clear" w:color="auto" w:fill="auto"/>
        <w:tabs>
          <w:tab w:val="left" w:pos="567"/>
        </w:tabs>
        <w:spacing w:before="0" w:line="240" w:lineRule="auto"/>
        <w:ind w:left="0" w:firstLine="0"/>
        <w:jc w:val="both"/>
        <w:rPr>
          <w:color w:val="auto"/>
          <w:sz w:val="24"/>
          <w:szCs w:val="24"/>
        </w:rPr>
      </w:pPr>
      <w:r w:rsidRPr="00483540">
        <w:rPr>
          <w:color w:val="auto"/>
          <w:sz w:val="24"/>
          <w:szCs w:val="24"/>
        </w:rPr>
        <w:t>інша інформація, що оприлюднюється за рішенням закладу освіти або на вимогу законодавства.</w:t>
      </w:r>
    </w:p>
    <w:p w:rsidR="001D257D" w:rsidRPr="00483540" w:rsidRDefault="001D257D" w:rsidP="000F356C">
      <w:pPr>
        <w:pStyle w:val="33"/>
        <w:shd w:val="clear" w:color="auto" w:fill="auto"/>
        <w:spacing w:before="0" w:after="240" w:line="240" w:lineRule="auto"/>
        <w:ind w:right="20" w:firstLine="709"/>
        <w:jc w:val="both"/>
        <w:rPr>
          <w:color w:val="auto"/>
          <w:sz w:val="24"/>
          <w:szCs w:val="24"/>
        </w:rPr>
      </w:pPr>
      <w:r w:rsidRPr="00483540">
        <w:rPr>
          <w:color w:val="auto"/>
          <w:sz w:val="24"/>
          <w:szCs w:val="24"/>
        </w:rPr>
        <w:t xml:space="preserve">5.3. Заклад </w:t>
      </w:r>
      <w:r w:rsidR="0022400B">
        <w:rPr>
          <w:color w:val="auto"/>
          <w:sz w:val="24"/>
          <w:szCs w:val="24"/>
        </w:rPr>
        <w:t>освіти оприлюднює на своєму веб</w:t>
      </w:r>
      <w:r w:rsidRPr="00483540">
        <w:rPr>
          <w:color w:val="auto"/>
          <w:sz w:val="24"/>
          <w:szCs w:val="24"/>
        </w:rPr>
        <w:t>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w:t>
      </w:r>
      <w:r w:rsidR="006F7A71">
        <w:rPr>
          <w:color w:val="auto"/>
          <w:sz w:val="24"/>
          <w:szCs w:val="24"/>
        </w:rPr>
        <w:t xml:space="preserve"> не заборонених законодавством, відповідно до чинного законодавства.</w:t>
      </w:r>
    </w:p>
    <w:p w:rsidR="001D257D" w:rsidRPr="00483540" w:rsidRDefault="001D257D" w:rsidP="00C17549">
      <w:pPr>
        <w:pStyle w:val="32"/>
        <w:keepNext/>
        <w:keepLines/>
        <w:numPr>
          <w:ilvl w:val="0"/>
          <w:numId w:val="20"/>
        </w:numPr>
        <w:shd w:val="clear" w:color="auto" w:fill="auto"/>
        <w:spacing w:after="0" w:line="276" w:lineRule="auto"/>
        <w:ind w:right="1940" w:firstLine="709"/>
        <w:jc w:val="center"/>
        <w:rPr>
          <w:color w:val="auto"/>
          <w:sz w:val="24"/>
          <w:szCs w:val="24"/>
        </w:rPr>
      </w:pPr>
      <w:bookmarkStart w:id="14" w:name="bookmark19"/>
      <w:r w:rsidRPr="00483540">
        <w:rPr>
          <w:color w:val="auto"/>
          <w:sz w:val="24"/>
          <w:szCs w:val="24"/>
        </w:rPr>
        <w:t>Матеріально-технічна база та фінансово-господарська діяльність закладу освіти</w:t>
      </w:r>
      <w:bookmarkEnd w:id="14"/>
    </w:p>
    <w:p w:rsidR="001D257D" w:rsidRPr="00483540" w:rsidRDefault="001D257D" w:rsidP="000F356C">
      <w:pPr>
        <w:pStyle w:val="33"/>
        <w:numPr>
          <w:ilvl w:val="1"/>
          <w:numId w:val="20"/>
        </w:numPr>
        <w:spacing w:before="0" w:line="240" w:lineRule="auto"/>
        <w:ind w:left="0" w:right="20" w:firstLine="709"/>
        <w:jc w:val="both"/>
        <w:rPr>
          <w:color w:val="auto"/>
          <w:sz w:val="24"/>
          <w:szCs w:val="24"/>
        </w:rPr>
      </w:pPr>
      <w:r w:rsidRPr="00483540">
        <w:rPr>
          <w:color w:val="auto"/>
          <w:sz w:val="24"/>
          <w:szCs w:val="24"/>
        </w:rPr>
        <w:t xml:space="preserve">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1D257D" w:rsidRPr="00483540" w:rsidRDefault="001D257D" w:rsidP="000F356C">
      <w:pPr>
        <w:pStyle w:val="33"/>
        <w:numPr>
          <w:ilvl w:val="1"/>
          <w:numId w:val="20"/>
        </w:numPr>
        <w:spacing w:before="0" w:line="240" w:lineRule="auto"/>
        <w:ind w:left="0" w:right="20" w:firstLine="709"/>
        <w:jc w:val="both"/>
        <w:rPr>
          <w:color w:val="auto"/>
          <w:sz w:val="24"/>
          <w:szCs w:val="24"/>
        </w:rPr>
      </w:pPr>
      <w:r w:rsidRPr="00483540">
        <w:rPr>
          <w:color w:val="auto"/>
          <w:sz w:val="24"/>
          <w:szCs w:val="24"/>
        </w:rPr>
        <w:t>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1D257D" w:rsidRPr="00483540" w:rsidRDefault="00DD7250" w:rsidP="000F356C">
      <w:pPr>
        <w:pStyle w:val="33"/>
        <w:numPr>
          <w:ilvl w:val="1"/>
          <w:numId w:val="20"/>
        </w:numPr>
        <w:shd w:val="clear" w:color="auto" w:fill="auto"/>
        <w:spacing w:before="0" w:line="240" w:lineRule="auto"/>
        <w:ind w:left="0" w:right="20" w:firstLine="709"/>
        <w:jc w:val="both"/>
        <w:rPr>
          <w:color w:val="auto"/>
          <w:sz w:val="24"/>
          <w:szCs w:val="24"/>
        </w:rPr>
      </w:pPr>
      <w:r>
        <w:rPr>
          <w:color w:val="auto"/>
          <w:sz w:val="24"/>
          <w:szCs w:val="24"/>
        </w:rPr>
        <w:t xml:space="preserve"> </w:t>
      </w:r>
      <w:r w:rsidR="001D257D" w:rsidRPr="00483540">
        <w:rPr>
          <w:color w:val="auto"/>
          <w:sz w:val="24"/>
          <w:szCs w:val="24"/>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Майно закладу освіти перебуває у комунальній власності </w:t>
      </w:r>
      <w:r w:rsidR="00456482">
        <w:rPr>
          <w:color w:val="auto"/>
          <w:sz w:val="24"/>
          <w:szCs w:val="24"/>
          <w:lang w:val="ru-RU"/>
        </w:rPr>
        <w:t>Рубіжанської міської</w:t>
      </w:r>
      <w:r w:rsidR="007670E4">
        <w:rPr>
          <w:color w:val="auto"/>
          <w:sz w:val="24"/>
          <w:szCs w:val="24"/>
          <w:lang w:val="ru-RU"/>
        </w:rPr>
        <w:t xml:space="preserve"> </w:t>
      </w:r>
      <w:r w:rsidRPr="00483540">
        <w:rPr>
          <w:color w:val="auto"/>
          <w:sz w:val="24"/>
          <w:szCs w:val="24"/>
        </w:rPr>
        <w:t>ради</w:t>
      </w:r>
      <w:r w:rsidR="007670E4">
        <w:rPr>
          <w:color w:val="auto"/>
          <w:sz w:val="24"/>
          <w:szCs w:val="24"/>
        </w:rPr>
        <w:t xml:space="preserve"> Луганської області</w:t>
      </w:r>
      <w:r w:rsidRPr="00483540">
        <w:rPr>
          <w:color w:val="auto"/>
          <w:sz w:val="24"/>
          <w:szCs w:val="24"/>
        </w:rPr>
        <w:t xml:space="preserve"> і закріплено за ним на правах оперативного управління.</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D257D" w:rsidRPr="00483540" w:rsidRDefault="001D257D" w:rsidP="000F356C">
      <w:pPr>
        <w:pStyle w:val="33"/>
        <w:numPr>
          <w:ilvl w:val="1"/>
          <w:numId w:val="20"/>
        </w:numPr>
        <w:shd w:val="clear" w:color="auto" w:fill="auto"/>
        <w:tabs>
          <w:tab w:val="left" w:pos="709"/>
        </w:tabs>
        <w:spacing w:before="0" w:line="240" w:lineRule="auto"/>
        <w:ind w:left="0" w:right="20" w:firstLine="709"/>
        <w:jc w:val="both"/>
        <w:rPr>
          <w:color w:val="auto"/>
          <w:sz w:val="24"/>
          <w:szCs w:val="24"/>
        </w:rPr>
      </w:pPr>
      <w:r w:rsidRPr="00483540">
        <w:rPr>
          <w:color w:val="auto"/>
          <w:sz w:val="24"/>
          <w:szCs w:val="24"/>
        </w:rPr>
        <w:t>Об’єкти та майно закладу освіти не підлягають приватизації чи використанню не за освітнім призначенням</w:t>
      </w:r>
      <w:r>
        <w:rPr>
          <w:color w:val="auto"/>
          <w:sz w:val="24"/>
          <w:szCs w:val="24"/>
        </w:rPr>
        <w:t>.</w:t>
      </w:r>
    </w:p>
    <w:p w:rsidR="001D257D" w:rsidRPr="00483540" w:rsidRDefault="001D257D" w:rsidP="000F356C">
      <w:pPr>
        <w:pStyle w:val="a9"/>
        <w:numPr>
          <w:ilvl w:val="1"/>
          <w:numId w:val="20"/>
        </w:numPr>
        <w:ind w:left="0" w:firstLine="709"/>
        <w:jc w:val="both"/>
        <w:rPr>
          <w:rFonts w:ascii="Times New Roman" w:hAnsi="Times New Roman" w:cs="Times New Roman"/>
          <w:color w:val="auto"/>
        </w:rPr>
      </w:pPr>
      <w:r w:rsidRPr="00483540">
        <w:rPr>
          <w:rFonts w:ascii="Times New Roman" w:hAnsi="Times New Roman" w:cs="Times New Roman"/>
          <w:color w:val="auto"/>
        </w:rPr>
        <w:t xml:space="preserve"> Фінансування здобуття повної загальної середньої освіти здійснюється за </w:t>
      </w:r>
      <w:r w:rsidRPr="00483540">
        <w:rPr>
          <w:rFonts w:ascii="Times New Roman" w:hAnsi="Times New Roman" w:cs="Times New Roman"/>
          <w:color w:val="auto"/>
        </w:rPr>
        <w:lastRenderedPageBreak/>
        <w:t>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1D257D" w:rsidRPr="00DD727A"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DD727A">
        <w:rPr>
          <w:color w:val="auto"/>
          <w:sz w:val="24"/>
          <w:szCs w:val="24"/>
        </w:rPr>
        <w:t xml:space="preserve">Фінансово-господарська діяльність закладу освіти проводиться відповідно до Бюджетного кодексу України, Законів України «Про освіту», «Про </w:t>
      </w:r>
      <w:r w:rsidR="00287DFA">
        <w:rPr>
          <w:color w:val="auto"/>
          <w:sz w:val="24"/>
          <w:szCs w:val="24"/>
        </w:rPr>
        <w:t xml:space="preserve">повну </w:t>
      </w:r>
      <w:r w:rsidRPr="00DD727A">
        <w:rPr>
          <w:color w:val="auto"/>
          <w:sz w:val="24"/>
          <w:szCs w:val="24"/>
        </w:rPr>
        <w:t>загальну середню освіту», «Про місцеве самоврядування в Україні» та інших нормативно-правових актів.</w:t>
      </w:r>
    </w:p>
    <w:p w:rsidR="001D257D" w:rsidRPr="00483540" w:rsidRDefault="001D257D" w:rsidP="000F356C">
      <w:pPr>
        <w:pStyle w:val="a9"/>
        <w:numPr>
          <w:ilvl w:val="1"/>
          <w:numId w:val="20"/>
        </w:numPr>
        <w:ind w:left="0" w:firstLine="709"/>
        <w:jc w:val="both"/>
        <w:rPr>
          <w:rFonts w:ascii="Times New Roman" w:hAnsi="Times New Roman" w:cs="Times New Roman"/>
          <w:color w:val="auto"/>
        </w:rPr>
      </w:pPr>
      <w:r w:rsidRPr="00DD727A">
        <w:rPr>
          <w:rFonts w:ascii="Times New Roman" w:hAnsi="Times New Roman" w:cs="Times New Roman"/>
          <w:color w:val="auto"/>
        </w:rPr>
        <w:t>Джерелами  фінансування</w:t>
      </w:r>
      <w:r w:rsidRPr="00483540">
        <w:rPr>
          <w:rFonts w:ascii="Times New Roman" w:hAnsi="Times New Roman" w:cs="Times New Roman"/>
          <w:color w:val="auto"/>
        </w:rPr>
        <w:t xml:space="preserve"> суб’єктів освітньої діяльності відповідно до законодавства можуть бути:</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державний бюджет;</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місцеві бюджети;</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плата за надання освітніх та інших послуг відповідно до укладених договорів;</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гранти вітчизняних і міжнародних організацій;</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1D257D" w:rsidRPr="00483540" w:rsidRDefault="001D257D" w:rsidP="000F356C">
      <w:pPr>
        <w:pStyle w:val="a9"/>
        <w:numPr>
          <w:ilvl w:val="0"/>
          <w:numId w:val="23"/>
        </w:numPr>
        <w:tabs>
          <w:tab w:val="left" w:pos="426"/>
        </w:tabs>
        <w:ind w:left="0" w:firstLine="709"/>
        <w:jc w:val="both"/>
        <w:rPr>
          <w:rFonts w:ascii="Times New Roman" w:hAnsi="Times New Roman" w:cs="Times New Roman"/>
          <w:color w:val="auto"/>
        </w:rPr>
      </w:pPr>
      <w:r w:rsidRPr="00483540">
        <w:rPr>
          <w:rFonts w:ascii="Times New Roman" w:hAnsi="Times New Roman" w:cs="Times New Roman"/>
          <w:color w:val="auto"/>
        </w:rPr>
        <w:t xml:space="preserve">інші джерела, не заборонені законодавством. </w:t>
      </w:r>
    </w:p>
    <w:p w:rsidR="001D257D" w:rsidRPr="00483540" w:rsidRDefault="001D257D" w:rsidP="000F356C">
      <w:pPr>
        <w:pStyle w:val="a9"/>
        <w:numPr>
          <w:ilvl w:val="1"/>
          <w:numId w:val="20"/>
        </w:numPr>
        <w:ind w:left="0" w:firstLine="709"/>
        <w:jc w:val="both"/>
        <w:rPr>
          <w:rFonts w:ascii="Times New Roman" w:hAnsi="Times New Roman" w:cs="Times New Roman"/>
          <w:color w:val="auto"/>
        </w:rPr>
      </w:pPr>
      <w:r w:rsidRPr="00483540">
        <w:rPr>
          <w:rFonts w:ascii="Times New Roman" w:hAnsi="Times New Roman" w:cs="Times New Roman"/>
          <w:color w:val="auto"/>
        </w:rPr>
        <w:t xml:space="preserve">Заклад освіти є неприбутковою установою. Доходи (прибутки) закладу освіти використовуються виключно для фінансування видатків на </w:t>
      </w:r>
      <w:r w:rsidR="00C133BB">
        <w:rPr>
          <w:rFonts w:ascii="Times New Roman" w:hAnsi="Times New Roman" w:cs="Times New Roman"/>
          <w:color w:val="auto"/>
        </w:rPr>
        <w:t>його</w:t>
      </w:r>
      <w:r w:rsidRPr="00483540">
        <w:rPr>
          <w:rFonts w:ascii="Times New Roman" w:hAnsi="Times New Roman" w:cs="Times New Roman"/>
          <w:color w:val="auto"/>
        </w:rPr>
        <w:t xml:space="preserve"> утримання, реалізації мети (цілей, завдань) та напрямів діяльності, визначених цим Статутом.</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DD727A" w:rsidRPr="00D1386C" w:rsidRDefault="001D257D" w:rsidP="000F356C">
      <w:pPr>
        <w:pStyle w:val="33"/>
        <w:numPr>
          <w:ilvl w:val="1"/>
          <w:numId w:val="20"/>
        </w:numPr>
        <w:shd w:val="clear" w:color="auto" w:fill="auto"/>
        <w:spacing w:before="0" w:line="240" w:lineRule="auto"/>
        <w:ind w:left="0" w:right="20" w:firstLine="709"/>
        <w:jc w:val="both"/>
        <w:rPr>
          <w:color w:val="000000" w:themeColor="text1"/>
          <w:sz w:val="24"/>
          <w:szCs w:val="24"/>
        </w:rPr>
      </w:pPr>
      <w:r w:rsidRPr="00483540">
        <w:rPr>
          <w:rStyle w:val="11"/>
          <w:color w:val="auto"/>
          <w:sz w:val="24"/>
          <w:szCs w:val="24"/>
          <w:u w:val="none"/>
        </w:rPr>
        <w:t>Порядок діловодства і бухгалтерського обліку в закладі освіти визначається відповідно до законодавства України.</w:t>
      </w:r>
      <w:r w:rsidR="00456482">
        <w:rPr>
          <w:rStyle w:val="11"/>
          <w:color w:val="auto"/>
          <w:sz w:val="24"/>
          <w:szCs w:val="24"/>
          <w:u w:val="none"/>
        </w:rPr>
        <w:t xml:space="preserve"> </w:t>
      </w:r>
      <w:r w:rsidR="00DD727A" w:rsidRPr="00D1386C">
        <w:rPr>
          <w:color w:val="000000" w:themeColor="text1"/>
          <w:sz w:val="24"/>
          <w:szCs w:val="24"/>
        </w:rPr>
        <w:t>За рішенням засновника закладу</w:t>
      </w:r>
      <w:r w:rsidR="00BE002B" w:rsidRPr="00D1386C">
        <w:rPr>
          <w:color w:val="000000" w:themeColor="text1"/>
          <w:sz w:val="24"/>
          <w:szCs w:val="24"/>
        </w:rPr>
        <w:t xml:space="preserve"> освіти</w:t>
      </w:r>
      <w:r w:rsidR="00DD727A" w:rsidRPr="00D1386C">
        <w:rPr>
          <w:color w:val="000000" w:themeColor="text1"/>
          <w:sz w:val="24"/>
          <w:szCs w:val="24"/>
        </w:rPr>
        <w:t xml:space="preserve"> бухгалтерський облік здійснюється через централізовану бухгалтерію </w:t>
      </w:r>
      <w:r w:rsidR="00596869" w:rsidRPr="00D1386C">
        <w:rPr>
          <w:color w:val="000000" w:themeColor="text1"/>
          <w:sz w:val="24"/>
          <w:szCs w:val="24"/>
        </w:rPr>
        <w:t>управління</w:t>
      </w:r>
      <w:r w:rsidR="00BE002B" w:rsidRPr="00D1386C">
        <w:rPr>
          <w:color w:val="000000" w:themeColor="text1"/>
          <w:sz w:val="24"/>
          <w:szCs w:val="24"/>
        </w:rPr>
        <w:t xml:space="preserve"> освіти </w:t>
      </w:r>
      <w:r w:rsidR="00596869" w:rsidRPr="00D1386C">
        <w:rPr>
          <w:color w:val="000000" w:themeColor="text1"/>
          <w:sz w:val="24"/>
          <w:szCs w:val="24"/>
        </w:rPr>
        <w:t xml:space="preserve"> </w:t>
      </w:r>
      <w:r w:rsidR="004F5177" w:rsidRPr="00D1386C">
        <w:rPr>
          <w:color w:val="000000" w:themeColor="text1"/>
          <w:sz w:val="24"/>
          <w:szCs w:val="24"/>
        </w:rPr>
        <w:t xml:space="preserve"> </w:t>
      </w:r>
      <w:r w:rsidR="00456482" w:rsidRPr="00D1386C">
        <w:rPr>
          <w:color w:val="000000" w:themeColor="text1"/>
          <w:sz w:val="24"/>
          <w:szCs w:val="24"/>
        </w:rPr>
        <w:t xml:space="preserve">Рубіжанської міської </w:t>
      </w:r>
      <w:r w:rsidR="00DD727A" w:rsidRPr="00D1386C">
        <w:rPr>
          <w:color w:val="000000" w:themeColor="text1"/>
          <w:sz w:val="24"/>
          <w:szCs w:val="24"/>
        </w:rPr>
        <w:t>ради</w:t>
      </w:r>
      <w:r w:rsidR="00D1386C">
        <w:rPr>
          <w:color w:val="000000" w:themeColor="text1"/>
          <w:sz w:val="24"/>
          <w:szCs w:val="24"/>
        </w:rPr>
        <w:t xml:space="preserve"> Луганської області</w:t>
      </w:r>
      <w:r w:rsidR="00DD727A" w:rsidRPr="00D1386C">
        <w:rPr>
          <w:color w:val="000000" w:themeColor="text1"/>
          <w:sz w:val="24"/>
          <w:szCs w:val="24"/>
        </w:rPr>
        <w:t>.</w:t>
      </w:r>
    </w:p>
    <w:p w:rsidR="001D257D" w:rsidRPr="00483540" w:rsidRDefault="001D257D" w:rsidP="000F356C">
      <w:pPr>
        <w:pStyle w:val="33"/>
        <w:numPr>
          <w:ilvl w:val="1"/>
          <w:numId w:val="20"/>
        </w:numPr>
        <w:shd w:val="clear" w:color="auto" w:fill="auto"/>
        <w:spacing w:before="0" w:line="240" w:lineRule="auto"/>
        <w:ind w:left="0" w:right="20" w:firstLine="709"/>
        <w:jc w:val="both"/>
        <w:rPr>
          <w:rStyle w:val="11"/>
          <w:color w:val="auto"/>
          <w:sz w:val="24"/>
          <w:szCs w:val="24"/>
          <w:u w:val="none"/>
        </w:rPr>
      </w:pPr>
      <w:r w:rsidRPr="00483540">
        <w:rPr>
          <w:rStyle w:val="11"/>
          <w:color w:val="auto"/>
          <w:sz w:val="24"/>
          <w:szCs w:val="24"/>
          <w:u w:val="none"/>
        </w:rPr>
        <w:t>Штатний розпис закладу освіти розробляється керівником закладу на підставі</w:t>
      </w:r>
      <w:r w:rsidR="00456482">
        <w:rPr>
          <w:rStyle w:val="11"/>
          <w:color w:val="auto"/>
          <w:sz w:val="24"/>
          <w:szCs w:val="24"/>
          <w:u w:val="none"/>
        </w:rPr>
        <w:t xml:space="preserve"> </w:t>
      </w:r>
      <w:r w:rsidRPr="00483540">
        <w:rPr>
          <w:rStyle w:val="11"/>
          <w:color w:val="auto"/>
          <w:sz w:val="24"/>
          <w:szCs w:val="24"/>
          <w:u w:val="none"/>
        </w:rPr>
        <w:t>Типових штатних нормативів закладів загальної середньої освіти, в межах фонду заробітної праці</w:t>
      </w:r>
      <w:r w:rsidR="000F2B3F">
        <w:rPr>
          <w:rStyle w:val="11"/>
          <w:color w:val="auto"/>
          <w:sz w:val="24"/>
          <w:szCs w:val="24"/>
          <w:u w:val="none"/>
        </w:rPr>
        <w:t>,</w:t>
      </w:r>
      <w:r w:rsidRPr="00483540">
        <w:rPr>
          <w:rStyle w:val="11"/>
          <w:color w:val="auto"/>
          <w:sz w:val="24"/>
          <w:szCs w:val="24"/>
          <w:u w:val="none"/>
        </w:rPr>
        <w:t xml:space="preserve"> затвердженого засновником.</w:t>
      </w:r>
    </w:p>
    <w:p w:rsidR="001D257D" w:rsidRDefault="001D257D" w:rsidP="000F356C">
      <w:pPr>
        <w:pStyle w:val="33"/>
        <w:numPr>
          <w:ilvl w:val="1"/>
          <w:numId w:val="20"/>
        </w:numPr>
        <w:shd w:val="clear" w:color="auto" w:fill="auto"/>
        <w:spacing w:before="0" w:line="240" w:lineRule="auto"/>
        <w:ind w:left="0" w:right="20" w:firstLine="709"/>
        <w:jc w:val="both"/>
        <w:rPr>
          <w:rStyle w:val="11"/>
          <w:color w:val="auto"/>
          <w:sz w:val="24"/>
          <w:szCs w:val="24"/>
          <w:u w:val="none"/>
        </w:rPr>
      </w:pPr>
      <w:r w:rsidRPr="00483540">
        <w:rPr>
          <w:rStyle w:val="11"/>
          <w:color w:val="auto"/>
          <w:sz w:val="24"/>
          <w:szCs w:val="24"/>
          <w:u w:val="none"/>
        </w:rPr>
        <w:t>Заклад освіти може надавати в оренду приміщення школи чи їх частину із погодженням із засновником.</w:t>
      </w:r>
    </w:p>
    <w:p w:rsidR="001D257D" w:rsidRPr="00483540" w:rsidRDefault="001D257D" w:rsidP="00C17549">
      <w:pPr>
        <w:pStyle w:val="32"/>
        <w:keepNext/>
        <w:keepLines/>
        <w:numPr>
          <w:ilvl w:val="0"/>
          <w:numId w:val="20"/>
        </w:numPr>
        <w:shd w:val="clear" w:color="auto" w:fill="auto"/>
        <w:tabs>
          <w:tab w:val="left" w:pos="3418"/>
        </w:tabs>
        <w:spacing w:after="0" w:line="276" w:lineRule="auto"/>
        <w:jc w:val="center"/>
        <w:rPr>
          <w:color w:val="auto"/>
          <w:sz w:val="24"/>
          <w:szCs w:val="24"/>
        </w:rPr>
      </w:pPr>
      <w:bookmarkStart w:id="15" w:name="bookmark20"/>
      <w:r w:rsidRPr="00483540">
        <w:rPr>
          <w:color w:val="auto"/>
          <w:sz w:val="24"/>
          <w:szCs w:val="24"/>
        </w:rPr>
        <w:t>Міжнародне співробітництво</w:t>
      </w:r>
      <w:bookmarkEnd w:id="15"/>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1D257D"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Заклад освіти та педагогічні працівники, здобувачі освіти можуть брати учас</w:t>
      </w:r>
      <w:r w:rsidR="00C57D03">
        <w:rPr>
          <w:color w:val="auto"/>
          <w:sz w:val="24"/>
          <w:szCs w:val="24"/>
        </w:rPr>
        <w:t>ть у реалізації міжнародних проє</w:t>
      </w:r>
      <w:r w:rsidRPr="00483540">
        <w:rPr>
          <w:color w:val="auto"/>
          <w:sz w:val="24"/>
          <w:szCs w:val="24"/>
        </w:rPr>
        <w:t>ктів та програм.</w:t>
      </w:r>
    </w:p>
    <w:p w:rsidR="00C57D03" w:rsidRPr="00483540" w:rsidRDefault="00C57D03" w:rsidP="000F356C">
      <w:pPr>
        <w:pStyle w:val="33"/>
        <w:shd w:val="clear" w:color="auto" w:fill="auto"/>
        <w:spacing w:before="0" w:line="240" w:lineRule="auto"/>
        <w:ind w:right="20" w:firstLine="709"/>
        <w:jc w:val="both"/>
        <w:rPr>
          <w:color w:val="auto"/>
          <w:sz w:val="24"/>
          <w:szCs w:val="24"/>
        </w:rPr>
      </w:pPr>
    </w:p>
    <w:p w:rsidR="001D257D" w:rsidRPr="00483540" w:rsidRDefault="001D257D" w:rsidP="00C17549">
      <w:pPr>
        <w:pStyle w:val="32"/>
        <w:keepNext/>
        <w:keepLines/>
        <w:numPr>
          <w:ilvl w:val="0"/>
          <w:numId w:val="20"/>
        </w:numPr>
        <w:shd w:val="clear" w:color="auto" w:fill="auto"/>
        <w:tabs>
          <w:tab w:val="left" w:pos="2878"/>
        </w:tabs>
        <w:spacing w:after="0" w:line="276" w:lineRule="auto"/>
        <w:jc w:val="center"/>
        <w:rPr>
          <w:color w:val="auto"/>
          <w:sz w:val="24"/>
          <w:szCs w:val="24"/>
        </w:rPr>
      </w:pPr>
      <w:bookmarkStart w:id="16" w:name="bookmark21"/>
      <w:r w:rsidRPr="00483540">
        <w:rPr>
          <w:color w:val="auto"/>
          <w:sz w:val="24"/>
          <w:szCs w:val="24"/>
        </w:rPr>
        <w:t>Контроль за діяльністю закладу освіти</w:t>
      </w:r>
      <w:bookmarkEnd w:id="16"/>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1D257D" w:rsidRPr="00DD727A" w:rsidRDefault="001D257D" w:rsidP="000F356C">
      <w:pPr>
        <w:pStyle w:val="33"/>
        <w:shd w:val="clear" w:color="auto" w:fill="auto"/>
        <w:spacing w:before="0" w:line="240" w:lineRule="auto"/>
        <w:ind w:right="20" w:firstLine="709"/>
        <w:jc w:val="both"/>
        <w:rPr>
          <w:color w:val="auto"/>
          <w:sz w:val="24"/>
          <w:szCs w:val="24"/>
        </w:rPr>
      </w:pPr>
      <w:r w:rsidRPr="00333CB0">
        <w:rPr>
          <w:color w:val="auto"/>
          <w:sz w:val="24"/>
          <w:szCs w:val="24"/>
          <w:lang w:eastAsia="ru-RU" w:bidi="ru-RU"/>
        </w:rPr>
        <w:t xml:space="preserve">Центральний орган </w:t>
      </w:r>
      <w:r w:rsidRPr="00483540">
        <w:rPr>
          <w:color w:val="auto"/>
          <w:sz w:val="24"/>
          <w:szCs w:val="24"/>
        </w:rPr>
        <w:t xml:space="preserve">виконавчої </w:t>
      </w:r>
      <w:r w:rsidRPr="00333CB0">
        <w:rPr>
          <w:color w:val="auto"/>
          <w:sz w:val="24"/>
          <w:szCs w:val="24"/>
          <w:lang w:eastAsia="ru-RU" w:bidi="ru-RU"/>
        </w:rPr>
        <w:t>влади</w:t>
      </w:r>
      <w:r w:rsidR="00F82B75">
        <w:rPr>
          <w:color w:val="auto"/>
          <w:sz w:val="24"/>
          <w:szCs w:val="24"/>
          <w:lang w:eastAsia="ru-RU" w:bidi="ru-RU"/>
        </w:rPr>
        <w:t xml:space="preserve"> </w:t>
      </w:r>
      <w:r w:rsidRPr="00483540">
        <w:rPr>
          <w:color w:val="auto"/>
          <w:sz w:val="24"/>
          <w:szCs w:val="24"/>
        </w:rPr>
        <w:t xml:space="preserve">із </w:t>
      </w:r>
      <w:r w:rsidRPr="00333CB0">
        <w:rPr>
          <w:color w:val="auto"/>
          <w:sz w:val="24"/>
          <w:szCs w:val="24"/>
          <w:lang w:eastAsia="ru-RU" w:bidi="ru-RU"/>
        </w:rPr>
        <w:t>забезпечення</w:t>
      </w:r>
      <w:r w:rsidR="00F82B75">
        <w:rPr>
          <w:color w:val="auto"/>
          <w:sz w:val="24"/>
          <w:szCs w:val="24"/>
          <w:lang w:eastAsia="ru-RU" w:bidi="ru-RU"/>
        </w:rPr>
        <w:t xml:space="preserve"> </w:t>
      </w:r>
      <w:r w:rsidRPr="00483540">
        <w:rPr>
          <w:color w:val="auto"/>
          <w:sz w:val="24"/>
          <w:szCs w:val="24"/>
        </w:rPr>
        <w:t xml:space="preserve">якості освіти </w:t>
      </w:r>
      <w:r w:rsidRPr="00333CB0">
        <w:rPr>
          <w:color w:val="auto"/>
          <w:sz w:val="24"/>
          <w:szCs w:val="24"/>
          <w:lang w:eastAsia="ru-RU" w:bidi="ru-RU"/>
        </w:rPr>
        <w:t>та його</w:t>
      </w:r>
      <w:r w:rsidR="00F82B75">
        <w:rPr>
          <w:color w:val="auto"/>
          <w:sz w:val="24"/>
          <w:szCs w:val="24"/>
          <w:lang w:eastAsia="ru-RU" w:bidi="ru-RU"/>
        </w:rPr>
        <w:t xml:space="preserve"> </w:t>
      </w:r>
      <w:r w:rsidRPr="00483540">
        <w:rPr>
          <w:color w:val="auto"/>
          <w:sz w:val="24"/>
          <w:szCs w:val="24"/>
        </w:rPr>
        <w:t xml:space="preserve">територіальні </w:t>
      </w:r>
      <w:r w:rsidRPr="00333CB0">
        <w:rPr>
          <w:color w:val="auto"/>
          <w:sz w:val="24"/>
          <w:szCs w:val="24"/>
          <w:lang w:eastAsia="ru-RU" w:bidi="ru-RU"/>
        </w:rPr>
        <w:t>органи</w:t>
      </w:r>
      <w:r w:rsidR="00F82B75">
        <w:rPr>
          <w:color w:val="auto"/>
          <w:sz w:val="24"/>
          <w:szCs w:val="24"/>
          <w:lang w:eastAsia="ru-RU" w:bidi="ru-RU"/>
        </w:rPr>
        <w:t xml:space="preserve"> </w:t>
      </w:r>
      <w:r w:rsidRPr="00333CB0">
        <w:rPr>
          <w:color w:val="auto"/>
          <w:sz w:val="24"/>
          <w:szCs w:val="24"/>
          <w:lang w:eastAsia="ru-RU" w:bidi="ru-RU"/>
        </w:rPr>
        <w:t>проводять</w:t>
      </w:r>
      <w:r w:rsidR="00F82B75">
        <w:rPr>
          <w:color w:val="auto"/>
          <w:sz w:val="24"/>
          <w:szCs w:val="24"/>
          <w:lang w:eastAsia="ru-RU" w:bidi="ru-RU"/>
        </w:rPr>
        <w:t xml:space="preserve"> </w:t>
      </w:r>
      <w:r w:rsidRPr="00483540">
        <w:rPr>
          <w:color w:val="auto"/>
          <w:sz w:val="24"/>
          <w:szCs w:val="24"/>
        </w:rPr>
        <w:t xml:space="preserve">інституційний </w:t>
      </w:r>
      <w:r w:rsidRPr="00333CB0">
        <w:rPr>
          <w:color w:val="auto"/>
          <w:sz w:val="24"/>
          <w:szCs w:val="24"/>
          <w:lang w:eastAsia="ru-RU" w:bidi="ru-RU"/>
        </w:rPr>
        <w:t xml:space="preserve">аудит закладу </w:t>
      </w:r>
      <w:r w:rsidRPr="00483540">
        <w:rPr>
          <w:color w:val="auto"/>
          <w:sz w:val="24"/>
          <w:szCs w:val="24"/>
        </w:rPr>
        <w:t xml:space="preserve">освіти відповідно </w:t>
      </w:r>
      <w:r w:rsidRPr="00333CB0">
        <w:rPr>
          <w:color w:val="auto"/>
          <w:sz w:val="24"/>
          <w:szCs w:val="24"/>
          <w:lang w:eastAsia="ru-RU" w:bidi="ru-RU"/>
        </w:rPr>
        <w:t xml:space="preserve">до Закону </w:t>
      </w:r>
      <w:r w:rsidRPr="00483540">
        <w:rPr>
          <w:color w:val="auto"/>
          <w:sz w:val="24"/>
          <w:szCs w:val="24"/>
        </w:rPr>
        <w:t>України «Про освіту» і позапланові перевірки у порядку</w:t>
      </w:r>
      <w:r w:rsidR="009515CA">
        <w:rPr>
          <w:color w:val="auto"/>
          <w:sz w:val="24"/>
          <w:szCs w:val="24"/>
        </w:rPr>
        <w:t>,</w:t>
      </w:r>
      <w:r w:rsidRPr="00483540">
        <w:rPr>
          <w:color w:val="auto"/>
          <w:sz w:val="24"/>
          <w:szCs w:val="24"/>
        </w:rPr>
        <w:t xml:space="preserve"> передбачено</w:t>
      </w:r>
      <w:r w:rsidR="009515CA">
        <w:rPr>
          <w:color w:val="auto"/>
          <w:sz w:val="24"/>
          <w:szCs w:val="24"/>
        </w:rPr>
        <w:t>му</w:t>
      </w:r>
      <w:r w:rsidRPr="00483540">
        <w:rPr>
          <w:color w:val="auto"/>
          <w:sz w:val="24"/>
          <w:szCs w:val="24"/>
        </w:rPr>
        <w:t xml:space="preserve"> Законом України </w:t>
      </w:r>
      <w:r w:rsidRPr="00483540">
        <w:rPr>
          <w:color w:val="auto"/>
          <w:sz w:val="24"/>
          <w:szCs w:val="24"/>
        </w:rPr>
        <w:lastRenderedPageBreak/>
        <w:t xml:space="preserve">«Про основні </w:t>
      </w:r>
      <w:r w:rsidRPr="00DD727A">
        <w:rPr>
          <w:color w:val="auto"/>
          <w:sz w:val="24"/>
          <w:szCs w:val="24"/>
        </w:rPr>
        <w:t>засади державного нагляду (контролю) у сфері господарської діяльності».</w:t>
      </w:r>
    </w:p>
    <w:p w:rsidR="001D257D" w:rsidRPr="00DD727A"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DD727A">
        <w:rPr>
          <w:color w:val="auto"/>
          <w:sz w:val="24"/>
          <w:szCs w:val="24"/>
        </w:rPr>
        <w:t xml:space="preserve"> Єдиним плановим заходом державного нагляду (контролю) за освітньою діяльністю закладу освіти є інституційний </w:t>
      </w:r>
      <w:r w:rsidRPr="00DD727A">
        <w:rPr>
          <w:color w:val="auto"/>
          <w:sz w:val="24"/>
          <w:szCs w:val="24"/>
          <w:lang w:val="ru-RU" w:eastAsia="ru-RU" w:bidi="ru-RU"/>
        </w:rPr>
        <w:t xml:space="preserve">аудит </w:t>
      </w:r>
      <w:r w:rsidRPr="00DD727A">
        <w:rPr>
          <w:color w:val="auto"/>
          <w:sz w:val="24"/>
          <w:szCs w:val="24"/>
        </w:rPr>
        <w:t xml:space="preserve">закладу, що проводиться один </w:t>
      </w:r>
      <w:r w:rsidRPr="00DD727A">
        <w:rPr>
          <w:color w:val="auto"/>
          <w:sz w:val="24"/>
          <w:szCs w:val="24"/>
          <w:lang w:val="ru-RU" w:eastAsia="ru-RU" w:bidi="ru-RU"/>
        </w:rPr>
        <w:t xml:space="preserve">раз </w:t>
      </w:r>
      <w:r w:rsidRPr="00DD727A">
        <w:rPr>
          <w:color w:val="auto"/>
          <w:sz w:val="24"/>
          <w:szCs w:val="24"/>
        </w:rPr>
        <w:t>на 10 років центральним органом виконавчої влади із забезпечення якості освіти.</w:t>
      </w:r>
    </w:p>
    <w:p w:rsidR="001D257D" w:rsidRPr="00DD727A" w:rsidRDefault="001D257D" w:rsidP="000F356C">
      <w:pPr>
        <w:pStyle w:val="33"/>
        <w:shd w:val="clear" w:color="auto" w:fill="auto"/>
        <w:spacing w:before="0" w:line="240" w:lineRule="auto"/>
        <w:ind w:firstLine="709"/>
        <w:jc w:val="both"/>
        <w:rPr>
          <w:color w:val="auto"/>
          <w:sz w:val="24"/>
          <w:szCs w:val="24"/>
        </w:rPr>
      </w:pPr>
      <w:r w:rsidRPr="00DD727A">
        <w:rPr>
          <w:color w:val="auto"/>
          <w:sz w:val="24"/>
          <w:szCs w:val="24"/>
        </w:rPr>
        <w:t>Інституційний аудит включає планову перевірку дотримання ліцензійних умов.</w:t>
      </w:r>
    </w:p>
    <w:p w:rsidR="001D257D" w:rsidRPr="00483540" w:rsidRDefault="001D257D" w:rsidP="000F356C">
      <w:pPr>
        <w:pStyle w:val="33"/>
        <w:shd w:val="clear" w:color="auto" w:fill="auto"/>
        <w:spacing w:before="0" w:line="240" w:lineRule="auto"/>
        <w:ind w:right="20" w:firstLine="709"/>
        <w:jc w:val="both"/>
        <w:rPr>
          <w:color w:val="auto"/>
          <w:sz w:val="24"/>
          <w:szCs w:val="24"/>
        </w:rPr>
      </w:pPr>
      <w:r w:rsidRPr="00DD727A">
        <w:rPr>
          <w:color w:val="auto"/>
          <w:sz w:val="24"/>
          <w:szCs w:val="24"/>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w:t>
      </w:r>
      <w:r w:rsidRPr="00483540">
        <w:rPr>
          <w:color w:val="auto"/>
          <w:sz w:val="24"/>
          <w:szCs w:val="24"/>
        </w:rPr>
        <w:t xml:space="preserve"> (наглядової) ради закладу освіти у випадках</w:t>
      </w:r>
      <w:r w:rsidR="006F0036">
        <w:rPr>
          <w:color w:val="auto"/>
          <w:sz w:val="24"/>
          <w:szCs w:val="24"/>
        </w:rPr>
        <w:t>,</w:t>
      </w:r>
      <w:r w:rsidRPr="00483540">
        <w:rPr>
          <w:color w:val="auto"/>
          <w:sz w:val="24"/>
          <w:szCs w:val="24"/>
        </w:rPr>
        <w:t xml:space="preserve"> передбачених чинним законодавством.</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Результати інституційного аудиту оприлюднюються на сайтах закладу освіти, засновника та органу, що здійснював інституційний аудит.</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1D257D" w:rsidRPr="00483540" w:rsidRDefault="001D257D" w:rsidP="000F356C">
      <w:pPr>
        <w:pStyle w:val="33"/>
        <w:numPr>
          <w:ilvl w:val="1"/>
          <w:numId w:val="20"/>
        </w:numPr>
        <w:shd w:val="clear" w:color="auto" w:fill="auto"/>
        <w:spacing w:before="0" w:line="240" w:lineRule="auto"/>
        <w:ind w:left="0" w:right="20" w:firstLine="709"/>
        <w:jc w:val="both"/>
        <w:rPr>
          <w:color w:val="auto"/>
          <w:sz w:val="24"/>
          <w:szCs w:val="24"/>
        </w:rPr>
      </w:pPr>
      <w:r w:rsidRPr="00483540">
        <w:rPr>
          <w:color w:val="auto"/>
          <w:sz w:val="24"/>
          <w:szCs w:val="24"/>
        </w:rPr>
        <w:t xml:space="preserve"> Засновник закладу освіти або уповноважена ним особа (управління освіти):</w:t>
      </w:r>
    </w:p>
    <w:p w:rsidR="001D257D" w:rsidRPr="00483540" w:rsidRDefault="001D257D" w:rsidP="000F356C">
      <w:pPr>
        <w:pStyle w:val="33"/>
        <w:numPr>
          <w:ilvl w:val="0"/>
          <w:numId w:val="1"/>
        </w:numPr>
        <w:shd w:val="clear" w:color="auto" w:fill="auto"/>
        <w:spacing w:before="0" w:line="240" w:lineRule="auto"/>
        <w:ind w:firstLine="709"/>
        <w:jc w:val="both"/>
        <w:rPr>
          <w:color w:val="auto"/>
          <w:sz w:val="24"/>
          <w:szCs w:val="24"/>
        </w:rPr>
      </w:pPr>
      <w:r w:rsidRPr="00483540">
        <w:rPr>
          <w:color w:val="auto"/>
          <w:sz w:val="24"/>
          <w:szCs w:val="24"/>
        </w:rPr>
        <w:t xml:space="preserve"> здійснює контроль за дотриманням установчих документів заклад освіти;</w:t>
      </w:r>
    </w:p>
    <w:p w:rsidR="001D257D" w:rsidRPr="00483540" w:rsidRDefault="001D257D" w:rsidP="000F356C">
      <w:pPr>
        <w:pStyle w:val="33"/>
        <w:numPr>
          <w:ilvl w:val="0"/>
          <w:numId w:val="1"/>
        </w:numPr>
        <w:shd w:val="clear" w:color="auto" w:fill="auto"/>
        <w:spacing w:before="0" w:line="240" w:lineRule="auto"/>
        <w:ind w:firstLine="709"/>
        <w:jc w:val="both"/>
        <w:rPr>
          <w:color w:val="auto"/>
          <w:sz w:val="24"/>
          <w:szCs w:val="24"/>
        </w:rPr>
      </w:pPr>
      <w:r w:rsidRPr="00483540">
        <w:rPr>
          <w:color w:val="auto"/>
          <w:sz w:val="24"/>
          <w:szCs w:val="24"/>
        </w:rPr>
        <w:t xml:space="preserve"> здійснює контроль за фінансово-господарською діяльністю закладу освіти.</w:t>
      </w:r>
    </w:p>
    <w:p w:rsidR="001D257D" w:rsidRDefault="001D257D" w:rsidP="000F356C">
      <w:pPr>
        <w:pStyle w:val="33"/>
        <w:numPr>
          <w:ilvl w:val="0"/>
          <w:numId w:val="1"/>
        </w:numPr>
        <w:shd w:val="clear" w:color="auto" w:fill="auto"/>
        <w:spacing w:before="0" w:line="240" w:lineRule="auto"/>
        <w:ind w:right="20" w:firstLine="709"/>
        <w:jc w:val="both"/>
        <w:rPr>
          <w:color w:val="auto"/>
          <w:sz w:val="24"/>
          <w:szCs w:val="24"/>
        </w:rPr>
      </w:pPr>
      <w:r w:rsidRPr="00483540">
        <w:rPr>
          <w:color w:val="auto"/>
          <w:sz w:val="24"/>
          <w:szCs w:val="24"/>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51384" w:rsidRPr="00483540" w:rsidRDefault="00851384" w:rsidP="000F356C">
      <w:pPr>
        <w:pStyle w:val="33"/>
        <w:shd w:val="clear" w:color="auto" w:fill="auto"/>
        <w:spacing w:before="0" w:line="240" w:lineRule="auto"/>
        <w:ind w:right="20" w:firstLine="709"/>
        <w:jc w:val="both"/>
        <w:rPr>
          <w:color w:val="auto"/>
          <w:sz w:val="24"/>
          <w:szCs w:val="24"/>
        </w:rPr>
      </w:pPr>
    </w:p>
    <w:p w:rsidR="001D257D" w:rsidRPr="00483540" w:rsidRDefault="001D257D" w:rsidP="00C17549">
      <w:pPr>
        <w:pStyle w:val="32"/>
        <w:keepNext/>
        <w:keepLines/>
        <w:numPr>
          <w:ilvl w:val="0"/>
          <w:numId w:val="20"/>
        </w:numPr>
        <w:shd w:val="clear" w:color="auto" w:fill="auto"/>
        <w:tabs>
          <w:tab w:val="left" w:pos="900"/>
        </w:tabs>
        <w:spacing w:after="206" w:line="276" w:lineRule="auto"/>
        <w:jc w:val="center"/>
        <w:rPr>
          <w:color w:val="auto"/>
          <w:sz w:val="24"/>
          <w:szCs w:val="24"/>
        </w:rPr>
      </w:pPr>
      <w:bookmarkStart w:id="17" w:name="bookmark22"/>
      <w:r w:rsidRPr="00483540">
        <w:rPr>
          <w:color w:val="auto"/>
          <w:sz w:val="24"/>
          <w:szCs w:val="24"/>
        </w:rPr>
        <w:t>Реорганізація, ліквідація чи перепрофілювання (зміна типу) закладу освіти</w:t>
      </w:r>
      <w:bookmarkEnd w:id="17"/>
    </w:p>
    <w:p w:rsidR="001D257D" w:rsidRPr="00483540" w:rsidRDefault="001D257D" w:rsidP="000F356C">
      <w:pPr>
        <w:pStyle w:val="a9"/>
        <w:numPr>
          <w:ilvl w:val="1"/>
          <w:numId w:val="20"/>
        </w:numPr>
        <w:ind w:left="0" w:firstLine="709"/>
        <w:jc w:val="both"/>
        <w:rPr>
          <w:rFonts w:ascii="Times New Roman" w:hAnsi="Times New Roman" w:cs="Times New Roman"/>
          <w:color w:val="auto"/>
        </w:rPr>
      </w:pPr>
      <w:r w:rsidRPr="00483540">
        <w:rPr>
          <w:rFonts w:ascii="Times New Roman" w:hAnsi="Times New Roman" w:cs="Times New Roman"/>
          <w:color w:val="auto"/>
        </w:rPr>
        <w:t xml:space="preserve">Рішення про реорганізацію, ліквідацію чи перепрофілювання (зміна типу) закладу освіти приймається засновником – </w:t>
      </w:r>
      <w:r w:rsidR="00456482">
        <w:rPr>
          <w:rFonts w:ascii="Times New Roman" w:hAnsi="Times New Roman" w:cs="Times New Roman"/>
          <w:color w:val="auto"/>
        </w:rPr>
        <w:t xml:space="preserve">Рубіжанською міською </w:t>
      </w:r>
      <w:r w:rsidRPr="00483540">
        <w:rPr>
          <w:rFonts w:ascii="Times New Roman" w:hAnsi="Times New Roman" w:cs="Times New Roman"/>
          <w:color w:val="auto"/>
        </w:rPr>
        <w:t xml:space="preserve"> радою </w:t>
      </w:r>
      <w:r w:rsidR="0042725C">
        <w:rPr>
          <w:rFonts w:ascii="Times New Roman" w:hAnsi="Times New Roman" w:cs="Times New Roman"/>
          <w:color w:val="auto"/>
        </w:rPr>
        <w:t xml:space="preserve">Луганської області </w:t>
      </w:r>
      <w:r w:rsidRPr="00483540">
        <w:rPr>
          <w:rFonts w:ascii="Times New Roman" w:hAnsi="Times New Roman" w:cs="Times New Roman"/>
          <w:color w:val="auto"/>
        </w:rPr>
        <w:t>у порядку, встановленому чинним законодавством.</w:t>
      </w:r>
    </w:p>
    <w:p w:rsidR="001D257D" w:rsidRPr="00483540" w:rsidRDefault="001D257D" w:rsidP="000F356C">
      <w:pPr>
        <w:pStyle w:val="a9"/>
        <w:ind w:firstLine="709"/>
        <w:jc w:val="both"/>
        <w:rPr>
          <w:rFonts w:ascii="Times New Roman" w:hAnsi="Times New Roman" w:cs="Times New Roman"/>
          <w:color w:val="auto"/>
        </w:rPr>
      </w:pPr>
      <w:r w:rsidRPr="00483540">
        <w:rPr>
          <w:rFonts w:ascii="Times New Roman" w:hAnsi="Times New Roman" w:cs="Times New Roman"/>
          <w:color w:val="auto"/>
        </w:rPr>
        <w:tab/>
        <w:t>Ліквідація проводиться ліквідаційною комісією, призначеною засновником, а у випадках ліквідації за рішенням господарської суду -  ліквідаційною комісією, призначеною цим органом.</w:t>
      </w:r>
    </w:p>
    <w:p w:rsidR="001D257D" w:rsidRPr="00483540" w:rsidRDefault="001D257D" w:rsidP="000F356C">
      <w:pPr>
        <w:pStyle w:val="a9"/>
        <w:ind w:firstLine="709"/>
        <w:jc w:val="both"/>
        <w:rPr>
          <w:rFonts w:ascii="Times New Roman" w:hAnsi="Times New Roman" w:cs="Times New Roman"/>
          <w:color w:val="auto"/>
        </w:rPr>
      </w:pPr>
      <w:r w:rsidRPr="00483540">
        <w:rPr>
          <w:rFonts w:ascii="Times New Roman" w:hAnsi="Times New Roman" w:cs="Times New Roman"/>
          <w:color w:val="auto"/>
        </w:rPr>
        <w:tab/>
        <w:t>Із часу призначення ліквідаційної комісії до неї переходять повноваження щодо управління закладом.</w:t>
      </w:r>
    </w:p>
    <w:p w:rsidR="001D257D" w:rsidRPr="00483540" w:rsidRDefault="001D257D" w:rsidP="000F356C">
      <w:pPr>
        <w:pStyle w:val="a9"/>
        <w:numPr>
          <w:ilvl w:val="1"/>
          <w:numId w:val="20"/>
        </w:numPr>
        <w:ind w:left="0" w:firstLine="709"/>
        <w:jc w:val="both"/>
        <w:rPr>
          <w:rFonts w:ascii="Times New Roman" w:hAnsi="Times New Roman" w:cs="Times New Roman"/>
          <w:color w:val="auto"/>
        </w:rPr>
      </w:pPr>
      <w:r w:rsidRPr="00483540">
        <w:rPr>
          <w:rFonts w:ascii="Times New Roman" w:hAnsi="Times New Roman" w:cs="Times New Roman"/>
          <w:color w:val="auto"/>
        </w:rPr>
        <w:t>Ліквідаційна комісія оцінює наявне майно закладу, ви</w:t>
      </w:r>
      <w:r w:rsidR="004066BF">
        <w:rPr>
          <w:rFonts w:ascii="Times New Roman" w:hAnsi="Times New Roman" w:cs="Times New Roman"/>
          <w:color w:val="auto"/>
        </w:rPr>
        <w:t>яв</w:t>
      </w:r>
      <w:r w:rsidRPr="00483540">
        <w:rPr>
          <w:rFonts w:ascii="Times New Roman" w:hAnsi="Times New Roman" w:cs="Times New Roman"/>
          <w:color w:val="auto"/>
        </w:rPr>
        <w:t>ляє його дебіторів і кредиторів і розраховується з ними, складає ліквідаційний баланс і представляє його засновнику.</w:t>
      </w:r>
    </w:p>
    <w:p w:rsidR="001D257D" w:rsidRDefault="001D257D" w:rsidP="000F356C">
      <w:pPr>
        <w:pStyle w:val="a9"/>
        <w:numPr>
          <w:ilvl w:val="1"/>
          <w:numId w:val="20"/>
        </w:numPr>
        <w:ind w:left="0" w:firstLine="709"/>
        <w:jc w:val="both"/>
        <w:rPr>
          <w:rFonts w:ascii="Times New Roman" w:hAnsi="Times New Roman" w:cs="Times New Roman"/>
          <w:color w:val="auto"/>
        </w:rPr>
      </w:pPr>
      <w:r w:rsidRPr="00483540">
        <w:rPr>
          <w:rFonts w:ascii="Times New Roman" w:hAnsi="Times New Roman" w:cs="Times New Roman"/>
          <w:color w:val="auto"/>
        </w:rPr>
        <w:t>У випадку реорганізації майно, права та зобов’язання закладу переходять до правонаступників відповідно до чинного законодавства або визначених закладів.</w:t>
      </w:r>
    </w:p>
    <w:p w:rsidR="001D257D" w:rsidRPr="00483540" w:rsidRDefault="00DD727A" w:rsidP="00C17549">
      <w:pPr>
        <w:pStyle w:val="a9"/>
        <w:numPr>
          <w:ilvl w:val="0"/>
          <w:numId w:val="20"/>
        </w:numPr>
        <w:spacing w:line="276" w:lineRule="auto"/>
        <w:ind w:left="0" w:firstLine="0"/>
        <w:jc w:val="center"/>
        <w:rPr>
          <w:rFonts w:ascii="Times New Roman" w:hAnsi="Times New Roman" w:cs="Times New Roman"/>
          <w:b/>
          <w:color w:val="auto"/>
        </w:rPr>
      </w:pPr>
      <w:r>
        <w:rPr>
          <w:rFonts w:ascii="Times New Roman" w:hAnsi="Times New Roman" w:cs="Times New Roman"/>
          <w:b/>
          <w:color w:val="auto"/>
        </w:rPr>
        <w:t>Заключні положення</w:t>
      </w:r>
    </w:p>
    <w:p w:rsidR="001D257D" w:rsidRPr="00483540" w:rsidRDefault="001D257D" w:rsidP="000F356C">
      <w:pPr>
        <w:pStyle w:val="a9"/>
        <w:ind w:firstLine="709"/>
        <w:jc w:val="both"/>
        <w:rPr>
          <w:rFonts w:ascii="Times New Roman" w:hAnsi="Times New Roman" w:cs="Times New Roman"/>
          <w:color w:val="auto"/>
        </w:rPr>
      </w:pPr>
      <w:r w:rsidRPr="00483540">
        <w:rPr>
          <w:rFonts w:ascii="Times New Roman" w:hAnsi="Times New Roman" w:cs="Times New Roman"/>
          <w:color w:val="auto"/>
        </w:rPr>
        <w:t>10.1. Цей Статут набуває чинності після його затвердження та реєстрації в установленому чинним законодавством України порядку.</w:t>
      </w:r>
    </w:p>
    <w:p w:rsidR="001D257D" w:rsidRPr="00483540" w:rsidRDefault="001D257D" w:rsidP="000F356C">
      <w:pPr>
        <w:pStyle w:val="a9"/>
        <w:ind w:firstLine="709"/>
        <w:jc w:val="both"/>
        <w:rPr>
          <w:rFonts w:ascii="Times New Roman" w:hAnsi="Times New Roman" w:cs="Times New Roman"/>
          <w:color w:val="auto"/>
        </w:rPr>
      </w:pPr>
      <w:r w:rsidRPr="00483540">
        <w:rPr>
          <w:rFonts w:ascii="Times New Roman" w:hAnsi="Times New Roman" w:cs="Times New Roman"/>
          <w:color w:val="auto"/>
        </w:rPr>
        <w:t>10.2. Зміни та доповнення до Статуту затверджу</w:t>
      </w:r>
      <w:r w:rsidR="00FD1324">
        <w:rPr>
          <w:rFonts w:ascii="Times New Roman" w:hAnsi="Times New Roman" w:cs="Times New Roman"/>
          <w:color w:val="auto"/>
        </w:rPr>
        <w:t>ю</w:t>
      </w:r>
      <w:r w:rsidRPr="00483540">
        <w:rPr>
          <w:rFonts w:ascii="Times New Roman" w:hAnsi="Times New Roman" w:cs="Times New Roman"/>
          <w:color w:val="auto"/>
        </w:rPr>
        <w:t>ться засновником.</w:t>
      </w:r>
    </w:p>
    <w:p w:rsidR="001D257D" w:rsidRPr="00483540" w:rsidRDefault="001D257D" w:rsidP="000F356C">
      <w:pPr>
        <w:pStyle w:val="a9"/>
        <w:ind w:firstLine="709"/>
        <w:jc w:val="both"/>
        <w:rPr>
          <w:rFonts w:ascii="Times New Roman" w:hAnsi="Times New Roman" w:cs="Times New Roman"/>
          <w:color w:val="auto"/>
        </w:rPr>
      </w:pPr>
      <w:r w:rsidRPr="00483540">
        <w:rPr>
          <w:rFonts w:ascii="Times New Roman" w:hAnsi="Times New Roman" w:cs="Times New Roman"/>
          <w:color w:val="auto"/>
        </w:rPr>
        <w:t>10.3 Зміни та доповнення до цього статуту набувають чинності після їх реєстрації в установленому чинним законодавством України порядку.</w:t>
      </w:r>
    </w:p>
    <w:p w:rsidR="001D257D" w:rsidRDefault="001D257D" w:rsidP="000F356C">
      <w:pPr>
        <w:pStyle w:val="a9"/>
        <w:tabs>
          <w:tab w:val="left" w:pos="567"/>
        </w:tabs>
        <w:spacing w:line="276" w:lineRule="auto"/>
        <w:ind w:firstLine="709"/>
        <w:jc w:val="both"/>
        <w:rPr>
          <w:rFonts w:ascii="Times New Roman" w:hAnsi="Times New Roman" w:cs="Times New Roman"/>
        </w:rPr>
      </w:pPr>
    </w:p>
    <w:p w:rsidR="001C67F0" w:rsidRDefault="001C67F0" w:rsidP="000F356C">
      <w:pPr>
        <w:pStyle w:val="a9"/>
        <w:tabs>
          <w:tab w:val="left" w:pos="567"/>
        </w:tabs>
        <w:spacing w:line="276" w:lineRule="auto"/>
        <w:ind w:firstLine="709"/>
        <w:jc w:val="both"/>
        <w:rPr>
          <w:rFonts w:ascii="Times New Roman" w:hAnsi="Times New Roman" w:cs="Times New Roman"/>
        </w:rPr>
      </w:pPr>
    </w:p>
    <w:p w:rsidR="001C67F0" w:rsidRDefault="001C67F0" w:rsidP="000F356C">
      <w:pPr>
        <w:pStyle w:val="a9"/>
        <w:tabs>
          <w:tab w:val="left" w:pos="567"/>
        </w:tabs>
        <w:spacing w:line="276" w:lineRule="auto"/>
        <w:ind w:firstLine="709"/>
        <w:jc w:val="both"/>
        <w:rPr>
          <w:rFonts w:ascii="Times New Roman" w:hAnsi="Times New Roman" w:cs="Times New Roman"/>
        </w:rPr>
      </w:pPr>
    </w:p>
    <w:p w:rsidR="001C67F0" w:rsidRDefault="001C67F0" w:rsidP="000F356C">
      <w:pPr>
        <w:pStyle w:val="a9"/>
        <w:tabs>
          <w:tab w:val="left" w:pos="567"/>
        </w:tabs>
        <w:spacing w:line="276" w:lineRule="auto"/>
        <w:ind w:firstLine="709"/>
        <w:jc w:val="both"/>
        <w:rPr>
          <w:rFonts w:ascii="Times New Roman" w:hAnsi="Times New Roman" w:cs="Times New Roman"/>
        </w:rPr>
      </w:pPr>
    </w:p>
    <w:p w:rsidR="001C67F0" w:rsidRDefault="001C67F0" w:rsidP="000F356C">
      <w:pPr>
        <w:pStyle w:val="a9"/>
        <w:tabs>
          <w:tab w:val="left" w:pos="567"/>
        </w:tabs>
        <w:spacing w:line="276" w:lineRule="auto"/>
        <w:ind w:firstLine="709"/>
        <w:jc w:val="both"/>
        <w:rPr>
          <w:rFonts w:ascii="Times New Roman" w:hAnsi="Times New Roman" w:cs="Times New Roman"/>
        </w:rPr>
      </w:pPr>
    </w:p>
    <w:p w:rsidR="001C67F0" w:rsidRDefault="001C67F0" w:rsidP="000F356C">
      <w:pPr>
        <w:pStyle w:val="a9"/>
        <w:tabs>
          <w:tab w:val="left" w:pos="567"/>
        </w:tabs>
        <w:spacing w:line="276" w:lineRule="auto"/>
        <w:ind w:firstLine="709"/>
        <w:jc w:val="both"/>
        <w:rPr>
          <w:rFonts w:ascii="Times New Roman" w:hAnsi="Times New Roman" w:cs="Times New Roman"/>
        </w:rPr>
      </w:pPr>
    </w:p>
    <w:p w:rsidR="001C67F0" w:rsidRDefault="001C67F0" w:rsidP="000F356C">
      <w:pPr>
        <w:pStyle w:val="a9"/>
        <w:tabs>
          <w:tab w:val="left" w:pos="567"/>
        </w:tabs>
        <w:spacing w:line="276" w:lineRule="auto"/>
        <w:ind w:firstLine="709"/>
        <w:jc w:val="both"/>
        <w:rPr>
          <w:rFonts w:ascii="Times New Roman" w:hAnsi="Times New Roman" w:cs="Times New Roman"/>
        </w:rPr>
      </w:pPr>
    </w:p>
    <w:p w:rsidR="001C67F0" w:rsidRPr="00DD727A" w:rsidRDefault="001C67F0" w:rsidP="000F356C">
      <w:pPr>
        <w:pStyle w:val="a9"/>
        <w:tabs>
          <w:tab w:val="left" w:pos="567"/>
        </w:tabs>
        <w:spacing w:line="276" w:lineRule="auto"/>
        <w:ind w:firstLine="709"/>
        <w:jc w:val="both"/>
        <w:rPr>
          <w:rFonts w:ascii="Times New Roman" w:hAnsi="Times New Roman" w:cs="Times New Roman"/>
        </w:rPr>
      </w:pPr>
      <w:r w:rsidRPr="001C67F0">
        <w:rPr>
          <w:rFonts w:ascii="Times New Roman" w:hAnsi="Times New Roman" w:cs="Times New Roman"/>
          <w:noProof/>
          <w:lang w:val="ru-RU" w:eastAsia="ru-RU" w:bidi="ar-SA"/>
        </w:rPr>
        <w:lastRenderedPageBreak/>
        <w:drawing>
          <wp:inline distT="0" distB="0" distL="0" distR="0">
            <wp:extent cx="6122035" cy="8425301"/>
            <wp:effectExtent l="0" t="0" r="0" b="0"/>
            <wp:docPr id="2" name="Рисунок 2" descr="C:\Users\work\Documents\Scanned Documents\Документи школа\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Scanned Documents\Документи школа\10.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035" cy="8425301"/>
                    </a:xfrm>
                    <a:prstGeom prst="rect">
                      <a:avLst/>
                    </a:prstGeom>
                    <a:noFill/>
                    <a:ln>
                      <a:noFill/>
                    </a:ln>
                  </pic:spPr>
                </pic:pic>
              </a:graphicData>
            </a:graphic>
          </wp:inline>
        </w:drawing>
      </w:r>
      <w:bookmarkStart w:id="18" w:name="_GoBack"/>
      <w:bookmarkEnd w:id="18"/>
    </w:p>
    <w:sectPr w:rsidR="001C67F0" w:rsidRPr="00DD727A" w:rsidSect="008E3150">
      <w:headerReference w:type="default" r:id="rId10"/>
      <w:footerReference w:type="default" r:id="rId11"/>
      <w:pgSz w:w="11909" w:h="16838"/>
      <w:pgMar w:top="709" w:right="567"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44" w:rsidRDefault="007F4E44">
      <w:r>
        <w:separator/>
      </w:r>
    </w:p>
  </w:endnote>
  <w:endnote w:type="continuationSeparator" w:id="0">
    <w:p w:rsidR="007F4E44" w:rsidRDefault="007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54568755"/>
      <w:docPartObj>
        <w:docPartGallery w:val="Page Numbers (Bottom of Page)"/>
        <w:docPartUnique/>
      </w:docPartObj>
    </w:sdtPr>
    <w:sdtEndPr/>
    <w:sdtContent>
      <w:p w:rsidR="00E11304" w:rsidRDefault="00E11304">
        <w:pPr>
          <w:pStyle w:val="ad"/>
          <w:jc w:val="right"/>
        </w:pPr>
        <w:r w:rsidRPr="00842826">
          <w:rPr>
            <w:rFonts w:ascii="Times New Roman" w:hAnsi="Times New Roman" w:cs="Times New Roman"/>
            <w:sz w:val="20"/>
            <w:szCs w:val="20"/>
          </w:rPr>
          <w:fldChar w:fldCharType="begin"/>
        </w:r>
        <w:r w:rsidRPr="00842826">
          <w:rPr>
            <w:rFonts w:ascii="Times New Roman" w:hAnsi="Times New Roman" w:cs="Times New Roman"/>
            <w:sz w:val="20"/>
            <w:szCs w:val="20"/>
          </w:rPr>
          <w:instrText>PAGE   \* MERGEFORMAT</w:instrText>
        </w:r>
        <w:r w:rsidRPr="00842826">
          <w:rPr>
            <w:rFonts w:ascii="Times New Roman" w:hAnsi="Times New Roman" w:cs="Times New Roman"/>
            <w:sz w:val="20"/>
            <w:szCs w:val="20"/>
          </w:rPr>
          <w:fldChar w:fldCharType="separate"/>
        </w:r>
        <w:r w:rsidR="001C67F0" w:rsidRPr="001C67F0">
          <w:rPr>
            <w:rFonts w:ascii="Times New Roman" w:hAnsi="Times New Roman" w:cs="Times New Roman"/>
            <w:noProof/>
            <w:sz w:val="20"/>
            <w:szCs w:val="20"/>
            <w:lang w:val="ru-RU"/>
          </w:rPr>
          <w:t>16</w:t>
        </w:r>
        <w:r w:rsidRPr="00842826">
          <w:rPr>
            <w:rFonts w:ascii="Times New Roman" w:hAnsi="Times New Roman" w:cs="Times New Roman"/>
            <w:sz w:val="20"/>
            <w:szCs w:val="20"/>
          </w:rPr>
          <w:fldChar w:fldCharType="end"/>
        </w:r>
      </w:p>
    </w:sdtContent>
  </w:sdt>
  <w:p w:rsidR="00E11304" w:rsidRDefault="00E113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44" w:rsidRDefault="007F4E44"/>
  </w:footnote>
  <w:footnote w:type="continuationSeparator" w:id="0">
    <w:p w:rsidR="007F4E44" w:rsidRDefault="007F4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04" w:rsidRDefault="00E11304">
    <w:pPr>
      <w:pStyle w:val="ab"/>
    </w:pPr>
  </w:p>
  <w:p w:rsidR="00E11304" w:rsidRDefault="00E1130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4EC"/>
    <w:multiLevelType w:val="multilevel"/>
    <w:tmpl w:val="DF068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EDA6456"/>
    <w:multiLevelType w:val="hybridMultilevel"/>
    <w:tmpl w:val="22821E0A"/>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44851"/>
    <w:multiLevelType w:val="multilevel"/>
    <w:tmpl w:val="F452B1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C35EE5"/>
    <w:multiLevelType w:val="multilevel"/>
    <w:tmpl w:val="1B90D032"/>
    <w:lvl w:ilvl="0">
      <w:start w:val="1"/>
      <w:numFmt w:val="bullet"/>
      <w:lvlText w:val="-"/>
      <w:lvlJc w:val="left"/>
      <w:pPr>
        <w:ind w:left="360" w:hanging="360"/>
      </w:pPr>
      <w:rPr>
        <w:rFonts w:ascii="Times New Roman" w:eastAsia="Courier New" w:hAnsi="Times New Roman" w:cs="Times New Roman" w:hint="default"/>
      </w:rPr>
    </w:lvl>
    <w:lvl w:ilvl="1">
      <w:start w:val="1"/>
      <w:numFmt w:val="bullet"/>
      <w:lvlText w:val="-"/>
      <w:lvlJc w:val="left"/>
      <w:pPr>
        <w:ind w:left="360" w:hanging="360"/>
      </w:pPr>
      <w:rPr>
        <w:rFonts w:ascii="Times New Roman" w:eastAsia="Courier New"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4A4086"/>
    <w:multiLevelType w:val="multilevel"/>
    <w:tmpl w:val="501EEC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2D62EDE"/>
    <w:multiLevelType w:val="hybridMultilevel"/>
    <w:tmpl w:val="27C65518"/>
    <w:lvl w:ilvl="0" w:tplc="C77EB1AC">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F72FD"/>
    <w:multiLevelType w:val="hybridMultilevel"/>
    <w:tmpl w:val="4AA4C7D0"/>
    <w:lvl w:ilvl="0" w:tplc="F43C5158">
      <w:numFmt w:val="bullet"/>
      <w:lvlText w:val="-"/>
      <w:lvlJc w:val="left"/>
      <w:pPr>
        <w:ind w:left="1872" w:hanging="360"/>
      </w:pPr>
      <w:rPr>
        <w:rFonts w:ascii="Times New Roman" w:eastAsia="Calibri" w:hAnsi="Times New Roman" w:cs="Times New Roman"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7">
    <w:nsid w:val="2B646304"/>
    <w:multiLevelType w:val="multilevel"/>
    <w:tmpl w:val="9F68CB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0B2476"/>
    <w:multiLevelType w:val="hybridMultilevel"/>
    <w:tmpl w:val="F3A6C45C"/>
    <w:lvl w:ilvl="0" w:tplc="F43C5158">
      <w:numFmt w:val="bullet"/>
      <w:lvlText w:val="-"/>
      <w:lvlJc w:val="left"/>
      <w:pPr>
        <w:ind w:left="1160" w:hanging="360"/>
      </w:pPr>
      <w:rPr>
        <w:rFonts w:ascii="Times New Roman" w:eastAsia="Calibri"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
    <w:nsid w:val="2E3D18F2"/>
    <w:multiLevelType w:val="hybridMultilevel"/>
    <w:tmpl w:val="5AA03E74"/>
    <w:lvl w:ilvl="0" w:tplc="F43C5158">
      <w:numFmt w:val="bullet"/>
      <w:lvlText w:val="-"/>
      <w:lvlJc w:val="left"/>
      <w:pPr>
        <w:ind w:left="740" w:hanging="360"/>
      </w:pPr>
      <w:rPr>
        <w:rFonts w:ascii="Times New Roman" w:eastAsia="Calibri"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33D830F5"/>
    <w:multiLevelType w:val="multilevel"/>
    <w:tmpl w:val="C3E6F006"/>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E774B4"/>
    <w:multiLevelType w:val="hybridMultilevel"/>
    <w:tmpl w:val="DB1C3F54"/>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942E89"/>
    <w:multiLevelType w:val="multilevel"/>
    <w:tmpl w:val="AC269A74"/>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FB2731"/>
    <w:multiLevelType w:val="multilevel"/>
    <w:tmpl w:val="AA68D430"/>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BF1578"/>
    <w:multiLevelType w:val="hybridMultilevel"/>
    <w:tmpl w:val="B6125D8E"/>
    <w:lvl w:ilvl="0" w:tplc="F43C5158">
      <w:numFmt w:val="bullet"/>
      <w:lvlText w:val="-"/>
      <w:lvlJc w:val="left"/>
      <w:pPr>
        <w:ind w:left="1020" w:hanging="360"/>
      </w:pPr>
      <w:rPr>
        <w:rFonts w:ascii="Times New Roman" w:eastAsia="Calibr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45226CDB"/>
    <w:multiLevelType w:val="multilevel"/>
    <w:tmpl w:val="D7324770"/>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301EE8"/>
    <w:multiLevelType w:val="multilevel"/>
    <w:tmpl w:val="F6FCAB02"/>
    <w:lvl w:ilvl="0">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F44A82"/>
    <w:multiLevelType w:val="hybridMultilevel"/>
    <w:tmpl w:val="492A2118"/>
    <w:lvl w:ilvl="0" w:tplc="F43C5158">
      <w:numFmt w:val="bullet"/>
      <w:lvlText w:val="-"/>
      <w:lvlJc w:val="left"/>
      <w:pPr>
        <w:ind w:left="1512" w:hanging="360"/>
      </w:pPr>
      <w:rPr>
        <w:rFonts w:ascii="Times New Roman" w:eastAsia="Calibri"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518936FF"/>
    <w:multiLevelType w:val="hybridMultilevel"/>
    <w:tmpl w:val="1BD87FFE"/>
    <w:lvl w:ilvl="0" w:tplc="F43C5158">
      <w:numFmt w:val="bullet"/>
      <w:lvlText w:val="-"/>
      <w:lvlJc w:val="left"/>
      <w:pPr>
        <w:ind w:left="1020" w:hanging="360"/>
      </w:pPr>
      <w:rPr>
        <w:rFonts w:ascii="Times New Roman" w:eastAsia="Calibr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571F03C4"/>
    <w:multiLevelType w:val="multilevel"/>
    <w:tmpl w:val="3CEC9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35066E"/>
    <w:multiLevelType w:val="hybridMultilevel"/>
    <w:tmpl w:val="C8B45ABA"/>
    <w:lvl w:ilvl="0" w:tplc="F43C5158">
      <w:numFmt w:val="bullet"/>
      <w:lvlText w:val="-"/>
      <w:lvlJc w:val="left"/>
      <w:pPr>
        <w:ind w:left="1300" w:hanging="360"/>
      </w:pPr>
      <w:rPr>
        <w:rFonts w:ascii="Times New Roman" w:eastAsia="Calibri" w:hAnsi="Times New Roman" w:cs="Times New Roman"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1">
    <w:nsid w:val="68E73E6D"/>
    <w:multiLevelType w:val="hybridMultilevel"/>
    <w:tmpl w:val="190091B4"/>
    <w:lvl w:ilvl="0" w:tplc="F43C5158">
      <w:numFmt w:val="bullet"/>
      <w:lvlText w:val="-"/>
      <w:lvlJc w:val="left"/>
      <w:pPr>
        <w:ind w:left="1020" w:hanging="360"/>
      </w:pPr>
      <w:rPr>
        <w:rFonts w:ascii="Times New Roman" w:eastAsia="Calibr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6A7313DC"/>
    <w:multiLevelType w:val="hybridMultilevel"/>
    <w:tmpl w:val="0F8007AE"/>
    <w:lvl w:ilvl="0" w:tplc="F43C5158">
      <w:numFmt w:val="bullet"/>
      <w:lvlText w:val="-"/>
      <w:lvlJc w:val="left"/>
      <w:pPr>
        <w:ind w:left="130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233BD0"/>
    <w:multiLevelType w:val="multilevel"/>
    <w:tmpl w:val="DB9EB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A01110"/>
    <w:multiLevelType w:val="multilevel"/>
    <w:tmpl w:val="A1B2A3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3D5E8A"/>
    <w:multiLevelType w:val="hybridMultilevel"/>
    <w:tmpl w:val="5B4A973E"/>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F2151"/>
    <w:multiLevelType w:val="hybridMultilevel"/>
    <w:tmpl w:val="A6B85370"/>
    <w:lvl w:ilvl="0" w:tplc="F43C5158">
      <w:numFmt w:val="bullet"/>
      <w:lvlText w:val="-"/>
      <w:lvlJc w:val="left"/>
      <w:pPr>
        <w:ind w:left="777" w:hanging="360"/>
      </w:pPr>
      <w:rPr>
        <w:rFonts w:ascii="Times New Roman" w:eastAsia="Calibri"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nsid w:val="758C5E9F"/>
    <w:multiLevelType w:val="hybridMultilevel"/>
    <w:tmpl w:val="8AA44A4C"/>
    <w:lvl w:ilvl="0" w:tplc="F43C5158">
      <w:numFmt w:val="bullet"/>
      <w:lvlText w:val="-"/>
      <w:lvlJc w:val="left"/>
      <w:pPr>
        <w:ind w:left="1020" w:hanging="360"/>
      </w:pPr>
      <w:rPr>
        <w:rFonts w:ascii="Times New Roman" w:eastAsia="Calibr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8">
    <w:nsid w:val="77386416"/>
    <w:multiLevelType w:val="multilevel"/>
    <w:tmpl w:val="AB961838"/>
    <w:lvl w:ilvl="0">
      <w:start w:val="1"/>
      <w:numFmt w:val="decimal"/>
      <w:lvlText w:val="%1."/>
      <w:lvlJc w:val="left"/>
      <w:pPr>
        <w:ind w:left="720" w:hanging="360"/>
      </w:pPr>
      <w:rPr>
        <w:rFonts w:hint="default"/>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75C65EC"/>
    <w:multiLevelType w:val="hybridMultilevel"/>
    <w:tmpl w:val="B49C3C56"/>
    <w:lvl w:ilvl="0" w:tplc="F43C5158">
      <w:numFmt w:val="bullet"/>
      <w:lvlText w:val="-"/>
      <w:lvlJc w:val="left"/>
      <w:pPr>
        <w:ind w:left="1073" w:hanging="360"/>
      </w:pPr>
      <w:rPr>
        <w:rFonts w:ascii="Times New Roman" w:eastAsia="Calibri" w:hAnsi="Times New Roman" w:cs="Times New Roman"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30">
    <w:nsid w:val="7A027727"/>
    <w:multiLevelType w:val="hybridMultilevel"/>
    <w:tmpl w:val="D8FA6F92"/>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BB355A"/>
    <w:multiLevelType w:val="multilevel"/>
    <w:tmpl w:val="0820F3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num>
  <w:num w:numId="3">
    <w:abstractNumId w:val="6"/>
  </w:num>
  <w:num w:numId="4">
    <w:abstractNumId w:val="25"/>
  </w:num>
  <w:num w:numId="5">
    <w:abstractNumId w:val="30"/>
  </w:num>
  <w:num w:numId="6">
    <w:abstractNumId w:val="9"/>
  </w:num>
  <w:num w:numId="7">
    <w:abstractNumId w:val="29"/>
  </w:num>
  <w:num w:numId="8">
    <w:abstractNumId w:val="14"/>
  </w:num>
  <w:num w:numId="9">
    <w:abstractNumId w:val="27"/>
  </w:num>
  <w:num w:numId="10">
    <w:abstractNumId w:val="8"/>
  </w:num>
  <w:num w:numId="11">
    <w:abstractNumId w:val="11"/>
  </w:num>
  <w:num w:numId="12">
    <w:abstractNumId w:val="1"/>
  </w:num>
  <w:num w:numId="13">
    <w:abstractNumId w:val="26"/>
  </w:num>
  <w:num w:numId="14">
    <w:abstractNumId w:val="21"/>
  </w:num>
  <w:num w:numId="15">
    <w:abstractNumId w:val="18"/>
  </w:num>
  <w:num w:numId="16">
    <w:abstractNumId w:val="17"/>
  </w:num>
  <w:num w:numId="17">
    <w:abstractNumId w:val="20"/>
  </w:num>
  <w:num w:numId="18">
    <w:abstractNumId w:val="4"/>
  </w:num>
  <w:num w:numId="19">
    <w:abstractNumId w:val="7"/>
  </w:num>
  <w:num w:numId="20">
    <w:abstractNumId w:val="2"/>
  </w:num>
  <w:num w:numId="21">
    <w:abstractNumId w:val="5"/>
  </w:num>
  <w:num w:numId="22">
    <w:abstractNumId w:val="3"/>
  </w:num>
  <w:num w:numId="23">
    <w:abstractNumId w:val="22"/>
  </w:num>
  <w:num w:numId="24">
    <w:abstractNumId w:val="13"/>
  </w:num>
  <w:num w:numId="25">
    <w:abstractNumId w:val="12"/>
  </w:num>
  <w:num w:numId="26">
    <w:abstractNumId w:val="28"/>
  </w:num>
  <w:num w:numId="27">
    <w:abstractNumId w:val="0"/>
  </w:num>
  <w:num w:numId="28">
    <w:abstractNumId w:val="10"/>
  </w:num>
  <w:num w:numId="29">
    <w:abstractNumId w:val="19"/>
  </w:num>
  <w:num w:numId="30">
    <w:abstractNumId w:val="24"/>
  </w:num>
  <w:num w:numId="31">
    <w:abstractNumId w:val="31"/>
  </w:num>
  <w:num w:numId="3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BF"/>
    <w:rsid w:val="00002CEF"/>
    <w:rsid w:val="0001422C"/>
    <w:rsid w:val="00016FC7"/>
    <w:rsid w:val="000259C2"/>
    <w:rsid w:val="0002756E"/>
    <w:rsid w:val="00042AFD"/>
    <w:rsid w:val="00050FD8"/>
    <w:rsid w:val="0005394E"/>
    <w:rsid w:val="00063A24"/>
    <w:rsid w:val="000704F1"/>
    <w:rsid w:val="0007361F"/>
    <w:rsid w:val="000738F9"/>
    <w:rsid w:val="00073ABE"/>
    <w:rsid w:val="00076BAB"/>
    <w:rsid w:val="00081D1F"/>
    <w:rsid w:val="0008229C"/>
    <w:rsid w:val="00085EC0"/>
    <w:rsid w:val="00091960"/>
    <w:rsid w:val="000A6979"/>
    <w:rsid w:val="000B1536"/>
    <w:rsid w:val="000B79F8"/>
    <w:rsid w:val="000C1396"/>
    <w:rsid w:val="000C1D5E"/>
    <w:rsid w:val="000D2899"/>
    <w:rsid w:val="000E745B"/>
    <w:rsid w:val="000F2B3F"/>
    <w:rsid w:val="000F356C"/>
    <w:rsid w:val="000F3CAD"/>
    <w:rsid w:val="00102129"/>
    <w:rsid w:val="00122E2E"/>
    <w:rsid w:val="0013245C"/>
    <w:rsid w:val="001339CC"/>
    <w:rsid w:val="001444FB"/>
    <w:rsid w:val="001474C1"/>
    <w:rsid w:val="00152BC3"/>
    <w:rsid w:val="001541D7"/>
    <w:rsid w:val="00157AEC"/>
    <w:rsid w:val="00160516"/>
    <w:rsid w:val="00163712"/>
    <w:rsid w:val="00166531"/>
    <w:rsid w:val="0018293C"/>
    <w:rsid w:val="00187657"/>
    <w:rsid w:val="001922EB"/>
    <w:rsid w:val="001A106C"/>
    <w:rsid w:val="001A49AB"/>
    <w:rsid w:val="001B4FD4"/>
    <w:rsid w:val="001B6091"/>
    <w:rsid w:val="001C5D54"/>
    <w:rsid w:val="001C67F0"/>
    <w:rsid w:val="001D257D"/>
    <w:rsid w:val="001D2BFA"/>
    <w:rsid w:val="001D5FFD"/>
    <w:rsid w:val="001D6167"/>
    <w:rsid w:val="001E4CC2"/>
    <w:rsid w:val="001F6F0D"/>
    <w:rsid w:val="0022400B"/>
    <w:rsid w:val="00234F62"/>
    <w:rsid w:val="0024743A"/>
    <w:rsid w:val="00261013"/>
    <w:rsid w:val="00266A52"/>
    <w:rsid w:val="00270E13"/>
    <w:rsid w:val="00272717"/>
    <w:rsid w:val="00280FCD"/>
    <w:rsid w:val="00287DFA"/>
    <w:rsid w:val="00291361"/>
    <w:rsid w:val="0029256A"/>
    <w:rsid w:val="002B2D58"/>
    <w:rsid w:val="002B5FF1"/>
    <w:rsid w:val="002C1030"/>
    <w:rsid w:val="002D33C3"/>
    <w:rsid w:val="002E5953"/>
    <w:rsid w:val="00305186"/>
    <w:rsid w:val="00317474"/>
    <w:rsid w:val="00317C8A"/>
    <w:rsid w:val="003219D5"/>
    <w:rsid w:val="00333747"/>
    <w:rsid w:val="00333CB0"/>
    <w:rsid w:val="003340E8"/>
    <w:rsid w:val="00355048"/>
    <w:rsid w:val="00357428"/>
    <w:rsid w:val="00362E8D"/>
    <w:rsid w:val="003634DD"/>
    <w:rsid w:val="00366F98"/>
    <w:rsid w:val="003820AA"/>
    <w:rsid w:val="0038319A"/>
    <w:rsid w:val="00386DF7"/>
    <w:rsid w:val="0039071E"/>
    <w:rsid w:val="00391A3D"/>
    <w:rsid w:val="00392903"/>
    <w:rsid w:val="003947F7"/>
    <w:rsid w:val="003A1BB9"/>
    <w:rsid w:val="003B346C"/>
    <w:rsid w:val="003B4BE9"/>
    <w:rsid w:val="003B4E31"/>
    <w:rsid w:val="003C1A32"/>
    <w:rsid w:val="003C7FC3"/>
    <w:rsid w:val="003D0C5B"/>
    <w:rsid w:val="003D1B5C"/>
    <w:rsid w:val="003D4062"/>
    <w:rsid w:val="003E2D15"/>
    <w:rsid w:val="00401AA2"/>
    <w:rsid w:val="00406197"/>
    <w:rsid w:val="004066BF"/>
    <w:rsid w:val="0040713B"/>
    <w:rsid w:val="00410C24"/>
    <w:rsid w:val="004114FA"/>
    <w:rsid w:val="00416F42"/>
    <w:rsid w:val="0042204B"/>
    <w:rsid w:val="00424175"/>
    <w:rsid w:val="0042725C"/>
    <w:rsid w:val="00431258"/>
    <w:rsid w:val="004375D2"/>
    <w:rsid w:val="00453C20"/>
    <w:rsid w:val="00456482"/>
    <w:rsid w:val="004601B1"/>
    <w:rsid w:val="00460F4F"/>
    <w:rsid w:val="00480CCB"/>
    <w:rsid w:val="00481FA4"/>
    <w:rsid w:val="00483B34"/>
    <w:rsid w:val="00485B23"/>
    <w:rsid w:val="004868EC"/>
    <w:rsid w:val="004B13F4"/>
    <w:rsid w:val="004D4F20"/>
    <w:rsid w:val="004E46D4"/>
    <w:rsid w:val="004F5177"/>
    <w:rsid w:val="00502419"/>
    <w:rsid w:val="00506FC1"/>
    <w:rsid w:val="00512937"/>
    <w:rsid w:val="00520068"/>
    <w:rsid w:val="0055403C"/>
    <w:rsid w:val="00557230"/>
    <w:rsid w:val="00560D8A"/>
    <w:rsid w:val="0056514A"/>
    <w:rsid w:val="005653EA"/>
    <w:rsid w:val="00574BC1"/>
    <w:rsid w:val="005756E7"/>
    <w:rsid w:val="00581838"/>
    <w:rsid w:val="0058442A"/>
    <w:rsid w:val="005923AB"/>
    <w:rsid w:val="00593D96"/>
    <w:rsid w:val="00596869"/>
    <w:rsid w:val="0059748E"/>
    <w:rsid w:val="005A0A08"/>
    <w:rsid w:val="005A45E9"/>
    <w:rsid w:val="005B0CFB"/>
    <w:rsid w:val="005B515F"/>
    <w:rsid w:val="005D32EF"/>
    <w:rsid w:val="005D60CA"/>
    <w:rsid w:val="005F20BB"/>
    <w:rsid w:val="005F2B5A"/>
    <w:rsid w:val="005F58EB"/>
    <w:rsid w:val="005F77D2"/>
    <w:rsid w:val="00607060"/>
    <w:rsid w:val="00607FFD"/>
    <w:rsid w:val="00613109"/>
    <w:rsid w:val="00623DE3"/>
    <w:rsid w:val="00624D7E"/>
    <w:rsid w:val="00626186"/>
    <w:rsid w:val="0063792A"/>
    <w:rsid w:val="00644A65"/>
    <w:rsid w:val="00646B0C"/>
    <w:rsid w:val="006576D4"/>
    <w:rsid w:val="006813BE"/>
    <w:rsid w:val="00686E1C"/>
    <w:rsid w:val="00695695"/>
    <w:rsid w:val="00697CFD"/>
    <w:rsid w:val="006A1D7F"/>
    <w:rsid w:val="006B47C6"/>
    <w:rsid w:val="006C44B3"/>
    <w:rsid w:val="006D3CF5"/>
    <w:rsid w:val="006F0036"/>
    <w:rsid w:val="006F4753"/>
    <w:rsid w:val="006F7A71"/>
    <w:rsid w:val="00710273"/>
    <w:rsid w:val="007179EA"/>
    <w:rsid w:val="007209A0"/>
    <w:rsid w:val="0072134F"/>
    <w:rsid w:val="00725C68"/>
    <w:rsid w:val="007434B9"/>
    <w:rsid w:val="00744097"/>
    <w:rsid w:val="00756CDC"/>
    <w:rsid w:val="00760569"/>
    <w:rsid w:val="00763E28"/>
    <w:rsid w:val="007670E4"/>
    <w:rsid w:val="0077182E"/>
    <w:rsid w:val="00781B86"/>
    <w:rsid w:val="00783919"/>
    <w:rsid w:val="00791543"/>
    <w:rsid w:val="00791801"/>
    <w:rsid w:val="007949AD"/>
    <w:rsid w:val="007A6AB9"/>
    <w:rsid w:val="007B171F"/>
    <w:rsid w:val="007B2B88"/>
    <w:rsid w:val="007D0755"/>
    <w:rsid w:val="007D0AD7"/>
    <w:rsid w:val="007E3556"/>
    <w:rsid w:val="007E44BD"/>
    <w:rsid w:val="007E4E85"/>
    <w:rsid w:val="007F3AB3"/>
    <w:rsid w:val="007F3E6F"/>
    <w:rsid w:val="007F4E44"/>
    <w:rsid w:val="007F50C0"/>
    <w:rsid w:val="007F5712"/>
    <w:rsid w:val="007F6061"/>
    <w:rsid w:val="007F6D5F"/>
    <w:rsid w:val="007F7382"/>
    <w:rsid w:val="00806166"/>
    <w:rsid w:val="00807AF3"/>
    <w:rsid w:val="00812A4B"/>
    <w:rsid w:val="00812EE7"/>
    <w:rsid w:val="00817A90"/>
    <w:rsid w:val="00821743"/>
    <w:rsid w:val="00822369"/>
    <w:rsid w:val="00822972"/>
    <w:rsid w:val="00824A4A"/>
    <w:rsid w:val="00824F72"/>
    <w:rsid w:val="00830F69"/>
    <w:rsid w:val="00842826"/>
    <w:rsid w:val="00842843"/>
    <w:rsid w:val="008456F7"/>
    <w:rsid w:val="00851384"/>
    <w:rsid w:val="00855B51"/>
    <w:rsid w:val="008634A1"/>
    <w:rsid w:val="00865D2C"/>
    <w:rsid w:val="008737BA"/>
    <w:rsid w:val="00873F8D"/>
    <w:rsid w:val="008772C4"/>
    <w:rsid w:val="00877CD0"/>
    <w:rsid w:val="00886E4A"/>
    <w:rsid w:val="0088735B"/>
    <w:rsid w:val="00891D8E"/>
    <w:rsid w:val="00894CA5"/>
    <w:rsid w:val="0089737A"/>
    <w:rsid w:val="008B3E17"/>
    <w:rsid w:val="008D0528"/>
    <w:rsid w:val="008E2DFF"/>
    <w:rsid w:val="008E3150"/>
    <w:rsid w:val="008E3FC3"/>
    <w:rsid w:val="008E5E9D"/>
    <w:rsid w:val="00902E9E"/>
    <w:rsid w:val="009134C2"/>
    <w:rsid w:val="00913F1D"/>
    <w:rsid w:val="00914FE8"/>
    <w:rsid w:val="0091588E"/>
    <w:rsid w:val="00931AFF"/>
    <w:rsid w:val="009350A3"/>
    <w:rsid w:val="0094059D"/>
    <w:rsid w:val="00940C86"/>
    <w:rsid w:val="00944286"/>
    <w:rsid w:val="009515CA"/>
    <w:rsid w:val="00952204"/>
    <w:rsid w:val="009553CD"/>
    <w:rsid w:val="00963672"/>
    <w:rsid w:val="00966289"/>
    <w:rsid w:val="00973C40"/>
    <w:rsid w:val="009811D3"/>
    <w:rsid w:val="0098497D"/>
    <w:rsid w:val="009904DA"/>
    <w:rsid w:val="009A0514"/>
    <w:rsid w:val="009A22F5"/>
    <w:rsid w:val="009A5682"/>
    <w:rsid w:val="009A7754"/>
    <w:rsid w:val="009C2BCD"/>
    <w:rsid w:val="009C2E54"/>
    <w:rsid w:val="009C31EB"/>
    <w:rsid w:val="009D0A62"/>
    <w:rsid w:val="009E1101"/>
    <w:rsid w:val="009E6B7E"/>
    <w:rsid w:val="009E6F4F"/>
    <w:rsid w:val="009F4E1D"/>
    <w:rsid w:val="009F56BC"/>
    <w:rsid w:val="009F5BF8"/>
    <w:rsid w:val="009F7D75"/>
    <w:rsid w:val="00A01381"/>
    <w:rsid w:val="00A025CD"/>
    <w:rsid w:val="00A11BB4"/>
    <w:rsid w:val="00A11FF9"/>
    <w:rsid w:val="00A20094"/>
    <w:rsid w:val="00A20ECB"/>
    <w:rsid w:val="00A2169D"/>
    <w:rsid w:val="00A232BF"/>
    <w:rsid w:val="00A27F43"/>
    <w:rsid w:val="00A3184A"/>
    <w:rsid w:val="00A331B9"/>
    <w:rsid w:val="00A41815"/>
    <w:rsid w:val="00A43083"/>
    <w:rsid w:val="00A43F4B"/>
    <w:rsid w:val="00A52704"/>
    <w:rsid w:val="00A53B9B"/>
    <w:rsid w:val="00A55A63"/>
    <w:rsid w:val="00A606E2"/>
    <w:rsid w:val="00A60E46"/>
    <w:rsid w:val="00A6692D"/>
    <w:rsid w:val="00A717BB"/>
    <w:rsid w:val="00A72964"/>
    <w:rsid w:val="00A74526"/>
    <w:rsid w:val="00A75525"/>
    <w:rsid w:val="00A805D2"/>
    <w:rsid w:val="00A86E0E"/>
    <w:rsid w:val="00A9077B"/>
    <w:rsid w:val="00A920F2"/>
    <w:rsid w:val="00AA6816"/>
    <w:rsid w:val="00AA6BFA"/>
    <w:rsid w:val="00AB4805"/>
    <w:rsid w:val="00AC18DC"/>
    <w:rsid w:val="00AC59DC"/>
    <w:rsid w:val="00AE12CE"/>
    <w:rsid w:val="00AE1C96"/>
    <w:rsid w:val="00AE33CC"/>
    <w:rsid w:val="00AE794F"/>
    <w:rsid w:val="00AF49CF"/>
    <w:rsid w:val="00AF4B25"/>
    <w:rsid w:val="00B00D27"/>
    <w:rsid w:val="00B04936"/>
    <w:rsid w:val="00B05A1C"/>
    <w:rsid w:val="00B0715F"/>
    <w:rsid w:val="00B0754C"/>
    <w:rsid w:val="00B10695"/>
    <w:rsid w:val="00B2666A"/>
    <w:rsid w:val="00B27C49"/>
    <w:rsid w:val="00B35ADA"/>
    <w:rsid w:val="00B40257"/>
    <w:rsid w:val="00B461AB"/>
    <w:rsid w:val="00B57C97"/>
    <w:rsid w:val="00B67595"/>
    <w:rsid w:val="00B73C6A"/>
    <w:rsid w:val="00B7537B"/>
    <w:rsid w:val="00B818EB"/>
    <w:rsid w:val="00B82634"/>
    <w:rsid w:val="00B8665A"/>
    <w:rsid w:val="00B87B69"/>
    <w:rsid w:val="00B974A4"/>
    <w:rsid w:val="00BA203E"/>
    <w:rsid w:val="00BA602A"/>
    <w:rsid w:val="00BB4EB6"/>
    <w:rsid w:val="00BC22C2"/>
    <w:rsid w:val="00BC6EEA"/>
    <w:rsid w:val="00BD4D19"/>
    <w:rsid w:val="00BD6AAA"/>
    <w:rsid w:val="00BE002B"/>
    <w:rsid w:val="00BE2728"/>
    <w:rsid w:val="00BE4543"/>
    <w:rsid w:val="00BF7878"/>
    <w:rsid w:val="00C00B5D"/>
    <w:rsid w:val="00C0513E"/>
    <w:rsid w:val="00C133BB"/>
    <w:rsid w:val="00C14D19"/>
    <w:rsid w:val="00C17549"/>
    <w:rsid w:val="00C21FC1"/>
    <w:rsid w:val="00C22B2C"/>
    <w:rsid w:val="00C24D79"/>
    <w:rsid w:val="00C260D8"/>
    <w:rsid w:val="00C32F5D"/>
    <w:rsid w:val="00C34378"/>
    <w:rsid w:val="00C403FC"/>
    <w:rsid w:val="00C47153"/>
    <w:rsid w:val="00C543D9"/>
    <w:rsid w:val="00C57D03"/>
    <w:rsid w:val="00C63D96"/>
    <w:rsid w:val="00C64C4E"/>
    <w:rsid w:val="00C65553"/>
    <w:rsid w:val="00C66359"/>
    <w:rsid w:val="00C66A71"/>
    <w:rsid w:val="00C73B4E"/>
    <w:rsid w:val="00C774C3"/>
    <w:rsid w:val="00C776DA"/>
    <w:rsid w:val="00C82305"/>
    <w:rsid w:val="00C8302B"/>
    <w:rsid w:val="00C838D9"/>
    <w:rsid w:val="00C90D21"/>
    <w:rsid w:val="00C90ECF"/>
    <w:rsid w:val="00C922BB"/>
    <w:rsid w:val="00CC00A5"/>
    <w:rsid w:val="00CC3E84"/>
    <w:rsid w:val="00CD084D"/>
    <w:rsid w:val="00CD7C2D"/>
    <w:rsid w:val="00CE4CC1"/>
    <w:rsid w:val="00CF2934"/>
    <w:rsid w:val="00CF6672"/>
    <w:rsid w:val="00CF678C"/>
    <w:rsid w:val="00CF749E"/>
    <w:rsid w:val="00D05452"/>
    <w:rsid w:val="00D07C50"/>
    <w:rsid w:val="00D1386C"/>
    <w:rsid w:val="00D15580"/>
    <w:rsid w:val="00D159F8"/>
    <w:rsid w:val="00D22759"/>
    <w:rsid w:val="00D32BF1"/>
    <w:rsid w:val="00D429EF"/>
    <w:rsid w:val="00D4307F"/>
    <w:rsid w:val="00D43237"/>
    <w:rsid w:val="00D522DD"/>
    <w:rsid w:val="00D60AF1"/>
    <w:rsid w:val="00D62F4A"/>
    <w:rsid w:val="00D74310"/>
    <w:rsid w:val="00D77044"/>
    <w:rsid w:val="00D81E0C"/>
    <w:rsid w:val="00D84941"/>
    <w:rsid w:val="00D84A77"/>
    <w:rsid w:val="00D865B1"/>
    <w:rsid w:val="00D92382"/>
    <w:rsid w:val="00D97626"/>
    <w:rsid w:val="00DA7323"/>
    <w:rsid w:val="00DB0E0A"/>
    <w:rsid w:val="00DB1946"/>
    <w:rsid w:val="00DB2D1F"/>
    <w:rsid w:val="00DB52B3"/>
    <w:rsid w:val="00DB5561"/>
    <w:rsid w:val="00DB5EEC"/>
    <w:rsid w:val="00DC0247"/>
    <w:rsid w:val="00DD0F02"/>
    <w:rsid w:val="00DD1263"/>
    <w:rsid w:val="00DD7250"/>
    <w:rsid w:val="00DD727A"/>
    <w:rsid w:val="00DE726F"/>
    <w:rsid w:val="00DF356E"/>
    <w:rsid w:val="00DF3B30"/>
    <w:rsid w:val="00DF6D13"/>
    <w:rsid w:val="00E00511"/>
    <w:rsid w:val="00E02840"/>
    <w:rsid w:val="00E03060"/>
    <w:rsid w:val="00E0331B"/>
    <w:rsid w:val="00E05866"/>
    <w:rsid w:val="00E11304"/>
    <w:rsid w:val="00E21D30"/>
    <w:rsid w:val="00E309B9"/>
    <w:rsid w:val="00E316D9"/>
    <w:rsid w:val="00E41ECE"/>
    <w:rsid w:val="00E464BF"/>
    <w:rsid w:val="00E47CAA"/>
    <w:rsid w:val="00E54976"/>
    <w:rsid w:val="00E54A67"/>
    <w:rsid w:val="00E5795B"/>
    <w:rsid w:val="00E610C1"/>
    <w:rsid w:val="00E657F6"/>
    <w:rsid w:val="00E74C37"/>
    <w:rsid w:val="00E95206"/>
    <w:rsid w:val="00EA3D40"/>
    <w:rsid w:val="00EA4D1F"/>
    <w:rsid w:val="00EC105E"/>
    <w:rsid w:val="00EC734C"/>
    <w:rsid w:val="00ED13D0"/>
    <w:rsid w:val="00EE4F77"/>
    <w:rsid w:val="00EF0F59"/>
    <w:rsid w:val="00EF17CE"/>
    <w:rsid w:val="00F00913"/>
    <w:rsid w:val="00F0452A"/>
    <w:rsid w:val="00F059FD"/>
    <w:rsid w:val="00F11625"/>
    <w:rsid w:val="00F1365D"/>
    <w:rsid w:val="00F15079"/>
    <w:rsid w:val="00F16DC4"/>
    <w:rsid w:val="00F26AA3"/>
    <w:rsid w:val="00F32665"/>
    <w:rsid w:val="00F3757E"/>
    <w:rsid w:val="00F401D7"/>
    <w:rsid w:val="00F42933"/>
    <w:rsid w:val="00F45B79"/>
    <w:rsid w:val="00F51F6E"/>
    <w:rsid w:val="00F54C72"/>
    <w:rsid w:val="00F665C9"/>
    <w:rsid w:val="00F707AF"/>
    <w:rsid w:val="00F82B75"/>
    <w:rsid w:val="00F83AB6"/>
    <w:rsid w:val="00FA250E"/>
    <w:rsid w:val="00FB5224"/>
    <w:rsid w:val="00FC59A8"/>
    <w:rsid w:val="00FD1324"/>
    <w:rsid w:val="00FD16E5"/>
    <w:rsid w:val="00FD75C9"/>
    <w:rsid w:val="00FE21AF"/>
    <w:rsid w:val="00FE5AAF"/>
    <w:rsid w:val="00FE7E46"/>
    <w:rsid w:val="00FF00BC"/>
    <w:rsid w:val="00FF6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DD5C5-7E14-47FC-A34B-6421F2F7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6B7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6B7E"/>
    <w:rPr>
      <w:color w:val="0066CC"/>
      <w:u w:val="single"/>
    </w:rPr>
  </w:style>
  <w:style w:type="character" w:customStyle="1" w:styleId="2">
    <w:name w:val="Заголовок №2_"/>
    <w:basedOn w:val="a0"/>
    <w:link w:val="20"/>
    <w:rsid w:val="009E6B7E"/>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E6B7E"/>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9E6B7E"/>
    <w:rPr>
      <w:rFonts w:ascii="Times New Roman" w:eastAsia="Times New Roman" w:hAnsi="Times New Roman" w:cs="Times New Roman"/>
      <w:b/>
      <w:bCs/>
      <w:i w:val="0"/>
      <w:iCs w:val="0"/>
      <w:smallCaps w:val="0"/>
      <w:strike w:val="0"/>
      <w:sz w:val="54"/>
      <w:szCs w:val="54"/>
      <w:u w:val="none"/>
    </w:rPr>
  </w:style>
  <w:style w:type="character" w:customStyle="1" w:styleId="1">
    <w:name w:val="Заголовок №1_"/>
    <w:basedOn w:val="a0"/>
    <w:link w:val="10"/>
    <w:rsid w:val="009E6B7E"/>
    <w:rPr>
      <w:rFonts w:ascii="Times New Roman" w:eastAsia="Times New Roman" w:hAnsi="Times New Roman" w:cs="Times New Roman"/>
      <w:b/>
      <w:bCs/>
      <w:i w:val="0"/>
      <w:iCs w:val="0"/>
      <w:smallCaps w:val="0"/>
      <w:strike w:val="0"/>
      <w:sz w:val="36"/>
      <w:szCs w:val="36"/>
      <w:u w:val="none"/>
    </w:rPr>
  </w:style>
  <w:style w:type="character" w:customStyle="1" w:styleId="31">
    <w:name w:val="Заголовок №3_"/>
    <w:basedOn w:val="a0"/>
    <w:link w:val="32"/>
    <w:rsid w:val="009E6B7E"/>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9E6B7E"/>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a6">
    <w:name w:val="Колонтитул"/>
    <w:basedOn w:val="a4"/>
    <w:rsid w:val="009E6B7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7">
    <w:name w:val="Основной текст_"/>
    <w:basedOn w:val="a0"/>
    <w:link w:val="33"/>
    <w:rsid w:val="009E6B7E"/>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7"/>
    <w:rsid w:val="009E6B7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4">
    <w:name w:val="Заголовок №3 + Не полужирный"/>
    <w:basedOn w:val="31"/>
    <w:rsid w:val="009E6B7E"/>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5">
    <w:name w:val="Заголовок №3 + Не полужирный"/>
    <w:basedOn w:val="31"/>
    <w:rsid w:val="009E6B7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a8">
    <w:name w:val="Основной текст + Полужирный"/>
    <w:basedOn w:val="a7"/>
    <w:rsid w:val="009E6B7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6">
    <w:name w:val="Заголовок №3"/>
    <w:basedOn w:val="31"/>
    <w:rsid w:val="009E6B7E"/>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3">
    <w:name w:val="Основной текст2"/>
    <w:basedOn w:val="a7"/>
    <w:rsid w:val="009E6B7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pt">
    <w:name w:val="Основной текст + Интервал 1 pt"/>
    <w:basedOn w:val="a7"/>
    <w:rsid w:val="009E6B7E"/>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uk-UA" w:eastAsia="uk-UA" w:bidi="uk-UA"/>
    </w:rPr>
  </w:style>
  <w:style w:type="paragraph" w:customStyle="1" w:styleId="20">
    <w:name w:val="Заголовок №2"/>
    <w:basedOn w:val="a"/>
    <w:link w:val="2"/>
    <w:rsid w:val="009E6B7E"/>
    <w:pPr>
      <w:shd w:val="clear" w:color="auto" w:fill="FFFFFF"/>
      <w:spacing w:line="322" w:lineRule="exac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E6B7E"/>
    <w:pPr>
      <w:shd w:val="clear" w:color="auto" w:fill="FFFFFF"/>
      <w:spacing w:after="2160" w:line="322"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9E6B7E"/>
    <w:pPr>
      <w:shd w:val="clear" w:color="auto" w:fill="FFFFFF"/>
      <w:spacing w:before="2160" w:after="300" w:line="0" w:lineRule="atLeast"/>
      <w:jc w:val="center"/>
    </w:pPr>
    <w:rPr>
      <w:rFonts w:ascii="Times New Roman" w:eastAsia="Times New Roman" w:hAnsi="Times New Roman" w:cs="Times New Roman"/>
      <w:b/>
      <w:bCs/>
      <w:sz w:val="54"/>
      <w:szCs w:val="54"/>
    </w:rPr>
  </w:style>
  <w:style w:type="paragraph" w:customStyle="1" w:styleId="10">
    <w:name w:val="Заголовок №1"/>
    <w:basedOn w:val="a"/>
    <w:link w:val="1"/>
    <w:rsid w:val="009E6B7E"/>
    <w:pPr>
      <w:shd w:val="clear" w:color="auto" w:fill="FFFFFF"/>
      <w:spacing w:before="600" w:after="7740" w:line="0" w:lineRule="atLeast"/>
      <w:jc w:val="center"/>
      <w:outlineLvl w:val="0"/>
    </w:pPr>
    <w:rPr>
      <w:rFonts w:ascii="Times New Roman" w:eastAsia="Times New Roman" w:hAnsi="Times New Roman" w:cs="Times New Roman"/>
      <w:b/>
      <w:bCs/>
      <w:sz w:val="36"/>
      <w:szCs w:val="36"/>
    </w:rPr>
  </w:style>
  <w:style w:type="paragraph" w:customStyle="1" w:styleId="32">
    <w:name w:val="Заголовок №3"/>
    <w:basedOn w:val="a"/>
    <w:link w:val="31"/>
    <w:rsid w:val="009E6B7E"/>
    <w:pPr>
      <w:shd w:val="clear" w:color="auto" w:fill="FFFFFF"/>
      <w:spacing w:after="360" w:line="0" w:lineRule="atLeast"/>
      <w:jc w:val="both"/>
      <w:outlineLvl w:val="2"/>
    </w:pPr>
    <w:rPr>
      <w:rFonts w:ascii="Times New Roman" w:eastAsia="Times New Roman" w:hAnsi="Times New Roman" w:cs="Times New Roman"/>
      <w:b/>
      <w:bCs/>
      <w:sz w:val="22"/>
      <w:szCs w:val="22"/>
    </w:rPr>
  </w:style>
  <w:style w:type="paragraph" w:customStyle="1" w:styleId="a5">
    <w:name w:val="Колонтитул"/>
    <w:basedOn w:val="a"/>
    <w:link w:val="a4"/>
    <w:rsid w:val="009E6B7E"/>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33">
    <w:name w:val="Основной текст3"/>
    <w:basedOn w:val="a"/>
    <w:link w:val="a7"/>
    <w:rsid w:val="009E6B7E"/>
    <w:pPr>
      <w:shd w:val="clear" w:color="auto" w:fill="FFFFFF"/>
      <w:spacing w:before="360" w:line="274" w:lineRule="exact"/>
      <w:ind w:hanging="420"/>
    </w:pPr>
    <w:rPr>
      <w:rFonts w:ascii="Times New Roman" w:eastAsia="Times New Roman" w:hAnsi="Times New Roman" w:cs="Times New Roman"/>
      <w:sz w:val="22"/>
      <w:szCs w:val="22"/>
    </w:rPr>
  </w:style>
  <w:style w:type="paragraph" w:styleId="a9">
    <w:name w:val="No Spacing"/>
    <w:qFormat/>
    <w:rsid w:val="00F15079"/>
    <w:rPr>
      <w:color w:val="000000"/>
    </w:rPr>
  </w:style>
  <w:style w:type="paragraph" w:styleId="aa">
    <w:name w:val="List Paragraph"/>
    <w:basedOn w:val="a"/>
    <w:uiPriority w:val="34"/>
    <w:qFormat/>
    <w:rsid w:val="00BE4543"/>
    <w:pPr>
      <w:ind w:left="720"/>
      <w:contextualSpacing/>
    </w:pPr>
  </w:style>
  <w:style w:type="paragraph" w:styleId="ab">
    <w:name w:val="header"/>
    <w:basedOn w:val="a"/>
    <w:link w:val="ac"/>
    <w:uiPriority w:val="99"/>
    <w:unhideWhenUsed/>
    <w:rsid w:val="009F7D75"/>
    <w:pPr>
      <w:tabs>
        <w:tab w:val="center" w:pos="4677"/>
        <w:tab w:val="right" w:pos="9355"/>
      </w:tabs>
    </w:pPr>
  </w:style>
  <w:style w:type="character" w:customStyle="1" w:styleId="ac">
    <w:name w:val="Верхний колонтитул Знак"/>
    <w:basedOn w:val="a0"/>
    <w:link w:val="ab"/>
    <w:uiPriority w:val="99"/>
    <w:rsid w:val="009F7D75"/>
    <w:rPr>
      <w:color w:val="000000"/>
    </w:rPr>
  </w:style>
  <w:style w:type="paragraph" w:styleId="ad">
    <w:name w:val="footer"/>
    <w:basedOn w:val="a"/>
    <w:link w:val="ae"/>
    <w:uiPriority w:val="99"/>
    <w:unhideWhenUsed/>
    <w:rsid w:val="009F7D75"/>
    <w:pPr>
      <w:tabs>
        <w:tab w:val="center" w:pos="4677"/>
        <w:tab w:val="right" w:pos="9355"/>
      </w:tabs>
    </w:pPr>
  </w:style>
  <w:style w:type="character" w:customStyle="1" w:styleId="ae">
    <w:name w:val="Нижний колонтитул Знак"/>
    <w:basedOn w:val="a0"/>
    <w:link w:val="ad"/>
    <w:uiPriority w:val="99"/>
    <w:rsid w:val="009F7D75"/>
    <w:rPr>
      <w:color w:val="000000"/>
    </w:rPr>
  </w:style>
  <w:style w:type="paragraph" w:styleId="af">
    <w:name w:val="Balloon Text"/>
    <w:basedOn w:val="a"/>
    <w:link w:val="af0"/>
    <w:uiPriority w:val="99"/>
    <w:semiHidden/>
    <w:unhideWhenUsed/>
    <w:rsid w:val="00842826"/>
    <w:rPr>
      <w:rFonts w:ascii="Tahoma" w:hAnsi="Tahoma" w:cs="Tahoma"/>
      <w:sz w:val="16"/>
      <w:szCs w:val="16"/>
    </w:rPr>
  </w:style>
  <w:style w:type="character" w:customStyle="1" w:styleId="af0">
    <w:name w:val="Текст выноски Знак"/>
    <w:basedOn w:val="a0"/>
    <w:link w:val="af"/>
    <w:uiPriority w:val="99"/>
    <w:semiHidden/>
    <w:rsid w:val="00842826"/>
    <w:rPr>
      <w:rFonts w:ascii="Tahoma" w:hAnsi="Tahoma" w:cs="Tahoma"/>
      <w:color w:val="000000"/>
      <w:sz w:val="16"/>
      <w:szCs w:val="16"/>
    </w:rPr>
  </w:style>
  <w:style w:type="paragraph" w:styleId="af1">
    <w:name w:val="Normal (Web)"/>
    <w:basedOn w:val="a"/>
    <w:uiPriority w:val="99"/>
    <w:unhideWhenUsed/>
    <w:rsid w:val="00401AA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2">
    <w:name w:val="Strong"/>
    <w:basedOn w:val="a0"/>
    <w:uiPriority w:val="22"/>
    <w:qFormat/>
    <w:rsid w:val="00401AA2"/>
    <w:rPr>
      <w:b/>
      <w:bCs/>
    </w:rPr>
  </w:style>
  <w:style w:type="paragraph" w:customStyle="1" w:styleId="Style2">
    <w:name w:val="Style2"/>
    <w:basedOn w:val="a"/>
    <w:rsid w:val="00FA250E"/>
    <w:pPr>
      <w:autoSpaceDE w:val="0"/>
      <w:autoSpaceDN w:val="0"/>
      <w:adjustRightInd w:val="0"/>
      <w:spacing w:line="283" w:lineRule="exact"/>
      <w:ind w:hanging="331"/>
      <w:jc w:val="both"/>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84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69BD-61AE-4A5C-9C23-4AB94BC3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7789</Words>
  <Characters>44402</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Погоджено</vt:lpstr>
      <vt:lpstr>Погоджено</vt:lpstr>
    </vt:vector>
  </TitlesOfParts>
  <Company>Krokoz™</Company>
  <LinksUpToDate>false</LinksUpToDate>
  <CharactersWithSpaces>52087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Люба</dc:creator>
  <cp:lastModifiedBy>cerber</cp:lastModifiedBy>
  <cp:revision>52</cp:revision>
  <cp:lastPrinted>2018-06-15T08:50:00Z</cp:lastPrinted>
  <dcterms:created xsi:type="dcterms:W3CDTF">2021-01-16T11:39:00Z</dcterms:created>
  <dcterms:modified xsi:type="dcterms:W3CDTF">2021-11-03T07:53:00Z</dcterms:modified>
</cp:coreProperties>
</file>