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21" w:rsidRPr="00593F21" w:rsidRDefault="00593F21" w:rsidP="00593F21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593F21">
        <w:rPr>
          <w:rFonts w:ascii="Times New Roman" w:hAnsi="Times New Roman" w:cs="Times New Roman"/>
          <w:b/>
          <w:noProof/>
          <w:sz w:val="28"/>
          <w:szCs w:val="28"/>
        </w:rPr>
        <w:t xml:space="preserve">ВАПНЯРСЬКИЙ ЗАКЛАД ЗАГАЛЬНОЇ СЕРЕДНЬОЇ ОСВІТИ І-ІІІ СТУПЕНІВ №2 </w:t>
      </w:r>
      <w:r w:rsidRPr="00593F21">
        <w:rPr>
          <w:rFonts w:ascii="Times New Roman" w:hAnsi="Times New Roman" w:cs="Times New Roman"/>
          <w:b/>
          <w:bCs/>
          <w:iCs/>
          <w:sz w:val="28"/>
        </w:rPr>
        <w:t>ВАПНЯРСЬКОЇ СЕЛИЩНОЇ РАДИ</w:t>
      </w:r>
    </w:p>
    <w:p w:rsidR="00593F21" w:rsidRPr="00593F21" w:rsidRDefault="00593F21" w:rsidP="00593F2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93F21">
        <w:rPr>
          <w:rFonts w:ascii="Times New Roman" w:hAnsi="Times New Roman" w:cs="Times New Roman"/>
          <w:b/>
          <w:bCs/>
          <w:iCs/>
          <w:sz w:val="28"/>
        </w:rPr>
        <w:t xml:space="preserve"> ВІННИЦЬКОЇ ОБЛАСТІ</w:t>
      </w:r>
    </w:p>
    <w:p w:rsidR="00593F21" w:rsidRPr="00593F21" w:rsidRDefault="00593F21" w:rsidP="00593F21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593F21" w:rsidRPr="00593F21" w:rsidRDefault="00593F21" w:rsidP="00CF22E8">
      <w:pPr>
        <w:pStyle w:val="20"/>
        <w:shd w:val="clear" w:color="auto" w:fill="auto"/>
        <w:spacing w:line="240" w:lineRule="auto"/>
        <w:ind w:left="6237" w:right="-14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22E8" w:rsidRDefault="00DC07B3" w:rsidP="00CF22E8">
      <w:pPr>
        <w:pStyle w:val="20"/>
        <w:shd w:val="clear" w:color="auto" w:fill="auto"/>
        <w:spacing w:line="240" w:lineRule="auto"/>
        <w:ind w:left="6237"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22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1016" w:rsidRPr="00397A31" w:rsidRDefault="00397A31" w:rsidP="00397A31">
      <w:pPr>
        <w:pStyle w:val="20"/>
        <w:shd w:val="clear" w:color="auto" w:fill="auto"/>
        <w:spacing w:line="240" w:lineRule="auto"/>
        <w:ind w:right="-142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593F21" w:rsidRPr="00593F21">
        <w:rPr>
          <w:rFonts w:ascii="Times New Roman" w:hAnsi="Times New Roman" w:cs="Times New Roman"/>
          <w:sz w:val="24"/>
          <w:szCs w:val="24"/>
        </w:rPr>
        <w:t xml:space="preserve">ЗАТВЕРДЖЕНО </w:t>
      </w:r>
    </w:p>
    <w:p w:rsidR="00593F21" w:rsidRPr="00101016" w:rsidRDefault="00397A31" w:rsidP="00397A31">
      <w:pPr>
        <w:pStyle w:val="20"/>
        <w:shd w:val="clear" w:color="auto" w:fill="auto"/>
        <w:spacing w:line="240" w:lineRule="auto"/>
        <w:ind w:right="-142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CF22E8" w:rsidRPr="00101016">
        <w:rPr>
          <w:rFonts w:ascii="Times New Roman" w:hAnsi="Times New Roman" w:cs="Times New Roman"/>
          <w:sz w:val="24"/>
          <w:szCs w:val="24"/>
        </w:rPr>
        <w:t>Наказ директора</w:t>
      </w:r>
    </w:p>
    <w:p w:rsidR="002C2F8C" w:rsidRPr="00101016" w:rsidRDefault="00397A31" w:rsidP="00397A31">
      <w:pPr>
        <w:pStyle w:val="20"/>
        <w:shd w:val="clear" w:color="auto" w:fill="auto"/>
        <w:tabs>
          <w:tab w:val="left" w:pos="6375"/>
        </w:tabs>
        <w:spacing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</w:t>
      </w:r>
      <w:proofErr w:type="spellStart"/>
      <w:r w:rsidR="00CF22E8" w:rsidRPr="00101016">
        <w:rPr>
          <w:rFonts w:ascii="Times New Roman" w:hAnsi="Times New Roman" w:cs="Times New Roman"/>
          <w:sz w:val="24"/>
          <w:szCs w:val="24"/>
        </w:rPr>
        <w:t>Вапнярського</w:t>
      </w:r>
      <w:proofErr w:type="spellEnd"/>
      <w:r w:rsidR="00CF22E8" w:rsidRPr="00101016">
        <w:rPr>
          <w:rFonts w:ascii="Times New Roman" w:hAnsi="Times New Roman" w:cs="Times New Roman"/>
          <w:sz w:val="24"/>
          <w:szCs w:val="24"/>
        </w:rPr>
        <w:t xml:space="preserve"> ЗЗСО</w:t>
      </w:r>
    </w:p>
    <w:p w:rsidR="00CF22E8" w:rsidRPr="00101016" w:rsidRDefault="00397A31" w:rsidP="00397A31">
      <w:pPr>
        <w:pStyle w:val="20"/>
        <w:shd w:val="clear" w:color="auto" w:fill="auto"/>
        <w:tabs>
          <w:tab w:val="left" w:pos="6375"/>
        </w:tabs>
        <w:spacing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CF22E8" w:rsidRPr="00101016">
        <w:rPr>
          <w:rFonts w:ascii="Times New Roman" w:hAnsi="Times New Roman" w:cs="Times New Roman"/>
          <w:sz w:val="24"/>
          <w:szCs w:val="24"/>
        </w:rPr>
        <w:t>І-ІІІ ступенів № 2</w:t>
      </w:r>
    </w:p>
    <w:p w:rsidR="002C2F8C" w:rsidRPr="00101016" w:rsidRDefault="002C2F8C" w:rsidP="002C2F8C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0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10101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101016">
        <w:rPr>
          <w:rFonts w:ascii="Times New Roman" w:hAnsi="Times New Roman" w:cs="Times New Roman"/>
          <w:b/>
          <w:sz w:val="24"/>
          <w:szCs w:val="24"/>
        </w:rPr>
        <w:t>від "___" _______2021 року №___</w:t>
      </w:r>
    </w:p>
    <w:p w:rsidR="002C2F8C" w:rsidRPr="00101016" w:rsidRDefault="002C2F8C" w:rsidP="002C2F8C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F8C" w:rsidRPr="002C2F8C" w:rsidRDefault="002C2F8C" w:rsidP="002C2F8C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D8B" w:rsidRPr="00E76D8B" w:rsidRDefault="00E76D8B" w:rsidP="00E76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8B">
        <w:rPr>
          <w:rFonts w:ascii="Times New Roman" w:hAnsi="Times New Roman" w:cs="Times New Roman"/>
          <w:b/>
          <w:sz w:val="24"/>
          <w:szCs w:val="24"/>
        </w:rPr>
        <w:t>ІНСТРУКЦІЯ З ОХОРОНИ ПРАЦІ №____</w:t>
      </w:r>
    </w:p>
    <w:p w:rsidR="00CF22E8" w:rsidRPr="00CF22E8" w:rsidRDefault="00E76D8B" w:rsidP="00E7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E76D8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для </w:t>
      </w:r>
      <w:r w:rsidR="00EC55D1" w:rsidRPr="00E76D8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практичного психолога </w:t>
      </w:r>
      <w:r w:rsidR="00CF22E8" w:rsidRPr="00CF22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 </w:t>
      </w:r>
      <w:r w:rsidR="00EC55D1" w:rsidRPr="00E76D8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  <w:r w:rsidR="00CF22E8" w:rsidRPr="00CF22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</w:p>
    <w:p w:rsidR="00EC55D1" w:rsidRPr="00E76D8B" w:rsidRDefault="00EC55D1" w:rsidP="00E7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6D8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 Загальні положення</w:t>
      </w:r>
    </w:p>
    <w:p w:rsidR="00E76D8B" w:rsidRDefault="00E76D8B" w:rsidP="00E76D8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 </w:t>
      </w:r>
      <w:r w:rsidR="00EC55D1"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роботи практичним психологом (далі - психолог) допускаються особи які мають спеціальну освіту, відповідний стаж роботи і які пройшли: </w:t>
      </w:r>
    </w:p>
    <w:p w:rsidR="00E76D8B" w:rsidRDefault="00EC55D1" w:rsidP="00E76D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-попередній (черговий) профілактичний медичний огляд; </w:t>
      </w:r>
    </w:p>
    <w:p w:rsidR="00E76D8B" w:rsidRDefault="00EC55D1" w:rsidP="00E76D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-вступний інструктаж з питань охорони праці та безпеки життєдіяльності; </w:t>
      </w:r>
    </w:p>
    <w:p w:rsidR="00E76D8B" w:rsidRDefault="00EC55D1" w:rsidP="00E76D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>-первинний інструктаж з питань охорони праці та безп</w:t>
      </w:r>
      <w:r w:rsid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еки життєдіяльності на робочому </w:t>
      </w: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місці. </w:t>
      </w:r>
    </w:p>
    <w:p w:rsidR="00E76D8B" w:rsidRDefault="00E76D8B" w:rsidP="00E76D8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1.2. </w:t>
      </w:r>
      <w:r w:rsidR="00EC55D1"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Якщо робота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практичного </w:t>
      </w:r>
      <w:r w:rsidR="00EC55D1"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психолога для працівника являється другою спеціальністю, то він зобов’язаний проходити навчання, атестацію і інструктаж, як за основною, так і за сумісною професією; </w:t>
      </w:r>
    </w:p>
    <w:p w:rsidR="00E76D8B" w:rsidRDefault="00EC55D1" w:rsidP="00E76D8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 w:rsid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Виконання робіт не пов’язаних з основною роботою допускається тільки після проведення цільового інструктажу; </w:t>
      </w:r>
    </w:p>
    <w:p w:rsidR="00E76D8B" w:rsidRDefault="00EC55D1" w:rsidP="00E76D8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 w:rsid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Повторний інструктаж із </w:t>
      </w:r>
      <w:r w:rsid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практичним </w:t>
      </w: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>психологом</w:t>
      </w:r>
      <w:r w:rsid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проводиться 1 раз </w:t>
      </w:r>
      <w:r w:rsidR="00A53B68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6 місяців. </w:t>
      </w:r>
    </w:p>
    <w:p w:rsidR="00EC55D1" w:rsidRPr="00E76D8B" w:rsidRDefault="00EC55D1" w:rsidP="00E76D8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 w:rsid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>. П</w:t>
      </w:r>
      <w:r w:rsid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>рактичний п</w:t>
      </w: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сихолог повинен мати навички в наданні першої медичної (долікарської) допомоги. </w:t>
      </w:r>
    </w:p>
    <w:p w:rsidR="00ED3B74" w:rsidRDefault="00ED3B74" w:rsidP="00E7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C55D1" w:rsidRPr="00E76D8B" w:rsidRDefault="00EC55D1" w:rsidP="00E7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6D8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 Вимоги безпеки праці перед початком роботи</w:t>
      </w:r>
    </w:p>
    <w:p w:rsidR="00E76D8B" w:rsidRDefault="00EC55D1" w:rsidP="00E76D8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>2.1. Оглянути своє робоче місце з метою усунення виявлених небезпечних для життя та здоров’я факторів.</w:t>
      </w:r>
    </w:p>
    <w:p w:rsidR="00EC55D1" w:rsidRPr="00E76D8B" w:rsidRDefault="00EC55D1" w:rsidP="00E76D8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2.2. У разі виявлення порушень або несправностей, вжити відповідних заходів щодо їх усунення та фіксування, а за потреби – повідомити директора закладу або особу, яка його замінює. </w:t>
      </w:r>
    </w:p>
    <w:p w:rsidR="00ED3B74" w:rsidRDefault="00ED3B74" w:rsidP="00E7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C55D1" w:rsidRPr="00E76D8B" w:rsidRDefault="00EC55D1" w:rsidP="00E7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6D8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3. Вимоги безпеки під час роботи</w:t>
      </w:r>
    </w:p>
    <w:p w:rsidR="00E76D8B" w:rsidRDefault="00EC55D1" w:rsidP="00E76D8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>3.1. П</w:t>
      </w:r>
      <w:r w:rsid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>рактичний п</w:t>
      </w: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сихолог в процесі роботи зобов’язаний: </w:t>
      </w:r>
    </w:p>
    <w:p w:rsidR="00E76D8B" w:rsidRDefault="00EC55D1" w:rsidP="00E76D8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виконувати роботу згідно із своїми посадовими обов’язками; </w:t>
      </w:r>
    </w:p>
    <w:p w:rsidR="00E76D8B" w:rsidRDefault="00EC55D1" w:rsidP="00E76D8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не залишати без нагляду своє робоче місце, коли обладнання підключене до електромережі (комп’ютер, електроприлади тощо); </w:t>
      </w:r>
    </w:p>
    <w:p w:rsidR="00E76D8B" w:rsidRDefault="00EC55D1" w:rsidP="00E76D8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запобігати порушенням правил внутрішнього розпорядку, охорони праці, пожежної безпеки, техніки безпеки та безпеки життєдіяльності. </w:t>
      </w:r>
    </w:p>
    <w:p w:rsidR="00E76D8B" w:rsidRDefault="00EC55D1" w:rsidP="00E76D8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повідомляти директора закладу про всі не стандартні випадки під час виховного процесу. </w:t>
      </w:r>
    </w:p>
    <w:p w:rsidR="00E76D8B" w:rsidRDefault="00EC55D1" w:rsidP="00E76D8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>3.2. П</w:t>
      </w:r>
      <w:r w:rsid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>рактичний п</w:t>
      </w: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сихолог забезпечує: </w:t>
      </w:r>
    </w:p>
    <w:p w:rsidR="00E76D8B" w:rsidRDefault="00EC55D1" w:rsidP="00E76D8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експлуатацію у справному і безпечному стані обладнання, розташованого в приміщенні; </w:t>
      </w:r>
    </w:p>
    <w:p w:rsidR="00EC55D1" w:rsidRPr="00E76D8B" w:rsidRDefault="00EC55D1" w:rsidP="00E76D8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впровадження у навчально-виховний процес досягнень науки і техніки з метою підвищення безпеки праці, попередження профзахворювань, пожеж, вибухів. </w:t>
      </w:r>
    </w:p>
    <w:p w:rsidR="00ED3B74" w:rsidRDefault="00ED3B74" w:rsidP="00E7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C55D1" w:rsidRPr="00E76D8B" w:rsidRDefault="00EC55D1" w:rsidP="00E7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6D8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4. Вимоги безпеки після закінчення роботи</w:t>
      </w:r>
    </w:p>
    <w:p w:rsidR="00E76D8B" w:rsidRDefault="00EC55D1" w:rsidP="00E76D8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>4.1. П</w:t>
      </w:r>
      <w:r w:rsid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>рактичний п</w:t>
      </w: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сихолог після закінчення роботи повинен: </w:t>
      </w:r>
    </w:p>
    <w:p w:rsidR="00E76D8B" w:rsidRDefault="00EC55D1" w:rsidP="00E76D8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провести огляд приміщення; </w:t>
      </w:r>
    </w:p>
    <w:p w:rsidR="00E76D8B" w:rsidRDefault="00EC55D1" w:rsidP="00E76D8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забезпечити проведення санітарного прибирання та провітрювання приміщення та відсутності підключених приладів, горючих матеріалів тощо; </w:t>
      </w:r>
    </w:p>
    <w:p w:rsidR="00E76D8B" w:rsidRDefault="00EC55D1" w:rsidP="00E76D8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закрити відкриті вікна та фрамуги в приміщенні; </w:t>
      </w:r>
    </w:p>
    <w:p w:rsidR="00E76D8B" w:rsidRDefault="00EC55D1" w:rsidP="00E76D8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відключити загальну подачу електричної напруги до приміщення; </w:t>
      </w:r>
    </w:p>
    <w:p w:rsidR="00EC55D1" w:rsidRPr="00E76D8B" w:rsidRDefault="00EC55D1" w:rsidP="00E76D8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>4.2. П</w:t>
      </w:r>
      <w:r w:rsid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>рактичний п</w:t>
      </w: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>сихолог повідомляє директора закладу про всі недоліки виявлені при передачі приміщен</w:t>
      </w:r>
      <w:r w:rsid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>ня.</w:t>
      </w:r>
    </w:p>
    <w:p w:rsidR="00EC55D1" w:rsidRPr="00E76D8B" w:rsidRDefault="00EC55D1" w:rsidP="00E7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6D8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5. Вимоги безпеки в аварійних ситуаціях</w:t>
      </w:r>
    </w:p>
    <w:p w:rsidR="00E76D8B" w:rsidRDefault="00EC55D1" w:rsidP="00E76D8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>5.1. При виявленні небезпечної ситуації (пожежа, землетрус, радіаційна безпека, неполадки в електрогосподарстві тощо), загрози для життя психол</w:t>
      </w:r>
      <w:r w:rsid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>ог повідомляє директора закладу та інженера з охорони праці,</w:t>
      </w: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допомагає оцінити важкість аварійної ситуації та допомагає забезпечити організацію її ліквідації та евакуацію людей ( в першу чергу учнів). </w:t>
      </w:r>
    </w:p>
    <w:p w:rsidR="00ED3B74" w:rsidRDefault="00EC55D1" w:rsidP="00ED3B7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5.2 При виявлені небезпечної ситуації заборонено самостійно усувати несправності в електромережі та на електрообладнанні. Необхідно виключити загальну подачу електроструму. </w:t>
      </w:r>
    </w:p>
    <w:p w:rsidR="00E76D8B" w:rsidRPr="00ED3B74" w:rsidRDefault="00EC55D1" w:rsidP="00E76D8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>5.3. При виявленні пожежі необхідно негайно викликати пожежну частину, повідомити директора закладу</w:t>
      </w:r>
      <w:r w:rsidR="00A53B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інженера з охорони праці</w:t>
      </w:r>
      <w:r w:rsidRPr="00E76D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Вжити заходів згідно з планом евакуації на випадок пожежі, вивести учнів у небезпечне місце. Організувати роботу щодо </w:t>
      </w:r>
      <w:r w:rsidRPr="00ED3B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збереження майна та цінних паперів закладу. </w:t>
      </w:r>
    </w:p>
    <w:p w:rsidR="00C419E6" w:rsidRPr="00ED3B74" w:rsidRDefault="00EC55D1" w:rsidP="00E76D8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3B74">
        <w:rPr>
          <w:rFonts w:ascii="Times New Roman" w:eastAsia="Times New Roman" w:hAnsi="Times New Roman" w:cs="Times New Roman"/>
          <w:sz w:val="24"/>
          <w:szCs w:val="24"/>
          <w:lang w:eastAsia="uk-UA"/>
        </w:rPr>
        <w:t>5.4. При спробах сторонніх осіб що застосовують протиправні дії по відношенню безпеки життя чи здоров’я працівників та учнів або майна закладу, п</w:t>
      </w:r>
      <w:r w:rsidR="00A53B68" w:rsidRPr="00ED3B74">
        <w:rPr>
          <w:rFonts w:ascii="Times New Roman" w:eastAsia="Times New Roman" w:hAnsi="Times New Roman" w:cs="Times New Roman"/>
          <w:sz w:val="24"/>
          <w:szCs w:val="24"/>
          <w:lang w:eastAsia="uk-UA"/>
        </w:rPr>
        <w:t>рактичний п</w:t>
      </w:r>
      <w:r w:rsidRPr="00ED3B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сихолог самостійно або за допомогою працівників, чи учнів викликає міліцію . </w:t>
      </w:r>
    </w:p>
    <w:p w:rsidR="00ED3B74" w:rsidRPr="00ED3B74" w:rsidRDefault="00ED3B74" w:rsidP="00ED3B74">
      <w:pPr>
        <w:pStyle w:val="a5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ED3B74">
        <w:rPr>
          <w:rFonts w:ascii="Times New Roman" w:hAnsi="Times New Roman" w:cs="Times New Roman"/>
          <w:color w:val="000000"/>
          <w:spacing w:val="-6"/>
          <w:sz w:val="24"/>
          <w:szCs w:val="24"/>
        </w:rPr>
        <w:t>У випадку отримання учнем травми</w:t>
      </w:r>
      <w:r w:rsidRPr="00ED3B74">
        <w:rPr>
          <w:rFonts w:ascii="Times New Roman" w:hAnsi="Times New Roman" w:cs="Times New Roman"/>
          <w:sz w:val="24"/>
          <w:szCs w:val="24"/>
        </w:rPr>
        <w:t>:</w:t>
      </w:r>
    </w:p>
    <w:p w:rsidR="00ED3B74" w:rsidRPr="00ED3B74" w:rsidRDefault="00ED3B74" w:rsidP="00ED3B7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B74">
        <w:rPr>
          <w:rFonts w:ascii="Times New Roman" w:hAnsi="Times New Roman" w:cs="Times New Roman"/>
          <w:sz w:val="24"/>
          <w:szCs w:val="24"/>
        </w:rPr>
        <w:t>термiново</w:t>
      </w:r>
      <w:proofErr w:type="spellEnd"/>
      <w:r w:rsidRPr="00ED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B74">
        <w:rPr>
          <w:rFonts w:ascii="Times New Roman" w:hAnsi="Times New Roman" w:cs="Times New Roman"/>
          <w:sz w:val="24"/>
          <w:szCs w:val="24"/>
        </w:rPr>
        <w:t>органiзувати</w:t>
      </w:r>
      <w:proofErr w:type="spellEnd"/>
      <w:r w:rsidRPr="00ED3B74">
        <w:rPr>
          <w:rFonts w:ascii="Times New Roman" w:hAnsi="Times New Roman" w:cs="Times New Roman"/>
          <w:sz w:val="24"/>
          <w:szCs w:val="24"/>
        </w:rPr>
        <w:t xml:space="preserve"> надання першої медичної допомоги </w:t>
      </w:r>
      <w:proofErr w:type="spellStart"/>
      <w:r w:rsidRPr="00ED3B74">
        <w:rPr>
          <w:rFonts w:ascii="Times New Roman" w:hAnsi="Times New Roman" w:cs="Times New Roman"/>
          <w:sz w:val="24"/>
          <w:szCs w:val="24"/>
        </w:rPr>
        <w:t>потерпiлому</w:t>
      </w:r>
      <w:proofErr w:type="spellEnd"/>
      <w:r w:rsidRPr="00ED3B74">
        <w:rPr>
          <w:rFonts w:ascii="Times New Roman" w:hAnsi="Times New Roman" w:cs="Times New Roman"/>
          <w:sz w:val="24"/>
          <w:szCs w:val="24"/>
        </w:rPr>
        <w:t>, у разі необхідності - його доставку до лікувально-профілактичного закладу;</w:t>
      </w:r>
    </w:p>
    <w:p w:rsidR="00ED3B74" w:rsidRPr="00ED3B74" w:rsidRDefault="00ED3B74" w:rsidP="00ED3B7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B74">
        <w:rPr>
          <w:rFonts w:ascii="Times New Roman" w:hAnsi="Times New Roman" w:cs="Times New Roman"/>
          <w:sz w:val="24"/>
          <w:szCs w:val="24"/>
        </w:rPr>
        <w:t xml:space="preserve">зберегти обстановку на </w:t>
      </w:r>
      <w:proofErr w:type="spellStart"/>
      <w:r w:rsidRPr="00ED3B74">
        <w:rPr>
          <w:rFonts w:ascii="Times New Roman" w:hAnsi="Times New Roman" w:cs="Times New Roman"/>
          <w:sz w:val="24"/>
          <w:szCs w:val="24"/>
        </w:rPr>
        <w:t>мiсцi</w:t>
      </w:r>
      <w:proofErr w:type="spellEnd"/>
      <w:r w:rsidRPr="00ED3B74">
        <w:rPr>
          <w:rFonts w:ascii="Times New Roman" w:hAnsi="Times New Roman" w:cs="Times New Roman"/>
          <w:sz w:val="24"/>
          <w:szCs w:val="24"/>
        </w:rPr>
        <w:t xml:space="preserve"> в тому </w:t>
      </w:r>
      <w:proofErr w:type="spellStart"/>
      <w:r w:rsidRPr="00ED3B74">
        <w:rPr>
          <w:rFonts w:ascii="Times New Roman" w:hAnsi="Times New Roman" w:cs="Times New Roman"/>
          <w:sz w:val="24"/>
          <w:szCs w:val="24"/>
        </w:rPr>
        <w:t>станi</w:t>
      </w:r>
      <w:proofErr w:type="spellEnd"/>
      <w:r w:rsidRPr="00ED3B74">
        <w:rPr>
          <w:rFonts w:ascii="Times New Roman" w:hAnsi="Times New Roman" w:cs="Times New Roman"/>
          <w:sz w:val="24"/>
          <w:szCs w:val="24"/>
        </w:rPr>
        <w:t xml:space="preserve">, в якому вона була на момент </w:t>
      </w:r>
      <w:proofErr w:type="spellStart"/>
      <w:r w:rsidRPr="00ED3B74">
        <w:rPr>
          <w:rFonts w:ascii="Times New Roman" w:hAnsi="Times New Roman" w:cs="Times New Roman"/>
          <w:sz w:val="24"/>
          <w:szCs w:val="24"/>
        </w:rPr>
        <w:t>подiї</w:t>
      </w:r>
      <w:proofErr w:type="spellEnd"/>
      <w:r w:rsidRPr="00ED3B74">
        <w:rPr>
          <w:rFonts w:ascii="Times New Roman" w:hAnsi="Times New Roman" w:cs="Times New Roman"/>
          <w:sz w:val="24"/>
          <w:szCs w:val="24"/>
        </w:rPr>
        <w:t xml:space="preserve"> (якщо це не загрожує життю i здоров'ю тих, хто там перебуває, i не призведе до </w:t>
      </w:r>
      <w:proofErr w:type="spellStart"/>
      <w:r w:rsidRPr="00ED3B74">
        <w:rPr>
          <w:rFonts w:ascii="Times New Roman" w:hAnsi="Times New Roman" w:cs="Times New Roman"/>
          <w:sz w:val="24"/>
          <w:szCs w:val="24"/>
        </w:rPr>
        <w:t>бiльш</w:t>
      </w:r>
      <w:proofErr w:type="spellEnd"/>
      <w:r w:rsidRPr="00ED3B74">
        <w:rPr>
          <w:rFonts w:ascii="Times New Roman" w:hAnsi="Times New Roman" w:cs="Times New Roman"/>
          <w:sz w:val="24"/>
          <w:szCs w:val="24"/>
        </w:rPr>
        <w:t xml:space="preserve"> тяжких </w:t>
      </w:r>
      <w:proofErr w:type="spellStart"/>
      <w:r w:rsidRPr="00ED3B74">
        <w:rPr>
          <w:rFonts w:ascii="Times New Roman" w:hAnsi="Times New Roman" w:cs="Times New Roman"/>
          <w:sz w:val="24"/>
          <w:szCs w:val="24"/>
        </w:rPr>
        <w:t>наслiдкiв</w:t>
      </w:r>
      <w:proofErr w:type="spellEnd"/>
      <w:r w:rsidRPr="00ED3B74">
        <w:rPr>
          <w:rFonts w:ascii="Times New Roman" w:hAnsi="Times New Roman" w:cs="Times New Roman"/>
          <w:sz w:val="24"/>
          <w:szCs w:val="24"/>
        </w:rPr>
        <w:t>);</w:t>
      </w:r>
    </w:p>
    <w:p w:rsidR="00ED3B74" w:rsidRPr="00ED3B74" w:rsidRDefault="00ED3B74" w:rsidP="00ED3B7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3B74">
        <w:rPr>
          <w:rFonts w:ascii="Times New Roman" w:hAnsi="Times New Roman" w:cs="Times New Roman"/>
          <w:sz w:val="24"/>
          <w:szCs w:val="24"/>
        </w:rPr>
        <w:t xml:space="preserve">повідомити про те, що сталося, керівника навчального закладу та інженера з охорони праці.  </w:t>
      </w:r>
    </w:p>
    <w:p w:rsidR="00A53B68" w:rsidRDefault="00A53B68" w:rsidP="00E76D8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53B68" w:rsidRDefault="00A53B68" w:rsidP="00E76D8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C06AB" w:rsidRDefault="005C06AB" w:rsidP="005C06AB">
      <w:pPr>
        <w:rPr>
          <w:rFonts w:ascii="Times New Roman" w:eastAsia="Times New Roman" w:hAnsi="Times New Roman"/>
          <w:bCs/>
          <w:sz w:val="24"/>
          <w:szCs w:val="24"/>
          <w:lang w:eastAsia="uk-UA"/>
        </w:rPr>
      </w:pPr>
    </w:p>
    <w:p w:rsidR="005C06AB" w:rsidRDefault="005C06AB" w:rsidP="005C06AB">
      <w:pPr>
        <w:tabs>
          <w:tab w:val="left" w:pos="660"/>
          <w:tab w:val="left" w:pos="7905"/>
        </w:tabs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Розробила заступник директора з</w:t>
      </w:r>
    </w:p>
    <w:p w:rsidR="005C06AB" w:rsidRDefault="005C06AB" w:rsidP="005C06AB">
      <w:pPr>
        <w:tabs>
          <w:tab w:val="left" w:pos="660"/>
          <w:tab w:val="left" w:pos="790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виховної роботи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                  _______________         </w:t>
      </w:r>
      <w:r>
        <w:rPr>
          <w:rFonts w:ascii="Times New Roman" w:hAnsi="Times New Roman"/>
          <w:sz w:val="24"/>
        </w:rPr>
        <w:t xml:space="preserve">Г. П. </w:t>
      </w:r>
      <w:proofErr w:type="spellStart"/>
      <w:r>
        <w:rPr>
          <w:rFonts w:ascii="Times New Roman" w:hAnsi="Times New Roman"/>
          <w:sz w:val="24"/>
        </w:rPr>
        <w:t>Водвуд</w:t>
      </w:r>
      <w:proofErr w:type="spellEnd"/>
      <w:r>
        <w:rPr>
          <w:rFonts w:ascii="Times New Roman" w:hAnsi="Times New Roman"/>
          <w:sz w:val="24"/>
        </w:rPr>
        <w:t xml:space="preserve">  </w:t>
      </w:r>
    </w:p>
    <w:p w:rsidR="005C06AB" w:rsidRDefault="005C06AB" w:rsidP="005C06AB">
      <w:pPr>
        <w:pStyle w:val="HTML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2"/>
          <w:szCs w:val="24"/>
        </w:rPr>
        <w:t xml:space="preserve">                     </w:t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2"/>
          <w:szCs w:val="24"/>
        </w:rPr>
        <w:t>(підпис)</w:t>
      </w:r>
      <w:r>
        <w:rPr>
          <w:rFonts w:ascii="Times New Roman" w:hAnsi="Times New Roman"/>
          <w:sz w:val="24"/>
          <w:szCs w:val="28"/>
        </w:rPr>
        <w:br/>
      </w:r>
    </w:p>
    <w:p w:rsidR="005C06AB" w:rsidRDefault="005C06AB" w:rsidP="005C06AB">
      <w:pPr>
        <w:pStyle w:val="HTML"/>
        <w:rPr>
          <w:rFonts w:ascii="Times New Roman" w:hAnsi="Times New Roman"/>
          <w:sz w:val="18"/>
        </w:rPr>
      </w:pPr>
    </w:p>
    <w:p w:rsidR="005C06AB" w:rsidRDefault="005C06AB" w:rsidP="005C06AB">
      <w:pPr>
        <w:pStyle w:val="HTML"/>
        <w:rPr>
          <w:rFonts w:ascii="Times New Roman" w:hAnsi="Times New Roman"/>
          <w:sz w:val="24"/>
          <w:szCs w:val="28"/>
        </w:rPr>
      </w:pPr>
      <w:bookmarkStart w:id="1" w:name="o220"/>
      <w:bookmarkEnd w:id="1"/>
      <w:r>
        <w:rPr>
          <w:rFonts w:ascii="Times New Roman" w:hAnsi="Times New Roman"/>
          <w:sz w:val="24"/>
          <w:szCs w:val="28"/>
        </w:rPr>
        <w:t xml:space="preserve">Узгоджено: </w:t>
      </w:r>
    </w:p>
    <w:p w:rsidR="005C06AB" w:rsidRDefault="005C06AB" w:rsidP="005C06AB">
      <w:pPr>
        <w:pStyle w:val="HTML"/>
        <w:rPr>
          <w:rFonts w:ascii="Times New Roman" w:hAnsi="Times New Roman"/>
          <w:sz w:val="24"/>
          <w:szCs w:val="28"/>
        </w:rPr>
      </w:pPr>
    </w:p>
    <w:p w:rsidR="005C06AB" w:rsidRDefault="005C06AB" w:rsidP="005C06AB">
      <w:pPr>
        <w:tabs>
          <w:tab w:val="left" w:pos="540"/>
          <w:tab w:val="center" w:pos="4819"/>
        </w:tabs>
        <w:rPr>
          <w:rFonts w:ascii="Times New Roman" w:hAnsi="Times New Roman"/>
          <w:szCs w:val="24"/>
        </w:rPr>
      </w:pPr>
      <w:bookmarkStart w:id="2" w:name="o221"/>
      <w:bookmarkEnd w:id="2"/>
      <w:r>
        <w:rPr>
          <w:rFonts w:ascii="Times New Roman" w:hAnsi="Times New Roman"/>
          <w:sz w:val="24"/>
          <w:szCs w:val="28"/>
        </w:rPr>
        <w:t>Інженер з охорони праці</w:t>
      </w:r>
      <w:r>
        <w:rPr>
          <w:rFonts w:ascii="Times New Roman" w:hAnsi="Times New Roman"/>
          <w:sz w:val="20"/>
        </w:rPr>
        <w:t xml:space="preserve">                                 ___________________            </w:t>
      </w:r>
      <w:r>
        <w:rPr>
          <w:rFonts w:ascii="Times New Roman" w:hAnsi="Times New Roman"/>
          <w:sz w:val="24"/>
        </w:rPr>
        <w:t xml:space="preserve">Н. Т. Маринюк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(підпис)                 </w:t>
      </w:r>
      <w:r>
        <w:rPr>
          <w:rFonts w:ascii="Times New Roman" w:hAnsi="Times New Roman"/>
          <w:szCs w:val="24"/>
        </w:rPr>
        <w:br/>
      </w:r>
    </w:p>
    <w:p w:rsidR="00593F21" w:rsidRPr="00A53EC0" w:rsidRDefault="00593F21" w:rsidP="00593F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53EC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</w:t>
      </w:r>
      <w:r w:rsidRPr="00A53EC0">
        <w:rPr>
          <w:rFonts w:ascii="Times New Roman" w:hAnsi="Times New Roman" w:cs="Times New Roman"/>
          <w:sz w:val="24"/>
          <w:szCs w:val="24"/>
        </w:rPr>
        <w:br/>
      </w:r>
    </w:p>
    <w:p w:rsidR="00593F21" w:rsidRDefault="00593F21" w:rsidP="00593F21">
      <w:pPr>
        <w:jc w:val="both"/>
        <w:rPr>
          <w:sz w:val="24"/>
          <w:szCs w:val="24"/>
        </w:rPr>
      </w:pPr>
    </w:p>
    <w:p w:rsidR="00A53B68" w:rsidRPr="00E76D8B" w:rsidRDefault="00A53B68" w:rsidP="00342364">
      <w:pPr>
        <w:spacing w:after="0" w:line="240" w:lineRule="auto"/>
        <w:jc w:val="both"/>
        <w:rPr>
          <w:sz w:val="24"/>
          <w:szCs w:val="24"/>
        </w:rPr>
      </w:pPr>
    </w:p>
    <w:sectPr w:rsidR="00A53B68" w:rsidRPr="00E76D8B" w:rsidSect="00A330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30E"/>
    <w:multiLevelType w:val="multilevel"/>
    <w:tmpl w:val="D98440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45E03E3"/>
    <w:multiLevelType w:val="singleLevel"/>
    <w:tmpl w:val="92EAB266"/>
    <w:lvl w:ilvl="0">
      <w:start w:val="1"/>
      <w:numFmt w:val="decimal"/>
      <w:lvlText w:val="5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2071621"/>
    <w:multiLevelType w:val="multilevel"/>
    <w:tmpl w:val="6C1E3D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7314F3C"/>
    <w:multiLevelType w:val="hybridMultilevel"/>
    <w:tmpl w:val="5CE89762"/>
    <w:lvl w:ilvl="0" w:tplc="A9D6F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91055"/>
    <w:multiLevelType w:val="singleLevel"/>
    <w:tmpl w:val="CA7EFABE"/>
    <w:lvl w:ilvl="0">
      <w:start w:val="1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6B28"/>
    <w:rsid w:val="00101016"/>
    <w:rsid w:val="002B7719"/>
    <w:rsid w:val="002C2F8C"/>
    <w:rsid w:val="00342364"/>
    <w:rsid w:val="00397A31"/>
    <w:rsid w:val="00593F21"/>
    <w:rsid w:val="005C06AB"/>
    <w:rsid w:val="00682718"/>
    <w:rsid w:val="008810D7"/>
    <w:rsid w:val="008D6B28"/>
    <w:rsid w:val="00A330AD"/>
    <w:rsid w:val="00A53B68"/>
    <w:rsid w:val="00BC3ED1"/>
    <w:rsid w:val="00C419E6"/>
    <w:rsid w:val="00CF22E8"/>
    <w:rsid w:val="00DC07B3"/>
    <w:rsid w:val="00E76D8B"/>
    <w:rsid w:val="00EC55D1"/>
    <w:rsid w:val="00ED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719"/>
    <w:rPr>
      <w:b/>
      <w:bCs/>
    </w:rPr>
  </w:style>
  <w:style w:type="character" w:styleId="a4">
    <w:name w:val="Emphasis"/>
    <w:basedOn w:val="a0"/>
    <w:uiPriority w:val="20"/>
    <w:qFormat/>
    <w:rsid w:val="002B7719"/>
    <w:rPr>
      <w:i/>
      <w:iCs/>
    </w:rPr>
  </w:style>
  <w:style w:type="paragraph" w:styleId="a5">
    <w:name w:val="List Paragraph"/>
    <w:basedOn w:val="a"/>
    <w:uiPriority w:val="34"/>
    <w:qFormat/>
    <w:rsid w:val="002B7719"/>
    <w:pPr>
      <w:ind w:left="720"/>
      <w:contextualSpacing/>
    </w:pPr>
  </w:style>
  <w:style w:type="table" w:styleId="a6">
    <w:name w:val="Table Grid"/>
    <w:basedOn w:val="a1"/>
    <w:uiPriority w:val="59"/>
    <w:rsid w:val="00BC3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ий текст (2)_"/>
    <w:basedOn w:val="a0"/>
    <w:link w:val="20"/>
    <w:rsid w:val="00593F21"/>
    <w:rPr>
      <w:b/>
      <w:bCs/>
      <w:sz w:val="23"/>
      <w:szCs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593F21"/>
    <w:pPr>
      <w:widowControl w:val="0"/>
      <w:shd w:val="clear" w:color="auto" w:fill="FFFFFF"/>
      <w:spacing w:after="0" w:line="274" w:lineRule="exact"/>
      <w:jc w:val="center"/>
    </w:pPr>
    <w:rPr>
      <w:b/>
      <w:bCs/>
      <w:sz w:val="23"/>
      <w:szCs w:val="23"/>
    </w:rPr>
  </w:style>
  <w:style w:type="paragraph" w:styleId="HTML">
    <w:name w:val="HTML Preformatted"/>
    <w:basedOn w:val="a"/>
    <w:link w:val="HTML0"/>
    <w:rsid w:val="00593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593F21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</dc:creator>
  <cp:keywords/>
  <dc:description/>
  <cp:lastModifiedBy>777</cp:lastModifiedBy>
  <cp:revision>16</cp:revision>
  <cp:lastPrinted>2021-10-22T08:12:00Z</cp:lastPrinted>
  <dcterms:created xsi:type="dcterms:W3CDTF">2015-10-30T07:45:00Z</dcterms:created>
  <dcterms:modified xsi:type="dcterms:W3CDTF">2021-11-15T17:07:00Z</dcterms:modified>
</cp:coreProperties>
</file>