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E7" w:rsidRPr="004E7FE7" w:rsidRDefault="004E7FE7" w:rsidP="004E7FE7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E7FE7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4E7FE7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4E7FE7" w:rsidRPr="004E7FE7" w:rsidRDefault="004E7FE7" w:rsidP="004E7FE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E7FE7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4E7FE7" w:rsidRPr="004E7FE7" w:rsidRDefault="004E7FE7" w:rsidP="004E7FE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E7FE7" w:rsidRPr="004E7FE7" w:rsidRDefault="004E7FE7" w:rsidP="004E7FE7">
      <w:pPr>
        <w:pStyle w:val="20"/>
        <w:shd w:val="clear" w:color="auto" w:fill="auto"/>
        <w:spacing w:line="240" w:lineRule="auto"/>
        <w:ind w:left="5520" w:right="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E7FE7" w:rsidRPr="004E7FE7" w:rsidRDefault="00720801" w:rsidP="00720801">
      <w:pPr>
        <w:pStyle w:val="20"/>
        <w:shd w:val="clear" w:color="auto" w:fill="auto"/>
        <w:spacing w:line="240" w:lineRule="auto"/>
        <w:ind w:left="5520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4E7FE7" w:rsidRPr="004E7FE7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4E7FE7" w:rsidRPr="004E7FE7" w:rsidRDefault="004E7FE7" w:rsidP="004E7FE7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4E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4E7FE7" w:rsidRPr="004E7FE7" w:rsidRDefault="004E7FE7" w:rsidP="004E7FE7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4E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4E7FE7">
        <w:rPr>
          <w:rFonts w:ascii="Times New Roman" w:hAnsi="Times New Roman" w:cs="Times New Roman"/>
          <w:sz w:val="24"/>
          <w:szCs w:val="24"/>
        </w:rPr>
        <w:t>Вапнярського</w:t>
      </w:r>
      <w:proofErr w:type="spellEnd"/>
      <w:r w:rsidRPr="004E7FE7">
        <w:rPr>
          <w:rFonts w:ascii="Times New Roman" w:hAnsi="Times New Roman" w:cs="Times New Roman"/>
          <w:sz w:val="24"/>
          <w:szCs w:val="24"/>
        </w:rPr>
        <w:t xml:space="preserve"> ЗЗСО </w:t>
      </w:r>
    </w:p>
    <w:p w:rsidR="004E7FE7" w:rsidRPr="004E7FE7" w:rsidRDefault="004E7FE7" w:rsidP="004E7FE7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4E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4E7FE7" w:rsidRPr="004E7FE7" w:rsidRDefault="004E7FE7" w:rsidP="004E7FE7">
      <w:pPr>
        <w:pStyle w:val="20"/>
        <w:shd w:val="clear" w:color="auto" w:fill="auto"/>
        <w:spacing w:line="240" w:lineRule="auto"/>
        <w:ind w:right="-156"/>
        <w:jc w:val="left"/>
        <w:rPr>
          <w:rFonts w:ascii="Times New Roman" w:hAnsi="Times New Roman" w:cs="Times New Roman"/>
          <w:sz w:val="24"/>
          <w:szCs w:val="24"/>
        </w:rPr>
      </w:pPr>
      <w:r w:rsidRPr="004E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4E7FE7" w:rsidRPr="004E7FE7" w:rsidRDefault="004E7FE7" w:rsidP="004E7FE7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7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5134A" w:rsidRPr="004E7FE7" w:rsidRDefault="0005134A" w:rsidP="0005134A">
      <w:pPr>
        <w:rPr>
          <w:rFonts w:ascii="Times New Roman" w:hAnsi="Times New Roman" w:cs="Times New Roman"/>
        </w:rPr>
      </w:pPr>
    </w:p>
    <w:p w:rsidR="0005134A" w:rsidRPr="00033061" w:rsidRDefault="0005134A" w:rsidP="0005134A">
      <w:pPr>
        <w:rPr>
          <w:rFonts w:ascii="Times New Roman" w:hAnsi="Times New Roman" w:cs="Times New Roman"/>
        </w:rPr>
      </w:pPr>
    </w:p>
    <w:p w:rsidR="0005134A" w:rsidRPr="00033061" w:rsidRDefault="0005134A" w:rsidP="0005134A">
      <w:pPr>
        <w:jc w:val="center"/>
        <w:rPr>
          <w:rFonts w:ascii="Times New Roman" w:hAnsi="Times New Roman" w:cs="Times New Roman"/>
          <w:b/>
        </w:rPr>
      </w:pPr>
    </w:p>
    <w:p w:rsidR="0005134A" w:rsidRPr="00E3256D" w:rsidRDefault="0005134A" w:rsidP="0005134A">
      <w:pPr>
        <w:jc w:val="center"/>
        <w:rPr>
          <w:rFonts w:ascii="Times New Roman" w:hAnsi="Times New Roman" w:cs="Times New Roman"/>
        </w:rPr>
      </w:pPr>
      <w:r w:rsidRPr="00033061">
        <w:rPr>
          <w:rFonts w:ascii="Times New Roman" w:hAnsi="Times New Roman" w:cs="Times New Roman"/>
          <w:b/>
        </w:rPr>
        <w:t>ІНСТРУКЦІЯ З ОХОРОНИ ПРАЦІ №</w:t>
      </w:r>
      <w:r w:rsidR="00E3256D">
        <w:rPr>
          <w:rFonts w:ascii="Times New Roman" w:hAnsi="Times New Roman" w:cs="Times New Roman"/>
          <w:u w:val="single"/>
        </w:rPr>
        <w:t>______</w:t>
      </w:r>
    </w:p>
    <w:p w:rsidR="0005134A" w:rsidRPr="00033061" w:rsidRDefault="0005134A" w:rsidP="000513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033061">
        <w:rPr>
          <w:rFonts w:ascii="Times New Roman" w:hAnsi="Times New Roman"/>
          <w:b/>
          <w:sz w:val="24"/>
          <w:szCs w:val="24"/>
        </w:rPr>
        <w:t>сестри</w:t>
      </w:r>
      <w:r w:rsidRPr="00F76656">
        <w:rPr>
          <w:rFonts w:ascii="Times New Roman" w:hAnsi="Times New Roman"/>
          <w:b/>
          <w:sz w:val="24"/>
          <w:szCs w:val="24"/>
        </w:rPr>
        <w:t xml:space="preserve"> </w:t>
      </w:r>
      <w:r w:rsidRPr="00033061">
        <w:rPr>
          <w:rFonts w:ascii="Times New Roman" w:hAnsi="Times New Roman"/>
          <w:b/>
          <w:sz w:val="24"/>
          <w:szCs w:val="24"/>
        </w:rPr>
        <w:t>медичної</w:t>
      </w:r>
    </w:p>
    <w:p w:rsidR="0005134A" w:rsidRDefault="0005134A" w:rsidP="0005134A">
      <w:pPr>
        <w:jc w:val="both"/>
      </w:pPr>
    </w:p>
    <w:p w:rsidR="0005134A" w:rsidRPr="00AB5BF3" w:rsidRDefault="0093145A" w:rsidP="000513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05134A" w:rsidRPr="00AB5BF3">
        <w:rPr>
          <w:rFonts w:ascii="Times New Roman" w:hAnsi="Times New Roman" w:cs="Times New Roman"/>
          <w:b/>
          <w:bCs/>
        </w:rPr>
        <w:t>. Загальні вимоги</w:t>
      </w:r>
    </w:p>
    <w:p w:rsidR="0005134A" w:rsidRPr="00AB5BF3" w:rsidRDefault="0005134A" w:rsidP="0005134A">
      <w:pPr>
        <w:jc w:val="center"/>
        <w:rPr>
          <w:rFonts w:ascii="Times New Roman" w:hAnsi="Times New Roman" w:cs="Times New Roman"/>
        </w:rPr>
      </w:pP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1.1. Вимоги інструкції з охорони праці є обов’язковими для виконання працівниками відповідно до Закону України “Про охорону праці” і Кодексу законів про працю України.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1.2. Медична сестра повинна мати спеціальну медичну освіту, досягти 18 років і мати відповідний стан здоров’я.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1.3. Медична сестра відповідає за охорону життя і здоров’я учнів (вихованців), загартування, санітарний стан закладу, контролює створення травмобезпечного середовища в закладі та на території закладу.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1.4. Медична сестра повинна вміти надати першу (долікарську) допомогу. У разі захворювання дитини, працівника, при нещасному випадку повинна негайно викликати лікаря або швидку допомогу.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1.5. Медична сестра повинна перед початком роботи та періодично раз на 6 місяців проходити медогляд.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1.6. Медична сестра повинна знати правила пожежної безпеки й уміти користуватися первинними засобами пожежогасіння.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1.7. Медична сестра один раз на три роки проходить навчання з питань охорони праці (безпеки життєдіяльності) з подальшою перевіркою знань.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1.8. Перед допуском до роботи керівник закладу освіти чи особа, що виконує його обов’язки, проводить з медичною сестрою вступний та первинний інструктажі з охорони праці, знайомить з умовами праці.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1.9. Повторний інструктаж з охорони праці з медичною сестрою проводиться один раз на 6 місяців.</w:t>
      </w:r>
    </w:p>
    <w:p w:rsidR="0005134A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1.10. При виявленні несправності обладнання, устаткування, пристроїв, інших небезпечних чинників, а також про нещасні випадки, які трапилися у закладі, медична сестра повинна повідомити керівника.</w:t>
      </w:r>
    </w:p>
    <w:p w:rsidR="0093145A" w:rsidRPr="00720801" w:rsidRDefault="0093145A" w:rsidP="00720801">
      <w:pPr>
        <w:ind w:right="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Знання і виконання вимог цієї інструкції є посадовим обов'язком сестри медичної, а їх невиконання — порушенням трудової дисципліни, що тягне за собою відповідальність, </w:t>
      </w:r>
      <w:r>
        <w:rPr>
          <w:rFonts w:ascii="Times New Roman" w:hAnsi="Times New Roman" w:cs="Times New Roman"/>
          <w:spacing w:val="2"/>
        </w:rPr>
        <w:t>встановлену чинним законодавством.</w:t>
      </w:r>
    </w:p>
    <w:p w:rsidR="0005134A" w:rsidRPr="00AB5BF3" w:rsidRDefault="0093145A" w:rsidP="0005134A">
      <w:pPr>
        <w:ind w:firstLine="5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05134A" w:rsidRPr="00AB5BF3">
        <w:rPr>
          <w:rFonts w:ascii="Times New Roman" w:hAnsi="Times New Roman" w:cs="Times New Roman"/>
          <w:b/>
          <w:bCs/>
        </w:rPr>
        <w:t>. Вимоги безпеки перед початком роботи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2.1. Одягнути відповідний спецодяг: медичний халат, шапочку або хустину, марлеву пов’язку-маску. Спецодяг утримувати в належному стані, застосовувати за призначенням.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2.2. Перевірити наявність та справність робочого обладнання.</w:t>
      </w:r>
    </w:p>
    <w:p w:rsidR="0005134A" w:rsidRPr="00720801" w:rsidRDefault="0005134A" w:rsidP="00720801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2.3. Ретельно вимити руки з милом.</w:t>
      </w:r>
    </w:p>
    <w:p w:rsidR="0005134A" w:rsidRPr="00AB5BF3" w:rsidRDefault="0093145A" w:rsidP="0005134A">
      <w:pPr>
        <w:ind w:firstLine="5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05134A" w:rsidRPr="00AB5BF3">
        <w:rPr>
          <w:rFonts w:ascii="Times New Roman" w:hAnsi="Times New Roman" w:cs="Times New Roman"/>
          <w:b/>
          <w:bCs/>
        </w:rPr>
        <w:t>. Вимоги безпеки під час роботи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3.1. Точно і своєчасно виконувати професійні обов’язки та призначення лікаря.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 xml:space="preserve">3.2. Стежити за станом здоров’я дітей, контролювати організацію харчування, </w:t>
      </w:r>
      <w:r w:rsidRPr="00AB5BF3">
        <w:rPr>
          <w:rFonts w:ascii="Times New Roman" w:hAnsi="Times New Roman" w:cs="Times New Roman"/>
        </w:rPr>
        <w:lastRenderedPageBreak/>
        <w:t>санітарний стан приміщень та періодичність проходження працівниками медичного огляду.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3.3. Професійно застосовувати апаратуру, інструменти. Працювати на справному обладнанні, справними інструментами та пристроями. Забороняється використовувати апарати не за призначенням.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3.4. Не залишати своє робоче місце без нагляду, не допускати до нього осіб, які не пройшли відповідного навчання.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3.5. Обережно набирати проби страв.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3.6. Обережно користуватися ліками.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3.7. Здійснювати миття холодильника лише після вимкнення його з електромережі.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3.8. Щеплення дітей проводити в спеціально відведеному місці.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 xml:space="preserve">3.9. </w:t>
      </w:r>
      <w:proofErr w:type="spellStart"/>
      <w:r w:rsidRPr="00AB5BF3">
        <w:rPr>
          <w:rFonts w:ascii="Times New Roman" w:hAnsi="Times New Roman" w:cs="Times New Roman"/>
        </w:rPr>
        <w:t>Дезинфікуючий</w:t>
      </w:r>
      <w:proofErr w:type="spellEnd"/>
      <w:r w:rsidRPr="00AB5BF3">
        <w:rPr>
          <w:rFonts w:ascii="Times New Roman" w:hAnsi="Times New Roman" w:cs="Times New Roman"/>
        </w:rPr>
        <w:t xml:space="preserve">  засіб розводити в масці, рукавичках.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3.10. Стежити за дотриманням працівниками особистої гігієни.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3.11. Комплектувати аптечку першої (долікарської) допомоги (в т.ч. в навчальних кабінетах).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3.12. Стежити за маркуванням меблів та посуду.</w:t>
      </w:r>
    </w:p>
    <w:p w:rsidR="0005134A" w:rsidRPr="00720801" w:rsidRDefault="0005134A" w:rsidP="00720801">
      <w:pPr>
        <w:ind w:firstLine="525"/>
        <w:jc w:val="both"/>
        <w:rPr>
          <w:rFonts w:ascii="Times New Roman" w:hAnsi="Times New Roman" w:cs="Times New Roman"/>
          <w:lang w:val="ru-RU"/>
        </w:rPr>
      </w:pPr>
      <w:r w:rsidRPr="00AB5BF3">
        <w:rPr>
          <w:rFonts w:ascii="Times New Roman" w:hAnsi="Times New Roman" w:cs="Times New Roman"/>
        </w:rPr>
        <w:t>3.13. Контролювати дотримання належних санітарно-гігієнічних вимог у закладі.</w:t>
      </w:r>
    </w:p>
    <w:p w:rsidR="0005134A" w:rsidRPr="00AB5BF3" w:rsidRDefault="0093145A" w:rsidP="0005134A">
      <w:pPr>
        <w:ind w:firstLine="5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5134A" w:rsidRPr="00AB5BF3">
        <w:rPr>
          <w:rFonts w:ascii="Times New Roman" w:hAnsi="Times New Roman" w:cs="Times New Roman"/>
          <w:b/>
          <w:bCs/>
        </w:rPr>
        <w:t>. Вимоги безпеки після закінчення роботи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4.1. Переглянути наявність ліків.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4.2. Перевірити стан роботи холодильника.</w:t>
      </w:r>
    </w:p>
    <w:p w:rsidR="0005134A" w:rsidRPr="00720801" w:rsidRDefault="00246201" w:rsidP="00720801">
      <w:pPr>
        <w:ind w:firstLine="5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4.3. Зняти спецодяг</w:t>
      </w:r>
      <w:r w:rsidR="0005134A" w:rsidRPr="00AB5BF3">
        <w:rPr>
          <w:rFonts w:ascii="Times New Roman" w:hAnsi="Times New Roman" w:cs="Times New Roman"/>
        </w:rPr>
        <w:t>, вимити руки.</w:t>
      </w:r>
      <w:bookmarkStart w:id="0" w:name="_GoBack"/>
      <w:bookmarkEnd w:id="0"/>
    </w:p>
    <w:p w:rsidR="0005134A" w:rsidRPr="00AB5BF3" w:rsidRDefault="0093145A" w:rsidP="0005134A">
      <w:pPr>
        <w:ind w:firstLine="5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05134A" w:rsidRPr="00AB5BF3">
        <w:rPr>
          <w:rFonts w:ascii="Times New Roman" w:hAnsi="Times New Roman" w:cs="Times New Roman"/>
          <w:b/>
          <w:bCs/>
        </w:rPr>
        <w:t>. Вимоги безпеки в аварійних ситуаціях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5.1. В разі будь-якої надзвичайної ситуації медична сестра повинна негайно повідомити керівника закладу освіти.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5.2.Якщо електроенергію відключено, терміново вимкнути все електрообладнання, яке знаходиться в роботі, підключення його здійснювати тільки після подачі напруги, яка відповідає нормам, в електромережу.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5.3. На випадок аварії в системі водопостачання чи каналізації терміново перекрити кран водопостачання,  сповістити керівника закладу.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5.4. На випадок пожежі: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– вжити заходів щодо евакуації дітей із приміщення відповідно до плану евакуації, у разі потреби звернутися по допомогу до інших працівників;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– негайно повідомити пожежну охорону “101”;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– сповістити керівника закладу;</w:t>
      </w:r>
    </w:p>
    <w:p w:rsidR="0005134A" w:rsidRPr="00AB5BF3" w:rsidRDefault="0005134A" w:rsidP="0005134A">
      <w:pPr>
        <w:widowControl/>
        <w:numPr>
          <w:ilvl w:val="0"/>
          <w:numId w:val="1"/>
        </w:numPr>
        <w:suppressAutoHyphens/>
        <w:ind w:left="0"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>негайно розпочати гасіння пожежі, для цього використовувати всі наявні засоби пожежогасіння.</w:t>
      </w:r>
    </w:p>
    <w:p w:rsidR="0005134A" w:rsidRPr="00AB5BF3" w:rsidRDefault="0005134A" w:rsidP="0005134A">
      <w:pPr>
        <w:ind w:firstLine="525"/>
        <w:jc w:val="both"/>
        <w:rPr>
          <w:rFonts w:ascii="Times New Roman" w:hAnsi="Times New Roman" w:cs="Times New Roman"/>
        </w:rPr>
      </w:pPr>
      <w:r w:rsidRPr="00AB5BF3">
        <w:rPr>
          <w:rFonts w:ascii="Times New Roman" w:hAnsi="Times New Roman" w:cs="Times New Roman"/>
        </w:rPr>
        <w:t xml:space="preserve">    5.5. У випадку травмування дітей або працівників надати першу (долікарську) допомогу або в разі необхідності викликати швидку допомогу</w:t>
      </w:r>
      <w:r w:rsidR="00246201">
        <w:rPr>
          <w:rFonts w:ascii="Times New Roman" w:hAnsi="Times New Roman" w:cs="Times New Roman"/>
        </w:rPr>
        <w:t xml:space="preserve"> (103)</w:t>
      </w:r>
      <w:r w:rsidRPr="00AB5BF3">
        <w:rPr>
          <w:rFonts w:ascii="Times New Roman" w:hAnsi="Times New Roman" w:cs="Times New Roman"/>
        </w:rPr>
        <w:t>. Повідомити про травмування керівника та інженера з охорони праці.</w:t>
      </w:r>
    </w:p>
    <w:p w:rsidR="0005134A" w:rsidRPr="004E7FE7" w:rsidRDefault="0005134A" w:rsidP="0005134A">
      <w:pPr>
        <w:jc w:val="right"/>
        <w:rPr>
          <w:rFonts w:ascii="Times New Roman" w:hAnsi="Times New Roman" w:cs="Times New Roman"/>
        </w:rPr>
      </w:pPr>
    </w:p>
    <w:p w:rsidR="0005134A" w:rsidRPr="004E7FE7" w:rsidRDefault="0005134A" w:rsidP="0005134A">
      <w:pPr>
        <w:pStyle w:val="a6"/>
        <w:rPr>
          <w:rFonts w:ascii="Times New Roman" w:hAnsi="Times New Roman"/>
          <w:sz w:val="24"/>
          <w:szCs w:val="24"/>
        </w:rPr>
      </w:pPr>
    </w:p>
    <w:p w:rsidR="005129F1" w:rsidRDefault="005129F1" w:rsidP="005129F1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129F1" w:rsidRPr="005523D8" w:rsidRDefault="005129F1" w:rsidP="005129F1">
      <w:pPr>
        <w:tabs>
          <w:tab w:val="left" w:pos="660"/>
          <w:tab w:val="left" w:pos="7905"/>
        </w:tabs>
        <w:jc w:val="both"/>
        <w:rPr>
          <w:rFonts w:ascii="Times New Roman" w:eastAsia="Calibri" w:hAnsi="Times New Roman"/>
          <w:lang w:val="ru-RU" w:eastAsia="en-US"/>
        </w:rPr>
      </w:pPr>
      <w:r>
        <w:rPr>
          <w:rFonts w:ascii="Times New Roman" w:hAnsi="Times New Roman"/>
        </w:rPr>
        <w:t xml:space="preserve">Розробив завгосп                </w:t>
      </w:r>
      <w:r>
        <w:rPr>
          <w:rFonts w:ascii="Times New Roman" w:hAnsi="Times New Roman"/>
          <w:b/>
          <w:i/>
        </w:rPr>
        <w:t xml:space="preserve">                    _______________         </w:t>
      </w:r>
      <w:r>
        <w:rPr>
          <w:rFonts w:ascii="Times New Roman" w:hAnsi="Times New Roman"/>
        </w:rPr>
        <w:t xml:space="preserve">Ф. Т. Рябенький   </w:t>
      </w:r>
    </w:p>
    <w:p w:rsidR="005129F1" w:rsidRDefault="005129F1" w:rsidP="005129F1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5129F1" w:rsidRDefault="005129F1" w:rsidP="005129F1">
      <w:pPr>
        <w:pStyle w:val="HTML"/>
        <w:rPr>
          <w:rFonts w:ascii="Times New Roman" w:hAnsi="Times New Roman"/>
          <w:sz w:val="18"/>
        </w:rPr>
      </w:pPr>
    </w:p>
    <w:p w:rsidR="005129F1" w:rsidRDefault="005129F1" w:rsidP="005129F1">
      <w:pPr>
        <w:pStyle w:val="HTML"/>
        <w:rPr>
          <w:rFonts w:ascii="Times New Roman" w:hAnsi="Times New Roman"/>
          <w:sz w:val="24"/>
          <w:szCs w:val="28"/>
        </w:rPr>
      </w:pP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</w:p>
    <w:p w:rsidR="005129F1" w:rsidRDefault="005129F1" w:rsidP="005129F1">
      <w:pPr>
        <w:tabs>
          <w:tab w:val="left" w:pos="540"/>
          <w:tab w:val="center" w:pos="4819"/>
        </w:tabs>
        <w:rPr>
          <w:rFonts w:ascii="Times New Roman" w:hAnsi="Times New Roman"/>
          <w:sz w:val="22"/>
        </w:rPr>
      </w:pPr>
      <w:bookmarkStart w:id="2" w:name="o221"/>
      <w:bookmarkEnd w:id="2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    ___________________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</w:rPr>
        <w:t xml:space="preserve">(підпис)                 </w:t>
      </w:r>
      <w:r>
        <w:rPr>
          <w:rFonts w:ascii="Times New Roman" w:hAnsi="Times New Roman"/>
        </w:rPr>
        <w:br/>
      </w:r>
    </w:p>
    <w:p w:rsidR="00C419E6" w:rsidRDefault="00C419E6"/>
    <w:sectPr w:rsidR="00C41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72"/>
    <w:rsid w:val="0005134A"/>
    <w:rsid w:val="00104C51"/>
    <w:rsid w:val="00246201"/>
    <w:rsid w:val="002B7719"/>
    <w:rsid w:val="003C39D5"/>
    <w:rsid w:val="004E7FE7"/>
    <w:rsid w:val="005129F1"/>
    <w:rsid w:val="00720801"/>
    <w:rsid w:val="0093145A"/>
    <w:rsid w:val="00C419E6"/>
    <w:rsid w:val="00E3256D"/>
    <w:rsid w:val="00ED5686"/>
    <w:rsid w:val="00F6172E"/>
    <w:rsid w:val="00F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3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paragraph" w:styleId="a6">
    <w:name w:val="No Spacing"/>
    <w:uiPriority w:val="1"/>
    <w:qFormat/>
    <w:rsid w:val="0005134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table" w:styleId="a7">
    <w:name w:val="Table Grid"/>
    <w:basedOn w:val="a1"/>
    <w:uiPriority w:val="59"/>
    <w:rsid w:val="00F6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7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E7FE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ий текст (2)_"/>
    <w:basedOn w:val="a0"/>
    <w:link w:val="20"/>
    <w:rsid w:val="004E7FE7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E7FE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3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paragraph" w:styleId="a6">
    <w:name w:val="No Spacing"/>
    <w:uiPriority w:val="1"/>
    <w:qFormat/>
    <w:rsid w:val="0005134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table" w:styleId="a7">
    <w:name w:val="Table Grid"/>
    <w:basedOn w:val="a1"/>
    <w:uiPriority w:val="59"/>
    <w:rsid w:val="00F6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7F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E7FE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ий текст (2)_"/>
    <w:basedOn w:val="a0"/>
    <w:link w:val="20"/>
    <w:rsid w:val="004E7FE7"/>
    <w:rPr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E7FE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18</cp:revision>
  <cp:lastPrinted>2015-12-21T13:02:00Z</cp:lastPrinted>
  <dcterms:created xsi:type="dcterms:W3CDTF">2015-10-12T08:21:00Z</dcterms:created>
  <dcterms:modified xsi:type="dcterms:W3CDTF">2021-11-15T17:04:00Z</dcterms:modified>
</cp:coreProperties>
</file>