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04" w:rsidRDefault="005D035F" w:rsidP="004E42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035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D1EC9" w:rsidRPr="005D035F">
        <w:rPr>
          <w:rFonts w:ascii="Times New Roman" w:hAnsi="Times New Roman" w:cs="Times New Roman"/>
          <w:sz w:val="28"/>
          <w:szCs w:val="28"/>
          <w:lang w:val="ru-RU"/>
        </w:rPr>
        <w:t>Від козаків до кіборгів</w:t>
      </w:r>
      <w:r w:rsidRPr="005D035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7204" w:rsidRPr="005D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7BCD" w:rsidRDefault="00527BCD" w:rsidP="00527BC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:вивчення історії становлення української армії від часів Київської Русі до сьогодення.</w:t>
      </w:r>
    </w:p>
    <w:p w:rsidR="00527BCD" w:rsidRPr="00527BCD" w:rsidRDefault="004E42A7" w:rsidP="00527BC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42A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МЕТА: </w:t>
      </w:r>
      <w:r w:rsidR="00527BC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-</w:t>
      </w:r>
      <w:r w:rsidR="00527BCD" w:rsidRPr="00527BCD">
        <w:rPr>
          <w:rFonts w:ascii="Times New Roman" w:hAnsi="Times New Roman" w:cs="Times New Roman"/>
          <w:sz w:val="28"/>
          <w:szCs w:val="28"/>
        </w:rPr>
        <w:t>вшанування подвигів видатних особистостей визвольних змагань за українську соборну державність;</w:t>
      </w:r>
    </w:p>
    <w:p w:rsidR="00527BCD" w:rsidRDefault="00527BCD" w:rsidP="00527BC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7BCD">
        <w:rPr>
          <w:rFonts w:ascii="Times New Roman" w:hAnsi="Times New Roman" w:cs="Times New Roman"/>
          <w:sz w:val="28"/>
          <w:szCs w:val="28"/>
        </w:rPr>
        <w:t xml:space="preserve">формування усвідомлення спільності власної долі з Батьківщиною, </w:t>
      </w:r>
    </w:p>
    <w:p w:rsidR="00527BCD" w:rsidRDefault="00527BCD" w:rsidP="00527BC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BCD">
        <w:rPr>
          <w:rFonts w:ascii="Times New Roman" w:hAnsi="Times New Roman" w:cs="Times New Roman"/>
          <w:sz w:val="28"/>
          <w:szCs w:val="28"/>
        </w:rPr>
        <w:t>виховання любові до свого народу, формування відчуття своєї належності до України, особистої ідентифікації зі своєю нацією, усвідомлення моральних та культурних цінностей.</w:t>
      </w:r>
    </w:p>
    <w:p w:rsidR="004E42A7" w:rsidRPr="0035762B" w:rsidRDefault="0035762B" w:rsidP="0035762B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Хід виступу </w:t>
      </w:r>
    </w:p>
    <w:p w:rsidR="00DB7204" w:rsidRPr="00527BCD" w:rsidRDefault="00DB7204" w:rsidP="00527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BCD">
        <w:rPr>
          <w:rFonts w:ascii="Times New Roman" w:hAnsi="Times New Roman" w:cs="Times New Roman"/>
          <w:sz w:val="28"/>
          <w:szCs w:val="28"/>
          <w:lang w:val="ru-RU"/>
        </w:rPr>
        <w:t xml:space="preserve">Дів. </w:t>
      </w:r>
      <w:r w:rsidRPr="00527BCD">
        <w:rPr>
          <w:rFonts w:ascii="Times New Roman" w:hAnsi="Times New Roman" w:cs="Times New Roman"/>
          <w:sz w:val="28"/>
          <w:szCs w:val="28"/>
        </w:rPr>
        <w:t>Народилась пісня з болю у неволі,</w:t>
      </w: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35F">
        <w:rPr>
          <w:rFonts w:ascii="Times New Roman" w:hAnsi="Times New Roman" w:cs="Times New Roman"/>
          <w:sz w:val="28"/>
          <w:szCs w:val="28"/>
        </w:rPr>
        <w:t xml:space="preserve">        В ній звучали молодо слова:</w:t>
      </w: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35F">
        <w:rPr>
          <w:rFonts w:ascii="Times New Roman" w:hAnsi="Times New Roman" w:cs="Times New Roman"/>
          <w:sz w:val="28"/>
          <w:szCs w:val="28"/>
        </w:rPr>
        <w:t xml:space="preserve">       «Ти не смій коритись цій нещасній долі,</w:t>
      </w: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35F">
        <w:rPr>
          <w:rFonts w:ascii="Times New Roman" w:hAnsi="Times New Roman" w:cs="Times New Roman"/>
          <w:sz w:val="28"/>
          <w:szCs w:val="28"/>
        </w:rPr>
        <w:t xml:space="preserve">        Не загине народ, бо душа жива»</w:t>
      </w: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35F">
        <w:rPr>
          <w:rFonts w:ascii="Times New Roman" w:hAnsi="Times New Roman" w:cs="Times New Roman"/>
          <w:sz w:val="28"/>
          <w:szCs w:val="28"/>
        </w:rPr>
        <w:t>Виходять учасники команди під пісню «Зродились ми …..»</w:t>
      </w:r>
    </w:p>
    <w:p w:rsidR="004E42A7" w:rsidRDefault="004E42A7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sectPr w:rsidR="004E42A7" w:rsidSect="0037108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Зродились ми великої години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 пожеж війни, із полум'я вогнів,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Плекав нас біль по втраті України,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Кормив нас гнів і злість на ворогів.</w:t>
      </w:r>
      <w:r w:rsidR="003710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DB7204" w:rsidRPr="005D035F" w:rsidRDefault="00DB7204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 ось ми йдем у бою життєвому –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Тверді, міцні, незламні, мов граніт,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Бо плач не дав свободи ще нікому,</w:t>
      </w:r>
      <w:r w:rsidRPr="005D035F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 хто борець, той здобуває світ.</w:t>
      </w:r>
    </w:p>
    <w:p w:rsidR="0035762B" w:rsidRDefault="0035762B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sectPr w:rsidR="0035762B" w:rsidSect="004E42A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5762B" w:rsidRDefault="0035762B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Ми – Серце патріота </w:t>
      </w:r>
    </w:p>
    <w:p w:rsidR="0035762B" w:rsidRDefault="0035762B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Рій Вахнівської школи Турбівської селищної ради Вінницької області</w:t>
      </w:r>
    </w:p>
    <w:p w:rsidR="0035762B" w:rsidRDefault="0035762B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Ми з тих земель , де </w:t>
      </w:r>
    </w:p>
    <w:p w:rsidR="00BF5940" w:rsidRDefault="00BF5940" w:rsidP="00371085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D1EC9" w:rsidRPr="00BF5940" w:rsidRDefault="00BC0985" w:rsidP="00371085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Артем </w:t>
      </w:r>
      <w:r w:rsidR="00DB7204" w:rsidRPr="005D035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Хл. 1 </w:t>
      </w:r>
      <w:r w:rsidR="0006074D" w:rsidRPr="00BF5940">
        <w:rPr>
          <w:rFonts w:ascii="Times New Roman" w:hAnsi="Times New Roman" w:cs="Times New Roman"/>
          <w:color w:val="auto"/>
          <w:sz w:val="28"/>
          <w:szCs w:val="28"/>
        </w:rPr>
        <w:t>Століття за століттями наш народ змушений був братися за зброю, аби захистити свою землю від чужинецьких орд.</w:t>
      </w:r>
    </w:p>
    <w:p w:rsidR="00CD1EC9" w:rsidRPr="00BF5940" w:rsidRDefault="00BC0985" w:rsidP="00371085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Влада </w:t>
      </w:r>
      <w:r w:rsidR="00CD1EC9" w:rsidRPr="00BF5940">
        <w:rPr>
          <w:rFonts w:ascii="Times New Roman" w:hAnsi="Times New Roman" w:cs="Times New Roman"/>
          <w:color w:val="auto"/>
          <w:sz w:val="28"/>
          <w:szCs w:val="28"/>
        </w:rPr>
        <w:t xml:space="preserve">Хл.2 </w:t>
      </w:r>
      <w:r w:rsidR="0006074D" w:rsidRPr="00BF5940">
        <w:rPr>
          <w:rFonts w:ascii="Times New Roman" w:hAnsi="Times New Roman" w:cs="Times New Roman"/>
          <w:color w:val="auto"/>
          <w:sz w:val="28"/>
          <w:szCs w:val="28"/>
        </w:rPr>
        <w:t>Україна  постійно ставала ласим шматком для завойовників, тож кожному поколінню українців доводилося боротися за свою національну ідентичність, свою свободу, соборність</w:t>
      </w:r>
    </w:p>
    <w:p w:rsidR="00CD1EC9" w:rsidRPr="00BF5940" w:rsidRDefault="00BC0985" w:rsidP="00371085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Карына </w:t>
      </w:r>
      <w:r w:rsidR="005D035F" w:rsidRPr="00BF5940">
        <w:rPr>
          <w:rFonts w:ascii="Times New Roman" w:hAnsi="Times New Roman" w:cs="Times New Roman"/>
          <w:color w:val="auto"/>
          <w:sz w:val="28"/>
          <w:szCs w:val="28"/>
        </w:rPr>
        <w:t>Дів 1</w:t>
      </w:r>
      <w:r w:rsidR="0006074D" w:rsidRPr="00BF5940">
        <w:rPr>
          <w:rFonts w:ascii="Times New Roman" w:hAnsi="Times New Roman" w:cs="Times New Roman"/>
          <w:color w:val="auto"/>
          <w:sz w:val="28"/>
          <w:szCs w:val="28"/>
        </w:rPr>
        <w:t xml:space="preserve"> До недавнього часу перед нами була закрита справжня</w:t>
      </w:r>
      <w:r w:rsidR="0035762B" w:rsidRPr="00BF5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2CBC" w:rsidRPr="00BF5940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06074D" w:rsidRPr="00BF5940">
        <w:rPr>
          <w:rFonts w:ascii="Times New Roman" w:hAnsi="Times New Roman" w:cs="Times New Roman"/>
          <w:color w:val="auto"/>
          <w:sz w:val="28"/>
          <w:szCs w:val="28"/>
        </w:rPr>
        <w:t>героїчна, прекрасна і трагічна історія нашого народу. Сьогодні маємо можливість пізнати її.</w:t>
      </w:r>
    </w:p>
    <w:p w:rsidR="0006074D" w:rsidRPr="005D035F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C0985">
        <w:rPr>
          <w:rFonts w:ascii="Times New Roman" w:hAnsi="Times New Roman" w:cs="Times New Roman"/>
          <w:color w:val="888888"/>
          <w:sz w:val="28"/>
          <w:szCs w:val="28"/>
        </w:rPr>
        <w:t xml:space="preserve">Даша </w:t>
      </w:r>
      <w:r w:rsidR="00CD1EC9" w:rsidRPr="005D035F">
        <w:rPr>
          <w:rFonts w:ascii="Times New Roman" w:hAnsi="Times New Roman" w:cs="Times New Roman"/>
          <w:color w:val="888888"/>
          <w:sz w:val="28"/>
          <w:szCs w:val="28"/>
        </w:rPr>
        <w:t xml:space="preserve">Дів </w:t>
      </w:r>
      <w:r w:rsidR="005D035F">
        <w:rPr>
          <w:rFonts w:ascii="Times New Roman" w:hAnsi="Times New Roman" w:cs="Times New Roman"/>
          <w:color w:val="888888"/>
          <w:sz w:val="28"/>
          <w:szCs w:val="28"/>
        </w:rPr>
        <w:t xml:space="preserve"> 2 </w:t>
      </w:r>
      <w:r w:rsidR="00CD1EC9" w:rsidRPr="005D035F">
        <w:rPr>
          <w:rFonts w:ascii="Times New Roman" w:hAnsi="Times New Roman" w:cs="Times New Roman"/>
          <w:color w:val="888888"/>
          <w:sz w:val="28"/>
          <w:szCs w:val="28"/>
        </w:rPr>
        <w:t xml:space="preserve">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Які вони — украї</w:t>
      </w:r>
      <w:r w:rsidR="003710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нські воїни Х, ХVІІ, ХХІ століття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Перегорнимо                сторінки історії.</w:t>
      </w:r>
    </w:p>
    <w:p w:rsidR="00CD1EC9" w:rsidRPr="005D035F" w:rsidRDefault="00CD1EC9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D1EC9" w:rsidRPr="005D035F" w:rsidRDefault="005D035F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</w:t>
      </w:r>
      <w:r w:rsidR="00CD1EC9" w:rsidRPr="005D035F">
        <w:rPr>
          <w:color w:val="222222"/>
          <w:sz w:val="28"/>
          <w:szCs w:val="28"/>
          <w:lang w:val="uk-UA"/>
        </w:rPr>
        <w:t>Дружинники Київської Русі</w:t>
      </w:r>
    </w:p>
    <w:p w:rsidR="00CD1EC9" w:rsidRPr="005D035F" w:rsidRDefault="005D035F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lang w:val="uk-UA"/>
        </w:rPr>
      </w:pPr>
      <w:r>
        <w:rPr>
          <w:rStyle w:val="a4"/>
          <w:b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</w:t>
      </w:r>
      <w:r w:rsidR="00CD1EC9" w:rsidRPr="005D035F">
        <w:rPr>
          <w:rStyle w:val="a4"/>
          <w:b/>
          <w:bCs/>
          <w:color w:val="222222"/>
          <w:sz w:val="28"/>
          <w:szCs w:val="28"/>
          <w:bdr w:val="none" w:sz="0" w:space="0" w:color="auto" w:frame="1"/>
          <w:lang w:val="uk-UA"/>
        </w:rPr>
        <w:t>ІХ – ХІІІ століття</w:t>
      </w:r>
    </w:p>
    <w:p w:rsidR="005D035F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Паша </w:t>
      </w:r>
      <w:r w:rsid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1.   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час існування Київської Русі військовому мистецтву надавалось особливого, великого значення.</w:t>
      </w:r>
      <w:r w:rsidR="003710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Воїни були добре тренованими та готовими у будь-який час іти в бій. </w:t>
      </w:r>
    </w:p>
    <w:p w:rsidR="00CD1EC9" w:rsidRPr="005D035F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Артем </w:t>
      </w:r>
      <w:r w:rsid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  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Армія могутньої держави була оснащена всіма сучасними засобами для оборони та наступу. Основними ворогами Київської Русі, як відомо, були монголо-татари, раніше – половці та печеніги.</w:t>
      </w:r>
    </w:p>
    <w:p w:rsidR="00534869" w:rsidRDefault="00534869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Катя </w:t>
      </w:r>
    </w:p>
    <w:p w:rsidR="00CD1EC9" w:rsidRPr="005D035F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Руси здобули собі славу відважних і вправних воїнів. Відомо, що їхні загони не раз перемагали кількісно переважаючі сили ворогів.</w:t>
      </w:r>
    </w:p>
    <w:p w:rsidR="00CD1EC9" w:rsidRPr="005D035F" w:rsidRDefault="00CD1EC9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5D035F">
        <w:rPr>
          <w:color w:val="222222"/>
          <w:sz w:val="28"/>
          <w:szCs w:val="28"/>
        </w:rPr>
        <w:t>Козаки</w:t>
      </w:r>
    </w:p>
    <w:p w:rsidR="00371085" w:rsidRPr="004E42A7" w:rsidRDefault="00CD1EC9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222222"/>
          <w:sz w:val="28"/>
          <w:szCs w:val="28"/>
          <w:bdr w:val="none" w:sz="0" w:space="0" w:color="auto" w:frame="1"/>
        </w:rPr>
      </w:pPr>
      <w:r w:rsidRPr="005D035F">
        <w:rPr>
          <w:rStyle w:val="a4"/>
          <w:b/>
          <w:bCs/>
          <w:color w:val="222222"/>
          <w:sz w:val="28"/>
          <w:szCs w:val="28"/>
          <w:bdr w:val="none" w:sz="0" w:space="0" w:color="auto" w:frame="1"/>
        </w:rPr>
        <w:t>XV – XVIII століття</w:t>
      </w:r>
    </w:p>
    <w:p w:rsidR="00BC0985" w:rsidRDefault="00BC0985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Рома </w:t>
      </w:r>
    </w:p>
    <w:p w:rsidR="00CD1EC9" w:rsidRPr="005D035F" w:rsidRDefault="00371085" w:rsidP="0037108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1 </w:t>
      </w:r>
      <w:r w:rsidR="00CD1EC9" w:rsidRPr="005D035F">
        <w:rPr>
          <w:color w:val="222222"/>
          <w:sz w:val="28"/>
          <w:szCs w:val="28"/>
        </w:rPr>
        <w:t>Українців називають козацькою нацією, за звичаями, традиціями, за духом. </w:t>
      </w:r>
    </w:p>
    <w:p w:rsidR="00CD1EC9" w:rsidRPr="005D035F" w:rsidRDefault="00CD1EC9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r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озаки навічно прославились як надзвичайно розумні, хитрі і вправні воїни. Вони були сильними і витривалими. Боронити християнську віру від невірних було їхньою ідеологією.</w:t>
      </w:r>
    </w:p>
    <w:p w:rsidR="00BC0985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Влад </w:t>
      </w:r>
    </w:p>
    <w:p w:rsidR="00CD1EC9" w:rsidRPr="005D035F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    </w:t>
      </w:r>
      <w:r w:rsidR="00CD1EC9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Із виникненням Запорізької Січі про козацтво почали говорити як про організоване військо з чіткою воєнною структурою. Верховним воєначальником був гетьман, далі йшли полковники, сотники і десятники. </w:t>
      </w:r>
    </w:p>
    <w:p w:rsidR="00BC0985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Софыя </w:t>
      </w:r>
    </w:p>
    <w:p w:rsidR="00371085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 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козаків були добре розвинуті кіннота, піхота та навіть флот. У XVII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столітті їхню піхоту вважали найкращою в Європі. Вміло стріляли з рушниць, мушкетів та володіли холодною зброєю</w:t>
      </w:r>
    </w:p>
    <w:p w:rsidR="00BC0985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Карына </w:t>
      </w:r>
    </w:p>
    <w:p w:rsidR="0006074D" w:rsidRPr="005D035F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 ще характеризувались неабиякою спритністю та вмінням виходити зі, здавалося б, безвихідних ситуацій. Бо ж кажуть, були серед них навіть характерники.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«Ні вогонь, ні вода, ні шабля, ні звичайна куля, крім срібної, їх не брали». Так говорили про легендарних характерників.</w:t>
      </w:r>
    </w:p>
    <w:p w:rsidR="0006074D" w:rsidRPr="005D035F" w:rsidRDefault="0006074D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Пісня «Українські козаки »</w:t>
      </w:r>
    </w:p>
    <w:p w:rsidR="0006074D" w:rsidRPr="0006074D" w:rsidRDefault="0006074D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607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Опришки</w:t>
      </w:r>
    </w:p>
    <w:p w:rsidR="0006074D" w:rsidRDefault="0006074D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</w:pP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t>XVI – XIX століття</w:t>
      </w:r>
    </w:p>
    <w:p w:rsidR="00371085" w:rsidRPr="0006074D" w:rsidRDefault="003710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</w:p>
    <w:p w:rsidR="00BC0985" w:rsidRDefault="00BC09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Софыя </w:t>
      </w:r>
    </w:p>
    <w:p w:rsidR="0006074D" w:rsidRPr="0006074D" w:rsidRDefault="003710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1   </w:t>
      </w:r>
      <w:r w:rsidR="0006074D" w:rsidRPr="000607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Опришки були воїнами-повстанцями. Вони боролись проти панського гніту: польської шляхти, австрійських та угорських панів, молдавських бояр.</w:t>
      </w:r>
    </w:p>
    <w:p w:rsidR="00371085" w:rsidRDefault="0006074D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Опришки самі походили з селян і відповідно мали неабияку підтримку мешканців довколишніх поселень.</w:t>
      </w:r>
    </w:p>
    <w:p w:rsidR="0006074D" w:rsidRPr="005D035F" w:rsidRDefault="00534869" w:rsidP="0037108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Паша </w:t>
      </w:r>
      <w:r w:rsidR="003710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 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Місце перебування опришків завжди трималося у найсуворішій таємниці і ніхто з людей не міг видати її. В опришках були вишколені бійці, загартовані фізично і стійкі морально. Юнаки наполегливо вчились бойових прийомів у старших, опановували мистецтво володіння зброєю.</w:t>
      </w:r>
    </w:p>
    <w:p w:rsidR="00534869" w:rsidRDefault="00534869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Катя </w:t>
      </w:r>
    </w:p>
    <w:p w:rsidR="0006074D" w:rsidRPr="005D035F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r w:rsidR="0006074D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Очільник опришків – Олекса Довбуш. (А застрелений він був, за легендою, срібною кулею).</w:t>
      </w:r>
    </w:p>
    <w:p w:rsidR="00BC0985" w:rsidRDefault="00BC09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6074D" w:rsidRPr="008569D6" w:rsidRDefault="0006074D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69D6">
        <w:rPr>
          <w:rFonts w:ascii="Times New Roman" w:eastAsia="Times New Roman" w:hAnsi="Times New Roman" w:cs="Times New Roman"/>
          <w:color w:val="222222"/>
          <w:sz w:val="28"/>
          <w:szCs w:val="28"/>
        </w:rPr>
        <w:t>Січові стрільці</w:t>
      </w:r>
    </w:p>
    <w:p w:rsidR="0006074D" w:rsidRPr="008569D6" w:rsidRDefault="0006074D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69D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ХХ століття (1914-1920 роки)</w:t>
      </w:r>
    </w:p>
    <w:p w:rsidR="004E42A7" w:rsidRPr="008569D6" w:rsidRDefault="004E42A7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sectPr w:rsidR="004E42A7" w:rsidRPr="008569D6" w:rsidSect="004E42A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42A7" w:rsidRDefault="0006074D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sectPr w:rsidR="004E42A7" w:rsidSect="004E42A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t>«Ой у лузі червона калина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  <w:t>Похилилася.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  <w:t>Чогось наша славна Україна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  <w:t>Зажурилася.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t>А ми тую червону калину піднімемо,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  <w:t>А ми нашу славну Україну,</w:t>
      </w:r>
      <w:r w:rsidRPr="000607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ru-RU"/>
        </w:rPr>
        <w:br/>
        <w:t>Гей, гей, розвеселимо!»</w:t>
      </w:r>
      <w:r w:rsidRPr="000607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br/>
      </w:r>
    </w:p>
    <w:p w:rsidR="00BC0985" w:rsidRDefault="00BC09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Влад</w:t>
      </w:r>
    </w:p>
    <w:p w:rsidR="003945C8" w:rsidRPr="0006074D" w:rsidRDefault="00371085" w:rsidP="00371085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1. </w:t>
      </w:r>
      <w:r w:rsidR="0006074D" w:rsidRPr="000607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Так звучить відомий у народі </w:t>
      </w:r>
      <w:r w:rsidR="0006074D" w:rsidRPr="000607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гімн січових стрільців</w:t>
      </w:r>
      <w:r w:rsidR="0006074D" w:rsidRPr="000607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То були справді важкі для України часи – Перша світова війна. З одного боку Росія, з іншого Австро-Угорщина, та січові стрільці боролись за свою – Українську державу.</w:t>
      </w:r>
    </w:p>
    <w:p w:rsidR="00BC0985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Рома </w:t>
      </w:r>
    </w:p>
    <w:p w:rsidR="003945C8" w:rsidRPr="005D035F" w:rsidRDefault="003710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="003945C8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Важливо, що УСС були першою спробою створити українську національну армію для захисту Української держави не лише від східного ворога, а й від західного. Вони відчайдушно боролись за волю України.</w:t>
      </w:r>
    </w:p>
    <w:p w:rsidR="003945C8" w:rsidRPr="005D035F" w:rsidRDefault="000E4225" w:rsidP="00371085">
      <w:pPr>
        <w:spacing w:line="360" w:lineRule="auto"/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3945C8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Вояки УПА  </w:t>
      </w:r>
      <w:r w:rsidR="003945C8" w:rsidRPr="005D035F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1942—1954 роки</w:t>
      </w:r>
    </w:p>
    <w:p w:rsidR="00BC0985" w:rsidRDefault="00BC098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Артем </w:t>
      </w:r>
    </w:p>
    <w:p w:rsidR="003945C8" w:rsidRPr="005D035F" w:rsidRDefault="000E4225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="003945C8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Перші загони УПА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організував отаман Тарас Бульба - </w:t>
      </w:r>
      <w:r w:rsidR="003945C8"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Боровець. Підпорядковуючись уряду Української Народної Республіки, Українська Повстанська Армія боролась проти радянських і німецьких військ.</w:t>
      </w:r>
    </w:p>
    <w:p w:rsidR="00527BCD" w:rsidRPr="008569D6" w:rsidRDefault="008569D6" w:rsidP="008569D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69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Пісня « скоростріл фуфайка і з тризубом шапка»</w:t>
      </w:r>
    </w:p>
    <w:p w:rsidR="008569D6" w:rsidRPr="008569D6" w:rsidRDefault="008569D6" w:rsidP="008569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69D6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Скоростріл фуфайка і з тризубом шапка – ватра лісова,</w:t>
      </w:r>
    </w:p>
    <w:p w:rsidR="008569D6" w:rsidRPr="008569D6" w:rsidRDefault="008569D6" w:rsidP="008569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69D6">
        <w:rPr>
          <w:rFonts w:ascii="Times New Roman" w:eastAsia="Times New Roman" w:hAnsi="Times New Roman" w:cs="Times New Roman"/>
          <w:sz w:val="28"/>
          <w:szCs w:val="28"/>
          <w:lang w:val="ru-RU"/>
        </w:rPr>
        <w:t>Даруй Боже моїй Україні вільнії права.</w:t>
      </w:r>
    </w:p>
    <w:p w:rsidR="008569D6" w:rsidRPr="008569D6" w:rsidRDefault="008569D6" w:rsidP="008569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69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Даруй Боже моїй Україні вільнії права.</w:t>
      </w:r>
    </w:p>
    <w:p w:rsidR="008569D6" w:rsidRPr="000E4225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  <w:r w:rsidRPr="00C85B8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</w:t>
      </w:r>
      <w:r w:rsidR="00BC098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К </w:t>
      </w:r>
      <w:r w:rsidRPr="000E422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Бог дарував нам незалежність. </w:t>
      </w:r>
      <w:r w:rsidR="00BC098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 А </w:t>
      </w:r>
      <w:r w:rsidRPr="000E422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То чому ж далі кровоточать рани </w:t>
      </w:r>
    </w:p>
    <w:p w:rsidR="008569D6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України? </w:t>
      </w:r>
      <w:r w:rsidR="00BC098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 К </w:t>
      </w:r>
      <w:r w:rsidRPr="000E422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Чому ж далі гинуть найкращі сини? </w:t>
      </w:r>
      <w:r w:rsidR="00BC098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К </w:t>
      </w:r>
      <w:r w:rsidRPr="000E4225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>Чому не скидає чорну хустину Україна?</w:t>
      </w:r>
    </w:p>
    <w:p w:rsidR="008569D6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8569D6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sectPr w:rsidR="008569D6" w:rsidSect="004E42A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Слава вам герої –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Борці за наш край,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Що лягли за неньки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Рідненький звичай…</w:t>
      </w:r>
    </w:p>
    <w:p w:rsidR="008569D6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І пророкує: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 вмре ваша слава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сивих віках,</w:t>
      </w:r>
    </w:p>
    <w:p w:rsidR="008569D6" w:rsidRPr="000E4225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Жити буде вічно</w:t>
      </w:r>
    </w:p>
    <w:p w:rsidR="008569D6" w:rsidRPr="00527BCD" w:rsidRDefault="008569D6" w:rsidP="008569D6">
      <w:pPr>
        <w:widowControl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sectPr w:rsidR="008569D6" w:rsidRPr="00527BCD" w:rsidSect="00527B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0E422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наших серцях.</w:t>
      </w:r>
    </w:p>
    <w:p w:rsidR="008569D6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</w:p>
    <w:p w:rsidR="008569D6" w:rsidRDefault="00BC0985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Артем </w:t>
      </w:r>
      <w:r w:rsidR="008569D6" w:rsidRPr="00527BCD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>Українську історію творять Герої.</w:t>
      </w:r>
      <w:r w:rsidR="008569D6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 </w:t>
      </w:r>
      <w:r w:rsidR="008569D6" w:rsidRPr="00527BCD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>Так будьмо Героями!</w:t>
      </w:r>
    </w:p>
    <w:p w:rsidR="008569D6" w:rsidRPr="00527BCD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</w:p>
    <w:p w:rsidR="008569D6" w:rsidRDefault="00BC0985" w:rsidP="008569D6">
      <w:pPr>
        <w:spacing w:line="36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Паша </w:t>
      </w:r>
      <w:r w:rsidR="008569D6" w:rsidRPr="00527BCD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«</w:t>
      </w:r>
      <w:r w:rsidR="008569D6" w:rsidRPr="00527BCD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Слава</w:t>
      </w:r>
      <w:r w:rsidR="008569D6" w:rsidRPr="00527BCD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8569D6" w:rsidRPr="00527BCD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Україні</w:t>
      </w:r>
      <w:r w:rsidR="008569D6" w:rsidRPr="00527BCD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!»</w:t>
      </w:r>
      <w:r w:rsidR="008569D6" w:rsidRPr="00527B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«Героям слава!»</w:t>
      </w:r>
    </w:p>
    <w:p w:rsidR="008569D6" w:rsidRPr="00527BCD" w:rsidRDefault="008569D6" w:rsidP="00856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B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 Безстрашним лицарям свободи: «Слава! Слава! Слава!»</w:t>
      </w:r>
    </w:p>
    <w:p w:rsidR="008569D6" w:rsidRPr="000E4225" w:rsidRDefault="008569D6" w:rsidP="008569D6">
      <w:pPr>
        <w:widowControl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</w:pPr>
    </w:p>
    <w:p w:rsidR="005D035F" w:rsidRPr="005D035F" w:rsidRDefault="005D035F" w:rsidP="003710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0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Пісня «О , Україно, о люба ненька »</w:t>
      </w:r>
    </w:p>
    <w:p w:rsidR="004E42A7" w:rsidRDefault="004E42A7" w:rsidP="00371085">
      <w:pPr>
        <w:widowControl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ectPr w:rsidR="004E42A7" w:rsidSect="004E42A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О, Україно! О люба ненько,</w:t>
      </w:r>
    </w:p>
    <w:p w:rsidR="005D035F" w:rsidRPr="005D035F" w:rsidRDefault="005D035F" w:rsidP="00371085">
      <w:pPr>
        <w:widowControl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Тобі вірненько присягнем!</w:t>
      </w:r>
    </w:p>
    <w:p w:rsidR="005D035F" w:rsidRPr="005D035F" w:rsidRDefault="005D035F" w:rsidP="00371085">
      <w:pPr>
        <w:widowControl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Серця кров і любов,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Все тобі віддати в боротьбі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За Україну, за її волю,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За честь і славу, за народ!</w:t>
      </w:r>
    </w:p>
    <w:p w:rsidR="005D035F" w:rsidRPr="005D035F" w:rsidRDefault="005D035F" w:rsidP="00371085">
      <w:pPr>
        <w:widowControl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Яремні(1) пута ми вже пірвали(2)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І зруйнували царський трон.</w:t>
      </w:r>
    </w:p>
    <w:p w:rsidR="005D035F" w:rsidRPr="005D035F" w:rsidRDefault="005D035F" w:rsidP="00C85B85">
      <w:pPr>
        <w:widowControl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З-під ярем і тюрем,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Де був гніт, ідем на вольний світ.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За Україну, за її волю,</w:t>
      </w:r>
      <w:r w:rsidRPr="005D035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За честь і славу, за народ!</w:t>
      </w:r>
    </w:p>
    <w:p w:rsidR="004E42A7" w:rsidRPr="00C85B85" w:rsidRDefault="004E42A7" w:rsidP="00C85B85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ectPr w:rsidR="004E42A7" w:rsidRPr="00C85B85" w:rsidSect="004E42A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8569D6" w:rsidRPr="00527BCD" w:rsidRDefault="00856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69D6" w:rsidRPr="00527BCD" w:rsidSect="004E42A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05" w:rsidRDefault="00273505" w:rsidP="004E42A7">
      <w:r>
        <w:separator/>
      </w:r>
    </w:p>
  </w:endnote>
  <w:endnote w:type="continuationSeparator" w:id="0">
    <w:p w:rsidR="00273505" w:rsidRDefault="00273505" w:rsidP="004E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484992"/>
      <w:docPartObj>
        <w:docPartGallery w:val="Page Numbers (Bottom of Page)"/>
        <w:docPartUnique/>
      </w:docPartObj>
    </w:sdtPr>
    <w:sdtEndPr/>
    <w:sdtContent>
      <w:p w:rsidR="004E42A7" w:rsidRDefault="004E4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69" w:rsidRPr="00534869">
          <w:rPr>
            <w:noProof/>
            <w:lang w:val="ru-RU"/>
          </w:rPr>
          <w:t>1</w:t>
        </w:r>
        <w:r>
          <w:fldChar w:fldCharType="end"/>
        </w:r>
      </w:p>
    </w:sdtContent>
  </w:sdt>
  <w:p w:rsidR="004E42A7" w:rsidRDefault="004E42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05" w:rsidRDefault="00273505" w:rsidP="004E42A7">
      <w:r>
        <w:separator/>
      </w:r>
    </w:p>
  </w:footnote>
  <w:footnote w:type="continuationSeparator" w:id="0">
    <w:p w:rsidR="00273505" w:rsidRDefault="00273505" w:rsidP="004E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359D"/>
    <w:multiLevelType w:val="hybridMultilevel"/>
    <w:tmpl w:val="4228497E"/>
    <w:lvl w:ilvl="0" w:tplc="2E48F4C2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04"/>
    <w:rsid w:val="0006074D"/>
    <w:rsid w:val="0007589E"/>
    <w:rsid w:val="000E4225"/>
    <w:rsid w:val="00222CBC"/>
    <w:rsid w:val="00273505"/>
    <w:rsid w:val="002C7711"/>
    <w:rsid w:val="0035762B"/>
    <w:rsid w:val="00371085"/>
    <w:rsid w:val="003945C8"/>
    <w:rsid w:val="004E42A7"/>
    <w:rsid w:val="00514A03"/>
    <w:rsid w:val="00527BCD"/>
    <w:rsid w:val="00534869"/>
    <w:rsid w:val="005D035F"/>
    <w:rsid w:val="008569D6"/>
    <w:rsid w:val="00882331"/>
    <w:rsid w:val="00BC0985"/>
    <w:rsid w:val="00BF5940"/>
    <w:rsid w:val="00C85B85"/>
    <w:rsid w:val="00CD1EC9"/>
    <w:rsid w:val="00D805CA"/>
    <w:rsid w:val="00DB720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71BC-BD37-431E-A174-944ED0F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72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4">
    <w:name w:val="Emphasis"/>
    <w:basedOn w:val="a0"/>
    <w:uiPriority w:val="20"/>
    <w:qFormat/>
    <w:rsid w:val="00CD1EC9"/>
    <w:rPr>
      <w:i/>
      <w:iCs/>
    </w:rPr>
  </w:style>
  <w:style w:type="paragraph" w:styleId="a5">
    <w:name w:val="header"/>
    <w:basedOn w:val="a"/>
    <w:link w:val="a6"/>
    <w:uiPriority w:val="99"/>
    <w:unhideWhenUsed/>
    <w:rsid w:val="004E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2A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E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2A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E42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69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D6"/>
    <w:rPr>
      <w:rFonts w:ascii="Segoe UI" w:eastAsia="Courier New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806A-0559-4F50-B327-D55AFCF1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2021-04-27T08:22:00Z</cp:lastPrinted>
  <dcterms:created xsi:type="dcterms:W3CDTF">2021-04-12T07:06:00Z</dcterms:created>
  <dcterms:modified xsi:type="dcterms:W3CDTF">2021-04-27T09:02:00Z</dcterms:modified>
</cp:coreProperties>
</file>