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tabs>
          <w:tab w:val="left" w:pos="510"/>
          <w:tab w:val="center" w:pos="4677"/>
        </w:tabs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ЗРАЗОК</w:t>
      </w:r>
    </w:p>
    <w:p>
      <w:pPr>
        <w:pStyle w:val="No Spacing"/>
        <w:tabs>
          <w:tab w:val="left" w:pos="510"/>
          <w:tab w:val="center" w:pos="4677"/>
        </w:tabs>
        <w:spacing w:after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ЗАТВЕРДЖЕНО</w:t>
      </w:r>
    </w:p>
    <w:p>
      <w:pPr>
        <w:pStyle w:val="No Spacing"/>
        <w:tabs>
          <w:tab w:val="left" w:pos="510"/>
          <w:tab w:val="center" w:pos="4677"/>
        </w:tabs>
        <w:spacing w:after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Директор УЗОШ 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ІІІ ст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6</w:t>
      </w:r>
    </w:p>
    <w:p>
      <w:pPr>
        <w:pStyle w:val="No Spacing"/>
        <w:tabs>
          <w:tab w:val="left" w:pos="510"/>
          <w:tab w:val="center" w:pos="4677"/>
        </w:tabs>
        <w:spacing w:after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ім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Гренджі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Донського</w:t>
      </w:r>
    </w:p>
    <w:p>
      <w:pPr>
        <w:pStyle w:val="No Spacing"/>
        <w:tabs>
          <w:tab w:val="left" w:pos="510"/>
          <w:tab w:val="center" w:pos="4677"/>
        </w:tabs>
        <w:spacing w:after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.....................................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Гринчук</w:t>
      </w:r>
    </w:p>
    <w:p>
      <w:pPr>
        <w:pStyle w:val="No Spacing"/>
        <w:tabs>
          <w:tab w:val="left" w:pos="510"/>
          <w:tab w:val="center" w:pos="4677"/>
        </w:tabs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tabs>
          <w:tab w:val="left" w:pos="510"/>
          <w:tab w:val="center" w:pos="4677"/>
        </w:tabs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tabs>
          <w:tab w:val="left" w:pos="510"/>
          <w:tab w:val="center" w:pos="4677"/>
        </w:tabs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Індивідуальний навчальний план </w:t>
      </w:r>
    </w:p>
    <w:p>
      <w:pPr>
        <w:pStyle w:val="No Spacing"/>
        <w:tabs>
          <w:tab w:val="left" w:pos="510"/>
          <w:tab w:val="center" w:pos="4677"/>
        </w:tabs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на 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2019-20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20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 н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р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.</w:t>
      </w:r>
    </w:p>
    <w:p>
      <w:pPr>
        <w:pStyle w:val="No Spacing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 xml:space="preserve"> учня …… класу …………………………………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</w:rPr>
        <w:t>.</w:t>
      </w:r>
    </w:p>
    <w:p>
      <w:pPr>
        <w:pStyle w:val="No Spacing"/>
        <w:spacing w:after="0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за індивідуальною формою навчання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педагогічний патронаж</w:t>
      </w:r>
      <w:r>
        <w:rPr>
          <w:rFonts w:ascii="Times New Roman" w:hAnsi="Times New Roman"/>
          <w:sz w:val="26"/>
          <w:szCs w:val="26"/>
          <w:rtl w:val="0"/>
        </w:rPr>
        <w:t xml:space="preserve">)) </w:t>
      </w:r>
    </w:p>
    <w:p>
      <w:pPr>
        <w:pStyle w:val="No Spacing"/>
        <w:spacing w:after="0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при Ужгородській ЗОШ І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ІІІ ступенів №</w:t>
      </w:r>
      <w:r>
        <w:rPr>
          <w:rFonts w:ascii="Times New Roman" w:hAnsi="Times New Roman"/>
          <w:sz w:val="26"/>
          <w:szCs w:val="26"/>
          <w:rtl w:val="0"/>
        </w:rPr>
        <w:t xml:space="preserve">6 </w:t>
      </w:r>
      <w:r>
        <w:rPr>
          <w:rFonts w:ascii="Times New Roman" w:hAnsi="Times New Roman" w:hint="default"/>
          <w:sz w:val="26"/>
          <w:szCs w:val="26"/>
          <w:rtl w:val="0"/>
        </w:rPr>
        <w:t>ім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В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С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Гренджі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Донського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Згідно наказу МОН України від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12.06.2018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року №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627,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додаток №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18.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tbl>
      <w:tblPr>
        <w:tblW w:w="850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5"/>
        <w:gridCol w:w="3435"/>
        <w:gridCol w:w="1633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Освітні галузі</w:t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Навчальні предмети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Кількість годин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</w:p>
          <w:p>
            <w:pPr>
              <w:pStyle w:val="No Spacing"/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Мови і літератури</w:t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Українська мова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Українська література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Суспільствознавство</w:t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Історія України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</w:p>
          <w:p>
            <w:pPr>
              <w:pStyle w:val="No Spacing"/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Математика</w:t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Математика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Природознавство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Фізика та хімія у побуті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Природознавство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Географія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945"/>
              </w:tabs>
              <w:spacing w:after="160" w:line="259" w:lineRule="auto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  <w:tab/>
            </w:r>
          </w:p>
          <w:p>
            <w:pPr>
              <w:pStyle w:val="No Spacing"/>
              <w:tabs>
                <w:tab w:val="left" w:pos="945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Мистецтво</w:t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Образотворче мистецтво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44" w:hRule="atLeast"/>
        </w:trPr>
        <w:tc>
          <w:tcPr>
            <w:tcW w:type="dxa" w:w="3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Музичне мистецтво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</w:p>
          <w:p>
            <w:pPr>
              <w:pStyle w:val="No Spacing"/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Технології</w:t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Трудове навчання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 xml:space="preserve">Інформатика 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Здоров’я і фізична культура</w:t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Основи здоров’я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0.25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Фізична культура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0.25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Корекційно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розвиткові заняття</w:t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Соціально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побутове орієнтування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Психологічний супровід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Лікувальна фізкультура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rtl w:val="0"/>
              </w:rPr>
              <w:t>Всього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:</w:t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 xml:space="preserve">14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год</w:t>
            </w:r>
          </w:p>
        </w:tc>
      </w:tr>
    </w:tbl>
    <w:p>
      <w:pPr>
        <w:pStyle w:val="No Spacing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No Spacing"/>
        <w:tabs>
          <w:tab w:val="left" w:pos="2835"/>
        </w:tabs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Ужгородська загальноосвітня школа 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ІІІ ступенів 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ім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Гренджі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Донського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Ужгородської міської ради Закарпатської області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НАКАЗ</w:t>
      </w:r>
    </w:p>
    <w:p>
      <w:pPr>
        <w:pStyle w:val="No Spacing"/>
        <w:tabs>
          <w:tab w:val="left" w:pos="3675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2007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 xml:space="preserve">Від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…………………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..</w:t>
            </w:r>
          </w:p>
          <w:p>
            <w:pPr>
              <w:pStyle w:val="No Spacing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 xml:space="preserve">«Про організацію індивідуального  навчання 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педагогічний патронаж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учня ……… класу …………………………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.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it-IT"/>
              </w:rPr>
              <w:t>»</w:t>
            </w:r>
          </w:p>
        </w:tc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  <w:jc w:val="right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 xml:space="preserve">                                        №………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..</w:t>
            </w:r>
          </w:p>
        </w:tc>
      </w:tr>
    </w:tbl>
    <w:p>
      <w:pPr>
        <w:pStyle w:val="No Spacing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        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Відповідно до Закону України «Про освіту»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«Про загальну середню освіту»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наказу МОН України від </w:t>
      </w:r>
      <w:r>
        <w:rPr>
          <w:rFonts w:ascii="Times New Roman" w:hAnsi="Times New Roman"/>
          <w:sz w:val="26"/>
          <w:szCs w:val="26"/>
          <w:rtl w:val="0"/>
        </w:rPr>
        <w:t xml:space="preserve">12.01.2016 </w:t>
      </w:r>
      <w:r>
        <w:rPr>
          <w:rFonts w:ascii="Times New Roman" w:hAnsi="Times New Roman" w:hint="default"/>
          <w:sz w:val="26"/>
          <w:szCs w:val="26"/>
          <w:rtl w:val="0"/>
        </w:rPr>
        <w:t>року №</w:t>
      </w:r>
      <w:r>
        <w:rPr>
          <w:rFonts w:ascii="Times New Roman" w:hAnsi="Times New Roman"/>
          <w:sz w:val="26"/>
          <w:szCs w:val="26"/>
          <w:rtl w:val="0"/>
        </w:rPr>
        <w:t xml:space="preserve">8 </w:t>
      </w:r>
      <w:r>
        <w:rPr>
          <w:rFonts w:ascii="Times New Roman" w:hAnsi="Times New Roman" w:hint="default"/>
          <w:sz w:val="26"/>
          <w:szCs w:val="26"/>
          <w:rtl w:val="0"/>
        </w:rPr>
        <w:t>«Про затвердження Положення про індивідуальну форму навчання в ЗНЗ»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наказу МОН України від </w:t>
      </w:r>
      <w:r>
        <w:rPr>
          <w:rFonts w:ascii="Times New Roman" w:hAnsi="Times New Roman"/>
          <w:sz w:val="26"/>
          <w:szCs w:val="26"/>
          <w:rtl w:val="0"/>
        </w:rPr>
        <w:t xml:space="preserve">10.07.2019 </w:t>
      </w:r>
      <w:r>
        <w:rPr>
          <w:rFonts w:ascii="Times New Roman" w:hAnsi="Times New Roman" w:hint="default"/>
          <w:sz w:val="26"/>
          <w:szCs w:val="26"/>
          <w:rtl w:val="0"/>
        </w:rPr>
        <w:t>року №</w:t>
      </w:r>
      <w:r>
        <w:rPr>
          <w:rFonts w:ascii="Times New Roman" w:hAnsi="Times New Roman"/>
          <w:sz w:val="26"/>
          <w:szCs w:val="26"/>
          <w:rtl w:val="0"/>
        </w:rPr>
        <w:t xml:space="preserve">955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«Про внесення змін до наказу МОН України від </w:t>
      </w:r>
      <w:r>
        <w:rPr>
          <w:rFonts w:ascii="Times New Roman" w:hAnsi="Times New Roman"/>
          <w:sz w:val="26"/>
          <w:szCs w:val="26"/>
          <w:rtl w:val="0"/>
        </w:rPr>
        <w:t xml:space="preserve">12.01.2016 </w:t>
      </w:r>
      <w:r>
        <w:rPr>
          <w:rFonts w:ascii="Times New Roman" w:hAnsi="Times New Roman" w:hint="default"/>
          <w:sz w:val="26"/>
          <w:szCs w:val="26"/>
          <w:rtl w:val="0"/>
        </w:rPr>
        <w:t>року №</w:t>
      </w:r>
      <w:r>
        <w:rPr>
          <w:rFonts w:ascii="Times New Roman" w:hAnsi="Times New Roman"/>
          <w:sz w:val="26"/>
          <w:szCs w:val="26"/>
          <w:rtl w:val="0"/>
        </w:rPr>
        <w:t>8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rtl w:val="0"/>
        </w:rPr>
        <w:t xml:space="preserve">,  </w:t>
      </w:r>
      <w:r>
        <w:rPr>
          <w:rFonts w:ascii="Times New Roman" w:hAnsi="Times New Roman" w:hint="default"/>
          <w:sz w:val="26"/>
          <w:szCs w:val="26"/>
          <w:rtl w:val="0"/>
        </w:rPr>
        <w:t>на підставі заяви батьків</w:t>
      </w:r>
      <w:r>
        <w:rPr>
          <w:rFonts w:ascii="Times New Roman" w:hAnsi="Times New Roman"/>
          <w:sz w:val="26"/>
          <w:szCs w:val="26"/>
          <w:rtl w:val="0"/>
        </w:rPr>
        <w:t>,</w:t>
      </w:r>
      <w:r>
        <w:rPr>
          <w:rFonts w:ascii="Times New Roman" w:hAnsi="Times New Roman"/>
          <w:outline w:val="0"/>
          <w:color w:val="ff0000"/>
          <w:sz w:val="26"/>
          <w:szCs w:val="26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</w:rPr>
        <w:t>витягу з протоколу ЛКК № ………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від ………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року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висновку ІРЦ №……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від …………</w:t>
      </w:r>
      <w:r>
        <w:rPr>
          <w:rFonts w:ascii="Times New Roman" w:hAnsi="Times New Roman"/>
          <w:sz w:val="26"/>
          <w:szCs w:val="26"/>
          <w:rtl w:val="0"/>
        </w:rPr>
        <w:t xml:space="preserve">.. </w:t>
      </w:r>
      <w:r>
        <w:rPr>
          <w:rFonts w:ascii="Times New Roman" w:hAnsi="Times New Roman" w:hint="default"/>
          <w:sz w:val="26"/>
          <w:szCs w:val="26"/>
          <w:rtl w:val="0"/>
        </w:rPr>
        <w:t>року про комплексну психолого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педагогічну оцінку розвитку  дитини</w:t>
      </w:r>
      <w:r>
        <w:rPr>
          <w:rFonts w:ascii="Times New Roman" w:hAnsi="Times New Roman"/>
          <w:sz w:val="26"/>
          <w:szCs w:val="26"/>
          <w:rtl w:val="0"/>
        </w:rPr>
        <w:t xml:space="preserve">, 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Наказую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Організувати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індивідуальне  навчання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педагогічний патронаж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для учня …</w:t>
      </w:r>
      <w:r>
        <w:rPr>
          <w:rFonts w:ascii="Times New Roman" w:hAnsi="Times New Roman"/>
          <w:sz w:val="28"/>
          <w:szCs w:val="28"/>
          <w:rtl w:val="0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</w:rPr>
        <w:t>класу ……………………</w:t>
      </w:r>
      <w:r>
        <w:rPr>
          <w:rFonts w:ascii="Times New Roman" w:hAnsi="Times New Roman"/>
          <w:sz w:val="28"/>
          <w:szCs w:val="28"/>
          <w:rtl w:val="0"/>
        </w:rPr>
        <w:t xml:space="preserve">.. 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 </w:t>
      </w:r>
      <w:r>
        <w:rPr>
          <w:rFonts w:ascii="Times New Roman" w:hAnsi="Times New Roman"/>
          <w:sz w:val="28"/>
          <w:szCs w:val="28"/>
          <w:rtl w:val="0"/>
        </w:rPr>
        <w:t xml:space="preserve">02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вересня </w:t>
      </w:r>
      <w:r>
        <w:rPr>
          <w:rFonts w:ascii="Times New Roman" w:hAnsi="Times New Roman"/>
          <w:sz w:val="28"/>
          <w:szCs w:val="28"/>
          <w:rtl w:val="0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</w:rPr>
        <w:t>р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Виділити на засвоєння навчального матеріалу </w:t>
      </w:r>
      <w:r>
        <w:rPr>
          <w:rFonts w:ascii="Times New Roman" w:hAnsi="Times New Roman"/>
          <w:sz w:val="28"/>
          <w:szCs w:val="28"/>
          <w:rtl w:val="0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</w:rPr>
        <w:t>годин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Затвердити  індивідуальний навчальний план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згідно типової освітньої програми для спеціальних закладів загальної середньої освіти з навчанням українською мовою для дітей з ………………………………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Розділити години відповідно до індивідуального навчального плану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8"/>
        <w:gridCol w:w="3957"/>
        <w:gridCol w:w="2883"/>
        <w:gridCol w:w="1903"/>
      </w:tblGrid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rtl w:val="0"/>
              </w:rPr>
              <w:t>№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rtl w:val="0"/>
              </w:rPr>
              <w:t xml:space="preserve">Учитель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rtl w:val="0"/>
              </w:rPr>
              <w:t>ПІБ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)</w:t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rtl w:val="0"/>
              </w:rPr>
              <w:t>Назва предмета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rtl w:val="0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rtl w:val="0"/>
                <w:lang w:val="ru-RU"/>
              </w:rPr>
              <w:t>сть годин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1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Українська мова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2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Українська література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3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Історія України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4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Музичне мистецтво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5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Математика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6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Природознавство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7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Географія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8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Образотворче мистецтво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9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Трудове навчання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10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Основи здоров’я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0,25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11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Фізична культура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0,25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12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 xml:space="preserve">Інформатика 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13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Фізика та хімія у побуті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14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Соціально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побутове орієнтування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15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Психологічний супровід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16</w:t>
            </w:r>
          </w:p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Лікувальна фізкультура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rtl w:val="0"/>
              </w:rPr>
              <w:t>Всього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:</w:t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</w:rPr>
              <w:t>14</w:t>
            </w:r>
          </w:p>
        </w:tc>
      </w:tr>
    </w:tbl>
    <w:p>
      <w:pPr>
        <w:pStyle w:val="No Spacing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numPr>
          <w:ilvl w:val="0"/>
          <w:numId w:val="3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Заступнику директора з НВР Брензович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Кичері 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Ю</w:t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</w:rPr>
        <w:t>скласти і погодити з батьками розклад занять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Контроль за виконанням даного наказу залишаю за собою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Директор школи                                                                      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Гринчук</w:t>
      </w:r>
    </w:p>
    <w:sectPr>
      <w:headerReference w:type="default" r:id="rId4"/>
      <w:footerReference w:type="default" r:id="rId5"/>
      <w:pgSz w:w="11900" w:h="16840" w:orient="portrait"/>
      <w:pgMar w:top="426" w:right="850" w:bottom="56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decimal"/>
      <w:suff w:val="nothing"/>
      <w:lvlText w:val="%1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Імпортований стиль 1">
    <w:name w:val="Імпортовани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