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21" w:rsidRDefault="00C64821" w:rsidP="00C64821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-410210</wp:posOffset>
            </wp:positionV>
            <wp:extent cx="909955" cy="830580"/>
            <wp:effectExtent l="0" t="0" r="444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821" w:rsidRDefault="00C64821" w:rsidP="00C64821"/>
    <w:p w:rsidR="00C64821" w:rsidRDefault="00C64821" w:rsidP="00C64821"/>
    <w:p w:rsidR="00C64821" w:rsidRDefault="00C64821" w:rsidP="00C6482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УКРАЇНА</w:t>
      </w:r>
    </w:p>
    <w:p w:rsidR="00C64821" w:rsidRDefault="00C64821" w:rsidP="00C648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УПРАВЛІННЯ   ОСВІТИ САФ'ЯНІВСЬКОЇ СІЛЬСЬКОЇ РАДИ </w:t>
      </w:r>
    </w:p>
    <w:p w:rsidR="00C64821" w:rsidRDefault="00C64821" w:rsidP="00C6482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ІЗМАЇЛЬСЬКОГО РАЙОНУ ОДЕСЬКОЇ ОБЛАСТЇ</w:t>
      </w:r>
    </w:p>
    <w:p w:rsidR="00C64821" w:rsidRDefault="00C64821" w:rsidP="00C64821">
      <w:pPr>
        <w:jc w:val="center"/>
        <w:rPr>
          <w:b/>
          <w:bCs/>
          <w:sz w:val="28"/>
          <w:szCs w:val="28"/>
          <w:lang w:val="uk-UA"/>
        </w:rPr>
      </w:pPr>
    </w:p>
    <w:p w:rsidR="00C64821" w:rsidRDefault="00C64821" w:rsidP="00C648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УТКОНОСІВСЬКИЙ ЗАКЛАД ЗАГАЛЬНОЇ СЕРЕДНЬОЇ ОСВІТИ</w:t>
      </w:r>
    </w:p>
    <w:p w:rsidR="00C64821" w:rsidRDefault="00C64821" w:rsidP="00C64821">
      <w:pPr>
        <w:rPr>
          <w:sz w:val="28"/>
          <w:szCs w:val="28"/>
        </w:rPr>
      </w:pPr>
    </w:p>
    <w:p w:rsidR="00C64821" w:rsidRDefault="00C64821" w:rsidP="00C64821">
      <w:pPr>
        <w:rPr>
          <w:rFonts w:eastAsia="Calibri"/>
          <w:b/>
          <w:bCs/>
          <w:color w:val="222222"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        НАКАЗ</w:t>
      </w:r>
    </w:p>
    <w:p w:rsidR="00C64821" w:rsidRPr="00C64821" w:rsidRDefault="00C64821" w:rsidP="00C64821">
      <w:pPr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</w:pPr>
      <w:r w:rsidRPr="00C64821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18</w:t>
      </w:r>
      <w:r w:rsidR="00D63BD2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.02.2022</w:t>
      </w:r>
      <w:r w:rsidRPr="00C64821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 xml:space="preserve">р.                                                                  </w:t>
      </w:r>
      <w:r w:rsidRPr="00C64821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 xml:space="preserve">                          </w:t>
      </w:r>
      <w:r w:rsidRPr="00C64821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ab/>
        <w:t xml:space="preserve"> №59 </w:t>
      </w:r>
    </w:p>
    <w:p w:rsidR="00C64821" w:rsidRDefault="00C64821" w:rsidP="00C64821">
      <w:pPr>
        <w:rPr>
          <w:b/>
          <w:sz w:val="28"/>
          <w:lang w:val="uk-UA"/>
        </w:rPr>
      </w:pPr>
      <w:r w:rsidRPr="00C64821">
        <w:rPr>
          <w:b/>
          <w:sz w:val="28"/>
          <w:lang w:val="uk-UA"/>
        </w:rPr>
        <w:t xml:space="preserve">Про переведення освітнього процесу </w:t>
      </w:r>
    </w:p>
    <w:p w:rsidR="00C64821" w:rsidRPr="00C64821" w:rsidRDefault="00C64821" w:rsidP="00C64821">
      <w:pPr>
        <w:rPr>
          <w:b/>
          <w:sz w:val="28"/>
          <w:lang w:val="uk-UA"/>
        </w:rPr>
      </w:pPr>
      <w:r w:rsidRPr="00C64821">
        <w:rPr>
          <w:b/>
          <w:sz w:val="28"/>
          <w:lang w:val="uk-UA"/>
        </w:rPr>
        <w:t>у заклад</w:t>
      </w:r>
      <w:r w:rsidRPr="00C64821">
        <w:rPr>
          <w:b/>
          <w:sz w:val="28"/>
          <w:lang w:val="uk-UA"/>
        </w:rPr>
        <w:t>і</w:t>
      </w:r>
      <w:r w:rsidRPr="00C64821">
        <w:rPr>
          <w:b/>
          <w:sz w:val="28"/>
          <w:lang w:val="uk-UA"/>
        </w:rPr>
        <w:t xml:space="preserve"> в очний режим </w:t>
      </w:r>
    </w:p>
    <w:p w:rsidR="00C64821" w:rsidRDefault="00C64821" w:rsidP="00C64821">
      <w:pPr>
        <w:rPr>
          <w:lang w:val="uk-UA"/>
        </w:rPr>
      </w:pPr>
    </w:p>
    <w:p w:rsidR="00C64821" w:rsidRDefault="00C64821" w:rsidP="00C6482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На виконання наказу Управління освіти </w:t>
      </w:r>
      <w:proofErr w:type="spellStart"/>
      <w:r>
        <w:rPr>
          <w:sz w:val="28"/>
          <w:lang w:val="uk-UA"/>
        </w:rPr>
        <w:t>Саф'янівської</w:t>
      </w:r>
      <w:proofErr w:type="spellEnd"/>
      <w:r>
        <w:rPr>
          <w:sz w:val="28"/>
          <w:lang w:val="uk-UA"/>
        </w:rPr>
        <w:t xml:space="preserve"> сільс</w:t>
      </w:r>
      <w:r w:rsidR="00D63BD2">
        <w:rPr>
          <w:sz w:val="28"/>
          <w:lang w:val="uk-UA"/>
        </w:rPr>
        <w:t>ької ради Ізмаїльського району О</w:t>
      </w:r>
      <w:r>
        <w:rPr>
          <w:sz w:val="28"/>
          <w:lang w:val="uk-UA"/>
        </w:rPr>
        <w:t>деської області №26/А від 18.02.2022р. «</w:t>
      </w:r>
      <w:r w:rsidRPr="00C64821">
        <w:rPr>
          <w:sz w:val="28"/>
          <w:lang w:val="uk-UA"/>
        </w:rPr>
        <w:t>Про переведення освітнього процесу у закладах загальної середньої освіти в очний режим</w:t>
      </w:r>
      <w:r>
        <w:rPr>
          <w:sz w:val="28"/>
          <w:lang w:val="uk-UA"/>
        </w:rPr>
        <w:t xml:space="preserve">» та у </w:t>
      </w:r>
      <w:r w:rsidRPr="00C64821">
        <w:rPr>
          <w:sz w:val="28"/>
          <w:lang w:val="uk-UA"/>
        </w:rPr>
        <w:t xml:space="preserve"> зв’язку зі стабілізацією ситуації </w:t>
      </w:r>
      <w:r>
        <w:rPr>
          <w:sz w:val="28"/>
          <w:lang w:val="uk-UA"/>
        </w:rPr>
        <w:t xml:space="preserve">у закладі </w:t>
      </w:r>
      <w:r w:rsidRPr="00C64821">
        <w:rPr>
          <w:sz w:val="28"/>
          <w:lang w:val="uk-UA"/>
        </w:rPr>
        <w:t xml:space="preserve">щодо захворюваності на грип та </w:t>
      </w:r>
      <w:r>
        <w:rPr>
          <w:sz w:val="28"/>
          <w:lang w:val="uk-UA"/>
        </w:rPr>
        <w:t xml:space="preserve">ГРВІ </w:t>
      </w:r>
    </w:p>
    <w:p w:rsidR="00C64821" w:rsidRPr="00C64821" w:rsidRDefault="00C64821" w:rsidP="00C64821">
      <w:pPr>
        <w:ind w:firstLine="720"/>
        <w:rPr>
          <w:b/>
          <w:sz w:val="28"/>
          <w:lang w:val="uk-UA"/>
        </w:rPr>
      </w:pPr>
      <w:r w:rsidRPr="00C64821">
        <w:rPr>
          <w:b/>
          <w:sz w:val="28"/>
          <w:lang w:val="uk-UA"/>
        </w:rPr>
        <w:t>НАКАЗУЮ:</w:t>
      </w:r>
    </w:p>
    <w:p w:rsidR="00C64821" w:rsidRDefault="00C64821" w:rsidP="00D63BD2">
      <w:pPr>
        <w:pStyle w:val="a3"/>
        <w:numPr>
          <w:ilvl w:val="0"/>
          <w:numId w:val="1"/>
        </w:numPr>
        <w:ind w:left="426"/>
        <w:rPr>
          <w:sz w:val="28"/>
          <w:lang w:val="uk-UA"/>
        </w:rPr>
      </w:pPr>
      <w:r>
        <w:rPr>
          <w:sz w:val="28"/>
          <w:lang w:val="uk-UA"/>
        </w:rPr>
        <w:t>П</w:t>
      </w:r>
      <w:r w:rsidRPr="00C64821">
        <w:rPr>
          <w:sz w:val="28"/>
          <w:lang w:val="uk-UA"/>
        </w:rPr>
        <w:t>еревести освітній процес у</w:t>
      </w:r>
      <w:r>
        <w:rPr>
          <w:sz w:val="28"/>
          <w:lang w:val="uk-UA"/>
        </w:rPr>
        <w:t xml:space="preserve"> закладі </w:t>
      </w:r>
      <w:r w:rsidRPr="00C64821">
        <w:rPr>
          <w:sz w:val="28"/>
          <w:lang w:val="uk-UA"/>
        </w:rPr>
        <w:t xml:space="preserve"> в очний режим для здобувачів освіти 1-11 класів з 21.02.2022 р. </w:t>
      </w:r>
    </w:p>
    <w:p w:rsidR="00C64821" w:rsidRPr="00C64821" w:rsidRDefault="00C64821" w:rsidP="00D63BD2">
      <w:pPr>
        <w:pStyle w:val="a3"/>
        <w:numPr>
          <w:ilvl w:val="0"/>
          <w:numId w:val="1"/>
        </w:numPr>
        <w:ind w:left="426"/>
        <w:rPr>
          <w:sz w:val="28"/>
          <w:lang w:val="uk-UA"/>
        </w:rPr>
      </w:pPr>
      <w:r>
        <w:rPr>
          <w:sz w:val="28"/>
          <w:lang w:val="uk-UA"/>
        </w:rPr>
        <w:t xml:space="preserve">Заст. директора з НВР </w:t>
      </w:r>
      <w:proofErr w:type="spellStart"/>
      <w:r>
        <w:rPr>
          <w:sz w:val="28"/>
          <w:lang w:val="uk-UA"/>
        </w:rPr>
        <w:t>Кулава</w:t>
      </w:r>
      <w:proofErr w:type="spellEnd"/>
      <w:r>
        <w:rPr>
          <w:sz w:val="28"/>
          <w:lang w:val="uk-UA"/>
        </w:rPr>
        <w:t xml:space="preserve"> М.П., </w:t>
      </w:r>
      <w:proofErr w:type="spellStart"/>
      <w:r>
        <w:rPr>
          <w:sz w:val="28"/>
          <w:lang w:val="uk-UA"/>
        </w:rPr>
        <w:t>Іовчу</w:t>
      </w:r>
      <w:proofErr w:type="spellEnd"/>
      <w:r>
        <w:rPr>
          <w:sz w:val="28"/>
          <w:lang w:val="uk-UA"/>
        </w:rPr>
        <w:t xml:space="preserve"> Д.Ф. та заст. директора з господарської роботи </w:t>
      </w:r>
      <w:proofErr w:type="spellStart"/>
      <w:r>
        <w:rPr>
          <w:sz w:val="28"/>
          <w:lang w:val="uk-UA"/>
        </w:rPr>
        <w:t>Кулава</w:t>
      </w:r>
      <w:proofErr w:type="spellEnd"/>
      <w:r>
        <w:rPr>
          <w:sz w:val="28"/>
          <w:lang w:val="uk-UA"/>
        </w:rPr>
        <w:t xml:space="preserve"> Г.Д.: </w:t>
      </w:r>
    </w:p>
    <w:p w:rsidR="00C64821" w:rsidRPr="00C64821" w:rsidRDefault="00C64821" w:rsidP="00D63BD2">
      <w:pPr>
        <w:pStyle w:val="a3"/>
        <w:numPr>
          <w:ilvl w:val="1"/>
          <w:numId w:val="1"/>
        </w:numPr>
        <w:ind w:left="426"/>
        <w:rPr>
          <w:sz w:val="28"/>
          <w:lang w:val="uk-UA"/>
        </w:rPr>
      </w:pPr>
      <w:r w:rsidRPr="00C64821">
        <w:rPr>
          <w:sz w:val="28"/>
          <w:lang w:val="uk-UA"/>
        </w:rPr>
        <w:t xml:space="preserve">Забезпечити роботу для здобувачів освіти 1-11 класів, педагогічного та технічного персоналу відповідно до запровадженого «помаранчевого» рівня епідемічної небезпеки, враховуючи рекомендації Головного державного санітарного лікаря України, Міністерства освіти і науки України. </w:t>
      </w:r>
    </w:p>
    <w:p w:rsidR="00D63BD2" w:rsidRPr="00D63BD2" w:rsidRDefault="00D63BD2" w:rsidP="00D63BD2">
      <w:pPr>
        <w:pStyle w:val="a3"/>
        <w:numPr>
          <w:ilvl w:val="0"/>
          <w:numId w:val="1"/>
        </w:numPr>
        <w:ind w:left="426"/>
        <w:rPr>
          <w:sz w:val="28"/>
          <w:lang w:val="uk-UA"/>
        </w:rPr>
      </w:pPr>
      <w:r>
        <w:rPr>
          <w:sz w:val="28"/>
          <w:lang w:val="uk-UA"/>
        </w:rPr>
        <w:t>Медпрацівнику закладу Михайлової А.І.:</w:t>
      </w:r>
    </w:p>
    <w:p w:rsidR="00D63BD2" w:rsidRDefault="00C64821" w:rsidP="00D63BD2">
      <w:pPr>
        <w:pStyle w:val="a3"/>
        <w:numPr>
          <w:ilvl w:val="1"/>
          <w:numId w:val="1"/>
        </w:numPr>
        <w:ind w:left="426"/>
        <w:rPr>
          <w:sz w:val="28"/>
          <w:lang w:val="uk-UA"/>
        </w:rPr>
      </w:pPr>
      <w:r w:rsidRPr="00D63BD2">
        <w:rPr>
          <w:sz w:val="28"/>
          <w:lang w:val="uk-UA"/>
        </w:rPr>
        <w:t xml:space="preserve">Провести широке інформування педагогічних працівників, батьківської громадськості щодо особливостей освітньої діяльності закладу освіти, розмістивши інформацію на офіційному сайті закладу. </w:t>
      </w:r>
    </w:p>
    <w:p w:rsidR="00D63BD2" w:rsidRDefault="00C64821" w:rsidP="00D63BD2">
      <w:pPr>
        <w:pStyle w:val="a3"/>
        <w:numPr>
          <w:ilvl w:val="1"/>
          <w:numId w:val="1"/>
        </w:numPr>
        <w:ind w:left="426"/>
        <w:rPr>
          <w:sz w:val="28"/>
          <w:lang w:val="uk-UA"/>
        </w:rPr>
      </w:pPr>
      <w:r w:rsidRPr="00D63BD2">
        <w:rPr>
          <w:sz w:val="28"/>
          <w:lang w:val="uk-UA"/>
        </w:rPr>
        <w:t xml:space="preserve">Забезпечити щоденний моніторинг захворюваності дітей та </w:t>
      </w:r>
      <w:r w:rsidR="00D63BD2">
        <w:rPr>
          <w:sz w:val="28"/>
          <w:lang w:val="uk-UA"/>
        </w:rPr>
        <w:t xml:space="preserve">працівників закладу. </w:t>
      </w:r>
    </w:p>
    <w:p w:rsidR="00D63BD2" w:rsidRPr="00D63BD2" w:rsidRDefault="00D63BD2" w:rsidP="00D63BD2">
      <w:pPr>
        <w:pStyle w:val="a3"/>
        <w:numPr>
          <w:ilvl w:val="0"/>
          <w:numId w:val="1"/>
        </w:numPr>
        <w:ind w:left="426"/>
        <w:rPr>
          <w:sz w:val="28"/>
          <w:lang w:val="uk-UA"/>
        </w:rPr>
      </w:pPr>
      <w:r>
        <w:rPr>
          <w:sz w:val="28"/>
          <w:lang w:val="uk-UA"/>
        </w:rPr>
        <w:t xml:space="preserve">Соціальному педагогу </w:t>
      </w:r>
      <w:proofErr w:type="spellStart"/>
      <w:r>
        <w:rPr>
          <w:sz w:val="28"/>
          <w:lang w:val="uk-UA"/>
        </w:rPr>
        <w:t>Аржинт</w:t>
      </w:r>
      <w:proofErr w:type="spellEnd"/>
      <w:r>
        <w:rPr>
          <w:sz w:val="28"/>
          <w:lang w:val="uk-UA"/>
        </w:rPr>
        <w:t xml:space="preserve"> К.С.: </w:t>
      </w:r>
    </w:p>
    <w:p w:rsidR="00C64821" w:rsidRPr="00D63BD2" w:rsidRDefault="00D63BD2" w:rsidP="00D63BD2">
      <w:pPr>
        <w:pStyle w:val="a3"/>
        <w:numPr>
          <w:ilvl w:val="1"/>
          <w:numId w:val="1"/>
        </w:numPr>
        <w:ind w:left="426"/>
        <w:rPr>
          <w:sz w:val="28"/>
          <w:lang w:val="uk-UA"/>
        </w:rPr>
      </w:pPr>
      <w:r>
        <w:rPr>
          <w:sz w:val="28"/>
          <w:lang w:val="uk-UA"/>
        </w:rPr>
        <w:t>Щоденно на</w:t>
      </w:r>
      <w:r w:rsidR="00C64821" w:rsidRPr="00D63BD2">
        <w:rPr>
          <w:sz w:val="28"/>
          <w:lang w:val="uk-UA"/>
        </w:rPr>
        <w:t>да</w:t>
      </w:r>
      <w:r>
        <w:rPr>
          <w:sz w:val="28"/>
          <w:lang w:val="uk-UA"/>
        </w:rPr>
        <w:t xml:space="preserve">вати  інформацію про хворих учнів та працівників </w:t>
      </w:r>
      <w:r w:rsidR="00C64821" w:rsidRPr="00D63BD2">
        <w:rPr>
          <w:sz w:val="28"/>
          <w:lang w:val="uk-UA"/>
        </w:rPr>
        <w:t xml:space="preserve"> до управління освіти</w:t>
      </w:r>
      <w:r w:rsidRPr="00D63BD2">
        <w:rPr>
          <w:sz w:val="28"/>
          <w:lang w:val="uk-UA"/>
        </w:rPr>
        <w:t xml:space="preserve"> </w:t>
      </w:r>
      <w:r>
        <w:rPr>
          <w:sz w:val="28"/>
          <w:lang w:val="uk-UA"/>
        </w:rPr>
        <w:t>до 10.00 год.</w:t>
      </w:r>
      <w:r w:rsidR="00C64821" w:rsidRPr="00D63BD2">
        <w:rPr>
          <w:sz w:val="28"/>
          <w:lang w:val="uk-UA"/>
        </w:rPr>
        <w:t xml:space="preserve"> </w:t>
      </w:r>
    </w:p>
    <w:p w:rsidR="002749BC" w:rsidRDefault="00C64821" w:rsidP="00D63BD2">
      <w:pPr>
        <w:rPr>
          <w:sz w:val="28"/>
          <w:lang w:val="uk-UA"/>
        </w:rPr>
      </w:pPr>
      <w:r w:rsidRPr="00C64821">
        <w:rPr>
          <w:sz w:val="28"/>
        </w:rPr>
        <w:t xml:space="preserve">5 Контроль за </w:t>
      </w:r>
      <w:proofErr w:type="spellStart"/>
      <w:r w:rsidRPr="00C64821">
        <w:rPr>
          <w:sz w:val="28"/>
        </w:rPr>
        <w:t>виконанням</w:t>
      </w:r>
      <w:proofErr w:type="spellEnd"/>
      <w:r w:rsidRPr="00C64821">
        <w:rPr>
          <w:sz w:val="28"/>
        </w:rPr>
        <w:t xml:space="preserve"> наказу </w:t>
      </w:r>
      <w:proofErr w:type="spellStart"/>
      <w:r w:rsidRPr="00C64821">
        <w:rPr>
          <w:sz w:val="28"/>
        </w:rPr>
        <w:t>залишаю</w:t>
      </w:r>
      <w:proofErr w:type="spellEnd"/>
      <w:r w:rsidRPr="00C64821">
        <w:rPr>
          <w:sz w:val="28"/>
        </w:rPr>
        <w:t xml:space="preserve"> за собою</w:t>
      </w:r>
      <w:r w:rsidR="00D63BD2">
        <w:rPr>
          <w:sz w:val="28"/>
          <w:lang w:val="uk-UA"/>
        </w:rPr>
        <w:t>.</w:t>
      </w:r>
    </w:p>
    <w:p w:rsidR="00D63BD2" w:rsidRDefault="00D63BD2" w:rsidP="00D63BD2">
      <w:pPr>
        <w:rPr>
          <w:sz w:val="28"/>
          <w:lang w:val="uk-UA"/>
        </w:rPr>
      </w:pPr>
    </w:p>
    <w:p w:rsidR="00D63BD2" w:rsidRDefault="00D63BD2" w:rsidP="00D63BD2">
      <w:pPr>
        <w:rPr>
          <w:sz w:val="28"/>
          <w:lang w:val="uk-UA"/>
        </w:rPr>
      </w:pPr>
    </w:p>
    <w:p w:rsidR="00D63BD2" w:rsidRDefault="00D63BD2" w:rsidP="00D63BD2">
      <w:pPr>
        <w:rPr>
          <w:sz w:val="28"/>
          <w:lang w:val="uk-UA"/>
        </w:rPr>
      </w:pPr>
    </w:p>
    <w:p w:rsidR="00D63BD2" w:rsidRDefault="00D63BD2" w:rsidP="00D63BD2">
      <w:pPr>
        <w:rPr>
          <w:sz w:val="28"/>
          <w:lang w:val="uk-UA"/>
        </w:rPr>
      </w:pPr>
      <w:r>
        <w:rPr>
          <w:sz w:val="28"/>
          <w:lang w:val="uk-UA"/>
        </w:rPr>
        <w:t>Директор закладу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Ганна   КУЛАВА</w:t>
      </w:r>
    </w:p>
    <w:p w:rsidR="00D63BD2" w:rsidRDefault="00D63BD2" w:rsidP="00D63BD2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З наказом ознайомлені: </w:t>
      </w:r>
    </w:p>
    <w:p w:rsidR="00D63BD2" w:rsidRDefault="00D63BD2" w:rsidP="00D63BD2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Кулава</w:t>
      </w:r>
      <w:proofErr w:type="spellEnd"/>
      <w:r>
        <w:rPr>
          <w:sz w:val="28"/>
          <w:lang w:val="uk-UA"/>
        </w:rPr>
        <w:t xml:space="preserve"> М.П.</w:t>
      </w:r>
    </w:p>
    <w:p w:rsidR="00D63BD2" w:rsidRDefault="00D63BD2" w:rsidP="00D63BD2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Іовчу</w:t>
      </w:r>
      <w:proofErr w:type="spellEnd"/>
      <w:r>
        <w:rPr>
          <w:sz w:val="28"/>
          <w:lang w:val="uk-UA"/>
        </w:rPr>
        <w:t xml:space="preserve"> Д.Ф.</w:t>
      </w:r>
    </w:p>
    <w:p w:rsidR="00D63BD2" w:rsidRDefault="00D63BD2" w:rsidP="00D63BD2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Кулава</w:t>
      </w:r>
      <w:proofErr w:type="spellEnd"/>
      <w:r>
        <w:rPr>
          <w:sz w:val="28"/>
          <w:lang w:val="uk-UA"/>
        </w:rPr>
        <w:t xml:space="preserve"> Г.Д.</w:t>
      </w:r>
    </w:p>
    <w:p w:rsidR="00D63BD2" w:rsidRDefault="00D63BD2" w:rsidP="00D63BD2">
      <w:pPr>
        <w:rPr>
          <w:sz w:val="28"/>
          <w:lang w:val="uk-UA"/>
        </w:rPr>
      </w:pPr>
      <w:r>
        <w:rPr>
          <w:sz w:val="28"/>
          <w:lang w:val="uk-UA"/>
        </w:rPr>
        <w:t>Михайлова А.І.</w:t>
      </w:r>
    </w:p>
    <w:p w:rsidR="00D63BD2" w:rsidRPr="00D63BD2" w:rsidRDefault="00D63BD2" w:rsidP="00D63BD2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Аржинт</w:t>
      </w:r>
      <w:proofErr w:type="spellEnd"/>
      <w:r>
        <w:rPr>
          <w:sz w:val="28"/>
          <w:lang w:val="uk-UA"/>
        </w:rPr>
        <w:t xml:space="preserve"> К.С.</w:t>
      </w:r>
    </w:p>
    <w:sectPr w:rsidR="00D63BD2" w:rsidRPr="00D63B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50E48"/>
    <w:multiLevelType w:val="multilevel"/>
    <w:tmpl w:val="FC224A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21"/>
    <w:rsid w:val="002749BC"/>
    <w:rsid w:val="00C64821"/>
    <w:rsid w:val="00D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D73A"/>
  <w15:chartTrackingRefBased/>
  <w15:docId w15:val="{C5F8579F-F9D9-43A8-B6F0-94FCBC9D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8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B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BD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2022-02-22T09:19:00Z</cp:lastPrinted>
  <dcterms:created xsi:type="dcterms:W3CDTF">2022-02-22T09:02:00Z</dcterms:created>
  <dcterms:modified xsi:type="dcterms:W3CDTF">2022-02-22T09:20:00Z</dcterms:modified>
</cp:coreProperties>
</file>