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95" w:rsidRPr="00280B95" w:rsidRDefault="00280B95" w:rsidP="00280B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0B95">
        <w:rPr>
          <w:rFonts w:ascii="Times New Roman" w:hAnsi="Times New Roman" w:cs="Times New Roman"/>
          <w:b/>
          <w:sz w:val="24"/>
          <w:szCs w:val="24"/>
        </w:rPr>
        <w:t>Додаток 1</w:t>
      </w:r>
    </w:p>
    <w:p w:rsidR="004D48DE" w:rsidRPr="00733839" w:rsidRDefault="004D48DE" w:rsidP="00733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39">
        <w:rPr>
          <w:rFonts w:ascii="Times New Roman" w:hAnsi="Times New Roman" w:cs="Times New Roman"/>
          <w:b/>
          <w:sz w:val="28"/>
          <w:szCs w:val="28"/>
        </w:rPr>
        <w:t>Положення про батьківські збори</w:t>
      </w:r>
    </w:p>
    <w:p w:rsidR="00733839" w:rsidRDefault="00733839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839">
        <w:rPr>
          <w:rFonts w:ascii="Times New Roman" w:hAnsi="Times New Roman" w:cs="Times New Roman"/>
          <w:b/>
          <w:sz w:val="28"/>
          <w:szCs w:val="28"/>
        </w:rPr>
        <w:t xml:space="preserve">I. Загальні положення </w:t>
      </w:r>
    </w:p>
    <w:p w:rsidR="004D48DE" w:rsidRPr="00733839" w:rsidRDefault="004D48DE" w:rsidP="00733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1.1. Авторитет школи і вчителя багато в чому визначається організацією та проведенням батьківських зборів. </w:t>
      </w:r>
    </w:p>
    <w:p w:rsidR="004D48DE" w:rsidRPr="00733839" w:rsidRDefault="004D48DE" w:rsidP="00733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1.2. Батьківські збори - форма аналізу, осмислення на основі даних педагогічної науки, досвіду виховання. </w:t>
      </w:r>
    </w:p>
    <w:p w:rsidR="004D48DE" w:rsidRPr="00733839" w:rsidRDefault="004D48DE" w:rsidP="00733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1.3. Батьківські збори - це школа виховання батьків, що формує </w:t>
      </w:r>
      <w:r w:rsidR="00733839" w:rsidRPr="00733839">
        <w:rPr>
          <w:rFonts w:ascii="Times New Roman" w:hAnsi="Times New Roman" w:cs="Times New Roman"/>
          <w:sz w:val="28"/>
          <w:szCs w:val="28"/>
        </w:rPr>
        <w:t>батьківськ</w:t>
      </w:r>
      <w:r w:rsidR="00733839">
        <w:rPr>
          <w:rFonts w:ascii="Times New Roman" w:hAnsi="Times New Roman" w:cs="Times New Roman"/>
          <w:sz w:val="28"/>
          <w:szCs w:val="28"/>
        </w:rPr>
        <w:t>у</w:t>
      </w:r>
      <w:r w:rsidR="00733839" w:rsidRPr="00733839">
        <w:rPr>
          <w:rFonts w:ascii="Times New Roman" w:hAnsi="Times New Roman" w:cs="Times New Roman"/>
          <w:sz w:val="28"/>
          <w:szCs w:val="28"/>
        </w:rPr>
        <w:t xml:space="preserve"> </w:t>
      </w:r>
      <w:r w:rsidRPr="00733839">
        <w:rPr>
          <w:rFonts w:ascii="Times New Roman" w:hAnsi="Times New Roman" w:cs="Times New Roman"/>
          <w:sz w:val="28"/>
          <w:szCs w:val="28"/>
        </w:rPr>
        <w:t xml:space="preserve">громадську думку, батьківський колектив. </w:t>
      </w:r>
    </w:p>
    <w:p w:rsidR="004D48DE" w:rsidRPr="00733839" w:rsidRDefault="004D48DE" w:rsidP="00733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>1.4. Батьки (особи, які їх замінюють) зобов'язані відвідувати</w:t>
      </w:r>
      <w:r w:rsidR="00513321" w:rsidRPr="00513321">
        <w:rPr>
          <w:rFonts w:ascii="Times New Roman" w:hAnsi="Times New Roman" w:cs="Times New Roman"/>
          <w:sz w:val="28"/>
          <w:szCs w:val="28"/>
        </w:rPr>
        <w:t xml:space="preserve"> батьківські збори</w:t>
      </w:r>
      <w:r w:rsidR="00513321">
        <w:rPr>
          <w:rFonts w:ascii="Times New Roman" w:hAnsi="Times New Roman" w:cs="Times New Roman"/>
          <w:sz w:val="28"/>
          <w:szCs w:val="28"/>
        </w:rPr>
        <w:t>,</w:t>
      </w:r>
      <w:r w:rsidR="00513321" w:rsidRPr="00513321">
        <w:rPr>
          <w:rFonts w:ascii="Times New Roman" w:hAnsi="Times New Roman" w:cs="Times New Roman"/>
          <w:sz w:val="28"/>
          <w:szCs w:val="28"/>
        </w:rPr>
        <w:t xml:space="preserve"> </w:t>
      </w:r>
      <w:r w:rsidRPr="00733839">
        <w:rPr>
          <w:rFonts w:ascii="Times New Roman" w:hAnsi="Times New Roman" w:cs="Times New Roman"/>
          <w:sz w:val="28"/>
          <w:szCs w:val="28"/>
        </w:rPr>
        <w:t xml:space="preserve">що проводяться школою (із Статуту школи). </w:t>
      </w:r>
    </w:p>
    <w:p w:rsidR="004D48DE" w:rsidRPr="00733839" w:rsidRDefault="004D48DE" w:rsidP="00733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1.5. Даний документ є локальним актом з питання регулювання відносин між школою та батьками.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839">
        <w:rPr>
          <w:rFonts w:ascii="Times New Roman" w:hAnsi="Times New Roman" w:cs="Times New Roman"/>
          <w:b/>
          <w:sz w:val="28"/>
          <w:szCs w:val="28"/>
        </w:rPr>
        <w:t xml:space="preserve">ІІ. Цілі </w:t>
      </w:r>
      <w:r w:rsidR="009C16BC">
        <w:rPr>
          <w:rFonts w:ascii="Times New Roman" w:hAnsi="Times New Roman" w:cs="Times New Roman"/>
          <w:b/>
          <w:sz w:val="28"/>
          <w:szCs w:val="28"/>
        </w:rPr>
        <w:t>та</w:t>
      </w:r>
      <w:r w:rsidRPr="00733839">
        <w:rPr>
          <w:rFonts w:ascii="Times New Roman" w:hAnsi="Times New Roman" w:cs="Times New Roman"/>
          <w:b/>
          <w:sz w:val="28"/>
          <w:szCs w:val="28"/>
        </w:rPr>
        <w:t xml:space="preserve"> завдання батьківських зборів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Виховання батьків, батьківського колективу.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Формування батьківської громадської думки. </w:t>
      </w:r>
    </w:p>
    <w:p w:rsidR="004D48DE" w:rsidRPr="00733839" w:rsidRDefault="00513321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Просвіта</w:t>
      </w:r>
      <w:r w:rsidR="004D48DE" w:rsidRPr="00733839">
        <w:rPr>
          <w:rFonts w:ascii="Times New Roman" w:hAnsi="Times New Roman" w:cs="Times New Roman"/>
          <w:sz w:val="28"/>
          <w:szCs w:val="28"/>
        </w:rPr>
        <w:t xml:space="preserve">  батьків у питаннях педагогіки, психології, законодавства України.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839">
        <w:rPr>
          <w:rFonts w:ascii="Times New Roman" w:hAnsi="Times New Roman" w:cs="Times New Roman"/>
          <w:b/>
          <w:sz w:val="28"/>
          <w:szCs w:val="28"/>
        </w:rPr>
        <w:t xml:space="preserve">III. Види батьківських зборів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Існують наступні види батьківських зборів: </w:t>
      </w:r>
    </w:p>
    <w:p w:rsidR="004D48DE" w:rsidRPr="00733839" w:rsidRDefault="004D48DE" w:rsidP="00733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Організаційні </w:t>
      </w:r>
    </w:p>
    <w:p w:rsidR="004D48DE" w:rsidRPr="00733839" w:rsidRDefault="004D48DE" w:rsidP="00733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Тематичні </w:t>
      </w:r>
    </w:p>
    <w:p w:rsidR="004D48DE" w:rsidRPr="00733839" w:rsidRDefault="004D48DE" w:rsidP="00733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>Збор</w:t>
      </w:r>
      <w:r w:rsidR="00733839">
        <w:rPr>
          <w:rFonts w:ascii="Times New Roman" w:hAnsi="Times New Roman" w:cs="Times New Roman"/>
          <w:sz w:val="28"/>
          <w:szCs w:val="28"/>
        </w:rPr>
        <w:t>и</w:t>
      </w:r>
      <w:r w:rsidRPr="00733839">
        <w:rPr>
          <w:rFonts w:ascii="Times New Roman" w:hAnsi="Times New Roman" w:cs="Times New Roman"/>
          <w:sz w:val="28"/>
          <w:szCs w:val="28"/>
        </w:rPr>
        <w:t xml:space="preserve">-диспути </w:t>
      </w:r>
    </w:p>
    <w:p w:rsidR="004D48DE" w:rsidRPr="00733839" w:rsidRDefault="004D48DE" w:rsidP="00733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Підсумкові </w:t>
      </w:r>
    </w:p>
    <w:p w:rsidR="004D48DE" w:rsidRPr="00733839" w:rsidRDefault="004D48DE" w:rsidP="00733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>Збор</w:t>
      </w:r>
      <w:r w:rsidR="00733839">
        <w:rPr>
          <w:rFonts w:ascii="Times New Roman" w:hAnsi="Times New Roman" w:cs="Times New Roman"/>
          <w:sz w:val="28"/>
          <w:szCs w:val="28"/>
        </w:rPr>
        <w:t>и</w:t>
      </w:r>
      <w:r w:rsidRPr="00733839">
        <w:rPr>
          <w:rFonts w:ascii="Times New Roman" w:hAnsi="Times New Roman" w:cs="Times New Roman"/>
          <w:sz w:val="28"/>
          <w:szCs w:val="28"/>
        </w:rPr>
        <w:t xml:space="preserve">-консультації </w:t>
      </w:r>
    </w:p>
    <w:p w:rsidR="004D48DE" w:rsidRPr="00733839" w:rsidRDefault="004D48DE" w:rsidP="00733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>Збор</w:t>
      </w:r>
      <w:r w:rsidR="00733839">
        <w:rPr>
          <w:rFonts w:ascii="Times New Roman" w:hAnsi="Times New Roman" w:cs="Times New Roman"/>
          <w:sz w:val="28"/>
          <w:szCs w:val="28"/>
        </w:rPr>
        <w:t>и</w:t>
      </w:r>
      <w:r w:rsidRPr="00733839">
        <w:rPr>
          <w:rFonts w:ascii="Times New Roman" w:hAnsi="Times New Roman" w:cs="Times New Roman"/>
          <w:sz w:val="28"/>
          <w:szCs w:val="28"/>
        </w:rPr>
        <w:t xml:space="preserve">-співбесіди </w:t>
      </w:r>
    </w:p>
    <w:p w:rsidR="004D48DE" w:rsidRPr="00733839" w:rsidRDefault="004D48DE" w:rsidP="0073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>Батьківські збори, як правило, комбіновані. Основна частина батьківських зборів - педагогічна освіта (Батьківськ</w:t>
      </w:r>
      <w:r w:rsidR="00733839" w:rsidRPr="00733839">
        <w:rPr>
          <w:rFonts w:ascii="Times New Roman" w:hAnsi="Times New Roman" w:cs="Times New Roman"/>
          <w:sz w:val="28"/>
          <w:szCs w:val="28"/>
        </w:rPr>
        <w:t>ій</w:t>
      </w:r>
      <w:r w:rsidRPr="00733839">
        <w:rPr>
          <w:rFonts w:ascii="Times New Roman" w:hAnsi="Times New Roman" w:cs="Times New Roman"/>
          <w:sz w:val="28"/>
          <w:szCs w:val="28"/>
        </w:rPr>
        <w:t xml:space="preserve"> всеобуч)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Батьківський всеобуч планується у відповідності з: </w:t>
      </w:r>
    </w:p>
    <w:p w:rsidR="004D48DE" w:rsidRPr="00733839" w:rsidRDefault="004D48DE" w:rsidP="007338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Вимогами соціуму </w:t>
      </w:r>
    </w:p>
    <w:p w:rsidR="004D48DE" w:rsidRPr="00733839" w:rsidRDefault="004D48DE" w:rsidP="007338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Напрямом роботи школи </w:t>
      </w:r>
    </w:p>
    <w:p w:rsidR="004D48DE" w:rsidRPr="00733839" w:rsidRDefault="004D48DE" w:rsidP="007338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Вікових особливостей дітей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839">
        <w:rPr>
          <w:rFonts w:ascii="Times New Roman" w:hAnsi="Times New Roman" w:cs="Times New Roman"/>
          <w:b/>
          <w:sz w:val="28"/>
          <w:szCs w:val="28"/>
        </w:rPr>
        <w:t xml:space="preserve">IV. Завдання батьківського всеобучу </w:t>
      </w:r>
    </w:p>
    <w:p w:rsidR="004D48DE" w:rsidRPr="00733839" w:rsidRDefault="004D48DE" w:rsidP="007338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Знайомство батьків з основами педагогічних, психологічних, правових знань. </w:t>
      </w:r>
    </w:p>
    <w:p w:rsidR="004D48DE" w:rsidRPr="00733839" w:rsidRDefault="004D48DE" w:rsidP="007338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Забезпечення єдності виховних впливів школи і сім'ї. </w:t>
      </w:r>
    </w:p>
    <w:p w:rsidR="004D48DE" w:rsidRPr="00733839" w:rsidRDefault="004D48DE" w:rsidP="007338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Узагальнення та розповсюдження позитивного досвіду виховання. </w:t>
      </w:r>
    </w:p>
    <w:p w:rsidR="004D48DE" w:rsidRPr="00733839" w:rsidRDefault="004D48DE" w:rsidP="007338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Попередження батьків від вчинення найбільш поширених помилок. </w:t>
      </w:r>
    </w:p>
    <w:p w:rsidR="004D48DE" w:rsidRPr="00733839" w:rsidRDefault="004D48DE" w:rsidP="007338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Залучення батьків до активної участі у виховному процесі.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839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733839">
        <w:rPr>
          <w:rFonts w:ascii="Times New Roman" w:hAnsi="Times New Roman" w:cs="Times New Roman"/>
          <w:b/>
          <w:sz w:val="28"/>
          <w:szCs w:val="28"/>
        </w:rPr>
        <w:t>Проведення батьківських зборів</w:t>
      </w:r>
    </w:p>
    <w:p w:rsidR="004D48DE" w:rsidRPr="00733839" w:rsidRDefault="004D48DE" w:rsidP="007338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Загальношкільні батьківські збори проводяться один раз на півріччя за планом школи.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Основні питання, що розглядаються на зборах: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а) знайомство: </w:t>
      </w:r>
    </w:p>
    <w:p w:rsidR="004D48DE" w:rsidRPr="00733839" w:rsidRDefault="004D48DE" w:rsidP="007338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З документами про школу </w:t>
      </w:r>
    </w:p>
    <w:p w:rsidR="004D48DE" w:rsidRPr="00733839" w:rsidRDefault="004D48DE" w:rsidP="007338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З основними напрямками роботи школи </w:t>
      </w:r>
    </w:p>
    <w:p w:rsidR="004D48DE" w:rsidRPr="00733839" w:rsidRDefault="004D48DE" w:rsidP="007338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Із завданнями, які стоять перед школою </w:t>
      </w:r>
    </w:p>
    <w:p w:rsidR="004D48DE" w:rsidRPr="00733839" w:rsidRDefault="004D48DE" w:rsidP="007338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lastRenderedPageBreak/>
        <w:t xml:space="preserve">За підсумками роботи </w:t>
      </w:r>
    </w:p>
    <w:p w:rsidR="004D48DE" w:rsidRPr="00733839" w:rsidRDefault="004D48DE" w:rsidP="007338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З локальними актами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б) обмін досвідом з питань виховання дітей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в) використання знань, умінь, можливостей батьків в роботі з дітьми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г) надання допомоги у вирішенні господарських питань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>5.3. Класні батьківські збори</w:t>
      </w:r>
      <w:r w:rsidR="00347180" w:rsidRPr="00733839">
        <w:rPr>
          <w:rFonts w:ascii="Times New Roman" w:hAnsi="Times New Roman" w:cs="Times New Roman"/>
          <w:sz w:val="28"/>
          <w:szCs w:val="28"/>
        </w:rPr>
        <w:t xml:space="preserve"> проводяться </w:t>
      </w:r>
      <w:r w:rsidR="009C16BC">
        <w:rPr>
          <w:rFonts w:ascii="Times New Roman" w:hAnsi="Times New Roman" w:cs="Times New Roman"/>
          <w:sz w:val="28"/>
          <w:szCs w:val="28"/>
        </w:rPr>
        <w:t>два</w:t>
      </w:r>
      <w:r w:rsidR="00347180" w:rsidRPr="00733839">
        <w:rPr>
          <w:rFonts w:ascii="Times New Roman" w:hAnsi="Times New Roman" w:cs="Times New Roman"/>
          <w:sz w:val="28"/>
          <w:szCs w:val="28"/>
        </w:rPr>
        <w:t xml:space="preserve"> раз</w:t>
      </w:r>
      <w:r w:rsidR="009C16BC">
        <w:rPr>
          <w:rFonts w:ascii="Times New Roman" w:hAnsi="Times New Roman" w:cs="Times New Roman"/>
          <w:sz w:val="28"/>
          <w:szCs w:val="28"/>
        </w:rPr>
        <w:t>и</w:t>
      </w:r>
      <w:r w:rsidR="00347180" w:rsidRPr="007338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C16BC">
        <w:rPr>
          <w:rFonts w:ascii="Times New Roman" w:hAnsi="Times New Roman" w:cs="Times New Roman"/>
          <w:sz w:val="28"/>
          <w:szCs w:val="28"/>
        </w:rPr>
        <w:t>сесместр</w:t>
      </w:r>
      <w:proofErr w:type="spellEnd"/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5.4. Основні питання, що розглядаються на класних зборах: </w:t>
      </w:r>
    </w:p>
    <w:p w:rsidR="004D48DE" w:rsidRPr="00733839" w:rsidRDefault="004D48DE" w:rsidP="007338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Аналіз навчально-виховного процесу в класі </w:t>
      </w:r>
    </w:p>
    <w:p w:rsidR="004D48DE" w:rsidRPr="00733839" w:rsidRDefault="004D48DE" w:rsidP="007338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Завдання, що визначають подальшу роботу </w:t>
      </w:r>
    </w:p>
    <w:p w:rsidR="004D48DE" w:rsidRPr="00733839" w:rsidRDefault="004D48DE" w:rsidP="007338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Планування, організація діяльності з виконання завдань </w:t>
      </w:r>
    </w:p>
    <w:p w:rsidR="004D48DE" w:rsidRPr="00733839" w:rsidRDefault="004D48DE" w:rsidP="007338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Підведення підсумків </w:t>
      </w:r>
    </w:p>
    <w:p w:rsidR="004D48DE" w:rsidRPr="00733839" w:rsidRDefault="004D48DE" w:rsidP="007338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Актуальні педагогічні, психологічні, правові проблеми (батьківський всеобуч)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5.5. Під час підготовки та проведення батьківських зборів слід враховувати ряд найважливіших положень: </w:t>
      </w:r>
    </w:p>
    <w:p w:rsidR="00347180" w:rsidRPr="00733839" w:rsidRDefault="004D48DE" w:rsidP="007338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Атмосферу співпраці школи та сім'ї з реалізації програми посилення «плюсів» і ліквідації «мінусів» в характері і поведінці дитини </w:t>
      </w:r>
    </w:p>
    <w:p w:rsidR="004D48DE" w:rsidRPr="00733839" w:rsidRDefault="00347180" w:rsidP="007338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>І</w:t>
      </w:r>
      <w:r w:rsidR="004D48DE" w:rsidRPr="00733839">
        <w:rPr>
          <w:rFonts w:ascii="Times New Roman" w:hAnsi="Times New Roman" w:cs="Times New Roman"/>
          <w:sz w:val="28"/>
          <w:szCs w:val="28"/>
        </w:rPr>
        <w:t xml:space="preserve">нтонацію зібрання: радимо і розмірковуємо разом </w:t>
      </w:r>
    </w:p>
    <w:p w:rsidR="004D48DE" w:rsidRPr="00733839" w:rsidRDefault="004D48DE" w:rsidP="007338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Професіоналізм педагога - знання, компетентність (знання життя кожну дитину не тільки в школі, а й за її межами, уявлення про рівень їх потреб, стану здоров'я) </w:t>
      </w:r>
    </w:p>
    <w:p w:rsidR="004D48DE" w:rsidRPr="00733839" w:rsidRDefault="004D48DE" w:rsidP="007338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Добрі, довірчі відносини </w:t>
      </w:r>
    </w:p>
    <w:p w:rsidR="004D48DE" w:rsidRPr="00733839" w:rsidRDefault="004D48DE" w:rsidP="007338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Головні показники ефективності батьківських зборів - це: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а) активна участь батьків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б) атмосфера активного обговорення питань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в) обмін досвідом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г) відповіді на питання, поради та рекомендації </w:t>
      </w:r>
    </w:p>
    <w:p w:rsidR="004D48DE" w:rsidRPr="007C26AC" w:rsidRDefault="004D48DE" w:rsidP="00733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26AC">
        <w:rPr>
          <w:rFonts w:ascii="Times New Roman" w:hAnsi="Times New Roman" w:cs="Times New Roman"/>
          <w:b/>
          <w:sz w:val="28"/>
          <w:szCs w:val="28"/>
        </w:rPr>
        <w:t xml:space="preserve">VI. Права батьківських зборів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Батьківські збори мають право: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1. Звернути увагу батьків на: </w:t>
      </w:r>
    </w:p>
    <w:p w:rsidR="004D48DE" w:rsidRPr="00733839" w:rsidRDefault="004D48DE" w:rsidP="007C26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Неухильне виконання рішень зборів </w:t>
      </w:r>
    </w:p>
    <w:p w:rsidR="004D48DE" w:rsidRPr="00733839" w:rsidRDefault="004D48DE" w:rsidP="007C26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C7">
        <w:rPr>
          <w:rFonts w:ascii="Times New Roman" w:hAnsi="Times New Roman" w:cs="Times New Roman"/>
          <w:sz w:val="28"/>
          <w:szCs w:val="28"/>
        </w:rPr>
        <w:t>Виконання п.</w:t>
      </w:r>
      <w:r w:rsidR="001356C7" w:rsidRPr="001356C7">
        <w:rPr>
          <w:rFonts w:ascii="Times New Roman" w:hAnsi="Times New Roman" w:cs="Times New Roman"/>
          <w:sz w:val="28"/>
          <w:szCs w:val="28"/>
        </w:rPr>
        <w:t>3</w:t>
      </w:r>
      <w:r w:rsidRPr="001356C7">
        <w:rPr>
          <w:rFonts w:ascii="Times New Roman" w:hAnsi="Times New Roman" w:cs="Times New Roman"/>
          <w:sz w:val="28"/>
          <w:szCs w:val="28"/>
        </w:rPr>
        <w:t xml:space="preserve"> ст.5</w:t>
      </w:r>
      <w:r w:rsidR="001356C7" w:rsidRPr="001356C7">
        <w:rPr>
          <w:rFonts w:ascii="Times New Roman" w:hAnsi="Times New Roman" w:cs="Times New Roman"/>
          <w:sz w:val="28"/>
          <w:szCs w:val="28"/>
        </w:rPr>
        <w:t>9</w:t>
      </w:r>
      <w:r w:rsidRPr="001356C7">
        <w:rPr>
          <w:rFonts w:ascii="Times New Roman" w:hAnsi="Times New Roman" w:cs="Times New Roman"/>
          <w:sz w:val="28"/>
          <w:szCs w:val="28"/>
        </w:rPr>
        <w:t xml:space="preserve"> Закону </w:t>
      </w:r>
      <w:r w:rsidR="001356C7" w:rsidRPr="001356C7">
        <w:rPr>
          <w:rFonts w:ascii="Times New Roman" w:hAnsi="Times New Roman" w:cs="Times New Roman"/>
          <w:sz w:val="28"/>
          <w:szCs w:val="28"/>
        </w:rPr>
        <w:t>України</w:t>
      </w:r>
      <w:r w:rsidRPr="00733839">
        <w:rPr>
          <w:rFonts w:ascii="Times New Roman" w:hAnsi="Times New Roman" w:cs="Times New Roman"/>
          <w:sz w:val="28"/>
          <w:szCs w:val="28"/>
        </w:rPr>
        <w:t xml:space="preserve"> «Про освіту»</w:t>
      </w:r>
      <w:r w:rsidR="001356C7">
        <w:rPr>
          <w:rFonts w:ascii="Times New Roman" w:hAnsi="Times New Roman" w:cs="Times New Roman"/>
          <w:sz w:val="28"/>
          <w:szCs w:val="28"/>
        </w:rPr>
        <w:t xml:space="preserve"> </w:t>
      </w:r>
      <w:r w:rsidRPr="00733839">
        <w:rPr>
          <w:rFonts w:ascii="Times New Roman" w:hAnsi="Times New Roman" w:cs="Times New Roman"/>
          <w:sz w:val="28"/>
          <w:szCs w:val="28"/>
        </w:rPr>
        <w:t xml:space="preserve">(Батьки (законні представники) учнів, вихованців несуть відповідальність за їх виховання, отримання ними основної загальної освіти) </w:t>
      </w:r>
    </w:p>
    <w:p w:rsidR="004D48DE" w:rsidRPr="00733839" w:rsidRDefault="004D48DE" w:rsidP="007C26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Батьки зобов'язані виконувати Статут школи.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2. Обговорювати питання шкільного життя і приймати рішення у формі пропозицій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3. Запрошувати на зустрічі спеціалістів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Юристів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Лікарів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Психологів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Працівників правоохоронних органів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Членів адміністрації школи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Представників громадських організацій </w:t>
      </w:r>
    </w:p>
    <w:p w:rsidR="004D48DE" w:rsidRPr="00733839" w:rsidRDefault="004D48DE" w:rsidP="007C2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Усі пропозиції батьківських зборів розглядаються посадовими особами станови з подальшим повідомленням про результати розгляду, термін розгляду пропозицій - одна місяць. </w:t>
      </w:r>
    </w:p>
    <w:p w:rsidR="00803940" w:rsidRDefault="008039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48DE" w:rsidRPr="007C26AC" w:rsidRDefault="004D48DE" w:rsidP="00733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26AC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7C26AC">
        <w:rPr>
          <w:rFonts w:ascii="Times New Roman" w:hAnsi="Times New Roman" w:cs="Times New Roman"/>
          <w:b/>
          <w:sz w:val="28"/>
          <w:szCs w:val="28"/>
        </w:rPr>
        <w:t>І</w:t>
      </w:r>
      <w:r w:rsidRPr="007C26AC">
        <w:rPr>
          <w:rFonts w:ascii="Times New Roman" w:hAnsi="Times New Roman" w:cs="Times New Roman"/>
          <w:b/>
          <w:sz w:val="28"/>
          <w:szCs w:val="28"/>
        </w:rPr>
        <w:t xml:space="preserve">I. Документація батьківських зборів </w:t>
      </w:r>
    </w:p>
    <w:p w:rsidR="004D48DE" w:rsidRPr="00733839" w:rsidRDefault="004D48DE" w:rsidP="0073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7.1. Всі батьківські збори записуються </w:t>
      </w:r>
    </w:p>
    <w:p w:rsidR="004D48DE" w:rsidRPr="00733839" w:rsidRDefault="004D48DE" w:rsidP="007C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7.2. Протоколи батьківських зборів: </w:t>
      </w:r>
    </w:p>
    <w:p w:rsidR="004D48DE" w:rsidRPr="00733839" w:rsidRDefault="004D48DE" w:rsidP="007C26A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Підписуються головою і секретарем </w:t>
      </w:r>
      <w:r w:rsidR="00347180" w:rsidRPr="00733839">
        <w:rPr>
          <w:rFonts w:ascii="Times New Roman" w:hAnsi="Times New Roman" w:cs="Times New Roman"/>
          <w:sz w:val="28"/>
          <w:szCs w:val="28"/>
        </w:rPr>
        <w:t>батьківських зборів</w:t>
      </w:r>
      <w:r w:rsidRPr="00733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8DE" w:rsidRPr="00733839" w:rsidRDefault="004D48DE" w:rsidP="007C26A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Протоколи зборів зберігаються в кабінеті заст. директора з ВР і відносяться до шкільної документації. </w:t>
      </w:r>
    </w:p>
    <w:p w:rsidR="004D48DE" w:rsidRPr="00733839" w:rsidRDefault="004D48DE" w:rsidP="007C26A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Протоколи класних батьківських зборів зберігаються у класних керівників </w:t>
      </w:r>
    </w:p>
    <w:p w:rsidR="00347180" w:rsidRPr="00733839" w:rsidRDefault="00347180" w:rsidP="007C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 7.3. Зошит протоколів пронумеровано</w:t>
      </w:r>
      <w:r w:rsidR="004D48DE" w:rsidRPr="00733839">
        <w:rPr>
          <w:rFonts w:ascii="Times New Roman" w:hAnsi="Times New Roman" w:cs="Times New Roman"/>
          <w:sz w:val="28"/>
          <w:szCs w:val="28"/>
        </w:rPr>
        <w:t>, скріплен</w:t>
      </w:r>
      <w:r w:rsidRPr="00733839">
        <w:rPr>
          <w:rFonts w:ascii="Times New Roman" w:hAnsi="Times New Roman" w:cs="Times New Roman"/>
          <w:sz w:val="28"/>
          <w:szCs w:val="28"/>
        </w:rPr>
        <w:t xml:space="preserve">о </w:t>
      </w:r>
      <w:r w:rsidR="004D48DE" w:rsidRPr="00733839">
        <w:rPr>
          <w:rFonts w:ascii="Times New Roman" w:hAnsi="Times New Roman" w:cs="Times New Roman"/>
          <w:sz w:val="28"/>
          <w:szCs w:val="28"/>
        </w:rPr>
        <w:t xml:space="preserve">підписом </w:t>
      </w:r>
      <w:r w:rsidRPr="00733839">
        <w:rPr>
          <w:rFonts w:ascii="Times New Roman" w:hAnsi="Times New Roman" w:cs="Times New Roman"/>
          <w:sz w:val="28"/>
          <w:szCs w:val="28"/>
        </w:rPr>
        <w:t xml:space="preserve">та печаткою директором закладу освіти </w:t>
      </w:r>
    </w:p>
    <w:p w:rsidR="004D48DE" w:rsidRPr="00733839" w:rsidRDefault="004D48DE" w:rsidP="007C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>7.4. Матеріали до батьківськи</w:t>
      </w:r>
      <w:r w:rsidR="00347180" w:rsidRPr="00733839">
        <w:rPr>
          <w:rFonts w:ascii="Times New Roman" w:hAnsi="Times New Roman" w:cs="Times New Roman"/>
          <w:sz w:val="28"/>
          <w:szCs w:val="28"/>
        </w:rPr>
        <w:t>х зборів</w:t>
      </w:r>
      <w:r w:rsidRPr="00733839">
        <w:rPr>
          <w:rFonts w:ascii="Times New Roman" w:hAnsi="Times New Roman" w:cs="Times New Roman"/>
          <w:sz w:val="28"/>
          <w:szCs w:val="28"/>
        </w:rPr>
        <w:t xml:space="preserve"> зберігаються в папці з швидкозшивачем і відносяться до шкільної документації. </w:t>
      </w:r>
    </w:p>
    <w:p w:rsidR="004D48DE" w:rsidRPr="00733839" w:rsidRDefault="004D48DE" w:rsidP="007C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7.5. Термін зберігання протоколів і документів до них визначається </w:t>
      </w:r>
      <w:r w:rsidR="00347180" w:rsidRPr="00733839">
        <w:rPr>
          <w:rFonts w:ascii="Times New Roman" w:hAnsi="Times New Roman" w:cs="Times New Roman"/>
          <w:sz w:val="28"/>
          <w:szCs w:val="28"/>
        </w:rPr>
        <w:t>терміном навчання учнів на певній</w:t>
      </w:r>
      <w:r w:rsidRPr="00733839">
        <w:rPr>
          <w:rFonts w:ascii="Times New Roman" w:hAnsi="Times New Roman" w:cs="Times New Roman"/>
          <w:sz w:val="28"/>
          <w:szCs w:val="28"/>
        </w:rPr>
        <w:t xml:space="preserve"> </w:t>
      </w:r>
      <w:r w:rsidR="00347180" w:rsidRPr="00733839">
        <w:rPr>
          <w:rFonts w:ascii="Times New Roman" w:hAnsi="Times New Roman" w:cs="Times New Roman"/>
          <w:sz w:val="28"/>
          <w:szCs w:val="28"/>
        </w:rPr>
        <w:t>ступені</w:t>
      </w:r>
      <w:r w:rsidRPr="007338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48DE" w:rsidRPr="00733839" w:rsidRDefault="004D48DE" w:rsidP="007C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4-9 класів - 5 років </w:t>
      </w:r>
    </w:p>
    <w:p w:rsidR="004D48DE" w:rsidRPr="00733839" w:rsidRDefault="004D48DE" w:rsidP="007C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10 - 12 класи - 2 роки </w:t>
      </w:r>
    </w:p>
    <w:p w:rsidR="004D48DE" w:rsidRPr="009C16BC" w:rsidRDefault="004D48DE" w:rsidP="007C2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6BC">
        <w:rPr>
          <w:rFonts w:ascii="Times New Roman" w:hAnsi="Times New Roman" w:cs="Times New Roman"/>
          <w:b/>
          <w:sz w:val="28"/>
          <w:szCs w:val="28"/>
        </w:rPr>
        <w:t xml:space="preserve">VII. Заключні положення </w:t>
      </w:r>
    </w:p>
    <w:p w:rsidR="004D48DE" w:rsidRPr="00733839" w:rsidRDefault="004D48DE" w:rsidP="007C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8.1. Батьківський всеобуч, що проводиться на батьківських зборах, може змінюватися у зв'язку із зміною: </w:t>
      </w:r>
    </w:p>
    <w:p w:rsidR="004D48DE" w:rsidRPr="00733839" w:rsidRDefault="00347180" w:rsidP="007C26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>Соціуму</w:t>
      </w:r>
    </w:p>
    <w:p w:rsidR="004D48DE" w:rsidRPr="00733839" w:rsidRDefault="004D48DE" w:rsidP="007C26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>Напрямк</w:t>
      </w:r>
      <w:r w:rsidR="00347180" w:rsidRPr="00733839">
        <w:rPr>
          <w:rFonts w:ascii="Times New Roman" w:hAnsi="Times New Roman" w:cs="Times New Roman"/>
          <w:sz w:val="28"/>
          <w:szCs w:val="28"/>
        </w:rPr>
        <w:t>ів</w:t>
      </w:r>
      <w:r w:rsidRPr="00733839">
        <w:rPr>
          <w:rFonts w:ascii="Times New Roman" w:hAnsi="Times New Roman" w:cs="Times New Roman"/>
          <w:sz w:val="28"/>
          <w:szCs w:val="28"/>
        </w:rPr>
        <w:t xml:space="preserve"> роботи школи </w:t>
      </w:r>
    </w:p>
    <w:p w:rsidR="004D48DE" w:rsidRPr="00733839" w:rsidRDefault="00733839" w:rsidP="007C26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>Рівня</w:t>
      </w:r>
      <w:r w:rsidR="004D48DE" w:rsidRPr="00733839">
        <w:rPr>
          <w:rFonts w:ascii="Times New Roman" w:hAnsi="Times New Roman" w:cs="Times New Roman"/>
          <w:sz w:val="28"/>
          <w:szCs w:val="28"/>
        </w:rPr>
        <w:t xml:space="preserve"> освіти батьків </w:t>
      </w:r>
    </w:p>
    <w:p w:rsidR="004D48DE" w:rsidRPr="00733839" w:rsidRDefault="004D48DE" w:rsidP="007C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8.2. Зміни та доповнення до батьківського всеобучу розробляються спільно з: </w:t>
      </w:r>
    </w:p>
    <w:p w:rsidR="004D48DE" w:rsidRPr="00733839" w:rsidRDefault="004D48DE" w:rsidP="007C26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Адміністрацією </w:t>
      </w:r>
    </w:p>
    <w:p w:rsidR="004D48DE" w:rsidRPr="00733839" w:rsidRDefault="004D48DE" w:rsidP="007C26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Психологами </w:t>
      </w:r>
    </w:p>
    <w:p w:rsidR="004D48DE" w:rsidRPr="00733839" w:rsidRDefault="004D48DE" w:rsidP="007C26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Керівництвом методичного об'єднання класних керівників </w:t>
      </w:r>
    </w:p>
    <w:p w:rsidR="00F7337E" w:rsidRPr="00733839" w:rsidRDefault="004D48DE" w:rsidP="007C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39">
        <w:rPr>
          <w:rFonts w:ascii="Times New Roman" w:hAnsi="Times New Roman" w:cs="Times New Roman"/>
          <w:sz w:val="28"/>
          <w:szCs w:val="28"/>
        </w:rPr>
        <w:t xml:space="preserve">8.3. Зміни та доповнення до </w:t>
      </w:r>
      <w:r w:rsidR="00733839" w:rsidRPr="00733839">
        <w:rPr>
          <w:rFonts w:ascii="Times New Roman" w:hAnsi="Times New Roman" w:cs="Times New Roman"/>
          <w:sz w:val="28"/>
          <w:szCs w:val="28"/>
        </w:rPr>
        <w:t>положення</w:t>
      </w:r>
      <w:r w:rsidRPr="00733839">
        <w:rPr>
          <w:rFonts w:ascii="Times New Roman" w:hAnsi="Times New Roman" w:cs="Times New Roman"/>
          <w:sz w:val="28"/>
          <w:szCs w:val="28"/>
        </w:rPr>
        <w:t xml:space="preserve"> розглядаються на засіданні педагогічної ради із запрошенням представників загальношкільного </w:t>
      </w:r>
      <w:r w:rsidR="00733839" w:rsidRPr="00733839">
        <w:rPr>
          <w:rFonts w:ascii="Times New Roman" w:hAnsi="Times New Roman" w:cs="Times New Roman"/>
          <w:sz w:val="28"/>
          <w:szCs w:val="28"/>
        </w:rPr>
        <w:t>батьківського</w:t>
      </w:r>
      <w:r w:rsidRPr="00733839">
        <w:rPr>
          <w:rFonts w:ascii="Times New Roman" w:hAnsi="Times New Roman" w:cs="Times New Roman"/>
          <w:sz w:val="28"/>
          <w:szCs w:val="28"/>
        </w:rPr>
        <w:t xml:space="preserve"> комітету</w:t>
      </w:r>
      <w:r w:rsidR="00733839" w:rsidRPr="00733839">
        <w:rPr>
          <w:rFonts w:ascii="Times New Roman" w:hAnsi="Times New Roman" w:cs="Times New Roman"/>
          <w:sz w:val="28"/>
          <w:szCs w:val="28"/>
        </w:rPr>
        <w:t>.</w:t>
      </w:r>
      <w:r w:rsidRPr="007338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337E" w:rsidRPr="00733839" w:rsidSect="00733839">
      <w:pgSz w:w="11906" w:h="16838"/>
      <w:pgMar w:top="567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7F1"/>
    <w:multiLevelType w:val="hybridMultilevel"/>
    <w:tmpl w:val="CACEBC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36178"/>
    <w:multiLevelType w:val="hybridMultilevel"/>
    <w:tmpl w:val="FC7A5C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F7018"/>
    <w:multiLevelType w:val="hybridMultilevel"/>
    <w:tmpl w:val="1DAA8A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37FC9"/>
    <w:multiLevelType w:val="hybridMultilevel"/>
    <w:tmpl w:val="1E9A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424AB"/>
    <w:multiLevelType w:val="hybridMultilevel"/>
    <w:tmpl w:val="D0500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50876"/>
    <w:multiLevelType w:val="hybridMultilevel"/>
    <w:tmpl w:val="B55C36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E1068"/>
    <w:multiLevelType w:val="hybridMultilevel"/>
    <w:tmpl w:val="0E063F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F05C9"/>
    <w:multiLevelType w:val="hybridMultilevel"/>
    <w:tmpl w:val="1F06A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43160"/>
    <w:multiLevelType w:val="hybridMultilevel"/>
    <w:tmpl w:val="C23E5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A29A3"/>
    <w:multiLevelType w:val="hybridMultilevel"/>
    <w:tmpl w:val="228E0F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DE"/>
    <w:rsid w:val="001356C7"/>
    <w:rsid w:val="0019661C"/>
    <w:rsid w:val="00280B95"/>
    <w:rsid w:val="002F46AE"/>
    <w:rsid w:val="00347180"/>
    <w:rsid w:val="00443117"/>
    <w:rsid w:val="004D48DE"/>
    <w:rsid w:val="00513321"/>
    <w:rsid w:val="006428B8"/>
    <w:rsid w:val="00733839"/>
    <w:rsid w:val="007C26AC"/>
    <w:rsid w:val="00803940"/>
    <w:rsid w:val="008D7C0A"/>
    <w:rsid w:val="008F41EA"/>
    <w:rsid w:val="009C16BC"/>
    <w:rsid w:val="00EA0601"/>
    <w:rsid w:val="00F7337E"/>
    <w:rsid w:val="00FA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3254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Збицкая</dc:creator>
  <cp:lastModifiedBy>Admin</cp:lastModifiedBy>
  <cp:revision>2</cp:revision>
  <cp:lastPrinted>2009-11-12T12:53:00Z</cp:lastPrinted>
  <dcterms:created xsi:type="dcterms:W3CDTF">2018-02-07T17:27:00Z</dcterms:created>
  <dcterms:modified xsi:type="dcterms:W3CDTF">2018-02-07T17:27:00Z</dcterms:modified>
</cp:coreProperties>
</file>