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95" w:rsidRDefault="00290323" w:rsidP="000658E3">
      <w:pPr>
        <w:tabs>
          <w:tab w:val="left" w:pos="10895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40F34" wp14:editId="53A7DEEF">
                <wp:simplePos x="0" y="0"/>
                <wp:positionH relativeFrom="column">
                  <wp:posOffset>6574483</wp:posOffset>
                </wp:positionH>
                <wp:positionV relativeFrom="paragraph">
                  <wp:posOffset>42685</wp:posOffset>
                </wp:positionV>
                <wp:extent cx="2889250" cy="1004835"/>
                <wp:effectExtent l="0" t="0" r="25400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00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51B" w:rsidRDefault="00D550EE" w:rsidP="00BB651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Додаток </w:t>
                            </w:r>
                          </w:p>
                          <w:p w:rsidR="001C3D02" w:rsidRDefault="001C3D02" w:rsidP="00BB651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 наказу директора </w:t>
                            </w:r>
                          </w:p>
                          <w:p w:rsidR="001C3D02" w:rsidRDefault="001C3D02" w:rsidP="00BB651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Ушомирського ліцею</w:t>
                            </w:r>
                          </w:p>
                          <w:p w:rsidR="001C3D02" w:rsidRPr="00BB651B" w:rsidRDefault="00D550EE" w:rsidP="00BB651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550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07.10.2025 № 169</w:t>
                            </w:r>
                            <w:r w:rsidR="001C3D02" w:rsidRPr="00D550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/о/д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7.7pt;margin-top:3.35pt;width:227.5pt;height:7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" strokecolor="white [3212]">
                <v:textbox>
                  <w:txbxContent>
                    <w:p w:rsidR="00BB651B" w:rsidRDefault="00D550EE" w:rsidP="00BB651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Додаток </w:t>
                      </w:r>
                    </w:p>
                    <w:p w:rsidR="001C3D02" w:rsidRDefault="001C3D02" w:rsidP="00BB651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До наказу директора </w:t>
                      </w:r>
                    </w:p>
                    <w:p w:rsidR="001C3D02" w:rsidRDefault="001C3D02" w:rsidP="00BB651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Ушомирського ліцею</w:t>
                      </w:r>
                    </w:p>
                    <w:p w:rsidR="001C3D02" w:rsidRPr="00BB651B" w:rsidRDefault="00D550EE" w:rsidP="00BB651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550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07.10.2025 № 169</w:t>
                      </w:r>
                      <w:r w:rsidR="001C3D02" w:rsidRPr="00D550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/о/д</w:t>
                      </w:r>
                    </w:p>
                  </w:txbxContent>
                </v:textbox>
              </v:shape>
            </w:pict>
          </mc:Fallback>
        </mc:AlternateContent>
      </w:r>
      <w:r w:rsidR="004E5D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AA0E24" w:rsidRPr="00E51F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</w:t>
      </w:r>
      <w:r w:rsidR="00BB651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0658E3" w:rsidRDefault="000658E3" w:rsidP="00664C78">
      <w:pPr>
        <w:rPr>
          <w:rFonts w:ascii="Times New Roman" w:hAnsi="Times New Roman" w:cs="Times New Roman"/>
          <w:sz w:val="28"/>
          <w:szCs w:val="28"/>
        </w:rPr>
      </w:pPr>
    </w:p>
    <w:p w:rsidR="001C3D02" w:rsidRDefault="001C3D02" w:rsidP="001C3D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D02" w:rsidRDefault="001C3D02" w:rsidP="001C3D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10C" w:rsidRDefault="00CA3495" w:rsidP="000A77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Списки педагогічних працівників, які атестуються комісією </w:t>
      </w:r>
      <w:r w:rsidR="006D310C">
        <w:rPr>
          <w:rFonts w:ascii="Times New Roman" w:hAnsi="Times New Roman" w:cs="Times New Roman"/>
          <w:b/>
          <w:sz w:val="28"/>
          <w:szCs w:val="28"/>
        </w:rPr>
        <w:t>першого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рівня </w:t>
      </w:r>
    </w:p>
    <w:p w:rsidR="00AA0E24" w:rsidRPr="000A776D" w:rsidRDefault="00CA3495" w:rsidP="000A77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202</w:t>
      </w:r>
      <w:r w:rsidR="00294CC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94CC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="00D550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р. </w:t>
      </w:r>
    </w:p>
    <w:tbl>
      <w:tblPr>
        <w:tblStyle w:val="a5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126"/>
        <w:gridCol w:w="1275"/>
        <w:gridCol w:w="3119"/>
        <w:gridCol w:w="1984"/>
        <w:gridCol w:w="1843"/>
        <w:gridCol w:w="1843"/>
      </w:tblGrid>
      <w:tr w:rsidR="00424E2B" w:rsidTr="00BA6763">
        <w:tc>
          <w:tcPr>
            <w:tcW w:w="534" w:type="dxa"/>
          </w:tcPr>
          <w:p w:rsidR="00CA3495" w:rsidRPr="00CA3495" w:rsidRDefault="00CA3495" w:rsidP="00CA3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495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1842" w:type="dxa"/>
          </w:tcPr>
          <w:p w:rsidR="00CA3495" w:rsidRPr="00CA3495" w:rsidRDefault="00CA3495" w:rsidP="00CA3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495">
              <w:rPr>
                <w:rFonts w:ascii="Times New Roman" w:hAnsi="Times New Roman" w:cs="Times New Roman"/>
                <w:b/>
              </w:rPr>
              <w:t>Прізвище, ім’я та по батькові</w:t>
            </w:r>
          </w:p>
        </w:tc>
        <w:tc>
          <w:tcPr>
            <w:tcW w:w="1276" w:type="dxa"/>
          </w:tcPr>
          <w:p w:rsidR="00CA3495" w:rsidRPr="007A36E4" w:rsidRDefault="007A36E4" w:rsidP="00CA3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Освіта (ступінь вищої освіти)</w:t>
            </w:r>
          </w:p>
        </w:tc>
        <w:tc>
          <w:tcPr>
            <w:tcW w:w="2126" w:type="dxa"/>
          </w:tcPr>
          <w:p w:rsidR="00CA3495" w:rsidRPr="007A36E4" w:rsidRDefault="007A36E4" w:rsidP="00CA3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Найменування закладу освіти, який видав документ про освіту, спеціальність, кваліфікація</w:t>
            </w:r>
          </w:p>
        </w:tc>
        <w:tc>
          <w:tcPr>
            <w:tcW w:w="1275" w:type="dxa"/>
          </w:tcPr>
          <w:p w:rsidR="00CA3495" w:rsidRPr="007A36E4" w:rsidRDefault="007A36E4" w:rsidP="00CA3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Стаж роботи на посадах </w:t>
            </w:r>
            <w:proofErr w:type="spellStart"/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педагогі</w:t>
            </w:r>
            <w:r w:rsidR="00DD20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чних</w:t>
            </w:r>
            <w:proofErr w:type="spellEnd"/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праців</w:t>
            </w:r>
            <w:r w:rsidR="00DD20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ників</w:t>
            </w:r>
            <w:proofErr w:type="spellEnd"/>
          </w:p>
        </w:tc>
        <w:tc>
          <w:tcPr>
            <w:tcW w:w="3119" w:type="dxa"/>
          </w:tcPr>
          <w:p w:rsidR="00CA3495" w:rsidRPr="007A36E4" w:rsidRDefault="007A36E4" w:rsidP="00CA3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Відомості про підвищення кваліфікації (№, дата видачі, напрям, назва закладу, який видав документ, кількість годин)</w:t>
            </w:r>
          </w:p>
        </w:tc>
        <w:tc>
          <w:tcPr>
            <w:tcW w:w="1984" w:type="dxa"/>
          </w:tcPr>
          <w:p w:rsidR="00CA3495" w:rsidRPr="007A36E4" w:rsidRDefault="007A36E4" w:rsidP="00CA3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проходження та результати попередньої атестації</w:t>
            </w:r>
          </w:p>
        </w:tc>
        <w:tc>
          <w:tcPr>
            <w:tcW w:w="1843" w:type="dxa"/>
          </w:tcPr>
          <w:p w:rsidR="00CA3495" w:rsidRPr="007A36E4" w:rsidRDefault="007A36E4" w:rsidP="00CA3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Посада, за якою атестується (яку займає) педагогічний працівник, навчальні предмети, які викладає </w:t>
            </w:r>
            <w:proofErr w:type="spellStart"/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педпрацівник</w:t>
            </w:r>
            <w:proofErr w:type="spellEnd"/>
          </w:p>
        </w:tc>
        <w:tc>
          <w:tcPr>
            <w:tcW w:w="1843" w:type="dxa"/>
          </w:tcPr>
          <w:p w:rsidR="00CA3495" w:rsidRPr="007A36E4" w:rsidRDefault="007A36E4" w:rsidP="00CA3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6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що атестується педагогічний працівник</w:t>
            </w:r>
          </w:p>
        </w:tc>
      </w:tr>
      <w:tr w:rsidR="00424E2B" w:rsidTr="00BA6763">
        <w:tc>
          <w:tcPr>
            <w:tcW w:w="534" w:type="dxa"/>
          </w:tcPr>
          <w:p w:rsidR="007A36E4" w:rsidRPr="00CA3495" w:rsidRDefault="004E5D41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A36E4" w:rsidRPr="00CA3495" w:rsidRDefault="00294CCA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Іскоростенська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Майя Ігорівна</w:t>
            </w:r>
          </w:p>
        </w:tc>
        <w:tc>
          <w:tcPr>
            <w:tcW w:w="1276" w:type="dxa"/>
          </w:tcPr>
          <w:p w:rsidR="007A36E4" w:rsidRPr="00090D25" w:rsidRDefault="00F96E24" w:rsidP="007A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Вища </w:t>
            </w:r>
            <w:r w:rsidR="008630CA">
              <w:rPr>
                <w:rFonts w:ascii="Times New Roman" w:hAnsi="Times New Roman" w:cs="Times New Roman"/>
                <w:sz w:val="20"/>
                <w:szCs w:val="20"/>
              </w:rPr>
              <w:t>(спеціаліст)</w:t>
            </w:r>
          </w:p>
        </w:tc>
        <w:tc>
          <w:tcPr>
            <w:tcW w:w="2126" w:type="dxa"/>
          </w:tcPr>
          <w:p w:rsidR="007A36E4" w:rsidRPr="00CA3495" w:rsidRDefault="00F96E24" w:rsidP="00090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Житомирський державний педагогічний інститут ім. І. Франка, «Педагогіка і методика початкового навчання», вчитель початкових класів</w:t>
            </w:r>
          </w:p>
        </w:tc>
        <w:tc>
          <w:tcPr>
            <w:tcW w:w="1275" w:type="dxa"/>
          </w:tcPr>
          <w:p w:rsidR="007A36E4" w:rsidRPr="00CA3495" w:rsidRDefault="007A36E4" w:rsidP="0057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6438A" w:rsidRDefault="0066438A" w:rsidP="002C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ТК 02139713/2930-22, 21.10.2022 р., підвищення кваліфікації «Створення сучасного освітнього середовища» для заступників директорів закладів загальної середньої освіти з виховної роботи, ЖОІППО, 30 год.</w:t>
            </w:r>
          </w:p>
          <w:p w:rsidR="0066438A" w:rsidRDefault="0066438A" w:rsidP="002C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ЗСО 02139713/8847-23, 27.10.2023, підвищення кваліфікації за освітньою програмою керівників закладів та/або установ освіти «Створення сучасного освітнього середовища», ЖОІПП, 30 год.</w:t>
            </w:r>
          </w:p>
          <w:p w:rsidR="002C2097" w:rsidRPr="006D310C" w:rsidRDefault="0066438A" w:rsidP="002C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ЗСО 02139713/7330-24, 13.09.2024 р., підвищення кваліфікації керівників закладів та/або установ освіти, ЖОІППО, 30 год.</w:t>
            </w:r>
          </w:p>
        </w:tc>
        <w:tc>
          <w:tcPr>
            <w:tcW w:w="1984" w:type="dxa"/>
          </w:tcPr>
          <w:p w:rsidR="002C2097" w:rsidRPr="006D310C" w:rsidRDefault="0066438A" w:rsidP="002C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09.04.2021 року відповідає займаній посаді </w:t>
            </w:r>
          </w:p>
        </w:tc>
        <w:tc>
          <w:tcPr>
            <w:tcW w:w="1843" w:type="dxa"/>
          </w:tcPr>
          <w:p w:rsidR="007A36E4" w:rsidRPr="00CA3495" w:rsidRDefault="008630CA" w:rsidP="006D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виховної роботи</w:t>
            </w:r>
          </w:p>
        </w:tc>
        <w:tc>
          <w:tcPr>
            <w:tcW w:w="1843" w:type="dxa"/>
          </w:tcPr>
          <w:p w:rsidR="007A36E4" w:rsidRPr="00CA3495" w:rsidRDefault="008630CA" w:rsidP="00D1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</w:t>
            </w:r>
          </w:p>
        </w:tc>
      </w:tr>
      <w:tr w:rsidR="00424E2B" w:rsidTr="00BA6763">
        <w:tc>
          <w:tcPr>
            <w:tcW w:w="534" w:type="dxa"/>
          </w:tcPr>
          <w:p w:rsidR="007A36E4" w:rsidRPr="00CA3495" w:rsidRDefault="004E5D41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</w:tcPr>
          <w:p w:rsidR="007A36E4" w:rsidRPr="00CA3495" w:rsidRDefault="008630CA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Микола Костянтинович</w:t>
            </w:r>
          </w:p>
        </w:tc>
        <w:tc>
          <w:tcPr>
            <w:tcW w:w="1276" w:type="dxa"/>
          </w:tcPr>
          <w:p w:rsidR="007A36E4" w:rsidRPr="00090D25" w:rsidRDefault="008630CA" w:rsidP="000A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 (спеціаліст)</w:t>
            </w:r>
          </w:p>
        </w:tc>
        <w:tc>
          <w:tcPr>
            <w:tcW w:w="2126" w:type="dxa"/>
          </w:tcPr>
          <w:p w:rsidR="007A36E4" w:rsidRPr="00CA3495" w:rsidRDefault="008630CA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державний педагогічний інститут ім.. О. М. Горького, математика, вчитель математики середньої школи та звання вчителя середньої школи, </w:t>
            </w:r>
            <w:r w:rsidRPr="008630CA">
              <w:rPr>
                <w:rFonts w:ascii="Times New Roman" w:hAnsi="Times New Roman" w:cs="Times New Roman"/>
                <w:sz w:val="24"/>
                <w:szCs w:val="24"/>
              </w:rPr>
              <w:t>Київський державний педагогічний інститут ім.. О. М. Горького,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загально технічні дисципліни та праця, вчитель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загальнотехнічних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 та звання вчителя середньої школи</w:t>
            </w:r>
          </w:p>
        </w:tc>
        <w:tc>
          <w:tcPr>
            <w:tcW w:w="1275" w:type="dxa"/>
          </w:tcPr>
          <w:p w:rsidR="007A36E4" w:rsidRPr="00CA3495" w:rsidRDefault="007A36E4" w:rsidP="0057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C38" w:rsidRDefault="008630CA" w:rsidP="0042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ТК 02139713/2389-22, 07.10.2022 р., підвищення кваліфікації «Створення сучасного освітнього середовища для вчителів математики, інформатики, фізики і астрономії за формою дистанційного навчання з використанням </w:t>
            </w:r>
            <w:r w:rsidR="00DC4149">
              <w:rPr>
                <w:rFonts w:ascii="Times New Roman" w:hAnsi="Times New Roman" w:cs="Times New Roman"/>
                <w:sz w:val="24"/>
                <w:szCs w:val="24"/>
              </w:rPr>
              <w:t>дистанційних технологій у синхронному режимі (за Концепцією «НУШ»)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46F3">
              <w:rPr>
                <w:rFonts w:ascii="Times New Roman" w:hAnsi="Times New Roman" w:cs="Times New Roman"/>
                <w:sz w:val="24"/>
                <w:szCs w:val="24"/>
              </w:rPr>
              <w:t xml:space="preserve">, ЖОІППО, </w:t>
            </w:r>
            <w:r w:rsidR="00DC4149">
              <w:rPr>
                <w:rFonts w:ascii="Times New Roman" w:hAnsi="Times New Roman" w:cs="Times New Roman"/>
                <w:sz w:val="24"/>
                <w:szCs w:val="24"/>
              </w:rPr>
              <w:t>30 год.</w:t>
            </w:r>
          </w:p>
          <w:p w:rsidR="00DC4149" w:rsidRDefault="00DC4149" w:rsidP="0042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ЗСО 02139713/336-23, 19.02.2023, підвищення кваліфікації педагогічних працівників «Створення сучасного освітнього середовища для вчителів трудового навчання,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технлологій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креслення, інтегрованих курсів освітньої галузі (за Концепцією «НУШ»)»,</w:t>
            </w:r>
            <w:r w:rsidR="00EE46F3">
              <w:rPr>
                <w:rFonts w:ascii="Times New Roman" w:hAnsi="Times New Roman" w:cs="Times New Roman"/>
                <w:sz w:val="24"/>
                <w:szCs w:val="24"/>
              </w:rPr>
              <w:t xml:space="preserve"> ЖОІППО,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год.</w:t>
            </w:r>
          </w:p>
          <w:p w:rsidR="008630CA" w:rsidRPr="00CA3495" w:rsidRDefault="008630CA" w:rsidP="0042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ЗСО 02139713/5172-24, 17.05.2024,</w:t>
            </w:r>
            <w:r w:rsidR="00EE4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кваліфікації вчителів та/або установ освіти «Створення сучасного освітнього середовища за Концепцією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«НУШ» для інформатики, технології, образотворчого мистецтва», </w:t>
            </w:r>
            <w:r w:rsidR="00EE46F3">
              <w:rPr>
                <w:rFonts w:ascii="Times New Roman" w:hAnsi="Times New Roman" w:cs="Times New Roman"/>
                <w:sz w:val="24"/>
                <w:szCs w:val="24"/>
              </w:rPr>
              <w:t xml:space="preserve">ЖОІППО,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год.</w:t>
            </w:r>
          </w:p>
        </w:tc>
        <w:tc>
          <w:tcPr>
            <w:tcW w:w="1984" w:type="dxa"/>
          </w:tcPr>
          <w:p w:rsidR="007A36E4" w:rsidRPr="008F0D36" w:rsidRDefault="00DC4149" w:rsidP="007A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09.04.2021 року, відповідає раніше присвоєній кваліфікаційній категорії «спеціаліст вищої категорії» та раніше присвоєному педагогічному званню «учитель - методист»</w:t>
            </w:r>
          </w:p>
        </w:tc>
        <w:tc>
          <w:tcPr>
            <w:tcW w:w="1843" w:type="dxa"/>
          </w:tcPr>
          <w:p w:rsidR="000E4FE7" w:rsidRPr="00CA3495" w:rsidRDefault="000E4FE7" w:rsidP="00A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4149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="00A64EDB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навчання та інформатики</w:t>
            </w:r>
          </w:p>
        </w:tc>
        <w:tc>
          <w:tcPr>
            <w:tcW w:w="1843" w:type="dxa"/>
          </w:tcPr>
          <w:p w:rsidR="007A36E4" w:rsidRPr="00CA3495" w:rsidRDefault="00A64EDB" w:rsidP="00A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посаді. П</w:t>
            </w:r>
            <w:r w:rsidR="00D43749">
              <w:rPr>
                <w:rFonts w:ascii="Times New Roman" w:hAnsi="Times New Roman" w:cs="Times New Roman"/>
                <w:sz w:val="24"/>
                <w:szCs w:val="24"/>
              </w:rPr>
              <w:t>ідтвердження  кваліфікаційної</w:t>
            </w:r>
            <w:r w:rsidR="00CD3688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«спеціаліст вищої категорії» та присвоєння педагогічного звання</w:t>
            </w:r>
            <w:r w:rsidR="00CD3688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- методист»</w:t>
            </w:r>
          </w:p>
        </w:tc>
      </w:tr>
      <w:tr w:rsidR="00424E2B" w:rsidTr="00BA6763">
        <w:tc>
          <w:tcPr>
            <w:tcW w:w="534" w:type="dxa"/>
          </w:tcPr>
          <w:p w:rsidR="002F2A77" w:rsidRPr="00CA3495" w:rsidRDefault="00D17950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F2A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2F2A77" w:rsidRPr="00CA3495" w:rsidRDefault="00CD3688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Потопальська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Анатоліївна</w:t>
            </w:r>
          </w:p>
        </w:tc>
        <w:tc>
          <w:tcPr>
            <w:tcW w:w="1276" w:type="dxa"/>
          </w:tcPr>
          <w:p w:rsidR="002F2A77" w:rsidRPr="00090D25" w:rsidRDefault="00CD3688" w:rsidP="006A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 спеціаліст</w:t>
            </w:r>
          </w:p>
        </w:tc>
        <w:tc>
          <w:tcPr>
            <w:tcW w:w="2126" w:type="dxa"/>
          </w:tcPr>
          <w:p w:rsidR="002F2A77" w:rsidRPr="00CA3495" w:rsidRDefault="00CD3688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Житомирський державний університет імені Івана Франка, українська мова і література</w:t>
            </w:r>
            <w:r w:rsidR="00971BB5">
              <w:rPr>
                <w:rFonts w:ascii="Times New Roman" w:hAnsi="Times New Roman" w:cs="Times New Roman"/>
                <w:sz w:val="24"/>
                <w:szCs w:val="24"/>
              </w:rPr>
              <w:t>, філолог, вчитель української мови і летаратури та мови (англійської) і зарубіжної літератури</w:t>
            </w:r>
          </w:p>
        </w:tc>
        <w:tc>
          <w:tcPr>
            <w:tcW w:w="1275" w:type="dxa"/>
          </w:tcPr>
          <w:p w:rsidR="002F2A77" w:rsidRPr="00CA3495" w:rsidRDefault="002F2A77" w:rsidP="009E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7C79" w:rsidRDefault="00971BB5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4FF4">
              <w:rPr>
                <w:rFonts w:ascii="Times New Roman" w:hAnsi="Times New Roman" w:cs="Times New Roman"/>
                <w:sz w:val="24"/>
                <w:szCs w:val="24"/>
              </w:rPr>
              <w:t xml:space="preserve">ТК 02139713/3105-22, </w:t>
            </w:r>
            <w:r w:rsidR="00C97C79">
              <w:rPr>
                <w:rFonts w:ascii="Times New Roman" w:hAnsi="Times New Roman" w:cs="Times New Roman"/>
                <w:sz w:val="24"/>
                <w:szCs w:val="24"/>
              </w:rPr>
              <w:t xml:space="preserve">28.10.2022 підвищення кваліфікації педагогічних працівників закладів освіти «Створення сучасного освітнього середовища для вчителів української мови та української літератури, зарубіжної літератури за формою дистанційного навчання з використанням дистанційних технологій у синхронному режимі </w:t>
            </w:r>
            <w:r w:rsidR="00C97C79" w:rsidRPr="006F4FF4">
              <w:rPr>
                <w:rFonts w:ascii="Times New Roman" w:hAnsi="Times New Roman" w:cs="Times New Roman"/>
                <w:sz w:val="24"/>
                <w:szCs w:val="24"/>
              </w:rPr>
              <w:t>(за Концепцією «НУШ»),</w:t>
            </w:r>
            <w:r w:rsidR="00EE46F3">
              <w:rPr>
                <w:rFonts w:ascii="Times New Roman" w:hAnsi="Times New Roman" w:cs="Times New Roman"/>
                <w:sz w:val="24"/>
                <w:szCs w:val="24"/>
              </w:rPr>
              <w:t xml:space="preserve"> ЖОІППО, </w:t>
            </w:r>
            <w:r w:rsidR="00C97C79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="00C97C7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  <w:p w:rsidR="00971BB5" w:rsidRDefault="00971BB5" w:rsidP="0042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E6" w:rsidRDefault="006F4FF4" w:rsidP="0042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ТК 02139713/1907-23, 28.05.2023, підвищення кваліфікації педагогічних працівників закладів освіти «Створення сучасного освітнього середовища для вчителів української мови та української літератури, зарубіжної літератури, інтегрованих курсів освітньої галузі » </w:t>
            </w:r>
            <w:r w:rsidR="00EE46F3">
              <w:rPr>
                <w:rFonts w:ascii="Times New Roman" w:hAnsi="Times New Roman" w:cs="Times New Roman"/>
                <w:sz w:val="24"/>
                <w:szCs w:val="24"/>
              </w:rPr>
              <w:t>(за Концепцією «НУШ»), ЖОІППО,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  <w:p w:rsidR="006F4FF4" w:rsidRDefault="006F4FF4" w:rsidP="0042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ТК 02139713/599-24, 02.03.2024, підвищення кваліфікації «Створення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сучасного освітнього середовища» для вчителів української мови та української літератури, зарубіжної літератури, інтегрованих курсів освітньої галузі  (за Концепцією «НУШ»),</w:t>
            </w:r>
            <w:r w:rsidR="00EE46F3">
              <w:rPr>
                <w:rFonts w:ascii="Times New Roman" w:hAnsi="Times New Roman" w:cs="Times New Roman"/>
                <w:sz w:val="24"/>
                <w:szCs w:val="24"/>
              </w:rPr>
              <w:t xml:space="preserve"> ЖОІППО,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год.</w:t>
            </w:r>
          </w:p>
          <w:p w:rsidR="006F4FF4" w:rsidRPr="00CA3495" w:rsidRDefault="006F4FF4" w:rsidP="0042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ТК 02139713/НУШ-1071, 23.02.2025 р., підвищення кваліфікації вчителів української мови, української літератури, інтегрованих курсів освітньої галузі «Мовно - літературна» (за Концепцією «НУШ»), </w:t>
            </w:r>
            <w:r w:rsidR="00EE46F3">
              <w:rPr>
                <w:rFonts w:ascii="Times New Roman" w:hAnsi="Times New Roman" w:cs="Times New Roman"/>
                <w:sz w:val="24"/>
                <w:szCs w:val="24"/>
              </w:rPr>
              <w:t>ЖОІППО, 30 год.</w:t>
            </w:r>
          </w:p>
        </w:tc>
        <w:tc>
          <w:tcPr>
            <w:tcW w:w="1984" w:type="dxa"/>
          </w:tcPr>
          <w:p w:rsidR="002F2A77" w:rsidRPr="000658E3" w:rsidRDefault="00C97C79" w:rsidP="0013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2F2A77" w:rsidRPr="00CA3495" w:rsidRDefault="00A64EDB" w:rsidP="00A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української мова та літератури</w:t>
            </w:r>
          </w:p>
        </w:tc>
        <w:tc>
          <w:tcPr>
            <w:tcW w:w="1843" w:type="dxa"/>
          </w:tcPr>
          <w:p w:rsidR="002F2A77" w:rsidRPr="00CA3495" w:rsidRDefault="00A64EDB" w:rsidP="002F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Відповідність займаній посаді. Присвоєння </w:t>
            </w:r>
            <w:r w:rsidR="00C97C79" w:rsidRPr="00A64EDB">
              <w:rPr>
                <w:rFonts w:ascii="Times New Roman" w:hAnsi="Times New Roman" w:cs="Times New Roman"/>
                <w:sz w:val="24"/>
                <w:szCs w:val="24"/>
              </w:rPr>
              <w:t xml:space="preserve"> кваліфікаційної категорії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«спеціаліст другої категорії»</w:t>
            </w:r>
          </w:p>
        </w:tc>
      </w:tr>
      <w:tr w:rsidR="00C97C79" w:rsidTr="00BA6763">
        <w:tc>
          <w:tcPr>
            <w:tcW w:w="534" w:type="dxa"/>
          </w:tcPr>
          <w:p w:rsidR="00C97C79" w:rsidRDefault="00C97C79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</w:tcPr>
          <w:p w:rsidR="00C97C79" w:rsidRDefault="00C97C79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Миколаївна</w:t>
            </w:r>
          </w:p>
        </w:tc>
        <w:tc>
          <w:tcPr>
            <w:tcW w:w="1276" w:type="dxa"/>
          </w:tcPr>
          <w:p w:rsidR="00C97C79" w:rsidRDefault="00EE46F3" w:rsidP="006A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 (спеціаліст)</w:t>
            </w:r>
          </w:p>
        </w:tc>
        <w:tc>
          <w:tcPr>
            <w:tcW w:w="2126" w:type="dxa"/>
          </w:tcPr>
          <w:p w:rsidR="00C97C79" w:rsidRDefault="00EE46F3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Житомирський державний педагогічний інститут ім. І. Я. Франка, українська мова і література, вчитель української мови і літератури середньої загальноосвітньої школи І-ІІІ ступенів</w:t>
            </w:r>
          </w:p>
          <w:p w:rsidR="00EE46F3" w:rsidRDefault="00EE46F3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7C79" w:rsidRPr="00CA3495" w:rsidRDefault="00C97C79" w:rsidP="009E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46F3" w:rsidRDefault="00EE46F3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4807">
              <w:rPr>
                <w:rFonts w:ascii="Times New Roman" w:hAnsi="Times New Roman" w:cs="Times New Roman"/>
                <w:sz w:val="24"/>
                <w:szCs w:val="24"/>
              </w:rPr>
              <w:t xml:space="preserve">ТК 02139713/ НУШ-1083, 23.02.2025,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кваліфікації вчителів української мови, української літератури, інтегрованих курсів освітньої галузі </w:t>
            </w:r>
            <w:r w:rsidR="009953AB">
              <w:rPr>
                <w:rFonts w:ascii="Times New Roman" w:hAnsi="Times New Roman" w:cs="Times New Roman"/>
                <w:sz w:val="24"/>
                <w:szCs w:val="24"/>
              </w:rPr>
              <w:t>«Мовно – літературна» (за Концепцією «НУШ»), ЖОІППО, 30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EDB" w:rsidRDefault="009953AB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E46F3">
              <w:rPr>
                <w:rFonts w:ascii="Times New Roman" w:hAnsi="Times New Roman" w:cs="Times New Roman"/>
                <w:sz w:val="24"/>
                <w:szCs w:val="24"/>
              </w:rPr>
              <w:t>ЗСО 02139713/10327-24, 22.11.2024, підвищення кваліфікації асистентів вчителів (за Кон</w:t>
            </w:r>
            <w:r w:rsidR="00A64EDB">
              <w:rPr>
                <w:rFonts w:ascii="Times New Roman" w:hAnsi="Times New Roman" w:cs="Times New Roman"/>
                <w:sz w:val="24"/>
                <w:szCs w:val="24"/>
              </w:rPr>
              <w:t>цепцією «НУШ»), ЖОІППО, 30 год.</w:t>
            </w:r>
          </w:p>
          <w:p w:rsidR="00C97C79" w:rsidRDefault="00A64EDB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ЗСО 02139713/6902-25, 20.06.2025, </w:t>
            </w:r>
            <w:r w:rsidR="00EE4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кваліфікації асистентів вчителів (за Концепцією «НУШ»), ЖОІППО, 30 год.</w:t>
            </w:r>
          </w:p>
          <w:p w:rsidR="00EE46F3" w:rsidRDefault="00EE46F3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EDB" w:rsidRDefault="00A64EDB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7C79" w:rsidRDefault="00C97C79" w:rsidP="0013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C79" w:rsidRDefault="009953AB" w:rsidP="00A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1843" w:type="dxa"/>
          </w:tcPr>
          <w:p w:rsidR="00C97C79" w:rsidRPr="00C97C79" w:rsidRDefault="00A64EDB" w:rsidP="002F2A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Відповідність займаній посаді. </w:t>
            </w:r>
            <w:r w:rsidR="009953AB" w:rsidRPr="009953AB">
              <w:rPr>
                <w:rFonts w:ascii="Times New Roman" w:hAnsi="Times New Roman" w:cs="Times New Roman"/>
                <w:sz w:val="24"/>
                <w:szCs w:val="24"/>
              </w:rPr>
              <w:t>Підтвердження 12 тарифного розряду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3AB" w:rsidTr="00BA6763">
        <w:tc>
          <w:tcPr>
            <w:tcW w:w="534" w:type="dxa"/>
          </w:tcPr>
          <w:p w:rsidR="009953AB" w:rsidRDefault="00F72928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9953AB" w:rsidRDefault="009953AB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Біла Алла Борисівна</w:t>
            </w:r>
          </w:p>
        </w:tc>
        <w:tc>
          <w:tcPr>
            <w:tcW w:w="1276" w:type="dxa"/>
          </w:tcPr>
          <w:p w:rsidR="009953AB" w:rsidRDefault="009953AB" w:rsidP="006A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 (спеціаліст)</w:t>
            </w:r>
          </w:p>
        </w:tc>
        <w:tc>
          <w:tcPr>
            <w:tcW w:w="2126" w:type="dxa"/>
          </w:tcPr>
          <w:p w:rsidR="009953AB" w:rsidRDefault="009953AB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 імені Тараса Шевченка, українська мова і література, філолог, викладач української мови та літератури</w:t>
            </w:r>
          </w:p>
          <w:p w:rsidR="001F4807" w:rsidRDefault="001F4807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Коростишівське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педагогічне училище, викладання в початкових </w:t>
            </w:r>
            <w:r w:rsidR="00BA6763">
              <w:rPr>
                <w:rFonts w:ascii="Times New Roman" w:hAnsi="Times New Roman" w:cs="Times New Roman"/>
                <w:sz w:val="24"/>
                <w:szCs w:val="24"/>
              </w:rPr>
              <w:t>класах загальноосвітньої школи, вчитель початкових класів</w:t>
            </w:r>
          </w:p>
        </w:tc>
        <w:tc>
          <w:tcPr>
            <w:tcW w:w="1275" w:type="dxa"/>
          </w:tcPr>
          <w:p w:rsidR="009953AB" w:rsidRPr="00CA3495" w:rsidRDefault="009953AB" w:rsidP="009E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953AB" w:rsidRPr="0019206F" w:rsidRDefault="001F4807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9206F">
              <w:rPr>
                <w:rFonts w:ascii="Times New Roman" w:hAnsi="Times New Roman" w:cs="Times New Roman"/>
                <w:sz w:val="24"/>
                <w:szCs w:val="24"/>
              </w:rPr>
              <w:t xml:space="preserve">14.11.2022,  підвищення кваліфікації Освіта для всіх: різноманітність, інклюзія та фізичний розвиток, </w:t>
            </w:r>
            <w:r w:rsidR="001920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  <w:r w:rsidR="0019206F">
              <w:rPr>
                <w:rFonts w:ascii="Times New Roman" w:hAnsi="Times New Roman" w:cs="Times New Roman"/>
                <w:sz w:val="24"/>
                <w:szCs w:val="24"/>
              </w:rPr>
              <w:t>, 30 ГОД.</w:t>
            </w:r>
          </w:p>
          <w:p w:rsidR="001F4807" w:rsidRDefault="001F4807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9206F">
              <w:rPr>
                <w:rFonts w:ascii="Times New Roman" w:hAnsi="Times New Roman" w:cs="Times New Roman"/>
                <w:sz w:val="24"/>
                <w:szCs w:val="24"/>
              </w:rPr>
              <w:t>ЗСО 02139713/9476-23, 17.11.2023, підвищення кваліфікації вчителів початкових класів, ЖОІППО, 30 год.</w:t>
            </w:r>
          </w:p>
          <w:p w:rsidR="00BA6763" w:rsidRDefault="00BA6763" w:rsidP="0019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9206F">
              <w:rPr>
                <w:rFonts w:ascii="Times New Roman" w:hAnsi="Times New Roman" w:cs="Times New Roman"/>
                <w:sz w:val="24"/>
                <w:szCs w:val="24"/>
              </w:rPr>
              <w:t xml:space="preserve">ЗСО 02139713/5614-24, 31.05.2024, </w:t>
            </w:r>
            <w:r w:rsidR="0019206F" w:rsidRPr="001F4807"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 вчителів початкових класів</w:t>
            </w:r>
            <w:r w:rsidR="0019206F">
              <w:rPr>
                <w:rFonts w:ascii="Times New Roman" w:hAnsi="Times New Roman" w:cs="Times New Roman"/>
                <w:sz w:val="24"/>
                <w:szCs w:val="24"/>
              </w:rPr>
              <w:t xml:space="preserve"> (за Концепцією «НУШ»)</w:t>
            </w:r>
            <w:r w:rsidR="0019206F" w:rsidRPr="001F4807">
              <w:rPr>
                <w:rFonts w:ascii="Times New Roman" w:hAnsi="Times New Roman" w:cs="Times New Roman"/>
                <w:sz w:val="24"/>
                <w:szCs w:val="24"/>
              </w:rPr>
              <w:t>, ЖОІППО, 30 год.</w:t>
            </w:r>
          </w:p>
        </w:tc>
        <w:tc>
          <w:tcPr>
            <w:tcW w:w="1984" w:type="dxa"/>
          </w:tcPr>
          <w:p w:rsidR="009953AB" w:rsidRDefault="001F4807" w:rsidP="0013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09.04.2021, відповідає раніше присвоєній  кваліфікаційній категорії «спеціаліст вищої категорії» та раніше присвоєному педагогічному званню «старший учитель»</w:t>
            </w:r>
          </w:p>
        </w:tc>
        <w:tc>
          <w:tcPr>
            <w:tcW w:w="1843" w:type="dxa"/>
          </w:tcPr>
          <w:p w:rsidR="009953AB" w:rsidRDefault="001F4807" w:rsidP="00B2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843" w:type="dxa"/>
          </w:tcPr>
          <w:p w:rsidR="00A64EDB" w:rsidRDefault="00A64EDB" w:rsidP="00A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посаді.</w:t>
            </w:r>
          </w:p>
          <w:p w:rsidR="009953AB" w:rsidRPr="009953AB" w:rsidRDefault="00A64EDB" w:rsidP="00A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Підтвердження кваліфікаційної</w:t>
            </w:r>
            <w:r w:rsidR="001F4807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категорії «спеціаліст вищої категорії»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присвоєння педагогічного звання</w:t>
            </w:r>
            <w:r w:rsidR="001F4807">
              <w:rPr>
                <w:rFonts w:ascii="Times New Roman" w:hAnsi="Times New Roman" w:cs="Times New Roman"/>
                <w:sz w:val="24"/>
                <w:szCs w:val="24"/>
              </w:rPr>
              <w:t xml:space="preserve"> «старший учитель»</w:t>
            </w:r>
          </w:p>
        </w:tc>
      </w:tr>
      <w:tr w:rsidR="00BA6763" w:rsidTr="00BA6763">
        <w:tc>
          <w:tcPr>
            <w:tcW w:w="534" w:type="dxa"/>
          </w:tcPr>
          <w:p w:rsidR="00BA6763" w:rsidRDefault="00F72928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A6763" w:rsidRDefault="0019206F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Леонідівна</w:t>
            </w:r>
          </w:p>
        </w:tc>
        <w:tc>
          <w:tcPr>
            <w:tcW w:w="1276" w:type="dxa"/>
          </w:tcPr>
          <w:p w:rsidR="00BA6763" w:rsidRDefault="0019206F" w:rsidP="006A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 (спеціаліст)</w:t>
            </w:r>
          </w:p>
        </w:tc>
        <w:tc>
          <w:tcPr>
            <w:tcW w:w="2126" w:type="dxa"/>
          </w:tcPr>
          <w:p w:rsidR="00BA6763" w:rsidRDefault="0019206F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Житомирський державний педагогічний інститут ім.. І. Франка, «Російська мова і література», вчитель російської мови і літератури середньої школи</w:t>
            </w:r>
          </w:p>
        </w:tc>
        <w:tc>
          <w:tcPr>
            <w:tcW w:w="1275" w:type="dxa"/>
          </w:tcPr>
          <w:p w:rsidR="00BA6763" w:rsidRPr="00CA3495" w:rsidRDefault="00BA6763" w:rsidP="009E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037B" w:rsidRDefault="0019206F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ТК 02139713/1423-22, 20.05.2022,  підвищення кваліфікації «Створення сучасного освітнього середовища» для вчителів української </w:t>
            </w:r>
            <w:r w:rsidR="00E4037B">
              <w:rPr>
                <w:rFonts w:ascii="Times New Roman" w:hAnsi="Times New Roman" w:cs="Times New Roman"/>
                <w:sz w:val="24"/>
                <w:szCs w:val="24"/>
              </w:rPr>
              <w:t xml:space="preserve"> мови та літератури, зарубіжної літератури за формою дистанційного навчання з використанням дистанційних технологій у синхронному режимі (за Концепцією «НУШ»), ЖОІППО, 30 год.</w:t>
            </w:r>
          </w:p>
          <w:p w:rsidR="00E4037B" w:rsidRDefault="00E4037B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ЗСО 02139713/7751-23, 29.05.2023, підвищення кваліфікації  педагогічних працівників закладів та установ освіти «Створення сучасного освітнього середовища» вчителів зарубіжної літератури, англійської мови, ЖОІППО, 30 год.</w:t>
            </w:r>
          </w:p>
          <w:p w:rsidR="00E4037B" w:rsidRDefault="00E4037B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АА 02125208/12425-2024, 10.11.2024,  курси підвищення кваліфікації спеціальність 011 освітні, педагогічні науки, викладання зарубіжної літератури в умовах НУШ, ЖДУ ім.. І. Я Франка, 30 год.</w:t>
            </w:r>
          </w:p>
          <w:p w:rsidR="00E4037B" w:rsidRDefault="00E4037B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ТК 02139713/НУШ-591, 23.02.2025 р., підвищення кваліфікації зарубіжна література, інтегровані курси освітньої галузі «Мовно – літературна </w:t>
            </w:r>
            <w:r w:rsidRPr="00E4037B">
              <w:rPr>
                <w:rFonts w:ascii="Times New Roman" w:hAnsi="Times New Roman" w:cs="Times New Roman"/>
                <w:sz w:val="24"/>
                <w:szCs w:val="24"/>
              </w:rPr>
              <w:t>(за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нцепцією «НУШ»), ЖОІППО,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:rsidR="00BA6763" w:rsidRDefault="003F12CB" w:rsidP="0013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09.04.2021,  присвоєння кваліфікаційної категорії «спеціаліст вищої категорії»</w:t>
            </w:r>
          </w:p>
        </w:tc>
        <w:tc>
          <w:tcPr>
            <w:tcW w:w="1843" w:type="dxa"/>
          </w:tcPr>
          <w:p w:rsidR="00BA6763" w:rsidRDefault="00ED151C" w:rsidP="00B2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зарубіжної літератури</w:t>
            </w:r>
          </w:p>
        </w:tc>
        <w:tc>
          <w:tcPr>
            <w:tcW w:w="1843" w:type="dxa"/>
          </w:tcPr>
          <w:p w:rsidR="00BA6763" w:rsidRDefault="00A64EDB" w:rsidP="00A6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Відповідність займаній посаді. Підтвердження кваліфікаційної категорії </w:t>
            </w:r>
            <w:r w:rsidR="00F72928">
              <w:rPr>
                <w:rFonts w:ascii="Times New Roman" w:hAnsi="Times New Roman" w:cs="Times New Roman"/>
                <w:sz w:val="24"/>
                <w:szCs w:val="24"/>
              </w:rPr>
              <w:t>«спеціаліст вищої категорії»</w:t>
            </w:r>
          </w:p>
        </w:tc>
      </w:tr>
      <w:tr w:rsidR="003F6F44" w:rsidTr="00BA6763">
        <w:tc>
          <w:tcPr>
            <w:tcW w:w="534" w:type="dxa"/>
          </w:tcPr>
          <w:p w:rsidR="003F6F44" w:rsidRDefault="003F6F44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3F6F44" w:rsidRDefault="003F6F44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Петрівна</w:t>
            </w:r>
          </w:p>
        </w:tc>
        <w:tc>
          <w:tcPr>
            <w:tcW w:w="1276" w:type="dxa"/>
          </w:tcPr>
          <w:p w:rsidR="003F6F44" w:rsidRDefault="003F6F44" w:rsidP="006A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 (спеціаліст)</w:t>
            </w:r>
          </w:p>
        </w:tc>
        <w:tc>
          <w:tcPr>
            <w:tcW w:w="2126" w:type="dxa"/>
          </w:tcPr>
          <w:p w:rsidR="003F6F44" w:rsidRDefault="003F6F44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Житомирський державний педагогічний інститут ім.. І. Франка, «Педагогіка і методика початкового навчання, вчитель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початкових класів середньої школи і звання вчителя середньої школи»</w:t>
            </w:r>
          </w:p>
        </w:tc>
        <w:tc>
          <w:tcPr>
            <w:tcW w:w="1275" w:type="dxa"/>
          </w:tcPr>
          <w:p w:rsidR="003F6F44" w:rsidRPr="003C175C" w:rsidRDefault="003F6F44" w:rsidP="009E3E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F6F44" w:rsidRDefault="003F6F44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ТК 02139713/1909-22, 29.08.2022, підвищення кваліфікації «Створення сучасного освітнього середовища» вчителів початкових класів, ЖОІППО, 30 год.</w:t>
            </w:r>
          </w:p>
          <w:p w:rsidR="003F6F44" w:rsidRDefault="003F6F44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20A12">
              <w:rPr>
                <w:rFonts w:ascii="Times New Roman" w:hAnsi="Times New Roman" w:cs="Times New Roman"/>
                <w:sz w:val="24"/>
                <w:szCs w:val="24"/>
              </w:rPr>
              <w:t xml:space="preserve">ТК 02139713/1846-23, 28.05.2023, підвищення </w:t>
            </w:r>
            <w:r w:rsidR="00920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кваліфікації педагогічних працівників закладів та установ освіти «Створення сучасного освітнього середовища» для вчителів початкових класів (за Концепцією «Нова українська школа»), ЖОІППО, 30 год.</w:t>
            </w:r>
          </w:p>
          <w:p w:rsidR="00920A12" w:rsidRDefault="00920A12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ЗСО 02139713/7217-24, 13.09.2024, підвищення кваліфікації вчителів початкових класів (за Концепцією «Нова українська школа»), ЖОІППО, 30 год.</w:t>
            </w:r>
          </w:p>
        </w:tc>
        <w:tc>
          <w:tcPr>
            <w:tcW w:w="1984" w:type="dxa"/>
          </w:tcPr>
          <w:p w:rsidR="003F6F44" w:rsidRDefault="00920A12" w:rsidP="0013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30.03.2021, відповідає раніше присвоєній кваліфікаційній категорії "спеціаліст першої категорії"</w:t>
            </w:r>
          </w:p>
        </w:tc>
        <w:tc>
          <w:tcPr>
            <w:tcW w:w="1843" w:type="dxa"/>
          </w:tcPr>
          <w:p w:rsidR="003F6F44" w:rsidRDefault="00920A12" w:rsidP="00B2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Вчитель, початкові класи</w:t>
            </w:r>
          </w:p>
        </w:tc>
        <w:tc>
          <w:tcPr>
            <w:tcW w:w="1843" w:type="dxa"/>
          </w:tcPr>
          <w:p w:rsidR="003F6F44" w:rsidRDefault="00ED151C" w:rsidP="00ED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Відповідність займаній посаді. Підтвердження кваліфікаційної категорії </w:t>
            </w:r>
            <w:r w:rsidR="00920A12">
              <w:rPr>
                <w:rFonts w:ascii="Times New Roman" w:hAnsi="Times New Roman" w:cs="Times New Roman"/>
                <w:sz w:val="24"/>
                <w:szCs w:val="24"/>
              </w:rPr>
              <w:t>"спеціаліст першої категорії"</w:t>
            </w:r>
          </w:p>
        </w:tc>
      </w:tr>
      <w:tr w:rsidR="00920A12" w:rsidTr="00BA6763">
        <w:tc>
          <w:tcPr>
            <w:tcW w:w="534" w:type="dxa"/>
          </w:tcPr>
          <w:p w:rsidR="00920A12" w:rsidRDefault="00920A12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:rsidR="00920A12" w:rsidRDefault="00920A12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В’ячеслав Олегович</w:t>
            </w:r>
          </w:p>
        </w:tc>
        <w:tc>
          <w:tcPr>
            <w:tcW w:w="1276" w:type="dxa"/>
          </w:tcPr>
          <w:p w:rsidR="00920A12" w:rsidRPr="00920A12" w:rsidRDefault="00920A12" w:rsidP="006A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12">
              <w:rPr>
                <w:rFonts w:ascii="Times New Roman" w:hAnsi="Times New Roman" w:cs="Times New Roman"/>
                <w:sz w:val="20"/>
                <w:szCs w:val="20"/>
              </w:rPr>
              <w:t>Вища (спеціаліст)</w:t>
            </w:r>
          </w:p>
        </w:tc>
        <w:tc>
          <w:tcPr>
            <w:tcW w:w="2126" w:type="dxa"/>
          </w:tcPr>
          <w:p w:rsidR="00920A12" w:rsidRDefault="00920A12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вищий навчальний заклад «Переяслав - Хмельницький» державний педагогічний університет імені /Григорія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Сковорроди</w:t>
            </w:r>
            <w:proofErr w:type="spellEnd"/>
          </w:p>
        </w:tc>
        <w:tc>
          <w:tcPr>
            <w:tcW w:w="1275" w:type="dxa"/>
          </w:tcPr>
          <w:p w:rsidR="00920A12" w:rsidRPr="00CA3495" w:rsidRDefault="00920A12" w:rsidP="009E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E13" w:rsidRDefault="00920A12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02139713/НУШ – 184, 25.04.2025 р., підвищення кваліфікації педагогічних працівників закладів освіти, які забезпечують викладання навчального предмета «Захист України»</w:t>
            </w:r>
            <w:r w:rsidR="00006E13">
              <w:rPr>
                <w:rFonts w:ascii="Times New Roman" w:hAnsi="Times New Roman" w:cs="Times New Roman"/>
                <w:sz w:val="24"/>
                <w:szCs w:val="24"/>
              </w:rPr>
              <w:t xml:space="preserve"> з блоку «</w:t>
            </w:r>
            <w:proofErr w:type="spellStart"/>
            <w:r w:rsidR="00006E13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="00006E1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умовах бою», ЖОІППО, 30 год.</w:t>
            </w:r>
          </w:p>
          <w:p w:rsidR="00920A12" w:rsidRDefault="00006E13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02139713/НУШ-385, 20.06.2025, підвищення кваліфікації педагогічних працівників закладів освіти, які забезпечують викладання навчального предмета «Захист України»  з блоку «Озброєння та військова техніка. Стрілецька підготовка»,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ЖОІППО, 20 год.</w:t>
            </w:r>
          </w:p>
          <w:p w:rsidR="007753F3" w:rsidRDefault="00006E13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2429264474718351402, 20.09.2023, підвищення кваліфікації «Захист України. Підвищення кваліфікації»</w:t>
            </w:r>
            <w:r w:rsidR="007753F3">
              <w:rPr>
                <w:rFonts w:ascii="Times New Roman" w:hAnsi="Times New Roman" w:cs="Times New Roman"/>
                <w:sz w:val="24"/>
                <w:szCs w:val="24"/>
              </w:rPr>
              <w:t>, ГО «Рух Освіта», 6 год.</w:t>
            </w:r>
          </w:p>
          <w:p w:rsidR="007753F3" w:rsidRDefault="007753F3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ТК 02139713/464-24, 18.02.2024,  підвищення кваліфікації "Створення сучасного освітнього середовища" для вчителів (викладачів) фізичної культури, захисту України, захисту </w:t>
            </w:r>
            <w:r w:rsidR="00122AF0">
              <w:rPr>
                <w:rFonts w:ascii="Times New Roman" w:hAnsi="Times New Roman" w:cs="Times New Roman"/>
                <w:sz w:val="24"/>
                <w:szCs w:val="24"/>
              </w:rPr>
              <w:t>України з уточненням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медичних знань,</w:t>
            </w:r>
            <w:r w:rsidR="00122AF0">
              <w:rPr>
                <w:rFonts w:ascii="Times New Roman" w:hAnsi="Times New Roman" w:cs="Times New Roman"/>
                <w:sz w:val="24"/>
                <w:szCs w:val="24"/>
              </w:rPr>
              <w:t xml:space="preserve"> інтегрованих курсів освітньої галузі (за Концепцією «Нова українська школа»), ЖОІППО, 30 год.</w:t>
            </w:r>
          </w:p>
        </w:tc>
        <w:tc>
          <w:tcPr>
            <w:tcW w:w="1984" w:type="dxa"/>
          </w:tcPr>
          <w:p w:rsidR="00920A12" w:rsidRDefault="00122AF0" w:rsidP="0013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30.03.2021, присвоєння кваліфікаційної категорії «спеціаліст першої категорії»</w:t>
            </w:r>
          </w:p>
        </w:tc>
        <w:tc>
          <w:tcPr>
            <w:tcW w:w="1843" w:type="dxa"/>
          </w:tcPr>
          <w:p w:rsidR="00920A12" w:rsidRDefault="00ED151C" w:rsidP="00B2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</w:t>
            </w:r>
            <w:r w:rsidR="00122AF0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22AF0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843" w:type="dxa"/>
          </w:tcPr>
          <w:p w:rsidR="00920A12" w:rsidRDefault="00ED151C" w:rsidP="002F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Відповідність займаній посаді. Підтвердження кваліфікаційної категорії </w:t>
            </w:r>
            <w:r w:rsidR="00122AF0">
              <w:rPr>
                <w:rFonts w:ascii="Times New Roman" w:hAnsi="Times New Roman" w:cs="Times New Roman"/>
                <w:sz w:val="24"/>
                <w:szCs w:val="24"/>
              </w:rPr>
              <w:t>«спеціаліст першої категорії»</w:t>
            </w:r>
          </w:p>
        </w:tc>
      </w:tr>
      <w:tr w:rsidR="00122AF0" w:rsidTr="00BA6763">
        <w:tc>
          <w:tcPr>
            <w:tcW w:w="534" w:type="dxa"/>
          </w:tcPr>
          <w:p w:rsidR="00122AF0" w:rsidRDefault="008E4F25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</w:tcPr>
          <w:p w:rsidR="00122AF0" w:rsidRDefault="00122AF0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Тетяна Василівна</w:t>
            </w:r>
          </w:p>
        </w:tc>
        <w:tc>
          <w:tcPr>
            <w:tcW w:w="1276" w:type="dxa"/>
          </w:tcPr>
          <w:p w:rsidR="00122AF0" w:rsidRPr="00920A12" w:rsidRDefault="00122AF0" w:rsidP="006A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 (спеціа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ліст)</w:t>
            </w:r>
          </w:p>
        </w:tc>
        <w:tc>
          <w:tcPr>
            <w:tcW w:w="2126" w:type="dxa"/>
          </w:tcPr>
          <w:p w:rsidR="00122AF0" w:rsidRDefault="00FB4A86" w:rsidP="006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державний педагогічний інститут ім.. О. М. Горького, математика, вчитель математики середньої школи та звання вчителя середньої школи,</w:t>
            </w:r>
          </w:p>
        </w:tc>
        <w:tc>
          <w:tcPr>
            <w:tcW w:w="1275" w:type="dxa"/>
          </w:tcPr>
          <w:p w:rsidR="00122AF0" w:rsidRDefault="00122AF0" w:rsidP="009E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AF0" w:rsidRPr="00CA3495" w:rsidRDefault="00122AF0" w:rsidP="009E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F25" w:rsidRDefault="00FB4A86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4F25">
              <w:rPr>
                <w:rFonts w:ascii="Times New Roman" w:hAnsi="Times New Roman" w:cs="Times New Roman"/>
                <w:sz w:val="24"/>
                <w:szCs w:val="24"/>
              </w:rPr>
              <w:t xml:space="preserve">ТК 02139713/2390-22, 07.10.2022, підвищення кваліфікації «Створення сучасного освітнього середовища» для вчителів математики, інформатики, фізики і астрономії за формою дистанційного навчання з використанням дистанційних технологій у синхронному режимі (за Концепцією «Нова українська школа»), ЖОІППО, 30 год.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A86" w:rsidRDefault="00FB4A86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ЗСО 02139713/108-23, 11.02.2023, підвищення кваліфікації педагогічних працівників закладів освіти» Створення сучасного освітнього середовища» для вчителів </w:t>
            </w:r>
            <w:r w:rsidR="002773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математики, інформатики, фізики і астрономії, інтегрованих курсів освітніх галузей (за Концепцією «НУШ»), ЖОІППО, 30 год.</w:t>
            </w:r>
          </w:p>
          <w:p w:rsidR="00122AF0" w:rsidRDefault="00FB4A86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ЗСО 02139713/8776-24, 18.10.2024, підвищення кваліфікації вчителів математики, інтегрованого курсу освітньої галузі «Математична» (за Концепцією «НУШ»), ЖОІППО, 30 год.</w:t>
            </w:r>
          </w:p>
          <w:p w:rsidR="00FB4A86" w:rsidRDefault="00FB4A86" w:rsidP="00C9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ТК 02139713/НУШ-1564, 08.03.2025. підвищення кваліфікації вчителів математики, інтегрованого курсу освітньої галузі «Математична» (за Концепцією «НУШ»), ЖОІППО, 30 год.</w:t>
            </w:r>
          </w:p>
        </w:tc>
        <w:tc>
          <w:tcPr>
            <w:tcW w:w="1984" w:type="dxa"/>
          </w:tcPr>
          <w:p w:rsidR="00122AF0" w:rsidRDefault="0027731F" w:rsidP="0013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09.04.2021, відповідає раніше присвоєній кваліфікаційній категорії «спеціаліст вищої категорії» та раніше присвоєному педагогічному званню «старший учитель»</w:t>
            </w:r>
          </w:p>
        </w:tc>
        <w:tc>
          <w:tcPr>
            <w:tcW w:w="1843" w:type="dxa"/>
          </w:tcPr>
          <w:p w:rsidR="00122AF0" w:rsidRDefault="0027731F" w:rsidP="00ED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математик</w:t>
            </w:r>
            <w:r w:rsidR="00ED1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122AF0" w:rsidRDefault="00ED151C" w:rsidP="00ED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Відповідність займаній посаді. Підтвердження кваліфікаційної категорії </w:t>
            </w:r>
            <w:r w:rsidR="0027731F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«спеціаліст вищої категорії»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присвоєння звання</w:t>
            </w:r>
            <w:r w:rsidR="0027731F">
              <w:rPr>
                <w:rFonts w:ascii="Times New Roman" w:hAnsi="Times New Roman" w:cs="Times New Roman"/>
                <w:sz w:val="24"/>
                <w:szCs w:val="24"/>
              </w:rPr>
              <w:t xml:space="preserve"> «старший учитель»</w:t>
            </w:r>
          </w:p>
        </w:tc>
      </w:tr>
      <w:tr w:rsidR="00D550EE" w:rsidTr="00D550EE">
        <w:tc>
          <w:tcPr>
            <w:tcW w:w="534" w:type="dxa"/>
          </w:tcPr>
          <w:p w:rsidR="00D550EE" w:rsidRDefault="00D550EE" w:rsidP="000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:rsidR="00D550EE" w:rsidRDefault="00D550EE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Білошицька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Віталіївна</w:t>
            </w:r>
          </w:p>
        </w:tc>
        <w:tc>
          <w:tcPr>
            <w:tcW w:w="1276" w:type="dxa"/>
          </w:tcPr>
          <w:p w:rsidR="00D550EE" w:rsidRDefault="00D550EE" w:rsidP="00B0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 (спеціаліст)</w:t>
            </w:r>
          </w:p>
        </w:tc>
        <w:tc>
          <w:tcPr>
            <w:tcW w:w="2126" w:type="dxa"/>
          </w:tcPr>
          <w:p w:rsidR="00D550EE" w:rsidRDefault="00D550EE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Житомирський державний університет імені Івана Франка, «Початкове навчання», вчитель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початкової школи</w:t>
            </w:r>
          </w:p>
        </w:tc>
        <w:tc>
          <w:tcPr>
            <w:tcW w:w="1275" w:type="dxa"/>
          </w:tcPr>
          <w:p w:rsidR="00D550EE" w:rsidRDefault="00D550EE" w:rsidP="00B00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50EE" w:rsidRDefault="00D550EE" w:rsidP="00B00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13.02.2023, сертифікат Шкільне життя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циклу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курсів «30 кроків до Нової української школи: навчаємо громадянина»,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30 год.</w:t>
            </w:r>
          </w:p>
          <w:p w:rsidR="00D550EE" w:rsidRPr="002C5B47" w:rsidRDefault="00D550EE" w:rsidP="00B00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04.01.2023, сертифікат Освіта для всіх: різноманітність, інклюзія та фізичний розвиток,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30 год.</w:t>
            </w:r>
          </w:p>
          <w:p w:rsidR="00D550EE" w:rsidRDefault="00D550EE" w:rsidP="00B00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15.11.2024, підвищення кваліфікації педагогів-організаторів ЗЗСО (за Концепцією «НУШ»), ЖОІППО, 30 год.</w:t>
            </w:r>
          </w:p>
          <w:p w:rsidR="00D550EE" w:rsidRDefault="00D550EE" w:rsidP="00B00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550EE" w:rsidRDefault="00D550EE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31.03.2023, встановити 12 тарифний розряд</w:t>
            </w:r>
          </w:p>
        </w:tc>
        <w:tc>
          <w:tcPr>
            <w:tcW w:w="1843" w:type="dxa"/>
          </w:tcPr>
          <w:p w:rsidR="00D550EE" w:rsidRPr="00D550EE" w:rsidRDefault="00D550EE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EE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843" w:type="dxa"/>
          </w:tcPr>
          <w:p w:rsidR="00D550EE" w:rsidRPr="00D550EE" w:rsidRDefault="00D550EE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EE"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посаді.</w:t>
            </w:r>
          </w:p>
          <w:p w:rsidR="00D550EE" w:rsidRPr="00D550EE" w:rsidRDefault="00D550EE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EE">
              <w:rPr>
                <w:rFonts w:ascii="Times New Roman" w:hAnsi="Times New Roman" w:cs="Times New Roman"/>
                <w:sz w:val="24"/>
                <w:szCs w:val="24"/>
              </w:rPr>
              <w:t xml:space="preserve">Присвоїти кваліфікаційну категорію «спеціаліст </w:t>
            </w:r>
            <w:r w:rsidRPr="00D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першої категорії»</w:t>
            </w:r>
          </w:p>
        </w:tc>
      </w:tr>
    </w:tbl>
    <w:p w:rsidR="00BB4678" w:rsidRDefault="00BB4678" w:rsidP="00D17950">
      <w:pPr>
        <w:rPr>
          <w:rFonts w:ascii="Times New Roman" w:hAnsi="Times New Roman" w:cs="Times New Roman"/>
          <w:b/>
          <w:sz w:val="28"/>
          <w:szCs w:val="28"/>
        </w:rPr>
      </w:pPr>
    </w:p>
    <w:sectPr w:rsidR="00BB4678" w:rsidSect="00E956EC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87C38"/>
    <w:multiLevelType w:val="hybridMultilevel"/>
    <w:tmpl w:val="54966206"/>
    <w:lvl w:ilvl="0" w:tplc="EAA6633C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24"/>
    <w:rsid w:val="00006E13"/>
    <w:rsid w:val="000658E3"/>
    <w:rsid w:val="00090D25"/>
    <w:rsid w:val="000A776D"/>
    <w:rsid w:val="000E4FE7"/>
    <w:rsid w:val="00104AE6"/>
    <w:rsid w:val="00122AF0"/>
    <w:rsid w:val="001269EE"/>
    <w:rsid w:val="0013128F"/>
    <w:rsid w:val="0016466E"/>
    <w:rsid w:val="0019206F"/>
    <w:rsid w:val="001B1F6B"/>
    <w:rsid w:val="001C2361"/>
    <w:rsid w:val="001C3D02"/>
    <w:rsid w:val="001C68EC"/>
    <w:rsid w:val="001D24BE"/>
    <w:rsid w:val="001F4807"/>
    <w:rsid w:val="00216A86"/>
    <w:rsid w:val="00254357"/>
    <w:rsid w:val="002626A7"/>
    <w:rsid w:val="0027731F"/>
    <w:rsid w:val="002801EC"/>
    <w:rsid w:val="00290323"/>
    <w:rsid w:val="00294CCA"/>
    <w:rsid w:val="002C2097"/>
    <w:rsid w:val="002C5B47"/>
    <w:rsid w:val="002E4BEE"/>
    <w:rsid w:val="002F2A77"/>
    <w:rsid w:val="00326A86"/>
    <w:rsid w:val="003A11F8"/>
    <w:rsid w:val="003A55FF"/>
    <w:rsid w:val="003C175C"/>
    <w:rsid w:val="003C658C"/>
    <w:rsid w:val="003D2C38"/>
    <w:rsid w:val="003F12CB"/>
    <w:rsid w:val="003F6F44"/>
    <w:rsid w:val="00424E2B"/>
    <w:rsid w:val="00425C4E"/>
    <w:rsid w:val="00455929"/>
    <w:rsid w:val="004D669E"/>
    <w:rsid w:val="004E0DB2"/>
    <w:rsid w:val="004E5D41"/>
    <w:rsid w:val="004F25AD"/>
    <w:rsid w:val="00513F0D"/>
    <w:rsid w:val="00566FE3"/>
    <w:rsid w:val="00573091"/>
    <w:rsid w:val="00577FCD"/>
    <w:rsid w:val="005A3981"/>
    <w:rsid w:val="005B5635"/>
    <w:rsid w:val="005E2652"/>
    <w:rsid w:val="005F2745"/>
    <w:rsid w:val="00622C26"/>
    <w:rsid w:val="00632CC6"/>
    <w:rsid w:val="0066438A"/>
    <w:rsid w:val="00664C78"/>
    <w:rsid w:val="006C5061"/>
    <w:rsid w:val="006C72E7"/>
    <w:rsid w:val="006C7D32"/>
    <w:rsid w:val="006D310C"/>
    <w:rsid w:val="006F4FF4"/>
    <w:rsid w:val="0071368D"/>
    <w:rsid w:val="007250E4"/>
    <w:rsid w:val="007753F3"/>
    <w:rsid w:val="00781517"/>
    <w:rsid w:val="007833F0"/>
    <w:rsid w:val="007938DA"/>
    <w:rsid w:val="007A36E4"/>
    <w:rsid w:val="007C4518"/>
    <w:rsid w:val="007E2F75"/>
    <w:rsid w:val="00813673"/>
    <w:rsid w:val="008161DD"/>
    <w:rsid w:val="008538DB"/>
    <w:rsid w:val="008630CA"/>
    <w:rsid w:val="00886297"/>
    <w:rsid w:val="008C7A07"/>
    <w:rsid w:val="008E4F25"/>
    <w:rsid w:val="008F0D36"/>
    <w:rsid w:val="00904959"/>
    <w:rsid w:val="00920A12"/>
    <w:rsid w:val="00971BB5"/>
    <w:rsid w:val="00976B35"/>
    <w:rsid w:val="00993115"/>
    <w:rsid w:val="009953AB"/>
    <w:rsid w:val="009A0435"/>
    <w:rsid w:val="009B24C9"/>
    <w:rsid w:val="009E3E9C"/>
    <w:rsid w:val="009F4A21"/>
    <w:rsid w:val="00A013DA"/>
    <w:rsid w:val="00A2125C"/>
    <w:rsid w:val="00A64EDB"/>
    <w:rsid w:val="00A82E7D"/>
    <w:rsid w:val="00AA0E24"/>
    <w:rsid w:val="00AE26BC"/>
    <w:rsid w:val="00B43CE3"/>
    <w:rsid w:val="00B616D9"/>
    <w:rsid w:val="00B864EA"/>
    <w:rsid w:val="00BA220E"/>
    <w:rsid w:val="00BA6763"/>
    <w:rsid w:val="00BB4678"/>
    <w:rsid w:val="00BB651B"/>
    <w:rsid w:val="00BE07E6"/>
    <w:rsid w:val="00C22040"/>
    <w:rsid w:val="00C401CB"/>
    <w:rsid w:val="00C75BF9"/>
    <w:rsid w:val="00C95520"/>
    <w:rsid w:val="00C97C79"/>
    <w:rsid w:val="00CA3495"/>
    <w:rsid w:val="00CD3688"/>
    <w:rsid w:val="00CE2184"/>
    <w:rsid w:val="00D17950"/>
    <w:rsid w:val="00D43749"/>
    <w:rsid w:val="00D550EE"/>
    <w:rsid w:val="00D643BC"/>
    <w:rsid w:val="00D6620D"/>
    <w:rsid w:val="00DC4149"/>
    <w:rsid w:val="00DD20B9"/>
    <w:rsid w:val="00DE400C"/>
    <w:rsid w:val="00DF0910"/>
    <w:rsid w:val="00DF7ACA"/>
    <w:rsid w:val="00E00D32"/>
    <w:rsid w:val="00E35C6D"/>
    <w:rsid w:val="00E4037B"/>
    <w:rsid w:val="00E51F7D"/>
    <w:rsid w:val="00E56565"/>
    <w:rsid w:val="00E66195"/>
    <w:rsid w:val="00E956EC"/>
    <w:rsid w:val="00EC0D99"/>
    <w:rsid w:val="00EC6B37"/>
    <w:rsid w:val="00ED151C"/>
    <w:rsid w:val="00EE46F3"/>
    <w:rsid w:val="00EF6C50"/>
    <w:rsid w:val="00F326BA"/>
    <w:rsid w:val="00F547DA"/>
    <w:rsid w:val="00F72928"/>
    <w:rsid w:val="00F92A1B"/>
    <w:rsid w:val="00F933BE"/>
    <w:rsid w:val="00F95ABA"/>
    <w:rsid w:val="00F96E24"/>
    <w:rsid w:val="00FB4A86"/>
    <w:rsid w:val="00FC78D7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basedOn w:val="a0"/>
    <w:rsid w:val="00AA0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AA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7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3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basedOn w:val="a0"/>
    <w:rsid w:val="00AA0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AA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7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8DA6-058B-4278-8EC9-3A62C3D5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7620</Words>
  <Characters>4344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Тая</cp:lastModifiedBy>
  <cp:revision>17</cp:revision>
  <cp:lastPrinted>2025-10-08T12:41:00Z</cp:lastPrinted>
  <dcterms:created xsi:type="dcterms:W3CDTF">2024-10-07T10:22:00Z</dcterms:created>
  <dcterms:modified xsi:type="dcterms:W3CDTF">2025-10-08T12:45:00Z</dcterms:modified>
</cp:coreProperties>
</file>