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30495F" w:rsidRPr="0093448C" w:rsidTr="00C5111F">
        <w:tc>
          <w:tcPr>
            <w:tcW w:w="5069" w:type="dxa"/>
          </w:tcPr>
          <w:p w:rsidR="0030495F" w:rsidRPr="0093448C" w:rsidRDefault="0030495F" w:rsidP="00C5111F">
            <w:pPr>
              <w:rPr>
                <w:rFonts w:ascii="Times New Roman" w:hAnsi="Times New Roman" w:cs="Times New Roman"/>
                <w:sz w:val="28"/>
                <w:szCs w:val="28"/>
              </w:rPr>
            </w:pPr>
            <w:r w:rsidRPr="0093448C">
              <w:rPr>
                <w:rFonts w:ascii="Times New Roman" w:hAnsi="Times New Roman" w:cs="Times New Roman"/>
                <w:sz w:val="28"/>
                <w:szCs w:val="28"/>
              </w:rPr>
              <w:t>СХВАЛЕНО</w:t>
            </w:r>
          </w:p>
          <w:p w:rsidR="0030495F" w:rsidRPr="0093448C" w:rsidRDefault="0030495F" w:rsidP="00C5111F">
            <w:pPr>
              <w:rPr>
                <w:rFonts w:ascii="Times New Roman" w:hAnsi="Times New Roman" w:cs="Times New Roman"/>
                <w:sz w:val="28"/>
                <w:szCs w:val="28"/>
              </w:rPr>
            </w:pPr>
            <w:r w:rsidRPr="0093448C">
              <w:rPr>
                <w:rFonts w:ascii="Times New Roman" w:hAnsi="Times New Roman" w:cs="Times New Roman"/>
                <w:sz w:val="28"/>
                <w:szCs w:val="28"/>
              </w:rPr>
              <w:t xml:space="preserve">Рішення педради </w:t>
            </w:r>
            <w:r w:rsidR="00C633CA">
              <w:rPr>
                <w:rFonts w:ascii="Times New Roman" w:hAnsi="Times New Roman" w:cs="Times New Roman"/>
                <w:sz w:val="28"/>
                <w:szCs w:val="28"/>
              </w:rPr>
              <w:t>Ушомирського</w:t>
            </w:r>
            <w:r w:rsidRPr="0093448C">
              <w:rPr>
                <w:rFonts w:ascii="Times New Roman" w:hAnsi="Times New Roman" w:cs="Times New Roman"/>
                <w:sz w:val="28"/>
                <w:szCs w:val="28"/>
              </w:rPr>
              <w:t xml:space="preserve"> ліцею</w:t>
            </w:r>
          </w:p>
          <w:p w:rsidR="0030495F" w:rsidRDefault="0030495F" w:rsidP="00C5111F">
            <w:pPr>
              <w:rPr>
                <w:rFonts w:ascii="Times New Roman" w:hAnsi="Times New Roman" w:cs="Times New Roman"/>
                <w:sz w:val="28"/>
                <w:szCs w:val="28"/>
              </w:rPr>
            </w:pPr>
            <w:r>
              <w:rPr>
                <w:rFonts w:ascii="Times New Roman" w:hAnsi="Times New Roman" w:cs="Times New Roman"/>
                <w:sz w:val="28"/>
                <w:szCs w:val="28"/>
              </w:rPr>
              <w:t>20</w:t>
            </w:r>
            <w:r w:rsidRPr="0093448C">
              <w:rPr>
                <w:rFonts w:ascii="Times New Roman" w:hAnsi="Times New Roman" w:cs="Times New Roman"/>
                <w:sz w:val="28"/>
                <w:szCs w:val="28"/>
              </w:rPr>
              <w:t xml:space="preserve"> жовтня 2020 року протокол № </w:t>
            </w:r>
            <w:r w:rsidR="00C633CA">
              <w:rPr>
                <w:rFonts w:ascii="Times New Roman" w:hAnsi="Times New Roman" w:cs="Times New Roman"/>
                <w:sz w:val="28"/>
                <w:szCs w:val="28"/>
              </w:rPr>
              <w:t>6</w:t>
            </w:r>
          </w:p>
          <w:p w:rsidR="0030495F" w:rsidRPr="0093448C" w:rsidRDefault="0030495F" w:rsidP="00C5111F">
            <w:pPr>
              <w:rPr>
                <w:rFonts w:ascii="Times New Roman" w:hAnsi="Times New Roman" w:cs="Times New Roman"/>
                <w:sz w:val="28"/>
                <w:szCs w:val="28"/>
              </w:rPr>
            </w:pPr>
          </w:p>
        </w:tc>
        <w:tc>
          <w:tcPr>
            <w:tcW w:w="5069" w:type="dxa"/>
          </w:tcPr>
          <w:p w:rsidR="0030495F" w:rsidRPr="0093448C" w:rsidRDefault="0030495F" w:rsidP="00C5111F">
            <w:pPr>
              <w:rPr>
                <w:rFonts w:ascii="Times New Roman" w:hAnsi="Times New Roman" w:cs="Times New Roman"/>
                <w:sz w:val="28"/>
                <w:szCs w:val="28"/>
              </w:rPr>
            </w:pPr>
            <w:r w:rsidRPr="0093448C">
              <w:rPr>
                <w:rFonts w:ascii="Times New Roman" w:hAnsi="Times New Roman" w:cs="Times New Roman"/>
                <w:sz w:val="28"/>
                <w:szCs w:val="28"/>
              </w:rPr>
              <w:t xml:space="preserve">                        ЗАТВЕРДЖЕНО</w:t>
            </w:r>
          </w:p>
          <w:p w:rsidR="00C633CA" w:rsidRDefault="0030495F" w:rsidP="00C5111F">
            <w:pPr>
              <w:ind w:left="460" w:firstLine="141"/>
              <w:rPr>
                <w:rFonts w:ascii="Times New Roman" w:hAnsi="Times New Roman" w:cs="Times New Roman"/>
                <w:sz w:val="28"/>
                <w:szCs w:val="28"/>
              </w:rPr>
            </w:pPr>
            <w:r w:rsidRPr="0093448C">
              <w:rPr>
                <w:rFonts w:ascii="Times New Roman" w:hAnsi="Times New Roman" w:cs="Times New Roman"/>
                <w:sz w:val="28"/>
                <w:szCs w:val="28"/>
              </w:rPr>
              <w:t xml:space="preserve">Наказ директора </w:t>
            </w:r>
          </w:p>
          <w:p w:rsidR="0030495F" w:rsidRPr="0093448C" w:rsidRDefault="00C633CA" w:rsidP="00C5111F">
            <w:pPr>
              <w:ind w:left="460" w:firstLine="141"/>
              <w:rPr>
                <w:rFonts w:ascii="Times New Roman" w:hAnsi="Times New Roman" w:cs="Times New Roman"/>
                <w:sz w:val="28"/>
                <w:szCs w:val="28"/>
              </w:rPr>
            </w:pPr>
            <w:r>
              <w:rPr>
                <w:rFonts w:ascii="Times New Roman" w:hAnsi="Times New Roman" w:cs="Times New Roman"/>
                <w:sz w:val="28"/>
                <w:szCs w:val="28"/>
              </w:rPr>
              <w:t>Ушомирського</w:t>
            </w:r>
            <w:r w:rsidR="0030495F" w:rsidRPr="0093448C">
              <w:rPr>
                <w:rFonts w:ascii="Times New Roman" w:hAnsi="Times New Roman" w:cs="Times New Roman"/>
                <w:sz w:val="28"/>
                <w:szCs w:val="28"/>
              </w:rPr>
              <w:t xml:space="preserve"> ліцею</w:t>
            </w:r>
          </w:p>
          <w:p w:rsidR="0030495F" w:rsidRPr="0093448C" w:rsidRDefault="0030495F" w:rsidP="00C633CA">
            <w:pPr>
              <w:ind w:left="460" w:firstLine="141"/>
              <w:rPr>
                <w:rFonts w:ascii="Times New Roman" w:hAnsi="Times New Roman" w:cs="Times New Roman"/>
                <w:sz w:val="28"/>
                <w:szCs w:val="28"/>
              </w:rPr>
            </w:pPr>
            <w:r>
              <w:rPr>
                <w:rFonts w:ascii="Times New Roman" w:hAnsi="Times New Roman" w:cs="Times New Roman"/>
                <w:sz w:val="28"/>
                <w:szCs w:val="28"/>
              </w:rPr>
              <w:t>2</w:t>
            </w:r>
            <w:r w:rsidRPr="0093448C">
              <w:rPr>
                <w:rFonts w:ascii="Times New Roman" w:hAnsi="Times New Roman" w:cs="Times New Roman"/>
                <w:sz w:val="28"/>
                <w:szCs w:val="28"/>
              </w:rPr>
              <w:t>0 жовтня 2020 року №</w:t>
            </w:r>
            <w:bookmarkStart w:id="0" w:name="_GoBack"/>
            <w:bookmarkEnd w:id="0"/>
            <w:r w:rsidR="000F089A">
              <w:rPr>
                <w:rFonts w:ascii="Times New Roman" w:hAnsi="Times New Roman" w:cs="Times New Roman"/>
                <w:sz w:val="28"/>
                <w:szCs w:val="28"/>
              </w:rPr>
              <w:t xml:space="preserve"> 133</w:t>
            </w:r>
          </w:p>
        </w:tc>
      </w:tr>
    </w:tbl>
    <w:p w:rsidR="0030495F" w:rsidRPr="0093448C" w:rsidRDefault="0030495F" w:rsidP="0030495F">
      <w:pPr>
        <w:rPr>
          <w:rFonts w:ascii="Times New Roman" w:hAnsi="Times New Roman" w:cs="Times New Roman"/>
          <w:sz w:val="28"/>
          <w:szCs w:val="28"/>
        </w:rPr>
      </w:pPr>
    </w:p>
    <w:p w:rsidR="0030495F" w:rsidRPr="0093448C" w:rsidRDefault="0030495F" w:rsidP="0030495F">
      <w:pPr>
        <w:pStyle w:val="rvps6"/>
        <w:spacing w:before="0" w:beforeAutospacing="0" w:after="0" w:afterAutospacing="0" w:line="276" w:lineRule="auto"/>
        <w:ind w:left="450" w:right="450"/>
        <w:jc w:val="center"/>
        <w:rPr>
          <w:color w:val="000000"/>
          <w:sz w:val="28"/>
          <w:szCs w:val="28"/>
        </w:rPr>
      </w:pPr>
      <w:r w:rsidRPr="0093448C">
        <w:rPr>
          <w:rStyle w:val="rvts23"/>
          <w:b/>
          <w:bCs/>
          <w:color w:val="000000"/>
          <w:sz w:val="28"/>
          <w:szCs w:val="28"/>
        </w:rPr>
        <w:t>ПОЛОЖЕННЯ</w:t>
      </w:r>
      <w:r w:rsidRPr="0093448C">
        <w:rPr>
          <w:color w:val="000000"/>
          <w:sz w:val="28"/>
          <w:szCs w:val="28"/>
        </w:rPr>
        <w:br/>
      </w:r>
      <w:r w:rsidRPr="0093448C">
        <w:rPr>
          <w:rStyle w:val="rvts23"/>
          <w:b/>
          <w:bCs/>
          <w:color w:val="000000"/>
          <w:sz w:val="28"/>
          <w:szCs w:val="28"/>
        </w:rPr>
        <w:t>про дистанційн</w:t>
      </w:r>
      <w:r>
        <w:rPr>
          <w:rStyle w:val="rvts23"/>
          <w:b/>
          <w:bCs/>
          <w:color w:val="000000"/>
          <w:sz w:val="28"/>
          <w:szCs w:val="28"/>
        </w:rPr>
        <w:t>у форму здобуття повної загальної середньої освіти</w:t>
      </w:r>
    </w:p>
    <w:p w:rsidR="0030495F" w:rsidRPr="0093448C" w:rsidRDefault="0030495F" w:rsidP="0030495F">
      <w:pPr>
        <w:pStyle w:val="rvps7"/>
        <w:spacing w:before="150" w:beforeAutospacing="0" w:after="150" w:afterAutospacing="0"/>
        <w:ind w:left="450" w:right="450"/>
        <w:jc w:val="center"/>
        <w:rPr>
          <w:color w:val="000000"/>
          <w:sz w:val="28"/>
          <w:szCs w:val="28"/>
        </w:rPr>
      </w:pPr>
      <w:bookmarkStart w:id="1" w:name="n19"/>
      <w:bookmarkEnd w:id="1"/>
      <w:r>
        <w:rPr>
          <w:rStyle w:val="rvts15"/>
          <w:b/>
          <w:bCs/>
          <w:color w:val="000000"/>
          <w:sz w:val="28"/>
          <w:szCs w:val="28"/>
        </w:rPr>
        <w:t>І. ЗАГАЛЬНІ ПОЛОЖЕННЯ</w:t>
      </w: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bookmarkStart w:id="2" w:name="n20"/>
      <w:bookmarkEnd w:id="2"/>
      <w:r w:rsidRPr="00DC3F05">
        <w:rPr>
          <w:rFonts w:ascii="Times New Roman" w:eastAsia="Times New Roman" w:hAnsi="Times New Roman" w:cs="Times New Roman"/>
          <w:color w:val="000000"/>
          <w:sz w:val="28"/>
          <w:szCs w:val="28"/>
          <w:lang w:eastAsia="ru-RU"/>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w:t>
      </w:r>
      <w:r>
        <w:rPr>
          <w:rFonts w:ascii="Times New Roman" w:eastAsia="Times New Roman" w:hAnsi="Times New Roman" w:cs="Times New Roman"/>
          <w:color w:val="000000"/>
          <w:sz w:val="28"/>
          <w:szCs w:val="28"/>
          <w:lang w:eastAsia="ru-RU"/>
        </w:rPr>
        <w:t xml:space="preserve">тя освіти за різними формами в </w:t>
      </w:r>
      <w:proofErr w:type="spellStart"/>
      <w:r w:rsidR="00C633CA">
        <w:rPr>
          <w:rFonts w:ascii="Times New Roman" w:eastAsia="Times New Roman" w:hAnsi="Times New Roman" w:cs="Times New Roman"/>
          <w:color w:val="000000"/>
          <w:sz w:val="28"/>
          <w:szCs w:val="28"/>
          <w:lang w:eastAsia="ru-RU"/>
        </w:rPr>
        <w:t>Ушомирському</w:t>
      </w:r>
      <w:proofErr w:type="spellEnd"/>
      <w:r>
        <w:rPr>
          <w:rFonts w:ascii="Times New Roman" w:eastAsia="Times New Roman" w:hAnsi="Times New Roman" w:cs="Times New Roman"/>
          <w:color w:val="000000"/>
          <w:sz w:val="28"/>
          <w:szCs w:val="28"/>
          <w:lang w:eastAsia="ru-RU"/>
        </w:rPr>
        <w:t xml:space="preserve"> ліцеї Ушомирської сільської ради</w:t>
      </w:r>
      <w:r w:rsidRPr="00DC3F05">
        <w:rPr>
          <w:rFonts w:ascii="Times New Roman" w:eastAsia="Times New Roman" w:hAnsi="Times New Roman" w:cs="Times New Roman"/>
          <w:color w:val="000000"/>
          <w:sz w:val="28"/>
          <w:szCs w:val="28"/>
          <w:lang w:eastAsia="ru-RU"/>
        </w:rPr>
        <w:t>, як</w:t>
      </w:r>
      <w:r>
        <w:rPr>
          <w:rFonts w:ascii="Times New Roman" w:eastAsia="Times New Roman" w:hAnsi="Times New Roman" w:cs="Times New Roman"/>
          <w:color w:val="000000"/>
          <w:sz w:val="28"/>
          <w:szCs w:val="28"/>
          <w:lang w:eastAsia="ru-RU"/>
        </w:rPr>
        <w:t>ий</w:t>
      </w:r>
      <w:r w:rsidRPr="00DC3F05">
        <w:rPr>
          <w:rFonts w:ascii="Times New Roman" w:eastAsia="Times New Roman" w:hAnsi="Times New Roman" w:cs="Times New Roman"/>
          <w:color w:val="000000"/>
          <w:sz w:val="28"/>
          <w:szCs w:val="28"/>
          <w:lang w:eastAsia="ru-RU"/>
        </w:rPr>
        <w:t xml:space="preserve"> забезпечу</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здобуття повної загальної середньої освіти (далі - заклад освіти).</w:t>
      </w:r>
    </w:p>
    <w:p w:rsidR="0030495F" w:rsidRDefault="0030495F" w:rsidP="0030495F">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lang w:eastAsia="ru-RU"/>
        </w:rPr>
      </w:pPr>
      <w:r w:rsidRPr="003906FA">
        <w:rPr>
          <w:rFonts w:ascii="Times New Roman" w:eastAsia="Times New Roman" w:hAnsi="Times New Roman" w:cs="Times New Roman"/>
          <w:color w:val="000000"/>
          <w:sz w:val="28"/>
          <w:szCs w:val="28"/>
          <w:lang w:eastAsia="ru-RU"/>
        </w:rPr>
        <w:t xml:space="preserve">2. </w:t>
      </w:r>
      <w:r w:rsidR="00C633CA">
        <w:rPr>
          <w:rFonts w:ascii="Times New Roman" w:hAnsi="Times New Roman" w:cs="Times New Roman"/>
          <w:sz w:val="28"/>
        </w:rPr>
        <w:t xml:space="preserve">Це Положення розроблено </w:t>
      </w:r>
      <w:r w:rsidRPr="003906FA">
        <w:rPr>
          <w:rFonts w:ascii="Times New Roman" w:hAnsi="Times New Roman" w:cs="Times New Roman"/>
          <w:sz w:val="28"/>
        </w:rPr>
        <w:t>відповідно до</w:t>
      </w:r>
      <w:r w:rsidR="00C633CA">
        <w:rPr>
          <w:rFonts w:ascii="Times New Roman" w:hAnsi="Times New Roman" w:cs="Times New Roman"/>
          <w:sz w:val="28"/>
        </w:rPr>
        <w:t xml:space="preserve"> </w:t>
      </w:r>
      <w:r w:rsidRPr="00D81FE9">
        <w:rPr>
          <w:rFonts w:ascii="Times New Roman" w:eastAsia="Times New Roman" w:hAnsi="Times New Roman" w:cs="Times New Roman"/>
          <w:bCs/>
          <w:color w:val="000000"/>
          <w:sz w:val="28"/>
          <w:szCs w:val="28"/>
          <w:bdr w:val="none" w:sz="0" w:space="0" w:color="auto" w:frame="1"/>
          <w:lang w:eastAsia="ru-RU"/>
        </w:rPr>
        <w:t>ПОЛОЖЕННЯ</w:t>
      </w:r>
      <w:r w:rsidRPr="00DC3F05">
        <w:rPr>
          <w:rFonts w:ascii="Times New Roman" w:eastAsia="Times New Roman" w:hAnsi="Times New Roman" w:cs="Times New Roman"/>
          <w:bCs/>
          <w:color w:val="000000"/>
          <w:sz w:val="28"/>
          <w:szCs w:val="28"/>
          <w:bdr w:val="none" w:sz="0" w:space="0" w:color="auto" w:frame="1"/>
          <w:lang w:eastAsia="ru-RU"/>
        </w:rPr>
        <w:br/>
      </w:r>
      <w:r w:rsidRPr="00D81FE9">
        <w:rPr>
          <w:rFonts w:ascii="Times New Roman" w:eastAsia="Times New Roman" w:hAnsi="Times New Roman" w:cs="Times New Roman"/>
          <w:bCs/>
          <w:color w:val="000000"/>
          <w:sz w:val="28"/>
          <w:szCs w:val="28"/>
          <w:bdr w:val="none" w:sz="0" w:space="0" w:color="auto" w:frame="1"/>
          <w:lang w:eastAsia="ru-RU"/>
        </w:rPr>
        <w:t>про дистанційну форму здобуття повної загальної середньої освіти</w:t>
      </w:r>
      <w:r>
        <w:rPr>
          <w:rFonts w:ascii="Times New Roman" w:eastAsia="Times New Roman" w:hAnsi="Times New Roman" w:cs="Times New Roman"/>
          <w:bCs/>
          <w:color w:val="000000"/>
          <w:sz w:val="28"/>
          <w:szCs w:val="28"/>
          <w:bdr w:val="none" w:sz="0" w:space="0" w:color="auto" w:frame="1"/>
          <w:lang w:eastAsia="ru-RU"/>
        </w:rPr>
        <w:t>, затвердженого наказом МОН України № 1115 від 08 вересня 2020 року «Про деякі питання організації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C3F05">
        <w:rPr>
          <w:rFonts w:ascii="Times New Roman" w:eastAsia="Times New Roman" w:hAnsi="Times New Roman" w:cs="Times New Roman"/>
          <w:color w:val="000000"/>
          <w:sz w:val="28"/>
          <w:szCs w:val="28"/>
          <w:lang w:eastAsia="ru-RU"/>
        </w:rPr>
        <w:t>. У цьому Положенні терміни вживаються у таких значеннях:</w:t>
      </w:r>
      <w:r w:rsidR="00C633CA">
        <w:rPr>
          <w:rFonts w:ascii="Times New Roman" w:eastAsia="Times New Roman" w:hAnsi="Times New Roman" w:cs="Times New Roman"/>
          <w:color w:val="000000"/>
          <w:sz w:val="28"/>
          <w:szCs w:val="28"/>
          <w:lang w:eastAsia="ru-RU"/>
        </w:rPr>
        <w:tab/>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w:t>
      </w:r>
      <w:r w:rsidRPr="00DC3F05">
        <w:rPr>
          <w:rFonts w:ascii="Times New Roman" w:eastAsia="Times New Roman" w:hAnsi="Times New Roman" w:cs="Times New Roman"/>
          <w:color w:val="000000"/>
          <w:sz w:val="28"/>
          <w:szCs w:val="28"/>
          <w:lang w:eastAsia="ru-RU"/>
        </w:rPr>
        <w:lastRenderedPageBreak/>
        <w:t>процесу в умовах дистанційного навчання (у тому числі ефективної взаємодії учасників освітнього процесу та контролю за навчанням); 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DC3F05">
        <w:rPr>
          <w:rFonts w:ascii="Times New Roman" w:eastAsia="Times New Roman" w:hAnsi="Times New Roman" w:cs="Times New Roman"/>
          <w:color w:val="000000"/>
          <w:sz w:val="28"/>
          <w:szCs w:val="28"/>
          <w:lang w:eastAsia="ru-RU"/>
        </w:rPr>
        <w:t>аудіо-</w:t>
      </w:r>
      <w:proofErr w:type="spellEnd"/>
      <w:r w:rsidRPr="00DC3F05">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відеоконференції</w:t>
      </w:r>
      <w:proofErr w:type="spellEnd"/>
      <w:r w:rsidRPr="00DC3F05">
        <w:rPr>
          <w:rFonts w:ascii="Times New Roman" w:eastAsia="Times New Roman" w:hAnsi="Times New Roman" w:cs="Times New Roman"/>
          <w:color w:val="000000"/>
          <w:sz w:val="28"/>
          <w:szCs w:val="28"/>
          <w:lang w:eastAsia="ru-RU"/>
        </w:rPr>
        <w:t>;</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технології дистанційного навчання - комплекс освітніх технологій (технології розвивального, </w:t>
      </w:r>
      <w:proofErr w:type="spellStart"/>
      <w:r w:rsidRPr="00DC3F05">
        <w:rPr>
          <w:rFonts w:ascii="Times New Roman" w:eastAsia="Times New Roman" w:hAnsi="Times New Roman" w:cs="Times New Roman"/>
          <w:color w:val="000000"/>
          <w:sz w:val="28"/>
          <w:szCs w:val="28"/>
          <w:lang w:eastAsia="ru-RU"/>
        </w:rPr>
        <w:t>проєктного</w:t>
      </w:r>
      <w:proofErr w:type="spellEnd"/>
      <w:r w:rsidRPr="00DC3F05">
        <w:rPr>
          <w:rFonts w:ascii="Times New Roman" w:eastAsia="Times New Roman" w:hAnsi="Times New Roman" w:cs="Times New Roman"/>
          <w:color w:val="000000"/>
          <w:sz w:val="28"/>
          <w:szCs w:val="28"/>
          <w:lang w:eastAsia="ru-RU"/>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30495F" w:rsidRPr="00DC3F05" w:rsidRDefault="0030495F" w:rsidP="00304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Інші терміни вживаються у значеннях, наведених у Законах України «</w:t>
      </w:r>
      <w:hyperlink r:id="rId5" w:history="1">
        <w:r w:rsidR="000F089A">
          <w:rPr>
            <w:rFonts w:ascii="Times New Roman" w:eastAsia="Times New Roman" w:hAnsi="Times New Roman" w:cs="Times New Roman"/>
            <w:color w:val="8C8282"/>
            <w:sz w:val="28"/>
            <w:szCs w:val="28"/>
            <w:bdr w:val="none" w:sz="0" w:space="0" w:color="auto" w:frame="1"/>
            <w:lang w:eastAsia="ru-RU"/>
          </w:rPr>
          <w:t>Про</w:t>
        </w:r>
        <w:r w:rsidRPr="00DC3F05">
          <w:rPr>
            <w:rFonts w:ascii="Times New Roman" w:eastAsia="Times New Roman" w:hAnsi="Times New Roman" w:cs="Times New Roman"/>
            <w:color w:val="8C8282"/>
            <w:sz w:val="28"/>
            <w:szCs w:val="28"/>
            <w:bdr w:val="none" w:sz="0" w:space="0" w:color="auto" w:frame="1"/>
            <w:lang w:eastAsia="ru-RU"/>
          </w:rPr>
          <w:t xml:space="preserve"> освіту</w:t>
        </w:r>
      </w:hyperlink>
      <w:r w:rsidRPr="00DC3F05">
        <w:rPr>
          <w:rFonts w:ascii="Times New Roman" w:eastAsia="Times New Roman" w:hAnsi="Times New Roman" w:cs="Times New Roman"/>
          <w:color w:val="000000"/>
          <w:sz w:val="28"/>
          <w:szCs w:val="28"/>
          <w:lang w:eastAsia="ru-RU"/>
        </w:rPr>
        <w:t>», «</w:t>
      </w:r>
      <w:hyperlink r:id="rId6" w:history="1">
        <w:r w:rsidRPr="00DC3F05">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C3F05">
        <w:rPr>
          <w:rFonts w:ascii="Times New Roman" w:eastAsia="Times New Roman" w:hAnsi="Times New Roman" w:cs="Times New Roman"/>
          <w:color w:val="000000"/>
          <w:sz w:val="28"/>
          <w:szCs w:val="28"/>
          <w:lang w:eastAsia="ru-RU"/>
        </w:rPr>
        <w:t>.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w:t>
      </w:r>
      <w:r>
        <w:rPr>
          <w:rFonts w:ascii="Times New Roman" w:eastAsia="Times New Roman" w:hAnsi="Times New Roman" w:cs="Times New Roman"/>
          <w:color w:val="000000"/>
          <w:sz w:val="28"/>
          <w:szCs w:val="28"/>
          <w:lang w:eastAsia="ru-RU"/>
        </w:rPr>
        <w:t>у</w:t>
      </w:r>
      <w:r w:rsidRPr="00DC3F05">
        <w:rPr>
          <w:rFonts w:ascii="Times New Roman" w:eastAsia="Times New Roman" w:hAnsi="Times New Roman" w:cs="Times New Roman"/>
          <w:color w:val="000000"/>
          <w:sz w:val="28"/>
          <w:szCs w:val="28"/>
          <w:lang w:eastAsia="ru-RU"/>
        </w:rPr>
        <w:t xml:space="preserve">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C3F05">
        <w:rPr>
          <w:rFonts w:ascii="Times New Roman" w:eastAsia="Times New Roman" w:hAnsi="Times New Roman" w:cs="Times New Roman"/>
          <w:color w:val="000000"/>
          <w:sz w:val="28"/>
          <w:szCs w:val="28"/>
          <w:lang w:eastAsia="ru-RU"/>
        </w:rPr>
        <w:t>.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потреби дистанційне навчання може організовуватися за індивідуальним навчальним планом.</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DC3F05">
        <w:rPr>
          <w:rFonts w:ascii="Times New Roman" w:eastAsia="Times New Roman" w:hAnsi="Times New Roman" w:cs="Times New Roman"/>
          <w:color w:val="000000"/>
          <w:sz w:val="28"/>
          <w:szCs w:val="28"/>
          <w:lang w:eastAsia="ru-RU"/>
        </w:rPr>
        <w:t xml:space="preserve">.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w:t>
      </w:r>
      <w:r w:rsidRPr="00DC3F05">
        <w:rPr>
          <w:rFonts w:ascii="Times New Roman" w:eastAsia="Times New Roman" w:hAnsi="Times New Roman" w:cs="Times New Roman"/>
          <w:color w:val="000000"/>
          <w:sz w:val="28"/>
          <w:szCs w:val="28"/>
          <w:lang w:eastAsia="ru-RU"/>
        </w:rPr>
        <w:lastRenderedPageBreak/>
        <w:t xml:space="preserve">платформ), комунікаційних </w:t>
      </w:r>
      <w:proofErr w:type="spellStart"/>
      <w:r w:rsidRPr="00DC3F05">
        <w:rPr>
          <w:rFonts w:ascii="Times New Roman" w:eastAsia="Times New Roman" w:hAnsi="Times New Roman" w:cs="Times New Roman"/>
          <w:color w:val="000000"/>
          <w:sz w:val="28"/>
          <w:szCs w:val="28"/>
          <w:lang w:eastAsia="ru-RU"/>
        </w:rPr>
        <w:t>онлайн</w:t>
      </w:r>
      <w:proofErr w:type="spellEnd"/>
      <w:r w:rsidRPr="00DC3F05">
        <w:rPr>
          <w:rFonts w:ascii="Times New Roman" w:eastAsia="Times New Roman" w:hAnsi="Times New Roman" w:cs="Times New Roman"/>
          <w:color w:val="000000"/>
          <w:sz w:val="28"/>
          <w:szCs w:val="28"/>
          <w:lang w:eastAsia="ru-RU"/>
        </w:rPr>
        <w:t xml:space="preserve">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DC3F05">
        <w:rPr>
          <w:rFonts w:ascii="Times New Roman" w:eastAsia="Times New Roman" w:hAnsi="Times New Roman" w:cs="Times New Roman"/>
          <w:color w:val="000000"/>
          <w:sz w:val="28"/>
          <w:szCs w:val="28"/>
          <w:lang w:eastAsia="ru-RU"/>
        </w:rPr>
        <w:t xml:space="preserve">.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DC3F05">
        <w:rPr>
          <w:rFonts w:ascii="Times New Roman" w:eastAsia="Times New Roman" w:hAnsi="Times New Roman" w:cs="Times New Roman"/>
          <w:color w:val="000000"/>
          <w:sz w:val="28"/>
          <w:szCs w:val="28"/>
          <w:lang w:eastAsia="ru-RU"/>
        </w:rPr>
        <w:t>корекційно-розвиткові</w:t>
      </w:r>
      <w:proofErr w:type="spellEnd"/>
      <w:r w:rsidRPr="00DC3F05">
        <w:rPr>
          <w:rFonts w:ascii="Times New Roman" w:eastAsia="Times New Roman" w:hAnsi="Times New Roman" w:cs="Times New Roman"/>
          <w:color w:val="000000"/>
          <w:sz w:val="28"/>
          <w:szCs w:val="28"/>
          <w:lang w:eastAsia="ru-RU"/>
        </w:rPr>
        <w:t xml:space="preserve"> заняття, </w:t>
      </w:r>
      <w:proofErr w:type="spellStart"/>
      <w:r w:rsidRPr="00DC3F05">
        <w:rPr>
          <w:rFonts w:ascii="Times New Roman" w:eastAsia="Times New Roman" w:hAnsi="Times New Roman" w:cs="Times New Roman"/>
          <w:color w:val="000000"/>
          <w:sz w:val="28"/>
          <w:szCs w:val="28"/>
          <w:lang w:eastAsia="ru-RU"/>
        </w:rPr>
        <w:t>вебінари</w:t>
      </w:r>
      <w:proofErr w:type="spellEnd"/>
      <w:r w:rsidRPr="00DC3F05">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онлайн</w:t>
      </w:r>
      <w:proofErr w:type="spellEnd"/>
      <w:r w:rsidRPr="00DC3F05">
        <w:rPr>
          <w:rFonts w:ascii="Times New Roman" w:eastAsia="Times New Roman" w:hAnsi="Times New Roman" w:cs="Times New Roman"/>
          <w:color w:val="000000"/>
          <w:sz w:val="28"/>
          <w:szCs w:val="28"/>
          <w:lang w:eastAsia="ru-RU"/>
        </w:rPr>
        <w:t xml:space="preserve"> форуми та конференції, самостійну роботу, дослідницьку, пошукову, </w:t>
      </w:r>
      <w:proofErr w:type="spellStart"/>
      <w:r w:rsidRPr="00DC3F05">
        <w:rPr>
          <w:rFonts w:ascii="Times New Roman" w:eastAsia="Times New Roman" w:hAnsi="Times New Roman" w:cs="Times New Roman"/>
          <w:color w:val="000000"/>
          <w:sz w:val="28"/>
          <w:szCs w:val="28"/>
          <w:lang w:eastAsia="ru-RU"/>
        </w:rPr>
        <w:t>проєктну</w:t>
      </w:r>
      <w:proofErr w:type="spellEnd"/>
      <w:r w:rsidRPr="00DC3F05">
        <w:rPr>
          <w:rFonts w:ascii="Times New Roman" w:eastAsia="Times New Roman" w:hAnsi="Times New Roman" w:cs="Times New Roman"/>
          <w:color w:val="000000"/>
          <w:sz w:val="28"/>
          <w:szCs w:val="28"/>
          <w:lang w:eastAsia="ru-RU"/>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DC3F05">
        <w:rPr>
          <w:rFonts w:ascii="Times New Roman" w:eastAsia="Times New Roman" w:hAnsi="Times New Roman" w:cs="Times New Roman"/>
          <w:color w:val="000000"/>
          <w:sz w:val="28"/>
          <w:szCs w:val="28"/>
          <w:lang w:eastAsia="ru-RU"/>
        </w:rPr>
        <w:t xml:space="preserve">. Отримання навчальних матеріалів, спілкування між суб'єктами дистанційного навчання під час навчальних та </w:t>
      </w:r>
      <w:proofErr w:type="spellStart"/>
      <w:r w:rsidRPr="00DC3F05">
        <w:rPr>
          <w:rFonts w:ascii="Times New Roman" w:eastAsia="Times New Roman" w:hAnsi="Times New Roman" w:cs="Times New Roman"/>
          <w:color w:val="000000"/>
          <w:sz w:val="28"/>
          <w:szCs w:val="28"/>
          <w:lang w:eastAsia="ru-RU"/>
        </w:rPr>
        <w:t>корекційно</w:t>
      </w:r>
      <w:proofErr w:type="spellEnd"/>
      <w:r w:rsidR="000F089A">
        <w:rPr>
          <w:rFonts w:ascii="Times New Roman" w:eastAsia="Times New Roman" w:hAnsi="Times New Roman" w:cs="Times New Roman"/>
          <w:color w:val="000000"/>
          <w:sz w:val="28"/>
          <w:szCs w:val="28"/>
          <w:lang w:eastAsia="ru-RU"/>
        </w:rPr>
        <w:t xml:space="preserve"> </w:t>
      </w:r>
      <w:r w:rsidRPr="00DC3F05">
        <w:rPr>
          <w:rFonts w:ascii="Times New Roman" w:eastAsia="Times New Roman" w:hAnsi="Times New Roman" w:cs="Times New Roman"/>
          <w:color w:val="000000"/>
          <w:sz w:val="28"/>
          <w:szCs w:val="28"/>
          <w:lang w:eastAsia="ru-RU"/>
        </w:rPr>
        <w:t>-</w:t>
      </w:r>
      <w:r w:rsidR="000F089A">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розвиткових</w:t>
      </w:r>
      <w:proofErr w:type="spellEnd"/>
      <w:r w:rsidRPr="00DC3F05">
        <w:rPr>
          <w:rFonts w:ascii="Times New Roman" w:eastAsia="Times New Roman" w:hAnsi="Times New Roman" w:cs="Times New Roman"/>
          <w:color w:val="000000"/>
          <w:sz w:val="28"/>
          <w:szCs w:val="28"/>
          <w:lang w:eastAsia="ru-RU"/>
        </w:rPr>
        <w:t xml:space="preserve"> занять, консультацій, що проводяться дистанційно, забезпечується передачею </w:t>
      </w:r>
      <w:proofErr w:type="spellStart"/>
      <w:r w:rsidRPr="00DC3F05">
        <w:rPr>
          <w:rFonts w:ascii="Times New Roman" w:eastAsia="Times New Roman" w:hAnsi="Times New Roman" w:cs="Times New Roman"/>
          <w:color w:val="000000"/>
          <w:sz w:val="28"/>
          <w:szCs w:val="28"/>
          <w:lang w:eastAsia="ru-RU"/>
        </w:rPr>
        <w:t>відео-</w:t>
      </w:r>
      <w:proofErr w:type="spellEnd"/>
      <w:r w:rsidRPr="00DC3F05">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аудіо-</w:t>
      </w:r>
      <w:proofErr w:type="spellEnd"/>
      <w:r w:rsidRPr="00DC3F05">
        <w:rPr>
          <w:rFonts w:ascii="Times New Roman" w:eastAsia="Times New Roman" w:hAnsi="Times New Roman" w:cs="Times New Roman"/>
          <w:color w:val="000000"/>
          <w:sz w:val="28"/>
          <w:szCs w:val="28"/>
          <w:lang w:eastAsia="ru-RU"/>
        </w:rPr>
        <w:t>, графічної та текстової інформації в синхронному або асинхронному режимі.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DC3F05">
        <w:rPr>
          <w:rFonts w:ascii="Times New Roman" w:eastAsia="Times New Roman" w:hAnsi="Times New Roman" w:cs="Times New Roman"/>
          <w:color w:val="000000"/>
          <w:sz w:val="28"/>
          <w:szCs w:val="28"/>
          <w:lang w:eastAsia="ru-RU"/>
        </w:rPr>
        <w:t>. Заклад освіти забезпечує регулярне відстеження результатів навчання учнів, а також надання їм підтримки в освітньому процесі (за потреби).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DC3F05">
        <w:rPr>
          <w:rFonts w:ascii="Times New Roman" w:eastAsia="Times New Roman" w:hAnsi="Times New Roman" w:cs="Times New Roman"/>
          <w:color w:val="000000"/>
          <w:sz w:val="28"/>
          <w:szCs w:val="28"/>
          <w:lang w:eastAsia="ru-RU"/>
        </w:rPr>
        <w:t>відеоконференцзв'язку</w:t>
      </w:r>
      <w:proofErr w:type="spellEnd"/>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DC3F05">
        <w:rPr>
          <w:rFonts w:ascii="Times New Roman" w:eastAsia="Times New Roman" w:hAnsi="Times New Roman" w:cs="Times New Roman"/>
          <w:color w:val="000000"/>
          <w:sz w:val="28"/>
          <w:szCs w:val="28"/>
          <w:lang w:eastAsia="ru-RU"/>
        </w:rPr>
        <w:t xml:space="preserve">.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DC3F05">
        <w:rPr>
          <w:rFonts w:ascii="Times New Roman" w:eastAsia="Times New Roman" w:hAnsi="Times New Roman" w:cs="Times New Roman"/>
          <w:color w:val="000000"/>
          <w:sz w:val="28"/>
          <w:szCs w:val="28"/>
          <w:lang w:eastAsia="ru-RU"/>
        </w:rPr>
        <w:t>позанавчальний</w:t>
      </w:r>
      <w:proofErr w:type="spellEnd"/>
      <w:r w:rsidRPr="00DC3F05">
        <w:rPr>
          <w:rFonts w:ascii="Times New Roman" w:eastAsia="Times New Roman" w:hAnsi="Times New Roman" w:cs="Times New Roman"/>
          <w:color w:val="000000"/>
          <w:sz w:val="28"/>
          <w:szCs w:val="28"/>
          <w:lang w:eastAsia="ru-RU"/>
        </w:rPr>
        <w:t xml:space="preserve"> час).</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організовується для учнів, які не мають медичних протипоказань до занять із комп'ютерною технікою.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DC3F05">
        <w:rPr>
          <w:rFonts w:ascii="Times New Roman" w:eastAsia="Times New Roman" w:hAnsi="Times New Roman" w:cs="Times New Roman"/>
          <w:color w:val="000000"/>
          <w:sz w:val="28"/>
          <w:szCs w:val="28"/>
          <w:lang w:eastAsia="ru-RU"/>
        </w:rPr>
        <w:t>. Дистанційне навчання осіб із особливими освітніми потребами здійснюється з урахуванням індивідуальної програми розвитку.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DC3F05">
        <w:rPr>
          <w:rFonts w:ascii="Times New Roman" w:eastAsia="Times New Roman" w:hAnsi="Times New Roman" w:cs="Times New Roman"/>
          <w:color w:val="000000"/>
          <w:sz w:val="28"/>
          <w:szCs w:val="28"/>
          <w:lang w:eastAsia="ru-RU"/>
        </w:rPr>
        <w:t>.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DC3F05">
        <w:rPr>
          <w:rFonts w:ascii="Times New Roman" w:eastAsia="Times New Roman" w:hAnsi="Times New Roman" w:cs="Times New Roman"/>
          <w:color w:val="000000"/>
          <w:sz w:val="28"/>
          <w:szCs w:val="28"/>
          <w:lang w:eastAsia="ru-RU"/>
        </w:rPr>
        <w:t>.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30495F" w:rsidRPr="00DC3F05" w:rsidRDefault="0030495F" w:rsidP="00304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w:t>
      </w:r>
      <w:hyperlink r:id="rId7" w:history="1">
        <w:r w:rsidRPr="00DC3F05">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DC3F05">
        <w:rPr>
          <w:rFonts w:ascii="Times New Roman" w:eastAsia="Times New Roman" w:hAnsi="Times New Roman" w:cs="Times New Roman"/>
          <w:color w:val="000000"/>
          <w:sz w:val="28"/>
          <w:szCs w:val="28"/>
          <w:lang w:eastAsia="ru-RU"/>
        </w:rPr>
        <w:t>відеоконференцзв'язку</w:t>
      </w:r>
      <w:proofErr w:type="spellEnd"/>
      <w:r w:rsidRPr="00DC3F05">
        <w:rPr>
          <w:rFonts w:ascii="Times New Roman" w:eastAsia="Times New Roman" w:hAnsi="Times New Roman" w:cs="Times New Roman"/>
          <w:color w:val="000000"/>
          <w:sz w:val="28"/>
          <w:szCs w:val="28"/>
          <w:lang w:eastAsia="ru-RU"/>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DC3F05">
        <w:rPr>
          <w:rFonts w:ascii="Times New Roman" w:eastAsia="Times New Roman" w:hAnsi="Times New Roman" w:cs="Times New Roman"/>
          <w:color w:val="000000"/>
          <w:sz w:val="28"/>
          <w:szCs w:val="28"/>
          <w:lang w:eastAsia="ru-RU"/>
        </w:rPr>
        <w:t>.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30495F" w:rsidRDefault="0030495F" w:rsidP="0030495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 xml:space="preserve">ІІ. </w:t>
      </w:r>
      <w:r>
        <w:rPr>
          <w:rFonts w:ascii="Times New Roman" w:eastAsia="Times New Roman" w:hAnsi="Times New Roman" w:cs="Times New Roman"/>
          <w:b/>
          <w:bCs/>
          <w:color w:val="000000"/>
          <w:sz w:val="28"/>
          <w:szCs w:val="28"/>
          <w:bdr w:val="none" w:sz="0" w:space="0" w:color="auto" w:frame="1"/>
          <w:lang w:eastAsia="ru-RU"/>
        </w:rPr>
        <w:t>ОРГАНІЗАЦІЯ ЗДОБУТТЯ ОСВІТИ ЗА ДИСТАНЦІЙНОЮ ФОРМОЮ</w:t>
      </w:r>
      <w:r w:rsidRPr="00DC3F05">
        <w:rPr>
          <w:rFonts w:ascii="Times New Roman" w:eastAsia="Times New Roman" w:hAnsi="Times New Roman" w:cs="Times New Roman"/>
          <w:b/>
          <w:bCs/>
          <w:color w:val="000000"/>
          <w:sz w:val="28"/>
          <w:szCs w:val="28"/>
          <w:bdr w:val="none" w:sz="0" w:space="0" w:color="auto" w:frame="1"/>
          <w:lang w:eastAsia="ru-RU"/>
        </w:rPr>
        <w:br/>
        <w:t>(як окремою формою здобуття освіти)</w:t>
      </w:r>
    </w:p>
    <w:p w:rsidR="0030495F" w:rsidRPr="00DC3F05" w:rsidRDefault="0030495F" w:rsidP="003049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Організація здобуття освіти за дистанційною формою (як окремою формою здобуття освіти) може здійснюватися для осіб, які: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не можуть відвідувати навчальні заняття в заклад</w:t>
      </w:r>
      <w:r>
        <w:rPr>
          <w:rFonts w:ascii="Times New Roman" w:eastAsia="Times New Roman" w:hAnsi="Times New Roman" w:cs="Times New Roman"/>
          <w:color w:val="000000"/>
          <w:sz w:val="28"/>
          <w:szCs w:val="28"/>
          <w:lang w:eastAsia="ru-RU"/>
        </w:rPr>
        <w:t>і</w:t>
      </w:r>
      <w:r w:rsidRPr="00DC3F05">
        <w:rPr>
          <w:rFonts w:ascii="Times New Roman" w:eastAsia="Times New Roman" w:hAnsi="Times New Roman" w:cs="Times New Roman"/>
          <w:color w:val="000000"/>
          <w:sz w:val="28"/>
          <w:szCs w:val="28"/>
          <w:lang w:eastAsia="ru-RU"/>
        </w:rPr>
        <w:t xml:space="preserve">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На </w:t>
      </w:r>
      <w:proofErr w:type="spellStart"/>
      <w:r w:rsidRPr="00DC3F05">
        <w:rPr>
          <w:rFonts w:ascii="Times New Roman" w:eastAsia="Times New Roman" w:hAnsi="Times New Roman" w:cs="Times New Roman"/>
          <w:color w:val="000000"/>
          <w:sz w:val="28"/>
          <w:szCs w:val="28"/>
          <w:lang w:eastAsia="ru-RU"/>
        </w:rPr>
        <w:t>веб</w:t>
      </w:r>
      <w:r>
        <w:rPr>
          <w:rFonts w:ascii="Times New Roman" w:eastAsia="Times New Roman" w:hAnsi="Times New Roman" w:cs="Times New Roman"/>
          <w:color w:val="000000"/>
          <w:sz w:val="28"/>
          <w:szCs w:val="28"/>
          <w:lang w:eastAsia="ru-RU"/>
        </w:rPr>
        <w:t>-</w:t>
      </w:r>
      <w:r w:rsidRPr="00DC3F05">
        <w:rPr>
          <w:rFonts w:ascii="Times New Roman" w:eastAsia="Times New Roman" w:hAnsi="Times New Roman" w:cs="Times New Roman"/>
          <w:color w:val="000000"/>
          <w:sz w:val="28"/>
          <w:szCs w:val="28"/>
          <w:lang w:eastAsia="ru-RU"/>
        </w:rPr>
        <w:t>сайті</w:t>
      </w:r>
      <w:proofErr w:type="spellEnd"/>
      <w:r w:rsidRPr="00DC3F05">
        <w:rPr>
          <w:rFonts w:ascii="Times New Roman" w:eastAsia="Times New Roman" w:hAnsi="Times New Roman" w:cs="Times New Roman"/>
          <w:color w:val="000000"/>
          <w:sz w:val="28"/>
          <w:szCs w:val="28"/>
          <w:lang w:eastAsia="ru-RU"/>
        </w:rPr>
        <w:t xml:space="preserve"> закладу освіти (за його відсутності - на </w:t>
      </w:r>
      <w:proofErr w:type="spellStart"/>
      <w:r w:rsidRPr="00DC3F05">
        <w:rPr>
          <w:rFonts w:ascii="Times New Roman" w:eastAsia="Times New Roman" w:hAnsi="Times New Roman" w:cs="Times New Roman"/>
          <w:color w:val="000000"/>
          <w:sz w:val="28"/>
          <w:szCs w:val="28"/>
          <w:lang w:eastAsia="ru-RU"/>
        </w:rPr>
        <w:t>веб</w:t>
      </w:r>
      <w:r>
        <w:rPr>
          <w:rFonts w:ascii="Times New Roman" w:eastAsia="Times New Roman" w:hAnsi="Times New Roman" w:cs="Times New Roman"/>
          <w:color w:val="000000"/>
          <w:sz w:val="28"/>
          <w:szCs w:val="28"/>
          <w:lang w:eastAsia="ru-RU"/>
        </w:rPr>
        <w:t>-</w:t>
      </w:r>
      <w:r w:rsidRPr="00DC3F05">
        <w:rPr>
          <w:rFonts w:ascii="Times New Roman" w:eastAsia="Times New Roman" w:hAnsi="Times New Roman" w:cs="Times New Roman"/>
          <w:color w:val="000000"/>
          <w:sz w:val="28"/>
          <w:szCs w:val="28"/>
          <w:lang w:eastAsia="ru-RU"/>
        </w:rPr>
        <w:t>сайті</w:t>
      </w:r>
      <w:proofErr w:type="spellEnd"/>
      <w:r w:rsidRPr="00DC3F05">
        <w:rPr>
          <w:rFonts w:ascii="Times New Roman" w:eastAsia="Times New Roman" w:hAnsi="Times New Roman" w:cs="Times New Roman"/>
          <w:color w:val="000000"/>
          <w:sz w:val="28"/>
          <w:szCs w:val="28"/>
          <w:lang w:eastAsia="ru-RU"/>
        </w:rPr>
        <w:t xml:space="preserve"> засновника) оприлюднюється інформація про забезпечення ним здобуття освіти за дистанційною формою.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Для організації дистанційної форми здобуття освіти заклад освіти створює у своєму складі класи з дистанційною формою здобуття освіти.</w:t>
      </w:r>
    </w:p>
    <w:p w:rsidR="0030495F" w:rsidRPr="00DC3F05" w:rsidRDefault="0030495F" w:rsidP="00304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Наповнюваність класів визначається відповідно до </w:t>
      </w:r>
      <w:hyperlink r:id="rId8" w:history="1">
        <w:r w:rsidR="000F089A">
          <w:rPr>
            <w:rFonts w:ascii="Times New Roman" w:eastAsia="Times New Roman" w:hAnsi="Times New Roman" w:cs="Times New Roman"/>
            <w:color w:val="8C8282"/>
            <w:sz w:val="28"/>
            <w:szCs w:val="28"/>
            <w:bdr w:val="none" w:sz="0" w:space="0" w:color="auto" w:frame="1"/>
            <w:lang w:eastAsia="ru-RU"/>
          </w:rPr>
          <w:t xml:space="preserve">Законів України «Про освіту», </w:t>
        </w:r>
        <w:r w:rsidRPr="00DC3F05">
          <w:rPr>
            <w:rFonts w:ascii="Times New Roman" w:eastAsia="Times New Roman" w:hAnsi="Times New Roman" w:cs="Times New Roman"/>
            <w:color w:val="8C8282"/>
            <w:sz w:val="28"/>
            <w:szCs w:val="28"/>
            <w:bdr w:val="none" w:sz="0" w:space="0" w:color="auto" w:frame="1"/>
            <w:lang w:eastAsia="ru-RU"/>
          </w:rPr>
          <w:t xml:space="preserve"> «Про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DC3F05">
        <w:rPr>
          <w:rFonts w:ascii="Times New Roman" w:eastAsia="Times New Roman" w:hAnsi="Times New Roman" w:cs="Times New Roman"/>
          <w:color w:val="000000"/>
          <w:sz w:val="28"/>
          <w:szCs w:val="28"/>
          <w:lang w:eastAsia="ru-RU"/>
        </w:rPr>
        <w:t>аудіо-</w:t>
      </w:r>
      <w:proofErr w:type="spellEnd"/>
      <w:r w:rsidRPr="00DC3F05">
        <w:rPr>
          <w:rFonts w:ascii="Times New Roman" w:eastAsia="Times New Roman" w:hAnsi="Times New Roman" w:cs="Times New Roman"/>
          <w:color w:val="000000"/>
          <w:sz w:val="28"/>
          <w:szCs w:val="28"/>
          <w:lang w:eastAsia="ru-RU"/>
        </w:rPr>
        <w:t xml:space="preserve">, </w:t>
      </w:r>
      <w:proofErr w:type="spellStart"/>
      <w:r w:rsidRPr="00DC3F05">
        <w:rPr>
          <w:rFonts w:ascii="Times New Roman" w:eastAsia="Times New Roman" w:hAnsi="Times New Roman" w:cs="Times New Roman"/>
          <w:color w:val="000000"/>
          <w:sz w:val="28"/>
          <w:szCs w:val="28"/>
          <w:lang w:eastAsia="ru-RU"/>
        </w:rPr>
        <w:t>відеоконференцзв'язку</w:t>
      </w:r>
      <w:proofErr w:type="spellEnd"/>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У разі встановлення у таких учнів початкового рівня навчальних досягнень з предмета(</w:t>
      </w:r>
      <w:proofErr w:type="spellStart"/>
      <w:r w:rsidRPr="00DC3F05">
        <w:rPr>
          <w:rFonts w:ascii="Times New Roman" w:eastAsia="Times New Roman" w:hAnsi="Times New Roman" w:cs="Times New Roman"/>
          <w:color w:val="000000"/>
          <w:sz w:val="28"/>
          <w:szCs w:val="28"/>
          <w:lang w:eastAsia="ru-RU"/>
        </w:rPr>
        <w:t>ів</w:t>
      </w:r>
      <w:proofErr w:type="spellEnd"/>
      <w:r w:rsidRPr="00DC3F05">
        <w:rPr>
          <w:rFonts w:ascii="Times New Roman" w:eastAsia="Times New Roman" w:hAnsi="Times New Roman" w:cs="Times New Roman"/>
          <w:color w:val="000000"/>
          <w:sz w:val="28"/>
          <w:szCs w:val="28"/>
          <w:lang w:eastAsia="ru-RU"/>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30495F" w:rsidRDefault="0030495F" w:rsidP="0030495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ІІІ. Організація освітнього процесу з використанням технологій</w:t>
      </w:r>
      <w:r w:rsidRPr="00DC3F05">
        <w:rPr>
          <w:rFonts w:ascii="Times New Roman" w:eastAsia="Times New Roman" w:hAnsi="Times New Roman" w:cs="Times New Roman"/>
          <w:b/>
          <w:bCs/>
          <w:color w:val="000000"/>
          <w:sz w:val="28"/>
          <w:szCs w:val="28"/>
          <w:bdr w:val="none" w:sz="0" w:space="0" w:color="auto" w:frame="1"/>
          <w:lang w:eastAsia="ru-RU"/>
        </w:rPr>
        <w:br/>
        <w:t>дистанційного навчання</w:t>
      </w:r>
    </w:p>
    <w:p w:rsidR="0030495F" w:rsidRPr="00DC3F05" w:rsidRDefault="0030495F" w:rsidP="003049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Технології дистанційного навчання можуть  використовуватися заклад</w:t>
      </w:r>
      <w:r>
        <w:rPr>
          <w:rFonts w:ascii="Times New Roman" w:eastAsia="Times New Roman" w:hAnsi="Times New Roman" w:cs="Times New Roman"/>
          <w:color w:val="000000"/>
          <w:sz w:val="28"/>
          <w:szCs w:val="28"/>
          <w:lang w:eastAsia="ru-RU"/>
        </w:rPr>
        <w:t>ом</w:t>
      </w:r>
      <w:r w:rsidRPr="00DC3F05">
        <w:rPr>
          <w:rFonts w:ascii="Times New Roman" w:eastAsia="Times New Roman" w:hAnsi="Times New Roman" w:cs="Times New Roman"/>
          <w:color w:val="000000"/>
          <w:sz w:val="28"/>
          <w:szCs w:val="28"/>
          <w:lang w:eastAsia="ru-RU"/>
        </w:rPr>
        <w:t xml:space="preserve"> освіти під час організації здобуття освіти за різними формами (очною (денною, вечірньою), заочною, мережевою, </w:t>
      </w:r>
      <w:proofErr w:type="spellStart"/>
      <w:r w:rsidRPr="00DC3F05">
        <w:rPr>
          <w:rFonts w:ascii="Times New Roman" w:eastAsia="Times New Roman" w:hAnsi="Times New Roman" w:cs="Times New Roman"/>
          <w:color w:val="000000"/>
          <w:sz w:val="28"/>
          <w:szCs w:val="28"/>
          <w:lang w:eastAsia="ru-RU"/>
        </w:rPr>
        <w:t>екстернатною</w:t>
      </w:r>
      <w:proofErr w:type="spellEnd"/>
      <w:r w:rsidRPr="00DC3F05">
        <w:rPr>
          <w:rFonts w:ascii="Times New Roman" w:eastAsia="Times New Roman" w:hAnsi="Times New Roman" w:cs="Times New Roman"/>
          <w:color w:val="000000"/>
          <w:sz w:val="28"/>
          <w:szCs w:val="28"/>
          <w:lang w:eastAsia="ru-RU"/>
        </w:rPr>
        <w:t>, сімейною (домашньою), педагогічним патронажем).</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Технології дистанційного навчання під час організації здобуття освіти за різними формами можуть використовуватися для: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забезпечення вивчення окремих навчальних предметів (інтегрованих курсів) або їх окремих тем, впровадження профільного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забезпечення проведення окремих навчальних занять і консультацій, оцінювання результатів навчання учнів;</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6) забезпечення проведення (надання) додаткових  психолого-педагогічних і </w:t>
      </w:r>
      <w:proofErr w:type="spellStart"/>
      <w:r w:rsidRPr="00DC3F05">
        <w:rPr>
          <w:rFonts w:ascii="Times New Roman" w:eastAsia="Times New Roman" w:hAnsi="Times New Roman" w:cs="Times New Roman"/>
          <w:color w:val="000000"/>
          <w:sz w:val="28"/>
          <w:szCs w:val="28"/>
          <w:lang w:eastAsia="ru-RU"/>
        </w:rPr>
        <w:t>корекційно-розвиткових</w:t>
      </w:r>
      <w:proofErr w:type="spellEnd"/>
      <w:r w:rsidRPr="00DC3F05">
        <w:rPr>
          <w:rFonts w:ascii="Times New Roman" w:eastAsia="Times New Roman" w:hAnsi="Times New Roman" w:cs="Times New Roman"/>
          <w:color w:val="000000"/>
          <w:sz w:val="28"/>
          <w:szCs w:val="28"/>
          <w:lang w:eastAsia="ru-RU"/>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w:t>
      </w:r>
      <w:r w:rsidRPr="00DC3F05">
        <w:rPr>
          <w:rFonts w:ascii="Times New Roman" w:eastAsia="Times New Roman" w:hAnsi="Times New Roman" w:cs="Times New Roman"/>
          <w:color w:val="000000"/>
          <w:sz w:val="28"/>
          <w:szCs w:val="28"/>
          <w:lang w:eastAsia="ru-RU"/>
        </w:rPr>
        <w:lastRenderedPageBreak/>
        <w:t>випадку настання обставин, що потребують організації освітнього процесу з використанням технологій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DC3F05">
        <w:rPr>
          <w:rFonts w:ascii="Times New Roman" w:eastAsia="Times New Roman" w:hAnsi="Times New Roman" w:cs="Times New Roman"/>
          <w:color w:val="000000"/>
          <w:sz w:val="28"/>
          <w:szCs w:val="28"/>
          <w:lang w:eastAsia="ru-RU"/>
        </w:rPr>
        <w:t>відеоконференнзв'язку</w:t>
      </w:r>
      <w:proofErr w:type="spellEnd"/>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w:t>
      </w:r>
      <w:r w:rsidRPr="00DC3F05">
        <w:rPr>
          <w:rFonts w:ascii="Times New Roman" w:eastAsia="Times New Roman" w:hAnsi="Times New Roman" w:cs="Times New Roman"/>
          <w:color w:val="000000"/>
          <w:sz w:val="28"/>
          <w:szCs w:val="28"/>
          <w:lang w:eastAsia="ru-RU"/>
        </w:rPr>
        <w:lastRenderedPageBreak/>
        <w:t>завершення/послаблення карантинних обмежень (у межах навчального року або до початку нового навчального року).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5. Додаткові психолого-педагогічні та </w:t>
      </w:r>
      <w:proofErr w:type="spellStart"/>
      <w:r w:rsidRPr="00DC3F05">
        <w:rPr>
          <w:rFonts w:ascii="Times New Roman" w:eastAsia="Times New Roman" w:hAnsi="Times New Roman" w:cs="Times New Roman"/>
          <w:color w:val="000000"/>
          <w:sz w:val="28"/>
          <w:szCs w:val="28"/>
          <w:lang w:eastAsia="ru-RU"/>
        </w:rPr>
        <w:t>корекційно-розвиткові</w:t>
      </w:r>
      <w:proofErr w:type="spellEnd"/>
      <w:r w:rsidRPr="00DC3F05">
        <w:rPr>
          <w:rFonts w:ascii="Times New Roman" w:eastAsia="Times New Roman" w:hAnsi="Times New Roman" w:cs="Times New Roman"/>
          <w:color w:val="000000"/>
          <w:sz w:val="28"/>
          <w:szCs w:val="28"/>
          <w:lang w:eastAsia="ru-RU"/>
        </w:rPr>
        <w:t xml:space="preserve">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Графік проведення (надання) додаткових психолого-педагогічних і </w:t>
      </w:r>
      <w:proofErr w:type="spellStart"/>
      <w:r w:rsidRPr="00DC3F05">
        <w:rPr>
          <w:rFonts w:ascii="Times New Roman" w:eastAsia="Times New Roman" w:hAnsi="Times New Roman" w:cs="Times New Roman"/>
          <w:color w:val="000000"/>
          <w:sz w:val="28"/>
          <w:szCs w:val="28"/>
          <w:lang w:eastAsia="ru-RU"/>
        </w:rPr>
        <w:t>корекційно-розвиткових</w:t>
      </w:r>
      <w:proofErr w:type="spellEnd"/>
      <w:r w:rsidRPr="00DC3F05">
        <w:rPr>
          <w:rFonts w:ascii="Times New Roman" w:eastAsia="Times New Roman" w:hAnsi="Times New Roman" w:cs="Times New Roman"/>
          <w:color w:val="000000"/>
          <w:sz w:val="28"/>
          <w:szCs w:val="28"/>
          <w:lang w:eastAsia="ru-RU"/>
        </w:rPr>
        <w:t xml:space="preserve"> занять (послуг) із використанням технологій дистанційного навчання затверджується керівником закладу освіти.</w:t>
      </w:r>
    </w:p>
    <w:p w:rsidR="0030495F" w:rsidRDefault="0030495F" w:rsidP="0030495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 xml:space="preserve">IV. </w:t>
      </w:r>
      <w:r>
        <w:rPr>
          <w:rFonts w:ascii="Times New Roman" w:eastAsia="Times New Roman" w:hAnsi="Times New Roman" w:cs="Times New Roman"/>
          <w:b/>
          <w:bCs/>
          <w:color w:val="000000"/>
          <w:sz w:val="28"/>
          <w:szCs w:val="28"/>
          <w:bdr w:val="none" w:sz="0" w:space="0" w:color="auto" w:frame="1"/>
          <w:lang w:eastAsia="ru-RU"/>
        </w:rPr>
        <w:t>ЗАБЕЗПЕЧЕННЯ ДИСТАНЦІЙНОГО НАВЧАННЯ</w:t>
      </w:r>
    </w:p>
    <w:p w:rsidR="0030495F" w:rsidRPr="00DC3F05" w:rsidRDefault="0030495F" w:rsidP="003049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Навчально-методичне забезпечення дистанційного навчання включає:</w:t>
      </w:r>
    </w:p>
    <w:p w:rsidR="0030495F" w:rsidRPr="00DC3F05" w:rsidRDefault="0030495F" w:rsidP="0030495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рекомендації щодо організації д</w:t>
      </w:r>
      <w:r>
        <w:rPr>
          <w:rFonts w:ascii="Times New Roman" w:eastAsia="Times New Roman" w:hAnsi="Times New Roman" w:cs="Times New Roman"/>
          <w:color w:val="000000"/>
          <w:sz w:val="28"/>
          <w:szCs w:val="28"/>
          <w:lang w:eastAsia="ru-RU"/>
        </w:rPr>
        <w:t xml:space="preserve">истанційного навчання в закладі </w:t>
      </w:r>
      <w:r w:rsidRPr="00DC3F05">
        <w:rPr>
          <w:rFonts w:ascii="Times New Roman" w:eastAsia="Times New Roman" w:hAnsi="Times New Roman" w:cs="Times New Roman"/>
          <w:color w:val="000000"/>
          <w:sz w:val="28"/>
          <w:szCs w:val="28"/>
          <w:lang w:eastAsia="ru-RU"/>
        </w:rPr>
        <w:t>освіти;</w:t>
      </w:r>
    </w:p>
    <w:p w:rsidR="0030495F" w:rsidRPr="00DC3F05" w:rsidRDefault="0030495F" w:rsidP="0030495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змістовне, дидактичне та методичне наповнення електронних освітніх ресурсів з навчальних предметів (інтегрованих курсів).</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Системотехнічне забезпечення дистанційного навчання в закладі освіти забезпечує засновник закладу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Системотехнічне забезпечення дистанційного навчання в закладі освіти включає:</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апаратні засоби (персональні комп'ютери, мережеве обладнання, джерела безперебійного живлення, сервери</w:t>
      </w:r>
      <w:r>
        <w:rPr>
          <w:rFonts w:ascii="Times New Roman" w:eastAsia="Times New Roman" w:hAnsi="Times New Roman" w:cs="Times New Roman"/>
          <w:color w:val="000000"/>
          <w:sz w:val="28"/>
          <w:szCs w:val="28"/>
          <w:lang w:eastAsia="ru-RU"/>
        </w:rPr>
        <w:t xml:space="preserve">, обладнання для </w:t>
      </w:r>
      <w:proofErr w:type="spellStart"/>
      <w:r>
        <w:rPr>
          <w:rFonts w:ascii="Times New Roman" w:eastAsia="Times New Roman" w:hAnsi="Times New Roman" w:cs="Times New Roman"/>
          <w:color w:val="000000"/>
          <w:sz w:val="28"/>
          <w:szCs w:val="28"/>
          <w:lang w:eastAsia="ru-RU"/>
        </w:rPr>
        <w:t>відеоконференц</w:t>
      </w:r>
      <w:r w:rsidRPr="00DC3F05">
        <w:rPr>
          <w:rFonts w:ascii="Times New Roman" w:eastAsia="Times New Roman" w:hAnsi="Times New Roman" w:cs="Times New Roman"/>
          <w:color w:val="000000"/>
          <w:sz w:val="28"/>
          <w:szCs w:val="28"/>
          <w:lang w:eastAsia="ru-RU"/>
        </w:rPr>
        <w:t>зв'язку</w:t>
      </w:r>
      <w:proofErr w:type="spellEnd"/>
      <w:r w:rsidRPr="00DC3F05">
        <w:rPr>
          <w:rFonts w:ascii="Times New Roman" w:eastAsia="Times New Roman" w:hAnsi="Times New Roman" w:cs="Times New Roman"/>
          <w:color w:val="000000"/>
          <w:sz w:val="28"/>
          <w:szCs w:val="28"/>
          <w:lang w:eastAsia="ru-RU"/>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електронні освітні ресурси з навчальних предметів (інтегрованих курсів), що необхідні для забезпечення дистанційного навчання.</w:t>
      </w:r>
    </w:p>
    <w:p w:rsidR="0030495F" w:rsidRPr="00DC3F05" w:rsidRDefault="0030495F" w:rsidP="00304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9" w:history="1">
        <w:r w:rsidRPr="00DC3F05">
          <w:rPr>
            <w:rFonts w:ascii="Times New Roman" w:eastAsia="Times New Roman" w:hAnsi="Times New Roman" w:cs="Times New Roman"/>
            <w:color w:val="8C8282"/>
            <w:sz w:val="28"/>
            <w:szCs w:val="28"/>
            <w:bdr w:val="none" w:sz="0" w:space="0" w:color="auto" w:frame="1"/>
            <w:lang w:eastAsia="ru-RU"/>
          </w:rPr>
          <w:t>№ 1060</w:t>
        </w:r>
      </w:hyperlink>
      <w:r w:rsidRPr="00DC3F05">
        <w:rPr>
          <w:rFonts w:ascii="Times New Roman" w:eastAsia="Times New Roman" w:hAnsi="Times New Roman" w:cs="Times New Roman"/>
          <w:color w:val="000000"/>
          <w:sz w:val="28"/>
          <w:szCs w:val="28"/>
          <w:lang w:eastAsia="ru-RU"/>
        </w:rPr>
        <w:t> (зі змінами), зареєстрованого в Міністерстві юстиції України юстиції України 5 жовтня 2012 р. за № 1695/22007.</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DC3F05">
        <w:rPr>
          <w:rFonts w:ascii="Times New Roman" w:eastAsia="Times New Roman" w:hAnsi="Times New Roman" w:cs="Times New Roman"/>
          <w:color w:val="000000"/>
          <w:sz w:val="28"/>
          <w:szCs w:val="28"/>
          <w:lang w:eastAsia="ru-RU"/>
        </w:rPr>
        <w:t>інформальної</w:t>
      </w:r>
      <w:proofErr w:type="spellEnd"/>
      <w:r w:rsidRPr="00DC3F05">
        <w:rPr>
          <w:rFonts w:ascii="Times New Roman" w:eastAsia="Times New Roman" w:hAnsi="Times New Roman" w:cs="Times New Roman"/>
          <w:color w:val="000000"/>
          <w:sz w:val="28"/>
          <w:szCs w:val="28"/>
          <w:lang w:eastAsia="ru-RU"/>
        </w:rPr>
        <w:t xml:space="preserve"> освіти в порядку, визначеному законодавством.</w:t>
      </w: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6. Заклад освіти, як</w:t>
      </w:r>
      <w:r>
        <w:rPr>
          <w:rFonts w:ascii="Times New Roman" w:eastAsia="Times New Roman" w:hAnsi="Times New Roman" w:cs="Times New Roman"/>
          <w:color w:val="000000"/>
          <w:sz w:val="28"/>
          <w:szCs w:val="28"/>
          <w:lang w:eastAsia="ru-RU"/>
        </w:rPr>
        <w:t>ий</w:t>
      </w:r>
      <w:r w:rsidRPr="00DC3F05">
        <w:rPr>
          <w:rFonts w:ascii="Times New Roman" w:eastAsia="Times New Roman" w:hAnsi="Times New Roman" w:cs="Times New Roman"/>
          <w:color w:val="000000"/>
          <w:sz w:val="28"/>
          <w:szCs w:val="28"/>
          <w:lang w:eastAsia="ru-RU"/>
        </w:rPr>
        <w:t xml:space="preserve"> організову</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дистанційне навчання, ма</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включати до внутрішньої системи забезпечення якості освіти механізм моніторингу та контролю якості дистанційного навчання.</w:t>
      </w: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9860F2" w:rsidRDefault="009860F2"/>
    <w:sectPr w:rsidR="009860F2" w:rsidSect="009745E8">
      <w:pgSz w:w="11906" w:h="16838"/>
      <w:pgMar w:top="1418"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C03"/>
    <w:multiLevelType w:val="multilevel"/>
    <w:tmpl w:val="00C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224EC"/>
    <w:multiLevelType w:val="multilevel"/>
    <w:tmpl w:val="7BA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743E8"/>
    <w:multiLevelType w:val="multilevel"/>
    <w:tmpl w:val="95A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0495F"/>
    <w:rsid w:val="000F089A"/>
    <w:rsid w:val="0030495F"/>
    <w:rsid w:val="009860F2"/>
    <w:rsid w:val="00A439EC"/>
    <w:rsid w:val="00C633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9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304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0495F"/>
  </w:style>
  <w:style w:type="paragraph" w:customStyle="1" w:styleId="rvps7">
    <w:name w:val="rvps7"/>
    <w:basedOn w:val="a"/>
    <w:rsid w:val="00304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049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theme" Target="theme/theme1.xml"/><Relationship Id="rId5" Type="http://schemas.openxmlformats.org/officeDocument/2006/relationships/hyperlink" Target="https://osvita.ua/legislation/law/2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other/3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15682</Words>
  <Characters>8940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4</cp:revision>
  <cp:lastPrinted>2020-10-27T11:43:00Z</cp:lastPrinted>
  <dcterms:created xsi:type="dcterms:W3CDTF">2020-10-27T11:23:00Z</dcterms:created>
  <dcterms:modified xsi:type="dcterms:W3CDTF">2020-10-27T11:45:00Z</dcterms:modified>
</cp:coreProperties>
</file>