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08" w:rsidRDefault="00D75708" w:rsidP="00D75708">
      <w:pPr>
        <w:rPr>
          <w:sz w:val="36"/>
          <w:szCs w:val="36"/>
        </w:rPr>
      </w:pPr>
      <w:r w:rsidRPr="00D75708">
        <w:rPr>
          <w:sz w:val="36"/>
          <w:szCs w:val="36"/>
        </w:rPr>
        <w:t xml:space="preserve">Частіше обіймайте своїх дітей і близьких людей! </w:t>
      </w:r>
      <w:r w:rsidRPr="00D75708">
        <w:rPr>
          <w:rFonts w:ascii="Segoe UI Symbol" w:hAnsi="Segoe UI Symbol" w:cs="Segoe UI Symbol"/>
          <w:sz w:val="36"/>
          <w:szCs w:val="36"/>
        </w:rPr>
        <w:t>❤</w:t>
      </w:r>
      <w:r w:rsidRPr="00D75708">
        <w:rPr>
          <w:sz w:val="36"/>
          <w:szCs w:val="36"/>
        </w:rPr>
        <w:t xml:space="preserve">️ </w:t>
      </w:r>
    </w:p>
    <w:p w:rsidR="00D75708" w:rsidRPr="00D75708" w:rsidRDefault="00D75708" w:rsidP="00D75708">
      <w:pPr>
        <w:rPr>
          <w:sz w:val="36"/>
          <w:szCs w:val="36"/>
        </w:rPr>
      </w:pPr>
      <w:r w:rsidRPr="00D75708">
        <w:rPr>
          <w:noProof/>
          <w:sz w:val="36"/>
          <w:szCs w:val="36"/>
          <w:lang w:eastAsia="uk-UA"/>
        </w:rPr>
        <w:drawing>
          <wp:inline distT="0" distB="0" distL="0" distR="0">
            <wp:extent cx="6120765" cy="5868273"/>
            <wp:effectExtent l="0" t="0" r="0" b="0"/>
            <wp:docPr id="1" name="Рисунок 1" descr="C:\Users\Administrator\Desktop\маеріали для травня\изображение_viber_2022-04-15_20-26-02-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маеріали для травня\изображение_viber_2022-04-15_20-26-02-2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86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0475" w:rsidRPr="00D75708" w:rsidRDefault="00D75708" w:rsidP="00D75708">
      <w:pPr>
        <w:rPr>
          <w:sz w:val="36"/>
          <w:szCs w:val="36"/>
        </w:rPr>
      </w:pPr>
      <w:r w:rsidRPr="00D75708">
        <w:rPr>
          <w:sz w:val="36"/>
          <w:szCs w:val="36"/>
        </w:rPr>
        <w:t xml:space="preserve">Обійми - це один з факторів, який дозволяє пом'якшити негативні наслідки гострого стресу. А ще - це дуже приємно та природньо. І цей простий засіб підтримки ви можете використовувати скрізь і завжди. Кожному з нас треба не менше 8 обіймів у день. А для дитини - така кількість безмежна.  Обійміть вашу дитину міцно та </w:t>
      </w:r>
      <w:proofErr w:type="spellStart"/>
      <w:r w:rsidRPr="00D75708">
        <w:rPr>
          <w:sz w:val="36"/>
          <w:szCs w:val="36"/>
        </w:rPr>
        <w:t>притісніть</w:t>
      </w:r>
      <w:proofErr w:type="spellEnd"/>
      <w:r w:rsidRPr="00D75708">
        <w:rPr>
          <w:sz w:val="36"/>
          <w:szCs w:val="36"/>
        </w:rPr>
        <w:t xml:space="preserve"> до себе. Хай відчує вашу любов та підтримку. Такі обійми також будуть корисні і Вам - вони принесуть підтримку та заспокоять Вас не менше, ніж дитину</w:t>
      </w:r>
    </w:p>
    <w:sectPr w:rsidR="009F0475" w:rsidRPr="00D75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08"/>
    <w:rsid w:val="009E4CC2"/>
    <w:rsid w:val="00D75708"/>
    <w:rsid w:val="00E5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DBC4"/>
  <w15:chartTrackingRefBased/>
  <w15:docId w15:val="{B8F23641-0C76-4D8C-BF24-782344E7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2022-04-16T13:35:00Z</dcterms:created>
  <dcterms:modified xsi:type="dcterms:W3CDTF">2022-04-16T13:36:00Z</dcterms:modified>
</cp:coreProperties>
</file>