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18" w:rsidRDefault="00B32318">
      <w:pP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  <w:lang w:val="uk-UA"/>
        </w:rPr>
      </w:pPr>
      <w:r>
        <w:br/>
      </w:r>
      <w: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>Про це потрібно знати</w:t>
      </w:r>
      <w: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  <w:lang w:val="uk-UA"/>
        </w:rPr>
        <w:t>.</w:t>
      </w:r>
    </w:p>
    <w:p w:rsidR="00000000" w:rsidRPr="00B32318" w:rsidRDefault="00B32318">
      <w:pP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 xml:space="preserve"> Правила Інтернет-безпеки та етики</w:t>
      </w:r>
    </w:p>
    <w:p w:rsidR="00B32318" w:rsidRDefault="00B32318">
      <w:pPr>
        <w:rPr>
          <w:lang w:val="uk-UA"/>
        </w:rPr>
      </w:pPr>
      <w:hyperlink r:id="rId4" w:history="1">
        <w:r w:rsidRPr="00343738">
          <w:rPr>
            <w:rStyle w:val="a3"/>
            <w:lang w:val="uk-UA"/>
          </w:rPr>
          <w:t>https://www.thinglink.com/scene/750746825249521665</w:t>
        </w:r>
      </w:hyperlink>
    </w:p>
    <w:p w:rsidR="00B32318" w:rsidRPr="00B32318" w:rsidRDefault="00B32318">
      <w:pPr>
        <w:rPr>
          <w:lang w:val="uk-UA"/>
        </w:rPr>
      </w:pPr>
    </w:p>
    <w:sectPr w:rsidR="00B32318" w:rsidRPr="00B3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B32318"/>
    <w:rsid w:val="00B3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3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inglink.com/scene/7507468252495216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2021-09-16T08:37:00Z</dcterms:created>
  <dcterms:modified xsi:type="dcterms:W3CDTF">2021-09-16T08:42:00Z</dcterms:modified>
</cp:coreProperties>
</file>