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110"/>
      </w:tblGrid>
      <w:tr w:rsidR="00666E85" w:rsidTr="009A4FA1">
        <w:tc>
          <w:tcPr>
            <w:tcW w:w="5949" w:type="dxa"/>
          </w:tcPr>
          <w:p w:rsidR="00666E85" w:rsidRDefault="00666E85" w:rsidP="00666E85">
            <w:pPr>
              <w:spacing w:after="0"/>
            </w:pPr>
            <w:r>
              <w:t>СХВАЛЕНО</w:t>
            </w:r>
          </w:p>
          <w:p w:rsidR="00666E85" w:rsidRDefault="00666E85" w:rsidP="00666E85">
            <w:pPr>
              <w:spacing w:after="0"/>
              <w:jc w:val="left"/>
            </w:pPr>
            <w:r>
              <w:t xml:space="preserve">Протокол засідання педагогічної ради Ушомирського ліцею </w:t>
            </w:r>
          </w:p>
          <w:p w:rsidR="00666E85" w:rsidRDefault="000542B9" w:rsidP="00666E85">
            <w:pPr>
              <w:spacing w:after="0"/>
            </w:pPr>
            <w:r>
              <w:t>27.11.2025 № 4</w:t>
            </w:r>
            <w:bookmarkStart w:id="0" w:name="_GoBack"/>
            <w:bookmarkEnd w:id="0"/>
          </w:p>
        </w:tc>
        <w:tc>
          <w:tcPr>
            <w:tcW w:w="4110" w:type="dxa"/>
          </w:tcPr>
          <w:p w:rsidR="00666E85" w:rsidRDefault="00666E85" w:rsidP="00666E85">
            <w:pPr>
              <w:spacing w:after="0"/>
              <w:jc w:val="right"/>
            </w:pPr>
            <w:r>
              <w:t>ЗАТВЕРДЖЕНО</w:t>
            </w:r>
          </w:p>
          <w:p w:rsidR="00666E85" w:rsidRDefault="00666E85" w:rsidP="00666E85">
            <w:pPr>
              <w:spacing w:after="0"/>
              <w:jc w:val="right"/>
            </w:pPr>
            <w:r>
              <w:t xml:space="preserve">Наказ директора </w:t>
            </w:r>
          </w:p>
          <w:p w:rsidR="00666E85" w:rsidRDefault="00666E85" w:rsidP="00666E85">
            <w:pPr>
              <w:spacing w:after="0"/>
              <w:jc w:val="right"/>
            </w:pPr>
            <w:r>
              <w:t>Ушомирського ліцею</w:t>
            </w:r>
          </w:p>
          <w:p w:rsidR="00666E85" w:rsidRDefault="00666E85" w:rsidP="00666E85">
            <w:pPr>
              <w:spacing w:after="0"/>
              <w:jc w:val="right"/>
            </w:pPr>
            <w:r>
              <w:t>27.11.2025 № _____</w:t>
            </w:r>
          </w:p>
        </w:tc>
      </w:tr>
    </w:tbl>
    <w:p w:rsidR="00E614F7" w:rsidRDefault="00E614F7" w:rsidP="00666E85">
      <w:pPr>
        <w:spacing w:after="139" w:line="240" w:lineRule="auto"/>
        <w:ind w:left="0" w:right="0" w:firstLine="0"/>
        <w:jc w:val="left"/>
      </w:pPr>
    </w:p>
    <w:p w:rsidR="00E614F7" w:rsidRDefault="00616CE7">
      <w:pPr>
        <w:spacing w:after="165" w:line="240" w:lineRule="auto"/>
        <w:ind w:left="711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11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243" w:line="240" w:lineRule="auto"/>
        <w:ind w:left="711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288" w:line="240" w:lineRule="auto"/>
        <w:ind w:left="10"/>
        <w:jc w:val="center"/>
      </w:pPr>
      <w:r>
        <w:rPr>
          <w:b/>
          <w:sz w:val="36"/>
        </w:rPr>
        <w:t xml:space="preserve">ПОЛОЖЕННЯ  </w:t>
      </w:r>
    </w:p>
    <w:p w:rsidR="00E614F7" w:rsidRDefault="00616CE7">
      <w:pPr>
        <w:spacing w:after="277" w:line="240" w:lineRule="auto"/>
        <w:ind w:left="1637" w:firstLine="0"/>
        <w:jc w:val="left"/>
      </w:pPr>
      <w:r>
        <w:rPr>
          <w:b/>
          <w:sz w:val="36"/>
        </w:rPr>
        <w:t xml:space="preserve">про запобігання та протидію насильству та </w:t>
      </w:r>
    </w:p>
    <w:p w:rsidR="00E614F7" w:rsidRDefault="00666E85">
      <w:pPr>
        <w:spacing w:after="288" w:line="240" w:lineRule="auto"/>
        <w:ind w:left="10"/>
        <w:jc w:val="center"/>
      </w:pPr>
      <w:r>
        <w:rPr>
          <w:b/>
          <w:sz w:val="36"/>
        </w:rPr>
        <w:t>жорстокому поводженню з дітьми в</w:t>
      </w:r>
      <w:r w:rsidR="00616CE7">
        <w:rPr>
          <w:b/>
          <w:sz w:val="36"/>
        </w:rPr>
        <w:t xml:space="preserve"> </w:t>
      </w:r>
    </w:p>
    <w:p w:rsidR="00E614F7" w:rsidRDefault="00616CE7">
      <w:pPr>
        <w:spacing w:after="277" w:line="350" w:lineRule="auto"/>
        <w:ind w:left="1311" w:hanging="836"/>
        <w:jc w:val="left"/>
      </w:pPr>
      <w:r>
        <w:rPr>
          <w:b/>
          <w:sz w:val="36"/>
        </w:rPr>
        <w:t xml:space="preserve">  </w:t>
      </w:r>
      <w:r w:rsidR="00666E85">
        <w:rPr>
          <w:b/>
          <w:sz w:val="36"/>
        </w:rPr>
        <w:t>Ушомирському ліцеї Ушомирської сільської ради</w:t>
      </w:r>
    </w:p>
    <w:p w:rsidR="00E614F7" w:rsidRDefault="00616CE7" w:rsidP="00666E85">
      <w:pPr>
        <w:spacing w:after="208" w:line="350" w:lineRule="auto"/>
        <w:ind w:left="0" w:right="0" w:firstLine="0"/>
        <w:jc w:val="center"/>
      </w:pPr>
      <w:r>
        <w:rPr>
          <w:sz w:val="36"/>
        </w:rPr>
        <w:t xml:space="preserve">(згідно </w:t>
      </w:r>
      <w:r w:rsidR="00666E85">
        <w:rPr>
          <w:sz w:val="36"/>
        </w:rPr>
        <w:t xml:space="preserve">з постановою </w:t>
      </w:r>
      <w:r>
        <w:rPr>
          <w:sz w:val="36"/>
        </w:rPr>
        <w:t>КМУ від 04 червня 2025 року №658 «Про затвердження Типової програми унеможливлення насильства та жорстокого поводження з дітьми»)</w:t>
      </w:r>
    </w:p>
    <w:p w:rsidR="00E614F7" w:rsidRDefault="00616CE7">
      <w:pPr>
        <w:spacing w:after="209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209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213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209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209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213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209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214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209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spacing w:after="0" w:line="240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E614F7" w:rsidRDefault="00616CE7">
      <w:pPr>
        <w:pStyle w:val="1"/>
        <w:numPr>
          <w:ilvl w:val="0"/>
          <w:numId w:val="0"/>
        </w:numPr>
        <w:spacing w:after="215"/>
      </w:pPr>
      <w:r>
        <w:lastRenderedPageBreak/>
        <w:t xml:space="preserve">І. Загальні положення </w:t>
      </w:r>
    </w:p>
    <w:p w:rsidR="00E614F7" w:rsidRDefault="00616CE7">
      <w:pPr>
        <w:ind w:left="-15" w:firstLine="711"/>
      </w:pPr>
      <w:r>
        <w:rPr>
          <w:rFonts w:ascii="Calibri" w:eastAsia="Calibri" w:hAnsi="Calibri" w:cs="Calibri"/>
          <w:sz w:val="22"/>
        </w:rPr>
        <w:t xml:space="preserve"> </w:t>
      </w:r>
      <w:r>
        <w:t>1.1. Це Положення визначає механізми запобігання, виявлення та реагування на випадки насильства та жорстокого пов</w:t>
      </w:r>
      <w:r w:rsidR="00A32DF7">
        <w:t>одження зі здобувачами освіти в Ушомирському ліцеї Ушомирської сільської ради (далі заклад освіти)</w:t>
      </w:r>
      <w:r>
        <w:t xml:space="preserve">.  </w:t>
      </w:r>
    </w:p>
    <w:p w:rsidR="00E614F7" w:rsidRDefault="00616CE7">
      <w:pPr>
        <w:ind w:left="-15" w:firstLine="711"/>
      </w:pPr>
      <w:r>
        <w:t xml:space="preserve">1.2. Положення розроблено відповідно до частини шостої статті 10 Закону України “Про охорону дитинства”  та постанови КМУ від 4 червня 2025 р. № 658. Про затвердження Типової програми унеможливлення насильства та жорстокого поводження з дітьми. </w:t>
      </w:r>
    </w:p>
    <w:p w:rsidR="00E614F7" w:rsidRDefault="00616CE7">
      <w:pPr>
        <w:ind w:left="-15" w:firstLine="711"/>
      </w:pPr>
      <w: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  </w:t>
      </w:r>
    </w:p>
    <w:p w:rsidR="00E614F7" w:rsidRDefault="00616CE7">
      <w:pPr>
        <w:spacing w:line="240" w:lineRule="auto"/>
        <w:ind w:left="721"/>
      </w:pPr>
      <w:r>
        <w:t xml:space="preserve">1.4. Дія Положення поширюється на всіх учасників освітнього процесу. </w:t>
      </w:r>
    </w:p>
    <w:p w:rsidR="00E614F7" w:rsidRDefault="00616CE7">
      <w:pPr>
        <w:spacing w:after="227" w:line="240" w:lineRule="auto"/>
        <w:ind w:left="0" w:right="0" w:firstLine="0"/>
        <w:jc w:val="center"/>
      </w:pPr>
      <w:r>
        <w:t xml:space="preserve"> </w:t>
      </w:r>
    </w:p>
    <w:p w:rsidR="00E614F7" w:rsidRDefault="00616CE7">
      <w:pPr>
        <w:pStyle w:val="1"/>
        <w:numPr>
          <w:ilvl w:val="0"/>
          <w:numId w:val="0"/>
        </w:numPr>
        <w:spacing w:after="207"/>
      </w:pPr>
      <w:r>
        <w:t xml:space="preserve">ІІ Завдання </w:t>
      </w:r>
    </w:p>
    <w:p w:rsidR="00E614F7" w:rsidRDefault="00616CE7" w:rsidP="0079527D">
      <w:pPr>
        <w:spacing w:after="0"/>
        <w:ind w:left="706" w:hanging="721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Основними завданнями щодо захисту від різних форм насильства та жорстокого поводження у </w:t>
      </w:r>
      <w:r w:rsidR="00A32DF7">
        <w:t>закладі освіти</w:t>
      </w:r>
      <w:r>
        <w:t xml:space="preserve"> є:  </w:t>
      </w:r>
    </w:p>
    <w:p w:rsidR="00E614F7" w:rsidRDefault="00616CE7" w:rsidP="0079527D">
      <w:pPr>
        <w:numPr>
          <w:ilvl w:val="0"/>
          <w:numId w:val="1"/>
        </w:numPr>
        <w:spacing w:after="0"/>
        <w:ind w:firstLine="355"/>
      </w:pPr>
      <w: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E614F7" w:rsidRDefault="00616CE7" w:rsidP="0079527D">
      <w:pPr>
        <w:numPr>
          <w:ilvl w:val="0"/>
          <w:numId w:val="1"/>
        </w:numPr>
        <w:spacing w:after="0"/>
        <w:ind w:firstLine="355"/>
      </w:pPr>
      <w:r>
        <w:t xml:space="preserve">формування у працівників суб’єкта роботи з дітьми та молоддю відповідального ставлення до недопущення насильства та жорстокого поводження з дітьми;  </w:t>
      </w:r>
    </w:p>
    <w:p w:rsidR="00E614F7" w:rsidRDefault="00616CE7" w:rsidP="0079527D">
      <w:pPr>
        <w:numPr>
          <w:ilvl w:val="0"/>
          <w:numId w:val="1"/>
        </w:numPr>
        <w:spacing w:after="0"/>
        <w:ind w:firstLine="355"/>
      </w:pPr>
      <w:r>
        <w:t xml:space="preserve">поширення культури нульової толерантності до насильства та жорстокого поводження з дітьми у всіх сферах діяльності; </w:t>
      </w:r>
    </w:p>
    <w:p w:rsidR="00E614F7" w:rsidRDefault="00616CE7">
      <w:pPr>
        <w:numPr>
          <w:ilvl w:val="0"/>
          <w:numId w:val="1"/>
        </w:numPr>
        <w:ind w:firstLine="355"/>
      </w:pPr>
      <w: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  <w:r>
        <w:rPr>
          <w:b/>
        </w:rPr>
        <w:t xml:space="preserve"> </w:t>
      </w:r>
    </w:p>
    <w:p w:rsidR="00E614F7" w:rsidRDefault="00616CE7">
      <w:pPr>
        <w:pStyle w:val="1"/>
        <w:numPr>
          <w:ilvl w:val="0"/>
          <w:numId w:val="0"/>
        </w:numPr>
        <w:spacing w:line="354" w:lineRule="auto"/>
      </w:pPr>
      <w:r>
        <w:lastRenderedPageBreak/>
        <w:t xml:space="preserve">IІІ. Заходи щодо запобігання та протидії насильству та жорстокому поводженню з дітьми </w:t>
      </w:r>
    </w:p>
    <w:p w:rsidR="00E614F7" w:rsidRDefault="00616CE7" w:rsidP="00A32DF7">
      <w:pPr>
        <w:spacing w:after="0"/>
        <w:ind w:left="-15" w:firstLine="711"/>
      </w:pPr>
      <w:r>
        <w:rPr>
          <w:b/>
        </w:rPr>
        <w:t>3.1.</w:t>
      </w:r>
      <w:r>
        <w:rPr>
          <w:rFonts w:ascii="Calibri" w:eastAsia="Calibri" w:hAnsi="Calibri" w:cs="Calibri"/>
        </w:rPr>
        <w:t xml:space="preserve"> </w:t>
      </w:r>
      <w:r>
        <w:t xml:space="preserve">З метою унеможливлення насильства та жорстокого поводження з дітьми суб’єктом роботи з дітьми та молоддю повинно бути забезпечено впровадження таких основних заходів:  </w:t>
      </w:r>
    </w:p>
    <w:p w:rsidR="00E614F7" w:rsidRDefault="00616CE7" w:rsidP="00A32DF7">
      <w:pPr>
        <w:spacing w:after="0" w:line="240" w:lineRule="auto"/>
        <w:ind w:left="721"/>
      </w:pPr>
      <w:r>
        <w:t xml:space="preserve">1) превентивні заходи:  </w:t>
      </w:r>
    </w:p>
    <w:p w:rsidR="00A32DF7" w:rsidRDefault="00616CE7" w:rsidP="00A32DF7">
      <w:pPr>
        <w:spacing w:after="0" w:line="240" w:lineRule="auto"/>
        <w:ind w:left="10" w:right="54" w:firstLine="274"/>
      </w:pPr>
      <w:r>
        <w:t xml:space="preserve">затвердження Положення про запобігання та протидію насильству та </w:t>
      </w:r>
      <w:r w:rsidR="00A32DF7">
        <w:t>жорстокому поводженню з дітьми;</w:t>
      </w:r>
    </w:p>
    <w:p w:rsidR="00A32DF7" w:rsidRDefault="00616CE7" w:rsidP="00A32DF7">
      <w:pPr>
        <w:spacing w:after="0" w:line="240" w:lineRule="auto"/>
        <w:ind w:left="10" w:right="54" w:firstLine="274"/>
      </w:pPr>
      <w:r>
        <w:t>затвердження форми первинного повідомлення про підозру на випадок насильства щодо дитини згідно з додатком 1;</w:t>
      </w:r>
    </w:p>
    <w:p w:rsidR="00A32DF7" w:rsidRDefault="00616CE7" w:rsidP="00A32DF7">
      <w:pPr>
        <w:spacing w:after="0" w:line="240" w:lineRule="auto"/>
        <w:ind w:left="10" w:right="54" w:firstLine="274"/>
      </w:pPr>
      <w:r>
        <w:t>затвердження форми реєстрації внутрішнього інциденту (журналу безпеки) 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 суб’є</w:t>
      </w:r>
      <w:r w:rsidR="00A32DF7">
        <w:t>кта роботи з дітьми та молоддю;</w:t>
      </w:r>
    </w:p>
    <w:p w:rsidR="00A32DF7" w:rsidRDefault="00616CE7" w:rsidP="00A32DF7">
      <w:pPr>
        <w:spacing w:after="0" w:line="240" w:lineRule="auto"/>
        <w:ind w:left="10" w:right="54" w:firstLine="274"/>
      </w:pPr>
      <w:r>
        <w:t xml:space="preserve">затвердження форми анкети анонімного опитування для дітей згідно з </w:t>
      </w:r>
      <w:r w:rsidR="00A32DF7">
        <w:t>додатком3;</w:t>
      </w:r>
    </w:p>
    <w:p w:rsidR="00A32DF7" w:rsidRDefault="00616CE7" w:rsidP="00A32DF7">
      <w:pPr>
        <w:spacing w:after="0" w:line="240" w:lineRule="auto"/>
        <w:ind w:left="10" w:right="54" w:firstLine="274"/>
      </w:pPr>
      <w:r>
        <w:t xml:space="preserve">інформування дітей, батьків або інших законних представників дитини, працівників </w:t>
      </w:r>
      <w:r w:rsidR="00A32DF7">
        <w:t xml:space="preserve">закладу освіти </w:t>
      </w:r>
      <w:r>
        <w:t xml:space="preserve">з питань унеможливлення насильства та жорстокого поводження з дітьми;  </w:t>
      </w:r>
    </w:p>
    <w:p w:rsidR="00A32DF7" w:rsidRDefault="00616CE7" w:rsidP="00A32DF7">
      <w:pPr>
        <w:spacing w:after="0" w:line="240" w:lineRule="auto"/>
        <w:ind w:left="10" w:right="54" w:firstLine="274"/>
      </w:pPr>
      <w:r>
        <w:t xml:space="preserve">проведення оцінювання ризиків насильства та жорстокого поводження з дітьми в діяльності суб’єкта роботи з дітьми та молоддю, вжиття заходів, необхідних для їх усунення або мінімізації;  </w:t>
      </w:r>
    </w:p>
    <w:p w:rsidR="00A32DF7" w:rsidRDefault="00616CE7" w:rsidP="00A32DF7">
      <w:pPr>
        <w:spacing w:after="0" w:line="240" w:lineRule="auto"/>
        <w:ind w:left="10" w:right="54" w:firstLine="274"/>
      </w:pPr>
      <w:r>
        <w:t xml:space="preserve">врахування ризиків насильства та жорстокого поводження з дітьми під час прийому на роботу працівників </w:t>
      </w:r>
      <w:r w:rsidR="00A32DF7">
        <w:t>закладу освіти</w:t>
      </w:r>
      <w:r w:rsidR="00A8458C">
        <w:t>;</w:t>
      </w:r>
    </w:p>
    <w:p w:rsidR="00E614F7" w:rsidRDefault="00616CE7" w:rsidP="00A32DF7">
      <w:pPr>
        <w:numPr>
          <w:ilvl w:val="0"/>
          <w:numId w:val="2"/>
        </w:numPr>
        <w:spacing w:after="0"/>
        <w:ind w:firstLine="711"/>
      </w:pPr>
      <w:r>
        <w:t xml:space="preserve">заходи із виявлення та реагування на випадки насильства та жорстокого поводження з дітьми:  </w:t>
      </w:r>
    </w:p>
    <w:p w:rsidR="00A32DF7" w:rsidRDefault="00616CE7" w:rsidP="00A32DF7">
      <w:pPr>
        <w:spacing w:after="0" w:line="240" w:lineRule="auto"/>
        <w:ind w:left="0" w:firstLine="426"/>
      </w:pPr>
      <w:r>
        <w:t>організація доступних та безпечних способів повідомлення про випадки насильства та жорстокого поводження з дитиною;</w:t>
      </w:r>
    </w:p>
    <w:p w:rsidR="00E614F7" w:rsidRDefault="00616CE7" w:rsidP="00A32DF7">
      <w:pPr>
        <w:spacing w:after="0" w:line="240" w:lineRule="auto"/>
        <w:ind w:left="0" w:firstLine="426"/>
      </w:pPr>
      <w: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у </w:t>
      </w:r>
      <w:r w:rsidR="00A32DF7">
        <w:t>закладі освіти</w:t>
      </w:r>
      <w:r w:rsidR="00A8458C">
        <w:t>;</w:t>
      </w:r>
    </w:p>
    <w:p w:rsidR="00E614F7" w:rsidRDefault="00616CE7" w:rsidP="00A32DF7">
      <w:pPr>
        <w:numPr>
          <w:ilvl w:val="0"/>
          <w:numId w:val="2"/>
        </w:numPr>
        <w:spacing w:after="0"/>
        <w:ind w:firstLine="711"/>
      </w:pPr>
      <w:r>
        <w:t xml:space="preserve">заходи з навчання та підвищення обізнаності унеможливлення насильства та жорстокого поводження з дітьми:  </w:t>
      </w:r>
    </w:p>
    <w:p w:rsidR="00A8458C" w:rsidRDefault="00616CE7" w:rsidP="00A8458C">
      <w:pPr>
        <w:spacing w:after="0" w:line="240" w:lineRule="auto"/>
        <w:ind w:left="0" w:firstLine="426"/>
      </w:pPr>
      <w:r>
        <w:t>організація тренінгів, інших навчальних заходів для працівників</w:t>
      </w:r>
      <w:r w:rsidR="00A8458C">
        <w:t xml:space="preserve"> закладу освіти;</w:t>
      </w:r>
    </w:p>
    <w:p w:rsidR="00A8458C" w:rsidRDefault="00616CE7" w:rsidP="00A8458C">
      <w:pPr>
        <w:spacing w:after="0" w:line="240" w:lineRule="auto"/>
        <w:ind w:left="0" w:firstLine="426"/>
      </w:pPr>
      <w:r>
        <w:t>організація інформаційних сесій для здобувачів освіти (пояснення прав</w:t>
      </w:r>
      <w:r w:rsidR="00A8458C">
        <w:t xml:space="preserve"> </w:t>
      </w:r>
      <w:r>
        <w:t>дитини, способів захисту, контактів для звернення); залучення батьків, інших законних представників дитини (проведення батьківських зборів, розповсюд</w:t>
      </w:r>
      <w:r w:rsidR="00A8458C">
        <w:t>ження інформаційних матеріалів);</w:t>
      </w:r>
    </w:p>
    <w:p w:rsidR="00E614F7" w:rsidRDefault="00616CE7" w:rsidP="00A8458C">
      <w:pPr>
        <w:spacing w:after="0" w:line="240" w:lineRule="auto"/>
        <w:ind w:left="0" w:firstLine="426"/>
      </w:pPr>
      <w:r>
        <w:t xml:space="preserve">4) заходи з моніторингу та оцінки виконання програми:  </w:t>
      </w:r>
    </w:p>
    <w:p w:rsidR="00A8458C" w:rsidRDefault="00616CE7" w:rsidP="00A8458C">
      <w:pPr>
        <w:spacing w:after="0" w:line="240" w:lineRule="auto"/>
        <w:ind w:left="0" w:firstLine="426"/>
      </w:pPr>
      <w:r>
        <w:lastRenderedPageBreak/>
        <w:t>регулярні самоп</w:t>
      </w:r>
      <w:r w:rsidR="00A8458C">
        <w:t>еревірки</w:t>
      </w:r>
      <w:r>
        <w:tab/>
      </w:r>
      <w:r w:rsidR="00A8458C">
        <w:t>(оцінка</w:t>
      </w:r>
      <w:r w:rsidR="00A8458C">
        <w:tab/>
        <w:t>ефективності</w:t>
      </w:r>
      <w:r w:rsidR="00A8458C">
        <w:tab/>
        <w:t>заходів, в</w:t>
      </w:r>
      <w:r>
        <w:t>иявлення проблемних аспектів);</w:t>
      </w:r>
    </w:p>
    <w:p w:rsidR="00A8458C" w:rsidRDefault="00616CE7" w:rsidP="00A8458C">
      <w:pPr>
        <w:spacing w:after="0" w:line="240" w:lineRule="auto"/>
        <w:ind w:left="0" w:firstLine="426"/>
      </w:pPr>
      <w:r>
        <w:t xml:space="preserve">збір інформації для зворотного зв’язку (анкетування дітей, батьків, персоналу);  </w:t>
      </w:r>
    </w:p>
    <w:p w:rsidR="00E614F7" w:rsidRDefault="00616CE7" w:rsidP="00A8458C">
      <w:pPr>
        <w:spacing w:after="0" w:line="240" w:lineRule="auto"/>
        <w:ind w:left="0" w:firstLine="426"/>
      </w:pPr>
      <w:r>
        <w:t xml:space="preserve">аналіз інцидентів (вивчення випадків насильства для запобігання </w:t>
      </w:r>
      <w:r w:rsidR="00A8458C">
        <w:t>повторенню);</w:t>
      </w:r>
      <w:r>
        <w:t xml:space="preserve"> </w:t>
      </w:r>
    </w:p>
    <w:p w:rsidR="00E614F7" w:rsidRDefault="00616CE7" w:rsidP="00A32DF7">
      <w:pPr>
        <w:spacing w:after="0"/>
        <w:ind w:left="-15" w:firstLine="711"/>
      </w:pPr>
      <w:r>
        <w:t xml:space="preserve">5) заходи з інформування (розміщення у доступних місцях у </w:t>
      </w:r>
      <w:r w:rsidR="00A8458C">
        <w:t>закладі освіти</w:t>
      </w:r>
      <w:r>
        <w:t xml:space="preserve"> та на сайті інформаційних матеріалів (плакатів, брошур із контактами служб допомоги, контактних номерів телефонів для анонімного звернення). </w:t>
      </w:r>
    </w:p>
    <w:p w:rsidR="00E614F7" w:rsidRDefault="00616CE7" w:rsidP="00A8458C">
      <w:pPr>
        <w:spacing w:after="324" w:line="240" w:lineRule="auto"/>
        <w:ind w:left="0" w:right="0" w:firstLine="0"/>
        <w:jc w:val="left"/>
      </w:pPr>
      <w:r>
        <w:t xml:space="preserve"> </w:t>
      </w:r>
    </w:p>
    <w:p w:rsidR="00E614F7" w:rsidRDefault="00616CE7">
      <w:pPr>
        <w:pStyle w:val="1"/>
        <w:numPr>
          <w:ilvl w:val="0"/>
          <w:numId w:val="0"/>
        </w:numPr>
        <w:spacing w:line="354" w:lineRule="auto"/>
      </w:pPr>
      <w:r>
        <w:t>ІV.</w:t>
      </w:r>
      <w:r>
        <w:rPr>
          <w:b w:val="0"/>
        </w:rPr>
        <w:t xml:space="preserve"> </w:t>
      </w:r>
      <w:r>
        <w:t>Порядок реагування на випадки насильства, жорстокого поводження</w:t>
      </w:r>
      <w:r>
        <w:rPr>
          <w:b w:val="0"/>
        </w:rPr>
        <w:t xml:space="preserve"> </w:t>
      </w:r>
      <w:r>
        <w:t xml:space="preserve">працівників </w:t>
      </w:r>
      <w:r w:rsidR="00A8458C">
        <w:t>закладу освіти</w:t>
      </w:r>
      <w:r>
        <w:rPr>
          <w:b w:val="0"/>
        </w:rPr>
        <w:t xml:space="preserve"> </w:t>
      </w:r>
    </w:p>
    <w:p w:rsidR="00E614F7" w:rsidRDefault="00616CE7">
      <w:pPr>
        <w:spacing w:after="206" w:line="240" w:lineRule="auto"/>
        <w:ind w:left="711" w:firstLine="0"/>
      </w:pPr>
      <w:r>
        <w:rPr>
          <w:b/>
        </w:rPr>
        <w:t>4.1.</w:t>
      </w:r>
      <w:r>
        <w:t xml:space="preserve"> </w:t>
      </w:r>
      <w:r w:rsidR="00A8458C">
        <w:rPr>
          <w:b/>
        </w:rPr>
        <w:t xml:space="preserve">Директор </w:t>
      </w:r>
      <w:r w:rsidR="00A8458C" w:rsidRPr="00A8458C">
        <w:rPr>
          <w:b/>
        </w:rPr>
        <w:t>закладу освіти</w:t>
      </w:r>
      <w:r>
        <w:rPr>
          <w:b/>
        </w:rPr>
        <w:t>:</w:t>
      </w:r>
      <w:r>
        <w:t xml:space="preserve">  </w:t>
      </w:r>
    </w:p>
    <w:p w:rsidR="00E614F7" w:rsidRDefault="00616CE7" w:rsidP="00A8458C">
      <w:pPr>
        <w:numPr>
          <w:ilvl w:val="0"/>
          <w:numId w:val="3"/>
        </w:numPr>
        <w:spacing w:after="0"/>
        <w:ind w:firstLine="711"/>
      </w:pPr>
      <w:r>
        <w:t xml:space="preserve">сприяє створенню безпечного освітнього середовища, вільного від насильства та жорстокого поводження з дитиною;  </w:t>
      </w:r>
    </w:p>
    <w:p w:rsidR="00E614F7" w:rsidRDefault="00616CE7" w:rsidP="00A8458C">
      <w:pPr>
        <w:numPr>
          <w:ilvl w:val="0"/>
          <w:numId w:val="3"/>
        </w:numPr>
        <w:spacing w:after="0"/>
        <w:ind w:firstLine="711"/>
      </w:pPr>
      <w:r>
        <w:t>затверджує Положення, забезпеч</w:t>
      </w:r>
      <w:r w:rsidR="00A8458C">
        <w:t>ує</w:t>
      </w:r>
      <w:r>
        <w:t xml:space="preserve"> його оприлюднення, обов’язкове ознайомлення з ним усіх працівників і здійсн</w:t>
      </w:r>
      <w:r w:rsidR="00A8458C">
        <w:t>ює</w:t>
      </w:r>
      <w:r>
        <w:t xml:space="preserve"> контроль за його виконанням; </w:t>
      </w:r>
    </w:p>
    <w:p w:rsidR="00E614F7" w:rsidRDefault="00616CE7" w:rsidP="00A8458C">
      <w:pPr>
        <w:numPr>
          <w:ilvl w:val="0"/>
          <w:numId w:val="3"/>
        </w:numPr>
        <w:spacing w:after="0"/>
        <w:ind w:firstLine="711"/>
      </w:pPr>
      <w:r>
        <w:t xml:space="preserve">забезпечує здійснення заходів із ознайомлення працівників </w:t>
      </w:r>
      <w:r w:rsidR="00A8458C">
        <w:t>закладу освіти</w:t>
      </w:r>
      <w:r>
        <w:t xml:space="preserve"> із Положенням до початку їх роботи з дітьми, але у строк, що не перевищує </w:t>
      </w:r>
      <w:r w:rsidRPr="00A8458C">
        <w:rPr>
          <w:b/>
        </w:rPr>
        <w:t>п’яти</w:t>
      </w:r>
      <w:r>
        <w:t xml:space="preserve"> робочих днів із дня початку роботи </w:t>
      </w:r>
      <w:r w:rsidR="00A8458C">
        <w:t>працівника з дітьми та молоддю;</w:t>
      </w:r>
    </w:p>
    <w:p w:rsidR="00E614F7" w:rsidRDefault="00616CE7" w:rsidP="00A8458C">
      <w:pPr>
        <w:numPr>
          <w:ilvl w:val="0"/>
          <w:numId w:val="3"/>
        </w:numPr>
        <w:spacing w:after="0"/>
        <w:ind w:firstLine="711"/>
      </w:pPr>
      <w:r>
        <w:t xml:space="preserve">розглядає усні та письмові заяви (скарги, повідомлення) про випадки насильства або жорстокого поводження з дитиною протягом </w:t>
      </w:r>
      <w:r w:rsidRPr="00A8458C">
        <w:rPr>
          <w:b/>
        </w:rPr>
        <w:t>однієї</w:t>
      </w:r>
      <w:r>
        <w:t xml:space="preserve"> доби з моменту надходження;  </w:t>
      </w:r>
    </w:p>
    <w:p w:rsidR="00E614F7" w:rsidRDefault="00616CE7" w:rsidP="00A8458C">
      <w:pPr>
        <w:numPr>
          <w:ilvl w:val="0"/>
          <w:numId w:val="3"/>
        </w:numPr>
        <w:spacing w:after="0"/>
        <w:ind w:firstLine="711"/>
      </w:pPr>
      <w:r>
        <w:t>невідкладно письмово повідомляє уповноваженому підрозділу органу Національної поліції та служби у справах дітей у разі виявлення ознак насильства або жорстокого поводження з дитиною та вживає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1 червня 2020 р. № 585 «Про забезпечення соціального захисту дітей, які перебувають у</w:t>
      </w:r>
      <w:r w:rsidR="0079527D">
        <w:t xml:space="preserve"> складних життєвих обставинах»;</w:t>
      </w:r>
    </w:p>
    <w:p w:rsidR="00E614F7" w:rsidRDefault="00616CE7" w:rsidP="0079527D">
      <w:pPr>
        <w:numPr>
          <w:ilvl w:val="0"/>
          <w:numId w:val="3"/>
        </w:numPr>
        <w:spacing w:after="0"/>
        <w:ind w:firstLine="711"/>
      </w:pPr>
      <w:r>
        <w:lastRenderedPageBreak/>
        <w:t xml:space="preserve">забезпечує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дітьми;  </w:t>
      </w:r>
    </w:p>
    <w:p w:rsidR="00A8458C" w:rsidRDefault="00616CE7" w:rsidP="0079527D">
      <w:pPr>
        <w:numPr>
          <w:ilvl w:val="0"/>
          <w:numId w:val="3"/>
        </w:numPr>
        <w:spacing w:after="0"/>
        <w:ind w:firstLine="711"/>
      </w:pPr>
      <w:r>
        <w:t xml:space="preserve">взаємодіє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</w:t>
      </w:r>
      <w:r w:rsidR="00A8458C">
        <w:t>жорстокого п</w:t>
      </w:r>
      <w:r w:rsidR="0079527D">
        <w:t>оводження з дітьми;</w:t>
      </w:r>
    </w:p>
    <w:p w:rsidR="0079527D" w:rsidRDefault="00616CE7" w:rsidP="0079527D">
      <w:pPr>
        <w:numPr>
          <w:ilvl w:val="0"/>
          <w:numId w:val="3"/>
        </w:numPr>
        <w:spacing w:after="0"/>
        <w:ind w:firstLine="711"/>
      </w:pPr>
      <w:r>
        <w:t>забороняє працювати у контакті з дітьми особам, інформацію про яких внесено до Єдиного реєстру осіб, засуджених за злочини проти статевої свободи та статевої недоторканості малолітньої особи</w:t>
      </w:r>
      <w:r w:rsidR="0079527D">
        <w:rPr>
          <w:rFonts w:ascii="Calibri" w:eastAsia="Calibri" w:hAnsi="Calibri" w:cs="Calibri"/>
          <w:sz w:val="22"/>
        </w:rPr>
        <w:t>;</w:t>
      </w:r>
    </w:p>
    <w:p w:rsidR="00E614F7" w:rsidRDefault="00616CE7" w:rsidP="0079527D">
      <w:pPr>
        <w:numPr>
          <w:ilvl w:val="0"/>
          <w:numId w:val="3"/>
        </w:numPr>
        <w:spacing w:after="0"/>
        <w:ind w:firstLine="711"/>
      </w:pPr>
      <w:r>
        <w:t xml:space="preserve">під час працевлаштування осіб, які мають безпосередній або опосередкований контакт із дітьми, проводить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поводження. </w:t>
      </w:r>
    </w:p>
    <w:p w:rsidR="0079527D" w:rsidRDefault="0079527D" w:rsidP="0079527D">
      <w:pPr>
        <w:spacing w:after="0"/>
        <w:ind w:left="0" w:firstLine="0"/>
      </w:pPr>
    </w:p>
    <w:p w:rsidR="00E614F7" w:rsidRDefault="00616CE7">
      <w:pPr>
        <w:spacing w:after="206" w:line="353" w:lineRule="auto"/>
        <w:ind w:left="-15" w:firstLine="711"/>
      </w:pPr>
      <w:r>
        <w:rPr>
          <w:b/>
        </w:rPr>
        <w:t xml:space="preserve">4.2. Педагогічні та інші працівники </w:t>
      </w:r>
      <w:r w:rsidR="0079527D" w:rsidRPr="0079527D">
        <w:rPr>
          <w:b/>
        </w:rPr>
        <w:t>закладу освіти</w:t>
      </w:r>
      <w:r>
        <w:rPr>
          <w:b/>
        </w:rPr>
        <w:t xml:space="preserve"> в разі виявлення ознак насильства або жорстокого поводження з дитиною зобов’язані: </w:t>
      </w:r>
    </w:p>
    <w:p w:rsidR="00E614F7" w:rsidRDefault="00616CE7" w:rsidP="0079527D">
      <w:pPr>
        <w:numPr>
          <w:ilvl w:val="0"/>
          <w:numId w:val="4"/>
        </w:numPr>
        <w:spacing w:after="0"/>
        <w:ind w:firstLine="711"/>
      </w:pPr>
      <w:r>
        <w:t xml:space="preserve">вжити невідкладних заходів для припинення насильства або жорстокого поводження з дитиною;  </w:t>
      </w:r>
    </w:p>
    <w:p w:rsidR="00E614F7" w:rsidRDefault="00616CE7" w:rsidP="0079527D">
      <w:pPr>
        <w:numPr>
          <w:ilvl w:val="0"/>
          <w:numId w:val="4"/>
        </w:numPr>
        <w:spacing w:after="0"/>
        <w:ind w:firstLine="711"/>
      </w:pPr>
      <w:r>
        <w:t xml:space="preserve">надати у разі потреби </w:t>
      </w:r>
      <w:proofErr w:type="spellStart"/>
      <w:r>
        <w:t>домедичну</w:t>
      </w:r>
      <w:proofErr w:type="spellEnd"/>
      <w: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  </w:t>
      </w:r>
    </w:p>
    <w:p w:rsidR="00E614F7" w:rsidRDefault="0079527D" w:rsidP="0079527D">
      <w:pPr>
        <w:numPr>
          <w:ilvl w:val="0"/>
          <w:numId w:val="4"/>
        </w:numPr>
        <w:spacing w:after="0"/>
        <w:ind w:firstLine="711"/>
      </w:pPr>
      <w:r>
        <w:t>повідомити директора закладу освіти</w:t>
      </w:r>
      <w:r w:rsidR="00616CE7">
        <w:t xml:space="preserve"> та одного з батьків або інших законних представників дитини, яка вчинила насильство або жорстоке поводження, та дитину, яка постраждала від насильства або жорстокого поводження, про виявлення ознак насильства або жорстокого поводження з дитиною. </w:t>
      </w:r>
    </w:p>
    <w:p w:rsidR="00E614F7" w:rsidRDefault="00616CE7">
      <w:pPr>
        <w:spacing w:after="206" w:line="353" w:lineRule="auto"/>
        <w:ind w:left="-15" w:firstLine="711"/>
      </w:pPr>
      <w:r>
        <w:rPr>
          <w:b/>
        </w:rPr>
        <w:t>4.3. Уповноважена особа у</w:t>
      </w:r>
      <w:r w:rsidRPr="0079527D">
        <w:rPr>
          <w:b/>
        </w:rPr>
        <w:t xml:space="preserve"> </w:t>
      </w:r>
      <w:r w:rsidR="0079527D">
        <w:rPr>
          <w:b/>
        </w:rPr>
        <w:t>закладі</w:t>
      </w:r>
      <w:r w:rsidR="0079527D" w:rsidRPr="0079527D">
        <w:rPr>
          <w:b/>
        </w:rPr>
        <w:t xml:space="preserve"> освіти</w:t>
      </w:r>
      <w:r>
        <w:rPr>
          <w:b/>
        </w:rPr>
        <w:t xml:space="preserve">  з профілактики насильства або жорстокого поводження з дитиною: </w:t>
      </w:r>
    </w:p>
    <w:p w:rsidR="00E614F7" w:rsidRDefault="00616CE7" w:rsidP="0079527D">
      <w:pPr>
        <w:numPr>
          <w:ilvl w:val="0"/>
          <w:numId w:val="5"/>
        </w:numPr>
        <w:spacing w:after="0"/>
        <w:ind w:firstLine="355"/>
      </w:pPr>
      <w:r>
        <w:lastRenderedPageBreak/>
        <w:t xml:space="preserve">інформує  дітей та їх батьків або інших законних представників дитини, працівників  </w:t>
      </w:r>
      <w:r w:rsidR="0079527D">
        <w:t>закладу освіти</w:t>
      </w:r>
      <w:r>
        <w:t xml:space="preserve"> про їх обов’язок повідомити про випадки насильства та жорстокого поводження з дітьми з наданням інформації про шляхи інформування про такі випадки;  </w:t>
      </w:r>
    </w:p>
    <w:p w:rsidR="00E614F7" w:rsidRDefault="00616CE7" w:rsidP="0079527D">
      <w:pPr>
        <w:numPr>
          <w:ilvl w:val="0"/>
          <w:numId w:val="5"/>
        </w:numPr>
        <w:spacing w:after="0"/>
        <w:ind w:firstLine="355"/>
      </w:pPr>
      <w:r>
        <w:t xml:space="preserve">забезпечує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  </w:t>
      </w:r>
    </w:p>
    <w:p w:rsidR="00E614F7" w:rsidRDefault="00616CE7" w:rsidP="0079527D">
      <w:pPr>
        <w:numPr>
          <w:ilvl w:val="0"/>
          <w:numId w:val="5"/>
        </w:numPr>
        <w:spacing w:after="0"/>
        <w:ind w:firstLine="355"/>
      </w:pPr>
      <w:r>
        <w:t xml:space="preserve">реєструє повідомлення, що надійшло, в журнал обліку (у паперовій та/або електронній формі) та забезпечує його підготовку до розгляду.  </w:t>
      </w:r>
    </w:p>
    <w:p w:rsidR="00E614F7" w:rsidRDefault="00616CE7">
      <w:pPr>
        <w:spacing w:after="206" w:line="353" w:lineRule="auto"/>
        <w:ind w:left="-15" w:firstLine="711"/>
      </w:pPr>
      <w:r>
        <w:rPr>
          <w:b/>
        </w:rPr>
        <w:t>4.4.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Працівники психологічної служби розробляють та поширюють інформаційні матеріали з питань унеможливлення насильства та жорстокого поводження з дітьми шляхом: </w:t>
      </w:r>
    </w:p>
    <w:p w:rsidR="00E614F7" w:rsidRDefault="00616CE7" w:rsidP="00DC01D8">
      <w:pPr>
        <w:numPr>
          <w:ilvl w:val="0"/>
          <w:numId w:val="6"/>
        </w:numPr>
        <w:spacing w:after="0" w:line="240" w:lineRule="auto"/>
        <w:ind w:firstLine="355"/>
      </w:pPr>
      <w:proofErr w:type="spellStart"/>
      <w:r>
        <w:t>розміщюють</w:t>
      </w:r>
      <w:proofErr w:type="spellEnd"/>
      <w:r>
        <w:t xml:space="preserve"> </w:t>
      </w:r>
      <w:r>
        <w:tab/>
        <w:t xml:space="preserve">на </w:t>
      </w:r>
      <w:r>
        <w:tab/>
        <w:t xml:space="preserve">інформаційних </w:t>
      </w:r>
      <w:r>
        <w:tab/>
        <w:t xml:space="preserve">стендах </w:t>
      </w:r>
      <w:r>
        <w:tab/>
        <w:t xml:space="preserve">у </w:t>
      </w:r>
      <w:r>
        <w:tab/>
        <w:t xml:space="preserve">приміщенні </w:t>
      </w:r>
      <w:r w:rsidR="0079527D">
        <w:t>закладу освіти</w:t>
      </w:r>
      <w:r>
        <w:t xml:space="preserve">; </w:t>
      </w:r>
    </w:p>
    <w:p w:rsidR="00E614F7" w:rsidRDefault="00616CE7" w:rsidP="0079527D">
      <w:pPr>
        <w:numPr>
          <w:ilvl w:val="0"/>
          <w:numId w:val="6"/>
        </w:numPr>
        <w:spacing w:after="0"/>
        <w:ind w:firstLine="355"/>
      </w:pPr>
      <w:r>
        <w:t>розповсюджують серед працівників, дітей, їх батьків або інших законних представників дитин</w:t>
      </w:r>
      <w:r w:rsidR="0079527D">
        <w:t>и у формі буклетів (листівок);</w:t>
      </w:r>
    </w:p>
    <w:p w:rsidR="00E614F7" w:rsidRDefault="00616CE7" w:rsidP="0079527D">
      <w:pPr>
        <w:numPr>
          <w:ilvl w:val="0"/>
          <w:numId w:val="6"/>
        </w:numPr>
        <w:spacing w:after="0" w:line="240" w:lineRule="auto"/>
        <w:ind w:firstLine="355"/>
      </w:pPr>
      <w:r>
        <w:t xml:space="preserve">надсилають через батьківські, </w:t>
      </w:r>
      <w:r w:rsidR="0079527D">
        <w:t xml:space="preserve">учнівські групи в </w:t>
      </w:r>
      <w:proofErr w:type="spellStart"/>
      <w:r w:rsidR="0079527D">
        <w:t>месенджерах</w:t>
      </w:r>
      <w:proofErr w:type="spellEnd"/>
      <w:r w:rsidR="0079527D">
        <w:t>;</w:t>
      </w:r>
    </w:p>
    <w:p w:rsidR="00E614F7" w:rsidRDefault="00616CE7" w:rsidP="0079527D">
      <w:pPr>
        <w:numPr>
          <w:ilvl w:val="0"/>
          <w:numId w:val="6"/>
        </w:numPr>
        <w:spacing w:after="0" w:line="276" w:lineRule="auto"/>
        <w:ind w:firstLine="355"/>
      </w:pPr>
      <w:proofErr w:type="spellStart"/>
      <w:r>
        <w:t>розміщюють</w:t>
      </w:r>
      <w:proofErr w:type="spellEnd"/>
      <w:r>
        <w:t xml:space="preserve">  на офіційному веб-сайті та сторінці </w:t>
      </w:r>
      <w:r w:rsidR="0079527D">
        <w:t xml:space="preserve">закладу освіти </w:t>
      </w:r>
      <w:r>
        <w:t xml:space="preserve">у соціальних мережах;  </w:t>
      </w:r>
    </w:p>
    <w:p w:rsidR="00E614F7" w:rsidRDefault="00616CE7" w:rsidP="0079527D">
      <w:pPr>
        <w:numPr>
          <w:ilvl w:val="0"/>
          <w:numId w:val="6"/>
        </w:numPr>
        <w:spacing w:after="0" w:line="276" w:lineRule="auto"/>
        <w:ind w:firstLine="355"/>
      </w:pPr>
      <w:r>
        <w:t xml:space="preserve">проводять інформаційно-просвітницькі заходи з питань унеможливлення насильства та жорстокого поводження з дітьми серед педагогічних працівників, батьків та здобувачів освіти; </w:t>
      </w:r>
    </w:p>
    <w:p w:rsidR="00E614F7" w:rsidRDefault="00616CE7" w:rsidP="0079527D">
      <w:pPr>
        <w:numPr>
          <w:ilvl w:val="0"/>
          <w:numId w:val="6"/>
        </w:numPr>
        <w:spacing w:after="0"/>
        <w:ind w:firstLine="355"/>
      </w:pPr>
      <w:r>
        <w:t>проводять щорічні інформаційні кампаній, тематичні тижні, приурочені питанням унеможливлення насильства та</w:t>
      </w:r>
      <w:r w:rsidR="0079527D">
        <w:t xml:space="preserve"> жорстокого поводження з дітьми;</w:t>
      </w:r>
      <w:r>
        <w:t xml:space="preserve"> </w:t>
      </w:r>
    </w:p>
    <w:p w:rsidR="00E614F7" w:rsidRDefault="00616CE7" w:rsidP="0079527D">
      <w:pPr>
        <w:numPr>
          <w:ilvl w:val="0"/>
          <w:numId w:val="6"/>
        </w:numPr>
        <w:spacing w:after="0"/>
        <w:ind w:firstLine="355"/>
      </w:pPr>
      <w:proofErr w:type="spellStart"/>
      <w:r>
        <w:t>співпрацють</w:t>
      </w:r>
      <w:proofErr w:type="spellEnd"/>
      <w:r>
        <w:t xml:space="preserve"> з громадськими організаціями, які можуть поділитися досвідом і порадами щодо запобігання насильству та жорстокого поводж</w:t>
      </w:r>
      <w:r w:rsidR="0079527D">
        <w:t>ення;</w:t>
      </w:r>
    </w:p>
    <w:p w:rsidR="00E614F7" w:rsidRDefault="00616CE7" w:rsidP="0079527D">
      <w:pPr>
        <w:numPr>
          <w:ilvl w:val="0"/>
          <w:numId w:val="6"/>
        </w:numPr>
        <w:spacing w:after="0"/>
        <w:ind w:firstLine="355"/>
      </w:pPr>
      <w:r>
        <w:t xml:space="preserve">перенаправляють у випадку виявлення ознак, які свідчать про вчинення насильства до відповідних служб, організацій. </w:t>
      </w:r>
    </w:p>
    <w:p w:rsidR="00E614F7" w:rsidRDefault="00616CE7" w:rsidP="0079527D">
      <w:pPr>
        <w:numPr>
          <w:ilvl w:val="0"/>
          <w:numId w:val="6"/>
        </w:numPr>
        <w:spacing w:after="0"/>
        <w:ind w:firstLine="355"/>
      </w:pPr>
      <w:r>
        <w:t>проводять моніторингове дослідження щодо оцінювання ризиків пов’яз</w:t>
      </w:r>
      <w:r w:rsidR="0079527D">
        <w:t>а</w:t>
      </w:r>
      <w:r>
        <w:t xml:space="preserve">них з насильством та жорстоким поводженням з дітьми (2 рази на рік). </w:t>
      </w:r>
    </w:p>
    <w:p w:rsidR="00E614F7" w:rsidRDefault="00616CE7">
      <w:pPr>
        <w:pStyle w:val="1"/>
        <w:ind w:left="345" w:hanging="345"/>
      </w:pPr>
      <w:r>
        <w:lastRenderedPageBreak/>
        <w:t xml:space="preserve">Прикінцеві положення </w:t>
      </w:r>
    </w:p>
    <w:p w:rsidR="00E614F7" w:rsidRDefault="00616CE7">
      <w:pPr>
        <w:spacing w:after="0"/>
        <w:ind w:left="-15" w:firstLine="711"/>
      </w:pPr>
      <w:r>
        <w:t xml:space="preserve">5.1. Положення про запобігання і протидію насильству та жорстокому поводженню з дітьми в </w:t>
      </w:r>
      <w:r w:rsidR="0079527D">
        <w:t>закладі освіти</w:t>
      </w:r>
      <w:r>
        <w:t xml:space="preserve"> затверджується наказом директора</w:t>
      </w:r>
      <w:r w:rsidR="0079527D">
        <w:t xml:space="preserve"> т</w:t>
      </w:r>
      <w:r>
        <w:t xml:space="preserve">а є обов’язковим до виконання всіма учасниками освітнього процесу.  </w:t>
      </w:r>
    </w:p>
    <w:p w:rsidR="00E614F7" w:rsidRDefault="00616CE7">
      <w:pPr>
        <w:ind w:left="-15" w:firstLine="711"/>
      </w:pPr>
      <w:r>
        <w:t xml:space="preserve">5.2. Усі учасники освітнього процесу мають бути ознайомлені з порядком захисту від різних форм насильства та жорстокого поводження з дітьми. </w:t>
      </w:r>
    </w:p>
    <w:p w:rsidR="00E614F7" w:rsidRDefault="00616CE7">
      <w:pPr>
        <w:spacing w:after="328" w:line="240" w:lineRule="auto"/>
        <w:ind w:left="0" w:right="0" w:firstLine="0"/>
        <w:jc w:val="left"/>
      </w:pPr>
      <w: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  <w:rPr>
          <w:b/>
        </w:rPr>
      </w:pPr>
      <w:r>
        <w:rPr>
          <w:b/>
        </w:rPr>
        <w:t xml:space="preserve"> </w:t>
      </w:r>
    </w:p>
    <w:p w:rsidR="00616CE7" w:rsidRDefault="00616CE7">
      <w:pPr>
        <w:spacing w:after="165" w:line="240" w:lineRule="auto"/>
        <w:ind w:left="793" w:right="0" w:firstLine="0"/>
        <w:jc w:val="left"/>
      </w:pPr>
    </w:p>
    <w:p w:rsidR="00616CE7" w:rsidRDefault="00616CE7" w:rsidP="0079527D">
      <w:pPr>
        <w:spacing w:after="165" w:line="240" w:lineRule="auto"/>
        <w:ind w:left="793" w:right="0" w:firstLine="0"/>
        <w:jc w:val="right"/>
        <w:rPr>
          <w:sz w:val="24"/>
        </w:rPr>
      </w:pPr>
      <w:r>
        <w:rPr>
          <w:b/>
        </w:rPr>
        <w:lastRenderedPageBreak/>
        <w:t xml:space="preserve"> </w:t>
      </w:r>
      <w:r>
        <w:rPr>
          <w:b/>
          <w:sz w:val="24"/>
        </w:rPr>
        <w:t>Додаток 1</w:t>
      </w:r>
      <w:r>
        <w:rPr>
          <w:sz w:val="24"/>
        </w:rPr>
        <w:t xml:space="preserve"> </w:t>
      </w:r>
    </w:p>
    <w:p w:rsidR="00616CE7" w:rsidRDefault="00616CE7" w:rsidP="00616CE7">
      <w:pPr>
        <w:spacing w:after="0" w:line="240" w:lineRule="auto"/>
        <w:ind w:left="793" w:right="0" w:firstLine="0"/>
        <w:jc w:val="right"/>
        <w:rPr>
          <w:sz w:val="24"/>
        </w:rPr>
      </w:pPr>
      <w:r>
        <w:rPr>
          <w:sz w:val="24"/>
        </w:rPr>
        <w:t xml:space="preserve">до Положення про запобігання та протидію </w:t>
      </w:r>
    </w:p>
    <w:p w:rsidR="00616CE7" w:rsidRDefault="00616CE7" w:rsidP="00616CE7">
      <w:pPr>
        <w:spacing w:after="0" w:line="240" w:lineRule="auto"/>
        <w:ind w:left="793" w:right="0" w:firstLine="0"/>
        <w:jc w:val="right"/>
        <w:rPr>
          <w:sz w:val="24"/>
        </w:rPr>
      </w:pPr>
      <w:r>
        <w:rPr>
          <w:sz w:val="24"/>
        </w:rPr>
        <w:t>насильству  та жорстокому поводженню з дітьми</w:t>
      </w:r>
    </w:p>
    <w:p w:rsidR="00E614F7" w:rsidRDefault="00616CE7" w:rsidP="00616CE7">
      <w:pPr>
        <w:spacing w:after="241" w:line="240" w:lineRule="auto"/>
        <w:ind w:left="0" w:right="0" w:firstLine="0"/>
        <w:jc w:val="right"/>
      </w:pPr>
      <w:r>
        <w:rPr>
          <w:sz w:val="24"/>
        </w:rPr>
        <w:t>в Ушомирському ліцеї</w:t>
      </w:r>
      <w:r>
        <w:t xml:space="preserve"> </w:t>
      </w:r>
    </w:p>
    <w:p w:rsidR="00E614F7" w:rsidRDefault="00616CE7">
      <w:pPr>
        <w:spacing w:after="293" w:line="240" w:lineRule="auto"/>
        <w:ind w:left="7937" w:right="0" w:firstLine="0"/>
        <w:jc w:val="left"/>
      </w:pPr>
      <w:r>
        <w:t xml:space="preserve"> </w:t>
      </w:r>
    </w:p>
    <w:p w:rsidR="00E614F7" w:rsidRDefault="00616CE7">
      <w:pPr>
        <w:spacing w:after="58" w:line="246" w:lineRule="auto"/>
        <w:ind w:left="10"/>
        <w:jc w:val="center"/>
      </w:pPr>
      <w:r>
        <w:t xml:space="preserve">ФОРМА </w:t>
      </w:r>
    </w:p>
    <w:p w:rsidR="00E614F7" w:rsidRDefault="00616CE7">
      <w:pPr>
        <w:spacing w:after="58" w:line="246" w:lineRule="auto"/>
        <w:ind w:left="10"/>
        <w:jc w:val="center"/>
      </w:pPr>
      <w:r>
        <w:t xml:space="preserve">первинного повідомлення про підозру  </w:t>
      </w:r>
    </w:p>
    <w:p w:rsidR="00E614F7" w:rsidRDefault="00616CE7">
      <w:pPr>
        <w:spacing w:after="121" w:line="246" w:lineRule="auto"/>
        <w:ind w:left="10"/>
        <w:jc w:val="center"/>
      </w:pPr>
      <w:r>
        <w:t xml:space="preserve">на випадок насильства щодо дитини </w:t>
      </w:r>
    </w:p>
    <w:p w:rsidR="00E614F7" w:rsidRDefault="00616CE7">
      <w:pPr>
        <w:spacing w:after="38" w:line="240" w:lineRule="auto"/>
        <w:ind w:left="577"/>
      </w:pPr>
      <w:r>
        <w:t xml:space="preserve">________________________________________________________________  </w:t>
      </w:r>
    </w:p>
    <w:p w:rsidR="00E614F7" w:rsidRDefault="00616CE7">
      <w:pPr>
        <w:spacing w:after="294" w:line="231" w:lineRule="auto"/>
        <w:ind w:left="1162" w:right="156" w:hanging="240"/>
      </w:pPr>
      <w:r>
        <w:rPr>
          <w:sz w:val="20"/>
        </w:rPr>
        <w:t xml:space="preserve"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 </w:t>
      </w:r>
    </w:p>
    <w:p w:rsidR="00E614F7" w:rsidRDefault="00616CE7">
      <w:pPr>
        <w:spacing w:line="240" w:lineRule="auto"/>
        <w:ind w:left="577"/>
      </w:pPr>
      <w:r>
        <w:t xml:space="preserve">Дата події або виявлення: _____ ____________  20____ р. </w:t>
      </w:r>
    </w:p>
    <w:p w:rsidR="00E614F7" w:rsidRDefault="00616CE7">
      <w:pPr>
        <w:spacing w:line="240" w:lineRule="auto"/>
        <w:ind w:left="577"/>
      </w:pPr>
      <w:r>
        <w:t xml:space="preserve">1. Інформація про дитину:  </w:t>
      </w:r>
    </w:p>
    <w:p w:rsidR="00E614F7" w:rsidRDefault="00616CE7">
      <w:pPr>
        <w:ind w:left="577"/>
      </w:pPr>
      <w:r>
        <w:t xml:space="preserve">прізвище  ________________________________________________________ ім’я  ____________________________________________________________ по батькові (за наявності): _________________________________________  вік дитини: ______________________________________________________  соціальний статус (за потреби):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дитина з інвалідністю;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дитина-сирота;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дитина, позбавлена батьківського піклування; </w:t>
      </w:r>
    </w:p>
    <w:p w:rsidR="00E614F7" w:rsidRDefault="00616CE7">
      <w:pPr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інше: _________________________________________________________.  2. Інформація про особу, яка повідомляє:  </w:t>
      </w:r>
    </w:p>
    <w:p w:rsidR="00E614F7" w:rsidRDefault="00616CE7">
      <w:pPr>
        <w:ind w:left="577"/>
      </w:pPr>
      <w:r>
        <w:t xml:space="preserve">прізвище  ________________________________________________________ ім’я  ____________________________________________________________ по батькові (за наявності): _________________________________________  найменування посади: ____________________________________________  контактний номер телефону: ______________________________________.  </w:t>
      </w:r>
    </w:p>
    <w:p w:rsidR="00E614F7" w:rsidRDefault="00616CE7">
      <w:pPr>
        <w:spacing w:after="91" w:line="240" w:lineRule="auto"/>
        <w:ind w:left="577"/>
      </w:pPr>
      <w:r>
        <w:t xml:space="preserve">Опис ситуації: ____________________________________________________ </w:t>
      </w:r>
    </w:p>
    <w:p w:rsidR="00E614F7" w:rsidRDefault="00616CE7">
      <w:pPr>
        <w:spacing w:after="7" w:line="237" w:lineRule="auto"/>
        <w:ind w:left="1206"/>
        <w:jc w:val="left"/>
      </w:pPr>
      <w:r>
        <w:rPr>
          <w:sz w:val="22"/>
        </w:rPr>
        <w:t xml:space="preserve">            (зазначити максимально докладно, що сталося, коли, де, хто був присутній</w:t>
      </w:r>
      <w:r>
        <w:t xml:space="preserve">) </w:t>
      </w:r>
    </w:p>
    <w:p w:rsidR="00E614F7" w:rsidRDefault="00616CE7">
      <w:pPr>
        <w:spacing w:after="0" w:line="235" w:lineRule="auto"/>
      </w:pPr>
      <w:r>
        <w:lastRenderedPageBreak/>
        <w:t xml:space="preserve">____________________________________________________________________  ____________________________________________________________________. </w:t>
      </w:r>
    </w:p>
    <w:p w:rsidR="00E614F7" w:rsidRDefault="00616CE7">
      <w:pPr>
        <w:numPr>
          <w:ilvl w:val="0"/>
          <w:numId w:val="7"/>
        </w:numPr>
        <w:spacing w:line="240" w:lineRule="auto"/>
        <w:ind w:hanging="283"/>
      </w:pPr>
      <w:r>
        <w:t xml:space="preserve">Інформація про ознаки насильства/поведінку дитини: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тілесні ушкодження;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страх, уникання контакту;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розповіді про образи/тиск;  </w:t>
      </w:r>
    </w:p>
    <w:p w:rsidR="00E614F7" w:rsidRDefault="00616CE7">
      <w:pPr>
        <w:spacing w:after="296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інше: _________________________________________________________.  </w:t>
      </w:r>
    </w:p>
    <w:p w:rsidR="00E614F7" w:rsidRDefault="00616CE7">
      <w:pPr>
        <w:numPr>
          <w:ilvl w:val="0"/>
          <w:numId w:val="7"/>
        </w:numPr>
        <w:spacing w:line="240" w:lineRule="auto"/>
        <w:ind w:hanging="283"/>
      </w:pPr>
      <w:r>
        <w:t xml:space="preserve">Інформація про вжиті заходи (на момент заповнення):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поінформовано відповідальну особу закладу;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поінформовано батьків/інших законних представників;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поінформовано службу у справах дітей;  </w:t>
      </w:r>
    </w:p>
    <w:p w:rsidR="00E614F7" w:rsidRDefault="00616CE7">
      <w:pPr>
        <w:spacing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поінформовано уповноважений підрозділ органів Національної  поліції;  </w:t>
      </w:r>
    </w:p>
    <w:p w:rsidR="00E614F7" w:rsidRDefault="00616CE7">
      <w:pPr>
        <w:spacing w:after="126"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інше: _________________________________________________________.  </w:t>
      </w:r>
    </w:p>
    <w:p w:rsidR="00E614F7" w:rsidRDefault="00616CE7">
      <w:pPr>
        <w:spacing w:after="121" w:line="240" w:lineRule="auto"/>
        <w:ind w:left="567" w:right="0" w:firstLine="0"/>
        <w:jc w:val="left"/>
      </w:pPr>
      <w:r>
        <w:t xml:space="preserve">  </w:t>
      </w:r>
    </w:p>
    <w:p w:rsidR="00E614F7" w:rsidRDefault="00616CE7">
      <w:pPr>
        <w:spacing w:after="55" w:line="240" w:lineRule="auto"/>
        <w:ind w:left="812"/>
      </w:pPr>
      <w:r>
        <w:t xml:space="preserve">_____________________ </w:t>
      </w:r>
      <w:r>
        <w:tab/>
        <w:t xml:space="preserve">_____________________ </w:t>
      </w:r>
    </w:p>
    <w:p w:rsidR="00E614F7" w:rsidRDefault="00616CE7">
      <w:pPr>
        <w:spacing w:after="482" w:line="235" w:lineRule="auto"/>
        <w:ind w:left="730" w:right="931" w:hanging="154"/>
      </w:pPr>
      <w:r>
        <w:t xml:space="preserve">(підпис особи, яка заповнює  </w:t>
      </w:r>
      <w:r>
        <w:tab/>
        <w:t xml:space="preserve">(дата)    первинне повідомлення) </w:t>
      </w:r>
      <w:r>
        <w:tab/>
        <w:t xml:space="preserve">   </w:t>
      </w:r>
    </w:p>
    <w:p w:rsidR="00E614F7" w:rsidRDefault="00616CE7">
      <w:pPr>
        <w:spacing w:after="6" w:line="240" w:lineRule="auto"/>
        <w:ind w:left="0" w:right="0" w:firstLine="0"/>
        <w:jc w:val="center"/>
      </w:pPr>
      <w: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  <w:rPr>
          <w:b/>
        </w:rPr>
      </w:pPr>
      <w:r>
        <w:rPr>
          <w:b/>
        </w:rPr>
        <w:t xml:space="preserve"> </w:t>
      </w:r>
    </w:p>
    <w:p w:rsidR="00616CE7" w:rsidRDefault="00616CE7">
      <w:pPr>
        <w:spacing w:after="160" w:line="240" w:lineRule="auto"/>
        <w:ind w:left="793" w:right="0" w:firstLine="0"/>
        <w:jc w:val="left"/>
        <w:rPr>
          <w:b/>
        </w:rPr>
      </w:pPr>
    </w:p>
    <w:p w:rsidR="00616CE7" w:rsidRDefault="00616CE7">
      <w:pPr>
        <w:spacing w:after="160" w:line="240" w:lineRule="auto"/>
        <w:ind w:left="793" w:right="0" w:firstLine="0"/>
        <w:jc w:val="left"/>
      </w:pPr>
    </w:p>
    <w:p w:rsidR="00616CE7" w:rsidRDefault="00616CE7" w:rsidP="00616CE7">
      <w:pPr>
        <w:spacing w:after="165" w:line="240" w:lineRule="auto"/>
        <w:ind w:left="793" w:right="0" w:firstLine="0"/>
        <w:jc w:val="right"/>
        <w:rPr>
          <w:b/>
          <w:sz w:val="24"/>
        </w:rPr>
      </w:pPr>
      <w:r>
        <w:rPr>
          <w:b/>
        </w:rPr>
        <w:lastRenderedPageBreak/>
        <w:t xml:space="preserve"> </w:t>
      </w:r>
      <w:r>
        <w:rPr>
          <w:b/>
          <w:sz w:val="24"/>
        </w:rPr>
        <w:t xml:space="preserve">Додаток 2 </w:t>
      </w:r>
    </w:p>
    <w:p w:rsidR="00616CE7" w:rsidRDefault="00616CE7" w:rsidP="00616CE7">
      <w:pPr>
        <w:spacing w:after="0" w:line="240" w:lineRule="auto"/>
        <w:ind w:left="793" w:right="0" w:firstLine="0"/>
        <w:jc w:val="right"/>
        <w:rPr>
          <w:sz w:val="24"/>
        </w:rPr>
      </w:pPr>
      <w:r>
        <w:rPr>
          <w:sz w:val="24"/>
        </w:rPr>
        <w:t xml:space="preserve">до Положення про запобігання та протидію </w:t>
      </w:r>
    </w:p>
    <w:p w:rsidR="00616CE7" w:rsidRDefault="00616CE7" w:rsidP="00616CE7">
      <w:pPr>
        <w:spacing w:after="0" w:line="240" w:lineRule="auto"/>
        <w:ind w:left="793" w:right="0" w:firstLine="0"/>
        <w:jc w:val="right"/>
        <w:rPr>
          <w:sz w:val="24"/>
        </w:rPr>
      </w:pPr>
      <w:r>
        <w:rPr>
          <w:sz w:val="24"/>
        </w:rPr>
        <w:t>насильству  та жорстокому поводженню з дітьми</w:t>
      </w:r>
    </w:p>
    <w:p w:rsidR="00E614F7" w:rsidRDefault="00616CE7" w:rsidP="00616CE7">
      <w:pPr>
        <w:spacing w:after="0" w:line="240" w:lineRule="auto"/>
        <w:ind w:left="793" w:right="0" w:firstLine="0"/>
        <w:jc w:val="right"/>
      </w:pPr>
      <w:r>
        <w:rPr>
          <w:sz w:val="24"/>
        </w:rPr>
        <w:t xml:space="preserve">в Ушомирському ліцеї </w:t>
      </w:r>
    </w:p>
    <w:p w:rsidR="00E614F7" w:rsidRDefault="00616CE7">
      <w:pPr>
        <w:spacing w:after="293" w:line="240" w:lineRule="auto"/>
        <w:ind w:left="0" w:right="0" w:firstLine="0"/>
        <w:jc w:val="left"/>
      </w:pPr>
      <w:r>
        <w:t xml:space="preserve"> </w:t>
      </w:r>
    </w:p>
    <w:p w:rsidR="00E614F7" w:rsidRDefault="00616CE7">
      <w:pPr>
        <w:spacing w:after="58" w:line="246" w:lineRule="auto"/>
        <w:ind w:left="10"/>
        <w:jc w:val="center"/>
      </w:pPr>
      <w:r>
        <w:t xml:space="preserve">ФОРМА  </w:t>
      </w:r>
    </w:p>
    <w:p w:rsidR="00E614F7" w:rsidRDefault="00616CE7">
      <w:pPr>
        <w:spacing w:after="241" w:line="246" w:lineRule="auto"/>
        <w:ind w:left="10"/>
        <w:jc w:val="center"/>
      </w:pPr>
      <w:r>
        <w:t xml:space="preserve">реєстрації внутрішнього інциденту (журналу безпеки)  </w:t>
      </w:r>
    </w:p>
    <w:p w:rsidR="00E614F7" w:rsidRDefault="00616CE7">
      <w:pPr>
        <w:spacing w:after="257" w:line="276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10776" w:type="dxa"/>
        <w:tblInd w:w="-850" w:type="dxa"/>
        <w:tblCellMar>
          <w:top w:w="51" w:type="dxa"/>
          <w:left w:w="106" w:type="dxa"/>
          <w:right w:w="3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1277"/>
        <w:gridCol w:w="1133"/>
        <w:gridCol w:w="1374"/>
        <w:gridCol w:w="1320"/>
        <w:gridCol w:w="1844"/>
      </w:tblGrid>
      <w:tr w:rsidR="00E614F7">
        <w:trPr>
          <w:trHeight w:val="257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F7" w:rsidRDefault="00616CE7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Порядок номер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F7" w:rsidRDefault="00616CE7">
            <w:pPr>
              <w:spacing w:after="0" w:line="276" w:lineRule="auto"/>
              <w:ind w:left="5" w:right="224" w:firstLine="0"/>
            </w:pPr>
            <w:r>
              <w:rPr>
                <w:sz w:val="24"/>
              </w:rPr>
              <w:t>Інформація про спосіб отримання повідомлення про підозру на випадок насильства щодо дитини (звернення (</w:t>
            </w:r>
            <w:proofErr w:type="spellStart"/>
            <w:r>
              <w:rPr>
                <w:sz w:val="24"/>
              </w:rPr>
              <w:t>повідмлення</w:t>
            </w:r>
            <w:proofErr w:type="spellEnd"/>
            <w:r>
              <w:rPr>
                <w:sz w:val="24"/>
              </w:rPr>
              <w:t xml:space="preserve">): усне/письмове)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F7" w:rsidRDefault="00616CE7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Прізвище, ім’я дитини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F7" w:rsidRDefault="00616CE7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Тип ситуації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F7" w:rsidRDefault="00616CE7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Заходи реагування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F7" w:rsidRDefault="00616CE7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Результат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4F7" w:rsidRDefault="00616CE7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Підпис відповідальної особи </w:t>
            </w:r>
          </w:p>
        </w:tc>
      </w:tr>
    </w:tbl>
    <w:p w:rsidR="00E614F7" w:rsidRDefault="00616CE7">
      <w:pPr>
        <w:spacing w:after="121" w:line="240" w:lineRule="auto"/>
        <w:ind w:left="754" w:right="0" w:firstLine="0"/>
        <w:jc w:val="left"/>
      </w:pPr>
      <w:r>
        <w:t xml:space="preserve"> </w:t>
      </w:r>
    </w:p>
    <w:p w:rsidR="00E614F7" w:rsidRDefault="00616CE7">
      <w:pPr>
        <w:spacing w:after="164" w:line="240" w:lineRule="auto"/>
        <w:ind w:left="754" w:right="0" w:firstLine="0"/>
        <w:jc w:val="left"/>
      </w:pPr>
      <w:r>
        <w:rPr>
          <w:i/>
        </w:rPr>
        <w:t xml:space="preserve">_____________________ </w:t>
      </w:r>
      <w:r>
        <w:t xml:space="preserve"> </w:t>
      </w:r>
    </w:p>
    <w:p w:rsidR="00E614F7" w:rsidRDefault="00616CE7">
      <w:pPr>
        <w:spacing w:after="7" w:line="237" w:lineRule="auto"/>
        <w:ind w:left="764" w:right="2225"/>
        <w:jc w:val="left"/>
      </w:pPr>
      <w:r>
        <w:rPr>
          <w:sz w:val="22"/>
        </w:rPr>
        <w:t>*Зазначається факт про фізичне/психологічне насильство/</w:t>
      </w:r>
      <w:proofErr w:type="spellStart"/>
      <w:r>
        <w:rPr>
          <w:sz w:val="22"/>
        </w:rPr>
        <w:t>булінг</w:t>
      </w:r>
      <w:proofErr w:type="spellEnd"/>
      <w:r>
        <w:rPr>
          <w:sz w:val="22"/>
        </w:rPr>
        <w:t xml:space="preserve">/спробу втечі/інше.   </w:t>
      </w:r>
    </w:p>
    <w:p w:rsidR="00E614F7" w:rsidRDefault="00616CE7">
      <w:pPr>
        <w:spacing w:after="230" w:line="237" w:lineRule="auto"/>
        <w:ind w:left="764" w:right="3273"/>
        <w:jc w:val="left"/>
      </w:pPr>
      <w:r>
        <w:rPr>
          <w:sz w:val="22"/>
        </w:rPr>
        <w:t xml:space="preserve">**Зазначається, чи поінформовано органи, надано допомогу, припинено контакт тощо. 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5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16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E614F7" w:rsidRDefault="00616CE7">
      <w:pPr>
        <w:spacing w:after="0" w:line="240" w:lineRule="auto"/>
        <w:ind w:left="793" w:right="0" w:firstLine="0"/>
        <w:jc w:val="left"/>
      </w:pPr>
      <w:r>
        <w:rPr>
          <w:b/>
        </w:rPr>
        <w:t xml:space="preserve"> </w:t>
      </w:r>
    </w:p>
    <w:p w:rsidR="00616CE7" w:rsidRDefault="00616CE7">
      <w:pPr>
        <w:spacing w:after="58" w:line="240" w:lineRule="auto"/>
        <w:ind w:left="0" w:right="55" w:firstLine="0"/>
        <w:jc w:val="right"/>
        <w:rPr>
          <w:b/>
        </w:rPr>
      </w:pPr>
    </w:p>
    <w:p w:rsidR="00E614F7" w:rsidRDefault="00616CE7">
      <w:pPr>
        <w:spacing w:after="58" w:line="240" w:lineRule="auto"/>
        <w:ind w:left="0" w:right="55" w:firstLine="0"/>
        <w:jc w:val="right"/>
      </w:pPr>
      <w:r>
        <w:rPr>
          <w:b/>
        </w:rPr>
        <w:t xml:space="preserve"> </w:t>
      </w:r>
    </w:p>
    <w:p w:rsidR="00616CE7" w:rsidRDefault="00616CE7" w:rsidP="00616CE7">
      <w:pPr>
        <w:spacing w:after="0" w:line="240" w:lineRule="auto"/>
        <w:ind w:left="793" w:right="0" w:firstLine="0"/>
        <w:jc w:val="right"/>
        <w:rPr>
          <w:b/>
        </w:rPr>
      </w:pPr>
      <w:r>
        <w:rPr>
          <w:b/>
        </w:rPr>
        <w:lastRenderedPageBreak/>
        <w:t xml:space="preserve">Додаток 3 </w:t>
      </w:r>
    </w:p>
    <w:p w:rsidR="00616CE7" w:rsidRDefault="00616CE7" w:rsidP="00616CE7">
      <w:pPr>
        <w:spacing w:after="0" w:line="240" w:lineRule="auto"/>
        <w:ind w:left="793" w:right="0" w:firstLine="0"/>
        <w:jc w:val="right"/>
        <w:rPr>
          <w:sz w:val="24"/>
        </w:rPr>
      </w:pPr>
      <w:r>
        <w:rPr>
          <w:b/>
        </w:rPr>
        <w:t xml:space="preserve"> </w:t>
      </w:r>
      <w:r>
        <w:rPr>
          <w:sz w:val="24"/>
        </w:rPr>
        <w:t xml:space="preserve">до Положення про запобігання та протидію </w:t>
      </w:r>
    </w:p>
    <w:p w:rsidR="00616CE7" w:rsidRDefault="00616CE7" w:rsidP="00616CE7">
      <w:pPr>
        <w:spacing w:after="0" w:line="240" w:lineRule="auto"/>
        <w:ind w:left="793" w:right="0" w:firstLine="0"/>
        <w:jc w:val="right"/>
        <w:rPr>
          <w:sz w:val="24"/>
        </w:rPr>
      </w:pPr>
      <w:r>
        <w:rPr>
          <w:sz w:val="24"/>
        </w:rPr>
        <w:t>насильству  та жорстокому поводженню з дітьми</w:t>
      </w:r>
    </w:p>
    <w:p w:rsidR="00E614F7" w:rsidRDefault="00616CE7" w:rsidP="00616CE7">
      <w:pPr>
        <w:spacing w:after="44" w:line="236" w:lineRule="auto"/>
        <w:ind w:left="7230" w:right="-4" w:firstLine="221"/>
      </w:pPr>
      <w:r>
        <w:rPr>
          <w:sz w:val="24"/>
        </w:rPr>
        <w:t>в Ушомирському ліцеї</w:t>
      </w:r>
      <w:r>
        <w:rPr>
          <w:b/>
        </w:rPr>
        <w:t xml:space="preserve"> </w:t>
      </w:r>
    </w:p>
    <w:p w:rsidR="00616CE7" w:rsidRDefault="00616CE7">
      <w:pPr>
        <w:spacing w:after="58" w:line="246" w:lineRule="auto"/>
        <w:ind w:left="10"/>
        <w:jc w:val="center"/>
      </w:pPr>
    </w:p>
    <w:p w:rsidR="00616CE7" w:rsidRDefault="00616CE7">
      <w:pPr>
        <w:spacing w:after="58" w:line="246" w:lineRule="auto"/>
        <w:ind w:left="10"/>
        <w:jc w:val="center"/>
      </w:pPr>
    </w:p>
    <w:p w:rsidR="00E614F7" w:rsidRDefault="00616CE7">
      <w:pPr>
        <w:spacing w:after="58" w:line="246" w:lineRule="auto"/>
        <w:ind w:left="10"/>
        <w:jc w:val="center"/>
      </w:pPr>
      <w:r>
        <w:t xml:space="preserve">АНКЕТА  </w:t>
      </w:r>
    </w:p>
    <w:p w:rsidR="00E614F7" w:rsidRDefault="00616CE7">
      <w:pPr>
        <w:spacing w:after="296" w:line="246" w:lineRule="auto"/>
        <w:ind w:left="10"/>
        <w:jc w:val="center"/>
      </w:pPr>
      <w:r>
        <w:t xml:space="preserve">анонімного опитування для дітей* </w:t>
      </w:r>
    </w:p>
    <w:p w:rsidR="00E614F7" w:rsidRDefault="00616CE7">
      <w:pPr>
        <w:numPr>
          <w:ilvl w:val="0"/>
          <w:numId w:val="8"/>
        </w:numPr>
        <w:spacing w:line="240" w:lineRule="auto"/>
        <w:ind w:firstLine="567"/>
      </w:pPr>
      <w:r>
        <w:t xml:space="preserve">Чи почувався (почувалася) ти в безпеці під час перебування у закладі?  </w:t>
      </w:r>
    </w:p>
    <w:p w:rsidR="00E614F7" w:rsidRDefault="00616CE7" w:rsidP="00616CE7">
      <w:pPr>
        <w:spacing w:after="0"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так, завжди;  </w:t>
      </w:r>
    </w:p>
    <w:p w:rsidR="00616CE7" w:rsidRDefault="00616CE7" w:rsidP="00616CE7">
      <w:pPr>
        <w:spacing w:after="0"/>
        <w:ind w:left="577" w:right="7782"/>
      </w:pPr>
      <w:r>
        <w:rPr>
          <w:rFonts w:ascii="Segoe UI Symbol" w:eastAsia="Segoe UI Symbol" w:hAnsi="Segoe UI Symbol" w:cs="Segoe UI Symbol"/>
        </w:rPr>
        <w:t></w:t>
      </w:r>
      <w:r>
        <w:t xml:space="preserve"> інколи;</w:t>
      </w:r>
    </w:p>
    <w:p w:rsidR="00E614F7" w:rsidRDefault="00616CE7" w:rsidP="00616CE7">
      <w:pPr>
        <w:spacing w:after="0"/>
        <w:ind w:left="577" w:right="7782"/>
      </w:pPr>
      <w:r>
        <w:t xml:space="preserve">  </w:t>
      </w:r>
      <w:r>
        <w:rPr>
          <w:rFonts w:ascii="Segoe UI Symbol" w:eastAsia="Segoe UI Symbol" w:hAnsi="Segoe UI Symbol" w:cs="Segoe UI Symbol"/>
        </w:rPr>
        <w:t></w:t>
      </w:r>
      <w:r>
        <w:t xml:space="preserve"> ні. </w:t>
      </w:r>
    </w:p>
    <w:p w:rsidR="00E614F7" w:rsidRDefault="00616CE7">
      <w:pPr>
        <w:numPr>
          <w:ilvl w:val="0"/>
          <w:numId w:val="8"/>
        </w:numPr>
        <w:spacing w:line="240" w:lineRule="auto"/>
        <w:ind w:firstLine="567"/>
      </w:pPr>
      <w:r>
        <w:t xml:space="preserve">Як до тебе ставилися дорослі?  </w:t>
      </w:r>
    </w:p>
    <w:p w:rsidR="00E614F7" w:rsidRDefault="00616CE7" w:rsidP="00616CE7">
      <w:pPr>
        <w:spacing w:after="0"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з повагою;  </w:t>
      </w:r>
    </w:p>
    <w:p w:rsidR="00E614F7" w:rsidRDefault="00616CE7" w:rsidP="00616CE7">
      <w:pPr>
        <w:spacing w:after="0"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байдуже;  </w:t>
      </w:r>
    </w:p>
    <w:p w:rsidR="00E614F7" w:rsidRDefault="00616CE7" w:rsidP="00616CE7">
      <w:pPr>
        <w:spacing w:after="0" w:line="240" w:lineRule="auto"/>
        <w:ind w:left="577"/>
      </w:pPr>
      <w:r>
        <w:rPr>
          <w:rFonts w:ascii="Segoe UI Symbol" w:eastAsia="Segoe UI Symbol" w:hAnsi="Segoe UI Symbol" w:cs="Segoe UI Symbol"/>
        </w:rPr>
        <w:t></w:t>
      </w:r>
      <w:r>
        <w:t xml:space="preserve"> іноді грубо або несправедливо.  </w:t>
      </w:r>
    </w:p>
    <w:p w:rsidR="00616CE7" w:rsidRDefault="00616CE7" w:rsidP="00616CE7">
      <w:pPr>
        <w:spacing w:after="0" w:line="240" w:lineRule="auto"/>
        <w:ind w:left="577"/>
      </w:pPr>
    </w:p>
    <w:p w:rsidR="00616CE7" w:rsidRDefault="00616CE7">
      <w:pPr>
        <w:numPr>
          <w:ilvl w:val="0"/>
          <w:numId w:val="8"/>
        </w:numPr>
        <w:spacing w:after="169" w:line="235" w:lineRule="auto"/>
        <w:ind w:firstLine="567"/>
      </w:pPr>
      <w:r>
        <w:t xml:space="preserve">Чи були випадки, коли хтось із працівників (закладу освіти, культури, охорони </w:t>
      </w:r>
      <w:r>
        <w:tab/>
        <w:t xml:space="preserve">здоров’я, </w:t>
      </w:r>
      <w:r>
        <w:tab/>
        <w:t xml:space="preserve">соціального </w:t>
      </w:r>
      <w:r>
        <w:tab/>
        <w:t xml:space="preserve">захисту, </w:t>
      </w:r>
      <w:r>
        <w:tab/>
        <w:t xml:space="preserve">фізичної </w:t>
      </w:r>
      <w:r>
        <w:tab/>
        <w:t xml:space="preserve"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 </w:t>
      </w:r>
    </w:p>
    <w:p w:rsidR="00E614F7" w:rsidRDefault="00616CE7" w:rsidP="00616CE7">
      <w:pPr>
        <w:spacing w:after="169" w:line="235" w:lineRule="auto"/>
        <w:ind w:left="567" w:firstLine="0"/>
      </w:pPr>
      <w:r>
        <w:t xml:space="preserve"> </w:t>
      </w:r>
      <w:r>
        <w:rPr>
          <w:rFonts w:ascii="Segoe UI Symbol" w:eastAsia="Segoe UI Symbol" w:hAnsi="Segoe UI Symbol" w:cs="Segoe UI Symbol"/>
        </w:rPr>
        <w:t></w:t>
      </w:r>
      <w:r>
        <w:t xml:space="preserve"> так;  </w:t>
      </w:r>
      <w:r>
        <w:rPr>
          <w:rFonts w:ascii="Segoe UI Symbol" w:eastAsia="Segoe UI Symbol" w:hAnsi="Segoe UI Symbol" w:cs="Segoe UI Symbol"/>
        </w:rPr>
        <w:t></w:t>
      </w:r>
      <w:r>
        <w:t xml:space="preserve"> ні.  </w:t>
      </w:r>
    </w:p>
    <w:p w:rsidR="00E614F7" w:rsidRDefault="00616CE7">
      <w:pPr>
        <w:numPr>
          <w:ilvl w:val="0"/>
          <w:numId w:val="8"/>
        </w:numPr>
        <w:spacing w:line="240" w:lineRule="auto"/>
        <w:ind w:firstLine="567"/>
      </w:pPr>
      <w:r>
        <w:t xml:space="preserve">Чи знаєш ти, до кого можна звернутися за допомогою?  </w:t>
      </w:r>
    </w:p>
    <w:p w:rsidR="00616CE7" w:rsidRDefault="00616CE7" w:rsidP="00616CE7">
      <w:pPr>
        <w:spacing w:after="0" w:line="276" w:lineRule="auto"/>
        <w:ind w:left="577" w:right="8268"/>
      </w:pPr>
      <w:r>
        <w:rPr>
          <w:rFonts w:ascii="Segoe UI Symbol" w:eastAsia="Segoe UI Symbol" w:hAnsi="Segoe UI Symbol" w:cs="Segoe UI Symbol"/>
        </w:rPr>
        <w:t></w:t>
      </w:r>
      <w:r>
        <w:t xml:space="preserve"> так;</w:t>
      </w:r>
    </w:p>
    <w:p w:rsidR="00E614F7" w:rsidRDefault="00616CE7" w:rsidP="00616CE7">
      <w:pPr>
        <w:spacing w:after="0" w:line="276" w:lineRule="auto"/>
        <w:ind w:left="577" w:right="8268"/>
      </w:pPr>
      <w:r>
        <w:t xml:space="preserve"> </w:t>
      </w:r>
      <w:r>
        <w:rPr>
          <w:rFonts w:ascii="Segoe UI Symbol" w:eastAsia="Segoe UI Symbol" w:hAnsi="Segoe UI Symbol" w:cs="Segoe UI Symbol"/>
        </w:rPr>
        <w:t></w:t>
      </w:r>
      <w:r>
        <w:t xml:space="preserve"> ні.  </w:t>
      </w:r>
    </w:p>
    <w:p w:rsidR="00E614F7" w:rsidRDefault="00616CE7">
      <w:pPr>
        <w:numPr>
          <w:ilvl w:val="0"/>
          <w:numId w:val="8"/>
        </w:numPr>
        <w:spacing w:line="240" w:lineRule="auto"/>
        <w:ind w:firstLine="567"/>
      </w:pPr>
      <w:r>
        <w:t xml:space="preserve">Що б ти хотів (хотіла) покращити для того, щоб було безпечніше?  </w:t>
      </w:r>
    </w:p>
    <w:p w:rsidR="00E614F7" w:rsidRDefault="00616CE7">
      <w:pPr>
        <w:spacing w:after="121" w:line="240" w:lineRule="auto"/>
        <w:ind w:left="577"/>
      </w:pPr>
      <w:r>
        <w:t xml:space="preserve">(відкрите поле)  </w:t>
      </w:r>
    </w:p>
    <w:p w:rsidR="00E614F7" w:rsidRDefault="00616CE7">
      <w:pPr>
        <w:spacing w:after="122" w:line="240" w:lineRule="auto"/>
      </w:pPr>
      <w:r>
        <w:t xml:space="preserve">________________________________________________________________ </w:t>
      </w:r>
    </w:p>
    <w:p w:rsidR="00E614F7" w:rsidRDefault="00616CE7">
      <w:pPr>
        <w:spacing w:after="169" w:line="235" w:lineRule="auto"/>
        <w:jc w:val="left"/>
      </w:pPr>
      <w:r>
        <w:t xml:space="preserve">____________________________________________________________________ ____________________________________________________________________ ________________________________________________________. </w:t>
      </w:r>
    </w:p>
    <w:p w:rsidR="00E614F7" w:rsidRDefault="00616CE7">
      <w:pPr>
        <w:spacing w:after="7" w:line="237" w:lineRule="auto"/>
        <w:ind w:left="10"/>
        <w:jc w:val="left"/>
      </w:pPr>
      <w:r>
        <w:rPr>
          <w:sz w:val="22"/>
        </w:rPr>
        <w:t xml:space="preserve">*Анкета заповнюється дітьми у доступному форматі. </w:t>
      </w:r>
    </w:p>
    <w:sectPr w:rsidR="00E614F7" w:rsidSect="00616CE7">
      <w:pgSz w:w="11904" w:h="16838"/>
      <w:pgMar w:top="709" w:right="720" w:bottom="1222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BB6"/>
    <w:multiLevelType w:val="hybridMultilevel"/>
    <w:tmpl w:val="0B7E61A2"/>
    <w:lvl w:ilvl="0" w:tplc="0ED0A04C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45DC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C18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7CE9D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B8455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A277E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F2552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EA23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E2E4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92A9F"/>
    <w:multiLevelType w:val="hybridMultilevel"/>
    <w:tmpl w:val="BE66CDCE"/>
    <w:lvl w:ilvl="0" w:tplc="03A2ABB6">
      <w:start w:val="5"/>
      <w:numFmt w:val="upperRoman"/>
      <w:pStyle w:val="1"/>
      <w:lvlText w:val="%1."/>
      <w:lvlJc w:val="left"/>
      <w:pPr>
        <w:ind w:left="3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24BE1A">
      <w:start w:val="1"/>
      <w:numFmt w:val="lowerLetter"/>
      <w:lvlText w:val="%2"/>
      <w:lvlJc w:val="left"/>
      <w:pPr>
        <w:ind w:left="42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5AF44E">
      <w:start w:val="1"/>
      <w:numFmt w:val="lowerRoman"/>
      <w:lvlText w:val="%3"/>
      <w:lvlJc w:val="left"/>
      <w:pPr>
        <w:ind w:left="49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8A5258">
      <w:start w:val="1"/>
      <w:numFmt w:val="decimal"/>
      <w:lvlText w:val="%4"/>
      <w:lvlJc w:val="left"/>
      <w:pPr>
        <w:ind w:left="57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001676">
      <w:start w:val="1"/>
      <w:numFmt w:val="lowerLetter"/>
      <w:lvlText w:val="%5"/>
      <w:lvlJc w:val="left"/>
      <w:pPr>
        <w:ind w:left="64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12B42E">
      <w:start w:val="1"/>
      <w:numFmt w:val="lowerRoman"/>
      <w:lvlText w:val="%6"/>
      <w:lvlJc w:val="left"/>
      <w:pPr>
        <w:ind w:left="71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0886D2">
      <w:start w:val="1"/>
      <w:numFmt w:val="decimal"/>
      <w:lvlText w:val="%7"/>
      <w:lvlJc w:val="left"/>
      <w:pPr>
        <w:ind w:left="78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E60A1E">
      <w:start w:val="1"/>
      <w:numFmt w:val="lowerLetter"/>
      <w:lvlText w:val="%8"/>
      <w:lvlJc w:val="left"/>
      <w:pPr>
        <w:ind w:left="8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4CF412">
      <w:start w:val="1"/>
      <w:numFmt w:val="lowerRoman"/>
      <w:lvlText w:val="%9"/>
      <w:lvlJc w:val="left"/>
      <w:pPr>
        <w:ind w:left="93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6F03FB"/>
    <w:multiLevelType w:val="hybridMultilevel"/>
    <w:tmpl w:val="B1406134"/>
    <w:lvl w:ilvl="0" w:tplc="9C0E73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1ECA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27A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D087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9C0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AB2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9216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E68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48C0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5962CA"/>
    <w:multiLevelType w:val="hybridMultilevel"/>
    <w:tmpl w:val="7370F2F8"/>
    <w:lvl w:ilvl="0" w:tplc="D0284E36">
      <w:start w:val="3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822C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9A1F4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8A928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1E62B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DE682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059D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DE71D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78085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F294280"/>
    <w:multiLevelType w:val="hybridMultilevel"/>
    <w:tmpl w:val="F6D046A8"/>
    <w:lvl w:ilvl="0" w:tplc="F33264A8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05C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8A95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E4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87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765E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2A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E0B3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A60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49246E"/>
    <w:multiLevelType w:val="hybridMultilevel"/>
    <w:tmpl w:val="A74E0908"/>
    <w:lvl w:ilvl="0" w:tplc="D79ABC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072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BA9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EC32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FEC8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2A7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22F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D66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9A38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824B53"/>
    <w:multiLevelType w:val="hybridMultilevel"/>
    <w:tmpl w:val="DA80FB62"/>
    <w:lvl w:ilvl="0" w:tplc="9852FF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405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5C1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85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D283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E14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7C1B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02D9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966E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F1009B"/>
    <w:multiLevelType w:val="hybridMultilevel"/>
    <w:tmpl w:val="ADFAC87C"/>
    <w:lvl w:ilvl="0" w:tplc="B64E41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64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A7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B00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F66E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867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E02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36EC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BA4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66091B"/>
    <w:multiLevelType w:val="hybridMultilevel"/>
    <w:tmpl w:val="EAC8B4EE"/>
    <w:lvl w:ilvl="0" w:tplc="7B1A20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D23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1CF3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1AC1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8A3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E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E6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4D3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062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F7"/>
    <w:rsid w:val="000542B9"/>
    <w:rsid w:val="00616CE7"/>
    <w:rsid w:val="00666E85"/>
    <w:rsid w:val="0079527D"/>
    <w:rsid w:val="00A32DF7"/>
    <w:rsid w:val="00A8458C"/>
    <w:rsid w:val="00E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E7"/>
    <w:pPr>
      <w:spacing w:after="205" w:line="351" w:lineRule="auto"/>
      <w:ind w:left="-5" w:right="-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369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66E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E7"/>
    <w:pPr>
      <w:spacing w:after="205" w:line="351" w:lineRule="auto"/>
      <w:ind w:left="-5" w:right="-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369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66E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9186</Words>
  <Characters>5237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cp:lastModifiedBy>Тая</cp:lastModifiedBy>
  <cp:revision>4</cp:revision>
  <dcterms:created xsi:type="dcterms:W3CDTF">2025-11-21T21:55:00Z</dcterms:created>
  <dcterms:modified xsi:type="dcterms:W3CDTF">2025-12-12T14:25:00Z</dcterms:modified>
</cp:coreProperties>
</file>