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250" w:rsidRDefault="003E0250" w:rsidP="003E0250">
      <w:pPr>
        <w:spacing w:after="0" w:line="295" w:lineRule="atLeast"/>
        <w:jc w:val="center"/>
        <w:outlineLvl w:val="0"/>
        <w:rPr>
          <w:rFonts w:ascii="Times New Roman" w:eastAsia="Times New Roman" w:hAnsi="Times New Roman" w:cs="Times New Roman"/>
          <w:b/>
          <w:bCs/>
          <w:color w:val="927848"/>
          <w:kern w:val="36"/>
          <w:sz w:val="32"/>
          <w:szCs w:val="32"/>
          <w:lang w:eastAsia="uk-UA"/>
        </w:rPr>
      </w:pPr>
    </w:p>
    <w:p w:rsidR="003E0250" w:rsidRDefault="003E0250" w:rsidP="003E0250">
      <w:pPr>
        <w:spacing w:after="0" w:line="295" w:lineRule="atLeast"/>
        <w:jc w:val="center"/>
        <w:outlineLvl w:val="0"/>
        <w:rPr>
          <w:rFonts w:ascii="Times New Roman" w:eastAsia="Times New Roman" w:hAnsi="Times New Roman" w:cs="Times New Roman"/>
          <w:b/>
          <w:bCs/>
          <w:color w:val="927848"/>
          <w:kern w:val="36"/>
          <w:sz w:val="32"/>
          <w:szCs w:val="32"/>
          <w:lang w:eastAsia="uk-UA"/>
        </w:rPr>
      </w:pPr>
    </w:p>
    <w:p w:rsidR="003E0250" w:rsidRDefault="003E0250" w:rsidP="003E0250">
      <w:pPr>
        <w:spacing w:after="0" w:line="295" w:lineRule="atLeast"/>
        <w:jc w:val="center"/>
        <w:outlineLvl w:val="0"/>
        <w:rPr>
          <w:rFonts w:ascii="Times New Roman" w:eastAsia="Times New Roman" w:hAnsi="Times New Roman" w:cs="Times New Roman"/>
          <w:b/>
          <w:bCs/>
          <w:color w:val="927848"/>
          <w:kern w:val="36"/>
          <w:sz w:val="32"/>
          <w:szCs w:val="32"/>
          <w:lang w:eastAsia="uk-UA"/>
        </w:rPr>
      </w:pPr>
    </w:p>
    <w:p w:rsidR="003E0250" w:rsidRDefault="003E0250" w:rsidP="003E0250">
      <w:pPr>
        <w:spacing w:after="0" w:line="295" w:lineRule="atLeast"/>
        <w:jc w:val="center"/>
        <w:outlineLvl w:val="0"/>
        <w:rPr>
          <w:rFonts w:ascii="Times New Roman" w:eastAsia="Times New Roman" w:hAnsi="Times New Roman" w:cs="Times New Roman"/>
          <w:b/>
          <w:bCs/>
          <w:color w:val="927848"/>
          <w:kern w:val="36"/>
          <w:sz w:val="32"/>
          <w:szCs w:val="32"/>
          <w:lang w:eastAsia="uk-UA"/>
        </w:rPr>
      </w:pPr>
      <w:r w:rsidRPr="003E0250">
        <w:rPr>
          <w:rFonts w:ascii="Times New Roman" w:eastAsia="Times New Roman" w:hAnsi="Times New Roman" w:cs="Times New Roman"/>
          <w:b/>
          <w:bCs/>
          <w:color w:val="927848"/>
          <w:kern w:val="36"/>
          <w:sz w:val="32"/>
          <w:szCs w:val="32"/>
          <w:lang w:eastAsia="uk-UA"/>
        </w:rPr>
        <w:t>До уваги батьків майбутніх першокласників!</w:t>
      </w:r>
    </w:p>
    <w:p w:rsidR="003E0250" w:rsidRDefault="003E0250" w:rsidP="003E0250">
      <w:pPr>
        <w:spacing w:after="0" w:line="295" w:lineRule="atLeast"/>
        <w:jc w:val="center"/>
        <w:outlineLvl w:val="0"/>
        <w:rPr>
          <w:rFonts w:ascii="Times New Roman" w:eastAsia="Times New Roman" w:hAnsi="Times New Roman" w:cs="Times New Roman"/>
          <w:b/>
          <w:bCs/>
          <w:color w:val="927848"/>
          <w:kern w:val="36"/>
          <w:sz w:val="32"/>
          <w:szCs w:val="32"/>
          <w:lang w:eastAsia="uk-UA"/>
        </w:rPr>
      </w:pPr>
    </w:p>
    <w:p w:rsidR="003E0250" w:rsidRPr="003E0250" w:rsidRDefault="003E0250" w:rsidP="003E0250">
      <w:pPr>
        <w:spacing w:after="0" w:line="295" w:lineRule="atLeast"/>
        <w:jc w:val="center"/>
        <w:outlineLvl w:val="0"/>
        <w:rPr>
          <w:rFonts w:ascii="Times New Roman" w:eastAsia="Times New Roman" w:hAnsi="Times New Roman" w:cs="Times New Roman"/>
          <w:color w:val="927848"/>
          <w:kern w:val="36"/>
          <w:sz w:val="32"/>
          <w:szCs w:val="32"/>
          <w:lang w:eastAsia="uk-UA"/>
        </w:rPr>
      </w:pPr>
    </w:p>
    <w:p w:rsidR="003E0250" w:rsidRPr="003E0250" w:rsidRDefault="003E0250" w:rsidP="003E0250">
      <w:pPr>
        <w:spacing w:after="0" w:line="240" w:lineRule="auto"/>
        <w:rPr>
          <w:rFonts w:ascii="Times New Roman" w:eastAsia="Times New Roman" w:hAnsi="Times New Roman" w:cs="Times New Roman"/>
          <w:color w:val="212121"/>
          <w:sz w:val="32"/>
          <w:szCs w:val="32"/>
          <w:lang w:eastAsia="uk-UA"/>
        </w:rPr>
      </w:pPr>
      <w:r w:rsidRPr="003E0250">
        <w:rPr>
          <w:rFonts w:ascii="Times New Roman" w:eastAsia="Times New Roman" w:hAnsi="Times New Roman" w:cs="Times New Roman"/>
          <w:noProof/>
          <w:color w:val="212121"/>
          <w:sz w:val="32"/>
          <w:szCs w:val="32"/>
          <w:lang w:eastAsia="uk-UA"/>
        </w:rPr>
        <w:drawing>
          <wp:inline distT="0" distB="0" distL="0" distR="0" wp14:anchorId="5A9DC538" wp14:editId="1933CD71">
            <wp:extent cx="5715000" cy="6324600"/>
            <wp:effectExtent l="0" t="0" r="0" b="0"/>
            <wp:docPr id="1" name="Рисунок 1" descr="/Files/images/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s/images/Рисунок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6324600"/>
                    </a:xfrm>
                    <a:prstGeom prst="rect">
                      <a:avLst/>
                    </a:prstGeom>
                    <a:noFill/>
                    <a:ln>
                      <a:noFill/>
                    </a:ln>
                  </pic:spPr>
                </pic:pic>
              </a:graphicData>
            </a:graphic>
          </wp:inline>
        </w:drawing>
      </w:r>
    </w:p>
    <w:p w:rsidR="003E0250" w:rsidRDefault="003E0250" w:rsidP="003E0250">
      <w:pPr>
        <w:spacing w:after="0" w:line="295" w:lineRule="atLeast"/>
        <w:outlineLvl w:val="2"/>
        <w:rPr>
          <w:rFonts w:ascii="Times New Roman" w:eastAsia="Times New Roman" w:hAnsi="Times New Roman" w:cs="Times New Roman"/>
          <w:b/>
          <w:bCs/>
          <w:color w:val="927848"/>
          <w:sz w:val="32"/>
          <w:szCs w:val="32"/>
          <w:lang w:eastAsia="uk-UA"/>
        </w:rPr>
      </w:pPr>
    </w:p>
    <w:p w:rsidR="003E0250" w:rsidRDefault="003E0250" w:rsidP="003E0250">
      <w:pPr>
        <w:spacing w:after="0" w:line="295" w:lineRule="atLeast"/>
        <w:outlineLvl w:val="2"/>
        <w:rPr>
          <w:rFonts w:ascii="Times New Roman" w:eastAsia="Times New Roman" w:hAnsi="Times New Roman" w:cs="Times New Roman"/>
          <w:b/>
          <w:bCs/>
          <w:color w:val="927848"/>
          <w:sz w:val="32"/>
          <w:szCs w:val="32"/>
          <w:lang w:eastAsia="uk-UA"/>
        </w:rPr>
      </w:pPr>
    </w:p>
    <w:p w:rsidR="003E0250" w:rsidRDefault="003E0250" w:rsidP="003E0250">
      <w:pPr>
        <w:spacing w:after="0" w:line="295" w:lineRule="atLeast"/>
        <w:outlineLvl w:val="2"/>
        <w:rPr>
          <w:rFonts w:ascii="Times New Roman" w:eastAsia="Times New Roman" w:hAnsi="Times New Roman" w:cs="Times New Roman"/>
          <w:b/>
          <w:bCs/>
          <w:color w:val="927848"/>
          <w:sz w:val="32"/>
          <w:szCs w:val="32"/>
          <w:lang w:eastAsia="uk-UA"/>
        </w:rPr>
      </w:pPr>
    </w:p>
    <w:p w:rsidR="003E0250" w:rsidRDefault="003E0250" w:rsidP="003E0250">
      <w:pPr>
        <w:spacing w:after="0" w:line="295" w:lineRule="atLeast"/>
        <w:outlineLvl w:val="2"/>
        <w:rPr>
          <w:rFonts w:ascii="Times New Roman" w:eastAsia="Times New Roman" w:hAnsi="Times New Roman" w:cs="Times New Roman"/>
          <w:b/>
          <w:bCs/>
          <w:color w:val="927848"/>
          <w:sz w:val="32"/>
          <w:szCs w:val="32"/>
          <w:lang w:eastAsia="uk-UA"/>
        </w:rPr>
      </w:pPr>
    </w:p>
    <w:p w:rsidR="003E0250" w:rsidRDefault="003E0250" w:rsidP="003E0250">
      <w:pPr>
        <w:spacing w:after="0" w:line="295" w:lineRule="atLeast"/>
        <w:outlineLvl w:val="2"/>
        <w:rPr>
          <w:rFonts w:ascii="Times New Roman" w:eastAsia="Times New Roman" w:hAnsi="Times New Roman" w:cs="Times New Roman"/>
          <w:b/>
          <w:bCs/>
          <w:color w:val="927848"/>
          <w:sz w:val="32"/>
          <w:szCs w:val="32"/>
          <w:lang w:eastAsia="uk-UA"/>
        </w:rPr>
      </w:pPr>
    </w:p>
    <w:p w:rsidR="003E0250" w:rsidRDefault="003E0250" w:rsidP="003E0250">
      <w:pPr>
        <w:spacing w:after="0" w:line="295" w:lineRule="atLeast"/>
        <w:outlineLvl w:val="2"/>
        <w:rPr>
          <w:rFonts w:ascii="Times New Roman" w:eastAsia="Times New Roman" w:hAnsi="Times New Roman" w:cs="Times New Roman"/>
          <w:b/>
          <w:bCs/>
          <w:color w:val="927848"/>
          <w:sz w:val="32"/>
          <w:szCs w:val="32"/>
          <w:lang w:eastAsia="uk-UA"/>
        </w:rPr>
      </w:pPr>
    </w:p>
    <w:p w:rsidR="003E0250" w:rsidRDefault="003E0250" w:rsidP="003E0250">
      <w:pPr>
        <w:spacing w:after="0" w:line="295" w:lineRule="atLeast"/>
        <w:outlineLvl w:val="2"/>
        <w:rPr>
          <w:rFonts w:ascii="Times New Roman" w:eastAsia="Times New Roman" w:hAnsi="Times New Roman" w:cs="Times New Roman"/>
          <w:b/>
          <w:bCs/>
          <w:color w:val="927848"/>
          <w:sz w:val="32"/>
          <w:szCs w:val="32"/>
          <w:lang w:eastAsia="uk-UA"/>
        </w:rPr>
      </w:pPr>
    </w:p>
    <w:p w:rsidR="003E0250" w:rsidRDefault="003E0250" w:rsidP="003E0250">
      <w:pPr>
        <w:spacing w:after="0" w:line="295" w:lineRule="atLeast"/>
        <w:outlineLvl w:val="2"/>
        <w:rPr>
          <w:rFonts w:ascii="Times New Roman" w:eastAsia="Times New Roman" w:hAnsi="Times New Roman" w:cs="Times New Roman"/>
          <w:b/>
          <w:bCs/>
          <w:color w:val="927848"/>
          <w:sz w:val="32"/>
          <w:szCs w:val="32"/>
          <w:lang w:eastAsia="uk-UA"/>
        </w:rPr>
      </w:pPr>
    </w:p>
    <w:p w:rsidR="003E0250" w:rsidRDefault="003E0250" w:rsidP="003E0250">
      <w:pPr>
        <w:spacing w:after="0" w:line="295" w:lineRule="atLeast"/>
        <w:outlineLvl w:val="2"/>
        <w:rPr>
          <w:rFonts w:ascii="Times New Roman" w:eastAsia="Times New Roman" w:hAnsi="Times New Roman" w:cs="Times New Roman"/>
          <w:b/>
          <w:bCs/>
          <w:color w:val="927848"/>
          <w:sz w:val="32"/>
          <w:szCs w:val="32"/>
          <w:lang w:eastAsia="uk-UA"/>
        </w:rPr>
      </w:pPr>
    </w:p>
    <w:p w:rsidR="003E0250" w:rsidRDefault="003E0250" w:rsidP="003E0250">
      <w:pPr>
        <w:spacing w:after="0" w:line="295" w:lineRule="atLeast"/>
        <w:outlineLvl w:val="2"/>
        <w:rPr>
          <w:rFonts w:ascii="Times New Roman" w:eastAsia="Times New Roman" w:hAnsi="Times New Roman" w:cs="Times New Roman"/>
          <w:b/>
          <w:bCs/>
          <w:color w:val="927848"/>
          <w:sz w:val="32"/>
          <w:szCs w:val="32"/>
          <w:lang w:eastAsia="uk-UA"/>
        </w:rPr>
      </w:pPr>
    </w:p>
    <w:p w:rsidR="003E0250" w:rsidRPr="003E0250" w:rsidRDefault="003E0250" w:rsidP="003E0250">
      <w:pPr>
        <w:spacing w:after="0" w:line="295" w:lineRule="atLeast"/>
        <w:jc w:val="center"/>
        <w:outlineLvl w:val="2"/>
        <w:rPr>
          <w:rFonts w:ascii="Times New Roman" w:eastAsia="Times New Roman" w:hAnsi="Times New Roman" w:cs="Times New Roman"/>
          <w:b/>
          <w:bCs/>
          <w:color w:val="927848"/>
          <w:sz w:val="32"/>
          <w:szCs w:val="32"/>
          <w:lang w:eastAsia="uk-UA"/>
        </w:rPr>
      </w:pPr>
      <w:r w:rsidRPr="003E0250">
        <w:rPr>
          <w:rFonts w:ascii="Times New Roman" w:eastAsia="Times New Roman" w:hAnsi="Times New Roman" w:cs="Times New Roman"/>
          <w:b/>
          <w:bCs/>
          <w:color w:val="927848"/>
          <w:sz w:val="32"/>
          <w:szCs w:val="32"/>
          <w:lang w:eastAsia="uk-UA"/>
        </w:rPr>
        <w:t>Поради батькам майбутніх першокласників</w:t>
      </w:r>
    </w:p>
    <w:p w:rsidR="003E0250" w:rsidRPr="003E0250" w:rsidRDefault="003E0250" w:rsidP="003E0250">
      <w:pPr>
        <w:spacing w:after="295" w:line="240" w:lineRule="auto"/>
        <w:rPr>
          <w:rFonts w:ascii="Times New Roman" w:eastAsia="Times New Roman" w:hAnsi="Times New Roman" w:cs="Times New Roman"/>
          <w:color w:val="212121"/>
          <w:sz w:val="32"/>
          <w:szCs w:val="32"/>
          <w:lang w:eastAsia="uk-UA"/>
        </w:rPr>
      </w:pPr>
      <w:r w:rsidRPr="003E0250">
        <w:rPr>
          <w:rFonts w:ascii="Times New Roman" w:eastAsia="Times New Roman" w:hAnsi="Times New Roman" w:cs="Times New Roman"/>
          <w:color w:val="212121"/>
          <w:sz w:val="32"/>
          <w:szCs w:val="32"/>
          <w:lang w:eastAsia="uk-UA"/>
        </w:rPr>
        <w:t>1. Радійте Вашій дитині!</w:t>
      </w:r>
    </w:p>
    <w:p w:rsidR="003E0250" w:rsidRPr="003E0250" w:rsidRDefault="003E0250" w:rsidP="003E0250">
      <w:pPr>
        <w:spacing w:after="295" w:line="240" w:lineRule="auto"/>
        <w:rPr>
          <w:rFonts w:ascii="Times New Roman" w:eastAsia="Times New Roman" w:hAnsi="Times New Roman" w:cs="Times New Roman"/>
          <w:color w:val="212121"/>
          <w:sz w:val="32"/>
          <w:szCs w:val="32"/>
          <w:lang w:eastAsia="uk-UA"/>
        </w:rPr>
      </w:pPr>
      <w:r w:rsidRPr="003E0250">
        <w:rPr>
          <w:rFonts w:ascii="Times New Roman" w:eastAsia="Times New Roman" w:hAnsi="Times New Roman" w:cs="Times New Roman"/>
          <w:color w:val="212121"/>
          <w:sz w:val="32"/>
          <w:szCs w:val="32"/>
          <w:lang w:eastAsia="uk-UA"/>
        </w:rPr>
        <w:t>2. Розмовляйте з дитиною спокійним голосом. Для дитини Ви — зразок мовлення, адже вона вчиться мови, наслідуючи, слухаючи, спостерігаючи. Ваша дитина буде говорити так, як Ви. Малюк успішніше засвоює мову тоді, коли дорослі слухають його, спілкуються, розмовляють. Виявляйте готовність слухати. Якщо роль слухача Вас втомлює, якщо Ви поспішаєте, не забувайте: терпіння, виявлене в дошкільний період, суттєво полегшить ваші проблеми в майбутньому.</w:t>
      </w:r>
    </w:p>
    <w:p w:rsidR="003E0250" w:rsidRPr="003E0250" w:rsidRDefault="003E0250" w:rsidP="003E0250">
      <w:pPr>
        <w:spacing w:after="295" w:line="240" w:lineRule="auto"/>
        <w:rPr>
          <w:rFonts w:ascii="Times New Roman" w:eastAsia="Times New Roman" w:hAnsi="Times New Roman" w:cs="Times New Roman"/>
          <w:color w:val="212121"/>
          <w:sz w:val="32"/>
          <w:szCs w:val="32"/>
          <w:lang w:eastAsia="uk-UA"/>
        </w:rPr>
      </w:pPr>
      <w:r w:rsidRPr="003E0250">
        <w:rPr>
          <w:rFonts w:ascii="Times New Roman" w:eastAsia="Times New Roman" w:hAnsi="Times New Roman" w:cs="Times New Roman"/>
          <w:color w:val="212121"/>
          <w:sz w:val="32"/>
          <w:szCs w:val="32"/>
          <w:lang w:eastAsia="uk-UA"/>
        </w:rPr>
        <w:t xml:space="preserve">3. Щодня читайте дитині. Розучуйте скоромовки, </w:t>
      </w:r>
      <w:proofErr w:type="spellStart"/>
      <w:r w:rsidRPr="003E0250">
        <w:rPr>
          <w:rFonts w:ascii="Times New Roman" w:eastAsia="Times New Roman" w:hAnsi="Times New Roman" w:cs="Times New Roman"/>
          <w:color w:val="212121"/>
          <w:sz w:val="32"/>
          <w:szCs w:val="32"/>
          <w:lang w:eastAsia="uk-UA"/>
        </w:rPr>
        <w:t>чистомовки</w:t>
      </w:r>
      <w:proofErr w:type="spellEnd"/>
      <w:r w:rsidRPr="003E0250">
        <w:rPr>
          <w:rFonts w:ascii="Times New Roman" w:eastAsia="Times New Roman" w:hAnsi="Times New Roman" w:cs="Times New Roman"/>
          <w:color w:val="212121"/>
          <w:sz w:val="32"/>
          <w:szCs w:val="32"/>
          <w:lang w:eastAsia="uk-UA"/>
        </w:rPr>
        <w:t>.</w:t>
      </w:r>
    </w:p>
    <w:p w:rsidR="003E0250" w:rsidRPr="003E0250" w:rsidRDefault="003E0250" w:rsidP="003E0250">
      <w:pPr>
        <w:spacing w:after="295" w:line="240" w:lineRule="auto"/>
        <w:rPr>
          <w:rFonts w:ascii="Times New Roman" w:eastAsia="Times New Roman" w:hAnsi="Times New Roman" w:cs="Times New Roman"/>
          <w:color w:val="212121"/>
          <w:sz w:val="32"/>
          <w:szCs w:val="32"/>
          <w:lang w:eastAsia="uk-UA"/>
        </w:rPr>
      </w:pPr>
      <w:r w:rsidRPr="003E0250">
        <w:rPr>
          <w:rFonts w:ascii="Times New Roman" w:eastAsia="Times New Roman" w:hAnsi="Times New Roman" w:cs="Times New Roman"/>
          <w:color w:val="212121"/>
          <w:sz w:val="32"/>
          <w:szCs w:val="32"/>
          <w:lang w:eastAsia="uk-UA"/>
        </w:rPr>
        <w:t xml:space="preserve">4. Приділяйте дитині якомога більше часу. Саме в дошкільні роки закладаються основи впевненості в собі та успішного спілкування поза сім'єю. Від рівня раннього мовленнєвого розвитку </w:t>
      </w:r>
      <w:proofErr w:type="spellStart"/>
      <w:r w:rsidRPr="003E0250">
        <w:rPr>
          <w:rFonts w:ascii="Times New Roman" w:eastAsia="Times New Roman" w:hAnsi="Times New Roman" w:cs="Times New Roman"/>
          <w:color w:val="212121"/>
          <w:sz w:val="32"/>
          <w:szCs w:val="32"/>
          <w:lang w:eastAsia="uk-UA"/>
        </w:rPr>
        <w:t>залежатиме</w:t>
      </w:r>
      <w:proofErr w:type="spellEnd"/>
      <w:r w:rsidRPr="003E0250">
        <w:rPr>
          <w:rFonts w:ascii="Times New Roman" w:eastAsia="Times New Roman" w:hAnsi="Times New Roman" w:cs="Times New Roman"/>
          <w:color w:val="212121"/>
          <w:sz w:val="32"/>
          <w:szCs w:val="32"/>
          <w:lang w:eastAsia="uk-UA"/>
        </w:rPr>
        <w:t xml:space="preserve"> подальший процес росту дитини в школі.</w:t>
      </w:r>
    </w:p>
    <w:p w:rsidR="003E0250" w:rsidRPr="003E0250" w:rsidRDefault="003E0250" w:rsidP="003E0250">
      <w:pPr>
        <w:spacing w:after="295" w:line="240" w:lineRule="auto"/>
        <w:rPr>
          <w:rFonts w:ascii="Times New Roman" w:eastAsia="Times New Roman" w:hAnsi="Times New Roman" w:cs="Times New Roman"/>
          <w:color w:val="212121"/>
          <w:sz w:val="32"/>
          <w:szCs w:val="32"/>
          <w:lang w:eastAsia="uk-UA"/>
        </w:rPr>
      </w:pPr>
      <w:r w:rsidRPr="003E0250">
        <w:rPr>
          <w:rFonts w:ascii="Times New Roman" w:eastAsia="Times New Roman" w:hAnsi="Times New Roman" w:cs="Times New Roman"/>
          <w:color w:val="212121"/>
          <w:sz w:val="32"/>
          <w:szCs w:val="32"/>
          <w:lang w:eastAsia="uk-UA"/>
        </w:rPr>
        <w:t>5. Не забувайте, що мова та мовлення краще розвиваються в атмосфері спокою, безпеки та любові.</w:t>
      </w:r>
    </w:p>
    <w:p w:rsidR="003E0250" w:rsidRPr="003E0250" w:rsidRDefault="003E0250" w:rsidP="003E0250">
      <w:pPr>
        <w:spacing w:after="295" w:line="240" w:lineRule="auto"/>
        <w:rPr>
          <w:rFonts w:ascii="Times New Roman" w:eastAsia="Times New Roman" w:hAnsi="Times New Roman" w:cs="Times New Roman"/>
          <w:color w:val="212121"/>
          <w:sz w:val="32"/>
          <w:szCs w:val="32"/>
          <w:lang w:eastAsia="uk-UA"/>
        </w:rPr>
      </w:pPr>
      <w:r w:rsidRPr="003E0250">
        <w:rPr>
          <w:rFonts w:ascii="Times New Roman" w:eastAsia="Times New Roman" w:hAnsi="Times New Roman" w:cs="Times New Roman"/>
          <w:color w:val="212121"/>
          <w:sz w:val="32"/>
          <w:szCs w:val="32"/>
          <w:lang w:eastAsia="uk-UA"/>
        </w:rPr>
        <w:t>6. У кожної дитини свій темперамент, свої потреби, інтереси. Поважайте її неповторність.</w:t>
      </w:r>
    </w:p>
    <w:p w:rsidR="003E0250" w:rsidRPr="003E0250" w:rsidRDefault="003E0250" w:rsidP="003E0250">
      <w:pPr>
        <w:spacing w:after="295" w:line="240" w:lineRule="auto"/>
        <w:rPr>
          <w:rFonts w:ascii="Times New Roman" w:eastAsia="Times New Roman" w:hAnsi="Times New Roman" w:cs="Times New Roman"/>
          <w:color w:val="212121"/>
          <w:sz w:val="32"/>
          <w:szCs w:val="32"/>
          <w:lang w:eastAsia="uk-UA"/>
        </w:rPr>
      </w:pPr>
      <w:r w:rsidRPr="003E0250">
        <w:rPr>
          <w:rFonts w:ascii="Times New Roman" w:eastAsia="Times New Roman" w:hAnsi="Times New Roman" w:cs="Times New Roman"/>
          <w:color w:val="212121"/>
          <w:sz w:val="32"/>
          <w:szCs w:val="32"/>
          <w:lang w:eastAsia="uk-UA"/>
        </w:rPr>
        <w:t>7. Розвивайте основні лінії дошкільного дитинства — вміння слухати, бачити, відчувати.</w:t>
      </w:r>
    </w:p>
    <w:p w:rsidR="003E0250" w:rsidRPr="003E0250" w:rsidRDefault="003E0250" w:rsidP="003E0250">
      <w:pPr>
        <w:spacing w:after="295" w:line="240" w:lineRule="auto"/>
        <w:rPr>
          <w:rFonts w:ascii="Times New Roman" w:eastAsia="Times New Roman" w:hAnsi="Times New Roman" w:cs="Times New Roman"/>
          <w:color w:val="212121"/>
          <w:sz w:val="32"/>
          <w:szCs w:val="32"/>
          <w:lang w:eastAsia="uk-UA"/>
        </w:rPr>
      </w:pPr>
      <w:r w:rsidRPr="003E0250">
        <w:rPr>
          <w:rFonts w:ascii="Times New Roman" w:eastAsia="Times New Roman" w:hAnsi="Times New Roman" w:cs="Times New Roman"/>
          <w:color w:val="212121"/>
          <w:sz w:val="32"/>
          <w:szCs w:val="32"/>
          <w:lang w:eastAsia="uk-UA"/>
        </w:rPr>
        <w:t xml:space="preserve">8. Допомагайте дитині розвивати дрібну моторику м'язів </w:t>
      </w:r>
      <w:proofErr w:type="spellStart"/>
      <w:r w:rsidRPr="003E0250">
        <w:rPr>
          <w:rFonts w:ascii="Times New Roman" w:eastAsia="Times New Roman" w:hAnsi="Times New Roman" w:cs="Times New Roman"/>
          <w:color w:val="212121"/>
          <w:sz w:val="32"/>
          <w:szCs w:val="32"/>
          <w:lang w:eastAsia="uk-UA"/>
        </w:rPr>
        <w:t>руки,аби</w:t>
      </w:r>
      <w:proofErr w:type="spellEnd"/>
      <w:r w:rsidRPr="003E0250">
        <w:rPr>
          <w:rFonts w:ascii="Times New Roman" w:eastAsia="Times New Roman" w:hAnsi="Times New Roman" w:cs="Times New Roman"/>
          <w:color w:val="212121"/>
          <w:sz w:val="32"/>
          <w:szCs w:val="32"/>
          <w:lang w:eastAsia="uk-UA"/>
        </w:rPr>
        <w:t xml:space="preserve"> їй було легше опановувати письмо. Для цього необхідно вчити малюка вирізати, малювати, зафарбовувати, будувати, складати невеликі за розміром деталі, зображення. Навчіть дитину зав’язувати та розв’язувати вузлики.</w:t>
      </w:r>
    </w:p>
    <w:p w:rsidR="003E0250" w:rsidRPr="003E0250" w:rsidRDefault="003E0250" w:rsidP="003E0250">
      <w:pPr>
        <w:spacing w:after="295" w:line="240" w:lineRule="auto"/>
        <w:rPr>
          <w:rFonts w:ascii="Times New Roman" w:eastAsia="Times New Roman" w:hAnsi="Times New Roman" w:cs="Times New Roman"/>
          <w:color w:val="212121"/>
          <w:sz w:val="32"/>
          <w:szCs w:val="32"/>
          <w:lang w:eastAsia="uk-UA"/>
        </w:rPr>
      </w:pPr>
      <w:r w:rsidRPr="003E0250">
        <w:rPr>
          <w:rFonts w:ascii="Times New Roman" w:eastAsia="Times New Roman" w:hAnsi="Times New Roman" w:cs="Times New Roman"/>
          <w:color w:val="212121"/>
          <w:sz w:val="32"/>
          <w:szCs w:val="32"/>
          <w:lang w:eastAsia="uk-UA"/>
        </w:rPr>
        <w:t>9. Забезпечуйте можливості та умови для повноцінної гри. Гра — це провідна діяльність дошкільника. Л.С. Виготський відзначав: «Чим краще дитина грається, тим краще вона підготовлена до навчання у школі».</w:t>
      </w:r>
    </w:p>
    <w:p w:rsidR="003E0250" w:rsidRPr="003E0250" w:rsidRDefault="003E0250" w:rsidP="003E0250">
      <w:pPr>
        <w:spacing w:after="295" w:line="240" w:lineRule="auto"/>
        <w:rPr>
          <w:rFonts w:ascii="Times New Roman" w:eastAsia="Times New Roman" w:hAnsi="Times New Roman" w:cs="Times New Roman"/>
          <w:color w:val="212121"/>
          <w:sz w:val="32"/>
          <w:szCs w:val="32"/>
          <w:lang w:eastAsia="uk-UA"/>
        </w:rPr>
      </w:pPr>
      <w:r w:rsidRPr="003E0250">
        <w:rPr>
          <w:rFonts w:ascii="Times New Roman" w:eastAsia="Times New Roman" w:hAnsi="Times New Roman" w:cs="Times New Roman"/>
          <w:color w:val="212121"/>
          <w:sz w:val="32"/>
          <w:szCs w:val="32"/>
          <w:lang w:eastAsia="uk-UA"/>
        </w:rPr>
        <w:t>10. Допомагайте дитині осягнути склад числа. Немає необхідності, щоб вона механічно лічила до 100 і більше. Нехай рахує до 10-20, але особливо важливо розуміти і знати, з яких чисел складається 5 , а з яких — 7 тощо. Це є основою понятійного мислення, розуміння основ математики, а не механічного запам’ятовування.</w:t>
      </w:r>
    </w:p>
    <w:p w:rsidR="003E0250" w:rsidRPr="003E0250" w:rsidRDefault="003E0250" w:rsidP="003E0250">
      <w:pPr>
        <w:spacing w:after="295" w:line="240" w:lineRule="auto"/>
        <w:rPr>
          <w:rFonts w:ascii="Times New Roman" w:eastAsia="Times New Roman" w:hAnsi="Times New Roman" w:cs="Times New Roman"/>
          <w:color w:val="212121"/>
          <w:sz w:val="32"/>
          <w:szCs w:val="32"/>
          <w:lang w:eastAsia="uk-UA"/>
        </w:rPr>
      </w:pPr>
      <w:r w:rsidRPr="003E0250">
        <w:rPr>
          <w:rFonts w:ascii="Times New Roman" w:eastAsia="Times New Roman" w:hAnsi="Times New Roman" w:cs="Times New Roman"/>
          <w:color w:val="212121"/>
          <w:sz w:val="32"/>
          <w:szCs w:val="32"/>
          <w:lang w:eastAsia="uk-UA"/>
        </w:rPr>
        <w:t>11. Працюйте над розвитком пам'яті малюка, його уваги, мислення. Для цього пропонується багато ігор, головоломок, задач у малюнках, лабіринтів тощо в різних періодичних та інших виданнях.</w:t>
      </w:r>
    </w:p>
    <w:p w:rsidR="003E0250" w:rsidRPr="003E0250" w:rsidRDefault="003E0250" w:rsidP="003E0250">
      <w:pPr>
        <w:spacing w:after="295" w:line="240" w:lineRule="auto"/>
        <w:rPr>
          <w:rFonts w:ascii="Times New Roman" w:eastAsia="Times New Roman" w:hAnsi="Times New Roman" w:cs="Times New Roman"/>
          <w:color w:val="212121"/>
          <w:sz w:val="32"/>
          <w:szCs w:val="32"/>
          <w:lang w:eastAsia="uk-UA"/>
        </w:rPr>
      </w:pPr>
      <w:r w:rsidRPr="003E0250">
        <w:rPr>
          <w:rFonts w:ascii="Times New Roman" w:eastAsia="Times New Roman" w:hAnsi="Times New Roman" w:cs="Times New Roman"/>
          <w:color w:val="212121"/>
          <w:sz w:val="32"/>
          <w:szCs w:val="32"/>
          <w:lang w:eastAsia="uk-UA"/>
        </w:rPr>
        <w:t>12. Запровадьте в сім'ї єдиний режим і дотримуйтеся його виконання (обов'язково всі члени родини).</w:t>
      </w:r>
    </w:p>
    <w:p w:rsidR="003E0250" w:rsidRPr="003E0250" w:rsidRDefault="003E0250" w:rsidP="003E0250">
      <w:pPr>
        <w:spacing w:after="295" w:line="240" w:lineRule="auto"/>
        <w:rPr>
          <w:rFonts w:ascii="Times New Roman" w:eastAsia="Times New Roman" w:hAnsi="Times New Roman" w:cs="Times New Roman"/>
          <w:color w:val="212121"/>
          <w:sz w:val="32"/>
          <w:szCs w:val="32"/>
          <w:lang w:eastAsia="uk-UA"/>
        </w:rPr>
      </w:pPr>
      <w:r w:rsidRPr="003E0250">
        <w:rPr>
          <w:rFonts w:ascii="Times New Roman" w:eastAsia="Times New Roman" w:hAnsi="Times New Roman" w:cs="Times New Roman"/>
          <w:color w:val="212121"/>
          <w:sz w:val="32"/>
          <w:szCs w:val="32"/>
          <w:lang w:eastAsia="uk-UA"/>
        </w:rPr>
        <w:t>13. Дитина повинна мати певне доручення і відповідати за його виконання.</w:t>
      </w:r>
    </w:p>
    <w:p w:rsidR="003E0250" w:rsidRPr="003E0250" w:rsidRDefault="003E0250" w:rsidP="003E0250">
      <w:pPr>
        <w:spacing w:after="295" w:line="240" w:lineRule="auto"/>
        <w:rPr>
          <w:rFonts w:ascii="Times New Roman" w:eastAsia="Times New Roman" w:hAnsi="Times New Roman" w:cs="Times New Roman"/>
          <w:color w:val="212121"/>
          <w:sz w:val="32"/>
          <w:szCs w:val="32"/>
          <w:lang w:eastAsia="uk-UA"/>
        </w:rPr>
      </w:pPr>
      <w:r w:rsidRPr="003E0250">
        <w:rPr>
          <w:rFonts w:ascii="Times New Roman" w:eastAsia="Times New Roman" w:hAnsi="Times New Roman" w:cs="Times New Roman"/>
          <w:color w:val="212121"/>
          <w:sz w:val="32"/>
          <w:szCs w:val="32"/>
          <w:lang w:eastAsia="uk-UA"/>
        </w:rPr>
        <w:t>14. Необхідною умовою емоційно-вольового розвитку малюка є спільність вимог до нього з боку всіх членів родини.</w:t>
      </w:r>
    </w:p>
    <w:p w:rsidR="003E0250" w:rsidRPr="003E0250" w:rsidRDefault="003E0250" w:rsidP="003E0250">
      <w:pPr>
        <w:spacing w:before="295" w:after="295" w:line="240" w:lineRule="auto"/>
        <w:rPr>
          <w:rFonts w:ascii="Times New Roman" w:eastAsia="Times New Roman" w:hAnsi="Times New Roman" w:cs="Times New Roman"/>
          <w:sz w:val="32"/>
          <w:szCs w:val="32"/>
          <w:lang w:eastAsia="uk-UA"/>
        </w:rPr>
      </w:pPr>
      <w:r w:rsidRPr="003E0250">
        <w:rPr>
          <w:rFonts w:ascii="Times New Roman" w:eastAsia="Times New Roman" w:hAnsi="Times New Roman" w:cs="Times New Roman"/>
          <w:sz w:val="32"/>
          <w:szCs w:val="32"/>
          <w:lang w:eastAsia="uk-UA"/>
        </w:rPr>
        <w:pict>
          <v:rect id="_x0000_i1025" style="width:0;height:1.5pt" o:hralign="center" o:hrstd="t" o:hrnoshade="t" o:hr="t" fillcolor="#212121" stroked="f"/>
        </w:pict>
      </w:r>
    </w:p>
    <w:p w:rsidR="003E0250" w:rsidRDefault="003E0250" w:rsidP="003E0250">
      <w:pPr>
        <w:spacing w:after="0" w:line="295" w:lineRule="atLeast"/>
        <w:jc w:val="center"/>
        <w:outlineLvl w:val="1"/>
        <w:rPr>
          <w:rFonts w:ascii="Times New Roman" w:eastAsia="Times New Roman" w:hAnsi="Times New Roman" w:cs="Times New Roman"/>
          <w:b/>
          <w:bCs/>
          <w:color w:val="927848"/>
          <w:sz w:val="32"/>
          <w:szCs w:val="32"/>
          <w:lang w:eastAsia="uk-UA"/>
        </w:rPr>
      </w:pPr>
      <w:r w:rsidRPr="003E0250">
        <w:rPr>
          <w:rFonts w:ascii="Times New Roman" w:eastAsia="Times New Roman" w:hAnsi="Times New Roman" w:cs="Times New Roman"/>
          <w:b/>
          <w:bCs/>
          <w:color w:val="927848"/>
          <w:sz w:val="32"/>
          <w:szCs w:val="32"/>
          <w:lang w:eastAsia="uk-UA"/>
        </w:rPr>
        <w:t>Рекомендації психолога для батьків першокласників</w:t>
      </w:r>
    </w:p>
    <w:p w:rsidR="003E0250" w:rsidRPr="003E0250" w:rsidRDefault="003E0250" w:rsidP="003E0250">
      <w:pPr>
        <w:spacing w:after="0" w:line="295" w:lineRule="atLeast"/>
        <w:jc w:val="center"/>
        <w:outlineLvl w:val="1"/>
        <w:rPr>
          <w:rFonts w:ascii="Times New Roman" w:eastAsia="Times New Roman" w:hAnsi="Times New Roman" w:cs="Times New Roman"/>
          <w:color w:val="927848"/>
          <w:sz w:val="32"/>
          <w:szCs w:val="32"/>
          <w:lang w:eastAsia="uk-UA"/>
        </w:rPr>
      </w:pPr>
      <w:bookmarkStart w:id="0" w:name="_GoBack"/>
      <w:bookmarkEnd w:id="0"/>
    </w:p>
    <w:p w:rsidR="003E0250" w:rsidRPr="003E0250" w:rsidRDefault="003E0250" w:rsidP="003E0250">
      <w:pPr>
        <w:spacing w:after="295" w:line="240" w:lineRule="auto"/>
        <w:rPr>
          <w:rFonts w:ascii="Times New Roman" w:eastAsia="Times New Roman" w:hAnsi="Times New Roman" w:cs="Times New Roman"/>
          <w:color w:val="212121"/>
          <w:sz w:val="32"/>
          <w:szCs w:val="32"/>
          <w:lang w:eastAsia="uk-UA"/>
        </w:rPr>
      </w:pPr>
      <w:r w:rsidRPr="003E0250">
        <w:rPr>
          <w:rFonts w:ascii="Times New Roman" w:eastAsia="Times New Roman" w:hAnsi="Times New Roman" w:cs="Times New Roman"/>
          <w:color w:val="212121"/>
          <w:sz w:val="32"/>
          <w:szCs w:val="32"/>
          <w:lang w:eastAsia="uk-UA"/>
        </w:rPr>
        <w:t>• Підтримайте в дитині його прагнення стати школярем Ваша щира зацікавленість в його шкільних справах і турботах, серйозне відношення до його перших досягнень і можливих труднощів допоможуть першокласникові підтвердити значущість його нового становища.</w:t>
      </w:r>
    </w:p>
    <w:p w:rsidR="003E0250" w:rsidRPr="003E0250" w:rsidRDefault="003E0250" w:rsidP="003E0250">
      <w:pPr>
        <w:spacing w:after="295" w:line="240" w:lineRule="auto"/>
        <w:rPr>
          <w:rFonts w:ascii="Times New Roman" w:eastAsia="Times New Roman" w:hAnsi="Times New Roman" w:cs="Times New Roman"/>
          <w:color w:val="212121"/>
          <w:sz w:val="32"/>
          <w:szCs w:val="32"/>
          <w:lang w:eastAsia="uk-UA"/>
        </w:rPr>
      </w:pPr>
      <w:r w:rsidRPr="003E0250">
        <w:rPr>
          <w:rFonts w:ascii="Times New Roman" w:eastAsia="Times New Roman" w:hAnsi="Times New Roman" w:cs="Times New Roman"/>
          <w:color w:val="212121"/>
          <w:sz w:val="32"/>
          <w:szCs w:val="32"/>
          <w:lang w:eastAsia="uk-UA"/>
        </w:rPr>
        <w:t>• Обговоріть з дитиною ті правила і норми, з якими вона зустрінеться в школі. Поясніть їх необхідність.</w:t>
      </w:r>
    </w:p>
    <w:p w:rsidR="003E0250" w:rsidRPr="003E0250" w:rsidRDefault="003E0250" w:rsidP="003E0250">
      <w:pPr>
        <w:spacing w:after="295" w:line="240" w:lineRule="auto"/>
        <w:rPr>
          <w:rFonts w:ascii="Times New Roman" w:eastAsia="Times New Roman" w:hAnsi="Times New Roman" w:cs="Times New Roman"/>
          <w:color w:val="212121"/>
          <w:sz w:val="32"/>
          <w:szCs w:val="32"/>
          <w:lang w:eastAsia="uk-UA"/>
        </w:rPr>
      </w:pPr>
      <w:r w:rsidRPr="003E0250">
        <w:rPr>
          <w:rFonts w:ascii="Times New Roman" w:eastAsia="Times New Roman" w:hAnsi="Times New Roman" w:cs="Times New Roman"/>
          <w:color w:val="212121"/>
          <w:sz w:val="32"/>
          <w:szCs w:val="32"/>
          <w:lang w:eastAsia="uk-UA"/>
        </w:rPr>
        <w:t>• Ваша дитина прийшла в школу, щоб вчитися, у неї може щось не відразу виходити, це природно. Дитина має право на помилку.</w:t>
      </w:r>
    </w:p>
    <w:p w:rsidR="003E0250" w:rsidRPr="003E0250" w:rsidRDefault="003E0250" w:rsidP="003E0250">
      <w:pPr>
        <w:spacing w:after="295" w:line="240" w:lineRule="auto"/>
        <w:rPr>
          <w:rFonts w:ascii="Times New Roman" w:eastAsia="Times New Roman" w:hAnsi="Times New Roman" w:cs="Times New Roman"/>
          <w:color w:val="212121"/>
          <w:sz w:val="32"/>
          <w:szCs w:val="32"/>
          <w:lang w:eastAsia="uk-UA"/>
        </w:rPr>
      </w:pPr>
      <w:r w:rsidRPr="003E0250">
        <w:rPr>
          <w:rFonts w:ascii="Times New Roman" w:eastAsia="Times New Roman" w:hAnsi="Times New Roman" w:cs="Times New Roman"/>
          <w:color w:val="212121"/>
          <w:sz w:val="32"/>
          <w:szCs w:val="32"/>
          <w:lang w:eastAsia="uk-UA"/>
        </w:rPr>
        <w:t>• Складіть разом з дитиною розпорядок дня, стежте за його дотриманням. Не пропускайте труднощі, можливі у неї на початковому етапі оволодіння учбовими навиками. Якщо у першокласника, наприклад, є логопедичні проблеми, намагайтеся впоратися з ними на першому році навчання.</w:t>
      </w:r>
    </w:p>
    <w:p w:rsidR="003E0250" w:rsidRPr="003E0250" w:rsidRDefault="003E0250" w:rsidP="003E0250">
      <w:pPr>
        <w:spacing w:after="295" w:line="240" w:lineRule="auto"/>
        <w:rPr>
          <w:rFonts w:ascii="Times New Roman" w:eastAsia="Times New Roman" w:hAnsi="Times New Roman" w:cs="Times New Roman"/>
          <w:color w:val="212121"/>
          <w:sz w:val="32"/>
          <w:szCs w:val="32"/>
          <w:lang w:eastAsia="uk-UA"/>
        </w:rPr>
      </w:pPr>
      <w:r w:rsidRPr="003E0250">
        <w:rPr>
          <w:rFonts w:ascii="Times New Roman" w:eastAsia="Times New Roman" w:hAnsi="Times New Roman" w:cs="Times New Roman"/>
          <w:color w:val="212121"/>
          <w:sz w:val="32"/>
          <w:szCs w:val="32"/>
          <w:lang w:eastAsia="uk-UA"/>
        </w:rPr>
        <w:t>• Підтримаєте дитину в його бажанні добитися успіху. У кожній роботі обов'язково знайдіть, за що можна його похвалити.</w:t>
      </w:r>
    </w:p>
    <w:p w:rsidR="003E0250" w:rsidRPr="003E0250" w:rsidRDefault="003E0250" w:rsidP="003E0250">
      <w:pPr>
        <w:spacing w:after="295" w:line="240" w:lineRule="auto"/>
        <w:rPr>
          <w:rFonts w:ascii="Times New Roman" w:eastAsia="Times New Roman" w:hAnsi="Times New Roman" w:cs="Times New Roman"/>
          <w:color w:val="212121"/>
          <w:sz w:val="32"/>
          <w:szCs w:val="32"/>
          <w:lang w:eastAsia="uk-UA"/>
        </w:rPr>
      </w:pPr>
      <w:r w:rsidRPr="003E0250">
        <w:rPr>
          <w:rFonts w:ascii="Times New Roman" w:eastAsia="Times New Roman" w:hAnsi="Times New Roman" w:cs="Times New Roman"/>
          <w:color w:val="212121"/>
          <w:sz w:val="32"/>
          <w:szCs w:val="32"/>
          <w:lang w:eastAsia="uk-UA"/>
        </w:rPr>
        <w:t>• Пам'ятаєте, що похвала і емоційна підтримка («Молодець!», «Ти так добре впорався!») здатні помітно підвищити інтелектуальні досягнення дитини.</w:t>
      </w:r>
    </w:p>
    <w:p w:rsidR="003E0250" w:rsidRPr="003E0250" w:rsidRDefault="003E0250" w:rsidP="003E0250">
      <w:pPr>
        <w:spacing w:after="295" w:line="240" w:lineRule="auto"/>
        <w:rPr>
          <w:rFonts w:ascii="Times New Roman" w:eastAsia="Times New Roman" w:hAnsi="Times New Roman" w:cs="Times New Roman"/>
          <w:color w:val="212121"/>
          <w:sz w:val="32"/>
          <w:szCs w:val="32"/>
          <w:lang w:eastAsia="uk-UA"/>
        </w:rPr>
      </w:pPr>
      <w:r w:rsidRPr="003E0250">
        <w:rPr>
          <w:rFonts w:ascii="Times New Roman" w:eastAsia="Times New Roman" w:hAnsi="Times New Roman" w:cs="Times New Roman"/>
          <w:color w:val="212121"/>
          <w:sz w:val="32"/>
          <w:szCs w:val="32"/>
          <w:lang w:eastAsia="uk-UA"/>
        </w:rPr>
        <w:t>• Якщо вас щось непокоїть в поведінці дитини, його учбових справах, не соромтеся звертатися за порадою і консультацією до вчителя або шкільного психолога.</w:t>
      </w:r>
    </w:p>
    <w:p w:rsidR="003E0250" w:rsidRPr="003E0250" w:rsidRDefault="003E0250" w:rsidP="003E0250">
      <w:pPr>
        <w:spacing w:after="295" w:line="240" w:lineRule="auto"/>
        <w:rPr>
          <w:rFonts w:ascii="Times New Roman" w:eastAsia="Times New Roman" w:hAnsi="Times New Roman" w:cs="Times New Roman"/>
          <w:color w:val="212121"/>
          <w:sz w:val="32"/>
          <w:szCs w:val="32"/>
          <w:lang w:eastAsia="uk-UA"/>
        </w:rPr>
      </w:pPr>
      <w:r w:rsidRPr="003E0250">
        <w:rPr>
          <w:rFonts w:ascii="Times New Roman" w:eastAsia="Times New Roman" w:hAnsi="Times New Roman" w:cs="Times New Roman"/>
          <w:color w:val="212121"/>
          <w:sz w:val="32"/>
          <w:szCs w:val="32"/>
          <w:lang w:eastAsia="uk-UA"/>
        </w:rPr>
        <w:t>• Зі вступом до школи в житті вашої дитини з'явиться людина більш авторитетна, ніж ви. Це – вчитель. Поважайте думку дитини про свого педагога</w:t>
      </w:r>
    </w:p>
    <w:p w:rsidR="009F0475" w:rsidRPr="003E0250" w:rsidRDefault="003E0250">
      <w:pPr>
        <w:rPr>
          <w:rFonts w:ascii="Times New Roman" w:hAnsi="Times New Roman" w:cs="Times New Roman"/>
          <w:sz w:val="32"/>
          <w:szCs w:val="32"/>
        </w:rPr>
      </w:pPr>
    </w:p>
    <w:sectPr w:rsidR="009F0475" w:rsidRPr="003E025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50"/>
    <w:rsid w:val="003E0250"/>
    <w:rsid w:val="009E4CC2"/>
    <w:rsid w:val="00E53D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D1FF"/>
  <w15:chartTrackingRefBased/>
  <w15:docId w15:val="{BB60BAA8-5620-4B3B-A0F4-8DA668FA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65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2402</Words>
  <Characters>1370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2022-04-25T03:55:00Z</dcterms:created>
  <dcterms:modified xsi:type="dcterms:W3CDTF">2022-04-25T03:56:00Z</dcterms:modified>
</cp:coreProperties>
</file>