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15" w:rsidRPr="00453985" w:rsidRDefault="00315F15" w:rsidP="00315F15">
      <w:pPr>
        <w:spacing w:after="0" w:line="240" w:lineRule="auto"/>
        <w:jc w:val="center"/>
        <w:rPr>
          <w:rFonts w:ascii="Calibri" w:hAnsi="Calibri" w:cs="Times New Roman"/>
          <w:b/>
          <w:lang w:val="uk-UA"/>
        </w:rPr>
      </w:pPr>
      <w:r w:rsidRPr="00453985">
        <w:rPr>
          <w:rFonts w:ascii="Calibri" w:hAnsi="Calibri" w:cs="Times New Roman"/>
          <w:b/>
          <w:noProof/>
          <w:lang w:eastAsia="ru-RU"/>
        </w:rPr>
        <w:drawing>
          <wp:inline distT="0" distB="0" distL="0" distR="0" wp14:anchorId="20111DFB" wp14:editId="4BB7EB7E">
            <wp:extent cx="561975" cy="685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15" w:rsidRPr="00453985" w:rsidRDefault="00315F15" w:rsidP="00315F15">
      <w:pPr>
        <w:spacing w:after="0" w:line="240" w:lineRule="auto"/>
        <w:jc w:val="center"/>
        <w:rPr>
          <w:rFonts w:ascii="Calibri" w:hAnsi="Calibri" w:cs="Times New Roman"/>
          <w:b/>
          <w:bCs/>
          <w:lang w:val="uk-UA"/>
        </w:rPr>
      </w:pPr>
      <w:r w:rsidRPr="00453985">
        <w:rPr>
          <w:rFonts w:ascii="Calibri" w:hAnsi="Calibri" w:cs="Times New Roman"/>
          <w:b/>
          <w:bCs/>
          <w:lang w:val="uk-UA"/>
        </w:rPr>
        <w:t>УКРАЇНКІВСЬКА ЗОШ І-ІІ СТ.</w:t>
      </w:r>
    </w:p>
    <w:p w:rsidR="00315F15" w:rsidRPr="00453985" w:rsidRDefault="00315F15" w:rsidP="00315F15">
      <w:pPr>
        <w:spacing w:after="0" w:line="240" w:lineRule="auto"/>
        <w:jc w:val="center"/>
        <w:rPr>
          <w:rFonts w:ascii="Calibri" w:hAnsi="Calibri" w:cs="Times New Roman"/>
          <w:b/>
          <w:lang w:val="uk-UA"/>
        </w:rPr>
      </w:pPr>
      <w:r w:rsidRPr="00453985">
        <w:rPr>
          <w:rFonts w:ascii="Calibri" w:hAnsi="Calibri" w:cs="Times New Roman"/>
          <w:b/>
          <w:bCs/>
          <w:lang w:val="uk-UA"/>
        </w:rPr>
        <w:t>ОСТРОЗЬКОЇ РАЙОННОЇ  РАДИ   РІВНЕНСЬКОЇ ОБЛАСТІ</w:t>
      </w:r>
    </w:p>
    <w:p w:rsidR="00315F15" w:rsidRPr="00453985" w:rsidRDefault="00315F15" w:rsidP="00315F15">
      <w:pPr>
        <w:spacing w:after="0" w:line="240" w:lineRule="auto"/>
        <w:jc w:val="center"/>
        <w:rPr>
          <w:rFonts w:ascii="Calibri" w:hAnsi="Calibri" w:cs="Times New Roman"/>
          <w:b/>
          <w:lang w:val="uk-UA"/>
        </w:rPr>
      </w:pPr>
      <w:r w:rsidRPr="00453985">
        <w:rPr>
          <w:rFonts w:ascii="Calibri" w:hAnsi="Calibri" w:cs="Times New Roman"/>
          <w:b/>
          <w:lang w:val="uk-UA"/>
        </w:rPr>
        <w:t>Вулиця   Шкільна,25А,  с. Українка,35824 ,Острозького району Рівненської області</w:t>
      </w:r>
    </w:p>
    <w:p w:rsidR="00315F15" w:rsidRPr="00453985" w:rsidRDefault="00315F15" w:rsidP="00315F15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5F15" w:rsidRPr="00453985" w:rsidRDefault="00315F15" w:rsidP="00315F15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 А К А </w:t>
      </w:r>
      <w:proofErr w:type="gramStart"/>
      <w:r w:rsidRPr="00453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</w:p>
    <w:p w:rsidR="00315F15" w:rsidRPr="00453985" w:rsidRDefault="00315F15" w:rsidP="00315F15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5F15" w:rsidRPr="00453985" w:rsidRDefault="00315F15" w:rsidP="00315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с.Українка</w:t>
      </w: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86</w:t>
      </w:r>
    </w:p>
    <w:p w:rsidR="00315F15" w:rsidRPr="00453985" w:rsidRDefault="00315F15" w:rsidP="00315F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15F15" w:rsidRPr="00453985" w:rsidRDefault="00315F15" w:rsidP="00315F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9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плану заходів</w:t>
      </w:r>
    </w:p>
    <w:p w:rsidR="00315F15" w:rsidRPr="00453985" w:rsidRDefault="00315F15" w:rsidP="00315F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проведення в школі у 2020</w:t>
      </w:r>
      <w:r w:rsidRPr="004539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році </w:t>
      </w:r>
    </w:p>
    <w:p w:rsidR="00315F15" w:rsidRDefault="00315F15" w:rsidP="00315F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Всеукраїнського тижня права</w:t>
      </w:r>
    </w:p>
    <w:p w:rsidR="00315F15" w:rsidRPr="00453985" w:rsidRDefault="00315F15" w:rsidP="00315F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15F15" w:rsidRPr="00AA4595" w:rsidRDefault="00315F15" w:rsidP="00315F1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наказу управління освіти і науки Рівненської обласної державної адміністрації №317 від 27.05.2016 «Про затвердження заходів з реалізації обласної комплексної програми профілактики правопорушень та боротьби із злочинністю на 2016-2020» (пункт 5), </w:t>
      </w:r>
      <w:r w:rsidRPr="0045398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val="uk-UA" w:eastAsia="ru-RU"/>
        </w:rPr>
        <w:t>з метою підвищення обізнаності учнів щодо міжнародних стандартів прав людини та механізмів їх реалізації та захисту</w:t>
      </w:r>
    </w:p>
    <w:p w:rsidR="00315F15" w:rsidRPr="00453985" w:rsidRDefault="00315F15" w:rsidP="00315F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15F15" w:rsidRDefault="00315F15" w:rsidP="00315F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НАКАЗУЮ:</w:t>
      </w:r>
    </w:p>
    <w:p w:rsidR="00315F15" w:rsidRPr="00453985" w:rsidRDefault="00315F15" w:rsidP="00315F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15F15" w:rsidRDefault="00315F15" w:rsidP="00315F1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1.Провести з </w:t>
      </w:r>
      <w:r w:rsidRPr="00CF300A">
        <w:rPr>
          <w:rFonts w:ascii="Times New Roman" w:hAnsi="Times New Roman" w:cs="Times New Roman"/>
          <w:b/>
          <w:sz w:val="28"/>
          <w:szCs w:val="28"/>
          <w:lang w:val="uk-UA"/>
        </w:rPr>
        <w:t>07  по 11 грудня 2020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закладі освіти заходи з нагоди проголошення Загальної декларації прав людини, враховуючи умови карантину.</w:t>
      </w:r>
    </w:p>
    <w:p w:rsidR="00315F15" w:rsidRPr="00453985" w:rsidRDefault="00315F15" w:rsidP="00315F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15F15" w:rsidRPr="00453985" w:rsidRDefault="00315F15" w:rsidP="00315F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2</w:t>
      </w:r>
      <w:r w:rsidRPr="004539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Затвердити план захо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дів  з проведення в школі у 2020</w:t>
      </w:r>
      <w:r w:rsidRPr="004539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році Всеукраїнського тижня права, що додаються. </w:t>
      </w:r>
    </w:p>
    <w:p w:rsidR="00315F15" w:rsidRPr="00AA4595" w:rsidRDefault="00315F15" w:rsidP="00315F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4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Заступнику директора з НВР Бень Л.А.:</w:t>
      </w:r>
    </w:p>
    <w:p w:rsidR="00315F15" w:rsidRPr="00AA4595" w:rsidRDefault="00315F15" w:rsidP="00315F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4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3.1.. Забезпечити організацію та виконання заходів. </w:t>
      </w:r>
    </w:p>
    <w:p w:rsidR="00315F15" w:rsidRPr="00AA4595" w:rsidRDefault="00315F15" w:rsidP="00315F15">
      <w:pPr>
        <w:shd w:val="clear" w:color="auto" w:fill="FFFFFF"/>
        <w:tabs>
          <w:tab w:val="left" w:pos="1080"/>
          <w:tab w:val="num" w:pos="2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4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3.2.Про проведену роботу інформувати відділ освіти до 12 грудня 2020року. </w:t>
      </w:r>
    </w:p>
    <w:p w:rsidR="00315F15" w:rsidRPr="00AA4595" w:rsidRDefault="00315F15" w:rsidP="00315F15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4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наказу  покласти на заступника директора з НВР Бень Л.А..</w:t>
      </w:r>
    </w:p>
    <w:p w:rsidR="00315F15" w:rsidRPr="00AA4595" w:rsidRDefault="00315F15" w:rsidP="00315F15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F15" w:rsidRPr="00453985" w:rsidRDefault="00315F15" w:rsidP="00315F15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15F15" w:rsidRPr="00453985" w:rsidRDefault="00315F15" w:rsidP="00315F15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15F15" w:rsidRPr="00453985" w:rsidRDefault="00315F15" w:rsidP="00315F15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 школи                                     Н.І.Марискевич</w:t>
      </w:r>
    </w:p>
    <w:p w:rsidR="00315F15" w:rsidRPr="00453985" w:rsidRDefault="00315F15" w:rsidP="00315F15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наказом ознайомлені                           Л.А.Бень</w:t>
      </w:r>
    </w:p>
    <w:p w:rsidR="00315F15" w:rsidRPr="00453985" w:rsidRDefault="00315F15" w:rsidP="0031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15F15" w:rsidRPr="00453985" w:rsidRDefault="00315F15" w:rsidP="0031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15F15" w:rsidRDefault="00315F15" w:rsidP="0031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15F15" w:rsidRDefault="00315F15" w:rsidP="0031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15F15" w:rsidRDefault="00315F15" w:rsidP="0031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15F15" w:rsidRDefault="00315F15" w:rsidP="0031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15F15" w:rsidRDefault="00315F15" w:rsidP="0031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15F15" w:rsidRDefault="00315F15" w:rsidP="0031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15F15" w:rsidRPr="00453985" w:rsidRDefault="00315F15" w:rsidP="00315F15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315F15" w:rsidRPr="00453985" w:rsidRDefault="00315F15" w:rsidP="00315F15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наказом по школі</w:t>
      </w:r>
    </w:p>
    <w:p w:rsidR="00315F15" w:rsidRPr="00453985" w:rsidRDefault="00315F15" w:rsidP="00315F15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01.11.2020 №86</w:t>
      </w:r>
    </w:p>
    <w:p w:rsidR="00315F15" w:rsidRPr="00453985" w:rsidRDefault="00315F15" w:rsidP="00315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F15" w:rsidRPr="00453985" w:rsidRDefault="00315F15" w:rsidP="00315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F15" w:rsidRPr="00453985" w:rsidRDefault="00315F15" w:rsidP="00315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</w:t>
      </w:r>
    </w:p>
    <w:p w:rsidR="00315F15" w:rsidRPr="00453985" w:rsidRDefault="00315F15" w:rsidP="00315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заходів  </w:t>
      </w:r>
    </w:p>
    <w:p w:rsidR="00315F15" w:rsidRPr="00453985" w:rsidRDefault="00315F15" w:rsidP="00315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проведення  у 2020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Всеукраїнського тижня права</w:t>
      </w:r>
    </w:p>
    <w:p w:rsidR="00315F15" w:rsidRPr="00453985" w:rsidRDefault="00315F15" w:rsidP="00315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35"/>
        <w:tblW w:w="9665" w:type="dxa"/>
        <w:tblLayout w:type="fixed"/>
        <w:tblLook w:val="01E0" w:firstRow="1" w:lastRow="1" w:firstColumn="1" w:lastColumn="1" w:noHBand="0" w:noVBand="0"/>
      </w:tblPr>
      <w:tblGrid>
        <w:gridCol w:w="1008"/>
        <w:gridCol w:w="3960"/>
        <w:gridCol w:w="3006"/>
        <w:gridCol w:w="1691"/>
      </w:tblGrid>
      <w:tr w:rsidR="00315F15" w:rsidRPr="00453985" w:rsidTr="00315F15">
        <w:tc>
          <w:tcPr>
            <w:tcW w:w="1008" w:type="dxa"/>
          </w:tcPr>
          <w:p w:rsidR="00315F15" w:rsidRPr="00453985" w:rsidRDefault="00315F15" w:rsidP="00315F15">
            <w:pPr>
              <w:ind w:right="1278"/>
              <w:rPr>
                <w:sz w:val="28"/>
                <w:szCs w:val="28"/>
                <w:lang w:val="uk-UA"/>
              </w:rPr>
            </w:pPr>
            <w:r w:rsidRPr="00453985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960" w:type="dxa"/>
          </w:tcPr>
          <w:p w:rsidR="00315F15" w:rsidRPr="00453985" w:rsidRDefault="00315F15" w:rsidP="00315F15">
            <w:pPr>
              <w:jc w:val="center"/>
              <w:rPr>
                <w:sz w:val="28"/>
                <w:szCs w:val="28"/>
                <w:lang w:val="uk-UA"/>
              </w:rPr>
            </w:pPr>
            <w:r w:rsidRPr="00453985"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3006" w:type="dxa"/>
          </w:tcPr>
          <w:p w:rsidR="00315F15" w:rsidRPr="00453985" w:rsidRDefault="00315F15" w:rsidP="00315F15">
            <w:pPr>
              <w:jc w:val="center"/>
              <w:rPr>
                <w:sz w:val="28"/>
                <w:szCs w:val="28"/>
                <w:lang w:val="uk-UA"/>
              </w:rPr>
            </w:pPr>
            <w:r w:rsidRPr="00453985">
              <w:rPr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691" w:type="dxa"/>
          </w:tcPr>
          <w:p w:rsidR="00315F15" w:rsidRPr="00453985" w:rsidRDefault="00315F15" w:rsidP="00315F15">
            <w:pPr>
              <w:jc w:val="center"/>
              <w:rPr>
                <w:sz w:val="28"/>
                <w:szCs w:val="28"/>
                <w:lang w:val="uk-UA"/>
              </w:rPr>
            </w:pPr>
            <w:r w:rsidRPr="00453985">
              <w:rPr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315F15" w:rsidRPr="00453985" w:rsidTr="00315F15">
        <w:tc>
          <w:tcPr>
            <w:tcW w:w="1008" w:type="dxa"/>
          </w:tcPr>
          <w:p w:rsidR="00315F15" w:rsidRPr="00453985" w:rsidRDefault="00315F15" w:rsidP="00315F15">
            <w:pPr>
              <w:jc w:val="center"/>
              <w:rPr>
                <w:sz w:val="28"/>
                <w:szCs w:val="28"/>
                <w:lang w:val="uk-UA"/>
              </w:rPr>
            </w:pPr>
            <w:r w:rsidRPr="0045398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0" w:type="dxa"/>
          </w:tcPr>
          <w:p w:rsidR="00315F15" w:rsidRPr="00453985" w:rsidRDefault="00315F15" w:rsidP="00315F15">
            <w:pPr>
              <w:rPr>
                <w:sz w:val="28"/>
                <w:szCs w:val="28"/>
                <w:lang w:val="uk-UA"/>
              </w:rPr>
            </w:pPr>
            <w:r w:rsidRPr="00453985">
              <w:rPr>
                <w:sz w:val="28"/>
                <w:szCs w:val="28"/>
                <w:lang w:val="uk-UA"/>
              </w:rPr>
              <w:t>Провести  Всеукраїнський урок «Права людини» з нагоди проголошення Загальної декларації прав людини</w:t>
            </w:r>
          </w:p>
        </w:tc>
        <w:tc>
          <w:tcPr>
            <w:tcW w:w="3006" w:type="dxa"/>
          </w:tcPr>
          <w:p w:rsidR="00315F15" w:rsidRPr="00453985" w:rsidRDefault="00315F15" w:rsidP="00315F15">
            <w:pPr>
              <w:rPr>
                <w:sz w:val="28"/>
                <w:szCs w:val="28"/>
                <w:lang w:val="uk-UA"/>
              </w:rPr>
            </w:pPr>
            <w:r w:rsidRPr="00453985">
              <w:rPr>
                <w:sz w:val="28"/>
                <w:szCs w:val="28"/>
                <w:lang w:val="uk-UA"/>
              </w:rPr>
              <w:t>Вчитель правознавства, класні керівники</w:t>
            </w:r>
          </w:p>
        </w:tc>
        <w:tc>
          <w:tcPr>
            <w:tcW w:w="1691" w:type="dxa"/>
          </w:tcPr>
          <w:p w:rsidR="00315F15" w:rsidRPr="00453985" w:rsidRDefault="00315F15" w:rsidP="00315F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09.12.2020</w:t>
            </w:r>
          </w:p>
        </w:tc>
      </w:tr>
      <w:tr w:rsidR="00315F15" w:rsidRPr="00453985" w:rsidTr="00315F15">
        <w:tc>
          <w:tcPr>
            <w:tcW w:w="1008" w:type="dxa"/>
          </w:tcPr>
          <w:p w:rsidR="00315F15" w:rsidRPr="00453985" w:rsidRDefault="00315F15" w:rsidP="00315F15">
            <w:pPr>
              <w:jc w:val="center"/>
              <w:rPr>
                <w:sz w:val="28"/>
                <w:szCs w:val="28"/>
                <w:lang w:val="uk-UA"/>
              </w:rPr>
            </w:pPr>
            <w:r w:rsidRPr="00453985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0" w:type="dxa"/>
          </w:tcPr>
          <w:p w:rsidR="00315F15" w:rsidRPr="00453985" w:rsidRDefault="00315F15" w:rsidP="00315F15">
            <w:pPr>
              <w:rPr>
                <w:sz w:val="28"/>
                <w:szCs w:val="28"/>
                <w:lang w:val="uk-UA"/>
              </w:rPr>
            </w:pPr>
            <w:r w:rsidRPr="00453985">
              <w:rPr>
                <w:sz w:val="28"/>
                <w:szCs w:val="28"/>
                <w:lang w:val="uk-UA"/>
              </w:rPr>
              <w:t>Організувати і провести  цикл інформаційно-просвітницьких заходів до Всеукраїнського тижня права: книжкові виставки, огляди літератури, лекції , бесіди, конференції, зустрічі з представниками правоохоронних органів, зустрічі за круглим столом, правові конкурси, екскурсії до суду. Анкетування з учнями.</w:t>
            </w:r>
          </w:p>
        </w:tc>
        <w:tc>
          <w:tcPr>
            <w:tcW w:w="3006" w:type="dxa"/>
          </w:tcPr>
          <w:p w:rsidR="00315F15" w:rsidRPr="00453985" w:rsidRDefault="00315F15" w:rsidP="00315F15">
            <w:pPr>
              <w:rPr>
                <w:sz w:val="28"/>
                <w:szCs w:val="28"/>
                <w:lang w:val="uk-UA"/>
              </w:rPr>
            </w:pPr>
            <w:r w:rsidRPr="00453985">
              <w:rPr>
                <w:sz w:val="28"/>
                <w:szCs w:val="28"/>
                <w:lang w:val="uk-UA"/>
              </w:rPr>
              <w:t>Адміністрація школи, класні керівники, органи учнівського самоврядування</w:t>
            </w:r>
          </w:p>
        </w:tc>
        <w:tc>
          <w:tcPr>
            <w:tcW w:w="1691" w:type="dxa"/>
          </w:tcPr>
          <w:p w:rsidR="00315F15" w:rsidRPr="00453985" w:rsidRDefault="00315F15" w:rsidP="00315F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09-13.12.2020</w:t>
            </w:r>
          </w:p>
        </w:tc>
      </w:tr>
      <w:tr w:rsidR="00315F15" w:rsidRPr="00453985" w:rsidTr="00315F15">
        <w:tc>
          <w:tcPr>
            <w:tcW w:w="1008" w:type="dxa"/>
          </w:tcPr>
          <w:p w:rsidR="00315F15" w:rsidRPr="00453985" w:rsidRDefault="00315F15" w:rsidP="00315F15">
            <w:pPr>
              <w:jc w:val="center"/>
              <w:rPr>
                <w:sz w:val="28"/>
                <w:szCs w:val="28"/>
                <w:lang w:val="uk-UA"/>
              </w:rPr>
            </w:pPr>
            <w:r w:rsidRPr="00453985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0" w:type="dxa"/>
          </w:tcPr>
          <w:p w:rsidR="00315F15" w:rsidRPr="00453985" w:rsidRDefault="00315F15" w:rsidP="00315F15">
            <w:pPr>
              <w:rPr>
                <w:sz w:val="28"/>
                <w:szCs w:val="28"/>
                <w:lang w:val="uk-UA"/>
              </w:rPr>
            </w:pPr>
            <w:r w:rsidRPr="00453985">
              <w:rPr>
                <w:sz w:val="28"/>
                <w:szCs w:val="28"/>
                <w:lang w:val="uk-UA"/>
              </w:rPr>
              <w:t>Провести майстер-класи, зустрічі за участю представників виконавчої влади, органів місцевого самоврядування, громадських організацій</w:t>
            </w:r>
          </w:p>
        </w:tc>
        <w:tc>
          <w:tcPr>
            <w:tcW w:w="3006" w:type="dxa"/>
          </w:tcPr>
          <w:p w:rsidR="00315F15" w:rsidRPr="00453985" w:rsidRDefault="00315F15" w:rsidP="00315F15">
            <w:pPr>
              <w:rPr>
                <w:sz w:val="28"/>
                <w:szCs w:val="28"/>
                <w:lang w:val="uk-UA"/>
              </w:rPr>
            </w:pPr>
            <w:r w:rsidRPr="00453985">
              <w:rPr>
                <w:sz w:val="28"/>
                <w:szCs w:val="28"/>
                <w:lang w:val="uk-UA"/>
              </w:rPr>
              <w:t>Дирекція школи, вчитель правознавства</w:t>
            </w:r>
          </w:p>
        </w:tc>
        <w:tc>
          <w:tcPr>
            <w:tcW w:w="1691" w:type="dxa"/>
          </w:tcPr>
          <w:p w:rsidR="00315F15" w:rsidRPr="00453985" w:rsidRDefault="00315F15" w:rsidP="00315F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09-13.12.2020</w:t>
            </w:r>
          </w:p>
        </w:tc>
      </w:tr>
      <w:tr w:rsidR="00315F15" w:rsidRPr="00453985" w:rsidTr="00315F15">
        <w:tc>
          <w:tcPr>
            <w:tcW w:w="1008" w:type="dxa"/>
          </w:tcPr>
          <w:p w:rsidR="00315F15" w:rsidRPr="00453985" w:rsidRDefault="00315F15" w:rsidP="00315F15">
            <w:pPr>
              <w:jc w:val="center"/>
              <w:rPr>
                <w:sz w:val="28"/>
                <w:szCs w:val="28"/>
                <w:lang w:val="uk-UA"/>
              </w:rPr>
            </w:pPr>
            <w:r w:rsidRPr="00453985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60" w:type="dxa"/>
          </w:tcPr>
          <w:p w:rsidR="00315F15" w:rsidRPr="00453985" w:rsidRDefault="00315F15" w:rsidP="00315F15">
            <w:pPr>
              <w:rPr>
                <w:sz w:val="28"/>
                <w:szCs w:val="28"/>
                <w:lang w:val="uk-UA"/>
              </w:rPr>
            </w:pPr>
            <w:r w:rsidRPr="00453985">
              <w:rPr>
                <w:sz w:val="28"/>
                <w:szCs w:val="28"/>
                <w:lang w:val="uk-UA"/>
              </w:rPr>
              <w:t>Організувати проведення книжкових виставок, презентації видань про права людини та іншої літератури правового змісту, оформлення тематичних стендів у бібліотеці навчального закладу</w:t>
            </w:r>
          </w:p>
        </w:tc>
        <w:tc>
          <w:tcPr>
            <w:tcW w:w="3006" w:type="dxa"/>
          </w:tcPr>
          <w:p w:rsidR="00315F15" w:rsidRPr="00453985" w:rsidRDefault="00315F15" w:rsidP="00315F15">
            <w:pPr>
              <w:jc w:val="center"/>
              <w:rPr>
                <w:sz w:val="28"/>
                <w:szCs w:val="28"/>
                <w:lang w:val="uk-UA"/>
              </w:rPr>
            </w:pPr>
            <w:r w:rsidRPr="00453985">
              <w:rPr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1691" w:type="dxa"/>
          </w:tcPr>
          <w:p w:rsidR="00315F15" w:rsidRPr="00453985" w:rsidRDefault="00315F15" w:rsidP="00315F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09-13.12.2020</w:t>
            </w:r>
          </w:p>
        </w:tc>
      </w:tr>
      <w:tr w:rsidR="00315F15" w:rsidRPr="00453985" w:rsidTr="00315F15">
        <w:tc>
          <w:tcPr>
            <w:tcW w:w="1008" w:type="dxa"/>
          </w:tcPr>
          <w:p w:rsidR="00315F15" w:rsidRPr="00453985" w:rsidRDefault="00315F15" w:rsidP="00315F15">
            <w:pPr>
              <w:jc w:val="center"/>
              <w:rPr>
                <w:sz w:val="28"/>
                <w:szCs w:val="28"/>
                <w:lang w:val="uk-UA"/>
              </w:rPr>
            </w:pPr>
            <w:r w:rsidRPr="00453985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60" w:type="dxa"/>
          </w:tcPr>
          <w:p w:rsidR="00315F15" w:rsidRPr="00453985" w:rsidRDefault="00315F15" w:rsidP="00315F15">
            <w:pPr>
              <w:rPr>
                <w:sz w:val="28"/>
                <w:szCs w:val="28"/>
                <w:lang w:val="uk-UA"/>
              </w:rPr>
            </w:pPr>
            <w:r w:rsidRPr="00453985">
              <w:rPr>
                <w:sz w:val="28"/>
                <w:szCs w:val="28"/>
                <w:lang w:val="uk-UA"/>
              </w:rPr>
              <w:t xml:space="preserve">Забезпечити надання консультативно-методичної допомоги педагогам і учням щодо особливостей організації профілактичної роботи з питань попередження </w:t>
            </w:r>
            <w:r w:rsidRPr="00453985">
              <w:rPr>
                <w:sz w:val="28"/>
                <w:szCs w:val="28"/>
                <w:lang w:val="uk-UA"/>
              </w:rPr>
              <w:lastRenderedPageBreak/>
              <w:t>насильства в сім’ї, дитячої бездоглядності та правопорушень серед неповнолітніх.</w:t>
            </w:r>
          </w:p>
        </w:tc>
        <w:tc>
          <w:tcPr>
            <w:tcW w:w="3006" w:type="dxa"/>
          </w:tcPr>
          <w:p w:rsidR="00315F15" w:rsidRPr="00453985" w:rsidRDefault="00315F15" w:rsidP="00315F15">
            <w:pPr>
              <w:rPr>
                <w:sz w:val="28"/>
                <w:szCs w:val="28"/>
                <w:lang w:val="uk-UA"/>
              </w:rPr>
            </w:pPr>
            <w:r w:rsidRPr="00453985">
              <w:rPr>
                <w:sz w:val="28"/>
                <w:szCs w:val="28"/>
                <w:lang w:val="uk-UA"/>
              </w:rPr>
              <w:lastRenderedPageBreak/>
              <w:t>Адміністрація школи, соціально-психологічна служба</w:t>
            </w:r>
          </w:p>
        </w:tc>
        <w:tc>
          <w:tcPr>
            <w:tcW w:w="1691" w:type="dxa"/>
          </w:tcPr>
          <w:p w:rsidR="00315F15" w:rsidRPr="00453985" w:rsidRDefault="00315F15" w:rsidP="00315F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09-13.12.2020</w:t>
            </w:r>
          </w:p>
        </w:tc>
      </w:tr>
      <w:tr w:rsidR="00315F15" w:rsidRPr="00453985" w:rsidTr="00315F15">
        <w:tc>
          <w:tcPr>
            <w:tcW w:w="1008" w:type="dxa"/>
          </w:tcPr>
          <w:p w:rsidR="00315F15" w:rsidRPr="00453985" w:rsidRDefault="00315F15" w:rsidP="00315F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  <w:r w:rsidRPr="0045398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0" w:type="dxa"/>
          </w:tcPr>
          <w:p w:rsidR="00315F15" w:rsidRPr="00453985" w:rsidRDefault="00315F15" w:rsidP="00315F15">
            <w:pPr>
              <w:rPr>
                <w:sz w:val="28"/>
                <w:szCs w:val="28"/>
                <w:lang w:val="uk-UA"/>
              </w:rPr>
            </w:pPr>
            <w:r w:rsidRPr="00453985">
              <w:rPr>
                <w:sz w:val="28"/>
                <w:szCs w:val="28"/>
                <w:lang w:val="uk-UA"/>
              </w:rPr>
              <w:t>Забезпечити розміщення на офіційному веб-сайті навчального  закладу інформаційних банерів та їх наповнення, що стосуються проведення Всеукраїнського тижня права</w:t>
            </w:r>
          </w:p>
        </w:tc>
        <w:tc>
          <w:tcPr>
            <w:tcW w:w="3006" w:type="dxa"/>
          </w:tcPr>
          <w:p w:rsidR="00315F15" w:rsidRPr="00453985" w:rsidRDefault="00315F15" w:rsidP="00315F15">
            <w:pPr>
              <w:jc w:val="center"/>
              <w:rPr>
                <w:sz w:val="28"/>
                <w:szCs w:val="28"/>
                <w:lang w:val="uk-UA"/>
              </w:rPr>
            </w:pPr>
            <w:r w:rsidRPr="00453985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1691" w:type="dxa"/>
          </w:tcPr>
          <w:p w:rsidR="00315F15" w:rsidRPr="00453985" w:rsidRDefault="00315F15" w:rsidP="00315F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09-13.12.2020</w:t>
            </w:r>
          </w:p>
        </w:tc>
      </w:tr>
    </w:tbl>
    <w:p w:rsidR="00315F15" w:rsidRPr="00453985" w:rsidRDefault="00315F15" w:rsidP="00315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F15" w:rsidRPr="00453985" w:rsidRDefault="00315F15" w:rsidP="0031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15F15" w:rsidRPr="00453985" w:rsidRDefault="00315F15" w:rsidP="0031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453985" w:rsidRDefault="00453985" w:rsidP="00EE2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53985" w:rsidRDefault="00453985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Pr="00453985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center"/>
        <w:rPr>
          <w:rFonts w:eastAsia="Arial Unicode MS"/>
          <w:color w:val="FF0000"/>
        </w:rPr>
      </w:pPr>
      <w:r w:rsidRPr="00453985">
        <w:rPr>
          <w:rFonts w:eastAsia="Arial Unicode MS"/>
          <w:noProof/>
          <w:color w:val="FF0000"/>
          <w:lang w:eastAsia="ru-RU"/>
        </w:rPr>
        <w:drawing>
          <wp:inline distT="0" distB="0" distL="0" distR="0" wp14:anchorId="62276FF9" wp14:editId="1DFF9C78">
            <wp:extent cx="561975" cy="685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85" w:rsidRPr="00453985" w:rsidRDefault="00453985" w:rsidP="00453985">
      <w:pPr>
        <w:spacing w:after="0" w:line="240" w:lineRule="auto"/>
        <w:jc w:val="center"/>
        <w:rPr>
          <w:rFonts w:eastAsia="Arial Unicode MS"/>
          <w:b/>
        </w:rPr>
      </w:pPr>
      <w:r w:rsidRPr="00453985">
        <w:rPr>
          <w:rFonts w:eastAsia="Arial Unicode MS"/>
          <w:b/>
        </w:rPr>
        <w:t>УКРАЇНКІВСЬКА ЗОШ І-ІІ СТ.</w:t>
      </w:r>
    </w:p>
    <w:p w:rsidR="00453985" w:rsidRPr="00453985" w:rsidRDefault="00453985" w:rsidP="00453985">
      <w:pPr>
        <w:spacing w:after="0" w:line="240" w:lineRule="auto"/>
        <w:jc w:val="center"/>
        <w:rPr>
          <w:rFonts w:eastAsia="Arial Unicode MS"/>
        </w:rPr>
      </w:pPr>
      <w:r w:rsidRPr="00453985">
        <w:rPr>
          <w:rFonts w:eastAsia="Arial Unicode MS"/>
          <w:b/>
        </w:rPr>
        <w:t xml:space="preserve">ОСТРОЗЬКОЇ РАЙОННОЇ  РАДИ   </w:t>
      </w:r>
      <w:proofErr w:type="gramStart"/>
      <w:r w:rsidRPr="00453985">
        <w:rPr>
          <w:rFonts w:eastAsia="Arial Unicode MS"/>
          <w:b/>
        </w:rPr>
        <w:t>Р</w:t>
      </w:r>
      <w:proofErr w:type="gramEnd"/>
      <w:r w:rsidRPr="00453985">
        <w:rPr>
          <w:rFonts w:eastAsia="Arial Unicode MS"/>
          <w:b/>
        </w:rPr>
        <w:t>ІВНЕНСЬКОЇ ОБЛАСТІ</w:t>
      </w:r>
    </w:p>
    <w:p w:rsidR="00453985" w:rsidRPr="00453985" w:rsidRDefault="00453985" w:rsidP="00453985">
      <w:pPr>
        <w:spacing w:after="0" w:line="240" w:lineRule="auto"/>
        <w:jc w:val="center"/>
        <w:rPr>
          <w:rFonts w:eastAsia="Arial Unicode MS"/>
        </w:rPr>
      </w:pPr>
      <w:r w:rsidRPr="00453985">
        <w:rPr>
          <w:rFonts w:eastAsia="Arial Unicode MS"/>
        </w:rPr>
        <w:t xml:space="preserve">Вулиця   Шкільна,25А,  с. Українка,35824 ,Острозького району </w:t>
      </w:r>
      <w:proofErr w:type="gramStart"/>
      <w:r w:rsidRPr="00453985">
        <w:rPr>
          <w:rFonts w:eastAsia="Arial Unicode MS"/>
        </w:rPr>
        <w:t>Р</w:t>
      </w:r>
      <w:proofErr w:type="gramEnd"/>
      <w:r w:rsidRPr="00453985">
        <w:rPr>
          <w:rFonts w:eastAsia="Arial Unicode MS"/>
        </w:rPr>
        <w:t>івненськоїобласті</w:t>
      </w:r>
    </w:p>
    <w:p w:rsidR="00453985" w:rsidRPr="00453985" w:rsidRDefault="00453985" w:rsidP="00453985">
      <w:pPr>
        <w:spacing w:after="0" w:line="240" w:lineRule="auto"/>
        <w:jc w:val="center"/>
        <w:rPr>
          <w:rFonts w:eastAsia="Arial Unicode MS"/>
          <w:lang w:val="en-US"/>
        </w:rPr>
      </w:pPr>
      <w:r w:rsidRPr="00453985">
        <w:rPr>
          <w:rFonts w:eastAsia="Arial Unicode MS"/>
        </w:rPr>
        <w:t>Тел</w:t>
      </w:r>
      <w:r w:rsidRPr="00453985">
        <w:rPr>
          <w:rFonts w:eastAsia="Arial Unicode MS"/>
          <w:lang w:val="en-US"/>
        </w:rPr>
        <w:t>.:036-2-254-79-3-90</w:t>
      </w:r>
    </w:p>
    <w:p w:rsidR="00453985" w:rsidRPr="00453985" w:rsidRDefault="00453985" w:rsidP="00453985">
      <w:pPr>
        <w:spacing w:after="0" w:line="240" w:lineRule="auto"/>
        <w:jc w:val="center"/>
        <w:rPr>
          <w:rFonts w:eastAsia="Arial Unicode MS"/>
          <w:lang w:val="en-US"/>
        </w:rPr>
      </w:pPr>
      <w:r w:rsidRPr="00453985">
        <w:rPr>
          <w:rFonts w:eastAsia="Arial Unicode MS"/>
          <w:lang w:val="en-US"/>
        </w:rPr>
        <w:t xml:space="preserve">E-mail: </w:t>
      </w:r>
      <w:hyperlink r:id="rId8" w:tooltip="Аккаунт Google: ukrainka.osvita@gmail.com" w:history="1">
        <w:r w:rsidRPr="00453985">
          <w:rPr>
            <w:rFonts w:eastAsia="Arial Unicode MS"/>
            <w:u w:val="single"/>
            <w:lang w:val="en-US"/>
          </w:rPr>
          <w:t>ukrainka.osvita@gmail.com</w:t>
        </w:r>
      </w:hyperlink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</w:p>
    <w:p w:rsidR="00453985" w:rsidRPr="00453985" w:rsidRDefault="00453985" w:rsidP="00453985">
      <w:pPr>
        <w:jc w:val="center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453985">
        <w:rPr>
          <w:rFonts w:ascii="Times New Roman" w:eastAsia="Arial Unicode MS" w:hAnsi="Times New Roman"/>
          <w:bCs/>
          <w:sz w:val="28"/>
          <w:szCs w:val="28"/>
          <w:lang w:val="uk-UA"/>
        </w:rPr>
        <w:t>НАКАЗ</w:t>
      </w:r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05.11.2020</w:t>
      </w:r>
      <w:r w:rsidRPr="00453985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                           с.Українка                   </w:t>
      </w:r>
      <w:r w:rsidR="00315F15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                    №87</w:t>
      </w:r>
      <w:r w:rsidRPr="00453985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453985" w:rsidRPr="00453985" w:rsidRDefault="00453985" w:rsidP="00453985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Про підготовку до</w:t>
      </w:r>
    </w:p>
    <w:p w:rsidR="00453985" w:rsidRPr="00453985" w:rsidRDefault="00453985" w:rsidP="00453985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засідання педагогічної ради </w:t>
      </w:r>
    </w:p>
    <w:p w:rsidR="00453985" w:rsidRPr="00453985" w:rsidRDefault="00453985" w:rsidP="00453985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/>
          <w:sz w:val="28"/>
          <w:szCs w:val="28"/>
          <w:lang w:val="uk-UA"/>
        </w:rPr>
        <w:t>Відповідно до плану роботи навчального заклад</w:t>
      </w:r>
      <w:r>
        <w:rPr>
          <w:rFonts w:ascii="Times New Roman" w:eastAsia="Arial Unicode MS" w:hAnsi="Times New Roman"/>
          <w:sz w:val="28"/>
          <w:szCs w:val="28"/>
          <w:lang w:val="uk-UA"/>
        </w:rPr>
        <w:t>у на 2019/2020 навчальний рік 28 грудня 2020</w:t>
      </w:r>
      <w:r w:rsidRPr="00453985">
        <w:rPr>
          <w:rFonts w:ascii="Times New Roman" w:eastAsia="Arial Unicode MS" w:hAnsi="Times New Roman"/>
          <w:sz w:val="28"/>
          <w:szCs w:val="28"/>
          <w:lang w:val="uk-UA"/>
        </w:rPr>
        <w:t xml:space="preserve"> року буде проведено засідання педагогічної ради з порядком денним:</w:t>
      </w:r>
    </w:p>
    <w:p w:rsidR="00453985" w:rsidRPr="00504CAD" w:rsidRDefault="00453985" w:rsidP="0045398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CAD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</w:t>
      </w:r>
      <w:r w:rsidR="00504CAD" w:rsidRPr="00504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1.Непередбачувана ситуація в педагогічній взаємодії( психологічний навчальний  семінар-практикум).</w:t>
      </w:r>
    </w:p>
    <w:p w:rsidR="00453985" w:rsidRPr="00504CAD" w:rsidRDefault="00504CAD" w:rsidP="0045398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2.Виховна робота школи: досвід, проблематика, перспективи.</w:t>
      </w:r>
    </w:p>
    <w:p w:rsidR="00453985" w:rsidRPr="00504CAD" w:rsidRDefault="00504CAD" w:rsidP="0045398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3.Підсумки моніторингу навчальних досягнень учнів за І семестр 2020-2021 н.р.</w:t>
      </w:r>
    </w:p>
    <w:p w:rsidR="00453985" w:rsidRPr="00504CAD" w:rsidRDefault="00453985" w:rsidP="00453985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504CAD">
        <w:rPr>
          <w:rFonts w:ascii="Times New Roman" w:eastAsia="Arial Unicode MS" w:hAnsi="Times New Roman" w:cs="Times New Roman"/>
          <w:sz w:val="28"/>
          <w:szCs w:val="28"/>
          <w:lang w:val="uk-UA"/>
        </w:rPr>
        <w:t>4</w:t>
      </w:r>
      <w:r w:rsidR="00504CAD" w:rsidRPr="00504CAD">
        <w:rPr>
          <w:rFonts w:ascii="Times New Roman" w:eastAsia="Arial Unicode MS" w:hAnsi="Times New Roman" w:cs="Times New Roman"/>
          <w:sz w:val="28"/>
          <w:szCs w:val="28"/>
          <w:lang w:val="uk-UA"/>
        </w:rPr>
        <w:t>.Про виконання рішень педради №3 від 30.12</w:t>
      </w:r>
      <w:r w:rsidRPr="00504CAD">
        <w:rPr>
          <w:rFonts w:ascii="Times New Roman" w:eastAsia="Arial Unicode MS" w:hAnsi="Times New Roman" w:cs="Times New Roman"/>
          <w:sz w:val="28"/>
          <w:szCs w:val="28"/>
          <w:lang w:val="uk-UA"/>
        </w:rPr>
        <w:t>.2019</w:t>
      </w:r>
      <w:r w:rsidR="00504CAD" w:rsidRPr="00504CA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року</w:t>
      </w:r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/>
          <w:sz w:val="28"/>
          <w:szCs w:val="28"/>
          <w:lang w:val="uk-UA"/>
        </w:rPr>
        <w:t>З метою активізації роботи педагогічних працівників на розв’язання вказаних проблем, вивчення педагогічного досвіду, розвитку ініціативи і творчості вчителів, залучення вчителів до підготовки та якісного проведення педради</w:t>
      </w:r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/>
          <w:sz w:val="28"/>
          <w:szCs w:val="28"/>
          <w:lang w:val="uk-UA"/>
        </w:rPr>
        <w:t>НАКАЗУЮ:</w:t>
      </w:r>
    </w:p>
    <w:p w:rsidR="00453985" w:rsidRPr="00453985" w:rsidRDefault="00453985" w:rsidP="0045398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/>
          <w:sz w:val="28"/>
          <w:szCs w:val="28"/>
          <w:lang w:val="uk-UA"/>
        </w:rPr>
        <w:t>Затвердити склад робочої групи для підготовки до засідання педагогічної ради:</w:t>
      </w:r>
    </w:p>
    <w:p w:rsidR="00453985" w:rsidRPr="00453985" w:rsidRDefault="00453985" w:rsidP="0045398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Марискевич Н.І.- директор школи;</w:t>
      </w:r>
    </w:p>
    <w:p w:rsidR="00453985" w:rsidRPr="00453985" w:rsidRDefault="00453985" w:rsidP="0045398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Бень Л.А.- заступник директора з навчально- виховної роботи;</w:t>
      </w:r>
    </w:p>
    <w:p w:rsidR="00453985" w:rsidRPr="00453985" w:rsidRDefault="00453985" w:rsidP="0045398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Корнійчук І.В.- голова МО вчителів початкових класів;</w:t>
      </w:r>
    </w:p>
    <w:p w:rsidR="00453985" w:rsidRPr="00453985" w:rsidRDefault="00453985" w:rsidP="0045398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Осадчук В.М.- керівник МО вчителів суспільно-гуманітарного циклу;</w:t>
      </w:r>
    </w:p>
    <w:p w:rsidR="00453985" w:rsidRPr="00453985" w:rsidRDefault="00453985" w:rsidP="00453985">
      <w:pPr>
        <w:spacing w:after="0" w:line="240" w:lineRule="auto"/>
        <w:rPr>
          <w:rFonts w:ascii="Calibri" w:eastAsia="Arial Unicode MS" w:hAnsi="Calibri" w:cs="Times New Roman"/>
          <w:lang w:val="uk-UA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Кравчук Ю.В.-керівник МО природничо- математичного циклу</w:t>
      </w:r>
      <w:r w:rsidR="00530903">
        <w:rPr>
          <w:rFonts w:ascii="Calibri" w:eastAsia="Arial Unicode MS" w:hAnsi="Calibri" w:cs="Times New Roman"/>
          <w:lang w:val="uk-UA"/>
        </w:rPr>
        <w:t>;</w:t>
      </w:r>
    </w:p>
    <w:p w:rsidR="00453985" w:rsidRPr="00453985" w:rsidRDefault="00530903" w:rsidP="0053090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>Расік Г.М.-керівнк МО класнх керівників.</w:t>
      </w:r>
    </w:p>
    <w:p w:rsidR="00453985" w:rsidRPr="00453985" w:rsidRDefault="00453985" w:rsidP="00453985">
      <w:pPr>
        <w:spacing w:after="0" w:line="240" w:lineRule="auto"/>
        <w:ind w:left="720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453985" w:rsidRPr="00453985" w:rsidRDefault="00453985" w:rsidP="0045398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/>
          <w:sz w:val="28"/>
          <w:szCs w:val="28"/>
          <w:lang w:val="uk-UA"/>
        </w:rPr>
        <w:t>Призначити відповідальними за підготовку до засідання педагогічної ради:</w:t>
      </w:r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/>
          <w:sz w:val="28"/>
          <w:szCs w:val="28"/>
          <w:lang w:val="uk-UA"/>
        </w:rPr>
        <w:t>Марискевич Н.І</w:t>
      </w:r>
      <w:r w:rsidR="00530903">
        <w:rPr>
          <w:rFonts w:ascii="Times New Roman" w:eastAsia="Arial Unicode MS" w:hAnsi="Times New Roman"/>
          <w:sz w:val="28"/>
          <w:szCs w:val="28"/>
          <w:lang w:val="uk-UA"/>
        </w:rPr>
        <w:t>.- директора школи  – з першого</w:t>
      </w:r>
      <w:r w:rsidRPr="00453985">
        <w:rPr>
          <w:rFonts w:ascii="Times New Roman" w:eastAsia="Arial Unicode MS" w:hAnsi="Times New Roman"/>
          <w:sz w:val="28"/>
          <w:szCs w:val="28"/>
          <w:lang w:val="uk-UA"/>
        </w:rPr>
        <w:t xml:space="preserve"> і четвертого  питань;</w:t>
      </w:r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/>
          <w:sz w:val="28"/>
          <w:szCs w:val="28"/>
          <w:lang w:val="uk-UA"/>
        </w:rPr>
        <w:lastRenderedPageBreak/>
        <w:t>Бень Л.А. - заступника директора з навчально</w:t>
      </w:r>
      <w:r w:rsidR="00530903">
        <w:rPr>
          <w:rFonts w:ascii="Times New Roman" w:eastAsia="Arial Unicode MS" w:hAnsi="Times New Roman"/>
          <w:sz w:val="28"/>
          <w:szCs w:val="28"/>
          <w:lang w:val="uk-UA"/>
        </w:rPr>
        <w:t xml:space="preserve">- виховної роботи – з </w:t>
      </w:r>
      <w:r w:rsidRPr="00453985">
        <w:rPr>
          <w:rFonts w:ascii="Times New Roman" w:eastAsia="Arial Unicode MS" w:hAnsi="Times New Roman"/>
          <w:sz w:val="28"/>
          <w:szCs w:val="28"/>
          <w:lang w:val="uk-UA"/>
        </w:rPr>
        <w:t xml:space="preserve"> другого</w:t>
      </w:r>
      <w:r w:rsidR="00530903">
        <w:rPr>
          <w:rFonts w:ascii="Times New Roman" w:eastAsia="Arial Unicode MS" w:hAnsi="Times New Roman"/>
          <w:sz w:val="28"/>
          <w:szCs w:val="28"/>
          <w:lang w:val="uk-UA"/>
        </w:rPr>
        <w:t xml:space="preserve"> та третього</w:t>
      </w:r>
      <w:r w:rsidRPr="00453985">
        <w:rPr>
          <w:rFonts w:ascii="Times New Roman" w:eastAsia="Arial Unicode MS" w:hAnsi="Times New Roman"/>
          <w:sz w:val="28"/>
          <w:szCs w:val="28"/>
          <w:lang w:val="uk-UA"/>
        </w:rPr>
        <w:t xml:space="preserve">   питань.</w:t>
      </w:r>
    </w:p>
    <w:p w:rsidR="00453985" w:rsidRPr="00453985" w:rsidRDefault="00453985" w:rsidP="0045398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/>
          <w:sz w:val="28"/>
          <w:szCs w:val="28"/>
          <w:lang w:val="uk-UA"/>
        </w:rPr>
        <w:t>Відповідальним за підготовку до проведення педагогічної ради:</w:t>
      </w:r>
    </w:p>
    <w:p w:rsidR="00453985" w:rsidRPr="00453985" w:rsidRDefault="00530903" w:rsidP="00453985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>До 10.12.2020</w:t>
      </w:r>
      <w:r w:rsidR="00453985" w:rsidRPr="00453985">
        <w:rPr>
          <w:rFonts w:ascii="Times New Roman" w:eastAsia="Arial Unicode MS" w:hAnsi="Times New Roman"/>
          <w:sz w:val="28"/>
          <w:szCs w:val="28"/>
          <w:lang w:val="uk-UA"/>
        </w:rPr>
        <w:t xml:space="preserve"> р. провести засідання робочої групи і скласти  план проведення педагогічної ради.</w:t>
      </w:r>
    </w:p>
    <w:p w:rsidR="00453985" w:rsidRPr="00453985" w:rsidRDefault="00530903" w:rsidP="00453985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>До 21.12.20</w:t>
      </w:r>
      <w:r w:rsidR="00453985" w:rsidRPr="00453985">
        <w:rPr>
          <w:rFonts w:ascii="Times New Roman" w:eastAsia="Arial Unicode MS" w:hAnsi="Times New Roman"/>
          <w:sz w:val="28"/>
          <w:szCs w:val="28"/>
          <w:lang w:val="uk-UA"/>
        </w:rPr>
        <w:t xml:space="preserve"> р. підготувати проекти допові</w:t>
      </w: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дей та ухвал педагогічної ради </w:t>
      </w:r>
    </w:p>
    <w:p w:rsidR="00453985" w:rsidRPr="00453985" w:rsidRDefault="00453985" w:rsidP="0045398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/>
          <w:sz w:val="28"/>
          <w:szCs w:val="28"/>
          <w:lang w:val="uk-UA"/>
        </w:rPr>
        <w:t>Наказ довести до відома всіх педагогічних працівників.</w:t>
      </w:r>
    </w:p>
    <w:p w:rsidR="00453985" w:rsidRPr="00453985" w:rsidRDefault="00453985" w:rsidP="0045398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/>
          <w:sz w:val="28"/>
          <w:szCs w:val="28"/>
          <w:lang w:val="uk-UA"/>
        </w:rPr>
        <w:t>Керівник закладу :                                             Марискевич Н.І.</w:t>
      </w:r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/>
          <w:sz w:val="28"/>
          <w:szCs w:val="28"/>
          <w:lang w:val="uk-UA"/>
        </w:rPr>
        <w:t>З наказом ознайомлені:                                     Бень Л.А.</w:t>
      </w:r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/>
          <w:sz w:val="28"/>
          <w:szCs w:val="28"/>
          <w:lang w:val="uk-UA"/>
        </w:rPr>
        <w:t xml:space="preserve">                                                                            Корнійчук І.В.</w:t>
      </w:r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/>
          <w:sz w:val="28"/>
          <w:szCs w:val="28"/>
          <w:lang w:val="uk-UA"/>
        </w:rPr>
        <w:t xml:space="preserve">                                                                            Кравчук Ю.В.</w:t>
      </w:r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/>
          <w:sz w:val="28"/>
          <w:szCs w:val="28"/>
          <w:lang w:val="uk-UA"/>
        </w:rPr>
        <w:t xml:space="preserve">                                                                             Осадчук В.М.                                                                          </w:t>
      </w:r>
    </w:p>
    <w:p w:rsidR="00453985" w:rsidRPr="00453985" w:rsidRDefault="00530903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Расік Г.М.</w:t>
      </w:r>
    </w:p>
    <w:p w:rsidR="00453985" w:rsidRPr="00453985" w:rsidRDefault="00453985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53985" w:rsidRDefault="00453985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4064" w:rsidRPr="00453985" w:rsidRDefault="00E34064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C527B4" w:rsidRPr="00C377C5" w:rsidRDefault="00C527B4" w:rsidP="00C527B4">
      <w:pPr>
        <w:jc w:val="center"/>
        <w:rPr>
          <w:sz w:val="20"/>
          <w:lang w:val="uk-UA"/>
        </w:rPr>
      </w:pPr>
      <w:r w:rsidRPr="00C377C5">
        <w:rPr>
          <w:noProof/>
          <w:sz w:val="20"/>
          <w:lang w:eastAsia="ru-RU"/>
        </w:rPr>
        <w:drawing>
          <wp:inline distT="0" distB="0" distL="0" distR="0" wp14:anchorId="3B91FEC7" wp14:editId="6AE7DAE7">
            <wp:extent cx="561975" cy="685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B4" w:rsidRPr="00C377C5" w:rsidRDefault="00C527B4" w:rsidP="00C527B4">
      <w:pPr>
        <w:jc w:val="center"/>
        <w:rPr>
          <w:b/>
          <w:bCs/>
          <w:sz w:val="20"/>
          <w:lang w:val="uk-UA"/>
        </w:rPr>
      </w:pPr>
      <w:r w:rsidRPr="00C377C5">
        <w:rPr>
          <w:b/>
          <w:bCs/>
          <w:sz w:val="20"/>
          <w:lang w:val="uk-UA"/>
        </w:rPr>
        <w:t>УКРАЇНКІВСЬКА ЗОШ І-ІІ СТ.</w:t>
      </w:r>
    </w:p>
    <w:p w:rsidR="00C527B4" w:rsidRPr="00C377C5" w:rsidRDefault="00C527B4" w:rsidP="00C527B4">
      <w:pPr>
        <w:jc w:val="center"/>
        <w:rPr>
          <w:sz w:val="20"/>
          <w:lang w:val="uk-UA"/>
        </w:rPr>
      </w:pPr>
      <w:r w:rsidRPr="00C377C5">
        <w:rPr>
          <w:b/>
          <w:bCs/>
          <w:sz w:val="20"/>
          <w:lang w:val="uk-UA"/>
        </w:rPr>
        <w:t>ОСТРОЗЬКОЇ РАЙОННОЇ  РАДИ   РІВНЕНСЬКОЇ ОБЛАСТІ</w:t>
      </w:r>
    </w:p>
    <w:p w:rsidR="00C527B4" w:rsidRPr="00C377C5" w:rsidRDefault="00C527B4" w:rsidP="00C527B4">
      <w:pPr>
        <w:jc w:val="center"/>
        <w:rPr>
          <w:sz w:val="20"/>
          <w:lang w:val="uk-UA"/>
        </w:rPr>
      </w:pPr>
      <w:r w:rsidRPr="00C377C5">
        <w:rPr>
          <w:sz w:val="20"/>
          <w:lang w:val="uk-UA"/>
        </w:rPr>
        <w:t>Вулиця   Шкільна,25А,  с. Українка,35824 ,Острозького району Рівненської області</w:t>
      </w:r>
    </w:p>
    <w:p w:rsidR="00C527B4" w:rsidRPr="00C377C5" w:rsidRDefault="00C527B4" w:rsidP="00C527B4">
      <w:pPr>
        <w:jc w:val="center"/>
        <w:rPr>
          <w:sz w:val="20"/>
          <w:lang w:val="uk-UA"/>
        </w:rPr>
      </w:pPr>
      <w:r w:rsidRPr="00C377C5">
        <w:rPr>
          <w:sz w:val="20"/>
          <w:lang w:val="uk-UA"/>
        </w:rPr>
        <w:t>Тел.:036-2-254-79-3-90</w:t>
      </w:r>
    </w:p>
    <w:p w:rsidR="00C527B4" w:rsidRPr="00C377C5" w:rsidRDefault="00C527B4" w:rsidP="00C527B4">
      <w:pPr>
        <w:jc w:val="center"/>
        <w:rPr>
          <w:sz w:val="20"/>
          <w:lang w:val="uk-UA"/>
        </w:rPr>
      </w:pPr>
      <w:r w:rsidRPr="00C377C5">
        <w:rPr>
          <w:sz w:val="20"/>
          <w:lang w:val="en-US"/>
        </w:rPr>
        <w:t>E</w:t>
      </w:r>
      <w:r w:rsidRPr="00C377C5">
        <w:rPr>
          <w:sz w:val="20"/>
          <w:lang w:val="uk-UA"/>
        </w:rPr>
        <w:t>-</w:t>
      </w:r>
      <w:r w:rsidRPr="00C377C5">
        <w:rPr>
          <w:sz w:val="20"/>
          <w:lang w:val="en-US"/>
        </w:rPr>
        <w:t>mail</w:t>
      </w:r>
      <w:r w:rsidRPr="00C377C5">
        <w:rPr>
          <w:sz w:val="20"/>
          <w:lang w:val="uk-UA"/>
        </w:rPr>
        <w:t xml:space="preserve">: </w:t>
      </w:r>
      <w:hyperlink r:id="rId9" w:tooltip="Аккаунт Google: ukrainka.osvita@gmail.com" w:history="1">
        <w:r w:rsidRPr="00C377C5">
          <w:rPr>
            <w:color w:val="0000FF"/>
            <w:sz w:val="20"/>
            <w:lang w:val="uk-UA"/>
          </w:rPr>
          <w:t>ukrainka.osvita@gmail.com</w:t>
        </w:r>
      </w:hyperlink>
    </w:p>
    <w:p w:rsidR="00C527B4" w:rsidRPr="00C377C5" w:rsidRDefault="00C527B4" w:rsidP="00C527B4">
      <w:pPr>
        <w:jc w:val="center"/>
        <w:rPr>
          <w:b/>
          <w:lang w:val="uk-UA"/>
        </w:rPr>
      </w:pPr>
    </w:p>
    <w:p w:rsidR="00C527B4" w:rsidRPr="005F709C" w:rsidRDefault="00C527B4" w:rsidP="00C527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val="uk-UA" w:eastAsia="ru-RU"/>
        </w:rPr>
      </w:pPr>
    </w:p>
    <w:p w:rsidR="00C527B4" w:rsidRPr="00C377C5" w:rsidRDefault="00E34064" w:rsidP="00C527B4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C527B4">
        <w:rPr>
          <w:rFonts w:ascii="Times New Roman" w:hAnsi="Times New Roman" w:cs="Times New Roman"/>
          <w:sz w:val="28"/>
          <w:szCs w:val="28"/>
          <w:lang w:val="uk-UA"/>
        </w:rPr>
        <w:t xml:space="preserve"> 05.11. 2020</w:t>
      </w:r>
      <w:r w:rsidR="00C527B4"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с.</w:t>
      </w:r>
      <w:r w:rsidR="00C527B4">
        <w:rPr>
          <w:rFonts w:ascii="Times New Roman" w:hAnsi="Times New Roman" w:cs="Times New Roman"/>
          <w:sz w:val="28"/>
          <w:szCs w:val="28"/>
          <w:lang w:val="uk-UA"/>
        </w:rPr>
        <w:t>Українка                    №88</w:t>
      </w:r>
      <w:r w:rsidR="00C527B4"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</w:p>
    <w:p w:rsidR="00C527B4" w:rsidRPr="00C377C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27B4" w:rsidRPr="00C377C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Про результати проведення </w:t>
      </w:r>
    </w:p>
    <w:p w:rsidR="00C527B4" w:rsidRPr="00C377C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>І етапу Всеукраїнських олімпіад</w:t>
      </w:r>
    </w:p>
    <w:p w:rsidR="00C527B4" w:rsidRPr="00C377C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>з навчальних предметів</w:t>
      </w:r>
    </w:p>
    <w:p w:rsidR="00C527B4" w:rsidRPr="00C377C5" w:rsidRDefault="00C527B4" w:rsidP="00C52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Положення  про Всеукраїнські учнівські олімпіади,на виконання наказу відділу освіти Острозької РДА </w:t>
      </w:r>
      <w:r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від 05 жовтня 2020 року № 125</w:t>
      </w:r>
      <w:r w:rsidRPr="00C377C5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“Про забезпечення проведення Всеукраїнських учнівських олімпі</w:t>
      </w:r>
      <w:r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ад з навчальних предметів у 2020-2021</w:t>
      </w:r>
      <w:r w:rsidRPr="00C377C5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навчальному роц</w:t>
      </w:r>
      <w:r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і”, наказу по школі від 06.10.2020 року№142</w:t>
      </w:r>
      <w:r w:rsidRPr="00C377C5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«Про проведення І етапу Всеукраїнських учнівських олімпі</w:t>
      </w:r>
      <w:r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ад з навчальних предметів у 2020–2021</w:t>
      </w:r>
      <w:r w:rsidRPr="00C377C5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навчальному році» </w:t>
      </w:r>
      <w:r w:rsidRPr="00C377C5"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визначення  рівня навчальних досягнень учнів з базових дисциплін , формування  інтересу до знань та виявлення здібних, талан</w:t>
      </w:r>
      <w:r>
        <w:rPr>
          <w:rFonts w:ascii="Times New Roman" w:hAnsi="Times New Roman" w:cs="Times New Roman"/>
          <w:sz w:val="28"/>
          <w:szCs w:val="28"/>
          <w:lang w:val="uk-UA"/>
        </w:rPr>
        <w:t>овитих та обдарованих учнів з 12 жовтня по 03 листопада 2020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року був проведений І етап Всеукраїнських олімпіад з навчальних  дисциплін.</w:t>
      </w:r>
    </w:p>
    <w:p w:rsidR="00C527B4" w:rsidRPr="00C377C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    Загалом, в 13 предметних олімпіадах за завданнями відділу освіти  взяли </w:t>
      </w:r>
      <w:r w:rsidRPr="0034049C">
        <w:rPr>
          <w:rFonts w:ascii="Times New Roman" w:hAnsi="Times New Roman" w:cs="Times New Roman"/>
          <w:sz w:val="28"/>
          <w:szCs w:val="28"/>
          <w:lang w:val="uk-UA"/>
        </w:rPr>
        <w:t xml:space="preserve">участь 173  учні  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6-</w:t>
      </w:r>
      <w:r>
        <w:rPr>
          <w:rFonts w:ascii="Times New Roman" w:hAnsi="Times New Roman" w:cs="Times New Roman"/>
          <w:sz w:val="28"/>
          <w:szCs w:val="28"/>
          <w:lang w:val="uk-UA"/>
        </w:rPr>
        <w:t>9 класів. З них І місце мають 25 учнів, ІІ м – 26 учнів, ІІІ м – 15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. Найбільшу кількість призових міс</w:t>
      </w:r>
      <w:r>
        <w:rPr>
          <w:rFonts w:ascii="Times New Roman" w:hAnsi="Times New Roman" w:cs="Times New Roman"/>
          <w:sz w:val="28"/>
          <w:szCs w:val="28"/>
          <w:lang w:val="uk-UA"/>
        </w:rPr>
        <w:t>ць мають учениці 9 класу Сосонюк Софія та Марцьоха Аліна,  учні 8 класу Любушна Ганна та Антонюк Тмофій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. Найкращі результати учні показали з   української мови та літератури (вчитель Осадчук В.М.),правознавства  (вчитель Марискевич Н.І</w:t>
      </w:r>
      <w:r>
        <w:rPr>
          <w:rFonts w:ascii="Times New Roman" w:hAnsi="Times New Roman" w:cs="Times New Roman"/>
          <w:sz w:val="28"/>
          <w:szCs w:val="28"/>
          <w:lang w:val="uk-UA"/>
        </w:rPr>
        <w:t>.),хімії(вчитель Новік В.М.).,географії (вчитель Амбразюк С.В.)</w:t>
      </w:r>
    </w:p>
    <w:p w:rsidR="00C527B4" w:rsidRPr="00C377C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    Найбільша кількість учнів, щ</w:t>
      </w:r>
      <w:r>
        <w:rPr>
          <w:rFonts w:ascii="Times New Roman" w:hAnsi="Times New Roman" w:cs="Times New Roman"/>
          <w:sz w:val="28"/>
          <w:szCs w:val="28"/>
          <w:lang w:val="uk-UA"/>
        </w:rPr>
        <w:t>о взяли участь у олімпіадах:  21 учень -з хімії, 21 учень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-з української мови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Жодень учень  не подолав тридцятивідсотковий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бар’єр і не став переможцем І етапу олімпіад з фізики </w:t>
      </w:r>
      <w:r w:rsidR="00E3406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(8 клас) та інформатики(9 клас).</w:t>
      </w:r>
    </w:p>
    <w:p w:rsidR="00C527B4" w:rsidRPr="00C377C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    Порівняно з попереднім навчальним роком більше учнів взяли участь в предметних олімпіадах, результативність олімпіад з усіх навчальних дисциплін знизилася, що обумовлено контингентом учнів 8-9 класів.</w:t>
      </w:r>
    </w:p>
    <w:p w:rsidR="00C527B4" w:rsidRPr="00C377C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         Високим рівнем організації відрізнялись олімпіади з української мови та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>, польської мови, математики ,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правознавства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, географії, хімії та біології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. Усі вчителі вчасно перевірили роботи і подали  звіти  про   проведення олімпіад.</w:t>
      </w:r>
    </w:p>
    <w:p w:rsidR="00C527B4" w:rsidRPr="00C377C5" w:rsidRDefault="00C527B4" w:rsidP="00C527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олімпіаді з української мови та літератури у  9 класі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брали участь 7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Завдання складалося з двох частин:  по 4 з мови та 4 з  літера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тури. Загальна сума становила 60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балів.</w:t>
      </w:r>
    </w:p>
    <w:p w:rsidR="00C527B4" w:rsidRPr="00C377C5" w:rsidRDefault="00C527B4" w:rsidP="00C527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виконання першого завдання з української мови учні проявил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свої знання з тем «Орфографія» та «Пунктуація»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Переписуючи текст, учні на місці крапок ставили необхідні орфограми, пояснювали вживання розділових знаків, значення слова пергамент. Впоралися з цим завданням повністю 3 учнів. Двоє учнів не змогли пояснити значення слова пергамент та допустили пунктуаційні помилки у 3,6,8 реченнях. Четверо учнів на низькому рівні засвоїли правопис власних назв, подвоєння приголосних, тире між підметом і присудком.</w:t>
      </w:r>
    </w:p>
    <w:p w:rsidR="00C527B4" w:rsidRPr="00C377C5" w:rsidRDefault="00C527B4" w:rsidP="00C527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Усім учням посильним виявилося завдання на заміну  висловів біблійними фразеологізмами 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Шестеро учнів допустили помилки у записі числівників словами у відповідних відмінках. Це завдання виявилося найважчим.</w:t>
      </w:r>
    </w:p>
    <w:p w:rsidR="00C527B4" w:rsidRPr="00C377C5" w:rsidRDefault="00C527B4" w:rsidP="00C527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літератури , які вимагали розгорнутої відповіді, чіткості і лаконічності у висловлюваннях, тр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оє учасників вико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нали на середньому, двоє 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достатньому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двоє на високому рівнях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527B4" w:rsidRPr="00C377C5" w:rsidRDefault="00C527B4" w:rsidP="00C527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творче завдання виявилось під силу лише трьом учасникам.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Четверо учнів не приступали до написання розповіді про одного з сучасних письменників літератури рідного краю.</w:t>
      </w:r>
    </w:p>
    <w:p w:rsidR="00C527B4" w:rsidRPr="00C377C5" w:rsidRDefault="00C527B4" w:rsidP="00C527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Виконуючи завдання  з української літератури, учасники найкраще справилися із другим завданням. Але все одно допустили велику кількість помилок, розкриваючи питання теорії літератури. </w:t>
      </w:r>
    </w:p>
    <w:p w:rsidR="00C527B4" w:rsidRPr="00C377C5" w:rsidRDefault="00C527B4" w:rsidP="00C527B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за результатами перевірки можна зробити такі висновки, що найкраще виконана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обота учасницею Марцьохою Аліною  , яка набрала 58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балів, а найниж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чі показники  у Павлишина Миколи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- 14 балів.</w:t>
      </w:r>
    </w:p>
    <w:p w:rsidR="00C527B4" w:rsidRPr="00A73B3F" w:rsidRDefault="00C527B4" w:rsidP="00C527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77C5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C37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Оцінювання результатів виконання завдань здійсню</w:t>
      </w:r>
      <w:r w:rsidRPr="00C377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валося</w:t>
      </w:r>
      <w:r w:rsidRPr="00C37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 критеріями, </w:t>
      </w:r>
      <w:r w:rsidRPr="00C377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у</w:t>
      </w:r>
      <w:r w:rsidRPr="00C37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казаними безпосередньо в завданнях. </w:t>
      </w:r>
    </w:p>
    <w:p w:rsidR="00C527B4" w:rsidRPr="00C377C5" w:rsidRDefault="00C527B4" w:rsidP="00C52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клас</w:t>
      </w:r>
    </w:p>
    <w:p w:rsidR="00C527B4" w:rsidRPr="00C377C5" w:rsidRDefault="00C527B4" w:rsidP="00C527B4">
      <w:pPr>
        <w:tabs>
          <w:tab w:val="righ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олімпіаді взяли участь 7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учнів.</w:t>
      </w:r>
    </w:p>
    <w:p w:rsidR="00C527B4" w:rsidRPr="00C377C5" w:rsidRDefault="00C527B4" w:rsidP="00C52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 і рівень складності олімпіадних завдань мали забезпечити можливість якнайповнішого розкриття інтелектуальних можливостей та творчих здібностей учнів. </w:t>
      </w:r>
    </w:p>
    <w:p w:rsidR="00C527B4" w:rsidRDefault="00C527B4" w:rsidP="00C52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 завдань з мови для учнів 8 класу найскладнішим виявилося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80 % учнів пояснити різницю у значенні слів мимохідь та мимохіть та записів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числівників словами. Лише 50 % учнів змогли дібрати українські синоніми- відповідники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слів іншомовного походження та визначити синтаксичну функцію інфінітивів у реченнях. Для усіх учасників посильним виявилося завдання на утворення словосполучень, замінююючи іменники прикметниками. </w:t>
      </w:r>
    </w:p>
    <w:p w:rsidR="00C527B4" w:rsidRPr="00B2666A" w:rsidRDefault="00C527B4" w:rsidP="00C527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з української літератури включа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</w:t>
      </w:r>
      <w:r w:rsidRPr="00B26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26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аписання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відгуку про один з творів сучасної української літератури, що не вивчається в шкільному курсі</w:t>
      </w:r>
      <w:r w:rsidRPr="00B26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(перевіряється сформованість знань з української літератури відповідно до програми, уміння спиратися на тексти письменників, використовувати цитати адекватно до ситуації висловлювання, доводити власну думку).</w:t>
      </w:r>
    </w:p>
    <w:p w:rsidR="00C527B4" w:rsidRPr="00C377C5" w:rsidRDefault="00C527B4" w:rsidP="00C527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Твір оціню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вався</w:t>
      </w:r>
      <w:r w:rsidRPr="00B26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таких параметрів: повнота розкриття теми; логічна послідовність викладу думок; струнка побудова твору (наявність вступу, основної частини, висновків); структурна цілісність та стильова єдність тексту; переконливість наведених аргументів в основній частині твору; точність, зрозумілість думки, адекватність її мовному оформленню. </w:t>
      </w:r>
    </w:p>
    <w:p w:rsidR="00C527B4" w:rsidRPr="00C377C5" w:rsidRDefault="00C527B4" w:rsidP="00C527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Можна відзначити, що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42 % 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основному 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середньому рівні володіють матеріалом з літератури. Більшість учасників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(70%)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з’ясували особливості історичної пісні, дали визначення думі і навели приклади дум. Учні знають зміст художніх текстів, орієнтуються в українській літературно - мистецькій ситуації.  Більшість учасників правильно дали відповіді  на встановлення відповідності. </w:t>
      </w:r>
    </w:p>
    <w:p w:rsidR="00C527B4" w:rsidRPr="00C377C5" w:rsidRDefault="00C527B4" w:rsidP="00C527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Особливої уваги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заслуговує робота Любушиної Ганни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</w:t>
      </w:r>
    </w:p>
    <w:p w:rsidR="00C527B4" w:rsidRPr="00B2666A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666A">
        <w:rPr>
          <w:rFonts w:ascii="Times New Roman" w:hAnsi="Times New Roman" w:cs="Times New Roman"/>
          <w:sz w:val="28"/>
          <w:szCs w:val="28"/>
          <w:lang w:val="uk-UA"/>
        </w:rPr>
        <w:t>7 клас Під час виконання завдань з української мови  учасники допускали помилки при  правописі часток,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66A">
        <w:rPr>
          <w:rFonts w:ascii="Times New Roman" w:hAnsi="Times New Roman" w:cs="Times New Roman"/>
          <w:sz w:val="28"/>
          <w:szCs w:val="28"/>
          <w:lang w:val="uk-UA"/>
        </w:rPr>
        <w:t>прислівників,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66A">
        <w:rPr>
          <w:rFonts w:ascii="Times New Roman" w:hAnsi="Times New Roman" w:cs="Times New Roman"/>
          <w:sz w:val="28"/>
          <w:szCs w:val="28"/>
          <w:lang w:val="uk-UA"/>
        </w:rPr>
        <w:t>складних прийменників,-е-,-и- в коренях слів,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66A">
        <w:rPr>
          <w:rFonts w:ascii="Times New Roman" w:hAnsi="Times New Roman" w:cs="Times New Roman"/>
          <w:sz w:val="28"/>
          <w:szCs w:val="28"/>
          <w:lang w:val="uk-UA"/>
        </w:rPr>
        <w:t>виділенні порівняльних зворотів, синтаксичному розборі речення, написанні необхідних орфограм, поясненні вживання розділових знаків, визначені лексичного значення слова. При виконанні творчих завдань з літератури учні не виявили здатність аргументовано висловлювати думки, формулювати тезу,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66A">
        <w:rPr>
          <w:rFonts w:ascii="Times New Roman" w:hAnsi="Times New Roman" w:cs="Times New Roman"/>
          <w:sz w:val="28"/>
          <w:szCs w:val="28"/>
          <w:lang w:val="uk-UA"/>
        </w:rPr>
        <w:t>наводити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66A">
        <w:rPr>
          <w:rFonts w:ascii="Times New Roman" w:hAnsi="Times New Roman" w:cs="Times New Roman"/>
          <w:sz w:val="28"/>
          <w:szCs w:val="28"/>
          <w:lang w:val="uk-UA"/>
        </w:rPr>
        <w:t>докази.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66A">
        <w:rPr>
          <w:rFonts w:ascii="Times New Roman" w:hAnsi="Times New Roman" w:cs="Times New Roman"/>
          <w:sz w:val="28"/>
          <w:szCs w:val="28"/>
          <w:lang w:val="uk-UA"/>
        </w:rPr>
        <w:t>Часто вибудовують занадто складні синтаксичні конструкції, допускають орфографічні, пунктуаційні та стилістичні     помилки .Відповіді на запитання носять поверхневий характер (вчитель Осадчук В.М.).</w:t>
      </w:r>
    </w:p>
    <w:p w:rsidR="00C527B4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03B7">
        <w:rPr>
          <w:rFonts w:ascii="Times New Roman" w:hAnsi="Times New Roman" w:cs="Times New Roman"/>
          <w:sz w:val="28"/>
          <w:szCs w:val="28"/>
          <w:lang w:val="uk-UA"/>
        </w:rPr>
        <w:t xml:space="preserve">Юні географи </w:t>
      </w:r>
      <w:r>
        <w:rPr>
          <w:rFonts w:ascii="Times New Roman" w:hAnsi="Times New Roman" w:cs="Times New Roman"/>
          <w:sz w:val="28"/>
          <w:szCs w:val="28"/>
          <w:lang w:val="uk-UA"/>
        </w:rPr>
        <w:t>9 класу</w:t>
      </w:r>
      <w:r w:rsidRPr="00920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відносно добре  справились із  теоретичним</w:t>
      </w:r>
      <w:r w:rsidRPr="00920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тестовим блоком. Складнощі виникли при виконанні теоретичного блоку завдань. Практично всі учасники, окрім одного, не змогли логічно обгрунтувати необхідність проведення досліджень  в економічній географії з урахуванням принципів взаємодії господарства(людини) з природою.80% учасників на достатньому рівні виконали практичні завдання з контурними картами. У двох учнів нечітко сформоване розуміння вигідності економіко- географічного положення України               за рахунок  наявності виходу до акваторій Чорного та Азовського морів. У 50% учасників виникли труднощі  з вибором правильної позиції  на знаходження невідновних природних ресурсів, нерозуміння терміну «комбінування виробництва».</w:t>
      </w:r>
    </w:p>
    <w:p w:rsidR="00C527B4" w:rsidRPr="00957C86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Усі учасники олімпіади  8 класу  в основному на достатньому рівні впоралися із завданнями тестового блоку та показали відповідний рівень знань, вмінь та навичок при роботі із географічним атласом та контурною </w:t>
      </w:r>
      <w:r w:rsidRPr="00957C86">
        <w:rPr>
          <w:rFonts w:ascii="Times New Roman" w:hAnsi="Times New Roman" w:cs="Times New Roman"/>
          <w:sz w:val="28"/>
          <w:szCs w:val="28"/>
          <w:lang w:val="uk-UA"/>
        </w:rPr>
        <w:t>картою (окрім одного учасника).Теоретичний блок на доведення значення географічних знань про Україну для учасників олімпіади виявився вкрай складним. Його не виконав жоден із учасників. Типовими є помилки, допущені восьмикласниками під час виконання олімпіадних завдань:</w:t>
      </w:r>
    </w:p>
    <w:p w:rsidR="00C527B4" w:rsidRPr="00957C86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7C86">
        <w:rPr>
          <w:rFonts w:ascii="Times New Roman" w:hAnsi="Times New Roman" w:cs="Times New Roman"/>
          <w:sz w:val="28"/>
          <w:szCs w:val="28"/>
          <w:lang w:val="uk-UA"/>
        </w:rPr>
        <w:t>1.Хибне уявлення про розташування океанів в межах однієї літосферної плити.</w:t>
      </w:r>
    </w:p>
    <w:p w:rsidR="00C527B4" w:rsidRPr="00957C86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7C86">
        <w:rPr>
          <w:rFonts w:ascii="Times New Roman" w:hAnsi="Times New Roman" w:cs="Times New Roman"/>
          <w:sz w:val="28"/>
          <w:szCs w:val="28"/>
          <w:lang w:val="uk-UA"/>
        </w:rPr>
        <w:t>2.При визначенні сторін горизонту та орієнтуванню на місцевості.</w:t>
      </w:r>
    </w:p>
    <w:p w:rsidR="00C527B4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7C86">
        <w:rPr>
          <w:rFonts w:ascii="Times New Roman" w:hAnsi="Times New Roman" w:cs="Times New Roman"/>
          <w:sz w:val="28"/>
          <w:szCs w:val="28"/>
          <w:lang w:val="uk-UA"/>
        </w:rPr>
        <w:t>3.Масштабування та запаси прісної води на планеті Земля.</w:t>
      </w:r>
    </w:p>
    <w:p w:rsidR="00C527B4" w:rsidRPr="00957C86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7C86">
        <w:rPr>
          <w:rFonts w:ascii="Times New Roman" w:hAnsi="Times New Roman" w:cs="Times New Roman"/>
          <w:sz w:val="28"/>
          <w:szCs w:val="28"/>
          <w:lang w:val="uk-UA"/>
        </w:rPr>
        <w:t>Учні 8 класу  при виконанні олімпіад них завдань з історії (вчитель Марискевич Н.І.) допустили помилки при визначе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нні історичних термінів, які не </w:t>
      </w:r>
      <w:r w:rsidRPr="00957C86">
        <w:rPr>
          <w:rFonts w:ascii="Times New Roman" w:hAnsi="Times New Roman" w:cs="Times New Roman"/>
          <w:sz w:val="28"/>
          <w:szCs w:val="28"/>
          <w:lang w:val="uk-UA"/>
        </w:rPr>
        <w:t>відповідають логіці запропонованого ряду,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7C86">
        <w:rPr>
          <w:rFonts w:ascii="Times New Roman" w:hAnsi="Times New Roman" w:cs="Times New Roman"/>
          <w:sz w:val="28"/>
          <w:szCs w:val="28"/>
          <w:lang w:val="uk-UA"/>
        </w:rPr>
        <w:t>при розв’язуванні історичних задач,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7C86">
        <w:rPr>
          <w:rFonts w:ascii="Times New Roman" w:hAnsi="Times New Roman" w:cs="Times New Roman"/>
          <w:sz w:val="28"/>
          <w:szCs w:val="28"/>
          <w:lang w:val="uk-UA"/>
        </w:rPr>
        <w:t>не змогли дати розгорнуту відповідь на запитання стосовно концепції процесу побудови давньої Руської,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7C86">
        <w:rPr>
          <w:rFonts w:ascii="Times New Roman" w:hAnsi="Times New Roman" w:cs="Times New Roman"/>
          <w:sz w:val="28"/>
          <w:szCs w:val="28"/>
          <w:lang w:val="uk-UA"/>
        </w:rPr>
        <w:t>Київської держави.</w:t>
      </w:r>
    </w:p>
    <w:p w:rsidR="00C527B4" w:rsidRPr="00C953A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32677">
        <w:rPr>
          <w:rFonts w:ascii="Times New Roman" w:hAnsi="Times New Roman" w:cs="Times New Roman"/>
          <w:sz w:val="28"/>
          <w:szCs w:val="28"/>
          <w:lang w:val="uk-UA"/>
        </w:rPr>
        <w:t xml:space="preserve">      Посильними для  хіміків –семикласників були  завдання з теми « Початкові хімічні поняття».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677">
        <w:rPr>
          <w:rFonts w:ascii="Times New Roman" w:hAnsi="Times New Roman" w:cs="Times New Roman"/>
          <w:sz w:val="28"/>
          <w:szCs w:val="28"/>
          <w:lang w:val="uk-UA"/>
        </w:rPr>
        <w:t>Не всі учні впоралися із виконанням завдань з теми «Періодична система 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677"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677">
        <w:rPr>
          <w:rFonts w:ascii="Times New Roman" w:hAnsi="Times New Roman" w:cs="Times New Roman"/>
          <w:sz w:val="28"/>
          <w:szCs w:val="28"/>
          <w:lang w:val="uk-UA"/>
        </w:rPr>
        <w:t>Менделєєва»,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677">
        <w:rPr>
          <w:rFonts w:ascii="Times New Roman" w:hAnsi="Times New Roman" w:cs="Times New Roman"/>
          <w:sz w:val="28"/>
          <w:szCs w:val="28"/>
          <w:lang w:val="uk-UA"/>
        </w:rPr>
        <w:t>тому були допущені помилки у порівняльній характеристиці металів і неметалів,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677">
        <w:rPr>
          <w:rFonts w:ascii="Times New Roman" w:hAnsi="Times New Roman" w:cs="Times New Roman"/>
          <w:sz w:val="28"/>
          <w:szCs w:val="28"/>
          <w:lang w:val="uk-UA"/>
        </w:rPr>
        <w:t>визначенні символу періода і групи елементів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Pr="00C953A5">
        <w:rPr>
          <w:rFonts w:ascii="Times New Roman" w:hAnsi="Times New Roman" w:cs="Times New Roman"/>
          <w:sz w:val="28"/>
          <w:szCs w:val="28"/>
          <w:lang w:val="uk-UA"/>
        </w:rPr>
        <w:t xml:space="preserve"> В учні 8 класу,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3A5">
        <w:rPr>
          <w:rFonts w:ascii="Times New Roman" w:hAnsi="Times New Roman" w:cs="Times New Roman"/>
          <w:sz w:val="28"/>
          <w:szCs w:val="28"/>
          <w:lang w:val="uk-UA"/>
        </w:rPr>
        <w:t>які виконували олімпіадні завдання з тем «Періодичний закон» та «Будова атома» не виникло труднощів із визначенням будови атома різних елементів,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3A5">
        <w:rPr>
          <w:rFonts w:ascii="Times New Roman" w:hAnsi="Times New Roman" w:cs="Times New Roman"/>
          <w:sz w:val="28"/>
          <w:szCs w:val="28"/>
          <w:lang w:val="uk-UA"/>
        </w:rPr>
        <w:t>але  виникли труднощі при визначенні кількості протонів,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3A5">
        <w:rPr>
          <w:rFonts w:ascii="Times New Roman" w:hAnsi="Times New Roman" w:cs="Times New Roman"/>
          <w:sz w:val="28"/>
          <w:szCs w:val="28"/>
          <w:lang w:val="uk-UA"/>
        </w:rPr>
        <w:t>електронів і нейронів.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3A5">
        <w:rPr>
          <w:rFonts w:ascii="Times New Roman" w:hAnsi="Times New Roman" w:cs="Times New Roman"/>
          <w:sz w:val="28"/>
          <w:szCs w:val="28"/>
          <w:lang w:val="uk-UA"/>
        </w:rPr>
        <w:t>В основному восьмикласники  матеріал засвоїли на середньому (50%)та достатньому рівнях(50%).</w:t>
      </w:r>
    </w:p>
    <w:p w:rsidR="00C527B4" w:rsidRPr="00C953A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57% учнів 9 класу</w:t>
      </w:r>
      <w:r w:rsidRPr="00C953A5">
        <w:rPr>
          <w:rFonts w:ascii="Times New Roman" w:hAnsi="Times New Roman" w:cs="Times New Roman"/>
          <w:sz w:val="28"/>
          <w:szCs w:val="28"/>
          <w:lang w:val="uk-UA"/>
        </w:rPr>
        <w:t xml:space="preserve"> на середньому рівні засвоїли матеріал з теми «Електролітична дисоціація», тому допустили помилки у написанні рівнянь,у визначенні електролітів і неелектролітів,в розрахунках масової частки електроліту.</w:t>
      </w:r>
    </w:p>
    <w:p w:rsidR="00C527B4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69B6">
        <w:rPr>
          <w:rFonts w:ascii="Times New Roman" w:hAnsi="Times New Roman" w:cs="Times New Roman"/>
          <w:sz w:val="28"/>
          <w:szCs w:val="28"/>
          <w:lang w:val="uk-UA"/>
        </w:rPr>
        <w:t>Шестикласники справилися із завданнями з математи</w:t>
      </w:r>
      <w:r>
        <w:rPr>
          <w:rFonts w:ascii="Times New Roman" w:hAnsi="Times New Roman" w:cs="Times New Roman"/>
          <w:sz w:val="28"/>
          <w:szCs w:val="28"/>
          <w:lang w:val="uk-UA"/>
        </w:rPr>
        <w:t>ки в основному на середньому рівні</w:t>
      </w:r>
      <w:r w:rsidRPr="007369B6">
        <w:rPr>
          <w:rFonts w:ascii="Times New Roman" w:hAnsi="Times New Roman" w:cs="Times New Roman"/>
          <w:sz w:val="28"/>
          <w:szCs w:val="28"/>
          <w:lang w:val="uk-UA"/>
        </w:rPr>
        <w:t xml:space="preserve">. Добре впорались із завданням на </w:t>
      </w:r>
      <w:r>
        <w:rPr>
          <w:rFonts w:ascii="Times New Roman" w:hAnsi="Times New Roman" w:cs="Times New Roman"/>
          <w:sz w:val="28"/>
          <w:szCs w:val="28"/>
          <w:lang w:val="uk-UA"/>
        </w:rPr>
        <w:t>знаходження НКС та логічного навантаження. Труднощі виникли  при розв’язувані</w:t>
      </w:r>
      <w:r w:rsidRPr="007369B6">
        <w:rPr>
          <w:rFonts w:ascii="Times New Roman" w:hAnsi="Times New Roman" w:cs="Times New Roman"/>
          <w:sz w:val="28"/>
          <w:szCs w:val="28"/>
          <w:lang w:val="uk-UA"/>
        </w:rPr>
        <w:t xml:space="preserve"> задачі на знаход</w:t>
      </w:r>
      <w:r>
        <w:rPr>
          <w:rFonts w:ascii="Times New Roman" w:hAnsi="Times New Roman" w:cs="Times New Roman"/>
          <w:sz w:val="28"/>
          <w:szCs w:val="28"/>
          <w:lang w:val="uk-UA"/>
        </w:rPr>
        <w:t>ження відсотків( два учасники не приступали до виконання),на  знаходження найбільшого числа  за певної умови</w:t>
      </w:r>
      <w:r w:rsidRPr="007369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527B4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69B6">
        <w:rPr>
          <w:rFonts w:ascii="Times New Roman" w:hAnsi="Times New Roman" w:cs="Times New Roman"/>
          <w:sz w:val="28"/>
          <w:szCs w:val="28"/>
          <w:lang w:val="uk-UA"/>
        </w:rPr>
        <w:t>Посильним для учнів 7-го класу виявилося завдання  на  знаходження року, ймовірності, розв’язування рівнянь. Труднощі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всіх учнів</w:t>
      </w:r>
      <w:r w:rsidRPr="007369B6">
        <w:rPr>
          <w:rFonts w:ascii="Times New Roman" w:hAnsi="Times New Roman" w:cs="Times New Roman"/>
          <w:sz w:val="28"/>
          <w:szCs w:val="28"/>
          <w:lang w:val="uk-UA"/>
        </w:rPr>
        <w:t xml:space="preserve"> виникли при виконанні завдання на знаходження числа за його відсотко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м, при  розв’язуванні 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задачі з логічним навантаженням, при доведенні знаку у виразі</w:t>
      </w:r>
      <w:r w:rsidRPr="007369B6">
        <w:rPr>
          <w:rFonts w:ascii="Times New Roman" w:hAnsi="Times New Roman" w:cs="Times New Roman"/>
          <w:sz w:val="28"/>
          <w:szCs w:val="28"/>
          <w:lang w:val="uk-UA"/>
        </w:rPr>
        <w:t>. Усі учасники олімпіади- восьмикласники впоралися із завданням на знаходження кількості та встановлення умови рівняння. Ніхто з учасників не впорався  з завданням на знаход</w:t>
      </w:r>
      <w:r>
        <w:rPr>
          <w:rFonts w:ascii="Times New Roman" w:hAnsi="Times New Roman" w:cs="Times New Roman"/>
          <w:sz w:val="28"/>
          <w:szCs w:val="28"/>
          <w:lang w:val="uk-UA"/>
        </w:rPr>
        <w:t>ження  відсотків, на переливання</w:t>
      </w:r>
      <w:r w:rsidRPr="007369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27B4" w:rsidRPr="00C377C5" w:rsidRDefault="00C527B4" w:rsidP="00C527B4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369B6">
        <w:rPr>
          <w:rFonts w:ascii="Times New Roman" w:hAnsi="Times New Roman" w:cs="Times New Roman"/>
          <w:sz w:val="28"/>
          <w:szCs w:val="28"/>
          <w:lang w:val="uk-UA"/>
        </w:rPr>
        <w:t xml:space="preserve"> Учні 9 класу відчули труднощі при розв’язуванні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 на обчислення відсотків, на сплави та суміші(лише один учасник склав рівняння),задач з логічним навантаженням. Усі учні розв’язали ,хоча допустили помилки, рівняння з модулем</w:t>
      </w:r>
      <w:r w:rsidRPr="00C377C5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C527B4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4DAD">
        <w:rPr>
          <w:rFonts w:ascii="Times New Roman" w:hAnsi="Times New Roman" w:cs="Times New Roman"/>
          <w:sz w:val="28"/>
          <w:szCs w:val="28"/>
          <w:lang w:val="uk-UA"/>
        </w:rPr>
        <w:t xml:space="preserve">   Аналіз робіт з фізики (вчитель Кравчук Ю.В.) показав, що більшість учнів виконали запропоновані завдання,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4DAD">
        <w:rPr>
          <w:rFonts w:ascii="Times New Roman" w:hAnsi="Times New Roman" w:cs="Times New Roman"/>
          <w:sz w:val="28"/>
          <w:szCs w:val="28"/>
          <w:lang w:val="uk-UA"/>
        </w:rPr>
        <w:t>але не в повному обсязі.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4DAD">
        <w:rPr>
          <w:rFonts w:ascii="Times New Roman" w:hAnsi="Times New Roman" w:cs="Times New Roman"/>
          <w:sz w:val="28"/>
          <w:szCs w:val="28"/>
          <w:lang w:val="uk-UA"/>
        </w:rPr>
        <w:t>Учні 7 класу допускали помилки в переведенні одиниць вимірювання.80%  учнів виконали завдання на знаходження швидкості  руху потяга.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4DAD">
        <w:rPr>
          <w:rFonts w:ascii="Times New Roman" w:hAnsi="Times New Roman" w:cs="Times New Roman"/>
          <w:sz w:val="28"/>
          <w:szCs w:val="28"/>
          <w:lang w:val="uk-UA"/>
        </w:rPr>
        <w:t>Проте лише 40%  приступили до виконання завдання  на визначення швидкості теплохода з складанням рівняння для розв’язку визначені фізичних величин.</w:t>
      </w:r>
    </w:p>
    <w:p w:rsidR="00C527B4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8 класу плутаються в визначенні властивостей речовин в різних агрегатних станах, неправильно визначають рівняння теплового балансу, в задачах не переводять одиниці вимірювання, не дотримуються послідовності виведення формул.</w:t>
      </w:r>
    </w:p>
    <w:p w:rsidR="00C527B4" w:rsidRPr="001F4DAD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шість учнів 9 класу виконали завдання на визначення середньої швидкості, однак не впорались із переведенням одиниць вимірювання, визначенням  формул невідомих величин. 50% учнів не зуміли завершити  обчислення напрям струму.</w:t>
      </w:r>
    </w:p>
    <w:p w:rsidR="00C527B4" w:rsidRPr="007D75D7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4502">
        <w:rPr>
          <w:rFonts w:ascii="Times New Roman" w:hAnsi="Times New Roman" w:cs="Times New Roman"/>
          <w:sz w:val="28"/>
          <w:szCs w:val="28"/>
          <w:lang w:val="uk-UA"/>
        </w:rPr>
        <w:t xml:space="preserve">    Для учнів 8,9 класів було запропоновано три завдання з ІКТ з використанням програм </w:t>
      </w:r>
      <w:r w:rsidRPr="0007450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74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502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074502">
        <w:rPr>
          <w:rFonts w:ascii="Times New Roman" w:hAnsi="Times New Roman" w:cs="Times New Roman"/>
          <w:sz w:val="28"/>
          <w:szCs w:val="28"/>
          <w:lang w:val="uk-UA"/>
        </w:rPr>
        <w:t xml:space="preserve"> .Перше завдання виконувалось засобами МЗ </w:t>
      </w:r>
      <w:r w:rsidRPr="00074502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074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502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074502">
        <w:rPr>
          <w:rFonts w:ascii="Times New Roman" w:hAnsi="Times New Roman" w:cs="Times New Roman"/>
          <w:sz w:val="28"/>
          <w:szCs w:val="28"/>
          <w:lang w:val="uk-UA"/>
        </w:rPr>
        <w:t>.50% учнів не змогли додати посилання до фігур. 40% учнів не змогли забезпечити  автоматичне виставлення тематичних оцінок як середнього арифметичного поточних оцінок.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502">
        <w:rPr>
          <w:rFonts w:ascii="Times New Roman" w:hAnsi="Times New Roman" w:cs="Times New Roman"/>
          <w:sz w:val="28"/>
          <w:szCs w:val="28"/>
          <w:lang w:val="uk-UA"/>
        </w:rPr>
        <w:t>Також не змогли виставити тематичні оцінки у випадку відсутності оцінок.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502">
        <w:rPr>
          <w:rFonts w:ascii="Times New Roman" w:hAnsi="Times New Roman" w:cs="Times New Roman"/>
          <w:sz w:val="28"/>
          <w:szCs w:val="28"/>
          <w:lang w:val="uk-UA"/>
        </w:rPr>
        <w:t>Учні лише створили відповідні  об’єкти і виконали підсв</w:t>
      </w:r>
      <w:r>
        <w:rPr>
          <w:rFonts w:ascii="Times New Roman" w:hAnsi="Times New Roman" w:cs="Times New Roman"/>
          <w:sz w:val="28"/>
          <w:szCs w:val="28"/>
          <w:lang w:val="uk-UA"/>
        </w:rPr>
        <w:t>ічування однієї з частини фігури.</w:t>
      </w:r>
    </w:p>
    <w:p w:rsidR="00C527B4" w:rsidRPr="00365726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5726">
        <w:rPr>
          <w:rFonts w:ascii="Times New Roman" w:hAnsi="Times New Roman" w:cs="Times New Roman"/>
          <w:sz w:val="28"/>
          <w:szCs w:val="28"/>
          <w:lang w:val="uk-UA"/>
        </w:rPr>
        <w:t>Завдання з інформатики передбачало створення трьох  програм.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5726">
        <w:rPr>
          <w:rFonts w:ascii="Times New Roman" w:hAnsi="Times New Roman" w:cs="Times New Roman"/>
          <w:sz w:val="28"/>
          <w:szCs w:val="28"/>
          <w:lang w:val="uk-UA"/>
        </w:rPr>
        <w:t>Більшість учнів розпочали складання програм,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5726">
        <w:rPr>
          <w:rFonts w:ascii="Times New Roman" w:hAnsi="Times New Roman" w:cs="Times New Roman"/>
          <w:sz w:val="28"/>
          <w:szCs w:val="28"/>
          <w:lang w:val="uk-UA"/>
        </w:rPr>
        <w:t>допустили помилки в записі  тіла  програми, в записі операторів,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5726">
        <w:rPr>
          <w:rFonts w:ascii="Times New Roman" w:hAnsi="Times New Roman" w:cs="Times New Roman"/>
          <w:sz w:val="28"/>
          <w:szCs w:val="28"/>
          <w:lang w:val="uk-UA"/>
        </w:rPr>
        <w:t>некоректно завершили рядки програми.</w:t>
      </w:r>
    </w:p>
    <w:p w:rsidR="00C527B4" w:rsidRPr="007D75D7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75D7">
        <w:rPr>
          <w:rFonts w:ascii="Times New Roman" w:hAnsi="Times New Roman" w:cs="Times New Roman"/>
          <w:sz w:val="28"/>
          <w:szCs w:val="28"/>
          <w:lang w:val="uk-UA"/>
        </w:rPr>
        <w:t>При виконанні  олімпіадних завдань з біології учні 9 класу допустили помилки при визначенні функції органоїдів клітини,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5D7">
        <w:rPr>
          <w:rFonts w:ascii="Times New Roman" w:hAnsi="Times New Roman" w:cs="Times New Roman"/>
          <w:sz w:val="28"/>
          <w:szCs w:val="28"/>
          <w:lang w:val="uk-UA"/>
        </w:rPr>
        <w:t>складанні порівняльної характеристики клітин  рослини ,тварини та грибів.50% виконали завдання на достатньому рівні,14% учнів –на високому рівні і 36% учнів –на середньому.</w:t>
      </w:r>
    </w:p>
    <w:p w:rsidR="00C527B4" w:rsidRPr="007D75D7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75D7">
        <w:rPr>
          <w:rFonts w:ascii="Times New Roman" w:hAnsi="Times New Roman" w:cs="Times New Roman"/>
          <w:sz w:val="28"/>
          <w:szCs w:val="28"/>
          <w:lang w:val="uk-UA"/>
        </w:rPr>
        <w:lastRenderedPageBreak/>
        <w:t>Восьмикласники ,виконуючи завдання середньої важкості,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5D7">
        <w:rPr>
          <w:rFonts w:ascii="Times New Roman" w:hAnsi="Times New Roman" w:cs="Times New Roman"/>
          <w:sz w:val="28"/>
          <w:szCs w:val="28"/>
          <w:lang w:val="uk-UA"/>
        </w:rPr>
        <w:t>допустили помилки у визначенні відділів скелета, рухомих і нерухомих з’єднань кісток на назв м’язів. Якісна успішність становить 40%</w:t>
      </w:r>
    </w:p>
    <w:p w:rsidR="00C527B4" w:rsidRPr="00BA199E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199E">
        <w:rPr>
          <w:rFonts w:ascii="Times New Roman" w:hAnsi="Times New Roman" w:cs="Times New Roman"/>
          <w:sz w:val="28"/>
          <w:szCs w:val="28"/>
          <w:lang w:val="uk-UA"/>
        </w:rPr>
        <w:t>Завдання з польської мови виявилися надто складними для учнів 9 класу. Проте із першим(сприймання на слух) та другим(зорове сприймання) завданнями впоралися усі учасники на достатньому рівні. Третє завдання (писемне продукування) було виконане на задовільному рівні, а власне висловлення писав лише один учасник, втім розкрити тему йому не вдалося.</w:t>
      </w:r>
    </w:p>
    <w:p w:rsidR="00C527B4" w:rsidRPr="00BA199E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199E">
        <w:rPr>
          <w:rFonts w:ascii="Times New Roman" w:hAnsi="Times New Roman" w:cs="Times New Roman"/>
          <w:sz w:val="28"/>
          <w:szCs w:val="28"/>
          <w:lang w:val="uk-UA"/>
        </w:rPr>
        <w:t>Типовими є помилки :</w:t>
      </w:r>
    </w:p>
    <w:p w:rsidR="00C527B4" w:rsidRPr="00BA199E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199E">
        <w:rPr>
          <w:rFonts w:ascii="Times New Roman" w:hAnsi="Times New Roman" w:cs="Times New Roman"/>
          <w:sz w:val="28"/>
          <w:szCs w:val="28"/>
          <w:lang w:val="uk-UA"/>
        </w:rPr>
        <w:t>1.Творення О.в.однини та множини іменників.</w:t>
      </w:r>
    </w:p>
    <w:p w:rsidR="00C527B4" w:rsidRPr="00BA199E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199E">
        <w:rPr>
          <w:rFonts w:ascii="Times New Roman" w:hAnsi="Times New Roman" w:cs="Times New Roman"/>
          <w:sz w:val="28"/>
          <w:szCs w:val="28"/>
          <w:lang w:val="uk-UA"/>
        </w:rPr>
        <w:t>2.Творення майбутнього часу дієслів доконаного виду.</w:t>
      </w:r>
    </w:p>
    <w:p w:rsidR="00C527B4" w:rsidRPr="00BA199E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199E">
        <w:rPr>
          <w:rFonts w:ascii="Times New Roman" w:hAnsi="Times New Roman" w:cs="Times New Roman"/>
          <w:sz w:val="28"/>
          <w:szCs w:val="28"/>
          <w:lang w:val="uk-UA"/>
        </w:rPr>
        <w:t>3.Творення умовного способу дієслів.</w:t>
      </w:r>
    </w:p>
    <w:p w:rsidR="00C527B4" w:rsidRPr="00BA199E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199E">
        <w:rPr>
          <w:rFonts w:ascii="Times New Roman" w:hAnsi="Times New Roman" w:cs="Times New Roman"/>
          <w:sz w:val="28"/>
          <w:szCs w:val="28"/>
          <w:lang w:val="uk-UA"/>
        </w:rPr>
        <w:t>4.Правила написання часток разом та окремо.</w:t>
      </w:r>
    </w:p>
    <w:p w:rsidR="00C527B4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199E">
        <w:rPr>
          <w:rFonts w:ascii="Times New Roman" w:hAnsi="Times New Roman" w:cs="Times New Roman"/>
          <w:sz w:val="28"/>
          <w:szCs w:val="28"/>
          <w:lang w:val="uk-UA"/>
        </w:rPr>
        <w:t xml:space="preserve">     Члени журі під час перевірки робіт  відмічають такий типовий недолік як відсутність якісного випереджаючого навчання учнів, які беруть участь в предметних олімпіадах. </w:t>
      </w:r>
    </w:p>
    <w:p w:rsidR="00C527B4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зв’язку з захворюванням на коронавірус вчителів англійської мови Остапюк К.П. та Осадчук В.М. І етап олімпіади з англійської мови не був проведений.</w:t>
      </w:r>
    </w:p>
    <w:p w:rsidR="00C527B4" w:rsidRPr="00BA199E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трудового навчання Коломійцева М.М.звіт про проведення І етапу олімпіади з трудового навчання не подала.</w:t>
      </w:r>
    </w:p>
    <w:p w:rsidR="00C527B4" w:rsidRPr="00C377C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199E">
        <w:rPr>
          <w:rFonts w:ascii="Times New Roman" w:hAnsi="Times New Roman" w:cs="Times New Roman"/>
          <w:sz w:val="28"/>
          <w:szCs w:val="28"/>
          <w:lang w:val="uk-UA"/>
        </w:rPr>
        <w:t xml:space="preserve">     Зазначені недоліки свідчать про низький рівень підготовки учнів до олімпіад або свідомо завищені бали навчальних досягнень учнів з вказаних предметів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27B4" w:rsidRPr="00C377C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>Виходячи з вищезазначеного аналізу,</w:t>
      </w:r>
    </w:p>
    <w:p w:rsidR="00C527B4" w:rsidRPr="00C377C5" w:rsidRDefault="00C527B4" w:rsidP="00C527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 А К А З У Ю  : </w:t>
      </w:r>
    </w:p>
    <w:p w:rsidR="00C527B4" w:rsidRPr="00C377C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>1. Затвердити список переможців  І (шкільного)  етапу   Всеукраїнських олімпіад з базових дисциплін 2018/2019навчального року:</w:t>
      </w:r>
    </w:p>
    <w:p w:rsidR="00C527B4" w:rsidRPr="00C377C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>Географія</w:t>
      </w:r>
    </w:p>
    <w:p w:rsidR="00C527B4" w:rsidRPr="00C377C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>8 клас</w:t>
      </w:r>
    </w:p>
    <w:p w:rsidR="00C527B4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1.-   </w:t>
      </w:r>
      <w:r>
        <w:rPr>
          <w:rFonts w:ascii="Times New Roman" w:hAnsi="Times New Roman" w:cs="Times New Roman"/>
          <w:sz w:val="28"/>
          <w:szCs w:val="28"/>
          <w:lang w:val="uk-UA"/>
        </w:rPr>
        <w:t>Антонюк Тимофій Ігорович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      2.-  </w:t>
      </w:r>
      <w:r>
        <w:rPr>
          <w:rFonts w:ascii="Times New Roman" w:hAnsi="Times New Roman" w:cs="Times New Roman"/>
          <w:sz w:val="28"/>
          <w:szCs w:val="28"/>
          <w:lang w:val="uk-UA"/>
        </w:rPr>
        <w:t>Козел Станіслав Тарасович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               3.-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Ільчакова Світлана Леонідівна, Любушина Ганна Олександрівна</w:t>
      </w:r>
    </w:p>
    <w:p w:rsidR="00C527B4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 клас</w:t>
      </w:r>
      <w:r w:rsidRPr="00F443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27B4" w:rsidRPr="00C377C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 місце- Сосонюк Софія Тарасівна</w:t>
      </w:r>
    </w:p>
    <w:p w:rsidR="00C527B4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місце-Марцьоха Аліна Миколаївна</w:t>
      </w:r>
    </w:p>
    <w:p w:rsidR="00C527B4" w:rsidRPr="00C377C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місце – Рудик Андрій Юрійович</w:t>
      </w:r>
    </w:p>
    <w:p w:rsidR="00C527B4" w:rsidRPr="00C377C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 місце- Польова Анастасія Вікторівна</w:t>
      </w:r>
    </w:p>
    <w:p w:rsidR="00C527B4" w:rsidRPr="00C377C5" w:rsidRDefault="00C527B4" w:rsidP="00C527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</w:p>
    <w:p w:rsidR="00C527B4" w:rsidRPr="0026365A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>8 клас</w:t>
      </w:r>
    </w:p>
    <w:p w:rsidR="00C527B4" w:rsidRPr="0026365A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 xml:space="preserve">І місце-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26365A">
        <w:rPr>
          <w:rFonts w:ascii="Times New Roman" w:hAnsi="Times New Roman" w:cs="Times New Roman"/>
          <w:sz w:val="28"/>
          <w:szCs w:val="28"/>
          <w:lang w:val="uk-UA"/>
        </w:rPr>
        <w:t>ІІ місце-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26365A">
        <w:rPr>
          <w:rFonts w:ascii="Times New Roman" w:hAnsi="Times New Roman" w:cs="Times New Roman"/>
          <w:sz w:val="28"/>
          <w:szCs w:val="28"/>
          <w:lang w:val="uk-UA"/>
        </w:rPr>
        <w:t xml:space="preserve">ІІІ місце- </w:t>
      </w:r>
    </w:p>
    <w:p w:rsidR="00C527B4" w:rsidRPr="0026365A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>7 клас</w:t>
      </w:r>
    </w:p>
    <w:p w:rsidR="00C527B4" w:rsidRPr="0026365A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місце- Поночовна Ангеліна Леонідівна</w:t>
      </w:r>
    </w:p>
    <w:p w:rsidR="00C527B4" w:rsidRPr="0026365A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місце- Павлишина Єва Вікторівна</w:t>
      </w:r>
    </w:p>
    <w:p w:rsidR="00C527B4" w:rsidRPr="0026365A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 місце-</w:t>
      </w:r>
    </w:p>
    <w:p w:rsidR="00C527B4" w:rsidRPr="0026365A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>9 клас</w:t>
      </w:r>
    </w:p>
    <w:p w:rsidR="00C527B4" w:rsidRPr="0026365A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місце- Сосонюк Софія Олександрівна</w:t>
      </w:r>
    </w:p>
    <w:p w:rsidR="00C527B4" w:rsidRPr="0026365A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місце- Марцьоха Аліна Миколаївна</w:t>
      </w:r>
    </w:p>
    <w:p w:rsidR="00C527B4" w:rsidRPr="0026365A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 місце- </w:t>
      </w:r>
    </w:p>
    <w:p w:rsidR="00C527B4" w:rsidRPr="0026365A" w:rsidRDefault="00C527B4" w:rsidP="00C527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b/>
          <w:sz w:val="28"/>
          <w:szCs w:val="28"/>
          <w:lang w:val="uk-UA"/>
        </w:rPr>
        <w:t>Інформатика</w:t>
      </w:r>
    </w:p>
    <w:p w:rsidR="00C527B4" w:rsidRPr="0026365A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>8 клас</w:t>
      </w:r>
    </w:p>
    <w:p w:rsidR="00C527B4" w:rsidRPr="0026365A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місце-                             ІІ місце-                            ІІІ місце- </w:t>
      </w:r>
    </w:p>
    <w:p w:rsidR="00C527B4" w:rsidRPr="0026365A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>9 клас</w:t>
      </w:r>
    </w:p>
    <w:p w:rsidR="00C527B4" w:rsidRPr="0026365A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>І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ісце-                             ІІ місце-                             ІІІ місце- </w:t>
      </w:r>
    </w:p>
    <w:p w:rsidR="00C527B4" w:rsidRPr="0026365A" w:rsidRDefault="00C527B4" w:rsidP="00C527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b/>
          <w:sz w:val="28"/>
          <w:szCs w:val="28"/>
          <w:lang w:val="uk-UA"/>
        </w:rPr>
        <w:t>ІКТ</w:t>
      </w:r>
    </w:p>
    <w:p w:rsidR="00C527B4" w:rsidRPr="0026365A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>9 клас</w:t>
      </w:r>
    </w:p>
    <w:p w:rsidR="00C527B4" w:rsidRPr="0026365A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>І місце- Сосонюк Софія Тарасівна</w:t>
      </w:r>
    </w:p>
    <w:p w:rsidR="00C527B4" w:rsidRPr="0026365A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>ІІ місце- Марцьоха Аліна Миколаївна</w:t>
      </w:r>
    </w:p>
    <w:p w:rsidR="00C527B4" w:rsidRPr="0026365A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>ІІІ місце-</w:t>
      </w:r>
    </w:p>
    <w:p w:rsidR="00C527B4" w:rsidRPr="0026365A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>8 клас</w:t>
      </w:r>
    </w:p>
    <w:p w:rsidR="00C527B4" w:rsidRPr="0026365A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lastRenderedPageBreak/>
        <w:t>І місце- Антонюк Тимофій Ігорович</w:t>
      </w:r>
    </w:p>
    <w:p w:rsidR="00C527B4" w:rsidRPr="0026365A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>ІІ місце-Любушина Ганна Олександрівна</w:t>
      </w:r>
    </w:p>
    <w:p w:rsidR="00C527B4" w:rsidRPr="0026365A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 xml:space="preserve">ІІІ місце- </w:t>
      </w:r>
    </w:p>
    <w:p w:rsidR="00C527B4" w:rsidRPr="0026365A" w:rsidRDefault="00C527B4" w:rsidP="00C527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C527B4" w:rsidRPr="0026365A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>6 клас</w:t>
      </w:r>
    </w:p>
    <w:p w:rsidR="00C527B4" w:rsidRPr="008901F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01F5">
        <w:rPr>
          <w:rFonts w:ascii="Times New Roman" w:hAnsi="Times New Roman" w:cs="Times New Roman"/>
          <w:sz w:val="28"/>
          <w:szCs w:val="28"/>
          <w:lang w:val="uk-UA"/>
        </w:rPr>
        <w:t>І місце- Любушина Марія Олександрівна</w:t>
      </w:r>
    </w:p>
    <w:p w:rsidR="00C527B4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01F5">
        <w:rPr>
          <w:rFonts w:ascii="Times New Roman" w:hAnsi="Times New Roman" w:cs="Times New Roman"/>
          <w:sz w:val="28"/>
          <w:szCs w:val="28"/>
          <w:lang w:val="uk-UA"/>
        </w:rPr>
        <w:t xml:space="preserve">ІІ місце- </w:t>
      </w:r>
      <w:r>
        <w:rPr>
          <w:rFonts w:ascii="Times New Roman" w:hAnsi="Times New Roman" w:cs="Times New Roman"/>
          <w:sz w:val="28"/>
          <w:szCs w:val="28"/>
          <w:lang w:val="uk-UA"/>
        </w:rPr>
        <w:t>Міценик Дарина Валентинівна</w:t>
      </w:r>
    </w:p>
    <w:p w:rsidR="00C527B4" w:rsidRPr="008901F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 місце- </w:t>
      </w:r>
    </w:p>
    <w:p w:rsidR="00C527B4" w:rsidRPr="008901F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01F5">
        <w:rPr>
          <w:rFonts w:ascii="Times New Roman" w:hAnsi="Times New Roman" w:cs="Times New Roman"/>
          <w:sz w:val="28"/>
          <w:szCs w:val="28"/>
          <w:lang w:val="uk-UA"/>
        </w:rPr>
        <w:t>7 клас</w:t>
      </w:r>
    </w:p>
    <w:p w:rsidR="00C527B4" w:rsidRPr="008901F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місце- Поночовна Ангеліна Леонідівна</w:t>
      </w:r>
    </w:p>
    <w:p w:rsidR="00C527B4" w:rsidRPr="008901F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 місце – </w:t>
      </w:r>
    </w:p>
    <w:p w:rsidR="00C527B4" w:rsidRPr="008901F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 місце- </w:t>
      </w:r>
    </w:p>
    <w:p w:rsidR="00C527B4" w:rsidRPr="008901F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01F5">
        <w:rPr>
          <w:rFonts w:ascii="Times New Roman" w:hAnsi="Times New Roman" w:cs="Times New Roman"/>
          <w:sz w:val="28"/>
          <w:szCs w:val="28"/>
          <w:lang w:val="uk-UA"/>
        </w:rPr>
        <w:t>8 клас</w:t>
      </w:r>
    </w:p>
    <w:p w:rsidR="00C527B4" w:rsidRPr="008901F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місце- Любушина Ганна Олександрівна</w:t>
      </w:r>
    </w:p>
    <w:p w:rsidR="00C527B4" w:rsidRPr="008901F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місце-Навчук Анастасія Олександрівна</w:t>
      </w:r>
    </w:p>
    <w:p w:rsidR="00C527B4" w:rsidRPr="008901F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 місце – Антонюк Тимофій Ігорович</w:t>
      </w:r>
    </w:p>
    <w:p w:rsidR="00C527B4" w:rsidRPr="008901F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01F5">
        <w:rPr>
          <w:rFonts w:ascii="Times New Roman" w:hAnsi="Times New Roman" w:cs="Times New Roman"/>
          <w:sz w:val="28"/>
          <w:szCs w:val="28"/>
          <w:lang w:val="uk-UA"/>
        </w:rPr>
        <w:t>9 клас</w:t>
      </w:r>
    </w:p>
    <w:p w:rsidR="00C527B4" w:rsidRPr="008901F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місце – Сосонюк Софія Тарасівна</w:t>
      </w:r>
    </w:p>
    <w:p w:rsidR="00C527B4" w:rsidRPr="008901F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ІІмісце – Польова Анастасія Вікторівна</w:t>
      </w:r>
    </w:p>
    <w:p w:rsidR="00C527B4" w:rsidRPr="008D76E2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76E2">
        <w:rPr>
          <w:rFonts w:ascii="Times New Roman" w:hAnsi="Times New Roman" w:cs="Times New Roman"/>
          <w:sz w:val="28"/>
          <w:szCs w:val="28"/>
          <w:lang w:val="uk-UA"/>
        </w:rPr>
        <w:t xml:space="preserve">ІІІ місце- </w:t>
      </w:r>
    </w:p>
    <w:p w:rsidR="00C527B4" w:rsidRPr="008D76E2" w:rsidRDefault="00C527B4" w:rsidP="00C527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76E2"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</w:p>
    <w:p w:rsidR="00C527B4" w:rsidRPr="008D76E2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76E2">
        <w:rPr>
          <w:rFonts w:ascii="Times New Roman" w:hAnsi="Times New Roman" w:cs="Times New Roman"/>
          <w:sz w:val="28"/>
          <w:szCs w:val="28"/>
          <w:lang w:val="uk-UA"/>
        </w:rPr>
        <w:t>8 клас</w:t>
      </w:r>
    </w:p>
    <w:p w:rsidR="00C527B4" w:rsidRPr="008D76E2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76E2">
        <w:rPr>
          <w:rFonts w:ascii="Times New Roman" w:hAnsi="Times New Roman" w:cs="Times New Roman"/>
          <w:sz w:val="28"/>
          <w:szCs w:val="28"/>
          <w:lang w:val="uk-UA"/>
        </w:rPr>
        <w:t>І місце- Антонюк Тимофій Ігорович</w:t>
      </w:r>
    </w:p>
    <w:p w:rsidR="00C527B4" w:rsidRPr="008D76E2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76E2">
        <w:rPr>
          <w:rFonts w:ascii="Times New Roman" w:hAnsi="Times New Roman" w:cs="Times New Roman"/>
          <w:sz w:val="28"/>
          <w:szCs w:val="28"/>
          <w:lang w:val="uk-UA"/>
        </w:rPr>
        <w:t>ІІ місце – Любушина Ганна Олександрівна</w:t>
      </w:r>
    </w:p>
    <w:p w:rsidR="00C527B4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76E2">
        <w:rPr>
          <w:rFonts w:ascii="Times New Roman" w:hAnsi="Times New Roman" w:cs="Times New Roman"/>
          <w:sz w:val="28"/>
          <w:szCs w:val="28"/>
          <w:lang w:val="uk-UA"/>
        </w:rPr>
        <w:t>ІІ місце – Козел Станіслав Тарасович</w:t>
      </w:r>
    </w:p>
    <w:p w:rsidR="00C527B4" w:rsidRPr="007D75D7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75D7">
        <w:rPr>
          <w:rFonts w:ascii="Times New Roman" w:hAnsi="Times New Roman" w:cs="Times New Roman"/>
          <w:sz w:val="28"/>
          <w:szCs w:val="28"/>
          <w:lang w:val="uk-UA"/>
        </w:rPr>
        <w:t>9 клас</w:t>
      </w:r>
    </w:p>
    <w:p w:rsidR="00C527B4" w:rsidRPr="007D75D7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75D7">
        <w:rPr>
          <w:rFonts w:ascii="Times New Roman" w:hAnsi="Times New Roman" w:cs="Times New Roman"/>
          <w:sz w:val="28"/>
          <w:szCs w:val="28"/>
          <w:lang w:val="uk-UA"/>
        </w:rPr>
        <w:lastRenderedPageBreak/>
        <w:t>І місце-Марцьоха Аліна Миколаївна</w:t>
      </w:r>
    </w:p>
    <w:p w:rsidR="00C527B4" w:rsidRPr="007D75D7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75D7">
        <w:rPr>
          <w:rFonts w:ascii="Times New Roman" w:hAnsi="Times New Roman" w:cs="Times New Roman"/>
          <w:sz w:val="28"/>
          <w:szCs w:val="28"/>
          <w:lang w:val="uk-UA"/>
        </w:rPr>
        <w:t>ІІ місце- Сосонюк Софія Тарасівна</w:t>
      </w:r>
    </w:p>
    <w:p w:rsidR="00C527B4" w:rsidRPr="007D75D7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75D7">
        <w:rPr>
          <w:rFonts w:ascii="Times New Roman" w:hAnsi="Times New Roman" w:cs="Times New Roman"/>
          <w:sz w:val="28"/>
          <w:szCs w:val="28"/>
          <w:lang w:val="uk-UA"/>
        </w:rPr>
        <w:t>ІІІ місце- Покровець Марія Валентинівна</w:t>
      </w:r>
    </w:p>
    <w:p w:rsidR="00C527B4" w:rsidRPr="00044B9B" w:rsidRDefault="00C527B4" w:rsidP="00C527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B9B">
        <w:rPr>
          <w:rFonts w:ascii="Times New Roman" w:hAnsi="Times New Roman" w:cs="Times New Roman"/>
          <w:b/>
          <w:sz w:val="28"/>
          <w:szCs w:val="28"/>
          <w:lang w:val="uk-UA"/>
        </w:rPr>
        <w:t>Хімія</w:t>
      </w:r>
    </w:p>
    <w:p w:rsidR="00C527B4" w:rsidRPr="00044B9B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44B9B">
        <w:rPr>
          <w:rFonts w:ascii="Times New Roman" w:hAnsi="Times New Roman" w:cs="Times New Roman"/>
          <w:sz w:val="28"/>
          <w:szCs w:val="28"/>
          <w:lang w:val="uk-UA"/>
        </w:rPr>
        <w:t>7 клас</w:t>
      </w:r>
    </w:p>
    <w:p w:rsidR="00C527B4" w:rsidRPr="00044B9B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44B9B">
        <w:rPr>
          <w:rFonts w:ascii="Times New Roman" w:hAnsi="Times New Roman" w:cs="Times New Roman"/>
          <w:sz w:val="28"/>
          <w:szCs w:val="28"/>
          <w:lang w:val="uk-UA"/>
        </w:rPr>
        <w:t>І місце-Осадча Софія</w:t>
      </w:r>
    </w:p>
    <w:p w:rsidR="00C527B4" w:rsidRPr="00044B9B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44B9B">
        <w:rPr>
          <w:rFonts w:ascii="Times New Roman" w:hAnsi="Times New Roman" w:cs="Times New Roman"/>
          <w:sz w:val="28"/>
          <w:szCs w:val="28"/>
          <w:lang w:val="uk-UA"/>
        </w:rPr>
        <w:t>ІІ місце- Бабак Віктор</w:t>
      </w:r>
    </w:p>
    <w:p w:rsidR="00C527B4" w:rsidRPr="00044B9B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44B9B">
        <w:rPr>
          <w:rFonts w:ascii="Times New Roman" w:hAnsi="Times New Roman" w:cs="Times New Roman"/>
          <w:sz w:val="28"/>
          <w:szCs w:val="28"/>
          <w:lang w:val="uk-UA"/>
        </w:rPr>
        <w:t>ІІІ місце-Титенко Вікторія</w:t>
      </w:r>
    </w:p>
    <w:p w:rsidR="00C527B4" w:rsidRPr="00044B9B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44B9B">
        <w:rPr>
          <w:rFonts w:ascii="Times New Roman" w:hAnsi="Times New Roman" w:cs="Times New Roman"/>
          <w:sz w:val="28"/>
          <w:szCs w:val="28"/>
          <w:lang w:val="uk-UA"/>
        </w:rPr>
        <w:t>8 клас</w:t>
      </w:r>
    </w:p>
    <w:p w:rsidR="00C527B4" w:rsidRPr="00044B9B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44B9B">
        <w:rPr>
          <w:rFonts w:ascii="Times New Roman" w:hAnsi="Times New Roman" w:cs="Times New Roman"/>
          <w:sz w:val="28"/>
          <w:szCs w:val="28"/>
          <w:lang w:val="uk-UA"/>
        </w:rPr>
        <w:t>І місце- Антонюк Тимофій Ігорович</w:t>
      </w:r>
    </w:p>
    <w:p w:rsidR="00C527B4" w:rsidRPr="00044B9B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44B9B">
        <w:rPr>
          <w:rFonts w:ascii="Times New Roman" w:hAnsi="Times New Roman" w:cs="Times New Roman"/>
          <w:sz w:val="28"/>
          <w:szCs w:val="28"/>
          <w:lang w:val="uk-UA"/>
        </w:rPr>
        <w:t>ІІ місце- Навчук Анастасія Олександрівна</w:t>
      </w:r>
    </w:p>
    <w:p w:rsidR="00C527B4" w:rsidRPr="00044B9B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44B9B">
        <w:rPr>
          <w:rFonts w:ascii="Times New Roman" w:hAnsi="Times New Roman" w:cs="Times New Roman"/>
          <w:sz w:val="28"/>
          <w:szCs w:val="28"/>
          <w:lang w:val="uk-UA"/>
        </w:rPr>
        <w:t xml:space="preserve">                Козел Станіслав Тарасович</w:t>
      </w:r>
    </w:p>
    <w:p w:rsidR="00C527B4" w:rsidRPr="00044B9B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44B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Покровець Іванна Валентинівна</w:t>
      </w:r>
    </w:p>
    <w:p w:rsidR="00C527B4" w:rsidRPr="0003359E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359E">
        <w:rPr>
          <w:rFonts w:ascii="Times New Roman" w:hAnsi="Times New Roman" w:cs="Times New Roman"/>
          <w:sz w:val="28"/>
          <w:szCs w:val="28"/>
          <w:lang w:val="uk-UA"/>
        </w:rPr>
        <w:t>9 клас</w:t>
      </w:r>
    </w:p>
    <w:p w:rsidR="00C527B4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359E">
        <w:rPr>
          <w:rFonts w:ascii="Times New Roman" w:hAnsi="Times New Roman" w:cs="Times New Roman"/>
          <w:sz w:val="28"/>
          <w:szCs w:val="28"/>
          <w:lang w:val="uk-UA"/>
        </w:rPr>
        <w:t>І місце- Сосонюк  Софія Тарасівна</w:t>
      </w:r>
    </w:p>
    <w:p w:rsidR="00C527B4" w:rsidRPr="0003359E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359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3359E">
        <w:rPr>
          <w:rFonts w:ascii="Times New Roman" w:hAnsi="Times New Roman" w:cs="Times New Roman"/>
          <w:sz w:val="28"/>
          <w:szCs w:val="28"/>
          <w:lang w:val="uk-UA"/>
        </w:rPr>
        <w:t xml:space="preserve"> місце- Марцьоха Аліна Миколаївна</w:t>
      </w:r>
    </w:p>
    <w:p w:rsidR="00C527B4" w:rsidRPr="0003359E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359E">
        <w:rPr>
          <w:rFonts w:ascii="Times New Roman" w:hAnsi="Times New Roman" w:cs="Times New Roman"/>
          <w:sz w:val="28"/>
          <w:szCs w:val="28"/>
          <w:lang w:val="uk-UA"/>
        </w:rPr>
        <w:t xml:space="preserve">ІІІ місце- </w:t>
      </w:r>
      <w:r>
        <w:rPr>
          <w:rFonts w:ascii="Times New Roman" w:hAnsi="Times New Roman" w:cs="Times New Roman"/>
          <w:sz w:val="28"/>
          <w:szCs w:val="28"/>
          <w:lang w:val="uk-UA"/>
        </w:rPr>
        <w:t>Марченко Лєна Олександрівна</w:t>
      </w:r>
    </w:p>
    <w:p w:rsidR="00C527B4" w:rsidRPr="00E76215" w:rsidRDefault="00C527B4" w:rsidP="00C527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6215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C527B4" w:rsidRPr="00E7621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215">
        <w:rPr>
          <w:rFonts w:ascii="Times New Roman" w:hAnsi="Times New Roman" w:cs="Times New Roman"/>
          <w:sz w:val="28"/>
          <w:szCs w:val="28"/>
          <w:lang w:val="uk-UA"/>
        </w:rPr>
        <w:t>7 клас</w:t>
      </w:r>
    </w:p>
    <w:p w:rsidR="00C527B4" w:rsidRPr="00E7621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215">
        <w:rPr>
          <w:rFonts w:ascii="Times New Roman" w:hAnsi="Times New Roman" w:cs="Times New Roman"/>
          <w:sz w:val="28"/>
          <w:szCs w:val="28"/>
          <w:lang w:val="uk-UA"/>
        </w:rPr>
        <w:t>І місце- Суходольська Софія Сергіївна</w:t>
      </w:r>
    </w:p>
    <w:p w:rsidR="00C527B4" w:rsidRPr="00E7621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215">
        <w:rPr>
          <w:rFonts w:ascii="Times New Roman" w:hAnsi="Times New Roman" w:cs="Times New Roman"/>
          <w:sz w:val="28"/>
          <w:szCs w:val="28"/>
          <w:lang w:val="uk-UA"/>
        </w:rPr>
        <w:t xml:space="preserve">ІІ місце- Поночовна Ангеліна Леонідівна </w:t>
      </w:r>
    </w:p>
    <w:p w:rsidR="00C527B4" w:rsidRPr="00E7621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215">
        <w:rPr>
          <w:rFonts w:ascii="Times New Roman" w:hAnsi="Times New Roman" w:cs="Times New Roman"/>
          <w:sz w:val="28"/>
          <w:szCs w:val="28"/>
          <w:lang w:val="uk-UA"/>
        </w:rPr>
        <w:t>ІІІ місце-Осадчий Віктор Олександрович</w:t>
      </w:r>
    </w:p>
    <w:p w:rsidR="00C527B4" w:rsidRPr="0066033B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6033B">
        <w:rPr>
          <w:rFonts w:ascii="Times New Roman" w:hAnsi="Times New Roman" w:cs="Times New Roman"/>
          <w:sz w:val="28"/>
          <w:szCs w:val="28"/>
          <w:lang w:val="uk-UA"/>
        </w:rPr>
        <w:t>8 клас</w:t>
      </w:r>
    </w:p>
    <w:p w:rsidR="00C527B4" w:rsidRPr="0066033B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6033B">
        <w:rPr>
          <w:rFonts w:ascii="Times New Roman" w:hAnsi="Times New Roman" w:cs="Times New Roman"/>
          <w:sz w:val="28"/>
          <w:szCs w:val="28"/>
          <w:lang w:val="uk-UA"/>
        </w:rPr>
        <w:t>І місце- Любушина Ганна Олександрівна</w:t>
      </w:r>
    </w:p>
    <w:p w:rsidR="00C527B4" w:rsidRPr="0066033B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6033B">
        <w:rPr>
          <w:rFonts w:ascii="Times New Roman" w:hAnsi="Times New Roman" w:cs="Times New Roman"/>
          <w:sz w:val="28"/>
          <w:szCs w:val="28"/>
          <w:lang w:val="uk-UA"/>
        </w:rPr>
        <w:t>ІІ місце- Навчук Анастасія Олександрівна</w:t>
      </w:r>
    </w:p>
    <w:p w:rsidR="00C527B4" w:rsidRPr="0066033B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6033B">
        <w:rPr>
          <w:rFonts w:ascii="Times New Roman" w:hAnsi="Times New Roman" w:cs="Times New Roman"/>
          <w:sz w:val="28"/>
          <w:szCs w:val="28"/>
          <w:lang w:val="uk-UA"/>
        </w:rPr>
        <w:t>ІІІ місце- Антонюк Тимофій Ігорович</w:t>
      </w:r>
    </w:p>
    <w:p w:rsidR="00C527B4" w:rsidRPr="00F4439A" w:rsidRDefault="00C527B4" w:rsidP="00C527B4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4439A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>9 клас</w:t>
      </w:r>
    </w:p>
    <w:p w:rsidR="00C527B4" w:rsidRPr="006E1BF7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E1BF7">
        <w:rPr>
          <w:rFonts w:ascii="Times New Roman" w:hAnsi="Times New Roman" w:cs="Times New Roman"/>
          <w:sz w:val="28"/>
          <w:szCs w:val="28"/>
          <w:lang w:val="uk-UA"/>
        </w:rPr>
        <w:t>1.Марцьоха Аліна Миколаївна</w:t>
      </w:r>
    </w:p>
    <w:p w:rsidR="00C527B4" w:rsidRPr="006E1BF7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E1BF7">
        <w:rPr>
          <w:rFonts w:ascii="Times New Roman" w:hAnsi="Times New Roman" w:cs="Times New Roman"/>
          <w:sz w:val="28"/>
          <w:szCs w:val="28"/>
          <w:lang w:val="uk-UA"/>
        </w:rPr>
        <w:t>2.Сосонюк Софія Тарасівна</w:t>
      </w:r>
    </w:p>
    <w:p w:rsidR="00C527B4" w:rsidRPr="006E1BF7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E1BF7">
        <w:rPr>
          <w:rFonts w:ascii="Times New Roman" w:hAnsi="Times New Roman" w:cs="Times New Roman"/>
          <w:sz w:val="28"/>
          <w:szCs w:val="28"/>
          <w:lang w:val="uk-UA"/>
        </w:rPr>
        <w:t>3.Польова Анастасія Вікторівна</w:t>
      </w:r>
    </w:p>
    <w:p w:rsidR="00C527B4" w:rsidRDefault="00C527B4" w:rsidP="00C527B4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C527B4" w:rsidRPr="0003359E" w:rsidRDefault="00C527B4" w:rsidP="00C527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Польська мова</w:t>
      </w:r>
    </w:p>
    <w:p w:rsidR="00C527B4" w:rsidRPr="0003359E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359E">
        <w:rPr>
          <w:rFonts w:ascii="Times New Roman" w:hAnsi="Times New Roman" w:cs="Times New Roman"/>
          <w:sz w:val="28"/>
          <w:szCs w:val="28"/>
          <w:lang w:val="uk-UA"/>
        </w:rPr>
        <w:t>1.Сосонюк Софія Тарасівна</w:t>
      </w:r>
    </w:p>
    <w:p w:rsidR="00C527B4" w:rsidRPr="0003359E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359E">
        <w:rPr>
          <w:rFonts w:ascii="Times New Roman" w:hAnsi="Times New Roman" w:cs="Times New Roman"/>
          <w:sz w:val="28"/>
          <w:szCs w:val="28"/>
          <w:lang w:val="uk-UA"/>
        </w:rPr>
        <w:t>2.Рудик Андрій Юрійович</w:t>
      </w:r>
    </w:p>
    <w:p w:rsidR="00C527B4" w:rsidRPr="0003359E" w:rsidRDefault="00C527B4" w:rsidP="00C527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359E">
        <w:rPr>
          <w:rFonts w:ascii="Times New Roman" w:hAnsi="Times New Roman" w:cs="Times New Roman"/>
          <w:sz w:val="28"/>
          <w:szCs w:val="28"/>
          <w:lang w:val="uk-UA"/>
        </w:rPr>
        <w:t>3.Покровець Марія  Валентинівна</w:t>
      </w:r>
    </w:p>
    <w:p w:rsidR="00C527B4" w:rsidRPr="006E1BF7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E1BF7">
        <w:rPr>
          <w:rFonts w:ascii="Times New Roman" w:hAnsi="Times New Roman" w:cs="Times New Roman"/>
          <w:sz w:val="28"/>
          <w:szCs w:val="28"/>
          <w:lang w:val="uk-UA"/>
        </w:rPr>
        <w:t>Історія 8 кл.</w:t>
      </w:r>
    </w:p>
    <w:p w:rsidR="00C527B4" w:rsidRPr="006E1BF7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E1BF7">
        <w:rPr>
          <w:rFonts w:ascii="Times New Roman" w:hAnsi="Times New Roman" w:cs="Times New Roman"/>
          <w:sz w:val="28"/>
          <w:szCs w:val="28"/>
          <w:lang w:val="uk-UA"/>
        </w:rPr>
        <w:t>1.Любушина Ганна Олександрівна</w:t>
      </w:r>
    </w:p>
    <w:p w:rsidR="00C527B4" w:rsidRPr="006E1BF7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E1BF7">
        <w:rPr>
          <w:rFonts w:ascii="Times New Roman" w:hAnsi="Times New Roman" w:cs="Times New Roman"/>
          <w:sz w:val="28"/>
          <w:szCs w:val="28"/>
          <w:lang w:val="uk-UA"/>
        </w:rPr>
        <w:t xml:space="preserve">2.Навчук Анастасія Олександрівна </w:t>
      </w:r>
    </w:p>
    <w:p w:rsidR="00C527B4" w:rsidRPr="006E1BF7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E1BF7">
        <w:rPr>
          <w:rFonts w:ascii="Times New Roman" w:hAnsi="Times New Roman" w:cs="Times New Roman"/>
          <w:sz w:val="28"/>
          <w:szCs w:val="28"/>
          <w:lang w:val="uk-UA"/>
        </w:rPr>
        <w:t>3.Антонюк Тимофій Ігорович</w:t>
      </w:r>
    </w:p>
    <w:p w:rsidR="00C527B4" w:rsidRPr="006E1BF7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E1BF7">
        <w:rPr>
          <w:rFonts w:ascii="Times New Roman" w:hAnsi="Times New Roman" w:cs="Times New Roman"/>
          <w:sz w:val="28"/>
          <w:szCs w:val="28"/>
          <w:lang w:val="uk-UA"/>
        </w:rPr>
        <w:t>9 клас</w:t>
      </w:r>
    </w:p>
    <w:p w:rsidR="00C527B4" w:rsidRPr="006E1BF7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E1BF7">
        <w:rPr>
          <w:rFonts w:ascii="Times New Roman" w:hAnsi="Times New Roman" w:cs="Times New Roman"/>
          <w:sz w:val="28"/>
          <w:szCs w:val="28"/>
          <w:lang w:val="uk-UA"/>
        </w:rPr>
        <w:t>1.Марцьоха Аліна Миколаївна</w:t>
      </w:r>
    </w:p>
    <w:p w:rsidR="00C527B4" w:rsidRPr="006E1BF7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E1BF7">
        <w:rPr>
          <w:rFonts w:ascii="Times New Roman" w:hAnsi="Times New Roman" w:cs="Times New Roman"/>
          <w:sz w:val="28"/>
          <w:szCs w:val="28"/>
          <w:lang w:val="uk-UA"/>
        </w:rPr>
        <w:t>2.Сосонюк Софія Тарасівна</w:t>
      </w:r>
    </w:p>
    <w:p w:rsidR="00C527B4" w:rsidRPr="006E1BF7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E1BF7">
        <w:rPr>
          <w:rFonts w:ascii="Times New Roman" w:hAnsi="Times New Roman" w:cs="Times New Roman"/>
          <w:sz w:val="28"/>
          <w:szCs w:val="28"/>
          <w:lang w:val="uk-UA"/>
        </w:rPr>
        <w:t>3.Польова Анастасія Вікторівна</w:t>
      </w:r>
    </w:p>
    <w:p w:rsidR="00C527B4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E1BF7"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C527B4" w:rsidRPr="006E1BF7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E1BF7">
        <w:rPr>
          <w:rFonts w:ascii="Times New Roman" w:hAnsi="Times New Roman" w:cs="Times New Roman"/>
          <w:sz w:val="28"/>
          <w:szCs w:val="28"/>
          <w:lang w:val="uk-UA"/>
        </w:rPr>
        <w:t>1.Марцьоха Аліна Миколаївна</w:t>
      </w:r>
    </w:p>
    <w:p w:rsidR="00C527B4" w:rsidRPr="006E1BF7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E1BF7">
        <w:rPr>
          <w:rFonts w:ascii="Times New Roman" w:hAnsi="Times New Roman" w:cs="Times New Roman"/>
          <w:sz w:val="28"/>
          <w:szCs w:val="28"/>
          <w:lang w:val="uk-UA"/>
        </w:rPr>
        <w:t>2.Сосонюк Софія Тарасівна</w:t>
      </w:r>
    </w:p>
    <w:p w:rsidR="00C527B4" w:rsidRPr="006E1BF7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E1BF7">
        <w:rPr>
          <w:rFonts w:ascii="Times New Roman" w:hAnsi="Times New Roman" w:cs="Times New Roman"/>
          <w:sz w:val="28"/>
          <w:szCs w:val="28"/>
          <w:lang w:val="uk-UA"/>
        </w:rPr>
        <w:t>3.Польова Анастасія Вікторівна</w:t>
      </w:r>
    </w:p>
    <w:p w:rsidR="00C527B4" w:rsidRPr="006E1BF7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27B4" w:rsidRPr="00C377C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>2.Вчителям-предметникам:</w:t>
      </w:r>
    </w:p>
    <w:p w:rsidR="00C527B4" w:rsidRPr="00C377C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. Результати участі школярів у І етапі предметних олімпіад обговорити на засіданнях  шкільних методичних об’єднань, на</w:t>
      </w:r>
      <w:r>
        <w:rPr>
          <w:rFonts w:ascii="Times New Roman" w:hAnsi="Times New Roman" w:cs="Times New Roman"/>
          <w:sz w:val="28"/>
          <w:szCs w:val="28"/>
          <w:lang w:val="uk-UA"/>
        </w:rPr>
        <w:t>раді при директору (грудень 2020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527B4" w:rsidRPr="00C377C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lastRenderedPageBreak/>
        <w:t>5. Контроль за виконанням даного наказу покласти на  заступника директора з навчально-виховної роботи Бень Л.А.</w:t>
      </w:r>
    </w:p>
    <w:p w:rsidR="00C527B4" w:rsidRPr="00C377C5" w:rsidRDefault="00C527B4" w:rsidP="00C527B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7B4" w:rsidRPr="00376053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 Марискевич Н.І.</w:t>
      </w:r>
    </w:p>
    <w:p w:rsidR="00C527B4" w:rsidRPr="00C377C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                                     Бень Л.А.</w:t>
      </w:r>
    </w:p>
    <w:p w:rsidR="00C527B4" w:rsidRPr="00612C6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2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Кравчук Ю.В.</w:t>
      </w:r>
    </w:p>
    <w:p w:rsidR="00C527B4" w:rsidRPr="00612C6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2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Новік В.М.</w:t>
      </w:r>
    </w:p>
    <w:p w:rsidR="00C527B4" w:rsidRPr="00612C6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2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Остапюк К.П.</w:t>
      </w:r>
    </w:p>
    <w:p w:rsidR="00C527B4" w:rsidRPr="00612C6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2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Амбразюк С.В.</w:t>
      </w:r>
    </w:p>
    <w:p w:rsidR="00C527B4" w:rsidRPr="00612C6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2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Расік Г.М.</w:t>
      </w:r>
    </w:p>
    <w:p w:rsidR="00C527B4" w:rsidRPr="00612C6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2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Осадчук В.М.</w:t>
      </w:r>
    </w:p>
    <w:p w:rsidR="00C527B4" w:rsidRPr="00612C6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2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Коломійцева М.М.</w:t>
      </w:r>
    </w:p>
    <w:p w:rsidR="00C527B4" w:rsidRPr="00612C6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2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Ткачук С.М.</w:t>
      </w:r>
    </w:p>
    <w:p w:rsidR="00C527B4" w:rsidRPr="00C377C5" w:rsidRDefault="00C527B4" w:rsidP="00C527B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7B4" w:rsidRPr="00C377C5" w:rsidRDefault="00C527B4" w:rsidP="00C527B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7B4" w:rsidRPr="00C377C5" w:rsidRDefault="00C527B4" w:rsidP="00C527B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27B4" w:rsidRPr="00C377C5" w:rsidRDefault="00C527B4" w:rsidP="00C527B4">
      <w:pPr>
        <w:rPr>
          <w:b/>
          <w:lang w:val="uk-UA"/>
        </w:rPr>
      </w:pPr>
    </w:p>
    <w:p w:rsidR="00C527B4" w:rsidRPr="00C377C5" w:rsidRDefault="00C527B4" w:rsidP="00C527B4">
      <w:pPr>
        <w:rPr>
          <w:b/>
          <w:lang w:val="uk-UA"/>
        </w:rPr>
      </w:pPr>
    </w:p>
    <w:p w:rsidR="00C527B4" w:rsidRPr="00C377C5" w:rsidRDefault="00C527B4" w:rsidP="00C527B4">
      <w:pPr>
        <w:rPr>
          <w:b/>
          <w:lang w:val="uk-UA"/>
        </w:rPr>
      </w:pPr>
    </w:p>
    <w:p w:rsidR="00C527B4" w:rsidRPr="00C377C5" w:rsidRDefault="00C527B4" w:rsidP="00C527B4">
      <w:pPr>
        <w:rPr>
          <w:b/>
          <w:lang w:val="uk-UA"/>
        </w:rPr>
      </w:pPr>
    </w:p>
    <w:p w:rsidR="00C527B4" w:rsidRDefault="00C527B4" w:rsidP="00C527B4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E34064" w:rsidRDefault="00E34064" w:rsidP="00C527B4">
      <w:pPr>
        <w:rPr>
          <w:b/>
          <w:lang w:val="uk-UA"/>
        </w:rPr>
      </w:pPr>
    </w:p>
    <w:p w:rsidR="00E34064" w:rsidRDefault="00E34064" w:rsidP="00C527B4">
      <w:pPr>
        <w:rPr>
          <w:b/>
          <w:lang w:val="uk-UA"/>
        </w:rPr>
      </w:pPr>
    </w:p>
    <w:p w:rsidR="00E34064" w:rsidRDefault="00E34064" w:rsidP="00C527B4">
      <w:pPr>
        <w:rPr>
          <w:b/>
          <w:lang w:val="uk-UA"/>
        </w:rPr>
      </w:pPr>
    </w:p>
    <w:p w:rsidR="00E34064" w:rsidRDefault="00E34064" w:rsidP="00C527B4">
      <w:pPr>
        <w:rPr>
          <w:b/>
          <w:lang w:val="uk-UA"/>
        </w:rPr>
      </w:pPr>
    </w:p>
    <w:p w:rsidR="00E34064" w:rsidRDefault="00E34064" w:rsidP="00C527B4">
      <w:pPr>
        <w:rPr>
          <w:b/>
          <w:lang w:val="uk-UA"/>
        </w:rPr>
      </w:pPr>
    </w:p>
    <w:p w:rsidR="00E34064" w:rsidRDefault="00E34064" w:rsidP="00C527B4">
      <w:pPr>
        <w:rPr>
          <w:b/>
          <w:lang w:val="uk-UA"/>
        </w:rPr>
      </w:pPr>
    </w:p>
    <w:p w:rsidR="00E34064" w:rsidRPr="00C377C5" w:rsidRDefault="00E34064" w:rsidP="00C527B4">
      <w:pPr>
        <w:rPr>
          <w:b/>
          <w:lang w:val="uk-UA"/>
        </w:rPr>
      </w:pPr>
    </w:p>
    <w:p w:rsidR="00C527B4" w:rsidRPr="00C377C5" w:rsidRDefault="00C527B4" w:rsidP="00C527B4">
      <w:pPr>
        <w:rPr>
          <w:b/>
          <w:lang w:val="uk-UA"/>
        </w:rPr>
      </w:pPr>
      <w:r>
        <w:rPr>
          <w:b/>
          <w:lang w:val="uk-UA"/>
        </w:rPr>
        <w:lastRenderedPageBreak/>
        <w:t xml:space="preserve"> Додаток 1 до наказу №88 від 05.11</w:t>
      </w:r>
      <w:r w:rsidRPr="00C377C5">
        <w:rPr>
          <w:b/>
          <w:lang w:val="uk-UA"/>
        </w:rPr>
        <w:t>.20</w:t>
      </w:r>
      <w:r>
        <w:rPr>
          <w:b/>
          <w:lang w:val="uk-UA"/>
        </w:rPr>
        <w:t>20</w:t>
      </w:r>
    </w:p>
    <w:p w:rsidR="00C527B4" w:rsidRPr="00C377C5" w:rsidRDefault="00C527B4" w:rsidP="00C527B4">
      <w:pPr>
        <w:rPr>
          <w:b/>
          <w:lang w:val="uk-UA"/>
        </w:rPr>
      </w:pPr>
    </w:p>
    <w:tbl>
      <w:tblPr>
        <w:tblpPr w:leftFromText="180" w:rightFromText="180" w:vertAnchor="text" w:tblpY="1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894"/>
        <w:gridCol w:w="936"/>
        <w:gridCol w:w="1008"/>
        <w:gridCol w:w="673"/>
        <w:gridCol w:w="705"/>
        <w:gridCol w:w="920"/>
        <w:gridCol w:w="2040"/>
      </w:tblGrid>
      <w:tr w:rsidR="00C527B4" w:rsidRPr="00C377C5" w:rsidTr="00E34064">
        <w:trPr>
          <w:trHeight w:val="14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№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Предмет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Клас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К-сть учасн.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Результативність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Вчитель</w:t>
            </w:r>
          </w:p>
        </w:tc>
      </w:tr>
      <w:tr w:rsidR="00C527B4" w:rsidRPr="00C377C5" w:rsidTr="00E34064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C377C5" w:rsidRDefault="00C527B4" w:rsidP="00E3406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C377C5" w:rsidRDefault="00C527B4" w:rsidP="00E3406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C377C5" w:rsidRDefault="00C527B4" w:rsidP="00E3406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C377C5" w:rsidRDefault="00C527B4" w:rsidP="00E34064">
            <w:pPr>
              <w:rPr>
                <w:lang w:val="uk-U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ІІ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ІІІ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C377C5" w:rsidRDefault="00C527B4" w:rsidP="00E34064">
            <w:pPr>
              <w:rPr>
                <w:lang w:val="uk-UA"/>
              </w:rPr>
            </w:pPr>
          </w:p>
        </w:tc>
      </w:tr>
      <w:tr w:rsidR="00C527B4" w:rsidRPr="00C377C5" w:rsidTr="00E34064">
        <w:trPr>
          <w:trHeight w:val="14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1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Українська мова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Бень Л.А.</w:t>
            </w:r>
          </w:p>
        </w:tc>
      </w:tr>
      <w:tr w:rsidR="00C527B4" w:rsidRPr="00C377C5" w:rsidTr="00E34064">
        <w:trPr>
          <w:trHeight w:val="1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Осадчук В.М.</w:t>
            </w:r>
          </w:p>
          <w:p w:rsidR="00C527B4" w:rsidRPr="00C377C5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Бень Л.А.</w:t>
            </w:r>
          </w:p>
        </w:tc>
      </w:tr>
      <w:tr w:rsidR="00C527B4" w:rsidRPr="00C377C5" w:rsidTr="00E34064">
        <w:trPr>
          <w:trHeight w:val="1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  <w:r w:rsidRPr="00C377C5">
              <w:rPr>
                <w:lang w:val="uk-UA"/>
              </w:rPr>
              <w:t>Осадчук В.М.</w:t>
            </w:r>
          </w:p>
        </w:tc>
      </w:tr>
      <w:tr w:rsidR="00C527B4" w:rsidRPr="00C377C5" w:rsidTr="00E34064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b/>
                <w:lang w:val="uk-UA"/>
              </w:rPr>
            </w:pPr>
            <w:r w:rsidRPr="00C377C5">
              <w:rPr>
                <w:b/>
                <w:lang w:val="uk-UA"/>
              </w:rPr>
              <w:t>Всього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b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b/>
                <w:lang w:val="uk-UA"/>
              </w:rPr>
            </w:pPr>
            <w:r w:rsidRPr="00C377C5">
              <w:rPr>
                <w:b/>
                <w:lang w:val="uk-UA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b/>
                <w:lang w:val="uk-UA"/>
              </w:rPr>
            </w:pPr>
            <w:r w:rsidRPr="00C377C5">
              <w:rPr>
                <w:b/>
                <w:lang w:val="uk-UA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b/>
                <w:lang w:val="uk-UA"/>
              </w:rPr>
            </w:pPr>
            <w:r w:rsidRPr="00C377C5">
              <w:rPr>
                <w:b/>
                <w:lang w:val="uk-UA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C377C5" w:rsidRDefault="00C527B4" w:rsidP="00E34064">
            <w:pPr>
              <w:rPr>
                <w:lang w:val="uk-UA"/>
              </w:rPr>
            </w:pPr>
          </w:p>
        </w:tc>
      </w:tr>
      <w:tr w:rsidR="00C527B4" w:rsidRPr="00E93CCB" w:rsidTr="00E34064">
        <w:trPr>
          <w:trHeight w:val="2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2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Математика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Расік Г.М.</w:t>
            </w:r>
          </w:p>
        </w:tc>
      </w:tr>
      <w:tr w:rsidR="00C527B4" w:rsidRPr="00E93CCB" w:rsidTr="00E34064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E93CCB" w:rsidRDefault="00C527B4" w:rsidP="00E3406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Расік Г.М.</w:t>
            </w:r>
          </w:p>
        </w:tc>
      </w:tr>
      <w:tr w:rsidR="00C527B4" w:rsidRPr="00E93CCB" w:rsidTr="00E34064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E93CCB" w:rsidRDefault="00C527B4" w:rsidP="00E3406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Расік Г.М.</w:t>
            </w:r>
          </w:p>
        </w:tc>
      </w:tr>
      <w:tr w:rsidR="00C527B4" w:rsidRPr="00E93CCB" w:rsidTr="00E34064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E93CCB" w:rsidRDefault="00C527B4" w:rsidP="00E34064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lang w:val="uk-UA"/>
              </w:rPr>
            </w:pPr>
            <w:r w:rsidRPr="00E93CCB">
              <w:rPr>
                <w:lang w:val="uk-UA"/>
              </w:rPr>
              <w:t>Расік Г.М.</w:t>
            </w:r>
          </w:p>
        </w:tc>
      </w:tr>
      <w:tr w:rsidR="00C527B4" w:rsidRPr="00F4439A" w:rsidTr="00E34064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F4439A" w:rsidRDefault="00C527B4" w:rsidP="00E34064">
            <w:pPr>
              <w:rPr>
                <w:b/>
                <w:color w:val="FF000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b/>
                <w:lang w:val="uk-UA"/>
              </w:rPr>
            </w:pPr>
            <w:r w:rsidRPr="00E93CCB">
              <w:rPr>
                <w:b/>
                <w:lang w:val="uk-UA"/>
              </w:rPr>
              <w:t>Всього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b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93CCB" w:rsidRDefault="00C527B4" w:rsidP="00E34064">
            <w:pPr>
              <w:rPr>
                <w:b/>
                <w:lang w:val="uk-UA"/>
              </w:rPr>
            </w:pPr>
          </w:p>
        </w:tc>
      </w:tr>
      <w:tr w:rsidR="00C527B4" w:rsidRPr="00915378" w:rsidTr="00E34064">
        <w:trPr>
          <w:trHeight w:val="2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F4439A" w:rsidRDefault="00C527B4" w:rsidP="00E34064">
            <w:pPr>
              <w:rPr>
                <w:color w:val="FF0000"/>
                <w:lang w:val="uk-UA"/>
              </w:rPr>
            </w:pPr>
            <w:r w:rsidRPr="00F4439A">
              <w:rPr>
                <w:color w:val="FF0000"/>
                <w:lang w:val="uk-UA"/>
              </w:rPr>
              <w:t>3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 w:rsidRPr="00915378">
              <w:rPr>
                <w:lang w:val="uk-UA"/>
              </w:rPr>
              <w:t>Фізика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 w:rsidRPr="00915378">
              <w:rPr>
                <w:lang w:val="uk-UA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 w:rsidRPr="00915378">
              <w:rPr>
                <w:lang w:val="uk-U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 w:rsidRPr="00915378">
              <w:rPr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 w:rsidRPr="00915378">
              <w:rPr>
                <w:lang w:val="uk-UA"/>
              </w:rPr>
              <w:t>Кравчук Ю.В.</w:t>
            </w:r>
          </w:p>
        </w:tc>
      </w:tr>
      <w:tr w:rsidR="00C527B4" w:rsidRPr="00915378" w:rsidTr="00E34064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F4439A" w:rsidRDefault="00C527B4" w:rsidP="00E34064">
            <w:pPr>
              <w:rPr>
                <w:color w:val="FF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 w:rsidRPr="00915378">
              <w:rPr>
                <w:lang w:val="uk-UA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 w:rsidRPr="00915378">
              <w:rPr>
                <w:lang w:val="uk-UA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r w:rsidRPr="00915378">
              <w:rPr>
                <w:lang w:val="uk-UA"/>
              </w:rPr>
              <w:t>Кравчук Ю.В.</w:t>
            </w:r>
          </w:p>
        </w:tc>
      </w:tr>
      <w:tr w:rsidR="00C527B4" w:rsidRPr="00915378" w:rsidTr="00E34064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F4439A" w:rsidRDefault="00C527B4" w:rsidP="00E34064">
            <w:pPr>
              <w:rPr>
                <w:color w:val="FF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 w:rsidRPr="00915378">
              <w:rPr>
                <w:lang w:val="uk-UA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 w:rsidRPr="00915378">
              <w:rPr>
                <w:lang w:val="uk-UA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 w:rsidRPr="00915378">
              <w:rPr>
                <w:lang w:val="uk-U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 w:rsidRPr="00915378">
              <w:rPr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 w:rsidRPr="00915378">
              <w:rPr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 w:rsidRPr="00915378">
              <w:rPr>
                <w:lang w:val="uk-UA"/>
              </w:rPr>
              <w:t xml:space="preserve"> Кравчук Ю.В.</w:t>
            </w:r>
          </w:p>
        </w:tc>
      </w:tr>
      <w:tr w:rsidR="00C527B4" w:rsidRPr="00F4439A" w:rsidTr="00E34064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F4439A" w:rsidRDefault="00C527B4" w:rsidP="00E34064">
            <w:pPr>
              <w:rPr>
                <w:color w:val="FF000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b/>
                <w:lang w:val="uk-UA"/>
              </w:rPr>
            </w:pPr>
            <w:r w:rsidRPr="00915378">
              <w:rPr>
                <w:b/>
                <w:lang w:val="uk-UA"/>
              </w:rPr>
              <w:t>Всього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b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b/>
                <w:lang w:val="uk-UA"/>
              </w:rPr>
            </w:pPr>
            <w:r w:rsidRPr="00915378">
              <w:rPr>
                <w:b/>
                <w:lang w:val="uk-UA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b/>
                <w:lang w:val="uk-UA"/>
              </w:rPr>
            </w:pPr>
            <w:r w:rsidRPr="00915378">
              <w:rPr>
                <w:b/>
                <w:lang w:val="uk-UA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b/>
                <w:lang w:val="uk-UA"/>
              </w:rPr>
            </w:pPr>
            <w:r w:rsidRPr="00915378">
              <w:rPr>
                <w:b/>
                <w:lang w:val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b/>
                <w:lang w:val="uk-UA"/>
              </w:rPr>
            </w:pPr>
            <w:r w:rsidRPr="00915378">
              <w:rPr>
                <w:b/>
                <w:lang w:val="uk-UA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F4439A" w:rsidRDefault="00C527B4" w:rsidP="00E34064">
            <w:pPr>
              <w:rPr>
                <w:b/>
                <w:color w:val="FF0000"/>
                <w:lang w:val="uk-UA"/>
              </w:rPr>
            </w:pPr>
          </w:p>
        </w:tc>
      </w:tr>
      <w:tr w:rsidR="00C527B4" w:rsidRPr="00044B9B" w:rsidTr="00E34064">
        <w:trPr>
          <w:trHeight w:val="14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lang w:val="uk-UA"/>
              </w:rPr>
            </w:pPr>
            <w:r w:rsidRPr="00044B9B">
              <w:rPr>
                <w:lang w:val="uk-UA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lang w:val="uk-UA"/>
              </w:rPr>
            </w:pPr>
            <w:r w:rsidRPr="00044B9B">
              <w:rPr>
                <w:lang w:val="uk-UA"/>
              </w:rPr>
              <w:t>хімія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lang w:val="uk-UA"/>
              </w:rPr>
            </w:pPr>
            <w:r w:rsidRPr="00044B9B">
              <w:rPr>
                <w:lang w:val="uk-UA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lang w:val="uk-UA"/>
              </w:rPr>
            </w:pPr>
            <w:r w:rsidRPr="00044B9B">
              <w:rPr>
                <w:lang w:val="uk-UA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lang w:val="uk-UA"/>
              </w:rPr>
            </w:pPr>
            <w:r w:rsidRPr="00044B9B">
              <w:rPr>
                <w:lang w:val="uk-U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lang w:val="uk-UA"/>
              </w:rPr>
            </w:pPr>
            <w:r w:rsidRPr="00044B9B">
              <w:rPr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lang w:val="uk-UA"/>
              </w:rPr>
            </w:pPr>
            <w:r w:rsidRPr="00044B9B">
              <w:rPr>
                <w:lang w:val="uk-U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lang w:val="uk-UA"/>
              </w:rPr>
            </w:pPr>
            <w:r w:rsidRPr="00044B9B">
              <w:rPr>
                <w:lang w:val="uk-UA"/>
              </w:rPr>
              <w:t>Новік В.М.</w:t>
            </w:r>
          </w:p>
        </w:tc>
      </w:tr>
      <w:tr w:rsidR="00C527B4" w:rsidRPr="00044B9B" w:rsidTr="00E34064">
        <w:trPr>
          <w:trHeight w:val="1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7B4" w:rsidRPr="00044B9B" w:rsidRDefault="00C527B4" w:rsidP="00E3406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lang w:val="uk-UA"/>
              </w:rPr>
            </w:pPr>
            <w:r w:rsidRPr="00044B9B">
              <w:rPr>
                <w:lang w:val="uk-UA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lang w:val="uk-UA"/>
              </w:rPr>
            </w:pPr>
            <w:r w:rsidRPr="00044B9B">
              <w:rPr>
                <w:lang w:val="uk-UA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lang w:val="uk-UA"/>
              </w:rPr>
            </w:pPr>
            <w:r w:rsidRPr="00044B9B">
              <w:rPr>
                <w:lang w:val="uk-U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lang w:val="uk-UA"/>
              </w:rPr>
            </w:pPr>
            <w:r w:rsidRPr="00044B9B">
              <w:rPr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lang w:val="uk-UA"/>
              </w:rPr>
            </w:pPr>
            <w:r w:rsidRPr="00044B9B">
              <w:rPr>
                <w:lang w:val="uk-U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lang w:val="uk-UA"/>
              </w:rPr>
            </w:pPr>
            <w:r w:rsidRPr="00044B9B">
              <w:rPr>
                <w:lang w:val="uk-UA"/>
              </w:rPr>
              <w:t>Новік В.М.</w:t>
            </w:r>
          </w:p>
        </w:tc>
      </w:tr>
      <w:tr w:rsidR="00C527B4" w:rsidRPr="00044B9B" w:rsidTr="00E34064">
        <w:trPr>
          <w:trHeight w:val="144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7B4" w:rsidRPr="00044B9B" w:rsidRDefault="00C527B4" w:rsidP="00E34064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lang w:val="uk-UA"/>
              </w:rPr>
            </w:pPr>
            <w:r w:rsidRPr="00044B9B">
              <w:rPr>
                <w:lang w:val="uk-UA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lang w:val="uk-UA"/>
              </w:rPr>
            </w:pPr>
            <w:r w:rsidRPr="00044B9B">
              <w:rPr>
                <w:lang w:val="uk-UA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lang w:val="uk-UA"/>
              </w:rPr>
            </w:pPr>
            <w:r w:rsidRPr="00044B9B">
              <w:rPr>
                <w:lang w:val="uk-U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lang w:val="uk-UA"/>
              </w:rPr>
            </w:pPr>
            <w:r w:rsidRPr="00044B9B">
              <w:rPr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lang w:val="uk-UA"/>
              </w:rPr>
            </w:pPr>
            <w:r w:rsidRPr="00044B9B">
              <w:rPr>
                <w:lang w:val="uk-U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lang w:val="uk-UA"/>
              </w:rPr>
            </w:pPr>
            <w:r w:rsidRPr="00044B9B">
              <w:rPr>
                <w:lang w:val="uk-UA"/>
              </w:rPr>
              <w:t>Новік В.М.</w:t>
            </w:r>
          </w:p>
        </w:tc>
      </w:tr>
      <w:tr w:rsidR="00C527B4" w:rsidRPr="00044B9B" w:rsidTr="00E34064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044B9B" w:rsidRDefault="00C527B4" w:rsidP="00E34064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b/>
                <w:lang w:val="uk-UA"/>
              </w:rPr>
            </w:pPr>
            <w:r w:rsidRPr="00044B9B">
              <w:rPr>
                <w:b/>
                <w:lang w:val="uk-UA"/>
              </w:rPr>
              <w:t>Всього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b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b/>
                <w:lang w:val="uk-UA"/>
              </w:rPr>
            </w:pPr>
            <w:r w:rsidRPr="00044B9B">
              <w:rPr>
                <w:b/>
                <w:lang w:val="uk-UA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b/>
                <w:lang w:val="uk-UA"/>
              </w:rPr>
            </w:pPr>
            <w:r w:rsidRPr="00044B9B">
              <w:rPr>
                <w:b/>
                <w:lang w:val="uk-UA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b/>
                <w:lang w:val="uk-UA"/>
              </w:rPr>
            </w:pPr>
            <w:r w:rsidRPr="00044B9B">
              <w:rPr>
                <w:b/>
                <w:lang w:val="uk-UA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b/>
                <w:lang w:val="uk-UA"/>
              </w:rPr>
            </w:pPr>
            <w:r w:rsidRPr="00044B9B">
              <w:rPr>
                <w:b/>
                <w:lang w:val="uk-UA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044B9B" w:rsidRDefault="00C527B4" w:rsidP="00E34064">
            <w:pPr>
              <w:rPr>
                <w:lang w:val="uk-UA"/>
              </w:rPr>
            </w:pPr>
          </w:p>
        </w:tc>
      </w:tr>
      <w:tr w:rsidR="00C527B4" w:rsidRPr="008D76E2" w:rsidTr="00E34064">
        <w:trPr>
          <w:gridAfter w:val="6"/>
          <w:wAfter w:w="6282" w:type="dxa"/>
          <w:trHeight w:val="5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  <w:r w:rsidRPr="008D76E2">
              <w:rPr>
                <w:lang w:val="uk-UA"/>
              </w:rPr>
              <w:t>Біологія</w:t>
            </w:r>
          </w:p>
        </w:tc>
      </w:tr>
      <w:tr w:rsidR="00C527B4" w:rsidRPr="00F4439A" w:rsidTr="00E34064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7B4" w:rsidRPr="008D76E2" w:rsidRDefault="00C527B4" w:rsidP="00E3406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Новік В.М.</w:t>
            </w:r>
          </w:p>
        </w:tc>
      </w:tr>
      <w:tr w:rsidR="00C527B4" w:rsidRPr="00F4439A" w:rsidTr="00E34064">
        <w:trPr>
          <w:trHeight w:val="28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Новік В.М.</w:t>
            </w:r>
          </w:p>
        </w:tc>
      </w:tr>
      <w:tr w:rsidR="00C527B4" w:rsidRPr="00F4439A" w:rsidTr="00E34064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8D76E2" w:rsidRDefault="00C527B4" w:rsidP="00E34064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  <w:r w:rsidRPr="008D76E2">
              <w:rPr>
                <w:b/>
                <w:lang w:val="uk-UA"/>
              </w:rPr>
              <w:t>Всього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  <w:r w:rsidRPr="008D76E2">
              <w:rPr>
                <w:b/>
                <w:lang w:val="uk-UA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  <w:r w:rsidRPr="008D76E2">
              <w:rPr>
                <w:b/>
                <w:lang w:val="uk-UA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  <w:r w:rsidRPr="008D76E2">
              <w:rPr>
                <w:b/>
                <w:lang w:val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  <w:r w:rsidRPr="008D76E2">
              <w:rPr>
                <w:b/>
                <w:lang w:val="uk-U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</w:p>
        </w:tc>
      </w:tr>
      <w:tr w:rsidR="00C527B4" w:rsidRPr="00F4439A" w:rsidTr="00E34064">
        <w:trPr>
          <w:gridAfter w:val="6"/>
          <w:wAfter w:w="6282" w:type="dxa"/>
          <w:trHeight w:val="50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F4439A" w:rsidRDefault="00C527B4" w:rsidP="00E34064">
            <w:pPr>
              <w:rPr>
                <w:lang w:val="uk-UA"/>
              </w:rPr>
            </w:pPr>
            <w:r w:rsidRPr="00F4439A">
              <w:rPr>
                <w:lang w:val="uk-UA"/>
              </w:rPr>
              <w:t>6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F4439A" w:rsidRDefault="00C527B4" w:rsidP="00E34064">
            <w:pPr>
              <w:rPr>
                <w:lang w:val="uk-UA"/>
              </w:rPr>
            </w:pPr>
            <w:r w:rsidRPr="00F4439A">
              <w:rPr>
                <w:lang w:val="uk-UA"/>
              </w:rPr>
              <w:t>Географія</w:t>
            </w:r>
          </w:p>
        </w:tc>
      </w:tr>
      <w:tr w:rsidR="00C527B4" w:rsidRPr="00F4439A" w:rsidTr="00E34064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F4439A" w:rsidRDefault="00C527B4" w:rsidP="00E3406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F4439A" w:rsidRDefault="00C527B4" w:rsidP="00E34064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F4439A" w:rsidRDefault="00C527B4" w:rsidP="00E34064">
            <w:pPr>
              <w:rPr>
                <w:lang w:val="uk-UA"/>
              </w:rPr>
            </w:pPr>
            <w:r w:rsidRPr="00F4439A">
              <w:rPr>
                <w:lang w:val="uk-UA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F4439A" w:rsidRDefault="00C527B4" w:rsidP="00E34064">
            <w:pPr>
              <w:rPr>
                <w:lang w:val="uk-UA"/>
              </w:rPr>
            </w:pPr>
            <w:r w:rsidRPr="00F4439A">
              <w:rPr>
                <w:lang w:val="uk-UA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F4439A" w:rsidRDefault="00C527B4" w:rsidP="00E34064">
            <w:pPr>
              <w:rPr>
                <w:lang w:val="uk-UA"/>
              </w:rPr>
            </w:pPr>
            <w:r w:rsidRPr="00F4439A">
              <w:rPr>
                <w:lang w:val="uk-U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F4439A" w:rsidRDefault="00C527B4" w:rsidP="00E34064">
            <w:pPr>
              <w:rPr>
                <w:lang w:val="uk-UA"/>
              </w:rPr>
            </w:pPr>
            <w:r w:rsidRPr="00F4439A">
              <w:rPr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F4439A" w:rsidRDefault="00C527B4" w:rsidP="00E34064">
            <w:pPr>
              <w:rPr>
                <w:lang w:val="uk-UA"/>
              </w:rPr>
            </w:pPr>
            <w:r w:rsidRPr="00F4439A">
              <w:rPr>
                <w:lang w:val="uk-U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F4439A" w:rsidRDefault="00C527B4" w:rsidP="00E34064">
            <w:r w:rsidRPr="00F4439A">
              <w:rPr>
                <w:lang w:val="uk-UA"/>
              </w:rPr>
              <w:t>Амбразюк С.В.</w:t>
            </w:r>
          </w:p>
        </w:tc>
      </w:tr>
      <w:tr w:rsidR="00C527B4" w:rsidRPr="00F4439A" w:rsidTr="00E34064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F4439A" w:rsidRDefault="00C527B4" w:rsidP="00E3406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F4439A" w:rsidRDefault="00C527B4" w:rsidP="00E34064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F4439A" w:rsidRDefault="00C527B4" w:rsidP="00E34064">
            <w:pPr>
              <w:rPr>
                <w:lang w:val="uk-UA"/>
              </w:rPr>
            </w:pPr>
            <w:r w:rsidRPr="00F4439A">
              <w:rPr>
                <w:lang w:val="uk-UA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F4439A" w:rsidRDefault="00C527B4" w:rsidP="00E34064">
            <w:pPr>
              <w:rPr>
                <w:lang w:val="uk-UA"/>
              </w:rPr>
            </w:pPr>
            <w:r w:rsidRPr="00F4439A">
              <w:rPr>
                <w:lang w:val="uk-UA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F4439A" w:rsidRDefault="00C527B4" w:rsidP="00E34064">
            <w:pPr>
              <w:rPr>
                <w:lang w:val="uk-UA"/>
              </w:rPr>
            </w:pPr>
            <w:r w:rsidRPr="00F4439A">
              <w:rPr>
                <w:lang w:val="uk-U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F4439A" w:rsidRDefault="00C527B4" w:rsidP="00E34064">
            <w:pPr>
              <w:rPr>
                <w:lang w:val="uk-UA"/>
              </w:rPr>
            </w:pPr>
            <w:r w:rsidRPr="00F4439A">
              <w:rPr>
                <w:lang w:val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F4439A" w:rsidRDefault="00C527B4" w:rsidP="00E34064">
            <w:pPr>
              <w:rPr>
                <w:lang w:val="uk-UA"/>
              </w:rPr>
            </w:pPr>
            <w:r w:rsidRPr="00F4439A">
              <w:rPr>
                <w:lang w:val="uk-U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F4439A" w:rsidRDefault="00C527B4" w:rsidP="00E34064">
            <w:r w:rsidRPr="00F4439A">
              <w:rPr>
                <w:lang w:val="uk-UA"/>
              </w:rPr>
              <w:t>Стецюк С.С.</w:t>
            </w:r>
          </w:p>
        </w:tc>
      </w:tr>
      <w:tr w:rsidR="00C527B4" w:rsidRPr="00F4439A" w:rsidTr="00E34064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F4439A" w:rsidRDefault="00C527B4" w:rsidP="00E34064">
            <w:pPr>
              <w:rPr>
                <w:color w:val="FF000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  <w:r w:rsidRPr="008D76E2">
              <w:rPr>
                <w:b/>
                <w:lang w:val="uk-UA"/>
              </w:rPr>
              <w:t>Всього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  <w:r w:rsidRPr="008D76E2">
              <w:rPr>
                <w:b/>
                <w:lang w:val="uk-UA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  <w:r w:rsidRPr="008D76E2">
              <w:rPr>
                <w:b/>
                <w:lang w:val="uk-UA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  <w:r w:rsidRPr="008D76E2">
              <w:rPr>
                <w:b/>
                <w:lang w:val="uk-UA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  <w:r w:rsidRPr="008D76E2">
              <w:rPr>
                <w:b/>
                <w:lang w:val="uk-UA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</w:p>
        </w:tc>
      </w:tr>
      <w:tr w:rsidR="00C527B4" w:rsidRPr="008D76E2" w:rsidTr="00E34064">
        <w:trPr>
          <w:gridAfter w:val="6"/>
          <w:wAfter w:w="6282" w:type="dxa"/>
          <w:trHeight w:val="50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7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Історія</w:t>
            </w:r>
          </w:p>
        </w:tc>
      </w:tr>
      <w:tr w:rsidR="00C527B4" w:rsidRPr="008D76E2" w:rsidTr="00E34064">
        <w:trPr>
          <w:trHeight w:val="1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7B4" w:rsidRPr="008D76E2" w:rsidRDefault="00C527B4" w:rsidP="00E3406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МарискевичН.І.</w:t>
            </w:r>
          </w:p>
        </w:tc>
      </w:tr>
      <w:tr w:rsidR="00C527B4" w:rsidRPr="008D76E2" w:rsidTr="00E34064">
        <w:trPr>
          <w:trHeight w:val="1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7B4" w:rsidRPr="008D76E2" w:rsidRDefault="00C527B4" w:rsidP="00E3406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Марискевич Н.І.</w:t>
            </w:r>
          </w:p>
        </w:tc>
      </w:tr>
      <w:tr w:rsidR="00C527B4" w:rsidRPr="008D76E2" w:rsidTr="00E34064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8D76E2" w:rsidRDefault="00C527B4" w:rsidP="00E34064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  <w:r w:rsidRPr="008D76E2">
              <w:rPr>
                <w:b/>
                <w:lang w:val="uk-UA"/>
              </w:rPr>
              <w:t>Всього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  <w:r w:rsidRPr="008D76E2">
              <w:rPr>
                <w:b/>
                <w:lang w:val="uk-UA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  <w:r w:rsidRPr="008D76E2">
              <w:rPr>
                <w:b/>
                <w:lang w:val="uk-UA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  <w:r w:rsidRPr="008D76E2">
              <w:rPr>
                <w:b/>
                <w:lang w:val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  <w:r w:rsidRPr="008D76E2">
              <w:rPr>
                <w:b/>
                <w:lang w:val="uk-U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</w:p>
        </w:tc>
      </w:tr>
      <w:tr w:rsidR="00C527B4" w:rsidRPr="008D76E2" w:rsidTr="00E34064">
        <w:trPr>
          <w:trHeight w:val="26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8</w:t>
            </w:r>
          </w:p>
          <w:p w:rsidR="00C527B4" w:rsidRPr="008D76E2" w:rsidRDefault="00C527B4" w:rsidP="00E34064">
            <w:pPr>
              <w:rPr>
                <w:lang w:val="uk-U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Основи правознавства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  <w:r w:rsidRPr="008D76E2">
              <w:rPr>
                <w:lang w:val="uk-UA"/>
              </w:rPr>
              <w:t>Марискевич Н.І.</w:t>
            </w:r>
          </w:p>
        </w:tc>
      </w:tr>
      <w:tr w:rsidR="00C527B4" w:rsidRPr="00F4439A" w:rsidTr="00E34064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  <w:r w:rsidRPr="008D76E2">
              <w:rPr>
                <w:b/>
                <w:lang w:val="uk-UA"/>
              </w:rPr>
              <w:t xml:space="preserve">Всього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  <w:r w:rsidRPr="008D76E2">
              <w:rPr>
                <w:b/>
                <w:lang w:val="uk-UA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  <w:r w:rsidRPr="008D76E2">
              <w:rPr>
                <w:b/>
                <w:lang w:val="uk-U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  <w:r w:rsidRPr="008D76E2">
              <w:rPr>
                <w:b/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b/>
                <w:lang w:val="uk-UA"/>
              </w:rPr>
            </w:pPr>
            <w:r w:rsidRPr="008D76E2">
              <w:rPr>
                <w:b/>
                <w:lang w:val="uk-U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8D76E2" w:rsidRDefault="00C527B4" w:rsidP="00E34064">
            <w:pPr>
              <w:rPr>
                <w:lang w:val="uk-UA"/>
              </w:rPr>
            </w:pPr>
          </w:p>
        </w:tc>
      </w:tr>
      <w:tr w:rsidR="00C527B4" w:rsidRPr="00915378" w:rsidTr="00E34064">
        <w:trPr>
          <w:trHeight w:val="2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7B4" w:rsidRPr="00915378" w:rsidRDefault="00C527B4" w:rsidP="00E34064">
            <w:pPr>
              <w:rPr>
                <w:lang w:val="uk-UA"/>
              </w:rPr>
            </w:pPr>
          </w:p>
          <w:p w:rsidR="00C527B4" w:rsidRPr="00915378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</w:p>
          <w:p w:rsidR="00C527B4" w:rsidRPr="00915378" w:rsidRDefault="00C527B4" w:rsidP="00E34064">
            <w:pPr>
              <w:rPr>
                <w:lang w:val="uk-UA"/>
              </w:rPr>
            </w:pPr>
            <w:r w:rsidRPr="00915378">
              <w:rPr>
                <w:lang w:val="uk-UA"/>
              </w:rPr>
              <w:t>Інформатика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915378" w:rsidRDefault="00C527B4" w:rsidP="00E34064">
            <w:pPr>
              <w:rPr>
                <w:lang w:val="uk-UA"/>
              </w:rPr>
            </w:pPr>
            <w:r w:rsidRPr="00915378">
              <w:rPr>
                <w:lang w:val="uk-UA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915378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915378" w:rsidRDefault="00C527B4" w:rsidP="00E34064">
            <w:pPr>
              <w:rPr>
                <w:lang w:val="uk-UA"/>
              </w:rPr>
            </w:pPr>
            <w:r w:rsidRPr="00915378">
              <w:rPr>
                <w:lang w:val="uk-UA"/>
              </w:rPr>
              <w:t>Кравчук Ю.В.</w:t>
            </w:r>
          </w:p>
        </w:tc>
      </w:tr>
      <w:tr w:rsidR="00C527B4" w:rsidRPr="00915378" w:rsidTr="00E34064">
        <w:trPr>
          <w:trHeight w:val="2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7B4" w:rsidRPr="00915378" w:rsidRDefault="00C527B4" w:rsidP="00E34064">
            <w:pPr>
              <w:rPr>
                <w:lang w:val="uk-UA"/>
              </w:rPr>
            </w:pP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915378" w:rsidRDefault="00C527B4" w:rsidP="00E34064">
            <w:pPr>
              <w:rPr>
                <w:lang w:val="uk-UA"/>
              </w:rPr>
            </w:pPr>
            <w:r w:rsidRPr="00915378">
              <w:rPr>
                <w:lang w:val="uk-UA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915378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915378" w:rsidRDefault="00C527B4" w:rsidP="00E34064">
            <w:pPr>
              <w:rPr>
                <w:lang w:val="uk-UA"/>
              </w:rPr>
            </w:pPr>
            <w:r w:rsidRPr="00915378">
              <w:rPr>
                <w:lang w:val="uk-UA"/>
              </w:rPr>
              <w:t>Кравчук Ю.В.</w:t>
            </w:r>
          </w:p>
        </w:tc>
      </w:tr>
      <w:tr w:rsidR="00C527B4" w:rsidRPr="00F4439A" w:rsidTr="00E34064">
        <w:trPr>
          <w:trHeight w:val="2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7B4" w:rsidRPr="00F4439A" w:rsidRDefault="00C527B4" w:rsidP="00E34064">
            <w:pPr>
              <w:rPr>
                <w:color w:val="FF0000"/>
                <w:lang w:val="uk-UA"/>
              </w:rPr>
            </w:pP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 w:rsidRPr="00915378">
              <w:rPr>
                <w:b/>
                <w:lang w:val="uk-UA"/>
              </w:rPr>
              <w:t>Всього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915378" w:rsidRDefault="00C527B4" w:rsidP="00E34064">
            <w:pPr>
              <w:rPr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915378" w:rsidRDefault="00C527B4" w:rsidP="00E34064">
            <w:pPr>
              <w:rPr>
                <w:b/>
                <w:lang w:val="uk-UA"/>
              </w:rPr>
            </w:pPr>
            <w:r w:rsidRPr="00915378">
              <w:rPr>
                <w:b/>
                <w:lang w:val="uk-UA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b/>
                <w:lang w:val="uk-UA"/>
              </w:rPr>
            </w:pPr>
            <w:r w:rsidRPr="00915378">
              <w:rPr>
                <w:b/>
                <w:lang w:val="uk-UA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b/>
                <w:lang w:val="uk-UA"/>
              </w:rPr>
            </w:pPr>
            <w:r w:rsidRPr="00915378">
              <w:rPr>
                <w:b/>
                <w:lang w:val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b/>
                <w:lang w:val="uk-UA"/>
              </w:rPr>
            </w:pPr>
            <w:r w:rsidRPr="00915378">
              <w:rPr>
                <w:b/>
                <w:lang w:val="uk-UA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915378" w:rsidRDefault="00C527B4" w:rsidP="00E34064">
            <w:pPr>
              <w:rPr>
                <w:lang w:val="uk-UA"/>
              </w:rPr>
            </w:pPr>
          </w:p>
        </w:tc>
      </w:tr>
      <w:tr w:rsidR="00C527B4" w:rsidRPr="00F4439A" w:rsidTr="00E34064">
        <w:trPr>
          <w:trHeight w:val="2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7B4" w:rsidRPr="00915378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 w:rsidRPr="00915378">
              <w:rPr>
                <w:lang w:val="uk-UA"/>
              </w:rPr>
              <w:t>ІКТ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915378" w:rsidRDefault="00C527B4" w:rsidP="00E34064">
            <w:pPr>
              <w:rPr>
                <w:lang w:val="uk-UA"/>
              </w:rPr>
            </w:pPr>
            <w:r w:rsidRPr="00915378">
              <w:rPr>
                <w:lang w:val="uk-UA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915378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915378" w:rsidRDefault="00C527B4" w:rsidP="00E34064">
            <w:pPr>
              <w:rPr>
                <w:lang w:val="uk-UA"/>
              </w:rPr>
            </w:pPr>
            <w:r w:rsidRPr="00915378">
              <w:rPr>
                <w:lang w:val="uk-UA"/>
              </w:rPr>
              <w:t>Кравчук Ю.В.</w:t>
            </w:r>
          </w:p>
        </w:tc>
      </w:tr>
      <w:tr w:rsidR="00C527B4" w:rsidRPr="00F4439A" w:rsidTr="00E34064">
        <w:trPr>
          <w:trHeight w:val="2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7B4" w:rsidRPr="00915378" w:rsidRDefault="00C527B4" w:rsidP="00E34064">
            <w:pPr>
              <w:rPr>
                <w:lang w:val="uk-UA"/>
              </w:rPr>
            </w:pP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915378" w:rsidRDefault="00C527B4" w:rsidP="00E34064">
            <w:pPr>
              <w:rPr>
                <w:lang w:val="uk-UA"/>
              </w:rPr>
            </w:pPr>
            <w:r w:rsidRPr="00915378">
              <w:rPr>
                <w:lang w:val="uk-UA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915378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915378" w:rsidRDefault="00C527B4" w:rsidP="00E34064">
            <w:pPr>
              <w:rPr>
                <w:lang w:val="uk-UA"/>
              </w:rPr>
            </w:pPr>
          </w:p>
        </w:tc>
      </w:tr>
      <w:tr w:rsidR="00C527B4" w:rsidRPr="00F4439A" w:rsidTr="00E34064">
        <w:trPr>
          <w:trHeight w:val="2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7B4" w:rsidRPr="00915378" w:rsidRDefault="00C527B4" w:rsidP="00E34064">
            <w:pPr>
              <w:rPr>
                <w:lang w:val="uk-UA"/>
              </w:rPr>
            </w:pP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b/>
                <w:lang w:val="uk-UA"/>
              </w:rPr>
            </w:pPr>
            <w:r w:rsidRPr="00915378">
              <w:rPr>
                <w:b/>
                <w:lang w:val="uk-UA"/>
              </w:rPr>
              <w:t>Всього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915378" w:rsidRDefault="00C527B4" w:rsidP="00E34064">
            <w:pPr>
              <w:rPr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915378" w:rsidRDefault="00C527B4" w:rsidP="00E3406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b/>
                <w:lang w:val="uk-UA"/>
              </w:rPr>
            </w:pPr>
            <w:r w:rsidRPr="00915378">
              <w:rPr>
                <w:b/>
                <w:lang w:val="uk-UA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b/>
                <w:lang w:val="uk-UA"/>
              </w:rPr>
            </w:pPr>
            <w:r w:rsidRPr="00915378">
              <w:rPr>
                <w:b/>
                <w:lang w:val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915378" w:rsidRDefault="00C527B4" w:rsidP="00E3406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915378" w:rsidRDefault="00C527B4" w:rsidP="00E34064">
            <w:pPr>
              <w:rPr>
                <w:lang w:val="uk-UA"/>
              </w:rPr>
            </w:pPr>
          </w:p>
        </w:tc>
      </w:tr>
      <w:tr w:rsidR="00C527B4" w:rsidRPr="00F4439A" w:rsidTr="00E34064">
        <w:trPr>
          <w:trHeight w:val="2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7B4" w:rsidRPr="00E76215" w:rsidRDefault="00C527B4" w:rsidP="00E34064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E76215">
              <w:rPr>
                <w:lang w:val="uk-UA"/>
              </w:rPr>
              <w:t>.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</w:tcPr>
          <w:p w:rsidR="00C527B4" w:rsidRPr="00E76215" w:rsidRDefault="00C527B4" w:rsidP="00E34064">
            <w:pPr>
              <w:rPr>
                <w:lang w:val="uk-UA"/>
              </w:rPr>
            </w:pPr>
            <w:r w:rsidRPr="00E76215">
              <w:rPr>
                <w:lang w:val="uk-UA"/>
              </w:rPr>
              <w:t>Польська мова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E76215" w:rsidRDefault="00C527B4" w:rsidP="00E34064">
            <w:pPr>
              <w:rPr>
                <w:lang w:val="uk-UA"/>
              </w:rPr>
            </w:pPr>
            <w:r w:rsidRPr="00E76215">
              <w:rPr>
                <w:lang w:val="uk-UA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E76215" w:rsidRDefault="00C527B4" w:rsidP="00E34064">
            <w:pPr>
              <w:rPr>
                <w:lang w:val="uk-UA"/>
              </w:rPr>
            </w:pPr>
            <w:r w:rsidRPr="00E76215">
              <w:rPr>
                <w:lang w:val="uk-UA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76215" w:rsidRDefault="00C527B4" w:rsidP="00E34064">
            <w:pPr>
              <w:rPr>
                <w:lang w:val="uk-UA"/>
              </w:rPr>
            </w:pPr>
            <w:r w:rsidRPr="00E76215">
              <w:rPr>
                <w:lang w:val="uk-U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76215" w:rsidRDefault="00C527B4" w:rsidP="00E34064">
            <w:pPr>
              <w:rPr>
                <w:lang w:val="uk-UA"/>
              </w:rPr>
            </w:pPr>
            <w:r w:rsidRPr="00E76215">
              <w:rPr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76215" w:rsidRDefault="00C527B4" w:rsidP="00E34064">
            <w:pPr>
              <w:rPr>
                <w:lang w:val="uk-UA"/>
              </w:rPr>
            </w:pPr>
            <w:r w:rsidRPr="00E76215">
              <w:rPr>
                <w:lang w:val="uk-U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E76215" w:rsidRDefault="00C527B4" w:rsidP="00E34064">
            <w:pPr>
              <w:rPr>
                <w:lang w:val="uk-UA"/>
              </w:rPr>
            </w:pPr>
            <w:r w:rsidRPr="00E76215">
              <w:rPr>
                <w:lang w:val="uk-UA"/>
              </w:rPr>
              <w:t>Ткачук С.М.</w:t>
            </w:r>
          </w:p>
        </w:tc>
      </w:tr>
      <w:tr w:rsidR="00C527B4" w:rsidRPr="00F4439A" w:rsidTr="00E34064">
        <w:trPr>
          <w:trHeight w:val="2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7B4" w:rsidRPr="00E76215" w:rsidRDefault="00C527B4" w:rsidP="00E34064">
            <w:pPr>
              <w:rPr>
                <w:lang w:val="uk-UA"/>
              </w:rPr>
            </w:pP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</w:tcPr>
          <w:p w:rsidR="00C527B4" w:rsidRPr="00E76215" w:rsidRDefault="00C527B4" w:rsidP="00E34064">
            <w:pPr>
              <w:rPr>
                <w:b/>
                <w:lang w:val="uk-UA"/>
              </w:rPr>
            </w:pPr>
            <w:r w:rsidRPr="00E76215">
              <w:rPr>
                <w:b/>
                <w:lang w:val="uk-UA"/>
              </w:rPr>
              <w:t>Всього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E76215" w:rsidRDefault="00C527B4" w:rsidP="00E34064">
            <w:pPr>
              <w:rPr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E76215" w:rsidRDefault="00C527B4" w:rsidP="00E34064">
            <w:pPr>
              <w:rPr>
                <w:b/>
                <w:lang w:val="uk-UA"/>
              </w:rPr>
            </w:pPr>
            <w:r w:rsidRPr="00E76215">
              <w:rPr>
                <w:b/>
                <w:lang w:val="uk-UA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76215" w:rsidRDefault="00C527B4" w:rsidP="00E34064">
            <w:pPr>
              <w:rPr>
                <w:b/>
                <w:lang w:val="uk-UA"/>
              </w:rPr>
            </w:pPr>
            <w:r w:rsidRPr="00E76215">
              <w:rPr>
                <w:b/>
                <w:lang w:val="uk-U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76215" w:rsidRDefault="00C527B4" w:rsidP="00E34064">
            <w:pPr>
              <w:rPr>
                <w:b/>
                <w:lang w:val="uk-UA"/>
              </w:rPr>
            </w:pPr>
            <w:r w:rsidRPr="00E76215">
              <w:rPr>
                <w:b/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E76215" w:rsidRDefault="00C527B4" w:rsidP="00E34064">
            <w:pPr>
              <w:rPr>
                <w:b/>
                <w:lang w:val="uk-UA"/>
              </w:rPr>
            </w:pPr>
            <w:r w:rsidRPr="00E76215">
              <w:rPr>
                <w:b/>
                <w:lang w:val="uk-U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E76215" w:rsidRDefault="00C527B4" w:rsidP="00E34064">
            <w:pPr>
              <w:rPr>
                <w:lang w:val="uk-UA"/>
              </w:rPr>
            </w:pPr>
          </w:p>
        </w:tc>
      </w:tr>
      <w:tr w:rsidR="00C527B4" w:rsidRPr="00F4439A" w:rsidTr="00E34064">
        <w:trPr>
          <w:trHeight w:val="2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7B4" w:rsidRPr="00F4439A" w:rsidRDefault="00C527B4" w:rsidP="00E34064">
            <w:pPr>
              <w:rPr>
                <w:color w:val="FF0000"/>
                <w:lang w:val="uk-UA"/>
              </w:rPr>
            </w:pP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</w:tcPr>
          <w:p w:rsidR="00C527B4" w:rsidRPr="00F4439A" w:rsidRDefault="00C527B4" w:rsidP="00E34064">
            <w:pPr>
              <w:rPr>
                <w:b/>
                <w:color w:val="FF0000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F4439A" w:rsidRDefault="00C527B4" w:rsidP="00E34064">
            <w:pPr>
              <w:rPr>
                <w:color w:val="FF0000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477DBD" w:rsidRDefault="00C527B4" w:rsidP="00E34064">
            <w:pPr>
              <w:rPr>
                <w:b/>
                <w:lang w:val="uk-UA"/>
              </w:rPr>
            </w:pPr>
            <w:r w:rsidRPr="00477DBD">
              <w:rPr>
                <w:b/>
                <w:lang w:val="uk-UA"/>
              </w:rPr>
              <w:t>173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477DBD" w:rsidRDefault="00C527B4" w:rsidP="00E34064">
            <w:pPr>
              <w:rPr>
                <w:b/>
                <w:lang w:val="uk-UA"/>
              </w:rPr>
            </w:pPr>
            <w:r w:rsidRPr="00477DBD">
              <w:rPr>
                <w:b/>
                <w:lang w:val="uk-UA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477DBD" w:rsidRDefault="00C527B4" w:rsidP="00E34064">
            <w:pPr>
              <w:rPr>
                <w:b/>
                <w:lang w:val="uk-UA"/>
              </w:rPr>
            </w:pPr>
            <w:r w:rsidRPr="00477DBD">
              <w:rPr>
                <w:b/>
                <w:lang w:val="uk-UA"/>
              </w:rPr>
              <w:t>26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4" w:rsidRPr="00477DBD" w:rsidRDefault="00C527B4" w:rsidP="00E34064">
            <w:pPr>
              <w:rPr>
                <w:b/>
                <w:lang w:val="uk-UA"/>
              </w:rPr>
            </w:pPr>
            <w:r w:rsidRPr="00477DBD">
              <w:rPr>
                <w:b/>
                <w:lang w:val="uk-UA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4" w:rsidRPr="00F4439A" w:rsidRDefault="00C527B4" w:rsidP="00E34064">
            <w:pPr>
              <w:rPr>
                <w:color w:val="FF0000"/>
                <w:lang w:val="uk-UA"/>
              </w:rPr>
            </w:pPr>
          </w:p>
        </w:tc>
      </w:tr>
    </w:tbl>
    <w:p w:rsidR="00C527B4" w:rsidRPr="00F4439A" w:rsidRDefault="00C527B4" w:rsidP="00C527B4">
      <w:pPr>
        <w:rPr>
          <w:b/>
          <w:color w:val="FF0000"/>
          <w:lang w:val="uk-UA"/>
        </w:rPr>
      </w:pPr>
    </w:p>
    <w:p w:rsidR="00C527B4" w:rsidRDefault="00C527B4" w:rsidP="00C527B4">
      <w:pPr>
        <w:rPr>
          <w:b/>
          <w:color w:val="FF0000"/>
          <w:lang w:val="uk-UA"/>
        </w:rPr>
      </w:pPr>
    </w:p>
    <w:p w:rsidR="00C527B4" w:rsidRDefault="00C527B4" w:rsidP="00C527B4">
      <w:pPr>
        <w:rPr>
          <w:b/>
          <w:color w:val="FF0000"/>
          <w:lang w:val="uk-UA"/>
        </w:rPr>
      </w:pPr>
    </w:p>
    <w:p w:rsidR="00C527B4" w:rsidRDefault="00C527B4" w:rsidP="00C527B4">
      <w:pPr>
        <w:rPr>
          <w:b/>
          <w:color w:val="FF0000"/>
          <w:lang w:val="uk-UA"/>
        </w:rPr>
      </w:pPr>
    </w:p>
    <w:p w:rsidR="00C527B4" w:rsidRDefault="00C527B4" w:rsidP="00C527B4">
      <w:pPr>
        <w:rPr>
          <w:b/>
          <w:color w:val="FF0000"/>
          <w:lang w:val="uk-UA"/>
        </w:rPr>
      </w:pPr>
    </w:p>
    <w:p w:rsidR="00C527B4" w:rsidRDefault="00C527B4" w:rsidP="00C527B4">
      <w:pPr>
        <w:rPr>
          <w:b/>
          <w:color w:val="FF0000"/>
          <w:lang w:val="uk-UA"/>
        </w:rPr>
      </w:pPr>
    </w:p>
    <w:p w:rsidR="00C527B4" w:rsidRDefault="00C527B4" w:rsidP="00C527B4">
      <w:pPr>
        <w:rPr>
          <w:b/>
          <w:color w:val="FF0000"/>
          <w:lang w:val="uk-UA"/>
        </w:rPr>
      </w:pPr>
    </w:p>
    <w:p w:rsidR="00C527B4" w:rsidRDefault="00C527B4" w:rsidP="00C527B4">
      <w:pPr>
        <w:rPr>
          <w:b/>
          <w:color w:val="FF0000"/>
          <w:lang w:val="uk-UA"/>
        </w:rPr>
      </w:pPr>
    </w:p>
    <w:p w:rsidR="00453985" w:rsidRPr="00453985" w:rsidRDefault="00453985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4364F" w:rsidRPr="00453985" w:rsidRDefault="0024364F" w:rsidP="00453985">
      <w:pPr>
        <w:rPr>
          <w:rFonts w:ascii="Times New Roman" w:hAnsi="Times New Roman"/>
          <w:sz w:val="28"/>
          <w:szCs w:val="28"/>
          <w:lang w:val="uk-UA"/>
        </w:rPr>
      </w:pPr>
    </w:p>
    <w:p w:rsidR="00453985" w:rsidRPr="00453985" w:rsidRDefault="00453985" w:rsidP="00453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39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FA5079" wp14:editId="76EDEFFF">
            <wp:extent cx="561975" cy="685800"/>
            <wp:effectExtent l="0" t="0" r="9525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85" w:rsidRPr="00453985" w:rsidRDefault="00453985" w:rsidP="00453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5398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УКРАЇНКІВСЬКА ЗОШ І-ІІ СТ.</w:t>
      </w:r>
    </w:p>
    <w:p w:rsidR="00453985" w:rsidRPr="00453985" w:rsidRDefault="00453985" w:rsidP="00453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398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ОСТРОЗЬКОЇ РАЙОННОЇ  РАДИ   РІВНЕНСЬКОЇ ОБЛАСТІ</w:t>
      </w:r>
    </w:p>
    <w:p w:rsidR="00453985" w:rsidRPr="00453985" w:rsidRDefault="00453985" w:rsidP="00453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Вулиця   Шкільна,25А,  с. Українка,35824 ,Острозького району Рівненської області</w:t>
      </w:r>
    </w:p>
    <w:p w:rsidR="00453985" w:rsidRPr="00453985" w:rsidRDefault="00453985" w:rsidP="00453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Тел.:036-2-254-79-3-90</w:t>
      </w:r>
    </w:p>
    <w:p w:rsidR="00453985" w:rsidRPr="00453985" w:rsidRDefault="00453985" w:rsidP="00453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53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4539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53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hyperlink r:id="rId10" w:tooltip="Аккаунт Google: ukrainka.osvita@gmail.com" w:history="1">
        <w:r w:rsidRPr="004539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ukrainka.osvita@gmail.com</w:t>
        </w:r>
      </w:hyperlink>
    </w:p>
    <w:p w:rsidR="00453985" w:rsidRPr="00453985" w:rsidRDefault="00453985" w:rsidP="0045398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uk-UA" w:eastAsia="ru-RU"/>
        </w:rPr>
      </w:pPr>
      <w:r w:rsidRPr="00453985">
        <w:rPr>
          <w:rFonts w:ascii="Times New Roman" w:eastAsia="Times New Roman" w:hAnsi="Times New Roman" w:cs="Times New Roman"/>
          <w:vanish/>
          <w:sz w:val="24"/>
          <w:szCs w:val="24"/>
          <w:lang w:val="uk-UA" w:eastAsia="ru-RU"/>
        </w:rPr>
        <w:t>Начало формы</w:t>
      </w:r>
    </w:p>
    <w:p w:rsidR="00453985" w:rsidRPr="00453985" w:rsidRDefault="00453985" w:rsidP="004539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 w:rsidR="00E340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</w:p>
    <w:p w:rsidR="00453985" w:rsidRPr="00453985" w:rsidRDefault="00453985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 А К А З</w:t>
      </w:r>
    </w:p>
    <w:p w:rsidR="00453985" w:rsidRPr="00453985" w:rsidRDefault="00453985" w:rsidP="00453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EE29D8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11 .11. 2020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с.Українка                    </w:t>
      </w:r>
      <w:r w:rsidR="00C527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№ 89</w:t>
      </w:r>
    </w:p>
    <w:p w:rsidR="00453985" w:rsidRPr="00453985" w:rsidRDefault="00453985" w:rsidP="00453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відзначення Дня</w:t>
      </w:r>
    </w:p>
    <w:p w:rsidR="00453985" w:rsidRPr="00453985" w:rsidRDefault="00453985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Гідності та Свободи</w:t>
      </w:r>
    </w:p>
    <w:p w:rsidR="00453985" w:rsidRPr="00453985" w:rsidRDefault="00453985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EE29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На виконання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</w:t>
      </w:r>
      <w:r w:rsidR="00EE29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чного плану роботи школи на 2020-2021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н.р., з метою гідного вшанування громадянської мужності учасників подій Помаранчевої революції та Революції Гідності у відстоюванні прав людини та європейського майбутнього України, їх відданості ідеалам свободи, справедливості, утвердження в державі демократичних цінностей та</w:t>
      </w:r>
      <w:r w:rsidR="00EE29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зв’язку з відзначенням у 2020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Дня Гідності та Свободи</w:t>
      </w:r>
    </w:p>
    <w:p w:rsidR="00453985" w:rsidRPr="00453985" w:rsidRDefault="00453985" w:rsidP="00453985">
      <w:pPr>
        <w:tabs>
          <w:tab w:val="left" w:pos="13892"/>
        </w:tabs>
        <w:spacing w:after="0" w:line="240" w:lineRule="auto"/>
        <w:ind w:left="567" w:right="536" w:firstLine="567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val="uk-UA" w:eastAsia="zh-CN"/>
        </w:rPr>
      </w:pP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 :</w:t>
      </w: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tabs>
          <w:tab w:val="left" w:pos="9214"/>
          <w:tab w:val="left" w:pos="9781"/>
          <w:tab w:val="left" w:pos="9923"/>
          <w:tab w:val="left" w:pos="13892"/>
        </w:tabs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1.До 20.11. 2019 року заступнику директора школи з навчально-виховної роботи Бень Л.А. розробити пл</w:t>
      </w:r>
      <w:r w:rsidR="00EE29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 заходів із відзначення у 2020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Дня  Гідності  та Свободи.</w:t>
      </w:r>
      <w:r w:rsidRPr="0045398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, присвячених реалізації однієї з ключових вимог Революції гідності - європейської інтеграції як цивілізаційного вибору України.</w:t>
      </w: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EE29D8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До проведення заходів з відзначення Дня Гідності та Свободи  залучити  представників органів місцевого самоврядування,  учасників АТО, представників громадських об’єднань, волонтерських рухів, духовенства.</w:t>
      </w: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EE29D8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Класним керівникам 1-9 класів провести виховні години, уроки мужності .</w:t>
      </w:r>
    </w:p>
    <w:p w:rsidR="00453985" w:rsidRPr="00453985" w:rsidRDefault="00EE29D8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Педагогу-організатору Скоропляс А.В. організувати проведення інформаційних хвилинок, флеш-мобів «Я - українець, значить – європеєць!»</w:t>
      </w:r>
    </w:p>
    <w:p w:rsidR="00453985" w:rsidRPr="00453985" w:rsidRDefault="00EE29D8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Шкільному бібліотекарю Лапій Н.В. організувати в шкільній бібліотеці виставку літератури «Україна – єдина держава»</w:t>
      </w:r>
    </w:p>
    <w:p w:rsidR="00453985" w:rsidRPr="00453985" w:rsidRDefault="00EE29D8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До 05 грудня 2020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заступнику директора школи Бень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Л.А. підвести підсумки проведен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заходів із відзначення у 2020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Дня Гідності та Свободи.</w:t>
      </w:r>
    </w:p>
    <w:p w:rsidR="00453985" w:rsidRPr="00453985" w:rsidRDefault="00EE29D8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Контроль за виконанням даного наказу залишаю за собою.</w:t>
      </w: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Директор школи                                         Н.І..Марискевич </w:t>
      </w: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З наказом ознайомлені:                              Бень Л.А.</w:t>
      </w: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Скоропляс А.В.</w:t>
      </w: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Лапій Н.В.</w:t>
      </w: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364F" w:rsidRDefault="00453985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43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Pr="00453985" w:rsidRDefault="00E34064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364F" w:rsidRPr="00453985" w:rsidRDefault="0024364F" w:rsidP="00243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Затверджую</w:t>
      </w:r>
    </w:p>
    <w:p w:rsidR="0024364F" w:rsidRPr="00453985" w:rsidRDefault="0024364F" w:rsidP="00243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школи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Н.І.Марискевич</w:t>
      </w:r>
    </w:p>
    <w:p w:rsidR="0024364F" w:rsidRPr="00453985" w:rsidRDefault="0024364F" w:rsidP="00243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</w:t>
      </w:r>
    </w:p>
    <w:p w:rsidR="00453985" w:rsidRPr="00453985" w:rsidRDefault="00453985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29D8" w:rsidRPr="00EE29D8" w:rsidRDefault="00EE29D8" w:rsidP="00EE2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EE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мужності до Дня Гідності та Свободи</w:t>
      </w:r>
    </w:p>
    <w:p w:rsidR="00EE29D8" w:rsidRPr="00EE29D8" w:rsidRDefault="00EE29D8" w:rsidP="00EE2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листопада</w:t>
      </w:r>
    </w:p>
    <w:p w:rsidR="00EE29D8" w:rsidRPr="00EE29D8" w:rsidRDefault="00EE29D8" w:rsidP="00EE2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Класні керівники 1-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EE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</w:t>
      </w:r>
    </w:p>
    <w:p w:rsidR="00EE29D8" w:rsidRPr="00EE29D8" w:rsidRDefault="00EE29D8" w:rsidP="00EE2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29D8" w:rsidRPr="00EE29D8" w:rsidRDefault="00EE29D8" w:rsidP="00EE2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EE29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Години спілкування «Небесна Сотня. Герої, які змінили хід історії України»</w:t>
      </w:r>
    </w:p>
    <w:p w:rsidR="00EE29D8" w:rsidRPr="00EE29D8" w:rsidRDefault="00EE29D8" w:rsidP="00EE2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листопада</w:t>
      </w:r>
    </w:p>
    <w:p w:rsidR="00EE29D8" w:rsidRDefault="00EE29D8" w:rsidP="00EE2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Класні керівники 5-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EE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</w:t>
      </w:r>
    </w:p>
    <w:p w:rsidR="0024364F" w:rsidRPr="0024364F" w:rsidRDefault="0024364F" w:rsidP="00EE2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29D8" w:rsidRPr="00EE29D8" w:rsidRDefault="00EE29D8" w:rsidP="00EE2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EE2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Виставка дитячих малюнків « Я славлю свою рідну Україну»</w:t>
      </w:r>
    </w:p>
    <w:p w:rsidR="00EE29D8" w:rsidRPr="00EE29D8" w:rsidRDefault="00EE29D8" w:rsidP="00EE2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листопада</w:t>
      </w:r>
    </w:p>
    <w:p w:rsidR="00EE29D8" w:rsidRDefault="00EE29D8" w:rsidP="00EE2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Класні керівники 1-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E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класи</w:t>
      </w:r>
    </w:p>
    <w:p w:rsidR="0024364F" w:rsidRPr="0024364F" w:rsidRDefault="0024364F" w:rsidP="00EE2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29D8" w:rsidRPr="00EE29D8" w:rsidRDefault="00EE29D8" w:rsidP="00EE2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EE2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Перегляд документального фільму «Небесна сотня. Зима, що нас змінила»</w:t>
      </w:r>
    </w:p>
    <w:p w:rsidR="00EE29D8" w:rsidRPr="00EE29D8" w:rsidRDefault="00EE29D8" w:rsidP="00EE2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листопада</w:t>
      </w:r>
    </w:p>
    <w:p w:rsidR="00EE29D8" w:rsidRDefault="00EE29D8" w:rsidP="00EE2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Класні керівники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8-9</w:t>
      </w:r>
      <w:r w:rsidRPr="00EE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</w:t>
      </w:r>
    </w:p>
    <w:p w:rsidR="0024364F" w:rsidRPr="0024364F" w:rsidRDefault="0024364F" w:rsidP="00EE2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29D8" w:rsidRDefault="00EE29D8" w:rsidP="00EE2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EE2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віртуальна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екскурсія </w:t>
      </w:r>
      <w:r w:rsidRPr="00EE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«Україна. Поступ свободи», «АТО. Хроніка війни»</w:t>
      </w:r>
      <w:proofErr w:type="gramStart"/>
      <w:r w:rsidR="00243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</w:t>
      </w:r>
      <w:proofErr w:type="gramEnd"/>
      <w:r w:rsidR="0024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Класні керівники </w:t>
      </w:r>
      <w:r w:rsidR="00243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5-9</w:t>
      </w:r>
      <w:r w:rsidRPr="00EE29D8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класів</w:t>
      </w:r>
    </w:p>
    <w:p w:rsidR="0024364F" w:rsidRPr="0024364F" w:rsidRDefault="0024364F" w:rsidP="00EE2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29D8" w:rsidRPr="0024364F" w:rsidRDefault="0024364F" w:rsidP="00EE2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="00EE29D8" w:rsidRPr="00243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Виставка публікацій у шкільній бібліотеці «Пам’ятаємо Героїв Небесної Сотні»</w:t>
      </w:r>
    </w:p>
    <w:p w:rsidR="00EE29D8" w:rsidRPr="00530903" w:rsidRDefault="00EE29D8" w:rsidP="00EE2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09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місяця</w:t>
      </w:r>
    </w:p>
    <w:p w:rsidR="00EE29D8" w:rsidRPr="0024364F" w:rsidRDefault="00EE29D8" w:rsidP="00EE2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09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Бібліотекар</w:t>
      </w:r>
      <w:r w:rsidR="00243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Лапій Н.В.</w:t>
      </w:r>
    </w:p>
    <w:p w:rsidR="00453985" w:rsidRPr="00376053" w:rsidRDefault="00453985" w:rsidP="00376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rPr>
          <w:rFonts w:ascii="Calibri" w:eastAsia="Times New Roman" w:hAnsi="Calibri" w:cs="Times New Roman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center"/>
        <w:rPr>
          <w:rFonts w:ascii="Calibri" w:hAnsi="Calibri" w:cs="Times New Roman"/>
          <w:b/>
          <w:lang w:val="uk-UA"/>
        </w:rPr>
      </w:pPr>
    </w:p>
    <w:p w:rsidR="00453985" w:rsidRPr="00453985" w:rsidRDefault="00453985" w:rsidP="00453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rPr>
          <w:lang w:val="uk-UA"/>
        </w:rPr>
      </w:pPr>
    </w:p>
    <w:p w:rsidR="0024364F" w:rsidRDefault="0024364F" w:rsidP="00453985">
      <w:pPr>
        <w:rPr>
          <w:lang w:val="uk-UA"/>
        </w:rPr>
      </w:pPr>
    </w:p>
    <w:p w:rsidR="0024364F" w:rsidRDefault="0024364F" w:rsidP="00453985">
      <w:pPr>
        <w:rPr>
          <w:lang w:val="uk-UA"/>
        </w:rPr>
      </w:pPr>
    </w:p>
    <w:p w:rsidR="00453985" w:rsidRPr="00453985" w:rsidRDefault="00453985" w:rsidP="00453985">
      <w:pPr>
        <w:rPr>
          <w:rFonts w:ascii="Calibri" w:eastAsia="Times New Roman" w:hAnsi="Calibri" w:cs="Times New Roman"/>
          <w:lang w:val="uk-UA" w:eastAsia="ru-RU"/>
        </w:rPr>
      </w:pPr>
    </w:p>
    <w:p w:rsidR="00453985" w:rsidRPr="00453985" w:rsidRDefault="00453985" w:rsidP="00453985">
      <w:pPr>
        <w:rPr>
          <w:rFonts w:ascii="Calibri" w:eastAsia="Times New Roman" w:hAnsi="Calibri" w:cs="Times New Roman"/>
          <w:lang w:val="uk-UA" w:eastAsia="ru-RU"/>
        </w:rPr>
      </w:pPr>
    </w:p>
    <w:p w:rsidR="00453985" w:rsidRPr="00453985" w:rsidRDefault="00453985" w:rsidP="00453985">
      <w:pPr>
        <w:tabs>
          <w:tab w:val="left" w:pos="58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453985" w:rsidRPr="00453985" w:rsidRDefault="00453985" w:rsidP="00453985">
      <w:pPr>
        <w:tabs>
          <w:tab w:val="left" w:pos="58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453985" w:rsidRPr="00453985" w:rsidRDefault="00453985" w:rsidP="00453985">
      <w:pPr>
        <w:tabs>
          <w:tab w:val="left" w:pos="58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center"/>
        <w:rPr>
          <w:rFonts w:ascii="Calibri" w:hAnsi="Calibri" w:cs="Times New Roman"/>
          <w:b/>
          <w:lang w:val="uk-UA"/>
        </w:rPr>
      </w:pPr>
      <w:r w:rsidRPr="00453985">
        <w:rPr>
          <w:rFonts w:ascii="Calibri" w:hAnsi="Calibri" w:cs="Times New Roman"/>
          <w:b/>
          <w:noProof/>
          <w:lang w:eastAsia="ru-RU"/>
        </w:rPr>
        <w:drawing>
          <wp:inline distT="0" distB="0" distL="0" distR="0" wp14:anchorId="0FAE9AFF" wp14:editId="387CF4FD">
            <wp:extent cx="561975" cy="6858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85" w:rsidRPr="00453985" w:rsidRDefault="00453985" w:rsidP="00453985">
      <w:pPr>
        <w:spacing w:after="0" w:line="240" w:lineRule="auto"/>
        <w:jc w:val="center"/>
        <w:rPr>
          <w:rFonts w:ascii="Calibri" w:hAnsi="Calibri" w:cs="Times New Roman"/>
          <w:b/>
          <w:bCs/>
          <w:lang w:val="uk-UA"/>
        </w:rPr>
      </w:pPr>
      <w:r w:rsidRPr="00453985">
        <w:rPr>
          <w:rFonts w:ascii="Calibri" w:hAnsi="Calibri" w:cs="Times New Roman"/>
          <w:b/>
          <w:bCs/>
          <w:lang w:val="uk-UA"/>
        </w:rPr>
        <w:t>УКРАЇНКІВСЬКА ЗОШ І-ІІ СТ.</w:t>
      </w:r>
    </w:p>
    <w:p w:rsidR="00453985" w:rsidRPr="00453985" w:rsidRDefault="00453985" w:rsidP="00453985">
      <w:pPr>
        <w:spacing w:after="0" w:line="240" w:lineRule="auto"/>
        <w:jc w:val="center"/>
        <w:rPr>
          <w:rFonts w:ascii="Calibri" w:hAnsi="Calibri" w:cs="Times New Roman"/>
          <w:b/>
          <w:lang w:val="uk-UA"/>
        </w:rPr>
      </w:pPr>
      <w:r w:rsidRPr="00453985">
        <w:rPr>
          <w:rFonts w:ascii="Calibri" w:hAnsi="Calibri" w:cs="Times New Roman"/>
          <w:b/>
          <w:bCs/>
          <w:lang w:val="uk-UA"/>
        </w:rPr>
        <w:t>ОСТРОЗЬКОЇ РАЙОННОЇ  РАДИ   РІВНЕНСЬКОЇ ОБЛАСТІ</w:t>
      </w:r>
    </w:p>
    <w:p w:rsidR="00453985" w:rsidRPr="00453985" w:rsidRDefault="00453985" w:rsidP="00453985">
      <w:pPr>
        <w:spacing w:after="0" w:line="240" w:lineRule="auto"/>
        <w:jc w:val="center"/>
        <w:rPr>
          <w:rFonts w:ascii="Calibri" w:hAnsi="Calibri" w:cs="Times New Roman"/>
          <w:b/>
          <w:lang w:val="uk-UA"/>
        </w:rPr>
      </w:pPr>
      <w:r w:rsidRPr="00453985">
        <w:rPr>
          <w:rFonts w:ascii="Calibri" w:hAnsi="Calibri" w:cs="Times New Roman"/>
          <w:b/>
          <w:lang w:val="uk-UA"/>
        </w:rPr>
        <w:t>Вулиця   Шкільна,25А,  с. Українка,35824 ,Острозького району Рівненської області</w:t>
      </w:r>
    </w:p>
    <w:p w:rsidR="00453985" w:rsidRPr="00453985" w:rsidRDefault="00453985" w:rsidP="0045398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3985" w:rsidRPr="00453985" w:rsidRDefault="00453985" w:rsidP="00453985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 А К А </w:t>
      </w:r>
      <w:proofErr w:type="gramStart"/>
      <w:r w:rsidRPr="00453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</w:p>
    <w:p w:rsidR="00453985" w:rsidRPr="00453985" w:rsidRDefault="00453985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A87A0B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A87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с.Українка</w:t>
      </w: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527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90</w:t>
      </w:r>
    </w:p>
    <w:p w:rsidR="00453985" w:rsidRPr="00453985" w:rsidRDefault="00453985" w:rsidP="0045398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3985" w:rsidRPr="00453985" w:rsidRDefault="00453985" w:rsidP="004539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3985">
        <w:rPr>
          <w:rFonts w:ascii="Times New Roman" w:hAnsi="Times New Roman" w:cs="Times New Roman"/>
          <w:sz w:val="28"/>
          <w:szCs w:val="28"/>
          <w:lang w:val="uk-UA"/>
        </w:rPr>
        <w:t>Про підсумки проведення</w:t>
      </w:r>
    </w:p>
    <w:p w:rsidR="00453985" w:rsidRPr="00453985" w:rsidRDefault="00453985" w:rsidP="004539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3985">
        <w:rPr>
          <w:rFonts w:ascii="Times New Roman" w:hAnsi="Times New Roman" w:cs="Times New Roman"/>
          <w:sz w:val="28"/>
          <w:szCs w:val="28"/>
          <w:lang w:val="uk-UA"/>
        </w:rPr>
        <w:t xml:space="preserve"> Дня української писемності та мови </w:t>
      </w: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8EC" w:rsidRPr="003638EC" w:rsidRDefault="00453985" w:rsidP="0036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9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річного плану роботи школи, з метою сприяння утвердження державного статусу української мови, піднесення її престижу серед учнівської молоді, виховання поваги до культури і традицій українського народу 04-08 листопада   були проведені </w:t>
      </w:r>
      <w:r w:rsidRPr="00363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цікаві та змістовні заходи під гасло</w:t>
      </w:r>
      <w:r w:rsidR="003638EC" w:rsidRPr="00363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м: «</w:t>
      </w:r>
      <w:r w:rsidR="00363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Одна вона така у нас-уся співоча та дзвінка</w:t>
      </w:r>
      <w:r w:rsidR="003638EC" w:rsidRPr="00363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!». </w:t>
      </w:r>
    </w:p>
    <w:p w:rsidR="00453985" w:rsidRPr="00453985" w:rsidRDefault="00453985" w:rsidP="004539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 8-9 класів взяли участь у  ХІХ Всеукраїнському радіодиктанті національної єдності, підтримали загальношкільну акцію </w:t>
      </w: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«Одягни вишиванку!».</w:t>
      </w:r>
    </w:p>
    <w:p w:rsidR="003638EC" w:rsidRDefault="00453985" w:rsidP="0045398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Традиційно віншування </w:t>
      </w:r>
      <w:proofErr w:type="gramStart"/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ідної мови у рамках свята щороку готують учні 5 класу .  В святково прибраній залі панує урочиста атмосфера. </w:t>
      </w:r>
      <w:r w:rsidR="00363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Класна дошка прикрашена висловами про мову та дитячими малюнками. Розпочався захід піснею «Рідна Україна» у виконанні учнів 6 класу. П’ятикласники читали вірші про красу та велич рідної української мови.Ведучі Бабич Владислав та Кудряшова Єлизавета ознайомили присутніх з історією виникнення свята та </w:t>
      </w:r>
      <w:r w:rsidR="00375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особливостями проведення конкурсної програми про мову.У конкурсному випробуванні «Словник рідної  мови» перемогу здобула учениця 6  класу Вегнер Єлизавета.</w:t>
      </w:r>
    </w:p>
    <w:p w:rsidR="003754B1" w:rsidRDefault="003754B1" w:rsidP="0045398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Ведучі Бабич Владислав та Расік Марина розповіли про силу слова та запропонували  виготовити колективну поробку «Дерево мови» і заповнити її «долоньками доброти». Після завершення колективної творчої справи прозвучала пісня «Мова єднання» у виконанні учнів 5-6 класів.</w:t>
      </w:r>
    </w:p>
    <w:p w:rsidR="003754B1" w:rsidRDefault="003754B1" w:rsidP="0045398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Ведучі Оверчук Стас та Марченко Олександра провели конкурс  «Пантоміма».</w:t>
      </w:r>
      <w:r w:rsidR="003A4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Семикласники жестами показували фразеологізми та пояснювал</w:t>
      </w:r>
      <w:r w:rsidR="00993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їх значення.</w:t>
      </w:r>
      <w:r w:rsidR="003A4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3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Переможцями стануть учні,які виконають завдання найшвидше. За результатами була нічия між парами Осадчого Віктора ,</w:t>
      </w:r>
      <w:r w:rsidR="003A4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Мельника Олега та Кондратюка Дмитра, Приходського Богдана.</w:t>
      </w:r>
      <w:r w:rsidR="00993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A4357" w:rsidRDefault="003A4357" w:rsidP="0045398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Ведучі Демчук Артем та Антонюк Мілана провели конкурс «Прислів’я» з учнями 8 класу. Дві кумоньки : Мотря (Баран Аліна) та Параска(Расік Марина) зіграли сценку зустрічі, використовуючи в розмові </w:t>
      </w:r>
      <w:r w:rsidR="00176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прислів’я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приказки українського народу.</w:t>
      </w:r>
      <w:r w:rsidR="00176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учасників –запам’ятати їх якомога більше.</w:t>
      </w:r>
      <w:r w:rsidR="00176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Перемогу здобула учениця 8 класу Ільчакова Світлана.</w:t>
      </w:r>
    </w:p>
    <w:p w:rsidR="003A4357" w:rsidRDefault="003A4357" w:rsidP="0045398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Виразно,</w:t>
      </w:r>
      <w:r w:rsidR="00176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емоційно ,переконливо лунали слова поезії «Любіть рідну мову»  з уст учениці 5 класу Антонюк Мілани.</w:t>
      </w:r>
    </w:p>
    <w:p w:rsidR="003A4357" w:rsidRDefault="00176E18" w:rsidP="0045398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Підсумковим </w:t>
      </w:r>
      <w:r w:rsidR="003A4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етап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 </w:t>
      </w:r>
      <w:r w:rsidR="003A4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свята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стала презентація Баран А. «Дерева мови», колективної творчої справи.</w:t>
      </w:r>
    </w:p>
    <w:p w:rsidR="00176E18" w:rsidRDefault="00176E18" w:rsidP="0045398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Фінальний акорд свята- виконання всіма учасниками  виховного заходу пісні « Україна – це ти»</w:t>
      </w:r>
      <w:r w:rsidR="00887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87094" w:rsidRDefault="00887094" w:rsidP="0045398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вітальним словом до учасників заходу звернулася  Марискевич Н.І.,яка подякувала організаторам та учасникам  за високий рівень проведення свята,вручила подяки Хижевській Марті та Марченко Олександрі за сприяння в художньому оформленні коридору з нагоди Дня української писемності та мови та солодощі усім учасникам.</w:t>
      </w:r>
    </w:p>
    <w:p w:rsidR="00453985" w:rsidRPr="00044B9B" w:rsidRDefault="00453985" w:rsidP="0045398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7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Свято рідної мови вдалося на славу завдяки наполегливій організаційній  підготовчій роботі ,проведеній клас</w:t>
      </w:r>
      <w:r w:rsidR="00887094" w:rsidRPr="00887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ним  керівником 5 класу  </w:t>
      </w:r>
      <w:r w:rsidR="00887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Расік Г.М.</w:t>
      </w:r>
      <w:r w:rsidRPr="00887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 </w:t>
      </w:r>
      <w:r w:rsidRPr="00044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 ще раз переконалися, що рідна мова – це «мова єднання», братньої любові та поваги, взаємопідтримки й розуміння.</w:t>
      </w:r>
    </w:p>
    <w:p w:rsidR="00453985" w:rsidRPr="00453985" w:rsidRDefault="00453985" w:rsidP="00453985">
      <w:pPr>
        <w:tabs>
          <w:tab w:val="left" w:pos="4678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u w:val="single"/>
          <w:lang w:val="uk-UA" w:eastAsia="ru-RU"/>
        </w:rPr>
      </w:pPr>
    </w:p>
    <w:p w:rsidR="00453985" w:rsidRPr="00453985" w:rsidRDefault="00453985" w:rsidP="00453985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Виходячи з вищезазначеного,</w:t>
      </w:r>
    </w:p>
    <w:p w:rsidR="00453985" w:rsidRPr="00453985" w:rsidRDefault="00453985" w:rsidP="00453985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 А К А З У Ю:</w:t>
      </w:r>
    </w:p>
    <w:p w:rsidR="00453985" w:rsidRPr="00453985" w:rsidRDefault="00887094" w:rsidP="00453985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1.Оголосити подяку 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класному керівнику</w:t>
      </w:r>
      <w:r w:rsidR="00374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5 класу Расік Галині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Михайлівні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за високий рівень організації та проведення Дня рідної мови та писемності у школі.</w:t>
      </w:r>
    </w:p>
    <w:p w:rsidR="00453985" w:rsidRPr="00453985" w:rsidRDefault="00453985" w:rsidP="00453985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2.Оголосити подяку   учнівському  колективу 5 класу за  активну участь у заходах  з нагоди Дня писемності.</w:t>
      </w:r>
    </w:p>
    <w:p w:rsidR="00453985" w:rsidRPr="00453985" w:rsidRDefault="00453985" w:rsidP="00453985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53985" w:rsidRPr="00453985" w:rsidRDefault="00374D2B" w:rsidP="00453985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.Обговорити  рівень методичного супроводу  Свята  на засіданні МО класних керівників та вчителів предметів суспільно-гу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манітарного циклу  у грудні 2020 року (Расік Г.М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.,Осадчук В.М.).</w:t>
      </w:r>
    </w:p>
    <w:p w:rsidR="00453985" w:rsidRPr="00453985" w:rsidRDefault="00453985" w:rsidP="00453985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5.Вчителю – консультанту прес-центру Осадчук В.М. висвітлити матеріали Свята на сайті школи  </w:t>
      </w:r>
    </w:p>
    <w:p w:rsidR="00453985" w:rsidRPr="00453985" w:rsidRDefault="00453985" w:rsidP="00453985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6.Контроль за виконанням наказу покласти на заступника директора з НВР Бень Л.А.</w:t>
      </w:r>
    </w:p>
    <w:p w:rsidR="00453985" w:rsidRPr="00453985" w:rsidRDefault="00453985" w:rsidP="00453985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Директор школи                                        Н.І.Марискевич</w:t>
      </w:r>
    </w:p>
    <w:p w:rsidR="00453985" w:rsidRPr="00453985" w:rsidRDefault="00453985" w:rsidP="00453985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наказом ознайомлені                              Л.А.Бень</w:t>
      </w:r>
    </w:p>
    <w:p w:rsidR="00453985" w:rsidRPr="00453985" w:rsidRDefault="00453985" w:rsidP="00453985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В.М.Осадчук</w:t>
      </w:r>
    </w:p>
    <w:p w:rsidR="00453985" w:rsidRPr="00453985" w:rsidRDefault="00453985" w:rsidP="00453985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</w:t>
      </w:r>
      <w:r w:rsidR="00374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Г.М.Расік</w:t>
      </w:r>
    </w:p>
    <w:p w:rsidR="00453985" w:rsidRPr="00453985" w:rsidRDefault="00453985" w:rsidP="00453985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</w:t>
      </w:r>
      <w:r w:rsidR="00374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</w:t>
      </w:r>
    </w:p>
    <w:p w:rsidR="00453985" w:rsidRPr="00453985" w:rsidRDefault="00453985" w:rsidP="00453985">
      <w:pPr>
        <w:tabs>
          <w:tab w:val="left" w:pos="4678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u w:val="single"/>
          <w:lang w:val="uk-UA" w:eastAsia="ru-RU"/>
        </w:rPr>
      </w:pPr>
    </w:p>
    <w:p w:rsidR="00453985" w:rsidRPr="00453985" w:rsidRDefault="00453985" w:rsidP="00453985">
      <w:pPr>
        <w:tabs>
          <w:tab w:val="left" w:pos="4678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u w:val="single"/>
          <w:lang w:val="uk-UA" w:eastAsia="ru-RU"/>
        </w:rPr>
      </w:pPr>
    </w:p>
    <w:p w:rsidR="00453985" w:rsidRPr="00453985" w:rsidRDefault="00453985" w:rsidP="00453985">
      <w:pPr>
        <w:tabs>
          <w:tab w:val="left" w:pos="4678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u w:val="single"/>
          <w:lang w:val="uk-UA" w:eastAsia="ru-RU"/>
        </w:rPr>
      </w:pPr>
    </w:p>
    <w:p w:rsidR="00453985" w:rsidRPr="00453985" w:rsidRDefault="00453985" w:rsidP="00453985">
      <w:pPr>
        <w:tabs>
          <w:tab w:val="left" w:pos="4678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u w:val="single"/>
          <w:lang w:val="uk-UA" w:eastAsia="ru-RU"/>
        </w:rPr>
      </w:pPr>
    </w:p>
    <w:p w:rsidR="00453985" w:rsidRPr="00453985" w:rsidRDefault="00453985" w:rsidP="00453985">
      <w:pPr>
        <w:tabs>
          <w:tab w:val="left" w:pos="4678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u w:val="single"/>
          <w:lang w:val="uk-UA" w:eastAsia="ru-RU"/>
        </w:rPr>
      </w:pPr>
    </w:p>
    <w:p w:rsidR="00453985" w:rsidRPr="00453985" w:rsidRDefault="00453985" w:rsidP="00453985">
      <w:pPr>
        <w:tabs>
          <w:tab w:val="left" w:pos="4678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u w:val="single"/>
          <w:lang w:val="uk-UA" w:eastAsia="ru-RU"/>
        </w:rPr>
      </w:pPr>
    </w:p>
    <w:p w:rsidR="00453985" w:rsidRPr="00453985" w:rsidRDefault="00453985" w:rsidP="00453985">
      <w:pPr>
        <w:tabs>
          <w:tab w:val="left" w:pos="4678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u w:val="single"/>
          <w:lang w:val="uk-UA" w:eastAsia="ru-RU"/>
        </w:rPr>
      </w:pPr>
    </w:p>
    <w:p w:rsidR="00453985" w:rsidRPr="00453985" w:rsidRDefault="00453985" w:rsidP="00453985">
      <w:pPr>
        <w:tabs>
          <w:tab w:val="left" w:pos="58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453985" w:rsidRPr="00453985" w:rsidRDefault="00453985" w:rsidP="00453985">
      <w:pPr>
        <w:tabs>
          <w:tab w:val="left" w:pos="58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453985" w:rsidRPr="00453985" w:rsidRDefault="00453985" w:rsidP="00453985">
      <w:pPr>
        <w:tabs>
          <w:tab w:val="left" w:pos="58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453985" w:rsidRPr="00453985" w:rsidRDefault="00453985" w:rsidP="00453985">
      <w:pPr>
        <w:jc w:val="both"/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</w:pPr>
    </w:p>
    <w:p w:rsidR="00453985" w:rsidRPr="00453985" w:rsidRDefault="00453985" w:rsidP="00453985">
      <w:pPr>
        <w:jc w:val="both"/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</w:pPr>
    </w:p>
    <w:p w:rsidR="00453985" w:rsidRPr="00453985" w:rsidRDefault="00453985" w:rsidP="00453985">
      <w:pPr>
        <w:jc w:val="both"/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</w:pPr>
    </w:p>
    <w:p w:rsidR="00453985" w:rsidRPr="00453985" w:rsidRDefault="00453985" w:rsidP="00453985">
      <w:pPr>
        <w:jc w:val="both"/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</w:pPr>
    </w:p>
    <w:p w:rsidR="00453985" w:rsidRPr="00453985" w:rsidRDefault="00453985" w:rsidP="00453985">
      <w:pPr>
        <w:jc w:val="both"/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</w:pPr>
    </w:p>
    <w:p w:rsidR="00453985" w:rsidRPr="00453985" w:rsidRDefault="00453985" w:rsidP="00453985">
      <w:pPr>
        <w:jc w:val="both"/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</w:pPr>
    </w:p>
    <w:p w:rsidR="00453985" w:rsidRPr="00453985" w:rsidRDefault="00453985" w:rsidP="00453985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</w:p>
    <w:p w:rsidR="00453985" w:rsidRPr="00453985" w:rsidRDefault="00453985" w:rsidP="00453985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Default="00453985" w:rsidP="00453985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6053" w:rsidRPr="00453985" w:rsidRDefault="00376053" w:rsidP="00453985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center"/>
        <w:rPr>
          <w:rFonts w:ascii="Calibri" w:hAnsi="Calibri" w:cs="Times New Roman"/>
          <w:lang w:val="uk-UA"/>
        </w:rPr>
      </w:pPr>
      <w:r w:rsidRPr="00453985">
        <w:rPr>
          <w:rFonts w:ascii="Calibri" w:hAnsi="Calibri" w:cs="Times New Roman"/>
          <w:noProof/>
          <w:lang w:eastAsia="ru-RU"/>
        </w:rPr>
        <w:lastRenderedPageBreak/>
        <w:drawing>
          <wp:inline distT="0" distB="0" distL="0" distR="0" wp14:anchorId="18F5CB89" wp14:editId="288E0B8E">
            <wp:extent cx="561975" cy="6858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85" w:rsidRPr="00453985" w:rsidRDefault="00453985" w:rsidP="00453985">
      <w:pPr>
        <w:spacing w:after="0" w:line="240" w:lineRule="auto"/>
        <w:jc w:val="center"/>
        <w:rPr>
          <w:rFonts w:ascii="Calibri" w:hAnsi="Calibri" w:cs="Times New Roman"/>
          <w:b/>
          <w:bCs/>
          <w:lang w:val="uk-UA"/>
        </w:rPr>
      </w:pPr>
      <w:r w:rsidRPr="00453985">
        <w:rPr>
          <w:rFonts w:ascii="Calibri" w:hAnsi="Calibri" w:cs="Times New Roman"/>
          <w:b/>
          <w:bCs/>
          <w:lang w:val="uk-UA"/>
        </w:rPr>
        <w:t>УКРАЇНКІВСЬКА ЗОШ І-ІІ СТ.</w:t>
      </w:r>
    </w:p>
    <w:p w:rsidR="00453985" w:rsidRPr="00453985" w:rsidRDefault="00453985" w:rsidP="00453985">
      <w:pPr>
        <w:spacing w:after="0" w:line="240" w:lineRule="auto"/>
        <w:jc w:val="center"/>
        <w:rPr>
          <w:rFonts w:ascii="Calibri" w:hAnsi="Calibri" w:cs="Times New Roman"/>
          <w:lang w:val="uk-UA"/>
        </w:rPr>
      </w:pPr>
      <w:r w:rsidRPr="00453985">
        <w:rPr>
          <w:rFonts w:ascii="Calibri" w:hAnsi="Calibri" w:cs="Times New Roman"/>
          <w:b/>
          <w:bCs/>
          <w:lang w:val="uk-UA"/>
        </w:rPr>
        <w:t>ОСТРОЗЬКОЇ РАЙОННОЇ  РАДИ   РІВНЕНСЬКОЇ ОБЛАСТІ</w:t>
      </w:r>
    </w:p>
    <w:p w:rsidR="00453985" w:rsidRPr="00453985" w:rsidRDefault="00453985" w:rsidP="00453985">
      <w:pPr>
        <w:spacing w:after="0" w:line="240" w:lineRule="auto"/>
        <w:jc w:val="center"/>
        <w:rPr>
          <w:rFonts w:ascii="Calibri" w:hAnsi="Calibri" w:cs="Times New Roman"/>
          <w:lang w:val="uk-UA"/>
        </w:rPr>
      </w:pPr>
      <w:r w:rsidRPr="00453985">
        <w:rPr>
          <w:rFonts w:ascii="Calibri" w:hAnsi="Calibri" w:cs="Times New Roman"/>
          <w:lang w:val="uk-UA"/>
        </w:rPr>
        <w:t>Вулиця   Шкільна,25А,  с. Українка,35824 ,Острозького району Рівненської області</w:t>
      </w:r>
    </w:p>
    <w:p w:rsidR="00453985" w:rsidRPr="00453985" w:rsidRDefault="00453985" w:rsidP="00453985">
      <w:pPr>
        <w:spacing w:after="0" w:line="240" w:lineRule="auto"/>
        <w:jc w:val="center"/>
        <w:rPr>
          <w:rFonts w:ascii="Calibri" w:hAnsi="Calibri" w:cs="Times New Roman"/>
          <w:lang w:val="uk-UA"/>
        </w:rPr>
      </w:pPr>
      <w:r w:rsidRPr="00453985">
        <w:rPr>
          <w:rFonts w:ascii="Calibri" w:hAnsi="Calibri" w:cs="Times New Roman"/>
          <w:lang w:val="uk-UA"/>
        </w:rPr>
        <w:t>Тел.:036-2-254-79-3-90</w:t>
      </w:r>
    </w:p>
    <w:p w:rsidR="00453985" w:rsidRPr="00453985" w:rsidRDefault="00453985" w:rsidP="00453985">
      <w:pPr>
        <w:spacing w:after="0" w:line="240" w:lineRule="auto"/>
        <w:jc w:val="center"/>
        <w:rPr>
          <w:rFonts w:ascii="Calibri" w:hAnsi="Calibri" w:cs="Times New Roman"/>
          <w:lang w:val="uk-UA"/>
        </w:rPr>
      </w:pPr>
      <w:r w:rsidRPr="00453985">
        <w:rPr>
          <w:rFonts w:ascii="Calibri" w:hAnsi="Calibri" w:cs="Times New Roman"/>
          <w:lang w:val="en-US"/>
        </w:rPr>
        <w:t>E</w:t>
      </w:r>
      <w:r w:rsidRPr="00453985">
        <w:rPr>
          <w:rFonts w:ascii="Calibri" w:hAnsi="Calibri" w:cs="Times New Roman"/>
          <w:lang w:val="uk-UA"/>
        </w:rPr>
        <w:t>-</w:t>
      </w:r>
      <w:r w:rsidRPr="00453985">
        <w:rPr>
          <w:rFonts w:ascii="Calibri" w:hAnsi="Calibri" w:cs="Times New Roman"/>
          <w:lang w:val="en-US"/>
        </w:rPr>
        <w:t>mail</w:t>
      </w:r>
      <w:r w:rsidRPr="00453985">
        <w:rPr>
          <w:rFonts w:ascii="Calibri" w:hAnsi="Calibri" w:cs="Times New Roman"/>
          <w:lang w:val="uk-UA"/>
        </w:rPr>
        <w:t>:</w:t>
      </w:r>
      <w:hyperlink r:id="rId11" w:tooltip="Аккаунт Google: ukrainka.osvita@gmail.com" w:history="1">
        <w:r w:rsidRPr="00453985">
          <w:rPr>
            <w:rFonts w:ascii="Calibri" w:hAnsi="Calibri" w:cs="Times New Roman"/>
            <w:lang w:val="uk-UA"/>
          </w:rPr>
          <w:t>ukrainka.osvita@gmail.com</w:t>
        </w:r>
      </w:hyperlink>
    </w:p>
    <w:p w:rsidR="00453985" w:rsidRPr="00453985" w:rsidRDefault="00453985" w:rsidP="00453985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985" w:rsidRPr="00453985" w:rsidRDefault="00453985" w:rsidP="00453985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 А К А </w:t>
      </w:r>
      <w:proofErr w:type="gramStart"/>
      <w:r w:rsidRPr="00453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</w:p>
    <w:p w:rsidR="00453985" w:rsidRPr="00453985" w:rsidRDefault="00453985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A87A0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87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с.Українка</w:t>
      </w: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527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91</w:t>
      </w:r>
    </w:p>
    <w:p w:rsidR="00453985" w:rsidRPr="00453985" w:rsidRDefault="00453985" w:rsidP="0045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4"/>
          <w:w w:val="136"/>
          <w:sz w:val="28"/>
          <w:szCs w:val="28"/>
          <w:lang w:eastAsia="ru-RU"/>
        </w:rPr>
      </w:pP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підсумки  проведення  І етапу</w:t>
      </w: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Міжнародного мовно-літературного </w:t>
      </w: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конкурсу учнівської</w:t>
      </w: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студентської </w:t>
      </w: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молоді імені Тараса Шевченка </w:t>
      </w:r>
    </w:p>
    <w:p w:rsidR="00453985" w:rsidRPr="00453985" w:rsidRDefault="00A87A0B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2020 – 2021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</w:t>
      </w:r>
    </w:p>
    <w:p w:rsidR="00453985" w:rsidRPr="00453985" w:rsidRDefault="00453985" w:rsidP="00453985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 Положення про Міжнародний мовно-літературний конкурс учнівської та студентської молоді імені Тараса Шевченка, затвердженого постановою Кабінету Міністрів України від 01 червня 2011 року № 571,  </w:t>
      </w:r>
      <w:r w:rsidRPr="0045398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 виконання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листа відділу освіти  Острозької РДА від 23 жовтня 2019 року №1361/21-01 ,  наказу по школі від 02.11.2019 року №141 « Про  проведення І етапу  Х Міжнародного мовно-літературного конкурсу учнівської та студентської молоді імені Тараса Шевченка у 2019–2020 навчальному році»,</w:t>
      </w:r>
    </w:p>
    <w:p w:rsidR="00453985" w:rsidRPr="00453985" w:rsidRDefault="00453985" w:rsidP="0045398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сприяння піднесенню престижу української мови і літератури у молодого покоління, підвищенню рівня загальної мовної культури, вихованню в його учасників почуття гордості за свій народ, </w:t>
      </w:r>
      <w:r w:rsidRPr="0045398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11 листопада 2019 року в Українківській ЗОШ І-ІІ ст. проведено І 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етап Міжнародного мовно-літературного конкурсу учнівської та студентської молоді імені Тараса Шевченка. На підставі рішення журі</w:t>
      </w:r>
    </w:p>
    <w:p w:rsidR="00453985" w:rsidRPr="00453985" w:rsidRDefault="00453985" w:rsidP="0045398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453985" w:rsidRPr="00453985" w:rsidRDefault="00453985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numPr>
          <w:ilvl w:val="0"/>
          <w:numId w:val="1"/>
        </w:numPr>
        <w:tabs>
          <w:tab w:val="left" w:pos="-411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про результати проведення І етапу Міжнародного мовно-літературного конкурсу учнівської та студентської мол</w:t>
      </w:r>
      <w:r w:rsidR="00A87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оді імені Тараса Шевченка у 2020</w:t>
      </w: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–2021</w:t>
      </w: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році, що додається, взяти до уваги.</w:t>
      </w:r>
    </w:p>
    <w:p w:rsidR="00453985" w:rsidRPr="00453985" w:rsidRDefault="00453985" w:rsidP="00453985">
      <w:pPr>
        <w:numPr>
          <w:ilvl w:val="0"/>
          <w:numId w:val="1"/>
        </w:numPr>
        <w:tabs>
          <w:tab w:val="left" w:pos="-411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 переможцями І етапу Міжнародного мовно-літературного конкурсу учнівської та студентської молоді імені Тараса Шевченка:</w:t>
      </w:r>
      <w:r w:rsidRPr="004539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53985" w:rsidRPr="00453985" w:rsidRDefault="00453985" w:rsidP="00453985">
      <w:pPr>
        <w:tabs>
          <w:tab w:val="left" w:pos="-411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985" w:rsidRDefault="00453985" w:rsidP="00453985">
      <w:pPr>
        <w:tabs>
          <w:tab w:val="left" w:pos="-411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І місце: </w:t>
      </w:r>
    </w:p>
    <w:p w:rsidR="00A87A0B" w:rsidRPr="00453985" w:rsidRDefault="00A87A0B" w:rsidP="00453985">
      <w:pPr>
        <w:tabs>
          <w:tab w:val="left" w:pos="-411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Антонюк Мілану Ігорівну,ученцю 5 класу</w:t>
      </w:r>
    </w:p>
    <w:p w:rsidR="00453985" w:rsidRPr="00453985" w:rsidRDefault="00453985" w:rsidP="00453985">
      <w:pPr>
        <w:tabs>
          <w:tab w:val="left" w:pos="-411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Любуши</w:t>
      </w:r>
      <w:r w:rsidR="00A87A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ну Марію Олександрівну,ученицю 6</w:t>
      </w:r>
      <w:r w:rsidRPr="004539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класу</w:t>
      </w:r>
    </w:p>
    <w:p w:rsidR="00453985" w:rsidRPr="00453985" w:rsidRDefault="00453985" w:rsidP="00453985">
      <w:pPr>
        <w:tabs>
          <w:tab w:val="left" w:pos="-411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Суходольську Софію Сергіївну, </w:t>
      </w:r>
      <w:r w:rsidR="00A87A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ученицю 7</w:t>
      </w:r>
      <w:r w:rsidRPr="004539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класу</w:t>
      </w:r>
    </w:p>
    <w:p w:rsidR="00453985" w:rsidRPr="00453985" w:rsidRDefault="00453985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Любушину</w:t>
      </w:r>
      <w:r w:rsidR="00A87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Ганну Олександрівну,  ученицю 8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класу;</w:t>
      </w:r>
    </w:p>
    <w:p w:rsidR="00453985" w:rsidRPr="00453985" w:rsidRDefault="00453985" w:rsidP="00453985">
      <w:pPr>
        <w:tabs>
          <w:tab w:val="left" w:pos="-411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</w:t>
      </w:r>
      <w:r w:rsidR="00A87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ьоху Аліну Миколаївну, ученицю 9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 ;</w:t>
      </w:r>
    </w:p>
    <w:p w:rsidR="00453985" w:rsidRPr="00453985" w:rsidRDefault="00453985" w:rsidP="00453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ІІ місце:</w:t>
      </w:r>
    </w:p>
    <w:p w:rsidR="00A87A0B" w:rsidRPr="00453985" w:rsidRDefault="00A87A0B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Кудряшову Єлзавету Ігорівну,ученицю 5 класу</w:t>
      </w: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Небрончу</w:t>
      </w:r>
      <w:r w:rsidR="00A87A0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 Іванну Олександрівну,ученицю 6</w:t>
      </w:r>
      <w:r w:rsidRPr="004539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класу</w:t>
      </w: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Поночовну Ангеліну Леонідівн</w:t>
      </w:r>
      <w:r w:rsidR="00A87A0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у, ученицю 7</w:t>
      </w:r>
      <w:r w:rsidRPr="004539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класу</w:t>
      </w:r>
    </w:p>
    <w:p w:rsidR="00453985" w:rsidRPr="00453985" w:rsidRDefault="00453985" w:rsidP="00453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Навчук Ана</w:t>
      </w:r>
      <w:r w:rsidR="00A87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стасію Олександрівну,  ученицю 8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класу;</w:t>
      </w:r>
    </w:p>
    <w:p w:rsidR="00453985" w:rsidRPr="00453985" w:rsidRDefault="00453985" w:rsidP="00453985">
      <w:pPr>
        <w:tabs>
          <w:tab w:val="left" w:pos="-411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</w:t>
      </w:r>
      <w:r w:rsidR="00A87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сонюк Софію Тарасівну, ученицю 9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класу ;</w:t>
      </w:r>
    </w:p>
    <w:p w:rsidR="00453985" w:rsidRPr="00453985" w:rsidRDefault="00453985" w:rsidP="00A87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53985" w:rsidRDefault="00453985" w:rsidP="00453985">
      <w:pPr>
        <w:tabs>
          <w:tab w:val="left" w:pos="-411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 місце:</w:t>
      </w:r>
    </w:p>
    <w:p w:rsidR="00A87A0B" w:rsidRPr="00453985" w:rsidRDefault="00A87A0B" w:rsidP="00453985">
      <w:pPr>
        <w:tabs>
          <w:tab w:val="left" w:pos="-411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Бабича Владслава  Сергійовича,учня 5 класу</w:t>
      </w:r>
    </w:p>
    <w:p w:rsidR="00453985" w:rsidRPr="00453985" w:rsidRDefault="00453985" w:rsidP="00453985">
      <w:pPr>
        <w:tabs>
          <w:tab w:val="left" w:pos="-411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Лавр</w:t>
      </w:r>
      <w:r w:rsidR="00A87A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енюк Соломію Дмитрівну,ученицю 6</w:t>
      </w:r>
      <w:r w:rsidRPr="004539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класу</w:t>
      </w:r>
    </w:p>
    <w:p w:rsidR="00453985" w:rsidRPr="00453985" w:rsidRDefault="00453985" w:rsidP="00453985">
      <w:pPr>
        <w:tabs>
          <w:tab w:val="left" w:pos="-411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Осадчого Віктора Олекса</w:t>
      </w:r>
      <w:r w:rsidR="00A87A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ндровича,учня 7</w:t>
      </w:r>
      <w:r w:rsidRPr="004539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класу</w:t>
      </w: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</w:t>
      </w:r>
      <w:r w:rsidR="00A87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онюка Тимофія Ігоровича,  учня 8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класу;</w:t>
      </w:r>
    </w:p>
    <w:p w:rsidR="00453985" w:rsidRPr="00453985" w:rsidRDefault="00453985" w:rsidP="00453985">
      <w:pPr>
        <w:tabs>
          <w:tab w:val="left" w:pos="-411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Польову</w:t>
      </w:r>
      <w:r w:rsidR="00A87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Анастасію Вікторівну, ученицю 9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 ;</w:t>
      </w:r>
    </w:p>
    <w:p w:rsidR="00453985" w:rsidRPr="00453985" w:rsidRDefault="00453985" w:rsidP="00A87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53985" w:rsidRPr="00453985" w:rsidRDefault="00453985" w:rsidP="00453985">
      <w:pPr>
        <w:tabs>
          <w:tab w:val="left" w:pos="-4111"/>
          <w:tab w:val="left" w:pos="108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Заступнику директора з навчально-виховної роботи Бень Л.А.  проаналізувати результати участі учнів  у І  етапі Міжнародного мовно-літературного конкурсу учнівської та студентської молоді імені Тараса Шевченка для подальшого врахування в роботі.</w:t>
      </w:r>
    </w:p>
    <w:p w:rsidR="00453985" w:rsidRPr="00453985" w:rsidRDefault="00453985" w:rsidP="00453985">
      <w:pPr>
        <w:tabs>
          <w:tab w:val="left" w:pos="-4111"/>
          <w:tab w:val="left" w:pos="108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tabs>
          <w:tab w:val="left" w:pos="108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3.1.Керівнику МО Осадчук В.М. обговорити на засіданні методичного об’єднання вчителів суспільно-</w:t>
      </w:r>
      <w:r w:rsidR="00A87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гуманітарного циклу в січні 2021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результати шкільного етапу Міжнародного мовно-літературного конкурсу учнівської та студентської молоді ім. Т.Шевченка.</w:t>
      </w:r>
    </w:p>
    <w:p w:rsidR="00453985" w:rsidRPr="00453985" w:rsidRDefault="00453985" w:rsidP="00453985">
      <w:pPr>
        <w:tabs>
          <w:tab w:val="left" w:pos="-4111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5. Контроль за виконанням наказу залишаю за собою.</w:t>
      </w:r>
    </w:p>
    <w:p w:rsidR="00453985" w:rsidRPr="00453985" w:rsidRDefault="00453985" w:rsidP="0045398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985" w:rsidRPr="00453985" w:rsidRDefault="00453985" w:rsidP="00453985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985" w:rsidRPr="00453985" w:rsidRDefault="00453985" w:rsidP="004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школи                                          Марискевич Н.І.            </w:t>
      </w:r>
    </w:p>
    <w:p w:rsidR="00453985" w:rsidRPr="00453985" w:rsidRDefault="00453985" w:rsidP="00453985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                               Бень Л.А.</w:t>
      </w:r>
    </w:p>
    <w:p w:rsidR="00453985" w:rsidRPr="00453985" w:rsidRDefault="00453985" w:rsidP="00453985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Осадчук В.М.</w:t>
      </w:r>
    </w:p>
    <w:p w:rsidR="00453985" w:rsidRPr="00453985" w:rsidRDefault="00453985" w:rsidP="00453985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985" w:rsidRPr="00453985" w:rsidRDefault="00453985" w:rsidP="00453985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985" w:rsidRPr="00453985" w:rsidRDefault="00453985" w:rsidP="00453985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453985" w:rsidRPr="00453985" w:rsidRDefault="00453985" w:rsidP="00453985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53985" w:rsidRPr="00453985" w:rsidRDefault="00453985" w:rsidP="00453985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</w:p>
    <w:p w:rsidR="00453985" w:rsidRPr="00453985" w:rsidRDefault="00453985" w:rsidP="00453985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Додаток </w:t>
      </w:r>
    </w:p>
    <w:p w:rsidR="00453985" w:rsidRPr="00453985" w:rsidRDefault="00453985" w:rsidP="00453985">
      <w:pPr>
        <w:tabs>
          <w:tab w:val="left" w:pos="7020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наказу </w:t>
      </w:r>
    </w:p>
    <w:p w:rsidR="00453985" w:rsidRPr="00453985" w:rsidRDefault="004F1DEE" w:rsidP="00453985">
      <w:pPr>
        <w:tabs>
          <w:tab w:val="left" w:pos="7020"/>
        </w:tabs>
        <w:spacing w:after="0" w:line="240" w:lineRule="auto"/>
        <w:ind w:firstLine="5387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13.11..2020</w:t>
      </w:r>
      <w:r w:rsidR="00C527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№91</w:t>
      </w:r>
    </w:p>
    <w:p w:rsidR="00453985" w:rsidRPr="00453985" w:rsidRDefault="00453985" w:rsidP="00453985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Інформація</w:t>
      </w:r>
    </w:p>
    <w:p w:rsidR="00453985" w:rsidRPr="00453985" w:rsidRDefault="00453985" w:rsidP="00453985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результати проведення І етапу Міжнародного мовно-літературного конкурсу учнівської та студентської молоді імені Тараса Шевченка  </w:t>
      </w:r>
    </w:p>
    <w:p w:rsidR="00453985" w:rsidRPr="00453985" w:rsidRDefault="004F1DEE" w:rsidP="00453985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</w:t>
      </w:r>
      <w:r w:rsidR="00A87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20–2021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</w:t>
      </w:r>
    </w:p>
    <w:p w:rsidR="00453985" w:rsidRPr="00453985" w:rsidRDefault="00453985" w:rsidP="00453985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A87A0B" w:rsidP="00453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конкурсі взяли участь 44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учасники, переможцями стали  15  учнів. </w:t>
      </w:r>
    </w:p>
    <w:p w:rsidR="00453985" w:rsidRPr="00453985" w:rsidRDefault="00453985" w:rsidP="00453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Найкр</w:t>
      </w:r>
      <w:r w:rsidR="00A87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ащі результати показали учні 5,6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,9 класів. </w:t>
      </w:r>
    </w:p>
    <w:p w:rsidR="00453985" w:rsidRPr="00453985" w:rsidRDefault="00453985" w:rsidP="00453985">
      <w:pPr>
        <w:widowControl w:val="0"/>
        <w:autoSpaceDE w:val="0"/>
        <w:autoSpaceDN w:val="0"/>
        <w:adjustRightInd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Творчі роботи оцінювалися  відповідно до їхньої специфіки з урахуванням складності, обсягу, важливості у визначенні рівня комплексної мовно-літературної підготовленості учасників, спираючись на оцінювання навчальних досягнень школярів згідно з чинними навчальними програмами.</w:t>
      </w:r>
    </w:p>
    <w:p w:rsidR="00453985" w:rsidRPr="00453985" w:rsidRDefault="00453985" w:rsidP="00453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Членами журі було виявлено ряд недоліків і типових помилок в роботах учасників І етапу Конкурсу.</w:t>
      </w:r>
    </w:p>
    <w:p w:rsidR="00453985" w:rsidRPr="00453985" w:rsidRDefault="00453985" w:rsidP="00453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F1DEE" w:rsidRPr="00453985" w:rsidRDefault="004F1DEE" w:rsidP="004F1DE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Виконуючи творчі завдання,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учні 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дотрималися вимог  щодо 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чіткості і послідовності  викладу матеріалу;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пропорційності у частинах твору; допустили також стилістичні та граматичні помилки.</w:t>
      </w:r>
      <w:r w:rsidRPr="00453985">
        <w:rPr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Ч</w:t>
      </w:r>
      <w:r w:rsidRPr="00453985">
        <w:rPr>
          <w:rFonts w:ascii="Times New Roman" w:hAnsi="Times New Roman"/>
          <w:sz w:val="28"/>
          <w:szCs w:val="28"/>
          <w:lang w:val="uk-UA"/>
        </w:rPr>
        <w:t>асто</w:t>
      </w:r>
      <w:r>
        <w:rPr>
          <w:rFonts w:ascii="Times New Roman" w:hAnsi="Times New Roman"/>
          <w:sz w:val="28"/>
          <w:szCs w:val="28"/>
          <w:lang w:val="uk-UA"/>
        </w:rPr>
        <w:t xml:space="preserve"> у роботах</w:t>
      </w:r>
      <w:r w:rsidRPr="00453985">
        <w:rPr>
          <w:rFonts w:ascii="Times New Roman" w:hAnsi="Times New Roman"/>
          <w:sz w:val="28"/>
          <w:szCs w:val="28"/>
          <w:lang w:val="uk-UA"/>
        </w:rPr>
        <w:t xml:space="preserve"> відсутні вступ та висновки, тему у більшості випадків розкрито частково. Більшість учнів</w:t>
      </w:r>
      <w:r>
        <w:rPr>
          <w:rFonts w:ascii="Times New Roman" w:hAnsi="Times New Roman"/>
          <w:sz w:val="28"/>
          <w:szCs w:val="28"/>
          <w:lang w:val="uk-UA"/>
        </w:rPr>
        <w:t xml:space="preserve"> 8,9 класів</w:t>
      </w:r>
      <w:r w:rsidRPr="00453985">
        <w:rPr>
          <w:rFonts w:ascii="Times New Roman" w:hAnsi="Times New Roman"/>
          <w:sz w:val="28"/>
          <w:szCs w:val="28"/>
          <w:lang w:val="uk-UA"/>
        </w:rPr>
        <w:t xml:space="preserve"> не змогли ввести в текст складні речення з різними видами зв’язку.</w:t>
      </w:r>
      <w:r w:rsidRPr="00453985">
        <w:rPr>
          <w:sz w:val="28"/>
          <w:szCs w:val="28"/>
          <w:lang w:val="uk-UA"/>
        </w:rPr>
        <w:t xml:space="preserve"> </w:t>
      </w:r>
      <w:r w:rsidRPr="00453985">
        <w:rPr>
          <w:rFonts w:ascii="Times New Roman" w:hAnsi="Times New Roman"/>
          <w:sz w:val="28"/>
          <w:szCs w:val="28"/>
          <w:lang w:val="uk-UA"/>
        </w:rPr>
        <w:t>Обсяг робіт не відповідав програмовим вимогам.</w:t>
      </w:r>
    </w:p>
    <w:p w:rsidR="004F1DEE" w:rsidRPr="00453985" w:rsidRDefault="004F1DEE" w:rsidP="004F1D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453985" w:rsidRPr="00453985" w:rsidRDefault="004F1DEE" w:rsidP="00453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Заслуговують 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увагу </w:t>
      </w:r>
      <w:r w:rsidR="00A87A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лише висловлення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87A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Любушиної Марії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(6 кл.)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Любушної Ганн(8 клас) , Марцьох Алін(9 кл.)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яке вирізнялося оригінальністю  ,змістовністю ,глибиною і стислістю думки, самостійністю суджень. Посил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ьними для більшості учнів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були запитання ,що стосувалися біографії митця.</w:t>
      </w:r>
    </w:p>
    <w:p w:rsidR="00453985" w:rsidRPr="00453985" w:rsidRDefault="00453985" w:rsidP="0045398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 виконанні</w:t>
      </w:r>
      <w:r w:rsidR="004F1D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завдань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80% учнів допустили орфографічні, пунктуаційні та лексико-граматичні помилки  . </w:t>
      </w:r>
    </w:p>
    <w:p w:rsidR="00453985" w:rsidRPr="00453985" w:rsidRDefault="00453985" w:rsidP="004539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pacing w:after="0" w:line="240" w:lineRule="auto"/>
        <w:jc w:val="center"/>
        <w:rPr>
          <w:rFonts w:ascii="Calibri" w:eastAsia="Arial Unicode MS" w:hAnsi="Calibri" w:cs="Times New Roman"/>
          <w:lang w:val="uk-UA"/>
        </w:rPr>
      </w:pPr>
      <w:r w:rsidRPr="00453985">
        <w:rPr>
          <w:rFonts w:ascii="Calibri" w:eastAsia="Arial Unicode MS" w:hAnsi="Calibri" w:cs="Times New Roman"/>
          <w:noProof/>
          <w:lang w:eastAsia="ru-RU"/>
        </w:rPr>
        <w:lastRenderedPageBreak/>
        <w:drawing>
          <wp:inline distT="0" distB="0" distL="0" distR="0" wp14:anchorId="1C35E779" wp14:editId="5AFDC1C8">
            <wp:extent cx="561975" cy="6858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85" w:rsidRPr="00453985" w:rsidRDefault="00453985" w:rsidP="00453985">
      <w:pPr>
        <w:spacing w:after="0" w:line="240" w:lineRule="auto"/>
        <w:jc w:val="center"/>
        <w:rPr>
          <w:rFonts w:ascii="Calibri" w:eastAsia="Arial Unicode MS" w:hAnsi="Calibri" w:cs="Times New Roman"/>
          <w:b/>
          <w:lang w:val="uk-UA"/>
        </w:rPr>
      </w:pPr>
      <w:r w:rsidRPr="00453985">
        <w:rPr>
          <w:rFonts w:ascii="Calibri" w:eastAsia="Arial Unicode MS" w:hAnsi="Calibri" w:cs="Times New Roman"/>
          <w:b/>
          <w:lang w:val="uk-UA"/>
        </w:rPr>
        <w:t>УКРАЇНКІВСЬКА ЗОШ І-ІІ СТ.</w:t>
      </w:r>
    </w:p>
    <w:p w:rsidR="00453985" w:rsidRPr="00453985" w:rsidRDefault="00453985" w:rsidP="00453985">
      <w:pPr>
        <w:spacing w:after="0" w:line="240" w:lineRule="auto"/>
        <w:jc w:val="center"/>
        <w:rPr>
          <w:rFonts w:ascii="Calibri" w:eastAsia="Arial Unicode MS" w:hAnsi="Calibri" w:cs="Times New Roman"/>
          <w:lang w:val="uk-UA"/>
        </w:rPr>
      </w:pPr>
      <w:r w:rsidRPr="00453985">
        <w:rPr>
          <w:rFonts w:ascii="Calibri" w:eastAsia="Arial Unicode MS" w:hAnsi="Calibri" w:cs="Times New Roman"/>
          <w:b/>
          <w:lang w:val="uk-UA"/>
        </w:rPr>
        <w:t>ОСТРОЗЬКОЇ РАЙОННОЇ  РАДИ   РІВНЕНСЬКОЇ ОБЛАСТІ</w:t>
      </w:r>
    </w:p>
    <w:p w:rsidR="00453985" w:rsidRPr="00453985" w:rsidRDefault="00453985" w:rsidP="00453985">
      <w:pPr>
        <w:spacing w:after="0" w:line="240" w:lineRule="auto"/>
        <w:jc w:val="center"/>
        <w:rPr>
          <w:rFonts w:ascii="Calibri" w:eastAsia="Arial Unicode MS" w:hAnsi="Calibri" w:cs="Times New Roman"/>
          <w:lang w:val="uk-UA"/>
        </w:rPr>
      </w:pPr>
      <w:r w:rsidRPr="00453985">
        <w:rPr>
          <w:rFonts w:ascii="Calibri" w:eastAsia="Arial Unicode MS" w:hAnsi="Calibri" w:cs="Times New Roman"/>
          <w:lang w:val="uk-UA"/>
        </w:rPr>
        <w:t>Вулиця   Шкільна,25А,  с. Українка,35824 ,Острозького району Рівненськоїобласті</w:t>
      </w:r>
    </w:p>
    <w:p w:rsidR="00453985" w:rsidRPr="00453985" w:rsidRDefault="00453985" w:rsidP="00453985">
      <w:pPr>
        <w:spacing w:after="0" w:line="240" w:lineRule="auto"/>
        <w:jc w:val="center"/>
        <w:rPr>
          <w:rFonts w:ascii="Calibri" w:eastAsia="Arial Unicode MS" w:hAnsi="Calibri" w:cs="Times New Roman"/>
          <w:lang w:val="en-US"/>
        </w:rPr>
      </w:pPr>
      <w:r w:rsidRPr="00453985">
        <w:rPr>
          <w:rFonts w:ascii="Calibri" w:eastAsia="Arial Unicode MS" w:hAnsi="Calibri" w:cs="Times New Roman"/>
        </w:rPr>
        <w:t>Тел</w:t>
      </w:r>
      <w:r w:rsidRPr="00453985">
        <w:rPr>
          <w:rFonts w:ascii="Calibri" w:eastAsia="Arial Unicode MS" w:hAnsi="Calibri" w:cs="Times New Roman"/>
          <w:lang w:val="en-US"/>
        </w:rPr>
        <w:t>.:036-2-254-79-3-90</w:t>
      </w:r>
    </w:p>
    <w:p w:rsidR="00453985" w:rsidRPr="00453985" w:rsidRDefault="00453985" w:rsidP="00453985">
      <w:pPr>
        <w:spacing w:after="0" w:line="240" w:lineRule="auto"/>
        <w:jc w:val="center"/>
        <w:rPr>
          <w:rFonts w:ascii="Calibri" w:eastAsia="Arial Unicode MS" w:hAnsi="Calibri" w:cs="Times New Roman"/>
          <w:lang w:val="en-US"/>
        </w:rPr>
      </w:pPr>
      <w:r w:rsidRPr="00453985">
        <w:rPr>
          <w:rFonts w:ascii="Calibri" w:eastAsia="Arial Unicode MS" w:hAnsi="Calibri" w:cs="Times New Roman"/>
          <w:lang w:val="en-US"/>
        </w:rPr>
        <w:t xml:space="preserve">E-mail: </w:t>
      </w:r>
      <w:hyperlink r:id="rId12" w:tooltip="Аккаунт Google: ukrainka.osvita@gmail.com" w:history="1">
        <w:r w:rsidRPr="00453985">
          <w:rPr>
            <w:rFonts w:eastAsia="Arial Unicode MS" w:cs="Times New Roman"/>
            <w:color w:val="0000FF"/>
            <w:u w:val="single"/>
            <w:lang w:val="en-US"/>
          </w:rPr>
          <w:t>ukrainka.osvita@gmail.com</w:t>
        </w:r>
      </w:hyperlink>
    </w:p>
    <w:p w:rsidR="00453985" w:rsidRPr="00453985" w:rsidRDefault="00453985" w:rsidP="00453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</w:t>
      </w:r>
    </w:p>
    <w:p w:rsidR="00453985" w:rsidRPr="00453985" w:rsidRDefault="00453985" w:rsidP="0045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F1DEE" w:rsidP="00453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14.11. 2020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с.Українка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="00C527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№ 92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53985" w:rsidRPr="00453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53985" w:rsidRPr="00453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53985" w:rsidRPr="00453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53985" w:rsidRPr="00453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53985" w:rsidRPr="004539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453985" w:rsidRPr="00453985" w:rsidRDefault="00453985" w:rsidP="00453985">
      <w:pPr>
        <w:autoSpaceDE w:val="0"/>
        <w:autoSpaceDN w:val="0"/>
        <w:adjustRightInd w:val="0"/>
        <w:spacing w:after="0" w:line="365" w:lineRule="exact"/>
        <w:ind w:right="48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5398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заходи з ушанування пам'яті </w:t>
      </w:r>
    </w:p>
    <w:p w:rsidR="00453985" w:rsidRPr="00453985" w:rsidRDefault="00453985" w:rsidP="00453985">
      <w:pPr>
        <w:autoSpaceDE w:val="0"/>
        <w:autoSpaceDN w:val="0"/>
        <w:adjustRightInd w:val="0"/>
        <w:spacing w:after="0" w:line="365" w:lineRule="exact"/>
        <w:ind w:right="48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5398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жертв </w:t>
      </w:r>
      <w:r w:rsidRPr="004539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голодоморів в Україні</w:t>
      </w:r>
    </w:p>
    <w:p w:rsidR="00453985" w:rsidRPr="00453985" w:rsidRDefault="00453985" w:rsidP="00453985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 виконання річного плану виховної роботи школи,з метою гідного вшанування пам`яті жертв голодоморів в Україні, забезпечення належної організації та проведення в школі заходів з нагоди цих подій</w:t>
      </w:r>
    </w:p>
    <w:p w:rsidR="00453985" w:rsidRPr="00453985" w:rsidRDefault="00453985" w:rsidP="00453985">
      <w:pPr>
        <w:tabs>
          <w:tab w:val="left" w:pos="851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453985" w:rsidRPr="00453985" w:rsidRDefault="00453985" w:rsidP="00453985">
      <w:pPr>
        <w:numPr>
          <w:ilvl w:val="0"/>
          <w:numId w:val="22"/>
        </w:numPr>
        <w:tabs>
          <w:tab w:val="num" w:pos="142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план заходів з ушанування пам`яті жертв голодоморів в Україні (Додаток № 1).</w:t>
      </w:r>
    </w:p>
    <w:p w:rsidR="00453985" w:rsidRPr="00453985" w:rsidRDefault="00453985" w:rsidP="00453985">
      <w:pPr>
        <w:numPr>
          <w:ilvl w:val="0"/>
          <w:numId w:val="22"/>
        </w:numPr>
        <w:tabs>
          <w:tab w:val="num" w:pos="142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Педагогу-організатору Скоропляс А.В. вжити організаційних заходів в школі щодо вшанування пам`яті жертв Голодомору 1932-1933р.р. в Україні.                                                                      </w:t>
      </w:r>
      <w:r w:rsidR="00C5741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Листопад 2020</w:t>
      </w:r>
      <w:r w:rsidRPr="004539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р.</w:t>
      </w:r>
    </w:p>
    <w:p w:rsidR="00453985" w:rsidRPr="00453985" w:rsidRDefault="00453985" w:rsidP="00453985">
      <w:pPr>
        <w:numPr>
          <w:ilvl w:val="0"/>
          <w:numId w:val="22"/>
        </w:numPr>
        <w:tabs>
          <w:tab w:val="num" w:pos="142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Заступнику директора з навчально-виховної роботи Бень Л.А. надати інформацію про проведені заходи до відділу  освіти Острозької РДА                                                                      </w:t>
      </w:r>
      <w:r w:rsidR="00C5741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 2 грудня 2020</w:t>
      </w:r>
      <w:r w:rsidRPr="004539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р.</w:t>
      </w:r>
    </w:p>
    <w:p w:rsidR="00453985" w:rsidRPr="00453985" w:rsidRDefault="00C5741E" w:rsidP="00453985">
      <w:pPr>
        <w:numPr>
          <w:ilvl w:val="0"/>
          <w:numId w:val="22"/>
        </w:numPr>
        <w:tabs>
          <w:tab w:val="num" w:pos="142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Вчителю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істор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ії Марискевич Н.І.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провести за Планом інформаційно-просвітницькі та тематичні заходи до Дня пам’яті жертв голодоморів.     </w:t>
      </w:r>
      <w:r w:rsidR="00453985" w:rsidRPr="004539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                           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Листопад 2020</w:t>
      </w:r>
      <w:r w:rsidR="00453985" w:rsidRPr="004539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р.</w:t>
      </w:r>
    </w:p>
    <w:p w:rsidR="00453985" w:rsidRPr="00453985" w:rsidRDefault="00453985" w:rsidP="00453985">
      <w:pPr>
        <w:numPr>
          <w:ilvl w:val="0"/>
          <w:numId w:val="22"/>
        </w:numPr>
        <w:tabs>
          <w:tab w:val="num" w:pos="142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Бібліотекарю Лапій Н.В.. організувати тематичну виставку фотоматеріалів, архівних матеріалів, творів мистецтва та літератури, присвячених ушануванню жертв голодоморів в Україні.   </w:t>
      </w:r>
    </w:p>
    <w:p w:rsidR="00453985" w:rsidRPr="00453985" w:rsidRDefault="00453985" w:rsidP="00453985">
      <w:pPr>
        <w:tabs>
          <w:tab w:val="num" w:pos="1425"/>
        </w:tabs>
        <w:spacing w:before="120" w:after="12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  <w:r w:rsidR="0052797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Листопад 2020 </w:t>
      </w:r>
      <w:r w:rsidRPr="004539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р.</w:t>
      </w:r>
    </w:p>
    <w:p w:rsidR="00453985" w:rsidRPr="00453985" w:rsidRDefault="00453985" w:rsidP="00453985">
      <w:pPr>
        <w:numPr>
          <w:ilvl w:val="0"/>
          <w:numId w:val="22"/>
        </w:numPr>
        <w:tabs>
          <w:tab w:val="num" w:pos="1425"/>
        </w:tabs>
        <w:spacing w:after="0" w:line="240" w:lineRule="auto"/>
        <w:ind w:left="731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Керівнику шкільного прес- центру Осадчук В.М. забезпечити висвітлення матеріалів про проведені заходи на сайті школи</w:t>
      </w:r>
    </w:p>
    <w:p w:rsidR="00453985" w:rsidRPr="00453985" w:rsidRDefault="00C5741E" w:rsidP="00453985">
      <w:pPr>
        <w:spacing w:after="0" w:line="240" w:lineRule="auto"/>
        <w:ind w:left="37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 30 листопада 2020 </w:t>
      </w:r>
      <w:r w:rsidR="00453985" w:rsidRPr="004539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53985" w:rsidRPr="00453985" w:rsidRDefault="00453985" w:rsidP="0045398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наказу залишаю за собою.</w:t>
      </w:r>
    </w:p>
    <w:p w:rsidR="00453985" w:rsidRPr="00453985" w:rsidRDefault="00453985" w:rsidP="00453985">
      <w:pPr>
        <w:spacing w:before="120" w:after="12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школи                                         Н.І.Марискевич</w:t>
      </w:r>
    </w:p>
    <w:p w:rsidR="00453985" w:rsidRPr="00453985" w:rsidRDefault="00453985" w:rsidP="00453985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                                 Л.А.Бень</w:t>
      </w:r>
    </w:p>
    <w:p w:rsidR="00453985" w:rsidRPr="00453985" w:rsidRDefault="00453985" w:rsidP="00453985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В.М.Осадчук</w:t>
      </w:r>
    </w:p>
    <w:p w:rsidR="00453985" w:rsidRPr="00453985" w:rsidRDefault="00453985" w:rsidP="00453985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А.В.Скоропляс</w:t>
      </w:r>
    </w:p>
    <w:p w:rsidR="00453985" w:rsidRDefault="00453985" w:rsidP="00453985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Н.В.Лапій</w:t>
      </w:r>
    </w:p>
    <w:p w:rsidR="00A5728C" w:rsidRDefault="00A5728C" w:rsidP="00453985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728C" w:rsidRDefault="00A5728C" w:rsidP="00453985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728C" w:rsidRDefault="00A5728C" w:rsidP="00453985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728C" w:rsidRDefault="00A5728C" w:rsidP="00453985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0393" w:rsidRPr="00453985" w:rsidRDefault="000A0393" w:rsidP="000A0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№ 1</w:t>
      </w:r>
    </w:p>
    <w:p w:rsidR="000A0393" w:rsidRPr="00453985" w:rsidRDefault="000A0393" w:rsidP="000A0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0393" w:rsidRPr="00453985" w:rsidRDefault="00C527B4" w:rsidP="000A0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наказу № 92</w:t>
      </w:r>
      <w:r w:rsidR="000A0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14.11.2020</w:t>
      </w:r>
      <w:r w:rsidR="000A0393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</w:t>
      </w:r>
    </w:p>
    <w:p w:rsidR="000A0393" w:rsidRPr="00453985" w:rsidRDefault="000A0393" w:rsidP="000A0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0393" w:rsidRPr="00453985" w:rsidRDefault="000A0393" w:rsidP="000A0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ЗАХОДІВ</w:t>
      </w:r>
    </w:p>
    <w:p w:rsidR="000A0393" w:rsidRPr="00453985" w:rsidRDefault="000A0393" w:rsidP="000A0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вшанування пам`яті жертв </w:t>
      </w:r>
    </w:p>
    <w:p w:rsidR="000A0393" w:rsidRPr="00453985" w:rsidRDefault="000A0393" w:rsidP="000A0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голодоморів в Україні </w:t>
      </w:r>
    </w:p>
    <w:p w:rsidR="00A5728C" w:rsidRPr="00676E00" w:rsidRDefault="00A5728C" w:rsidP="00A5728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A5728C" w:rsidRPr="00676E00" w:rsidRDefault="00A5728C" w:rsidP="00A5728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3121"/>
        <w:gridCol w:w="1271"/>
        <w:gridCol w:w="1908"/>
        <w:gridCol w:w="2486"/>
      </w:tblGrid>
      <w:tr w:rsidR="00376053" w:rsidRPr="00376053" w:rsidTr="0052635E">
        <w:trPr>
          <w:trHeight w:val="285"/>
        </w:trPr>
        <w:tc>
          <w:tcPr>
            <w:tcW w:w="784" w:type="dxa"/>
          </w:tcPr>
          <w:p w:rsidR="00A5728C" w:rsidRPr="00376053" w:rsidRDefault="00A5728C" w:rsidP="005263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76053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121" w:type="dxa"/>
          </w:tcPr>
          <w:p w:rsidR="00A5728C" w:rsidRPr="00376053" w:rsidRDefault="00A5728C" w:rsidP="005263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76053">
              <w:rPr>
                <w:rFonts w:ascii="Times New Roman" w:hAnsi="Times New Roman" w:cs="Times New Roman"/>
                <w:lang w:val="uk-UA"/>
              </w:rPr>
              <w:t>Захід</w:t>
            </w:r>
          </w:p>
        </w:tc>
        <w:tc>
          <w:tcPr>
            <w:tcW w:w="1271" w:type="dxa"/>
          </w:tcPr>
          <w:p w:rsidR="00A5728C" w:rsidRPr="00376053" w:rsidRDefault="00A5728C" w:rsidP="005263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76053">
              <w:rPr>
                <w:rFonts w:ascii="Times New Roman" w:hAnsi="Times New Roman" w:cs="Times New Roman"/>
                <w:lang w:val="uk-UA"/>
              </w:rPr>
              <w:t>Учасники</w:t>
            </w:r>
          </w:p>
        </w:tc>
        <w:tc>
          <w:tcPr>
            <w:tcW w:w="1908" w:type="dxa"/>
          </w:tcPr>
          <w:p w:rsidR="00A5728C" w:rsidRPr="00376053" w:rsidRDefault="00A5728C" w:rsidP="005263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76053">
              <w:rPr>
                <w:rFonts w:ascii="Times New Roman" w:hAnsi="Times New Roman" w:cs="Times New Roman"/>
                <w:lang w:val="uk-UA"/>
              </w:rPr>
              <w:t>Час проведення</w:t>
            </w:r>
          </w:p>
        </w:tc>
        <w:tc>
          <w:tcPr>
            <w:tcW w:w="2486" w:type="dxa"/>
          </w:tcPr>
          <w:p w:rsidR="00A5728C" w:rsidRPr="00376053" w:rsidRDefault="00A5728C" w:rsidP="005263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76053">
              <w:rPr>
                <w:rFonts w:ascii="Times New Roman" w:hAnsi="Times New Roman" w:cs="Times New Roman"/>
                <w:lang w:val="uk-UA"/>
              </w:rPr>
              <w:t>Відповідальний</w:t>
            </w:r>
          </w:p>
        </w:tc>
      </w:tr>
      <w:tr w:rsidR="00376053" w:rsidRPr="00376053" w:rsidTr="0052635E">
        <w:trPr>
          <w:trHeight w:val="285"/>
        </w:trPr>
        <w:tc>
          <w:tcPr>
            <w:tcW w:w="784" w:type="dxa"/>
          </w:tcPr>
          <w:p w:rsidR="00A5728C" w:rsidRPr="00376053" w:rsidRDefault="00A5728C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21" w:type="dxa"/>
          </w:tcPr>
          <w:p w:rsidR="00A5728C" w:rsidRPr="00376053" w:rsidRDefault="00A5728C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Загальношкільна лінійка«Забуттю не підлягає»</w:t>
            </w:r>
          </w:p>
        </w:tc>
        <w:tc>
          <w:tcPr>
            <w:tcW w:w="1271" w:type="dxa"/>
          </w:tcPr>
          <w:p w:rsidR="00A5728C" w:rsidRPr="00376053" w:rsidRDefault="00A5728C" w:rsidP="0052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 кл</w:t>
            </w:r>
          </w:p>
        </w:tc>
        <w:tc>
          <w:tcPr>
            <w:tcW w:w="1908" w:type="dxa"/>
          </w:tcPr>
          <w:p w:rsidR="00A5728C" w:rsidRPr="00376053" w:rsidRDefault="00A5728C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  <w:p w:rsidR="00A5728C" w:rsidRPr="00376053" w:rsidRDefault="00A5728C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6" w:type="dxa"/>
          </w:tcPr>
          <w:p w:rsidR="00A5728C" w:rsidRPr="00376053" w:rsidRDefault="00A5728C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A5728C" w:rsidRPr="00376053" w:rsidRDefault="00A5728C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Скоропляс А.В.</w:t>
            </w:r>
          </w:p>
        </w:tc>
      </w:tr>
      <w:tr w:rsidR="00376053" w:rsidRPr="00376053" w:rsidTr="0052635E">
        <w:trPr>
          <w:trHeight w:val="285"/>
        </w:trPr>
        <w:tc>
          <w:tcPr>
            <w:tcW w:w="784" w:type="dxa"/>
          </w:tcPr>
          <w:p w:rsidR="007B5DE0" w:rsidRPr="00376053" w:rsidRDefault="007B5DE0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</w:tcPr>
          <w:p w:rsidR="007B5DE0" w:rsidRPr="00376053" w:rsidRDefault="007B5DE0" w:rsidP="007B5DE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6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</w:t>
            </w:r>
            <w:hyperlink r:id="rId13" w:history="1">
              <w:r w:rsidRPr="0037605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рок-конференція «Голодомор 1932 – 1933 рр. – геноцид українського народу в друкованих спогадах </w:t>
              </w:r>
              <w:proofErr w:type="gramStart"/>
              <w:r w:rsidRPr="0037605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св</w:t>
              </w:r>
              <w:proofErr w:type="gramEnd"/>
              <w:r w:rsidRPr="0037605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ідків, творах літератури і мистецтва»</w:t>
              </w:r>
            </w:hyperlink>
          </w:p>
          <w:p w:rsidR="007B5DE0" w:rsidRPr="00376053" w:rsidRDefault="007B5DE0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B5DE0" w:rsidRPr="00376053" w:rsidRDefault="00C5741E" w:rsidP="0052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кл.</w:t>
            </w:r>
          </w:p>
        </w:tc>
        <w:tc>
          <w:tcPr>
            <w:tcW w:w="1908" w:type="dxa"/>
          </w:tcPr>
          <w:p w:rsidR="007B5DE0" w:rsidRPr="00376053" w:rsidRDefault="007B5DE0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6" w:type="dxa"/>
          </w:tcPr>
          <w:p w:rsidR="007B5DE0" w:rsidRPr="00376053" w:rsidRDefault="00C5741E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</w:t>
            </w:r>
          </w:p>
        </w:tc>
      </w:tr>
      <w:tr w:rsidR="00376053" w:rsidRPr="00376053" w:rsidTr="0052635E">
        <w:tblPrEx>
          <w:tblLook w:val="00A0" w:firstRow="1" w:lastRow="0" w:firstColumn="1" w:lastColumn="0" w:noHBand="0" w:noVBand="0"/>
        </w:tblPrEx>
        <w:trPr>
          <w:trHeight w:val="947"/>
        </w:trPr>
        <w:tc>
          <w:tcPr>
            <w:tcW w:w="784" w:type="dxa"/>
          </w:tcPr>
          <w:p w:rsidR="00A5728C" w:rsidRPr="00376053" w:rsidRDefault="00A5728C" w:rsidP="005263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21" w:type="dxa"/>
          </w:tcPr>
          <w:p w:rsidR="00A5728C" w:rsidRPr="00376053" w:rsidRDefault="00A5728C" w:rsidP="005263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літератури, присвяченої Дням пам’яті жертв голодомору</w:t>
            </w:r>
          </w:p>
        </w:tc>
        <w:tc>
          <w:tcPr>
            <w:tcW w:w="1271" w:type="dxa"/>
          </w:tcPr>
          <w:p w:rsidR="00A5728C" w:rsidRPr="00376053" w:rsidRDefault="00C5741E" w:rsidP="005263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 кл.</w:t>
            </w:r>
          </w:p>
        </w:tc>
        <w:tc>
          <w:tcPr>
            <w:tcW w:w="1908" w:type="dxa"/>
          </w:tcPr>
          <w:p w:rsidR="00A5728C" w:rsidRPr="00376053" w:rsidRDefault="00A5728C" w:rsidP="005263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86" w:type="dxa"/>
          </w:tcPr>
          <w:p w:rsidR="00A5728C" w:rsidRPr="00376053" w:rsidRDefault="00A5728C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Бібліотекар </w:t>
            </w:r>
          </w:p>
          <w:p w:rsidR="00A5728C" w:rsidRPr="00376053" w:rsidRDefault="00A5728C" w:rsidP="005263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Лапій Н.В.</w:t>
            </w:r>
          </w:p>
        </w:tc>
      </w:tr>
      <w:tr w:rsidR="00376053" w:rsidRPr="00376053" w:rsidTr="0052635E">
        <w:tblPrEx>
          <w:tblLook w:val="00A0" w:firstRow="1" w:lastRow="0" w:firstColumn="1" w:lastColumn="0" w:noHBand="0" w:noVBand="0"/>
        </w:tblPrEx>
        <w:tc>
          <w:tcPr>
            <w:tcW w:w="784" w:type="dxa"/>
          </w:tcPr>
          <w:p w:rsidR="00A5728C" w:rsidRPr="00376053" w:rsidRDefault="00C5741E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21" w:type="dxa"/>
          </w:tcPr>
          <w:p w:rsidR="007B5DE0" w:rsidRPr="00376053" w:rsidRDefault="00E34064" w:rsidP="007B5DE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14" w:history="1">
              <w:r w:rsidR="007B5DE0" w:rsidRPr="0037605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Годин</w:t>
              </w:r>
              <w:r w:rsidR="007B5DE0" w:rsidRPr="0037605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uk-UA" w:eastAsia="ru-RU"/>
                </w:rPr>
                <w:t>и</w:t>
              </w:r>
              <w:r w:rsidR="007B5DE0" w:rsidRPr="0037605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пам</w:t>
              </w:r>
              <w:proofErr w:type="gramStart"/>
              <w:r w:rsidR="007B5DE0" w:rsidRPr="0037605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`я</w:t>
              </w:r>
              <w:proofErr w:type="gramEnd"/>
              <w:r w:rsidR="007B5DE0" w:rsidRPr="0037605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ті </w:t>
              </w:r>
            </w:hyperlink>
          </w:p>
          <w:p w:rsidR="007B5DE0" w:rsidRPr="00376053" w:rsidRDefault="00E34064" w:rsidP="007B5DE0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hyperlink r:id="rId15" w:history="1">
              <w:r w:rsidR="007B5DE0" w:rsidRPr="0037605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“</w:t>
              </w:r>
              <w:proofErr w:type="gramStart"/>
              <w:r w:rsidR="007B5DE0" w:rsidRPr="0037605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З</w:t>
              </w:r>
              <w:proofErr w:type="gramEnd"/>
              <w:r w:rsidR="007B5DE0" w:rsidRPr="0037605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присвятою замордованим голодом…”</w:t>
              </w:r>
            </w:hyperlink>
          </w:p>
          <w:p w:rsidR="007B5DE0" w:rsidRPr="00376053" w:rsidRDefault="007B5DE0" w:rsidP="007B5DE0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</w:p>
          <w:p w:rsidR="007B5DE0" w:rsidRPr="00376053" w:rsidRDefault="007B5DE0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A5728C" w:rsidRPr="00376053" w:rsidRDefault="00A5728C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3-9 класи</w:t>
            </w:r>
          </w:p>
        </w:tc>
        <w:tc>
          <w:tcPr>
            <w:tcW w:w="1908" w:type="dxa"/>
          </w:tcPr>
          <w:p w:rsidR="00A5728C" w:rsidRPr="00376053" w:rsidRDefault="00A5728C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19.11.2020</w:t>
            </w:r>
          </w:p>
          <w:p w:rsidR="00A5728C" w:rsidRPr="00376053" w:rsidRDefault="00A5728C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6" w:type="dxa"/>
          </w:tcPr>
          <w:p w:rsidR="00A5728C" w:rsidRPr="00376053" w:rsidRDefault="00A5728C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76053" w:rsidRPr="00376053" w:rsidTr="0052635E">
        <w:tblPrEx>
          <w:tblLook w:val="00A0" w:firstRow="1" w:lastRow="0" w:firstColumn="1" w:lastColumn="0" w:noHBand="0" w:noVBand="0"/>
        </w:tblPrEx>
        <w:tc>
          <w:tcPr>
            <w:tcW w:w="784" w:type="dxa"/>
          </w:tcPr>
          <w:p w:rsidR="00A5728C" w:rsidRPr="00376053" w:rsidRDefault="00C5741E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21" w:type="dxa"/>
          </w:tcPr>
          <w:p w:rsidR="00A5728C" w:rsidRPr="00376053" w:rsidRDefault="00A5728C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«Запали свічку пам’яті»</w:t>
            </w:r>
          </w:p>
        </w:tc>
        <w:tc>
          <w:tcPr>
            <w:tcW w:w="1271" w:type="dxa"/>
          </w:tcPr>
          <w:p w:rsidR="00A5728C" w:rsidRPr="00376053" w:rsidRDefault="00C5741E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 кл.</w:t>
            </w:r>
          </w:p>
        </w:tc>
        <w:tc>
          <w:tcPr>
            <w:tcW w:w="1908" w:type="dxa"/>
          </w:tcPr>
          <w:p w:rsidR="00A5728C" w:rsidRPr="00376053" w:rsidRDefault="00A5728C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17.11.2015</w:t>
            </w:r>
          </w:p>
          <w:p w:rsidR="00A5728C" w:rsidRPr="00376053" w:rsidRDefault="00A5728C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15.00-15.40</w:t>
            </w:r>
          </w:p>
        </w:tc>
        <w:tc>
          <w:tcPr>
            <w:tcW w:w="2486" w:type="dxa"/>
          </w:tcPr>
          <w:p w:rsidR="00A5728C" w:rsidRPr="00376053" w:rsidRDefault="00A5728C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:rsidR="00A5728C" w:rsidRPr="00376053" w:rsidRDefault="00A5728C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6053" w:rsidRPr="00376053" w:rsidTr="0052635E">
        <w:tblPrEx>
          <w:tblLook w:val="00A0" w:firstRow="1" w:lastRow="0" w:firstColumn="1" w:lastColumn="0" w:noHBand="0" w:noVBand="0"/>
        </w:tblPrEx>
        <w:tc>
          <w:tcPr>
            <w:tcW w:w="784" w:type="dxa"/>
          </w:tcPr>
          <w:p w:rsidR="00A5728C" w:rsidRPr="00376053" w:rsidRDefault="00C5741E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21" w:type="dxa"/>
          </w:tcPr>
          <w:p w:rsidR="00A5728C" w:rsidRPr="00376053" w:rsidRDefault="007B5DE0" w:rsidP="0052635E">
            <w:pPr>
              <w:spacing w:after="0" w:line="240" w:lineRule="auto"/>
              <w:rPr>
                <w:rStyle w:val="af9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376053">
              <w:rPr>
                <w:rStyle w:val="af9"/>
                <w:rFonts w:ascii="Times New Roman" w:hAnsi="Times New Roman" w:cs="Times New Roman"/>
                <w:sz w:val="24"/>
                <w:szCs w:val="24"/>
                <w:lang w:val="uk-UA"/>
              </w:rPr>
              <w:t>Перегляд документального фільму «Голодомор 1932-33 років:</w:t>
            </w:r>
            <w:r w:rsidR="00376053" w:rsidRPr="00376053">
              <w:rPr>
                <w:rStyle w:val="af9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6053">
              <w:rPr>
                <w:rStyle w:val="af9"/>
                <w:rFonts w:ascii="Times New Roman" w:hAnsi="Times New Roman" w:cs="Times New Roman"/>
                <w:sz w:val="24"/>
                <w:szCs w:val="24"/>
                <w:lang w:val="uk-UA"/>
              </w:rPr>
              <w:t>постгеноцидний синдром»</w:t>
            </w:r>
          </w:p>
        </w:tc>
        <w:tc>
          <w:tcPr>
            <w:tcW w:w="1271" w:type="dxa"/>
          </w:tcPr>
          <w:p w:rsidR="00A5728C" w:rsidRPr="00376053" w:rsidRDefault="00C5741E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 кл.</w:t>
            </w:r>
          </w:p>
        </w:tc>
        <w:tc>
          <w:tcPr>
            <w:tcW w:w="1908" w:type="dxa"/>
          </w:tcPr>
          <w:p w:rsidR="00A5728C" w:rsidRPr="00376053" w:rsidRDefault="00A5728C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2486" w:type="dxa"/>
          </w:tcPr>
          <w:p w:rsidR="00A5728C" w:rsidRPr="00376053" w:rsidRDefault="00C5741E" w:rsidP="0052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інформатики</w:t>
            </w:r>
          </w:p>
        </w:tc>
      </w:tr>
    </w:tbl>
    <w:p w:rsidR="00A5728C" w:rsidRPr="00376053" w:rsidRDefault="00A5728C" w:rsidP="00453985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1A2" w:rsidRPr="00376053" w:rsidRDefault="005401A2" w:rsidP="00540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1A2" w:rsidRPr="00376053" w:rsidRDefault="005401A2" w:rsidP="005401A2">
      <w:pPr>
        <w:tabs>
          <w:tab w:val="left" w:pos="4678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u w:val="single"/>
          <w:lang w:val="uk-UA" w:eastAsia="ru-RU"/>
        </w:rPr>
      </w:pPr>
    </w:p>
    <w:p w:rsidR="005401A2" w:rsidRPr="00376053" w:rsidRDefault="005401A2" w:rsidP="005401A2">
      <w:pPr>
        <w:tabs>
          <w:tab w:val="left" w:pos="4678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u w:val="single"/>
          <w:lang w:val="uk-UA" w:eastAsia="ru-RU"/>
        </w:rPr>
      </w:pPr>
    </w:p>
    <w:p w:rsidR="00A5728C" w:rsidRDefault="00A5728C" w:rsidP="00453985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Default="00E34064" w:rsidP="00453985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064" w:rsidRPr="00376053" w:rsidRDefault="00E34064" w:rsidP="00453985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728C" w:rsidRPr="00453985" w:rsidRDefault="00A5728C" w:rsidP="00453985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center"/>
        <w:rPr>
          <w:rFonts w:ascii="Calibri" w:eastAsia="Arial Unicode MS" w:hAnsi="Calibri" w:cs="Times New Roman"/>
          <w:b/>
          <w:lang w:val="uk-UA"/>
        </w:rPr>
      </w:pPr>
      <w:r w:rsidRPr="00453985">
        <w:rPr>
          <w:rFonts w:ascii="Calibri" w:eastAsia="Arial Unicode MS" w:hAnsi="Calibri" w:cs="Times New Roman"/>
          <w:b/>
          <w:noProof/>
          <w:lang w:eastAsia="ru-RU"/>
        </w:rPr>
        <w:lastRenderedPageBreak/>
        <w:drawing>
          <wp:inline distT="0" distB="0" distL="0" distR="0" wp14:anchorId="38E384C1" wp14:editId="0B68B0F7">
            <wp:extent cx="561975" cy="6858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85" w:rsidRPr="00453985" w:rsidRDefault="00453985" w:rsidP="00453985">
      <w:pPr>
        <w:spacing w:after="0" w:line="240" w:lineRule="auto"/>
        <w:jc w:val="center"/>
        <w:rPr>
          <w:rFonts w:ascii="Calibri" w:eastAsia="Arial Unicode MS" w:hAnsi="Calibri" w:cs="Times New Roman"/>
          <w:b/>
          <w:bCs/>
          <w:lang w:val="uk-UA"/>
        </w:rPr>
      </w:pPr>
      <w:r w:rsidRPr="00453985">
        <w:rPr>
          <w:rFonts w:ascii="Calibri" w:eastAsia="Arial Unicode MS" w:hAnsi="Calibri" w:cs="Times New Roman"/>
          <w:b/>
          <w:bCs/>
          <w:lang w:val="uk-UA"/>
        </w:rPr>
        <w:t>УКРАЇНКІВСЬКА ЗОШ І-ІІ СТ.</w:t>
      </w:r>
    </w:p>
    <w:p w:rsidR="00453985" w:rsidRPr="00453985" w:rsidRDefault="00453985" w:rsidP="00453985">
      <w:pPr>
        <w:spacing w:after="0" w:line="240" w:lineRule="auto"/>
        <w:jc w:val="center"/>
        <w:rPr>
          <w:rFonts w:ascii="Calibri" w:eastAsia="Arial Unicode MS" w:hAnsi="Calibri" w:cs="Times New Roman"/>
          <w:b/>
          <w:lang w:val="uk-UA"/>
        </w:rPr>
      </w:pPr>
      <w:r w:rsidRPr="00453985">
        <w:rPr>
          <w:rFonts w:ascii="Calibri" w:eastAsia="Arial Unicode MS" w:hAnsi="Calibri" w:cs="Times New Roman"/>
          <w:b/>
          <w:bCs/>
          <w:lang w:val="uk-UA"/>
        </w:rPr>
        <w:t>ОСТРОЗЬКОЇ РАЙОННОЇ  РАДИ   РІВНЕНСЬКОЇ ОБЛАСТІ</w:t>
      </w:r>
    </w:p>
    <w:p w:rsidR="00453985" w:rsidRPr="00453985" w:rsidRDefault="00453985" w:rsidP="00453985">
      <w:pPr>
        <w:spacing w:after="0" w:line="240" w:lineRule="auto"/>
        <w:jc w:val="center"/>
        <w:rPr>
          <w:rFonts w:ascii="Calibri" w:eastAsia="Arial Unicode MS" w:hAnsi="Calibri" w:cs="Times New Roman"/>
          <w:b/>
          <w:lang w:val="uk-UA"/>
        </w:rPr>
      </w:pPr>
      <w:r w:rsidRPr="00453985">
        <w:rPr>
          <w:rFonts w:ascii="Calibri" w:eastAsia="Arial Unicode MS" w:hAnsi="Calibri" w:cs="Times New Roman"/>
          <w:b/>
          <w:lang w:val="uk-UA"/>
        </w:rPr>
        <w:t>Вулиця   Шкільна,25А,  с. Українка,35824 ,Острозького району Рівненської області</w:t>
      </w:r>
    </w:p>
    <w:p w:rsidR="00453985" w:rsidRPr="00453985" w:rsidRDefault="00453985" w:rsidP="00453985">
      <w:pPr>
        <w:spacing w:after="0" w:line="240" w:lineRule="auto"/>
        <w:jc w:val="center"/>
        <w:rPr>
          <w:rFonts w:ascii="Calibri" w:eastAsia="Arial Unicode MS" w:hAnsi="Calibri" w:cs="Times New Roman"/>
          <w:b/>
          <w:lang w:val="uk-UA"/>
        </w:rPr>
      </w:pPr>
      <w:r w:rsidRPr="00453985">
        <w:rPr>
          <w:rFonts w:ascii="Calibri" w:eastAsia="Arial Unicode MS" w:hAnsi="Calibri" w:cs="Times New Roman"/>
          <w:b/>
          <w:lang w:val="uk-UA"/>
        </w:rPr>
        <w:t>Тел.:036-2-254-79-3-90</w:t>
      </w:r>
    </w:p>
    <w:p w:rsidR="00453985" w:rsidRPr="00453985" w:rsidRDefault="00453985" w:rsidP="00453985">
      <w:pPr>
        <w:spacing w:after="0" w:line="240" w:lineRule="auto"/>
        <w:jc w:val="center"/>
        <w:rPr>
          <w:rFonts w:ascii="Calibri" w:eastAsia="Arial Unicode MS" w:hAnsi="Calibri" w:cs="Times New Roman"/>
          <w:b/>
          <w:lang w:val="uk-UA"/>
        </w:rPr>
      </w:pPr>
      <w:r w:rsidRPr="00453985">
        <w:rPr>
          <w:rFonts w:ascii="Calibri" w:eastAsia="Arial Unicode MS" w:hAnsi="Calibri" w:cs="Times New Roman"/>
          <w:b/>
          <w:lang w:val="en-US"/>
        </w:rPr>
        <w:t>E</w:t>
      </w:r>
      <w:r w:rsidRPr="00453985">
        <w:rPr>
          <w:rFonts w:ascii="Calibri" w:eastAsia="Arial Unicode MS" w:hAnsi="Calibri" w:cs="Times New Roman"/>
          <w:b/>
          <w:lang w:val="uk-UA"/>
        </w:rPr>
        <w:t>-</w:t>
      </w:r>
      <w:r w:rsidRPr="00453985">
        <w:rPr>
          <w:rFonts w:ascii="Calibri" w:eastAsia="Arial Unicode MS" w:hAnsi="Calibri" w:cs="Times New Roman"/>
          <w:b/>
          <w:lang w:val="en-US"/>
        </w:rPr>
        <w:t>mail</w:t>
      </w:r>
      <w:r w:rsidRPr="00453985">
        <w:rPr>
          <w:rFonts w:ascii="Calibri" w:eastAsia="Arial Unicode MS" w:hAnsi="Calibri" w:cs="Times New Roman"/>
          <w:b/>
          <w:lang w:val="uk-UA"/>
        </w:rPr>
        <w:t xml:space="preserve">: </w:t>
      </w:r>
      <w:hyperlink r:id="rId16" w:tooltip="Аккаунт Google: ukrainka.osvita@gmail.com" w:history="1">
        <w:r w:rsidRPr="00453985">
          <w:rPr>
            <w:rFonts w:eastAsia="Arial Unicode MS" w:cs="Times New Roman"/>
            <w:b/>
            <w:u w:val="single"/>
            <w:lang w:val="en-US"/>
          </w:rPr>
          <w:t>ukrainka.osvita@gmail.com</w:t>
        </w:r>
      </w:hyperlink>
    </w:p>
    <w:p w:rsidR="00453985" w:rsidRPr="00453985" w:rsidRDefault="00453985" w:rsidP="00453985">
      <w:pPr>
        <w:jc w:val="center"/>
        <w:rPr>
          <w:rFonts w:ascii="Times New Roman" w:eastAsia="Arial Unicode MS" w:hAnsi="Times New Roman"/>
          <w:color w:val="FF0000"/>
          <w:sz w:val="28"/>
          <w:szCs w:val="28"/>
          <w:lang w:val="uk-UA"/>
        </w:rPr>
      </w:pPr>
    </w:p>
    <w:p w:rsidR="00453985" w:rsidRPr="00453985" w:rsidRDefault="00453985" w:rsidP="00453985">
      <w:pPr>
        <w:rPr>
          <w:rFonts w:ascii="Times New Roman" w:eastAsia="Arial Unicode MS" w:hAnsi="Times New Roman"/>
          <w:b/>
          <w:sz w:val="28"/>
          <w:szCs w:val="28"/>
          <w:lang w:val="uk-UA"/>
        </w:rPr>
      </w:pPr>
      <w:r w:rsidRPr="00453985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                                                         НАКАЗ                                        </w:t>
      </w:r>
    </w:p>
    <w:p w:rsidR="00453985" w:rsidRPr="00453985" w:rsidRDefault="00315F15" w:rsidP="00453985">
      <w:pPr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 14 листопада 2020</w:t>
      </w:r>
      <w:r w:rsidR="00453985" w:rsidRPr="00453985">
        <w:rPr>
          <w:rFonts w:ascii="Times New Roman" w:eastAsia="Arial Unicode MS" w:hAnsi="Times New Roman"/>
          <w:sz w:val="28"/>
          <w:szCs w:val="28"/>
          <w:lang w:val="uk-UA"/>
        </w:rPr>
        <w:t xml:space="preserve"> року     с.Українка            </w:t>
      </w:r>
      <w:r w:rsidR="00C527B4">
        <w:rPr>
          <w:rFonts w:ascii="Times New Roman" w:eastAsia="Arial Unicode MS" w:hAnsi="Times New Roman"/>
          <w:sz w:val="28"/>
          <w:szCs w:val="28"/>
          <w:lang w:val="uk-UA"/>
        </w:rPr>
        <w:t xml:space="preserve">                           № 93</w:t>
      </w:r>
    </w:p>
    <w:p w:rsidR="00453985" w:rsidRPr="00453985" w:rsidRDefault="00453985" w:rsidP="00453985">
      <w:pPr>
        <w:rPr>
          <w:rFonts w:ascii="Times New Roman" w:eastAsia="Arial Unicode MS" w:hAnsi="Times New Roman"/>
          <w:b/>
          <w:color w:val="FF0000"/>
          <w:sz w:val="28"/>
          <w:szCs w:val="28"/>
          <w:lang w:val="uk-UA"/>
        </w:rPr>
      </w:pPr>
    </w:p>
    <w:p w:rsidR="00453985" w:rsidRPr="00290BB7" w:rsidRDefault="00453985" w:rsidP="00453985">
      <w:pPr>
        <w:rPr>
          <w:rFonts w:ascii="Times New Roman" w:eastAsia="Arial Unicode MS" w:hAnsi="Times New Roman"/>
          <w:color w:val="FF0000"/>
          <w:sz w:val="28"/>
          <w:szCs w:val="28"/>
          <w:lang w:val="uk-UA"/>
        </w:rPr>
      </w:pPr>
      <w:r w:rsidRPr="00290BB7">
        <w:rPr>
          <w:rFonts w:ascii="Times New Roman" w:eastAsia="Arial Unicode MS" w:hAnsi="Times New Roman"/>
          <w:color w:val="FF0000"/>
          <w:sz w:val="28"/>
          <w:szCs w:val="28"/>
        </w:rPr>
        <w:t xml:space="preserve">Про </w:t>
      </w:r>
      <w:proofErr w:type="gramStart"/>
      <w:r w:rsidRPr="00290BB7">
        <w:rPr>
          <w:rFonts w:ascii="Times New Roman" w:eastAsia="Arial Unicode MS" w:hAnsi="Times New Roman"/>
          <w:color w:val="FF0000"/>
          <w:sz w:val="28"/>
          <w:szCs w:val="28"/>
          <w:lang w:val="uk-UA"/>
        </w:rPr>
        <w:t>п</w:t>
      </w:r>
      <w:proofErr w:type="gramEnd"/>
      <w:r w:rsidRPr="00290BB7">
        <w:rPr>
          <w:rFonts w:ascii="Times New Roman" w:eastAsia="Arial Unicode MS" w:hAnsi="Times New Roman"/>
          <w:color w:val="FF0000"/>
          <w:sz w:val="28"/>
          <w:szCs w:val="28"/>
          <w:lang w:val="uk-UA"/>
        </w:rPr>
        <w:t xml:space="preserve">ідсумки  </w:t>
      </w:r>
      <w:r w:rsidRPr="00290BB7">
        <w:rPr>
          <w:rFonts w:ascii="Times New Roman" w:eastAsia="Arial Unicode MS" w:hAnsi="Times New Roman"/>
          <w:color w:val="FF0000"/>
          <w:sz w:val="28"/>
          <w:szCs w:val="28"/>
        </w:rPr>
        <w:t xml:space="preserve">проведення </w:t>
      </w:r>
    </w:p>
    <w:p w:rsidR="00453985" w:rsidRPr="00290BB7" w:rsidRDefault="00453985" w:rsidP="00453985">
      <w:pPr>
        <w:rPr>
          <w:rFonts w:ascii="Times New Roman" w:eastAsia="Arial Unicode MS" w:hAnsi="Times New Roman"/>
          <w:color w:val="FF0000"/>
          <w:sz w:val="28"/>
          <w:szCs w:val="28"/>
          <w:lang w:val="uk-UA"/>
        </w:rPr>
      </w:pPr>
      <w:r w:rsidRPr="00290BB7">
        <w:rPr>
          <w:rFonts w:ascii="Times New Roman" w:eastAsia="Arial Unicode MS" w:hAnsi="Times New Roman"/>
          <w:color w:val="FF0000"/>
          <w:sz w:val="28"/>
          <w:szCs w:val="28"/>
          <w:lang w:val="uk-UA"/>
        </w:rPr>
        <w:t>свята «Мініміс Осінь»</w:t>
      </w:r>
    </w:p>
    <w:p w:rsidR="00453985" w:rsidRPr="00290BB7" w:rsidRDefault="00453985" w:rsidP="00453985">
      <w:pPr>
        <w:rPr>
          <w:rFonts w:ascii="Times New Roman" w:eastAsia="Arial Unicode MS" w:hAnsi="Times New Roman"/>
          <w:color w:val="FF0000"/>
          <w:sz w:val="28"/>
          <w:szCs w:val="28"/>
          <w:lang w:val="uk-UA"/>
        </w:rPr>
      </w:pPr>
    </w:p>
    <w:p w:rsidR="00453985" w:rsidRPr="00290BB7" w:rsidRDefault="00453985" w:rsidP="00453985">
      <w:pP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r w:rsidRPr="00290BB7">
        <w:rPr>
          <w:rFonts w:ascii="Times New Roman" w:eastAsia="Arial Unicode MS" w:hAnsi="Times New Roman"/>
          <w:color w:val="FF0000"/>
          <w:sz w:val="28"/>
          <w:szCs w:val="28"/>
          <w:lang w:val="uk-UA"/>
        </w:rPr>
        <w:t xml:space="preserve">На виконання річного плану роботи школи,з метою розвитку творчих здібностей молодших школярів,формування ціннісного ставлення до природи,до </w:t>
      </w:r>
      <w:r w:rsidRPr="00290BB7">
        <w:rPr>
          <w:rFonts w:ascii="Times New Roman" w:eastAsia="Arial Unicode MS" w:hAnsi="Times New Roman" w:cs="Times New Roman"/>
          <w:color w:val="FF0000"/>
          <w:sz w:val="28"/>
          <w:szCs w:val="28"/>
          <w:lang w:val="uk-UA"/>
        </w:rPr>
        <w:t>себе</w:t>
      </w:r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>13 листопада у нашій школі святкували не лише Всесвітній день доброти, а й провели у початкових класах барвисте свято краси і творчості «Мініміс Осінь- 2019».</w:t>
      </w:r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Всі учасниці виявилися не лише вродливими, а й дуже талановитими. Дівчатка активно змагалися, виконуючи </w:t>
      </w:r>
      <w:proofErr w:type="gramStart"/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ізноманітні завдання. Спочатку розповіли про себе, потім малювали та оздоблювали осіннє листя,чистили смачні</w:t>
      </w:r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апельсини, «готували» свої улюблені страви</w:t>
      </w:r>
      <w:proofErr w:type="gramStart"/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Т</w:t>
      </w:r>
      <w:proofErr w:type="gramEnd"/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 найбільше вразив усіх присутніх конкурс талантів: дівчатка декламували вірші про осінь та демонстрували вокальні здібності. На святі царювала святкова атмосфера, було багато аплодисментів та посмішок. </w:t>
      </w:r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br/>
        <w:t>Поки учасниці готувались до конкурсів, серед маленьких вболівальників розігрувалися справжні баталії. Вони змагалися у розгадуванні загадок про осінь, танцях-вибуванцях, розшифровуванні слова ОСІНЬ, наослі</w:t>
      </w:r>
      <w:proofErr w:type="gramStart"/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збирали каштани, відгадували предмети. За свої старання отримали </w:t>
      </w:r>
      <w:proofErr w:type="gramStart"/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безл</w:t>
      </w:r>
      <w:proofErr w:type="gramEnd"/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іч чудових призів.</w:t>
      </w:r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br/>
        <w:t>Конкурси дали змогу журі роздивитись</w:t>
      </w:r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учасниць з різних сторін, відзначити талант кожної дівчинки та відшукати серед учасниць Міс Чарівність (Розвод Маргарита-1клас), Міс Оригінальність (Дукан Віка- 3клас), Міс Елегантність (Баран Аліна-4клас).Перемогу і титул Міні-міс Осінь 2019 здобула учениця 2 класу Колеснікова </w:t>
      </w:r>
      <w:proofErr w:type="gramStart"/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Ал</w:t>
      </w:r>
      <w:proofErr w:type="gramEnd"/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іна. </w:t>
      </w:r>
      <w:proofErr w:type="gramStart"/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Окр</w:t>
      </w:r>
      <w:proofErr w:type="gramEnd"/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ім цього, проводився конкурс на звання «Міс глядацьких симпатій», у якому впевнено перемогла Розвод Маргарита, учениця </w:t>
      </w:r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lastRenderedPageBreak/>
        <w:t xml:space="preserve">1 класу. </w:t>
      </w:r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br/>
      </w:r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>Виходячи з вище зазначеного,</w:t>
      </w:r>
    </w:p>
    <w:p w:rsidR="00453985" w:rsidRPr="00290BB7" w:rsidRDefault="00453985" w:rsidP="00453985">
      <w:pP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>НАКАЗУЮ:</w:t>
      </w:r>
    </w:p>
    <w:p w:rsidR="00453985" w:rsidRPr="00290BB7" w:rsidRDefault="00453985" w:rsidP="00453985">
      <w:pP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>1.Висловити подяку  педагогу-організатору Скоропляс А.В. за високий рівень організації та проведення свята.</w:t>
      </w:r>
    </w:p>
    <w:p w:rsidR="00453985" w:rsidRPr="00290BB7" w:rsidRDefault="00453985" w:rsidP="00453985">
      <w:pP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>2.Висловити подяку класним керівникам 1-4 класів за сприяння у проведенні заходу у початкових класах.</w:t>
      </w:r>
    </w:p>
    <w:p w:rsidR="00453985" w:rsidRPr="00290BB7" w:rsidRDefault="00453985" w:rsidP="00453985">
      <w:pP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>3.Керівнику МО класних керівників  Федоровій Т.М.обговорити підсумки проведення заходу на засіданні  МО  в грудні 2019 року.</w:t>
      </w:r>
    </w:p>
    <w:p w:rsidR="00453985" w:rsidRPr="00290BB7" w:rsidRDefault="00453985" w:rsidP="00453985">
      <w:pP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>4.Активізувати роботу учнівської ради в організації роботи щодо підготовки учнів підшефних класів до участі у конкурсах.</w:t>
      </w:r>
    </w:p>
    <w:p w:rsidR="00453985" w:rsidRPr="00290BB7" w:rsidRDefault="00453985" w:rsidP="00453985">
      <w:pP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>5.Вчителю-куратору пресцентру учнівського самоврядування Осадчук В.М. висвітлити матеріали свята на сайті школи.</w:t>
      </w:r>
    </w:p>
    <w:p w:rsidR="00453985" w:rsidRPr="00290BB7" w:rsidRDefault="00453985" w:rsidP="0045398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6.Контроль за виконанням наказу покласти на заступника директора з НВР Бень Л.А.</w:t>
      </w:r>
    </w:p>
    <w:p w:rsidR="00453985" w:rsidRPr="00290BB7" w:rsidRDefault="00453985" w:rsidP="0045398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53985" w:rsidRPr="00290BB7" w:rsidRDefault="00453985" w:rsidP="0045398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Директор школи                                           Н.І.Марискевич</w:t>
      </w:r>
    </w:p>
    <w:p w:rsidR="00453985" w:rsidRPr="00290BB7" w:rsidRDefault="00453985" w:rsidP="0045398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З наказом ознайомлені                                 Л.А.Бень</w:t>
      </w:r>
    </w:p>
    <w:p w:rsidR="00453985" w:rsidRPr="00290BB7" w:rsidRDefault="00453985" w:rsidP="0045398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                                                                    А.В.Скоропляс</w:t>
      </w:r>
    </w:p>
    <w:p w:rsidR="00453985" w:rsidRPr="00290BB7" w:rsidRDefault="00453985" w:rsidP="0045398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                                                                    В.М.Осадчук</w:t>
      </w:r>
    </w:p>
    <w:p w:rsidR="00453985" w:rsidRPr="00290BB7" w:rsidRDefault="00453985" w:rsidP="0045398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290BB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                                                                    Т.М.Федорова</w:t>
      </w:r>
    </w:p>
    <w:p w:rsidR="00453985" w:rsidRPr="00453985" w:rsidRDefault="00E34064" w:rsidP="00453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7" w:history="1">
        <w:r w:rsidR="00453985" w:rsidRPr="00453985">
          <w:rPr>
            <w:rFonts w:ascii="Times New Roman" w:eastAsia="Times New Roman" w:hAnsi="Times New Roman" w:cs="Times New Roman"/>
            <w:color w:val="385898"/>
            <w:sz w:val="28"/>
            <w:szCs w:val="28"/>
            <w:lang w:val="uk-UA" w:eastAsia="ru-RU"/>
          </w:rPr>
          <w:br/>
        </w:r>
      </w:hyperlink>
    </w:p>
    <w:p w:rsidR="00453985" w:rsidRPr="00453985" w:rsidRDefault="00453985" w:rsidP="00453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52635E" w:rsidRDefault="00453985" w:rsidP="00453985">
      <w:pPr>
        <w:spacing w:after="0" w:line="240" w:lineRule="auto"/>
        <w:jc w:val="center"/>
        <w:rPr>
          <w:rFonts w:ascii="Calibri" w:eastAsia="Arial Unicode MS" w:hAnsi="Calibri" w:cs="Times New Roman"/>
          <w:b/>
          <w:color w:val="FF0000"/>
          <w:lang w:val="uk-UA"/>
        </w:rPr>
      </w:pPr>
      <w:r w:rsidRPr="0052635E">
        <w:rPr>
          <w:rFonts w:ascii="Calibri" w:eastAsia="Arial Unicode MS" w:hAnsi="Calibri" w:cs="Times New Roman"/>
          <w:b/>
          <w:noProof/>
          <w:color w:val="FF0000"/>
          <w:lang w:eastAsia="ru-RU"/>
        </w:rPr>
        <w:lastRenderedPageBreak/>
        <w:drawing>
          <wp:inline distT="0" distB="0" distL="0" distR="0" wp14:anchorId="73211170" wp14:editId="56A6F703">
            <wp:extent cx="561975" cy="6858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85" w:rsidRPr="0052635E" w:rsidRDefault="00453985" w:rsidP="00453985">
      <w:pPr>
        <w:spacing w:after="0" w:line="240" w:lineRule="auto"/>
        <w:jc w:val="center"/>
        <w:rPr>
          <w:rFonts w:ascii="Calibri" w:eastAsia="Arial Unicode MS" w:hAnsi="Calibri" w:cs="Times New Roman"/>
          <w:b/>
          <w:bCs/>
          <w:color w:val="FF0000"/>
          <w:lang w:val="uk-UA"/>
        </w:rPr>
      </w:pPr>
      <w:r w:rsidRPr="0052635E">
        <w:rPr>
          <w:rFonts w:ascii="Calibri" w:eastAsia="Arial Unicode MS" w:hAnsi="Calibri" w:cs="Times New Roman"/>
          <w:b/>
          <w:bCs/>
          <w:color w:val="FF0000"/>
          <w:lang w:val="uk-UA"/>
        </w:rPr>
        <w:t>УКРАЇНКІВСЬКА ЗОШ І-ІІ СТ.</w:t>
      </w:r>
    </w:p>
    <w:p w:rsidR="00453985" w:rsidRPr="0052635E" w:rsidRDefault="00453985" w:rsidP="00453985">
      <w:pPr>
        <w:spacing w:after="0" w:line="240" w:lineRule="auto"/>
        <w:jc w:val="center"/>
        <w:rPr>
          <w:rFonts w:ascii="Calibri" w:eastAsia="Arial Unicode MS" w:hAnsi="Calibri" w:cs="Times New Roman"/>
          <w:b/>
          <w:color w:val="FF0000"/>
          <w:lang w:val="uk-UA"/>
        </w:rPr>
      </w:pPr>
      <w:r w:rsidRPr="0052635E">
        <w:rPr>
          <w:rFonts w:ascii="Calibri" w:eastAsia="Arial Unicode MS" w:hAnsi="Calibri" w:cs="Times New Roman"/>
          <w:b/>
          <w:bCs/>
          <w:color w:val="FF0000"/>
          <w:lang w:val="uk-UA"/>
        </w:rPr>
        <w:t>ОСТРОЗЬКОЇ РАЙОННОЇ  РАДИ   РІВНЕНСЬКОЇ ОБЛАСТІ</w:t>
      </w:r>
    </w:p>
    <w:p w:rsidR="00453985" w:rsidRPr="0052635E" w:rsidRDefault="00453985" w:rsidP="00453985">
      <w:pPr>
        <w:spacing w:after="0" w:line="240" w:lineRule="auto"/>
        <w:jc w:val="center"/>
        <w:rPr>
          <w:rFonts w:ascii="Calibri" w:eastAsia="Arial Unicode MS" w:hAnsi="Calibri" w:cs="Times New Roman"/>
          <w:b/>
          <w:color w:val="FF0000"/>
          <w:lang w:val="uk-UA"/>
        </w:rPr>
      </w:pPr>
      <w:r w:rsidRPr="0052635E">
        <w:rPr>
          <w:rFonts w:ascii="Calibri" w:eastAsia="Arial Unicode MS" w:hAnsi="Calibri" w:cs="Times New Roman"/>
          <w:b/>
          <w:color w:val="FF0000"/>
          <w:lang w:val="uk-UA"/>
        </w:rPr>
        <w:t>Вулиця   Шкільна,25А,  с. Українка,35824 ,Острозького району Рівненської області</w:t>
      </w:r>
    </w:p>
    <w:p w:rsidR="00453985" w:rsidRPr="0052635E" w:rsidRDefault="00453985" w:rsidP="00453985">
      <w:pPr>
        <w:spacing w:after="0" w:line="240" w:lineRule="auto"/>
        <w:jc w:val="center"/>
        <w:rPr>
          <w:rFonts w:ascii="Calibri" w:eastAsia="Arial Unicode MS" w:hAnsi="Calibri" w:cs="Times New Roman"/>
          <w:b/>
          <w:color w:val="FF0000"/>
          <w:lang w:val="uk-UA"/>
        </w:rPr>
      </w:pPr>
      <w:r w:rsidRPr="0052635E">
        <w:rPr>
          <w:rFonts w:ascii="Calibri" w:eastAsia="Arial Unicode MS" w:hAnsi="Calibri" w:cs="Times New Roman"/>
          <w:b/>
          <w:color w:val="FF0000"/>
          <w:lang w:val="uk-UA"/>
        </w:rPr>
        <w:t>Тел.:036-2-254-79-3-90</w:t>
      </w:r>
    </w:p>
    <w:p w:rsidR="00453985" w:rsidRPr="0052635E" w:rsidRDefault="00453985" w:rsidP="00453985">
      <w:pPr>
        <w:spacing w:after="0" w:line="240" w:lineRule="auto"/>
        <w:jc w:val="center"/>
        <w:rPr>
          <w:rFonts w:ascii="Calibri" w:eastAsia="Arial Unicode MS" w:hAnsi="Calibri" w:cs="Times New Roman"/>
          <w:b/>
          <w:color w:val="FF0000"/>
          <w:lang w:val="uk-UA"/>
        </w:rPr>
      </w:pPr>
      <w:r w:rsidRPr="0052635E">
        <w:rPr>
          <w:rFonts w:ascii="Calibri" w:eastAsia="Arial Unicode MS" w:hAnsi="Calibri" w:cs="Times New Roman"/>
          <w:b/>
          <w:color w:val="FF0000"/>
          <w:lang w:val="en-US"/>
        </w:rPr>
        <w:t>E</w:t>
      </w:r>
      <w:r w:rsidRPr="0052635E">
        <w:rPr>
          <w:rFonts w:ascii="Calibri" w:eastAsia="Arial Unicode MS" w:hAnsi="Calibri" w:cs="Times New Roman"/>
          <w:b/>
          <w:color w:val="FF0000"/>
          <w:lang w:val="uk-UA"/>
        </w:rPr>
        <w:t>-</w:t>
      </w:r>
      <w:r w:rsidRPr="0052635E">
        <w:rPr>
          <w:rFonts w:ascii="Calibri" w:eastAsia="Arial Unicode MS" w:hAnsi="Calibri" w:cs="Times New Roman"/>
          <w:b/>
          <w:color w:val="FF0000"/>
          <w:lang w:val="en-US"/>
        </w:rPr>
        <w:t>mail</w:t>
      </w:r>
      <w:r w:rsidRPr="0052635E">
        <w:rPr>
          <w:rFonts w:ascii="Calibri" w:eastAsia="Arial Unicode MS" w:hAnsi="Calibri" w:cs="Times New Roman"/>
          <w:b/>
          <w:color w:val="FF0000"/>
          <w:lang w:val="uk-UA"/>
        </w:rPr>
        <w:t xml:space="preserve">: </w:t>
      </w:r>
      <w:hyperlink r:id="rId18" w:tooltip="Аккаунт Google: ukrainka.osvita@gmail.com" w:history="1">
        <w:r w:rsidRPr="0052635E">
          <w:rPr>
            <w:rFonts w:eastAsia="Arial Unicode MS" w:cs="Times New Roman"/>
            <w:b/>
            <w:color w:val="FF0000"/>
            <w:u w:val="single"/>
            <w:lang w:val="en-US"/>
          </w:rPr>
          <w:t>ukrainka.osvita@gmail.com</w:t>
        </w:r>
      </w:hyperlink>
    </w:p>
    <w:p w:rsidR="00453985" w:rsidRPr="0052635E" w:rsidRDefault="00453985" w:rsidP="00453985">
      <w:pPr>
        <w:jc w:val="center"/>
        <w:rPr>
          <w:rFonts w:ascii="Times New Roman" w:eastAsia="Arial Unicode MS" w:hAnsi="Times New Roman"/>
          <w:color w:val="FF0000"/>
          <w:sz w:val="28"/>
          <w:szCs w:val="28"/>
          <w:lang w:val="uk-UA"/>
        </w:rPr>
      </w:pPr>
    </w:p>
    <w:p w:rsidR="00453985" w:rsidRPr="0052635E" w:rsidRDefault="00453985" w:rsidP="00453985">
      <w:pPr>
        <w:rPr>
          <w:rFonts w:ascii="Times New Roman" w:eastAsia="Arial Unicode MS" w:hAnsi="Times New Roman"/>
          <w:b/>
          <w:color w:val="FF0000"/>
          <w:sz w:val="28"/>
          <w:szCs w:val="28"/>
          <w:lang w:val="uk-UA"/>
        </w:rPr>
      </w:pPr>
      <w:r w:rsidRPr="0052635E">
        <w:rPr>
          <w:rFonts w:ascii="Times New Roman" w:eastAsia="Arial Unicode MS" w:hAnsi="Times New Roman"/>
          <w:b/>
          <w:color w:val="FF0000"/>
          <w:sz w:val="28"/>
          <w:szCs w:val="28"/>
          <w:lang w:val="uk-UA"/>
        </w:rPr>
        <w:t xml:space="preserve">                                                         НАКАЗ                                        </w:t>
      </w:r>
    </w:p>
    <w:p w:rsidR="00453985" w:rsidRPr="0052635E" w:rsidRDefault="00315F15" w:rsidP="00453985">
      <w:pPr>
        <w:rPr>
          <w:rFonts w:ascii="Times New Roman" w:eastAsia="Arial Unicode MS" w:hAnsi="Times New Roman"/>
          <w:color w:val="FF0000"/>
          <w:sz w:val="28"/>
          <w:szCs w:val="28"/>
          <w:lang w:val="uk-UA"/>
        </w:rPr>
      </w:pPr>
      <w:r>
        <w:rPr>
          <w:rFonts w:ascii="Times New Roman" w:eastAsia="Arial Unicode MS" w:hAnsi="Times New Roman"/>
          <w:color w:val="FF0000"/>
          <w:sz w:val="28"/>
          <w:szCs w:val="28"/>
          <w:lang w:val="uk-UA"/>
        </w:rPr>
        <w:t xml:space="preserve"> 17 листопада 2020</w:t>
      </w:r>
      <w:r w:rsidR="00453985" w:rsidRPr="0052635E">
        <w:rPr>
          <w:rFonts w:ascii="Times New Roman" w:eastAsia="Arial Unicode MS" w:hAnsi="Times New Roman"/>
          <w:color w:val="FF0000"/>
          <w:sz w:val="28"/>
          <w:szCs w:val="28"/>
          <w:lang w:val="uk-UA"/>
        </w:rPr>
        <w:t xml:space="preserve"> року     с.Українка            </w:t>
      </w:r>
      <w:r w:rsidR="00C527B4">
        <w:rPr>
          <w:rFonts w:ascii="Times New Roman" w:eastAsia="Arial Unicode MS" w:hAnsi="Times New Roman"/>
          <w:color w:val="FF0000"/>
          <w:sz w:val="28"/>
          <w:szCs w:val="28"/>
          <w:lang w:val="uk-UA"/>
        </w:rPr>
        <w:t xml:space="preserve">                           № 94</w:t>
      </w:r>
    </w:p>
    <w:p w:rsidR="00453985" w:rsidRPr="0052635E" w:rsidRDefault="00453985" w:rsidP="00453985">
      <w:pPr>
        <w:rPr>
          <w:rFonts w:ascii="Times New Roman" w:eastAsia="Arial Unicode MS" w:hAnsi="Times New Roman"/>
          <w:b/>
          <w:color w:val="FF0000"/>
          <w:sz w:val="28"/>
          <w:szCs w:val="28"/>
          <w:lang w:val="uk-UA"/>
        </w:rPr>
      </w:pPr>
    </w:p>
    <w:p w:rsidR="00453985" w:rsidRPr="0052635E" w:rsidRDefault="00453985" w:rsidP="00453985">
      <w:pPr>
        <w:spacing w:after="0" w:line="240" w:lineRule="auto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val="uk-UA"/>
        </w:rPr>
      </w:pPr>
      <w:r w:rsidRPr="0052635E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 xml:space="preserve">Про </w:t>
      </w:r>
      <w:proofErr w:type="gramStart"/>
      <w:r w:rsidRPr="0052635E">
        <w:rPr>
          <w:rFonts w:ascii="Times New Roman" w:eastAsia="Arial Unicode MS" w:hAnsi="Times New Roman" w:cs="Times New Roman"/>
          <w:b/>
          <w:color w:val="FF0000"/>
          <w:sz w:val="28"/>
          <w:szCs w:val="28"/>
          <w:lang w:val="uk-UA"/>
        </w:rPr>
        <w:t>п</w:t>
      </w:r>
      <w:proofErr w:type="gramEnd"/>
      <w:r w:rsidRPr="0052635E">
        <w:rPr>
          <w:rFonts w:ascii="Times New Roman" w:eastAsia="Arial Unicode MS" w:hAnsi="Times New Roman" w:cs="Times New Roman"/>
          <w:b/>
          <w:color w:val="FF0000"/>
          <w:sz w:val="28"/>
          <w:szCs w:val="28"/>
          <w:lang w:val="uk-UA"/>
        </w:rPr>
        <w:t xml:space="preserve">ідсумки  </w:t>
      </w:r>
      <w:r w:rsidRPr="0052635E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 xml:space="preserve">проведення </w:t>
      </w:r>
    </w:p>
    <w:p w:rsidR="00453985" w:rsidRPr="0052635E" w:rsidRDefault="00453985" w:rsidP="00453985">
      <w:pPr>
        <w:spacing w:after="0" w:line="240" w:lineRule="auto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val="uk-UA"/>
        </w:rPr>
      </w:pPr>
      <w:r w:rsidRPr="0052635E">
        <w:rPr>
          <w:rFonts w:ascii="Times New Roman" w:eastAsia="Arial Unicode MS" w:hAnsi="Times New Roman" w:cs="Times New Roman"/>
          <w:b/>
          <w:color w:val="FF0000"/>
          <w:sz w:val="28"/>
          <w:szCs w:val="28"/>
          <w:lang w:val="uk-UA"/>
        </w:rPr>
        <w:t>Дня толерантності</w:t>
      </w:r>
    </w:p>
    <w:p w:rsidR="00453985" w:rsidRPr="0052635E" w:rsidRDefault="00453985" w:rsidP="00453985">
      <w:pPr>
        <w:spacing w:after="0" w:line="240" w:lineRule="auto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val="uk-UA"/>
        </w:rPr>
      </w:pPr>
    </w:p>
    <w:p w:rsidR="00453985" w:rsidRPr="0052635E" w:rsidRDefault="00453985" w:rsidP="00453985">
      <w:pPr>
        <w:rPr>
          <w:rFonts w:ascii="Times New Roman" w:eastAsia="Arial Unicode MS" w:hAnsi="Times New Roman" w:cs="Times New Roman"/>
          <w:color w:val="FF0000"/>
          <w:sz w:val="28"/>
          <w:szCs w:val="28"/>
          <w:lang w:val="uk-UA"/>
        </w:rPr>
      </w:pPr>
      <w:r w:rsidRPr="0052635E">
        <w:rPr>
          <w:rFonts w:ascii="Times New Roman" w:eastAsia="Arial Unicode MS" w:hAnsi="Times New Roman" w:cs="Times New Roman"/>
          <w:color w:val="FF0000"/>
          <w:sz w:val="28"/>
          <w:szCs w:val="28"/>
          <w:lang w:val="uk-UA"/>
        </w:rPr>
        <w:t>На виконання річного плану роботи школи,</w:t>
      </w:r>
      <w:r w:rsidR="00091463">
        <w:rPr>
          <w:rFonts w:ascii="Times New Roman" w:eastAsia="Arial Unicode MS" w:hAnsi="Times New Roman" w:cs="Times New Roman"/>
          <w:color w:val="FF0000"/>
          <w:sz w:val="28"/>
          <w:szCs w:val="28"/>
          <w:lang w:val="uk-UA"/>
        </w:rPr>
        <w:t xml:space="preserve"> </w:t>
      </w:r>
      <w:r w:rsidRPr="0052635E">
        <w:rPr>
          <w:rFonts w:ascii="Times New Roman" w:eastAsia="Arial Unicode MS" w:hAnsi="Times New Roman" w:cs="Times New Roman"/>
          <w:color w:val="FF0000"/>
          <w:sz w:val="28"/>
          <w:szCs w:val="28"/>
          <w:lang w:val="uk-UA"/>
        </w:rPr>
        <w:t>з метою формування ціннісного ставлення до себе,</w:t>
      </w:r>
      <w:r w:rsidR="00091463">
        <w:rPr>
          <w:rFonts w:ascii="Times New Roman" w:eastAsia="Arial Unicode MS" w:hAnsi="Times New Roman" w:cs="Times New Roman"/>
          <w:color w:val="FF0000"/>
          <w:sz w:val="28"/>
          <w:szCs w:val="28"/>
          <w:lang w:val="uk-UA"/>
        </w:rPr>
        <w:t xml:space="preserve"> </w:t>
      </w:r>
      <w:r w:rsidRPr="0052635E">
        <w:rPr>
          <w:rFonts w:ascii="Times New Roman" w:eastAsia="Arial Unicode MS" w:hAnsi="Times New Roman" w:cs="Times New Roman"/>
          <w:color w:val="FF0000"/>
          <w:sz w:val="28"/>
          <w:szCs w:val="28"/>
          <w:lang w:val="uk-UA"/>
        </w:rPr>
        <w:t>до людей,</w:t>
      </w:r>
      <w:r w:rsidR="00091463">
        <w:rPr>
          <w:rFonts w:ascii="Times New Roman" w:eastAsia="Arial Unicode MS" w:hAnsi="Times New Roman" w:cs="Times New Roman"/>
          <w:color w:val="FF0000"/>
          <w:sz w:val="28"/>
          <w:szCs w:val="28"/>
          <w:lang w:val="uk-UA"/>
        </w:rPr>
        <w:t xml:space="preserve"> </w:t>
      </w:r>
      <w:r w:rsidR="00091463" w:rsidRPr="0052635E">
        <w:rPr>
          <w:rFonts w:ascii="Times New Roman" w:eastAsia="Arial Unicode MS" w:hAnsi="Times New Roman" w:cs="Times New Roman"/>
          <w:color w:val="FF0000"/>
          <w:sz w:val="28"/>
          <w:szCs w:val="28"/>
          <w:lang w:val="uk-UA"/>
        </w:rPr>
        <w:t>сім’ї</w:t>
      </w:r>
      <w:r w:rsidRPr="0052635E">
        <w:rPr>
          <w:rFonts w:ascii="Times New Roman" w:eastAsia="Arial Unicode MS" w:hAnsi="Times New Roman" w:cs="Times New Roman"/>
          <w:color w:val="FF0000"/>
          <w:sz w:val="28"/>
          <w:szCs w:val="28"/>
          <w:lang w:val="uk-UA"/>
        </w:rPr>
        <w:t>,</w:t>
      </w:r>
      <w:r w:rsidR="00091463">
        <w:rPr>
          <w:rFonts w:ascii="Times New Roman" w:eastAsia="Arial Unicode MS" w:hAnsi="Times New Roman" w:cs="Times New Roman"/>
          <w:color w:val="FF0000"/>
          <w:sz w:val="28"/>
          <w:szCs w:val="28"/>
          <w:lang w:val="uk-UA"/>
        </w:rPr>
        <w:t xml:space="preserve"> </w:t>
      </w:r>
      <w:r w:rsidRPr="0052635E">
        <w:rPr>
          <w:rFonts w:ascii="Times New Roman" w:eastAsia="Arial Unicode MS" w:hAnsi="Times New Roman" w:cs="Times New Roman"/>
          <w:color w:val="FF0000"/>
          <w:sz w:val="28"/>
          <w:szCs w:val="28"/>
          <w:lang w:val="uk-UA"/>
        </w:rPr>
        <w:t>суспільства в школі проведено День толерантності.</w:t>
      </w:r>
    </w:p>
    <w:p w:rsidR="00453985" w:rsidRPr="0052635E" w:rsidRDefault="00453985" w:rsidP="0045398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 xml:space="preserve">Толерантність - це вміння людини ставитись без агресії до думок інших людей, до їх способу життя, віросповідання, звичаїв, традицій, ідей і почуттів. Виявлення толерантності залежить від методу виховання людини, її оточення чи навіть від країни, а точніше кажучи, від пережитків минулого народу, їх сформованої думки, яку вони вже не хочуть міняти. </w:t>
      </w:r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Деякі люди сприймають толерантність як належне, не ставлячись до вияву терпимості з пихою чи лицемірством. А деякі згадують про толерантніст</w:t>
      </w:r>
      <w:proofErr w:type="gramStart"/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ь(</w:t>
      </w:r>
      <w:proofErr w:type="gramEnd"/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терпимість) чи ввічливість або тактовність взагалі тільки у День толерантності.</w:t>
      </w:r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br/>
        <w:t xml:space="preserve">Міжнародній день толерантності відзначається 16 листопада в усіх країнах світу. Його запровадили у 1995 році за </w:t>
      </w:r>
      <w:proofErr w:type="gramStart"/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ішенням ЮНЕСКО, проголошеному у Декларації принципів терпимості. У цій декларації йдеться про рівність усіх людей, незалежно від їхньої віри, етнічної належності чи кольору шкіри. Навчання </w:t>
      </w:r>
      <w:proofErr w:type="gramStart"/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починається</w:t>
      </w:r>
      <w:proofErr w:type="gramEnd"/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з дітей, яких варто вчити не просто бути «такими як всі», а, поважаючи інших, висловлювати свою точку зору та відстоювати власну позицію.</w:t>
      </w:r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br/>
        <w:t xml:space="preserve">Уже за традицією в Українківській школі проводяться заходи до відзначення Міжнародного дня толерантності(терпимості). Кожного року це зовсім новий формат і нові ідеї, мабуть, на пам’яті учнів нашої школі не було такого, що концепція свята повторювалась декілька разів поспіль. Цього року це був флешмоб </w:t>
      </w:r>
      <w:proofErr w:type="gramStart"/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ід назвою «Ми різні, але ми рівні». </w:t>
      </w:r>
      <w:proofErr w:type="gramStart"/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ід час великої перерви усі учні школи вийшли на вулицю і на асфальті малювали свої долоньки, а потім, порівнявши їх із долоньками інших учнів зробили висновок, що ми усі однакові – рівні між собою. Слоганом цього дійства було: «Будь толерантним. </w:t>
      </w:r>
      <w:proofErr w:type="gramStart"/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ідтримай мене», що закликало учнів школи до прояву толерантності і </w:t>
      </w:r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lastRenderedPageBreak/>
        <w:t>показувало, що всі люди рівні, незважаючи на їх матеріальне становище, походження, стан здоров’я чи звички.</w:t>
      </w:r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br/>
        <w:t>У школі проведено ряд виховних годин, основною метою яких було ознайомити учнів із поняттям «толерантність»</w:t>
      </w:r>
      <w:proofErr w:type="gramStart"/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Під час занять вчителі прагнули сформувати в учнів правильне уявлення щодо толерантної поведінки один до одного, до звичаїв, традицій і культури різних народів, сприяти розвитку в учнів самосвідомості, яка допомагає дітям побачити себе та інших такими, якими вони є насправді, розвивати терпимість до відмінностей між людьми,.</w:t>
      </w:r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br/>
        <w:t>У</w:t>
      </w:r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>часники заходу у</w:t>
      </w:r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Міжнародний день толерантності </w:t>
      </w:r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>закликали усіх</w:t>
      </w:r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і</w:t>
      </w:r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 xml:space="preserve">ідтримати </w:t>
      </w:r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ідею про те, що різноманіття, втілене в думках, віруваннях і діях, є цінним даром, а не загрозою, і</w:t>
      </w:r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 xml:space="preserve"> потрібно</w:t>
      </w:r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прагнути до створення більш терпимих громад.</w:t>
      </w:r>
    </w:p>
    <w:p w:rsidR="00453985" w:rsidRPr="0052635E" w:rsidRDefault="00453985" w:rsidP="0045398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>Виходячи з вищезазначеного,</w:t>
      </w:r>
    </w:p>
    <w:p w:rsidR="00453985" w:rsidRPr="0052635E" w:rsidRDefault="00453985" w:rsidP="0045398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</w:p>
    <w:p w:rsidR="00453985" w:rsidRPr="0052635E" w:rsidRDefault="00453985" w:rsidP="0045398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>НАКАЗУЮ:</w:t>
      </w:r>
    </w:p>
    <w:p w:rsidR="00453985" w:rsidRPr="0052635E" w:rsidRDefault="00453985" w:rsidP="0045398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>1.Висловити подяку педагогу –організатору Скоропляс А.В. за високий рівень організації та проведення Дня толерантності.</w:t>
      </w:r>
    </w:p>
    <w:p w:rsidR="00453985" w:rsidRPr="0052635E" w:rsidRDefault="00453985" w:rsidP="0045398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>2.Активізувати роботу психологічної служби щодо проведення  соціально значущих проєктів в закладі.(Прислупська Ю.В.)</w:t>
      </w:r>
    </w:p>
    <w:p w:rsidR="00453985" w:rsidRPr="0052635E" w:rsidRDefault="00453985" w:rsidP="0045398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>3.Впроваджувати інноваційні  технології в практику виховної діяльності закладу.(Класні керівники,педагог-організатор)</w:t>
      </w:r>
    </w:p>
    <w:p w:rsidR="00453985" w:rsidRPr="0052635E" w:rsidRDefault="00453985" w:rsidP="0045398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>4.Вчителю- консультанту прес –центру учнівського самоврядування Осадчук В.М.  висвітлити матеріали заходу на сайті школи.</w:t>
      </w:r>
    </w:p>
    <w:p w:rsidR="00453985" w:rsidRPr="0052635E" w:rsidRDefault="00453985" w:rsidP="0045398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>5.Контроль за виконанням наказу покласти на заступника директора з навчально- виховної роботи Бень Л.А.</w:t>
      </w:r>
    </w:p>
    <w:p w:rsidR="00453985" w:rsidRPr="0052635E" w:rsidRDefault="00453985" w:rsidP="0045398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</w:p>
    <w:p w:rsidR="00453985" w:rsidRPr="0052635E" w:rsidRDefault="00453985" w:rsidP="0045398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</w:p>
    <w:p w:rsidR="00453985" w:rsidRPr="0052635E" w:rsidRDefault="00453985" w:rsidP="0045398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>Директор школи                               Марискевич Н.І.</w:t>
      </w:r>
    </w:p>
    <w:p w:rsidR="00453985" w:rsidRPr="00453985" w:rsidRDefault="00453985" w:rsidP="0045398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5263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>З наказом ознайомлені:                    Бень Л.</w:t>
      </w:r>
      <w:r w:rsidRPr="004539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А.</w:t>
      </w:r>
    </w:p>
    <w:p w:rsidR="00453985" w:rsidRPr="00453985" w:rsidRDefault="00453985" w:rsidP="0045398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      Скоропляс А.В.</w:t>
      </w:r>
    </w:p>
    <w:p w:rsidR="00453985" w:rsidRPr="00453985" w:rsidRDefault="00453985" w:rsidP="0045398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      Осадчук В.М.</w:t>
      </w:r>
    </w:p>
    <w:p w:rsidR="00453985" w:rsidRPr="00453985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                                           Прислупська Ю.В.</w:t>
      </w:r>
    </w:p>
    <w:p w:rsidR="00453985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315F15" w:rsidRDefault="00315F1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315F15" w:rsidRDefault="00315F1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315F15" w:rsidRDefault="00315F1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315F15" w:rsidRPr="00453985" w:rsidRDefault="00315F1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BE63C7" w:rsidRPr="00BE63C7" w:rsidRDefault="00BE63C7" w:rsidP="00BE63C7">
      <w:pPr>
        <w:spacing w:after="0" w:line="240" w:lineRule="auto"/>
        <w:jc w:val="center"/>
      </w:pPr>
      <w:r w:rsidRPr="00BE63C7">
        <w:rPr>
          <w:noProof/>
          <w:lang w:eastAsia="ru-RU"/>
        </w:rPr>
        <w:lastRenderedPageBreak/>
        <w:drawing>
          <wp:inline distT="0" distB="0" distL="0" distR="0" wp14:anchorId="212166ED" wp14:editId="19765576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3C7" w:rsidRPr="00BE63C7" w:rsidRDefault="00BE63C7" w:rsidP="00BE63C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BE63C7">
        <w:rPr>
          <w:rFonts w:ascii="Times New Roman" w:hAnsi="Times New Roman"/>
          <w:b/>
          <w:sz w:val="20"/>
        </w:rPr>
        <w:t>УКРАЇНКІВСЬКА ЗОШ І-ІІ СТ.</w:t>
      </w:r>
    </w:p>
    <w:p w:rsidR="00BE63C7" w:rsidRPr="00BE63C7" w:rsidRDefault="00BE63C7" w:rsidP="00BE63C7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BE63C7">
        <w:rPr>
          <w:rFonts w:ascii="Times New Roman" w:hAnsi="Times New Roman"/>
          <w:b/>
          <w:sz w:val="20"/>
        </w:rPr>
        <w:t xml:space="preserve">ОСТРОЗЬКОЇ РАЙОННОЇ  РАДИ   </w:t>
      </w:r>
      <w:proofErr w:type="gramStart"/>
      <w:r w:rsidRPr="00BE63C7">
        <w:rPr>
          <w:rFonts w:ascii="Times New Roman" w:hAnsi="Times New Roman"/>
          <w:b/>
          <w:sz w:val="20"/>
        </w:rPr>
        <w:t>Р</w:t>
      </w:r>
      <w:proofErr w:type="gramEnd"/>
      <w:r w:rsidRPr="00BE63C7">
        <w:rPr>
          <w:rFonts w:ascii="Times New Roman" w:hAnsi="Times New Roman"/>
          <w:b/>
          <w:sz w:val="20"/>
        </w:rPr>
        <w:t>ІВНЕНСЬКОЇ ОБЛАСТІ</w:t>
      </w:r>
    </w:p>
    <w:p w:rsidR="00BE63C7" w:rsidRPr="00BE63C7" w:rsidRDefault="00BE63C7" w:rsidP="00BE63C7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BE63C7">
        <w:rPr>
          <w:rFonts w:ascii="Times New Roman" w:hAnsi="Times New Roman"/>
          <w:sz w:val="20"/>
        </w:rPr>
        <w:t xml:space="preserve">Вулиця   Шкільна,25А,  с. Українка,35824 ,Острозького району </w:t>
      </w:r>
      <w:proofErr w:type="gramStart"/>
      <w:r w:rsidRPr="00BE63C7">
        <w:rPr>
          <w:rFonts w:ascii="Times New Roman" w:hAnsi="Times New Roman"/>
          <w:sz w:val="20"/>
        </w:rPr>
        <w:t>Р</w:t>
      </w:r>
      <w:proofErr w:type="gramEnd"/>
      <w:r w:rsidRPr="00BE63C7">
        <w:rPr>
          <w:rFonts w:ascii="Times New Roman" w:hAnsi="Times New Roman"/>
          <w:sz w:val="20"/>
        </w:rPr>
        <w:t>івненськоїобласті</w:t>
      </w:r>
    </w:p>
    <w:p w:rsidR="00BE63C7" w:rsidRPr="00BE63C7" w:rsidRDefault="00BE63C7" w:rsidP="00BE63C7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  <w:r w:rsidRPr="00BE63C7">
        <w:rPr>
          <w:rFonts w:ascii="Times New Roman" w:hAnsi="Times New Roman"/>
          <w:sz w:val="20"/>
        </w:rPr>
        <w:t>Тел</w:t>
      </w:r>
      <w:r w:rsidRPr="00BE63C7">
        <w:rPr>
          <w:rFonts w:ascii="Times New Roman" w:hAnsi="Times New Roman"/>
          <w:sz w:val="20"/>
          <w:lang w:val="en-US"/>
        </w:rPr>
        <w:t>.:036-2-254-79-3-90</w:t>
      </w:r>
    </w:p>
    <w:p w:rsidR="00BE63C7" w:rsidRPr="00BE63C7" w:rsidRDefault="00BE63C7" w:rsidP="00BE63C7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  <w:r w:rsidRPr="00BE63C7">
        <w:rPr>
          <w:rFonts w:ascii="Times New Roman" w:hAnsi="Times New Roman"/>
          <w:sz w:val="20"/>
          <w:lang w:val="en-US"/>
        </w:rPr>
        <w:t xml:space="preserve">E-mail: </w:t>
      </w:r>
      <w:hyperlink r:id="rId19" w:tooltip="Аккаунт Google: ukrainka.osvita@gmail.com" w:history="1">
        <w:r w:rsidRPr="00BE63C7">
          <w:rPr>
            <w:rFonts w:eastAsia="Arial Unicode MS"/>
            <w:bCs/>
            <w:color w:val="0000FF"/>
            <w:sz w:val="16"/>
            <w:u w:val="single"/>
            <w:lang w:val="en-US"/>
          </w:rPr>
          <w:t>ukrainka.osvita@gmail.com</w:t>
        </w:r>
      </w:hyperlink>
    </w:p>
    <w:p w:rsidR="00BE63C7" w:rsidRPr="00BE63C7" w:rsidRDefault="00BE63C7" w:rsidP="00BE6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63C7" w:rsidRPr="00BE63C7" w:rsidRDefault="00BE63C7" w:rsidP="00BE6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63C7" w:rsidRPr="00BE63C7" w:rsidRDefault="00BE63C7" w:rsidP="00BE6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63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BE63C7" w:rsidRPr="00BE63C7" w:rsidRDefault="00BE63C7" w:rsidP="00BE63C7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63C7" w:rsidRPr="00BE63C7" w:rsidRDefault="00BE63C7" w:rsidP="00BE63C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E63C7" w:rsidRPr="00BE63C7" w:rsidRDefault="00BE63C7" w:rsidP="00BE6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19.11.2020</w:t>
      </w:r>
      <w:r w:rsidR="00C52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52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52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52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с.Українка</w:t>
      </w:r>
      <w:r w:rsidR="00C52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52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52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52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95</w:t>
      </w:r>
    </w:p>
    <w:p w:rsidR="00BE63C7" w:rsidRPr="00BE63C7" w:rsidRDefault="00BE63C7" w:rsidP="00BE6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63C7" w:rsidRPr="00BE63C7" w:rsidRDefault="00BE63C7" w:rsidP="00BE6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63C7" w:rsidRPr="00BE63C7" w:rsidRDefault="00BE63C7" w:rsidP="00BE6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6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звільнення  від уроків </w:t>
      </w:r>
    </w:p>
    <w:p w:rsidR="00BE63C7" w:rsidRPr="00BE63C7" w:rsidRDefault="00BE63C7" w:rsidP="00BE6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63C7">
        <w:rPr>
          <w:rFonts w:ascii="Times New Roman" w:hAnsi="Times New Roman" w:cs="Times New Roman"/>
          <w:b/>
          <w:sz w:val="28"/>
          <w:szCs w:val="28"/>
          <w:lang w:val="uk-UA"/>
        </w:rPr>
        <w:t>фізичної культури</w:t>
      </w:r>
    </w:p>
    <w:p w:rsidR="00BE63C7" w:rsidRPr="00BE63C7" w:rsidRDefault="00BE63C7" w:rsidP="00BE6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63C7" w:rsidRPr="00BE63C7" w:rsidRDefault="00BE63C7" w:rsidP="00BE63C7">
      <w:pPr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</w:pPr>
      <w:r w:rsidRPr="00BE63C7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>На підставі конс</w:t>
      </w:r>
      <w:r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>ультативного висновку лікаря Здолбунівської центральної районної лікарні  від 19.11.2020</w:t>
      </w:r>
      <w:r w:rsidRPr="00BE63C7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 xml:space="preserve"> року</w:t>
      </w:r>
      <w:r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>(Довідка №228)</w:t>
      </w:r>
    </w:p>
    <w:p w:rsidR="00BE63C7" w:rsidRPr="00BE63C7" w:rsidRDefault="00BE63C7" w:rsidP="00BE6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63C7" w:rsidRPr="00BE63C7" w:rsidRDefault="00BE63C7" w:rsidP="00BE6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63C7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BE63C7" w:rsidRPr="00BE63C7" w:rsidRDefault="00BE63C7" w:rsidP="00BE63C7">
      <w:pPr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</w:pPr>
      <w:r w:rsidRPr="00BE63C7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>1.Звільнити від ур</w:t>
      </w:r>
      <w:r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>оків фізичної культури ученицю 7 –го класу  Павлишину Єву з 19.11.2020 року по 31.12.2020</w:t>
      </w:r>
      <w:r w:rsidRPr="00BE63C7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 xml:space="preserve"> року.</w:t>
      </w:r>
    </w:p>
    <w:p w:rsidR="00BE63C7" w:rsidRPr="00BE63C7" w:rsidRDefault="00BE63C7" w:rsidP="00BE63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63C7">
        <w:rPr>
          <w:rFonts w:ascii="Times New Roman" w:hAnsi="Times New Roman" w:cs="Times New Roman"/>
          <w:sz w:val="28"/>
          <w:szCs w:val="28"/>
          <w:lang w:val="uk-UA"/>
        </w:rPr>
        <w:t>2.Вчителю фізичної культури:</w:t>
      </w:r>
    </w:p>
    <w:p w:rsidR="00BE63C7" w:rsidRPr="00BE63C7" w:rsidRDefault="00BE63C7" w:rsidP="00BE63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63C7">
        <w:rPr>
          <w:rFonts w:ascii="Times New Roman" w:hAnsi="Times New Roman" w:cs="Times New Roman"/>
          <w:sz w:val="28"/>
          <w:szCs w:val="28"/>
          <w:lang w:val="uk-UA"/>
        </w:rPr>
        <w:t>2.1.Врахувати інформацію наказу при організації освітнього  процесу з фізичної культури;</w:t>
      </w:r>
    </w:p>
    <w:p w:rsidR="00BE63C7" w:rsidRPr="00BE63C7" w:rsidRDefault="00BE63C7" w:rsidP="00BE63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63C7">
        <w:rPr>
          <w:rFonts w:ascii="Times New Roman" w:hAnsi="Times New Roman" w:cs="Times New Roman"/>
          <w:sz w:val="28"/>
          <w:szCs w:val="28"/>
          <w:lang w:val="uk-UA"/>
        </w:rPr>
        <w:t>3. Заступнику директора з навчально-виховної роботи Бень Л.А..:</w:t>
      </w:r>
    </w:p>
    <w:p w:rsidR="00BE63C7" w:rsidRPr="00BE63C7" w:rsidRDefault="00BE63C7" w:rsidP="00BE63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63C7">
        <w:rPr>
          <w:rFonts w:ascii="Times New Roman" w:hAnsi="Times New Roman" w:cs="Times New Roman"/>
          <w:sz w:val="28"/>
          <w:szCs w:val="28"/>
          <w:lang w:val="uk-UA"/>
        </w:rPr>
        <w:t>3.1.Надати примірник наказу вчителям фізичної культури для використання в роботі;  (</w:t>
      </w:r>
      <w:r>
        <w:rPr>
          <w:rFonts w:ascii="Times New Roman" w:hAnsi="Times New Roman" w:cs="Times New Roman"/>
          <w:sz w:val="28"/>
          <w:szCs w:val="28"/>
          <w:lang w:val="uk-UA"/>
        </w:rPr>
        <w:t>до 20.11.2020</w:t>
      </w:r>
      <w:r w:rsidRPr="00BE63C7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</w:p>
    <w:p w:rsidR="00BE63C7" w:rsidRPr="00BE63C7" w:rsidRDefault="00BE63C7" w:rsidP="00BE63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63C7">
        <w:rPr>
          <w:rFonts w:ascii="Times New Roman" w:hAnsi="Times New Roman" w:cs="Times New Roman"/>
          <w:sz w:val="28"/>
          <w:szCs w:val="28"/>
          <w:lang w:val="uk-UA"/>
        </w:rPr>
        <w:t>4.Кла</w:t>
      </w:r>
      <w:r>
        <w:rPr>
          <w:rFonts w:ascii="Times New Roman" w:hAnsi="Times New Roman" w:cs="Times New Roman"/>
          <w:sz w:val="28"/>
          <w:szCs w:val="28"/>
          <w:lang w:val="uk-UA"/>
        </w:rPr>
        <w:t>сному  керівнику  Кравчук Ю.В.</w:t>
      </w:r>
      <w:r w:rsidRPr="00BE63C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E63C7" w:rsidRPr="00BE63C7" w:rsidRDefault="00BE63C7" w:rsidP="00BE63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63C7">
        <w:rPr>
          <w:rFonts w:ascii="Times New Roman" w:hAnsi="Times New Roman" w:cs="Times New Roman"/>
          <w:sz w:val="28"/>
          <w:szCs w:val="28"/>
          <w:lang w:val="uk-UA"/>
        </w:rPr>
        <w:t>4.1.Відкоригувати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«Листок здоров’я» до 20.11.2020</w:t>
      </w:r>
      <w:r w:rsidRPr="00BE6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63C7" w:rsidRPr="00BE63C7" w:rsidRDefault="00BE63C7" w:rsidP="00BE63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63C7">
        <w:rPr>
          <w:rFonts w:ascii="Times New Roman" w:hAnsi="Times New Roman" w:cs="Times New Roman"/>
          <w:sz w:val="28"/>
          <w:szCs w:val="28"/>
          <w:lang w:val="uk-UA"/>
        </w:rPr>
        <w:t>5.Контроль за виконанням даного наказу залишаю за собою.</w:t>
      </w:r>
    </w:p>
    <w:p w:rsidR="00BE63C7" w:rsidRPr="00BE63C7" w:rsidRDefault="00BE63C7" w:rsidP="00BE6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63C7">
        <w:rPr>
          <w:rFonts w:ascii="Times New Roman" w:hAnsi="Times New Roman" w:cs="Times New Roman"/>
          <w:sz w:val="28"/>
          <w:szCs w:val="28"/>
          <w:lang w:val="uk-UA"/>
        </w:rPr>
        <w:t xml:space="preserve"> Керівник закладу освіти :                                                          Марискевич Н.І.</w:t>
      </w:r>
    </w:p>
    <w:p w:rsidR="00BE63C7" w:rsidRPr="00BE63C7" w:rsidRDefault="00BE63C7" w:rsidP="00BE6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63C7">
        <w:rPr>
          <w:rFonts w:ascii="Times New Roman" w:hAnsi="Times New Roman" w:cs="Times New Roman"/>
          <w:sz w:val="28"/>
          <w:szCs w:val="28"/>
          <w:lang w:val="uk-UA"/>
        </w:rPr>
        <w:t xml:space="preserve"> З наказом ознайомлені: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Кравчук Ю.В.</w:t>
      </w:r>
    </w:p>
    <w:p w:rsidR="00BE63C7" w:rsidRPr="00BE63C7" w:rsidRDefault="00BE63C7" w:rsidP="00BE6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63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Шишлик Я.А.</w:t>
      </w:r>
    </w:p>
    <w:p w:rsidR="00BE63C7" w:rsidRPr="00BE63C7" w:rsidRDefault="00BE63C7" w:rsidP="00BE6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E63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Бень Л.А.</w:t>
      </w:r>
    </w:p>
    <w:p w:rsidR="00453985" w:rsidRPr="00453985" w:rsidRDefault="00453985" w:rsidP="00453985">
      <w:pPr>
        <w:rPr>
          <w:rFonts w:ascii="Arial Unicode MS" w:eastAsia="Arial Unicode MS" w:hAnsi="Arial Unicode MS" w:cs="Arial Unicode MS"/>
          <w:sz w:val="28"/>
          <w:lang w:val="uk-UA"/>
        </w:rPr>
      </w:pPr>
    </w:p>
    <w:p w:rsidR="00453985" w:rsidRPr="00453985" w:rsidRDefault="00453985" w:rsidP="00453985">
      <w:pPr>
        <w:rPr>
          <w:rFonts w:ascii="Arial Unicode MS" w:eastAsia="Arial Unicode MS" w:hAnsi="Arial Unicode MS" w:cs="Arial Unicode MS"/>
          <w:sz w:val="28"/>
          <w:lang w:val="uk-UA"/>
        </w:rPr>
        <w:sectPr w:rsidR="00453985" w:rsidRPr="00453985" w:rsidSect="00D84BE8">
          <w:pgSz w:w="11905" w:h="16837"/>
          <w:pgMar w:top="426" w:right="1126" w:bottom="1440" w:left="1126" w:header="720" w:footer="720" w:gutter="0"/>
          <w:cols w:space="60"/>
          <w:noEndnote/>
        </w:sectPr>
      </w:pPr>
      <w:r w:rsidRPr="00453985">
        <w:rPr>
          <w:rFonts w:ascii="Arial Unicode MS" w:eastAsia="Arial Unicode MS" w:hAnsi="Arial Unicode MS" w:cs="Arial Unicode MS"/>
          <w:sz w:val="28"/>
          <w:lang w:val="uk-UA"/>
        </w:rPr>
        <w:lastRenderedPageBreak/>
        <w:t xml:space="preserve">                   </w:t>
      </w:r>
    </w:p>
    <w:p w:rsidR="00453985" w:rsidRPr="00453985" w:rsidRDefault="00453985" w:rsidP="00453985">
      <w:pPr>
        <w:rPr>
          <w:lang w:val="uk-UA"/>
        </w:rPr>
      </w:pPr>
    </w:p>
    <w:p w:rsidR="00453985" w:rsidRPr="00453985" w:rsidRDefault="00453985" w:rsidP="00453985">
      <w:pPr>
        <w:spacing w:after="0" w:line="240" w:lineRule="auto"/>
        <w:jc w:val="center"/>
      </w:pPr>
      <w:r w:rsidRPr="00453985">
        <w:rPr>
          <w:noProof/>
          <w:lang w:eastAsia="ru-RU"/>
        </w:rPr>
        <w:drawing>
          <wp:inline distT="0" distB="0" distL="0" distR="0" wp14:anchorId="58F0DF87" wp14:editId="2BBC2752">
            <wp:extent cx="561975" cy="685800"/>
            <wp:effectExtent l="0" t="0" r="9525" b="0"/>
            <wp:docPr id="18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85" w:rsidRPr="00453985" w:rsidRDefault="00453985" w:rsidP="00453985">
      <w:pPr>
        <w:spacing w:after="0" w:line="240" w:lineRule="auto"/>
        <w:jc w:val="center"/>
        <w:rPr>
          <w:b/>
          <w:bCs/>
        </w:rPr>
      </w:pPr>
      <w:r w:rsidRPr="00453985">
        <w:rPr>
          <w:b/>
          <w:bCs/>
        </w:rPr>
        <w:t>УКРАЇНКІВСЬКА ЗОШ І-ІІ СТ.</w:t>
      </w:r>
    </w:p>
    <w:p w:rsidR="00453985" w:rsidRPr="00453985" w:rsidRDefault="00453985" w:rsidP="00453985">
      <w:pPr>
        <w:spacing w:after="0" w:line="240" w:lineRule="auto"/>
        <w:jc w:val="center"/>
      </w:pPr>
      <w:r w:rsidRPr="00453985">
        <w:rPr>
          <w:b/>
          <w:bCs/>
        </w:rPr>
        <w:t xml:space="preserve">ОСТРОЗЬКОЇ РАЙОННОЇ  РАДИ   </w:t>
      </w:r>
      <w:proofErr w:type="gramStart"/>
      <w:r w:rsidRPr="00453985">
        <w:rPr>
          <w:b/>
          <w:bCs/>
        </w:rPr>
        <w:t>Р</w:t>
      </w:r>
      <w:proofErr w:type="gramEnd"/>
      <w:r w:rsidRPr="00453985">
        <w:rPr>
          <w:b/>
          <w:bCs/>
        </w:rPr>
        <w:t>ІВНЕНСЬКОЇ ОБЛАСТІ</w:t>
      </w:r>
    </w:p>
    <w:p w:rsidR="00453985" w:rsidRPr="00453985" w:rsidRDefault="00453985" w:rsidP="00453985">
      <w:pPr>
        <w:spacing w:after="0" w:line="240" w:lineRule="auto"/>
        <w:jc w:val="center"/>
      </w:pPr>
      <w:r w:rsidRPr="00453985">
        <w:t xml:space="preserve">Вулиця   Шкільна,25А,  с. Українка,35824 ,Острозького району </w:t>
      </w:r>
      <w:proofErr w:type="gramStart"/>
      <w:r w:rsidRPr="00453985">
        <w:t>Р</w:t>
      </w:r>
      <w:proofErr w:type="gramEnd"/>
      <w:r w:rsidRPr="00453985">
        <w:t>івненської області</w:t>
      </w:r>
    </w:p>
    <w:p w:rsidR="00453985" w:rsidRPr="00453985" w:rsidRDefault="00453985" w:rsidP="00453985">
      <w:pPr>
        <w:spacing w:after="0" w:line="240" w:lineRule="auto"/>
        <w:jc w:val="center"/>
      </w:pPr>
      <w:r w:rsidRPr="00453985">
        <w:t>Тел.:036-2-254-79-3-90</w:t>
      </w:r>
    </w:p>
    <w:p w:rsidR="00453985" w:rsidRPr="00453985" w:rsidRDefault="00453985" w:rsidP="00453985">
      <w:pPr>
        <w:spacing w:after="0" w:line="240" w:lineRule="auto"/>
        <w:jc w:val="center"/>
        <w:rPr>
          <w:u w:val="single"/>
          <w:lang w:val="uk-UA"/>
        </w:rPr>
      </w:pPr>
      <w:r w:rsidRPr="00453985">
        <w:rPr>
          <w:lang w:val="en-US"/>
        </w:rPr>
        <w:t>E</w:t>
      </w:r>
      <w:r w:rsidRPr="00453985">
        <w:t>-</w:t>
      </w:r>
      <w:r w:rsidRPr="00453985">
        <w:rPr>
          <w:lang w:val="en-US"/>
        </w:rPr>
        <w:t>mail</w:t>
      </w:r>
      <w:r w:rsidRPr="00453985">
        <w:t>:</w:t>
      </w:r>
      <w:hyperlink r:id="rId20" w:tooltip="Аккаунт Google: ukrainka.osvita@gmail.com" w:history="1">
        <w:r w:rsidRPr="00453985">
          <w:rPr>
            <w:u w:val="single"/>
            <w:lang w:val="en-US"/>
          </w:rPr>
          <w:t>ukrainka</w:t>
        </w:r>
        <w:r w:rsidRPr="00453985">
          <w:rPr>
            <w:u w:val="single"/>
          </w:rPr>
          <w:t>.</w:t>
        </w:r>
        <w:r w:rsidRPr="00453985">
          <w:rPr>
            <w:u w:val="single"/>
            <w:lang w:val="en-US"/>
          </w:rPr>
          <w:t>osvita</w:t>
        </w:r>
        <w:r w:rsidRPr="00453985">
          <w:rPr>
            <w:u w:val="single"/>
          </w:rPr>
          <w:t>@</w:t>
        </w:r>
        <w:r w:rsidRPr="00453985">
          <w:rPr>
            <w:u w:val="single"/>
            <w:lang w:val="en-US"/>
          </w:rPr>
          <w:t>gmail</w:t>
        </w:r>
        <w:r w:rsidRPr="00453985">
          <w:rPr>
            <w:u w:val="single"/>
          </w:rPr>
          <w:t>.</w:t>
        </w:r>
        <w:r w:rsidRPr="00453985">
          <w:rPr>
            <w:u w:val="single"/>
            <w:lang w:val="en-US"/>
          </w:rPr>
          <w:t>com</w:t>
        </w:r>
      </w:hyperlink>
    </w:p>
    <w:p w:rsidR="00453985" w:rsidRPr="00453985" w:rsidRDefault="00453985" w:rsidP="00453985">
      <w:pPr>
        <w:spacing w:after="0" w:line="240" w:lineRule="auto"/>
        <w:jc w:val="center"/>
        <w:rPr>
          <w:lang w:val="uk-UA"/>
        </w:rPr>
      </w:pPr>
    </w:p>
    <w:p w:rsidR="00453985" w:rsidRPr="00453985" w:rsidRDefault="00453985" w:rsidP="004539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39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НАКАЗ</w:t>
      </w:r>
    </w:p>
    <w:p w:rsidR="00453985" w:rsidRPr="00453985" w:rsidRDefault="00453985" w:rsidP="00453985">
      <w:pPr>
        <w:spacing w:after="0" w:line="240" w:lineRule="auto"/>
        <w:ind w:right="-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453985" w:rsidRDefault="00453985" w:rsidP="00453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45398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19.1</w:t>
      </w:r>
      <w:r w:rsidR="00290BB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1.2020</w:t>
      </w:r>
      <w:r w:rsidRPr="0045398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</w:t>
      </w:r>
      <w:r w:rsidRPr="0045398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45398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C527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с.Українка</w:t>
      </w:r>
      <w:r w:rsidR="00C527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C527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C527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C527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C527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>№96</w:t>
      </w:r>
    </w:p>
    <w:p w:rsidR="00453985" w:rsidRPr="00453985" w:rsidRDefault="00453985" w:rsidP="00453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453985" w:rsidRDefault="00453985" w:rsidP="00453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підсумки проведення Тижня</w:t>
      </w:r>
    </w:p>
    <w:p w:rsidR="00453985" w:rsidRPr="00453985" w:rsidRDefault="00453985" w:rsidP="00453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знань Правил дорожнього руху</w:t>
      </w:r>
    </w:p>
    <w:p w:rsidR="00453985" w:rsidRPr="00453985" w:rsidRDefault="00453985" w:rsidP="00453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801BF2" w:rsidRPr="003728B9" w:rsidRDefault="00801BF2" w:rsidP="00801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01BF2" w:rsidRDefault="00801BF2" w:rsidP="00801BF2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На виконання Закону України «Про дорожній рух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», листа відділу освіти Острозької РДА від </w:t>
      </w:r>
      <w:r w:rsidRPr="00B4636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16.09.2020 № 1039/01-21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,наказу по школі від 13.10.2020 </w:t>
      </w:r>
    </w:p>
    <w:p w:rsidR="00453985" w:rsidRPr="00801BF2" w:rsidRDefault="00801BF2" w:rsidP="00801BF2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№ 79 «Про проведення Тижня безпеки дорожнього руху»</w:t>
      </w:r>
      <w:r w:rsidRPr="00C377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C377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та з метою здійснення широкої профілактичної роботи з попередження дорожньо-транспортного травматизму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школі з 11.11 по 15.11.2020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проходив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Тиждень безпеки дорожнього руху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53985" w:rsidRPr="00453985" w:rsidRDefault="00453985" w:rsidP="004539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45398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  <w:t>У рамках тижня проведено:</w:t>
      </w:r>
    </w:p>
    <w:p w:rsidR="00453985" w:rsidRPr="00453985" w:rsidRDefault="00453985" w:rsidP="00453985">
      <w:pPr>
        <w:numPr>
          <w:ilvl w:val="0"/>
          <w:numId w:val="27"/>
        </w:numPr>
        <w:shd w:val="clear" w:color="auto" w:fill="FFFFFF"/>
        <w:spacing w:after="105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5398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тематичні виховні години «Знай та вивчай правила дорожнього руху», «Правила дорожні має знати кожен!»;</w:t>
      </w:r>
    </w:p>
    <w:p w:rsidR="00453985" w:rsidRPr="00453985" w:rsidRDefault="00453985" w:rsidP="00453985">
      <w:pPr>
        <w:numPr>
          <w:ilvl w:val="0"/>
          <w:numId w:val="27"/>
        </w:numPr>
        <w:shd w:val="clear" w:color="auto" w:fill="FFFFFF"/>
        <w:spacing w:after="105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5398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15 листопада проведено єдиний національний урок</w:t>
      </w:r>
      <w:r w:rsidRPr="0045398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«</w:t>
      </w:r>
      <w:r w:rsidRPr="0045398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Безпечна країна</w:t>
      </w:r>
      <w:r w:rsidRPr="0045398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»;</w:t>
      </w:r>
    </w:p>
    <w:p w:rsidR="00453985" w:rsidRPr="00453985" w:rsidRDefault="00453985" w:rsidP="00453985">
      <w:pPr>
        <w:numPr>
          <w:ilvl w:val="0"/>
          <w:numId w:val="27"/>
        </w:numPr>
        <w:shd w:val="clear" w:color="auto" w:fill="FFFFFF"/>
        <w:spacing w:after="105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5398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перегляд навчальних фільмів і мультфільмів, театральних вистав з безпеки дорожнього руху;</w:t>
      </w:r>
    </w:p>
    <w:p w:rsidR="00801BF2" w:rsidRDefault="00453985" w:rsidP="00801BF2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5398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конкурси:</w:t>
      </w:r>
      <w:r w:rsidRPr="0045398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— малюнків на асфальті «Безпечна дорога», «Правила маленького </w:t>
      </w:r>
      <w:proofErr w:type="gramStart"/>
      <w:r w:rsidRPr="0045398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</w:t>
      </w:r>
      <w:proofErr w:type="gramEnd"/>
      <w:r w:rsidRPr="0045398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ішохода»;</w:t>
      </w:r>
      <w:r w:rsidRPr="0045398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— плакатів «Діти за безпечний рух!»;</w:t>
      </w:r>
      <w:r w:rsidRPr="0045398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— учнівських творчих робіт «Пригоди в Країні Дорожніх Знаків»;</w:t>
      </w:r>
    </w:p>
    <w:p w:rsidR="00801BF2" w:rsidRDefault="00801BF2">
      <w:pP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 w:type="page"/>
      </w:r>
    </w:p>
    <w:p w:rsidR="00606135" w:rsidRDefault="00801BF2" w:rsidP="0052635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lastRenderedPageBreak/>
        <w:t>У 1 класі</w:t>
      </w:r>
      <w:r w:rsidR="00290BB7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(кл.кер.Корнійчук І.В.)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прове</w:t>
      </w:r>
      <w:r w:rsidR="0060613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д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ено годину спілкування «Уважні пішоходи».</w:t>
      </w:r>
      <w:r w:rsidR="0060613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Було змодельовано</w:t>
      </w:r>
      <w:r w:rsidR="0060613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різні ситуації,</w:t>
      </w:r>
      <w:r w:rsidR="0060613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які можуть виникнути по дорозі до школи:</w:t>
      </w:r>
      <w:r w:rsidR="0060613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перехід вулиці,</w:t>
      </w:r>
      <w:r w:rsidR="0060613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рух вздовж дороги по обочині,</w:t>
      </w:r>
      <w:r w:rsidR="0060613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поведінка на автобусній зупинці та перехід залізничного переїзду.</w:t>
      </w:r>
      <w:r w:rsidR="0060613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Д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іти вчилися правильно поводитися в даних ситуаціях.</w:t>
      </w:r>
    </w:p>
    <w:p w:rsidR="00801BF2" w:rsidRDefault="00606135" w:rsidP="0052635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Дуже сподобалася першокласникам робота з віялами «Дорожні знаки». Більшість дітей можуть пояснити, як правильно переходити дорогу, залізничний переїзд та як рухатися вздовж проїжджої частини.</w:t>
      </w:r>
      <w:r w:rsidR="00801BF2" w:rsidRPr="0045398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</w:p>
    <w:p w:rsidR="00606135" w:rsidRDefault="00606135" w:rsidP="0060613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З метою розширення   знань учнів про правила дорожнього руху,</w:t>
      </w:r>
      <w:r w:rsidR="00F2537F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дорожні знаки,</w:t>
      </w:r>
      <w:r w:rsidR="00F2537F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світлофор та його призначення,</w:t>
      </w:r>
      <w:r w:rsidR="00F2537F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виховання вміння обережно поводитися на вулиці,</w:t>
      </w:r>
      <w:r w:rsidR="00F2537F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берегти своє здоров’я</w:t>
      </w:r>
      <w:r w:rsidR="0032554B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,</w:t>
      </w:r>
      <w:r w:rsidR="00F2537F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32554B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у 2 класі </w:t>
      </w:r>
      <w:r w:rsidR="0052635E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класним керівником Стебнюк А.П.</w:t>
      </w:r>
      <w:r w:rsidR="005401A2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32554B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було проведено гру- вікторину «Правила дорожнього руху знай- життя і здоров’я зберігай».</w:t>
      </w:r>
      <w:r w:rsidR="00F2537F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32554B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Другокласники розшифровували слова,</w:t>
      </w:r>
      <w:r w:rsidR="00F2537F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32554B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грали гру «дозволено- заборонено»,</w:t>
      </w:r>
      <w:r w:rsidR="00F2537F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32554B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відгадували загадки.</w:t>
      </w:r>
      <w:r w:rsidR="00F2537F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32554B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Пригадали правила поведінки на вулиці під час вікторини «Вулиці наших міст і сіл»,</w:t>
      </w:r>
      <w:r w:rsidR="00F2537F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32554B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провели невеличкий екскурс у минуле,</w:t>
      </w:r>
      <w:r w:rsidR="00F2537F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32554B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дізналися,</w:t>
      </w:r>
      <w:r w:rsidR="00F2537F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32554B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яким був рух на дорогах ще до появи автомобілів,</w:t>
      </w:r>
      <w:r w:rsidR="00F2537F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32554B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де </w:t>
      </w:r>
      <w:r w:rsidR="00F2537F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з’явився</w:t>
      </w:r>
      <w:r w:rsidR="0032554B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перший світлофор.</w:t>
      </w:r>
      <w:r w:rsidR="00F2537F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32554B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Цікаво пройшла гра «Вгадай знак!»,</w:t>
      </w:r>
      <w:r w:rsidR="00F2537F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32554B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у рамках якої діти відгадували віршовані описи дорожніх знаків.</w:t>
      </w:r>
      <w:r w:rsidR="00F2537F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Згодом розфарбовували розмальовки з зображенням ситуацій на дорозі та дорожніх знаків. Залюбки учні 2 класу виготовили лепбук «В країні дорожніх знаків» та переглянули презентацію «Абетка дорожнього руху». Найактивні</w:t>
      </w:r>
      <w:r w:rsidR="00655CCD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шими були учні:</w:t>
      </w:r>
      <w:r w:rsidR="00F2537F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Кудряшова Анна, Оверчук Дмитро, Марушко Анжеліка, Аврамишин Марія, Гаврилова Аліна.</w:t>
      </w:r>
    </w:p>
    <w:p w:rsidR="00655CCD" w:rsidRDefault="00655CCD" w:rsidP="0060613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13 листопада у 3 класі </w:t>
      </w:r>
      <w:r w:rsidR="002A5B7D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в ігровій груповій формі 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проведено виховний захід з теми «Будь обережним на дорозі»</w:t>
      </w:r>
      <w:r w:rsidR="002A5B7D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.</w:t>
      </w:r>
      <w:r w:rsidR="005401A2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2A5B7D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Чотири групи «Водії», «Пасажири», «Велосипедисти», «Пішоходи» отримували завдання на кожній зупинці: вивчали дорожні знаки, розгадували кросворд, виготовляли лепбук «В країні дорожніх знаків», аналізували ситуації та робили висновки </w:t>
      </w:r>
      <w:r w:rsidR="007E097E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про безпечну поведінку на дорозі</w:t>
      </w:r>
      <w:r w:rsidR="002A5B7D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.</w:t>
      </w:r>
    </w:p>
    <w:p w:rsidR="002A5B7D" w:rsidRPr="00606135" w:rsidRDefault="002A5B7D" w:rsidP="0060613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У 4 класі </w:t>
      </w:r>
      <w:r w:rsidR="0052635E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(кл.кер. Титенко Т.В.)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була проведена виховна година «Правила дорожнього руху знай-життя зберігай»</w:t>
      </w:r>
      <w:r w:rsidR="007E097E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з  метою збагачення та поглиблення знань учнів про дорожній рух,</w:t>
      </w:r>
      <w:r w:rsidR="0052635E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7E097E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правила безпечної поведінки на дорогах,</w:t>
      </w:r>
      <w:r w:rsidR="0052635E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7E097E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дорожні знаки та їх групи.</w:t>
      </w:r>
      <w:r w:rsidR="0052635E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7E097E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Після перегляду презентації «Дорожній рух» четвертокласники обговорили проблемні питання: «Що вас вразило?</w:t>
      </w:r>
      <w:r w:rsidR="0052635E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7E097E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Здивувало?</w:t>
      </w:r>
      <w:r w:rsidR="0052635E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7E097E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Змусило переживати?»</w:t>
      </w:r>
      <w:r w:rsidR="0052635E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7E097E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У парах учні складали пазли та визначали дорожній знак. Захопила учнів гра «Світлофор» та «Водії на старті»</w:t>
      </w:r>
      <w:r w:rsidR="004D2688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,</w:t>
      </w:r>
      <w:r w:rsidR="0052635E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4D2688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а також створення колажу «Знаки майбутнього».</w:t>
      </w:r>
    </w:p>
    <w:p w:rsidR="00453985" w:rsidRPr="00453985" w:rsidRDefault="004D2688" w:rsidP="00453985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Класний керівник 8</w:t>
      </w:r>
      <w:r w:rsidR="00453985" w:rsidRPr="0045398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класу Скоропляс Алла Володимирівна провела 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шоу</w:t>
      </w:r>
      <w:r w:rsidR="00453985" w:rsidRPr="00801BF2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-вікторин</w:t>
      </w:r>
      <w:r w:rsidR="00453985" w:rsidRPr="0045398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у</w:t>
      </w:r>
      <w:r w:rsidR="00453985" w:rsidRPr="00801BF2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знавців правил дорожнього руху</w:t>
      </w:r>
      <w:r w:rsidR="00453985" w:rsidRPr="00801BF2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«Мій друг- дорожній рух</w:t>
      </w:r>
      <w:r w:rsidR="00453985" w:rsidRPr="00801BF2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!»</w:t>
      </w:r>
      <w:r w:rsidR="00453985" w:rsidRPr="0045398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з метою </w:t>
      </w:r>
      <w:r w:rsidR="00453985" w:rsidRPr="00801BF2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активіз</w:t>
      </w:r>
      <w:r w:rsidR="00453985" w:rsidRPr="0045398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ації</w:t>
      </w:r>
      <w:r w:rsidR="00453985" w:rsidRPr="00801BF2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у</w:t>
      </w:r>
      <w:r w:rsidR="00453985" w:rsidRPr="0045398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="00453985" w:rsidRPr="00801BF2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дітей усвідомлення, що</w:t>
      </w:r>
      <w:r w:rsidR="00453985" w:rsidRPr="0045398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="00453985" w:rsidRPr="00801BF2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необхідно дотримуватися Правил дорожнього руху; застосовувати отримані знання в</w:t>
      </w:r>
      <w:r w:rsidR="00453985" w:rsidRPr="0045398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="00453985" w:rsidRPr="00801BF2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повсякденному житті;</w:t>
      </w:r>
      <w:r w:rsidR="0052635E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453985" w:rsidRPr="00801BF2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поглиб</w:t>
      </w:r>
      <w:r w:rsidR="00453985" w:rsidRPr="0045398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лення</w:t>
      </w:r>
      <w:r w:rsidR="00453985" w:rsidRPr="00801BF2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знан</w:t>
      </w:r>
      <w:r w:rsidR="00453985" w:rsidRPr="0045398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ь</w:t>
      </w:r>
      <w:r w:rsidR="00453985" w:rsidRPr="00801BF2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з</w:t>
      </w:r>
      <w:r w:rsidR="00453985" w:rsidRPr="0045398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="00453985" w:rsidRPr="00801BF2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історії Правил дорожнього рух та</w:t>
      </w:r>
      <w:r w:rsidR="00453985" w:rsidRPr="0045398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="00453985" w:rsidRPr="00801BF2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історії виникнення світлофора.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Дві команди «Світлофор»і «Безпека руху» пройшли випробування в бліц-турах</w:t>
      </w:r>
      <w:r w:rsidR="0052635E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.</w:t>
      </w:r>
    </w:p>
    <w:p w:rsidR="00453985" w:rsidRPr="00453985" w:rsidRDefault="0052635E" w:rsidP="00453985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Виховна година у 5 </w:t>
      </w:r>
      <w:r w:rsidR="00453985" w:rsidRPr="0045398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кла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сі (класний керівник Расік Г.М</w:t>
      </w:r>
      <w:r w:rsidR="00453985" w:rsidRPr="0045398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.)проведена у формі гри-вікторини. Учні познайомилися з історією виникнення дорожніх правил,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453985" w:rsidRPr="0045398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дорожніх знаків,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453985" w:rsidRPr="0045398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вчилися самостійно користуватися отриманими </w:t>
      </w:r>
      <w:r w:rsidR="00453985" w:rsidRPr="0045398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lastRenderedPageBreak/>
        <w:t>знаннями в повсякденному житті,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453985" w:rsidRPr="0045398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беручи участь в грі «Знайди порушення» та «Дорожня ситуація». Блок інформації  супроводжувався відеопрезентацією.</w:t>
      </w:r>
    </w:p>
    <w:p w:rsidR="00453985" w:rsidRPr="00453985" w:rsidRDefault="005401A2" w:rsidP="00453985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З безпекою на дорозі п’</w:t>
      </w:r>
      <w:r w:rsidRPr="0045398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ятикласники</w:t>
      </w:r>
      <w:r w:rsidR="00453985" w:rsidRPr="0045398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детальніше ознайомилися, працюючи в групах пішоходів, водіїв та пасажирів. Кожна група готувала питання для перевірки знань правил дорожнього руху відповідно до своєї категорії.</w:t>
      </w:r>
    </w:p>
    <w:p w:rsidR="00453985" w:rsidRPr="00453985" w:rsidRDefault="0052635E" w:rsidP="00453985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У 7 </w:t>
      </w:r>
      <w:r w:rsidR="00453985" w:rsidRPr="0045398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класі була проведена виховна година з теми «Знання на дорозі- безпека підростаючого покоління». На занятті обговорили основні причини ДТП за участі пішоходів, акцентували увагу на правилах, яких пішоходи зобов’язані  дотримуватися як учасники дорожнього руху.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453985" w:rsidRPr="00453985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За допомогою карток проаналізували ситуації «Безпечний перехід вулиць та доріг», «Небезпечні способи їзди на велосипеді та відповідні наслідки таких порушень», «Дорожні знаки та їх класифікація».</w:t>
      </w:r>
    </w:p>
    <w:p w:rsidR="00453985" w:rsidRPr="00453985" w:rsidRDefault="00453985" w:rsidP="00453985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453985">
        <w:rPr>
          <w:rFonts w:ascii="Georgia" w:eastAsia="Times New Roman" w:hAnsi="Georgia" w:cs="Times New Roman"/>
          <w:sz w:val="27"/>
          <w:szCs w:val="27"/>
          <w:lang w:val="uk-UA" w:eastAsia="ru-RU"/>
        </w:rPr>
        <w:t xml:space="preserve"> </w:t>
      </w:r>
    </w:p>
    <w:p w:rsidR="00453985" w:rsidRPr="00453985" w:rsidRDefault="00453985" w:rsidP="0045398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Класні керівники використовують сучасні форми та методи навчання, що активізують розумову діяльність учнів, сприяють підвищенню у них інтересу до вивчення правил дорожнього руху. Змістовно пройшли</w:t>
      </w:r>
      <w:r w:rsidR="005263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усі  позакласні виховні заходи.</w:t>
      </w:r>
    </w:p>
    <w:p w:rsidR="00453985" w:rsidRPr="00453985" w:rsidRDefault="00453985" w:rsidP="004539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453985" w:rsidRDefault="00453985" w:rsidP="0045398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Класні  керівники провести індивідуальні та групові профілактичні бесіди з учнями, що мають велосипеди, скутери, роликові ковзани, скейти, з питань безпеки дорожнього руху.</w:t>
      </w:r>
    </w:p>
    <w:p w:rsidR="00453985" w:rsidRPr="00453985" w:rsidRDefault="00453985" w:rsidP="0045398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Вся робота протягом тижня була спрямована на підвищення поінформованості учасників освітнього  процесу про негативні наслідки дорожньо-транспортних пригод та стимулювання дій, спрямованих на усунення основних факторів ризику дорожньо-транспортного травматизму.</w:t>
      </w:r>
    </w:p>
    <w:p w:rsidR="00453985" w:rsidRPr="00453985" w:rsidRDefault="00453985" w:rsidP="00453985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Виходячи з вищевказаного,</w:t>
      </w:r>
    </w:p>
    <w:p w:rsidR="00453985" w:rsidRPr="00453985" w:rsidRDefault="00453985" w:rsidP="00453985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5398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НАКАЗУЮ:</w:t>
      </w:r>
    </w:p>
    <w:p w:rsidR="00453985" w:rsidRPr="00453985" w:rsidRDefault="00453985" w:rsidP="00453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1.Відзначити належний рівень організації та проведення Тижня безпеки дорожнього руху.</w:t>
      </w:r>
    </w:p>
    <w:p w:rsidR="00453985" w:rsidRPr="00453985" w:rsidRDefault="00453985" w:rsidP="00453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Керівнику м</w:t>
      </w:r>
      <w:r w:rsidR="00540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етодичного об’єднання Расік Г.М.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черговому засіданні  методичного об’єднання класних керівників проаналізувати успіхи та недоліки, виявлені в ході проведення Тижня.</w:t>
      </w:r>
    </w:p>
    <w:p w:rsidR="00453985" w:rsidRPr="00453985" w:rsidRDefault="00453985" w:rsidP="00453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3.Класним керівникам 1 – 9 класів, вчителям основ здоров’я  продовжити профілактичну роботу з питань безпеки дорожнього руху на уроках та у позакласній виховній роботі з учнівським колективом школи.</w:t>
      </w:r>
    </w:p>
    <w:p w:rsidR="00453985" w:rsidRPr="00453985" w:rsidRDefault="00453985" w:rsidP="0045398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4.Учителям основ здоров</w:t>
      </w:r>
      <w:r w:rsidRPr="0045398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 класним керівникам активніше застосовувати в своїй роботі сучасні педагогічні технології, ІКТ.</w:t>
      </w:r>
    </w:p>
    <w:p w:rsidR="00453985" w:rsidRPr="00453985" w:rsidRDefault="00453985" w:rsidP="0045398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   Постійно</w:t>
      </w:r>
    </w:p>
    <w:p w:rsidR="00453985" w:rsidRPr="00453985" w:rsidRDefault="005401A2" w:rsidP="00453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453985" w:rsidRPr="004539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.Учителю Кравчук Ю.В., відповідальній за оновлення шкільного сайту, розмістити інформацію про проведені заходи на сайті школи.</w:t>
      </w:r>
    </w:p>
    <w:p w:rsidR="00453985" w:rsidRPr="00453985" w:rsidRDefault="00453985" w:rsidP="00453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53985" w:rsidRPr="00453985" w:rsidRDefault="005401A2" w:rsidP="00453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="00453985" w:rsidRPr="004539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453985" w:rsidRPr="004539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виконанням даного наказу залишаю за собою.</w:t>
      </w:r>
    </w:p>
    <w:p w:rsidR="00453985" w:rsidRPr="00453985" w:rsidRDefault="00453985" w:rsidP="00453985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985">
        <w:rPr>
          <w:rFonts w:ascii="Times New Roman" w:hAnsi="Times New Roman" w:cs="Times New Roman"/>
          <w:sz w:val="28"/>
          <w:szCs w:val="28"/>
          <w:lang w:val="uk-UA"/>
        </w:rPr>
        <w:t>Керівник закладу освіти                                       Марискевич Н.І.</w:t>
      </w:r>
    </w:p>
    <w:p w:rsidR="00453985" w:rsidRPr="00453985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985" w:rsidRPr="00453985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985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                                        Стебнюк А.П.</w:t>
      </w:r>
    </w:p>
    <w:p w:rsidR="00453985" w:rsidRPr="00453985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9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Шевцова А.В.</w:t>
      </w:r>
    </w:p>
    <w:p w:rsidR="00453985" w:rsidRPr="00453985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9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Титенко Т.В.</w:t>
      </w:r>
    </w:p>
    <w:p w:rsidR="00453985" w:rsidRPr="00453985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9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Корнійчук І.В.</w:t>
      </w:r>
    </w:p>
    <w:p w:rsidR="00453985" w:rsidRPr="00453985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9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Осадчук В.М.</w:t>
      </w:r>
    </w:p>
    <w:p w:rsidR="00453985" w:rsidRPr="00453985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9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Кравчук Ю.В.</w:t>
      </w:r>
    </w:p>
    <w:p w:rsidR="00453985" w:rsidRPr="00453985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9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Скоропляс А.В.</w:t>
      </w:r>
    </w:p>
    <w:p w:rsidR="00453985" w:rsidRPr="00453985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9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5401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Расік Г.М.</w:t>
      </w:r>
    </w:p>
    <w:p w:rsidR="00453985" w:rsidRPr="00453985" w:rsidRDefault="005401A2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Амбразюк С.В.</w:t>
      </w:r>
    </w:p>
    <w:p w:rsidR="00453985" w:rsidRPr="00453985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985" w:rsidRPr="00453985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53985" w:rsidRPr="00453985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985" w:rsidRPr="00453985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985" w:rsidRPr="00453985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985" w:rsidRPr="00453985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985" w:rsidRPr="00453985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985" w:rsidRPr="00453985" w:rsidRDefault="00453985" w:rsidP="00453985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985" w:rsidRPr="00453985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985" w:rsidRPr="00453985" w:rsidRDefault="00453985" w:rsidP="00453985">
      <w:pPr>
        <w:rPr>
          <w:rFonts w:ascii="Times New Roman" w:hAnsi="Times New Roman"/>
          <w:sz w:val="28"/>
          <w:szCs w:val="28"/>
          <w:lang w:val="uk-UA"/>
        </w:rPr>
      </w:pPr>
    </w:p>
    <w:p w:rsidR="00453985" w:rsidRPr="00453985" w:rsidRDefault="00453985" w:rsidP="00453985">
      <w:pPr>
        <w:rPr>
          <w:rFonts w:ascii="Times New Roman" w:hAnsi="Times New Roman"/>
          <w:sz w:val="28"/>
          <w:szCs w:val="28"/>
          <w:lang w:val="uk-UA"/>
        </w:rPr>
      </w:pPr>
    </w:p>
    <w:p w:rsidR="00453985" w:rsidRPr="00453985" w:rsidRDefault="00453985" w:rsidP="00453985">
      <w:pPr>
        <w:rPr>
          <w:rFonts w:ascii="Times New Roman" w:hAnsi="Times New Roman"/>
          <w:sz w:val="28"/>
          <w:szCs w:val="28"/>
          <w:lang w:val="uk-UA"/>
        </w:rPr>
      </w:pPr>
    </w:p>
    <w:p w:rsidR="00453985" w:rsidRPr="00453985" w:rsidRDefault="00453985" w:rsidP="00453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985" w:rsidRPr="00453985" w:rsidRDefault="00453985" w:rsidP="00453985">
      <w:pPr>
        <w:tabs>
          <w:tab w:val="left" w:pos="4678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u w:val="single"/>
          <w:lang w:val="uk-UA" w:eastAsia="ru-RU"/>
        </w:rPr>
      </w:pPr>
    </w:p>
    <w:p w:rsidR="00453985" w:rsidRPr="00453985" w:rsidRDefault="00453985" w:rsidP="00453985">
      <w:pPr>
        <w:tabs>
          <w:tab w:val="left" w:pos="4678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u w:val="single"/>
          <w:lang w:val="uk-UA" w:eastAsia="ru-RU"/>
        </w:rPr>
      </w:pPr>
    </w:p>
    <w:p w:rsidR="00453985" w:rsidRPr="00453985" w:rsidRDefault="00453985" w:rsidP="00453985">
      <w:pPr>
        <w:tabs>
          <w:tab w:val="left" w:pos="4678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u w:val="single"/>
          <w:lang w:val="uk-UA" w:eastAsia="ru-RU"/>
        </w:rPr>
      </w:pPr>
    </w:p>
    <w:p w:rsidR="00453985" w:rsidRPr="00453985" w:rsidRDefault="00453985" w:rsidP="00453985">
      <w:pPr>
        <w:tabs>
          <w:tab w:val="left" w:pos="4678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u w:val="single"/>
          <w:lang w:val="uk-UA" w:eastAsia="ru-RU"/>
        </w:rPr>
      </w:pPr>
    </w:p>
    <w:p w:rsidR="00453985" w:rsidRPr="00453985" w:rsidRDefault="00453985" w:rsidP="00453985">
      <w:pPr>
        <w:tabs>
          <w:tab w:val="left" w:pos="4678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u w:val="single"/>
          <w:lang w:val="uk-UA" w:eastAsia="ru-RU"/>
        </w:rPr>
      </w:pPr>
    </w:p>
    <w:p w:rsidR="00453985" w:rsidRPr="00453985" w:rsidRDefault="00453985" w:rsidP="00453985">
      <w:pPr>
        <w:tabs>
          <w:tab w:val="left" w:pos="4678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u w:val="single"/>
          <w:lang w:val="uk-UA" w:eastAsia="ru-RU"/>
        </w:rPr>
      </w:pPr>
    </w:p>
    <w:p w:rsidR="00453985" w:rsidRPr="00453985" w:rsidRDefault="00453985" w:rsidP="00376053">
      <w:pPr>
        <w:tabs>
          <w:tab w:val="left" w:pos="63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453985" w:rsidRPr="00453985" w:rsidRDefault="00453985" w:rsidP="00376053">
      <w:pPr>
        <w:tabs>
          <w:tab w:val="left" w:pos="63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</w:t>
      </w:r>
      <w:r w:rsidR="0037605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</w:t>
      </w:r>
    </w:p>
    <w:p w:rsidR="00453985" w:rsidRPr="00376053" w:rsidRDefault="00453985" w:rsidP="003760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</w:t>
      </w:r>
      <w:r w:rsidR="0037605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</w:t>
      </w:r>
    </w:p>
    <w:p w:rsidR="00453985" w:rsidRPr="00453985" w:rsidRDefault="00453985" w:rsidP="00453985">
      <w:pPr>
        <w:spacing w:after="0" w:line="240" w:lineRule="auto"/>
        <w:jc w:val="center"/>
        <w:rPr>
          <w:rFonts w:eastAsia="Arial Unicode MS"/>
          <w:color w:val="FF0000"/>
          <w:lang w:val="uk-UA"/>
        </w:rPr>
      </w:pPr>
      <w:r w:rsidRPr="00453985">
        <w:rPr>
          <w:rFonts w:eastAsia="Arial Unicode MS"/>
          <w:noProof/>
          <w:color w:val="FF0000"/>
          <w:lang w:eastAsia="ru-RU"/>
        </w:rPr>
        <w:lastRenderedPageBreak/>
        <w:drawing>
          <wp:inline distT="0" distB="0" distL="0" distR="0" wp14:anchorId="5732F00F" wp14:editId="58304FBB">
            <wp:extent cx="561975" cy="685800"/>
            <wp:effectExtent l="0" t="0" r="9525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85" w:rsidRPr="00453985" w:rsidRDefault="00453985" w:rsidP="00453985">
      <w:pPr>
        <w:spacing w:after="0" w:line="240" w:lineRule="auto"/>
        <w:jc w:val="center"/>
        <w:rPr>
          <w:rFonts w:eastAsia="Arial Unicode MS"/>
          <w:b/>
          <w:bCs/>
          <w:szCs w:val="28"/>
          <w:lang w:val="uk-UA"/>
        </w:rPr>
      </w:pPr>
      <w:r w:rsidRPr="00453985">
        <w:rPr>
          <w:rFonts w:eastAsia="Arial Unicode MS"/>
          <w:b/>
          <w:bCs/>
          <w:szCs w:val="28"/>
          <w:lang w:val="uk-UA"/>
        </w:rPr>
        <w:t>УКРАЇНКІВСЬКА ЗОШ І-ІІ СТ.</w:t>
      </w:r>
    </w:p>
    <w:p w:rsidR="00453985" w:rsidRPr="00453985" w:rsidRDefault="00453985" w:rsidP="00453985">
      <w:pPr>
        <w:spacing w:after="0" w:line="240" w:lineRule="auto"/>
        <w:jc w:val="center"/>
        <w:rPr>
          <w:rFonts w:eastAsia="Arial Unicode MS"/>
          <w:szCs w:val="28"/>
          <w:lang w:val="uk-UA"/>
        </w:rPr>
      </w:pPr>
      <w:r w:rsidRPr="00453985">
        <w:rPr>
          <w:rFonts w:eastAsia="Arial Unicode MS"/>
          <w:b/>
          <w:bCs/>
          <w:szCs w:val="28"/>
          <w:lang w:val="uk-UA"/>
        </w:rPr>
        <w:t>ОСТРОЗЬКОЇ РАЙОННОЇ  РАДИ   РІВНЕНСЬКОЇ ОБЛАСТІ</w:t>
      </w:r>
    </w:p>
    <w:p w:rsidR="00453985" w:rsidRPr="00453985" w:rsidRDefault="00453985" w:rsidP="00453985">
      <w:pPr>
        <w:spacing w:after="0" w:line="240" w:lineRule="auto"/>
        <w:jc w:val="center"/>
        <w:rPr>
          <w:rFonts w:eastAsia="Arial Unicode MS"/>
          <w:szCs w:val="28"/>
          <w:lang w:val="uk-UA"/>
        </w:rPr>
      </w:pPr>
      <w:r w:rsidRPr="00453985">
        <w:rPr>
          <w:rFonts w:eastAsia="Arial Unicode MS"/>
          <w:szCs w:val="28"/>
          <w:lang w:val="uk-UA"/>
        </w:rPr>
        <w:t>Вулиця   Шкільна,25А,  с. Українка,35824 ,Острозького району Рівненської області</w:t>
      </w:r>
    </w:p>
    <w:p w:rsidR="00453985" w:rsidRPr="00453985" w:rsidRDefault="00453985" w:rsidP="00453985">
      <w:pPr>
        <w:spacing w:after="0" w:line="240" w:lineRule="auto"/>
        <w:jc w:val="center"/>
        <w:rPr>
          <w:rFonts w:eastAsia="Arial Unicode MS"/>
          <w:szCs w:val="28"/>
          <w:lang w:val="uk-UA"/>
        </w:rPr>
      </w:pPr>
      <w:r w:rsidRPr="00453985">
        <w:rPr>
          <w:rFonts w:eastAsia="Arial Unicode MS"/>
          <w:szCs w:val="28"/>
          <w:lang w:val="uk-UA"/>
        </w:rPr>
        <w:t>Тел.:036-2-254-79-3-90</w:t>
      </w:r>
    </w:p>
    <w:p w:rsidR="00453985" w:rsidRPr="00453985" w:rsidRDefault="00453985" w:rsidP="00453985">
      <w:pPr>
        <w:spacing w:after="0" w:line="240" w:lineRule="auto"/>
        <w:jc w:val="center"/>
        <w:rPr>
          <w:rFonts w:eastAsia="Arial Unicode MS"/>
          <w:szCs w:val="28"/>
          <w:lang w:val="uk-UA"/>
        </w:rPr>
      </w:pPr>
      <w:r w:rsidRPr="00453985">
        <w:rPr>
          <w:rFonts w:eastAsia="Arial Unicode MS"/>
          <w:szCs w:val="28"/>
          <w:lang w:val="en-US"/>
        </w:rPr>
        <w:t>E</w:t>
      </w:r>
      <w:r w:rsidRPr="00453985">
        <w:rPr>
          <w:rFonts w:eastAsia="Arial Unicode MS"/>
          <w:szCs w:val="28"/>
          <w:lang w:val="uk-UA"/>
        </w:rPr>
        <w:t>-</w:t>
      </w:r>
      <w:r w:rsidRPr="00453985">
        <w:rPr>
          <w:rFonts w:eastAsia="Arial Unicode MS"/>
          <w:szCs w:val="28"/>
          <w:lang w:val="en-US"/>
        </w:rPr>
        <w:t>mail</w:t>
      </w:r>
      <w:r w:rsidRPr="00453985">
        <w:rPr>
          <w:rFonts w:eastAsia="Arial Unicode MS"/>
          <w:szCs w:val="28"/>
          <w:lang w:val="uk-UA"/>
        </w:rPr>
        <w:t xml:space="preserve">: </w:t>
      </w:r>
      <w:hyperlink r:id="rId21" w:tooltip="Аккаунт Google: ukrainka.osvita@gmail.com" w:history="1">
        <w:r w:rsidRPr="00453985">
          <w:rPr>
            <w:rFonts w:eastAsia="Arial Unicode MS"/>
            <w:u w:val="single"/>
            <w:lang w:val="en-US"/>
          </w:rPr>
          <w:t>ukrainka.osvita@gmail.com</w:t>
        </w:r>
      </w:hyperlink>
    </w:p>
    <w:p w:rsidR="00453985" w:rsidRPr="00453985" w:rsidRDefault="00453985" w:rsidP="00453985">
      <w:pPr>
        <w:jc w:val="center"/>
        <w:rPr>
          <w:rFonts w:ascii="Times New Roman" w:eastAsia="Arial Unicode MS" w:hAnsi="Times New Roman"/>
          <w:vanish/>
          <w:sz w:val="28"/>
          <w:szCs w:val="28"/>
          <w:lang w:val="uk-UA"/>
        </w:rPr>
      </w:pPr>
      <w:r w:rsidRPr="00453985">
        <w:rPr>
          <w:rFonts w:ascii="Times New Roman" w:eastAsia="Arial Unicode MS" w:hAnsi="Times New Roman"/>
          <w:vanish/>
          <w:sz w:val="28"/>
          <w:szCs w:val="28"/>
          <w:lang w:val="uk-UA"/>
        </w:rPr>
        <w:t>Начало формы</w:t>
      </w:r>
    </w:p>
    <w:p w:rsidR="00453985" w:rsidRPr="00453985" w:rsidRDefault="00453985" w:rsidP="00453985">
      <w:pPr>
        <w:rPr>
          <w:rFonts w:ascii="Times New Roman" w:eastAsia="Arial Unicode MS" w:hAnsi="Times New Roman"/>
          <w:sz w:val="28"/>
          <w:szCs w:val="28"/>
          <w:lang w:val="uk-UA"/>
        </w:rPr>
      </w:pPr>
    </w:p>
    <w:p w:rsidR="00453985" w:rsidRPr="00453985" w:rsidRDefault="00453985" w:rsidP="00453985">
      <w:pPr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/>
          <w:sz w:val="28"/>
          <w:szCs w:val="28"/>
          <w:lang w:val="uk-UA"/>
        </w:rPr>
        <w:t>НАКАЗ</w:t>
      </w:r>
    </w:p>
    <w:p w:rsidR="00453985" w:rsidRPr="00453985" w:rsidRDefault="0009791B" w:rsidP="00453985">
      <w:pPr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>23.11.2020</w:t>
      </w:r>
      <w:r w:rsidR="00453985" w:rsidRPr="00453985">
        <w:rPr>
          <w:rFonts w:ascii="Times New Roman" w:eastAsia="Arial Unicode MS" w:hAnsi="Times New Roman"/>
          <w:sz w:val="28"/>
          <w:szCs w:val="28"/>
          <w:lang w:val="uk-UA"/>
        </w:rPr>
        <w:t xml:space="preserve">                              с.Українка         </w:t>
      </w:r>
      <w:r w:rsidR="00C527B4">
        <w:rPr>
          <w:rFonts w:ascii="Times New Roman" w:eastAsia="Arial Unicode MS" w:hAnsi="Times New Roman"/>
          <w:sz w:val="28"/>
          <w:szCs w:val="28"/>
          <w:lang w:val="uk-UA"/>
        </w:rPr>
        <w:t xml:space="preserve">                            №97</w:t>
      </w:r>
    </w:p>
    <w:p w:rsidR="00453985" w:rsidRPr="0009791B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09791B">
        <w:rPr>
          <w:rFonts w:ascii="Times New Roman" w:eastAsia="Arial Unicode MS" w:hAnsi="Times New Roman" w:cs="Times New Roman"/>
          <w:sz w:val="28"/>
          <w:szCs w:val="28"/>
          <w:lang w:val="uk-UA"/>
        </w:rPr>
        <w:t>Про підсумки проведення</w:t>
      </w:r>
    </w:p>
    <w:p w:rsidR="00453985" w:rsidRPr="0009791B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09791B">
        <w:rPr>
          <w:rFonts w:ascii="Times New Roman" w:eastAsia="Arial Unicode MS" w:hAnsi="Times New Roman" w:cs="Times New Roman"/>
          <w:sz w:val="28"/>
          <w:szCs w:val="28"/>
          <w:lang w:val="uk-UA"/>
        </w:rPr>
        <w:t>Дня Гідності та Свободи</w:t>
      </w:r>
    </w:p>
    <w:p w:rsidR="00273D07" w:rsidRPr="0009791B" w:rsidRDefault="00273D07" w:rsidP="00273D07">
      <w:pPr>
        <w:pStyle w:val="rtejustify"/>
        <w:shd w:val="clear" w:color="auto" w:fill="FFFFFF"/>
        <w:spacing w:before="0" w:beforeAutospacing="0" w:after="0" w:afterAutospacing="0" w:line="283" w:lineRule="atLeast"/>
        <w:jc w:val="both"/>
        <w:textAlignment w:val="baseline"/>
        <w:rPr>
          <w:sz w:val="28"/>
          <w:szCs w:val="28"/>
          <w:lang w:val="uk-UA"/>
        </w:rPr>
      </w:pPr>
      <w:r w:rsidRPr="0009791B">
        <w:rPr>
          <w:sz w:val="28"/>
          <w:szCs w:val="28"/>
          <w:bdr w:val="none" w:sz="0" w:space="0" w:color="auto" w:frame="1"/>
          <w:lang w:val="uk-UA"/>
        </w:rPr>
        <w:t>21 листопада в Україні відзначається День Гідності та Свободи, у який вшановують громадянський подвиг, патріотизм і мужність людей, що виступили на захист демократичних цінностей, прав і свобод людини і громадянина, національних інтересів нашої держави та її європейського вибору під час подій Помаранчевої революції 2014 року та Революції Гідності 2013-2014 років. Ці доленосні події згуртували весь український народ навколо високої мети – відстоювання незалежності України, її стабільного розвитку в європейському співтоваристві, досягнення гідного рівня життя.</w:t>
      </w:r>
    </w:p>
    <w:p w:rsidR="00453985" w:rsidRPr="0009791B" w:rsidRDefault="00273D07" w:rsidP="00273D07">
      <w:pPr>
        <w:pStyle w:val="rtejustify"/>
        <w:shd w:val="clear" w:color="auto" w:fill="FFFFFF"/>
        <w:spacing w:before="0" w:beforeAutospacing="0" w:after="0" w:afterAutospacing="0" w:line="283" w:lineRule="atLeast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09791B">
        <w:rPr>
          <w:sz w:val="28"/>
          <w:szCs w:val="28"/>
          <w:bdr w:val="none" w:sz="0" w:space="0" w:color="auto" w:frame="1"/>
        </w:rPr>
        <w:t xml:space="preserve">20-21 листопада в </w:t>
      </w:r>
      <w:r w:rsidRPr="0009791B">
        <w:rPr>
          <w:sz w:val="28"/>
          <w:szCs w:val="28"/>
          <w:bdr w:val="none" w:sz="0" w:space="0" w:color="auto" w:frame="1"/>
          <w:lang w:val="uk-UA"/>
        </w:rPr>
        <w:t>закладі</w:t>
      </w:r>
      <w:r w:rsidRPr="0009791B">
        <w:rPr>
          <w:sz w:val="28"/>
          <w:szCs w:val="28"/>
          <w:bdr w:val="none" w:sz="0" w:space="0" w:color="auto" w:frame="1"/>
        </w:rPr>
        <w:t xml:space="preserve"> відбулися заходи щодо вшанування Героїв Майдану</w:t>
      </w:r>
      <w:r w:rsidRPr="0009791B">
        <w:rPr>
          <w:sz w:val="28"/>
          <w:szCs w:val="28"/>
          <w:shd w:val="clear" w:color="auto" w:fill="FFFFFF"/>
        </w:rPr>
        <w:t xml:space="preserve"> </w:t>
      </w:r>
      <w:proofErr w:type="gramStart"/>
      <w:r w:rsidRPr="0009791B">
        <w:rPr>
          <w:sz w:val="28"/>
          <w:szCs w:val="28"/>
          <w:shd w:val="clear" w:color="auto" w:fill="FFFFFF"/>
        </w:rPr>
        <w:t>п</w:t>
      </w:r>
      <w:proofErr w:type="gramEnd"/>
      <w:r w:rsidRPr="0009791B">
        <w:rPr>
          <w:sz w:val="28"/>
          <w:szCs w:val="28"/>
          <w:shd w:val="clear" w:color="auto" w:fill="FFFFFF"/>
        </w:rPr>
        <w:t>ід загальною назвою «</w:t>
      </w:r>
      <w:r w:rsidRPr="0009791B">
        <w:rPr>
          <w:sz w:val="28"/>
          <w:szCs w:val="28"/>
          <w:shd w:val="clear" w:color="auto" w:fill="FFFFFF"/>
          <w:lang w:val="uk-UA"/>
        </w:rPr>
        <w:t>В їхніх серцях жила Україна</w:t>
      </w:r>
      <w:r w:rsidRPr="0009791B">
        <w:rPr>
          <w:sz w:val="28"/>
          <w:szCs w:val="28"/>
          <w:shd w:val="clear" w:color="auto" w:fill="FFFFFF"/>
        </w:rPr>
        <w:t>»</w:t>
      </w:r>
      <w:r w:rsidR="0084678A" w:rsidRPr="0009791B">
        <w:rPr>
          <w:sz w:val="28"/>
          <w:szCs w:val="28"/>
          <w:shd w:val="clear" w:color="auto" w:fill="FFFFFF"/>
          <w:lang w:val="uk-UA"/>
        </w:rPr>
        <w:t>.</w:t>
      </w:r>
      <w:r w:rsidRPr="0009791B">
        <w:rPr>
          <w:sz w:val="28"/>
          <w:szCs w:val="28"/>
          <w:bdr w:val="none" w:sz="0" w:space="0" w:color="auto" w:frame="1"/>
        </w:rPr>
        <w:t xml:space="preserve"> </w:t>
      </w:r>
      <w:r w:rsidR="00453985" w:rsidRPr="0009791B">
        <w:rPr>
          <w:sz w:val="28"/>
          <w:szCs w:val="28"/>
          <w:shd w:val="clear" w:color="auto" w:fill="FFFFFF"/>
        </w:rPr>
        <w:t>На урочистій лінійці</w:t>
      </w:r>
      <w:r w:rsidR="0084678A" w:rsidRPr="0009791B">
        <w:rPr>
          <w:sz w:val="28"/>
          <w:szCs w:val="28"/>
          <w:shd w:val="clear" w:color="auto" w:fill="FFFFFF"/>
          <w:lang w:val="uk-UA"/>
        </w:rPr>
        <w:t xml:space="preserve"> «</w:t>
      </w:r>
      <w:r w:rsidR="0084678A" w:rsidRPr="0084678A">
        <w:rPr>
          <w:sz w:val="28"/>
          <w:szCs w:val="28"/>
        </w:rPr>
        <w:t>«Жертовний шлях до мрії»</w:t>
      </w:r>
      <w:proofErr w:type="gramStart"/>
      <w:r w:rsidR="0084678A" w:rsidRPr="0084678A">
        <w:rPr>
          <w:sz w:val="28"/>
          <w:szCs w:val="28"/>
        </w:rPr>
        <w:t>,</w:t>
      </w:r>
      <w:r w:rsidR="00453985" w:rsidRPr="0009791B">
        <w:rPr>
          <w:sz w:val="28"/>
          <w:szCs w:val="28"/>
          <w:shd w:val="clear" w:color="auto" w:fill="FFFFFF"/>
          <w:lang w:val="uk-UA"/>
        </w:rPr>
        <w:t>п</w:t>
      </w:r>
      <w:proofErr w:type="gramEnd"/>
      <w:r w:rsidR="00453985" w:rsidRPr="0009791B">
        <w:rPr>
          <w:sz w:val="28"/>
          <w:szCs w:val="28"/>
          <w:shd w:val="clear" w:color="auto" w:fill="FFFFFF"/>
          <w:lang w:val="uk-UA"/>
        </w:rPr>
        <w:t>риуроченій Дню Гідності та Свободи, учні з вдячністю з</w:t>
      </w:r>
      <w:r w:rsidR="0084678A" w:rsidRPr="0009791B">
        <w:rPr>
          <w:sz w:val="28"/>
          <w:szCs w:val="28"/>
          <w:shd w:val="clear" w:color="auto" w:fill="FFFFFF"/>
          <w:lang w:val="uk-UA"/>
        </w:rPr>
        <w:t>гадували Героїв Небесної сотні.</w:t>
      </w:r>
      <w:r w:rsidR="00453985" w:rsidRPr="0009791B">
        <w:rPr>
          <w:sz w:val="28"/>
          <w:szCs w:val="28"/>
          <w:shd w:val="clear" w:color="auto" w:fill="FFFFFF"/>
          <w:lang w:val="uk-UA"/>
        </w:rPr>
        <w:br/>
      </w:r>
    </w:p>
    <w:p w:rsidR="0084678A" w:rsidRPr="0009791B" w:rsidRDefault="0084678A" w:rsidP="008467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Класні керівники</w:t>
      </w:r>
      <w:r w:rsidRPr="00097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провели</w:t>
      </w:r>
      <w:r w:rsidRPr="000979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виховні години «За мою і твою свободу»</w:t>
      </w:r>
      <w:r w:rsidRPr="0009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Pr="00097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(5 клас)</w:t>
      </w:r>
      <w:r w:rsidRPr="0084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«За мир в усьому  </w:t>
      </w:r>
      <w:proofErr w:type="gramStart"/>
      <w:r w:rsidRPr="008467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84678A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іті-це значить за життя»</w:t>
      </w:r>
      <w:r w:rsidRPr="00097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(6 клас)</w:t>
      </w:r>
      <w:r w:rsidRPr="0084678A">
        <w:rPr>
          <w:rFonts w:ascii="Times New Roman" w:eastAsia="Times New Roman" w:hAnsi="Times New Roman" w:cs="Times New Roman"/>
          <w:sz w:val="28"/>
          <w:szCs w:val="28"/>
          <w:lang w:eastAsia="ru-RU"/>
        </w:rPr>
        <w:t>, «Україна - країна нескорених»</w:t>
      </w:r>
      <w:r w:rsidRPr="00097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(7 клас)</w:t>
      </w:r>
      <w:r w:rsidRPr="0084678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«За мир в Україні, за гідність кожної людини»</w:t>
      </w:r>
      <w:r w:rsidRPr="00097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(8 клас)</w:t>
      </w:r>
      <w:r w:rsidRPr="0084678A">
        <w:rPr>
          <w:rFonts w:ascii="Times New Roman" w:eastAsia="Times New Roman" w:hAnsi="Times New Roman" w:cs="Times New Roman"/>
          <w:sz w:val="28"/>
          <w:szCs w:val="28"/>
          <w:lang w:eastAsia="ru-RU"/>
        </w:rPr>
        <w:t>,  «За мою і твою свободу»</w:t>
      </w:r>
      <w:r w:rsidRPr="00097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(9 клас).</w:t>
      </w:r>
    </w:p>
    <w:p w:rsidR="00453985" w:rsidRPr="0009791B" w:rsidRDefault="0084678A" w:rsidP="000979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67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97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шкільній бібліотеці організовано книжкову виставку</w:t>
      </w:r>
      <w:r w:rsidRPr="00846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присвячені героїзму учасників Революції Гідності та подіям на сході України  «Помаранчева революція та Революція Гідності – шлях до євроін</w:t>
      </w:r>
      <w:r w:rsidRPr="00097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теграції»</w:t>
      </w:r>
      <w:r w:rsidRPr="00846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53985" w:rsidRPr="0009791B" w:rsidRDefault="00453985" w:rsidP="00453985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 школи  також мали нагоду розглянути кадри із відеозаписів свідків подій, випусків новин .</w:t>
      </w:r>
    </w:p>
    <w:p w:rsidR="00453985" w:rsidRDefault="00453985" w:rsidP="0009791B">
      <w:pPr>
        <w:shd w:val="clear" w:color="auto" w:fill="FFFFFF"/>
        <w:spacing w:before="105" w:after="105"/>
        <w:ind w:right="2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 8-их та 9 класів отримали гру</w:t>
      </w:r>
      <w:r w:rsidR="00097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097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товну інформацію про перебіг революції, її причини та наслідки завдяки уроку-реквієму «Вшануймо честь і подвиг Героїв», проведеному учителем  історії Марискевич Н.І.. </w:t>
      </w:r>
    </w:p>
    <w:p w:rsidR="0084678A" w:rsidRPr="0009791B" w:rsidRDefault="0084678A" w:rsidP="0084678A">
      <w:pPr>
        <w:pStyle w:val="rtejustify"/>
        <w:shd w:val="clear" w:color="auto" w:fill="FFFFFF"/>
        <w:spacing w:before="0" w:beforeAutospacing="0" w:after="0" w:afterAutospacing="0" w:line="283" w:lineRule="atLeast"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09791B">
        <w:rPr>
          <w:sz w:val="28"/>
          <w:szCs w:val="28"/>
          <w:shd w:val="clear" w:color="auto" w:fill="FFFFFF"/>
        </w:rPr>
        <w:t>П</w:t>
      </w:r>
      <w:proofErr w:type="gramEnd"/>
      <w:r w:rsidRPr="0009791B">
        <w:rPr>
          <w:sz w:val="28"/>
          <w:szCs w:val="28"/>
          <w:shd w:val="clear" w:color="auto" w:fill="FFFFFF"/>
        </w:rPr>
        <w:t>ід час великої перерви учні школи взяли участь у флешмобі «Я люблю свою Україну»</w:t>
      </w:r>
      <w:r w:rsidRPr="0009791B">
        <w:rPr>
          <w:sz w:val="28"/>
          <w:szCs w:val="28"/>
          <w:shd w:val="clear" w:color="auto" w:fill="FFFFFF"/>
          <w:lang w:val="uk-UA"/>
        </w:rPr>
        <w:t>.</w:t>
      </w:r>
    </w:p>
    <w:p w:rsidR="00AA4595" w:rsidRDefault="00AA4595" w:rsidP="00AA4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Класні керівники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5-9</w:t>
      </w:r>
      <w:r w:rsidRPr="00EE29D8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класі</w:t>
      </w:r>
      <w:proofErr w:type="gramStart"/>
      <w:r w:rsidRPr="00EE29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провели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віртуальну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екскурсі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EE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«Україна. Поступ свободи», «АТО. Хроніка війни»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A4595" w:rsidRPr="0024364F" w:rsidRDefault="00AA4595" w:rsidP="00AA4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678A" w:rsidRPr="0009791B" w:rsidRDefault="0084678A" w:rsidP="00453985">
      <w:pPr>
        <w:shd w:val="clear" w:color="auto" w:fill="FFFFFF"/>
        <w:spacing w:before="105" w:after="105"/>
        <w:ind w:left="225" w:right="2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985" w:rsidRPr="0009791B" w:rsidRDefault="00453985" w:rsidP="00453985">
      <w:pPr>
        <w:tabs>
          <w:tab w:val="left" w:pos="63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9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Педагог-організатор Скоропляс А.В. та  вчитель-куратор прес –центру   Осадчук В.М. розмістили на сайті школи інформацію про проведені заходи до </w:t>
      </w:r>
      <w:r w:rsidRPr="0009791B">
        <w:rPr>
          <w:rFonts w:ascii="Times New Roman" w:eastAsia="Times New Roman" w:hAnsi="Times New Roman" w:cs="Times New Roman"/>
          <w:sz w:val="28"/>
          <w:szCs w:val="28"/>
        </w:rPr>
        <w:t xml:space="preserve">Дня </w:t>
      </w:r>
      <w:r w:rsidRPr="0009791B">
        <w:rPr>
          <w:rFonts w:ascii="Times New Roman" w:eastAsia="Times New Roman" w:hAnsi="Times New Roman" w:cs="Times New Roman"/>
          <w:sz w:val="28"/>
          <w:szCs w:val="28"/>
          <w:lang w:val="uk-UA"/>
        </w:rPr>
        <w:t>Гідності та Свободи.</w:t>
      </w:r>
    </w:p>
    <w:p w:rsidR="00453985" w:rsidRPr="0009791B" w:rsidRDefault="00453985" w:rsidP="0045398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79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Виходячи з вищезазначеного,</w:t>
      </w:r>
    </w:p>
    <w:p w:rsidR="00453985" w:rsidRPr="0009791B" w:rsidRDefault="00453985" w:rsidP="0045398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791B">
        <w:rPr>
          <w:rFonts w:ascii="Times New Roman" w:eastAsia="Calibri" w:hAnsi="Times New Roman" w:cs="Times New Roman"/>
          <w:sz w:val="28"/>
          <w:szCs w:val="28"/>
          <w:lang w:val="uk-UA"/>
        </w:rPr>
        <w:t>НАКАЗУЮ:</w:t>
      </w:r>
    </w:p>
    <w:p w:rsidR="00453985" w:rsidRPr="0009791B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09791B">
        <w:rPr>
          <w:rFonts w:ascii="Times New Roman" w:eastAsia="Arial Unicode MS" w:hAnsi="Times New Roman" w:cs="Times New Roman"/>
          <w:sz w:val="28"/>
          <w:szCs w:val="28"/>
          <w:lang w:val="uk-UA"/>
        </w:rPr>
        <w:t>1.Відзначити належний рівень організації та проведення Дня Гідності та Свободи.</w:t>
      </w:r>
    </w:p>
    <w:p w:rsidR="00453985" w:rsidRPr="0009791B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09791B">
        <w:rPr>
          <w:rFonts w:ascii="Times New Roman" w:eastAsia="Arial Unicode MS" w:hAnsi="Times New Roman" w:cs="Times New Roman"/>
          <w:sz w:val="28"/>
          <w:szCs w:val="28"/>
          <w:lang w:val="uk-UA"/>
        </w:rPr>
        <w:t>2.Продовжити цілеспрямовану роботу з виховання  національно-патріотичних почуттів учнівської молоді.</w:t>
      </w:r>
    </w:p>
    <w:p w:rsidR="00453985" w:rsidRPr="0009791B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09791B">
        <w:rPr>
          <w:rFonts w:ascii="Times New Roman" w:eastAsia="Arial Unicode MS" w:hAnsi="Times New Roman" w:cs="Times New Roman"/>
          <w:sz w:val="28"/>
          <w:szCs w:val="28"/>
          <w:lang w:val="uk-UA"/>
        </w:rPr>
        <w:t>3.Активізувати роль учнівського самоврядування в організації та проведенні загальношкільних заходів національно-патріотичного спрямування.</w:t>
      </w:r>
    </w:p>
    <w:p w:rsidR="00453985" w:rsidRPr="0009791B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09791B">
        <w:rPr>
          <w:rFonts w:ascii="Times New Roman" w:eastAsia="Arial Unicode MS" w:hAnsi="Times New Roman" w:cs="Times New Roman"/>
          <w:sz w:val="28"/>
          <w:szCs w:val="28"/>
          <w:lang w:val="uk-UA"/>
        </w:rPr>
        <w:t>4.Активно залучати учнівський колектив до участі в заходах з формування ціннісного ставлення до суспільства і держави відповідно до Календаря свят.</w:t>
      </w:r>
    </w:p>
    <w:p w:rsidR="00453985" w:rsidRPr="0009791B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09791B">
        <w:rPr>
          <w:rFonts w:ascii="Times New Roman" w:eastAsia="Arial Unicode MS" w:hAnsi="Times New Roman" w:cs="Times New Roman"/>
          <w:sz w:val="28"/>
          <w:szCs w:val="28"/>
          <w:lang w:val="uk-UA"/>
        </w:rPr>
        <w:t>5.Контроль за виконанням наказу покласти на заступника директора з навчально-виховної роботи Бень Л.А.</w:t>
      </w:r>
    </w:p>
    <w:p w:rsidR="00453985" w:rsidRPr="0009791B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09791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Директор школи:                                          Марискевич Н.І.</w:t>
      </w:r>
    </w:p>
    <w:p w:rsidR="00453985" w:rsidRPr="0009791B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91B">
        <w:rPr>
          <w:rFonts w:ascii="Times New Roman" w:eastAsia="Arial Unicode MS" w:hAnsi="Times New Roman" w:cs="Times New Roman"/>
          <w:sz w:val="28"/>
          <w:szCs w:val="28"/>
          <w:lang w:val="uk-UA"/>
        </w:rPr>
        <w:t>З наказом ознайомлені :                                       Бень Л.А.</w:t>
      </w:r>
      <w:r w:rsidRPr="00097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3985" w:rsidRPr="0009791B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9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Стебнюк А.П.</w:t>
      </w:r>
    </w:p>
    <w:p w:rsidR="00453985" w:rsidRPr="0009791B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9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Шевцова А.В.</w:t>
      </w:r>
    </w:p>
    <w:p w:rsidR="00453985" w:rsidRPr="0009791B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9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Титенко Т.В.</w:t>
      </w:r>
    </w:p>
    <w:p w:rsidR="00453985" w:rsidRPr="0009791B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9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Корнійчук І.В.</w:t>
      </w:r>
    </w:p>
    <w:p w:rsidR="00453985" w:rsidRPr="0009791B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9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Осадчук В.М.</w:t>
      </w:r>
    </w:p>
    <w:p w:rsidR="00453985" w:rsidRPr="0009791B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9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Кравчук Ю.В.</w:t>
      </w:r>
    </w:p>
    <w:p w:rsidR="00453985" w:rsidRPr="0009791B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9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Скоропляс А.В.</w:t>
      </w:r>
    </w:p>
    <w:p w:rsidR="00453985" w:rsidRPr="0009791B" w:rsidRDefault="00453985" w:rsidP="00453985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9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84678A" w:rsidRPr="000979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Расік Г.М.</w:t>
      </w:r>
    </w:p>
    <w:p w:rsidR="00453985" w:rsidRPr="0009791B" w:rsidRDefault="0009791B" w:rsidP="00453985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Амбразюк С.В.</w:t>
      </w:r>
    </w:p>
    <w:p w:rsidR="00453985" w:rsidRDefault="00453985" w:rsidP="00453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6053" w:rsidRDefault="00376053" w:rsidP="00453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6053" w:rsidRDefault="00376053" w:rsidP="00453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6053" w:rsidRDefault="00376053" w:rsidP="00453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6053" w:rsidRDefault="00376053" w:rsidP="00453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6053" w:rsidRDefault="00376053" w:rsidP="00453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6053" w:rsidRDefault="00376053" w:rsidP="00453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6053" w:rsidRDefault="00376053" w:rsidP="00453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6053" w:rsidRDefault="00376053" w:rsidP="00453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6053" w:rsidRPr="00453985" w:rsidRDefault="00376053" w:rsidP="00453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jc w:val="center"/>
        <w:rPr>
          <w:color w:val="FF0000"/>
        </w:rPr>
      </w:pPr>
      <w:r w:rsidRPr="00453985">
        <w:rPr>
          <w:noProof/>
          <w:color w:val="FF0000"/>
          <w:lang w:eastAsia="ru-RU"/>
        </w:rPr>
        <w:lastRenderedPageBreak/>
        <w:drawing>
          <wp:inline distT="0" distB="0" distL="0" distR="0" wp14:anchorId="27C80A8C" wp14:editId="404970A1">
            <wp:extent cx="561975" cy="685800"/>
            <wp:effectExtent l="0" t="0" r="9525" b="0"/>
            <wp:docPr id="26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85" w:rsidRPr="00453985" w:rsidRDefault="00453985" w:rsidP="00453985">
      <w:pPr>
        <w:spacing w:after="0" w:line="240" w:lineRule="auto"/>
        <w:jc w:val="center"/>
        <w:rPr>
          <w:b/>
          <w:bCs/>
        </w:rPr>
      </w:pPr>
      <w:r w:rsidRPr="00453985">
        <w:rPr>
          <w:b/>
          <w:bCs/>
        </w:rPr>
        <w:t>УКРАЇНКІВСЬКА ЗОШ І-ІІ СТ.</w:t>
      </w:r>
    </w:p>
    <w:p w:rsidR="00453985" w:rsidRPr="00453985" w:rsidRDefault="00453985" w:rsidP="00453985">
      <w:pPr>
        <w:spacing w:after="0" w:line="240" w:lineRule="auto"/>
        <w:jc w:val="center"/>
      </w:pPr>
      <w:r w:rsidRPr="00453985">
        <w:rPr>
          <w:b/>
          <w:bCs/>
        </w:rPr>
        <w:t xml:space="preserve">ОСТРОЗЬКОЇ РАЙОННОЇ  РАДИ   </w:t>
      </w:r>
      <w:proofErr w:type="gramStart"/>
      <w:r w:rsidRPr="00453985">
        <w:rPr>
          <w:b/>
          <w:bCs/>
        </w:rPr>
        <w:t>Р</w:t>
      </w:r>
      <w:proofErr w:type="gramEnd"/>
      <w:r w:rsidRPr="00453985">
        <w:rPr>
          <w:b/>
          <w:bCs/>
        </w:rPr>
        <w:t>ІВНЕНСЬКОЇ ОБЛАСТІ</w:t>
      </w:r>
    </w:p>
    <w:p w:rsidR="00453985" w:rsidRPr="00453985" w:rsidRDefault="00453985" w:rsidP="00453985">
      <w:pPr>
        <w:spacing w:after="0" w:line="240" w:lineRule="auto"/>
        <w:jc w:val="center"/>
      </w:pPr>
      <w:r w:rsidRPr="00453985">
        <w:t xml:space="preserve">Вулиця   Шкільна,25А,  с. Українка,35824 ,Острозького району </w:t>
      </w:r>
      <w:proofErr w:type="gramStart"/>
      <w:r w:rsidRPr="00453985">
        <w:t>Р</w:t>
      </w:r>
      <w:proofErr w:type="gramEnd"/>
      <w:r w:rsidRPr="00453985">
        <w:t>івненської області</w:t>
      </w:r>
    </w:p>
    <w:p w:rsidR="00453985" w:rsidRPr="00453985" w:rsidRDefault="00453985" w:rsidP="00453985">
      <w:pPr>
        <w:spacing w:after="0" w:line="240" w:lineRule="auto"/>
        <w:jc w:val="center"/>
      </w:pPr>
      <w:r w:rsidRPr="00453985">
        <w:t>Тел.:036-2-254-79-3-90</w:t>
      </w:r>
    </w:p>
    <w:p w:rsidR="00453985" w:rsidRPr="00453985" w:rsidRDefault="00453985" w:rsidP="00453985">
      <w:pPr>
        <w:spacing w:after="0" w:line="240" w:lineRule="auto"/>
        <w:jc w:val="center"/>
        <w:rPr>
          <w:u w:val="single"/>
          <w:lang w:val="uk-UA"/>
        </w:rPr>
      </w:pPr>
      <w:r w:rsidRPr="00453985">
        <w:rPr>
          <w:lang w:val="en-US"/>
        </w:rPr>
        <w:t>E</w:t>
      </w:r>
      <w:r w:rsidRPr="00453985">
        <w:t>-</w:t>
      </w:r>
      <w:r w:rsidRPr="00453985">
        <w:rPr>
          <w:lang w:val="en-US"/>
        </w:rPr>
        <w:t>mail</w:t>
      </w:r>
      <w:r w:rsidRPr="00453985">
        <w:t>:</w:t>
      </w:r>
      <w:hyperlink r:id="rId22" w:tooltip="Аккаунт Google: ukrainka.osvita@gmail.com" w:history="1">
        <w:r w:rsidRPr="00453985">
          <w:rPr>
            <w:u w:val="single"/>
            <w:lang w:val="en-US"/>
          </w:rPr>
          <w:t>ukrainka</w:t>
        </w:r>
        <w:r w:rsidRPr="00453985">
          <w:rPr>
            <w:u w:val="single"/>
          </w:rPr>
          <w:t>.</w:t>
        </w:r>
        <w:r w:rsidRPr="00453985">
          <w:rPr>
            <w:u w:val="single"/>
            <w:lang w:val="en-US"/>
          </w:rPr>
          <w:t>osvita</w:t>
        </w:r>
        <w:r w:rsidRPr="00453985">
          <w:rPr>
            <w:u w:val="single"/>
          </w:rPr>
          <w:t>@</w:t>
        </w:r>
        <w:r w:rsidRPr="00453985">
          <w:rPr>
            <w:u w:val="single"/>
            <w:lang w:val="en-US"/>
          </w:rPr>
          <w:t>gmail</w:t>
        </w:r>
        <w:r w:rsidRPr="00453985">
          <w:rPr>
            <w:u w:val="single"/>
          </w:rPr>
          <w:t>.</w:t>
        </w:r>
        <w:r w:rsidRPr="00453985">
          <w:rPr>
            <w:u w:val="single"/>
            <w:lang w:val="en-US"/>
          </w:rPr>
          <w:t>com</w:t>
        </w:r>
      </w:hyperlink>
    </w:p>
    <w:p w:rsidR="00453985" w:rsidRPr="00453985" w:rsidRDefault="00453985" w:rsidP="00453985">
      <w:pPr>
        <w:spacing w:after="0" w:line="240" w:lineRule="auto"/>
        <w:jc w:val="center"/>
        <w:rPr>
          <w:lang w:val="uk-UA"/>
        </w:rPr>
      </w:pPr>
    </w:p>
    <w:p w:rsidR="00453985" w:rsidRPr="00453985" w:rsidRDefault="00453985" w:rsidP="004539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39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НАКАЗ</w:t>
      </w:r>
    </w:p>
    <w:p w:rsidR="00453985" w:rsidRPr="00453985" w:rsidRDefault="00320540" w:rsidP="004539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28.11.2020</w:t>
      </w:r>
      <w:r w:rsidR="00453985" w:rsidRPr="004539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с.Українка                        </w:t>
      </w:r>
      <w:r w:rsidR="00C527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№98</w:t>
      </w:r>
      <w:r w:rsidR="00453985" w:rsidRPr="004539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53985" w:rsidRPr="00453985" w:rsidRDefault="00453985" w:rsidP="00453985">
      <w:pPr>
        <w:spacing w:after="0" w:line="240" w:lineRule="auto"/>
        <w:rPr>
          <w:rFonts w:eastAsiaTheme="minorEastAsia"/>
          <w:lang w:val="uk-UA" w:eastAsia="ru-RU"/>
        </w:rPr>
      </w:pPr>
    </w:p>
    <w:p w:rsidR="00453985" w:rsidRPr="00453985" w:rsidRDefault="00453985" w:rsidP="0045398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Про підсумки проведення</w:t>
      </w:r>
    </w:p>
    <w:p w:rsidR="00453985" w:rsidRPr="00453985" w:rsidRDefault="00453985" w:rsidP="0045398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Дня пам’яті жертв Голодомору</w:t>
      </w:r>
    </w:p>
    <w:p w:rsidR="00453985" w:rsidRPr="00453985" w:rsidRDefault="00453985" w:rsidP="0045398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1932-1933 років</w:t>
      </w:r>
    </w:p>
    <w:p w:rsidR="00453985" w:rsidRPr="00453985" w:rsidRDefault="00453985" w:rsidP="00453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53985" w:rsidRPr="00320540" w:rsidRDefault="00453985" w:rsidP="0032054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 зв’язку з Днем пам’яті жертв голодоморів, з метою гідного вшанування закатованих українців та донесення до  учнівської молоді об’єктивної інформації про трагічні події української історії,</w:t>
      </w:r>
      <w:r w:rsidR="00540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539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на виконання річного плану роботи школи 22 листопада у школі  проведено низку тематичних заходів.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Приспущено Державний Прапор України на будівлі закладу. Упродовж тижня функціонувала тематична виставка фотоматеріалів, архівних матеріалів, творів мистецтва та літератури, присвячених ушануванню жертв голодоморів в Україні в бібліотеці. Класні керівники 5-9 класів провели урок пам’яті «З присвятою замордованим голодом…» Вчитель історії Марискевич Н</w:t>
      </w:r>
      <w:r w:rsidR="00540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.І. провела </w:t>
      </w:r>
      <w:r w:rsidR="005401A2" w:rsidRPr="000914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hyperlink r:id="rId23" w:history="1">
        <w:r w:rsidR="005401A2" w:rsidRPr="0009146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рок-конференці</w:t>
        </w:r>
        <w:r w:rsidR="005401A2" w:rsidRPr="0009146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val="uk-UA" w:eastAsia="ru-RU"/>
          </w:rPr>
          <w:t>ю</w:t>
        </w:r>
        <w:r w:rsidR="005401A2" w:rsidRPr="0009146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 «Голодомор 1932 – 1933 рр. – геноцид українського народу в друкованих спогадах </w:t>
        </w:r>
        <w:proofErr w:type="gramStart"/>
        <w:r w:rsidR="005401A2" w:rsidRPr="0009146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св</w:t>
        </w:r>
        <w:proofErr w:type="gramEnd"/>
        <w:r w:rsidR="005401A2" w:rsidRPr="0009146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ідків, творах літератури і мистецтва»</w:t>
        </w:r>
      </w:hyperlink>
      <w:r w:rsidRPr="00320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,до участі у яко</w:t>
      </w:r>
      <w:r w:rsidR="00320540" w:rsidRPr="00320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 залучила учнівську раду. У</w:t>
      </w:r>
      <w:r w:rsidRPr="00320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чні</w:t>
      </w:r>
      <w:r w:rsidR="00320540" w:rsidRPr="00320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8-9 класів  закладу </w:t>
      </w:r>
      <w:r w:rsidR="00320540" w:rsidRPr="003205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320540" w:rsidRPr="00320540">
        <w:rPr>
          <w:rStyle w:val="af9"/>
          <w:rFonts w:ascii="Times New Roman" w:hAnsi="Times New Roman" w:cs="Times New Roman"/>
          <w:b w:val="0"/>
          <w:sz w:val="28"/>
          <w:szCs w:val="28"/>
          <w:lang w:val="uk-UA"/>
        </w:rPr>
        <w:t>ереглянули документальний фільм «Голодомор 1932-33 років: постгеноцидний</w:t>
      </w:r>
      <w:r w:rsidR="00320540" w:rsidRPr="00320540">
        <w:rPr>
          <w:rStyle w:val="af9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540" w:rsidRPr="00320540">
        <w:rPr>
          <w:rStyle w:val="af9"/>
          <w:rFonts w:ascii="Times New Roman" w:hAnsi="Times New Roman" w:cs="Times New Roman"/>
          <w:b w:val="0"/>
          <w:sz w:val="28"/>
          <w:szCs w:val="28"/>
          <w:lang w:val="uk-UA"/>
        </w:rPr>
        <w:t>синдром» та інші</w:t>
      </w:r>
      <w:r w:rsidR="00320540" w:rsidRPr="00320540">
        <w:rPr>
          <w:rStyle w:val="af9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0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просвітницькі фільми про Голодомор 1932-1933 років.</w:t>
      </w:r>
      <w:r w:rsidR="00320540" w:rsidRPr="00320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53985" w:rsidRPr="00091463" w:rsidRDefault="00453985" w:rsidP="0045398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09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Також у цей день, 22 листопада, у</w:t>
      </w:r>
      <w:r w:rsidR="00320540" w:rsidRPr="0009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навчальному закладі проведено загальношкільну лінійку «Забуттю не підлягає», метою якої</w:t>
      </w:r>
      <w:r w:rsidRPr="0009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було вшанування світлої пам’яті безвинно замучених голодом та політичними репресіями людей, виховання в учнів особистісних рис громадянина України, патріотизму. </w:t>
      </w:r>
      <w:r w:rsidRPr="0009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Учні 5-9 класів </w:t>
      </w:r>
      <w:r w:rsidRPr="0009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декламували</w:t>
      </w:r>
      <w:r w:rsidRPr="0009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вірші,</w:t>
      </w:r>
      <w:r w:rsidR="00320540" w:rsidRPr="0009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09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які ще і ще раз нагадували про страшні </w:t>
      </w:r>
      <w:proofErr w:type="gramStart"/>
      <w:r w:rsidRPr="0009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</w:t>
      </w:r>
      <w:proofErr w:type="gramEnd"/>
      <w:r w:rsidRPr="0009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ії,пережиті українцями. Зап</w:t>
      </w:r>
      <w:r w:rsidR="00320540" w:rsidRPr="0009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аливши </w:t>
      </w:r>
      <w:proofErr w:type="gramStart"/>
      <w:r w:rsidR="00320540" w:rsidRPr="0009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</w:t>
      </w:r>
      <w:proofErr w:type="gramEnd"/>
      <w:r w:rsidR="00320540" w:rsidRPr="0009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ічки пам’яті</w:t>
      </w:r>
      <w:r w:rsidRPr="0009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учні та вчителі вшанували хвилиною мовчання світлу пам'ять тих людей, які були заручниками страшних років та стали для наступних поколінь прикладом мужності та витримки.</w:t>
      </w:r>
    </w:p>
    <w:p w:rsidR="00453985" w:rsidRPr="00453985" w:rsidRDefault="00453985" w:rsidP="0045398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Рада школи учні</w:t>
      </w:r>
      <w:r w:rsidR="00320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вського самоврядування закликала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усіх учасників освітнього процесу 23 листопада  взяти участь у загальнонаціональній  хвилині мовчання та Акції «Запали свічку».</w:t>
      </w:r>
    </w:p>
    <w:p w:rsidR="00453985" w:rsidRPr="00453985" w:rsidRDefault="00453985" w:rsidP="00453985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C1E21"/>
          <w:sz w:val="21"/>
          <w:szCs w:val="21"/>
          <w:shd w:val="clear" w:color="auto" w:fill="FFFFFF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Вчитель-консультант прес-центру Осадчук В.М. висвітлила матеріали  про проведені заходи на сайті школи.</w:t>
      </w:r>
    </w:p>
    <w:p w:rsidR="00453985" w:rsidRPr="00453985" w:rsidRDefault="00453985" w:rsidP="004539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Виходячи з вищезазначеного,</w:t>
      </w:r>
    </w:p>
    <w:p w:rsidR="00453985" w:rsidRPr="00453985" w:rsidRDefault="00453985" w:rsidP="00453985">
      <w:pPr>
        <w:spacing w:after="0" w:line="1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uk-UA" w:eastAsia="ru-RU"/>
        </w:rPr>
      </w:pPr>
    </w:p>
    <w:p w:rsidR="00453985" w:rsidRPr="00453985" w:rsidRDefault="00453985" w:rsidP="00453985">
      <w:pPr>
        <w:tabs>
          <w:tab w:val="left" w:pos="4678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u w:val="single"/>
          <w:lang w:val="uk-UA" w:eastAsia="ru-RU"/>
        </w:rPr>
      </w:pPr>
    </w:p>
    <w:p w:rsidR="00453985" w:rsidRPr="00453985" w:rsidRDefault="00453985" w:rsidP="00453985">
      <w:pPr>
        <w:spacing w:after="0" w:line="1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uk-UA" w:eastAsia="ru-RU"/>
        </w:rPr>
      </w:pPr>
    </w:p>
    <w:p w:rsidR="00453985" w:rsidRPr="00453985" w:rsidRDefault="00453985" w:rsidP="004539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3985" w:rsidRPr="00453985" w:rsidRDefault="00453985" w:rsidP="00453985">
      <w:pPr>
        <w:rPr>
          <w:rFonts w:ascii="Times New Roman" w:eastAsia="Arial Unicode MS" w:hAnsi="Times New Roman" w:cs="Times New Roman"/>
          <w:sz w:val="36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sz w:val="36"/>
          <w:szCs w:val="28"/>
          <w:lang w:val="uk-UA"/>
        </w:rPr>
        <w:t>Н а к а з у ю:</w:t>
      </w:r>
    </w:p>
    <w:p w:rsidR="00453985" w:rsidRPr="00453985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1.Оголосити подяку педагогу - організатору Скоропляс А.В.,</w:t>
      </w:r>
      <w:r w:rsidR="0032054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класним керівникам 5-9 класів,</w:t>
      </w:r>
      <w:r w:rsidR="0032054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вчителю історії Марискевич</w:t>
      </w:r>
      <w:r w:rsidR="0032054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Н.І.</w:t>
      </w:r>
      <w:r w:rsidR="0032054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за високий рівень організації та проведення заходів.</w:t>
      </w:r>
    </w:p>
    <w:p w:rsidR="00453985" w:rsidRPr="00453985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2.Відзначити змістовну роботу центру «Дозвілля» учнівського самоврядування з</w:t>
      </w:r>
      <w:r w:rsidR="00320540">
        <w:rPr>
          <w:rFonts w:ascii="Times New Roman" w:eastAsia="Arial Unicode MS" w:hAnsi="Times New Roman" w:cs="Times New Roman"/>
          <w:sz w:val="28"/>
          <w:szCs w:val="28"/>
          <w:lang w:val="uk-UA"/>
        </w:rPr>
        <w:t>а сприяння в</w:t>
      </w: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організації проведення виховного заходу.</w:t>
      </w:r>
    </w:p>
    <w:p w:rsidR="00453985" w:rsidRPr="00453985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3.Керівнику центру інформації Осадчук В.М. забезпечити висвітлення матеріалів про проведені заходи  в районній газеті «Життя та слово».</w:t>
      </w:r>
      <w:r w:rsidR="0032054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До 30 листопада.</w:t>
      </w:r>
    </w:p>
    <w:p w:rsidR="00453985" w:rsidRPr="00453985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4.Контроль за виконанням наказу покласти на заступника директора з навчально-виховної роботи Бень Л.А.</w:t>
      </w:r>
    </w:p>
    <w:p w:rsidR="00453985" w:rsidRPr="00453985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453985" w:rsidRPr="00453985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Директор школи                                                                  Марискевич Н.І.</w:t>
      </w:r>
    </w:p>
    <w:p w:rsidR="00453985" w:rsidRPr="00453985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З наказом ознайомлені:                                                       Скоропляс А.В.   </w:t>
      </w:r>
    </w:p>
    <w:p w:rsidR="00453985" w:rsidRPr="00453985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Осадчук В.</w:t>
      </w:r>
    </w:p>
    <w:p w:rsidR="00453985" w:rsidRPr="00453985" w:rsidRDefault="00453985" w:rsidP="00453985">
      <w:pPr>
        <w:shd w:val="clear" w:color="auto" w:fill="FFFFFF"/>
        <w:spacing w:after="0" w:line="240" w:lineRule="auto"/>
        <w:ind w:left="1211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hd w:val="clear" w:color="auto" w:fill="FFFFFF"/>
        <w:spacing w:after="0" w:line="240" w:lineRule="auto"/>
        <w:ind w:left="1211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hd w:val="clear" w:color="auto" w:fill="FFFFFF"/>
        <w:spacing w:after="0" w:line="240" w:lineRule="auto"/>
        <w:ind w:left="1211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hd w:val="clear" w:color="auto" w:fill="FFFFFF"/>
        <w:spacing w:after="0" w:line="240" w:lineRule="auto"/>
        <w:ind w:left="1211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hd w:val="clear" w:color="auto" w:fill="FFFFFF"/>
        <w:spacing w:after="0" w:line="240" w:lineRule="auto"/>
        <w:ind w:left="1211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hd w:val="clear" w:color="auto" w:fill="FFFFFF"/>
        <w:spacing w:after="0" w:line="240" w:lineRule="auto"/>
        <w:ind w:left="1211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hd w:val="clear" w:color="auto" w:fill="FFFFFF"/>
        <w:spacing w:after="0" w:line="240" w:lineRule="auto"/>
        <w:ind w:left="1211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hd w:val="clear" w:color="auto" w:fill="FFFFFF"/>
        <w:spacing w:after="0" w:line="240" w:lineRule="auto"/>
        <w:ind w:left="1211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hd w:val="clear" w:color="auto" w:fill="FFFFFF"/>
        <w:spacing w:after="0" w:line="240" w:lineRule="auto"/>
        <w:ind w:left="1211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hd w:val="clear" w:color="auto" w:fill="FFFFFF"/>
        <w:spacing w:after="0" w:line="240" w:lineRule="auto"/>
        <w:ind w:left="1211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hd w:val="clear" w:color="auto" w:fill="FFFFFF"/>
        <w:spacing w:after="0" w:line="240" w:lineRule="auto"/>
        <w:ind w:left="1211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hd w:val="clear" w:color="auto" w:fill="FFFFFF"/>
        <w:spacing w:after="0" w:line="240" w:lineRule="auto"/>
        <w:ind w:left="1211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hd w:val="clear" w:color="auto" w:fill="FFFFFF"/>
        <w:spacing w:after="0" w:line="240" w:lineRule="auto"/>
        <w:ind w:left="1211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hd w:val="clear" w:color="auto" w:fill="FFFFFF"/>
        <w:spacing w:after="0" w:line="240" w:lineRule="auto"/>
        <w:ind w:left="1211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hd w:val="clear" w:color="auto" w:fill="FFFFFF"/>
        <w:spacing w:after="0" w:line="240" w:lineRule="auto"/>
        <w:ind w:left="1211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hd w:val="clear" w:color="auto" w:fill="FFFFFF"/>
        <w:spacing w:after="0" w:line="240" w:lineRule="auto"/>
        <w:ind w:left="1211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val="uk-UA" w:eastAsia="uk-UA"/>
        </w:rPr>
      </w:pPr>
    </w:p>
    <w:p w:rsidR="00453985" w:rsidRDefault="00453985" w:rsidP="00453985">
      <w:pPr>
        <w:shd w:val="clear" w:color="auto" w:fill="FFFFFF"/>
        <w:spacing w:after="0" w:line="240" w:lineRule="auto"/>
        <w:ind w:left="1211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val="uk-UA" w:eastAsia="uk-UA"/>
        </w:rPr>
      </w:pPr>
    </w:p>
    <w:p w:rsidR="00376053" w:rsidRDefault="00376053" w:rsidP="00453985">
      <w:pPr>
        <w:shd w:val="clear" w:color="auto" w:fill="FFFFFF"/>
        <w:spacing w:after="0" w:line="240" w:lineRule="auto"/>
        <w:ind w:left="1211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val="uk-UA" w:eastAsia="uk-UA"/>
        </w:rPr>
      </w:pPr>
    </w:p>
    <w:p w:rsidR="00376053" w:rsidRPr="00453985" w:rsidRDefault="00376053" w:rsidP="00453985">
      <w:pPr>
        <w:shd w:val="clear" w:color="auto" w:fill="FFFFFF"/>
        <w:spacing w:after="0" w:line="240" w:lineRule="auto"/>
        <w:ind w:left="1211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hd w:val="clear" w:color="auto" w:fill="FFFFFF"/>
        <w:spacing w:after="0" w:line="240" w:lineRule="auto"/>
        <w:ind w:left="1211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val="uk-UA" w:eastAsia="uk-UA"/>
        </w:rPr>
      </w:pPr>
    </w:p>
    <w:p w:rsidR="00453985" w:rsidRPr="00453985" w:rsidRDefault="00453985" w:rsidP="00453985">
      <w:pPr>
        <w:shd w:val="clear" w:color="auto" w:fill="FFFFFF"/>
        <w:spacing w:after="0" w:line="240" w:lineRule="auto"/>
        <w:ind w:left="1211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val="uk-UA" w:eastAsia="uk-UA"/>
        </w:rPr>
      </w:pPr>
    </w:p>
    <w:p w:rsidR="00453985" w:rsidRPr="00320540" w:rsidRDefault="00453985" w:rsidP="00453985">
      <w:pPr>
        <w:spacing w:after="0" w:line="240" w:lineRule="auto"/>
        <w:jc w:val="center"/>
        <w:rPr>
          <w:rFonts w:ascii="Calibri" w:eastAsia="Arial Unicode MS" w:hAnsi="Calibri" w:cs="Times New Roman"/>
          <w:color w:val="FF0000"/>
          <w:lang w:val="uk-UA"/>
        </w:rPr>
      </w:pPr>
      <w:r w:rsidRPr="00320540">
        <w:rPr>
          <w:rFonts w:ascii="Calibri" w:eastAsia="Arial Unicode MS" w:hAnsi="Calibri" w:cs="Times New Roman"/>
          <w:noProof/>
          <w:color w:val="FF0000"/>
          <w:lang w:eastAsia="ru-RU"/>
        </w:rPr>
        <w:lastRenderedPageBreak/>
        <w:drawing>
          <wp:inline distT="0" distB="0" distL="0" distR="0" wp14:anchorId="608769FE" wp14:editId="45FA0D3D">
            <wp:extent cx="561975" cy="6858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85" w:rsidRPr="00320540" w:rsidRDefault="00453985" w:rsidP="00453985">
      <w:pPr>
        <w:spacing w:after="0" w:line="240" w:lineRule="auto"/>
        <w:jc w:val="center"/>
        <w:rPr>
          <w:rFonts w:ascii="Calibri" w:eastAsia="Arial Unicode MS" w:hAnsi="Calibri" w:cs="Times New Roman"/>
          <w:b/>
          <w:bCs/>
          <w:color w:val="FF0000"/>
          <w:lang w:val="uk-UA"/>
        </w:rPr>
      </w:pPr>
      <w:r w:rsidRPr="00320540">
        <w:rPr>
          <w:rFonts w:ascii="Calibri" w:eastAsia="Arial Unicode MS" w:hAnsi="Calibri" w:cs="Times New Roman"/>
          <w:b/>
          <w:bCs/>
          <w:color w:val="FF0000"/>
          <w:lang w:val="uk-UA"/>
        </w:rPr>
        <w:t>УКРАЇНКІВСЬКА ЗОШ І-ІІ СТ.</w:t>
      </w:r>
    </w:p>
    <w:p w:rsidR="00453985" w:rsidRPr="00320540" w:rsidRDefault="00453985" w:rsidP="00453985">
      <w:pPr>
        <w:spacing w:after="0" w:line="240" w:lineRule="auto"/>
        <w:jc w:val="center"/>
        <w:rPr>
          <w:rFonts w:ascii="Calibri" w:eastAsia="Arial Unicode MS" w:hAnsi="Calibri" w:cs="Times New Roman"/>
          <w:color w:val="FF0000"/>
          <w:lang w:val="uk-UA"/>
        </w:rPr>
      </w:pPr>
      <w:r w:rsidRPr="00320540">
        <w:rPr>
          <w:rFonts w:ascii="Calibri" w:eastAsia="Arial Unicode MS" w:hAnsi="Calibri" w:cs="Times New Roman"/>
          <w:b/>
          <w:bCs/>
          <w:color w:val="FF0000"/>
          <w:lang w:val="uk-UA"/>
        </w:rPr>
        <w:t>ОСТРОЗЬКОЇ РАЙОННОЇ  РАДИ   РІВНЕНСЬКОЇ ОБЛАСТІ</w:t>
      </w:r>
    </w:p>
    <w:p w:rsidR="00453985" w:rsidRPr="00320540" w:rsidRDefault="00453985" w:rsidP="00453985">
      <w:pPr>
        <w:spacing w:after="0" w:line="240" w:lineRule="auto"/>
        <w:jc w:val="center"/>
        <w:rPr>
          <w:rFonts w:ascii="Calibri" w:eastAsia="Arial Unicode MS" w:hAnsi="Calibri" w:cs="Times New Roman"/>
          <w:color w:val="FF0000"/>
          <w:lang w:val="uk-UA"/>
        </w:rPr>
      </w:pPr>
      <w:r w:rsidRPr="00320540">
        <w:rPr>
          <w:rFonts w:ascii="Calibri" w:eastAsia="Arial Unicode MS" w:hAnsi="Calibri" w:cs="Times New Roman"/>
          <w:color w:val="FF0000"/>
          <w:lang w:val="uk-UA"/>
        </w:rPr>
        <w:t>Вулиця   Шкільна,25А,  с. Українка,35824 ,Острозького району Рівненськоїобласті</w:t>
      </w:r>
    </w:p>
    <w:p w:rsidR="00453985" w:rsidRPr="00320540" w:rsidRDefault="00453985" w:rsidP="00453985">
      <w:pPr>
        <w:spacing w:after="0" w:line="240" w:lineRule="auto"/>
        <w:jc w:val="center"/>
        <w:rPr>
          <w:rFonts w:ascii="Calibri" w:eastAsia="Arial Unicode MS" w:hAnsi="Calibri" w:cs="Times New Roman"/>
          <w:color w:val="FF0000"/>
          <w:lang w:val="en-US"/>
        </w:rPr>
      </w:pPr>
      <w:r w:rsidRPr="00320540">
        <w:rPr>
          <w:rFonts w:ascii="Calibri" w:eastAsia="Arial Unicode MS" w:hAnsi="Calibri" w:cs="Times New Roman"/>
          <w:color w:val="FF0000"/>
        </w:rPr>
        <w:t>Тел</w:t>
      </w:r>
      <w:r w:rsidRPr="00320540">
        <w:rPr>
          <w:rFonts w:ascii="Calibri" w:eastAsia="Arial Unicode MS" w:hAnsi="Calibri" w:cs="Times New Roman"/>
          <w:color w:val="FF0000"/>
          <w:lang w:val="en-US"/>
        </w:rPr>
        <w:t>.:036-2-254-79-3-90</w:t>
      </w:r>
    </w:p>
    <w:p w:rsidR="00453985" w:rsidRPr="00320540" w:rsidRDefault="00453985" w:rsidP="00453985">
      <w:pPr>
        <w:spacing w:after="0" w:line="240" w:lineRule="auto"/>
        <w:jc w:val="center"/>
        <w:rPr>
          <w:rFonts w:ascii="Calibri" w:eastAsia="Arial Unicode MS" w:hAnsi="Calibri" w:cs="Times New Roman"/>
          <w:color w:val="FF0000"/>
          <w:lang w:val="en-US"/>
        </w:rPr>
      </w:pPr>
      <w:r w:rsidRPr="00320540">
        <w:rPr>
          <w:rFonts w:ascii="Calibri" w:eastAsia="Arial Unicode MS" w:hAnsi="Calibri" w:cs="Times New Roman"/>
          <w:color w:val="FF0000"/>
          <w:lang w:val="en-US"/>
        </w:rPr>
        <w:t xml:space="preserve">E-mail: </w:t>
      </w:r>
      <w:hyperlink r:id="rId24" w:tooltip="Аккаунт Google: ukrainka.osvita@gmail.com" w:history="1">
        <w:r w:rsidRPr="00320540">
          <w:rPr>
            <w:rFonts w:eastAsia="Arial Unicode MS" w:cs="Times New Roman"/>
            <w:color w:val="FF0000"/>
            <w:u w:val="single"/>
            <w:lang w:val="en-US"/>
          </w:rPr>
          <w:t>ukrainka.osvita@gmail.com</w:t>
        </w:r>
      </w:hyperlink>
    </w:p>
    <w:p w:rsidR="00453985" w:rsidRPr="00320540" w:rsidRDefault="00453985" w:rsidP="00453985">
      <w:pPr>
        <w:jc w:val="both"/>
        <w:rPr>
          <w:rFonts w:ascii="Times New Roman" w:eastAsia="Arial Unicode MS" w:hAnsi="Times New Roman"/>
          <w:color w:val="FF0000"/>
          <w:sz w:val="28"/>
          <w:szCs w:val="28"/>
          <w:lang w:val="en-US"/>
        </w:rPr>
      </w:pPr>
    </w:p>
    <w:p w:rsidR="00453985" w:rsidRPr="00320540" w:rsidRDefault="00453985" w:rsidP="00453985">
      <w:pPr>
        <w:jc w:val="both"/>
        <w:rPr>
          <w:rFonts w:ascii="Times New Roman" w:eastAsia="Arial Unicode MS" w:hAnsi="Times New Roman"/>
          <w:b/>
          <w:color w:val="FF0000"/>
          <w:sz w:val="28"/>
          <w:szCs w:val="28"/>
          <w:lang w:val="uk-UA"/>
        </w:rPr>
      </w:pPr>
    </w:p>
    <w:p w:rsidR="00453985" w:rsidRPr="00320540" w:rsidRDefault="00453985" w:rsidP="00453985">
      <w:pPr>
        <w:jc w:val="both"/>
        <w:rPr>
          <w:rFonts w:ascii="Times New Roman" w:eastAsia="Arial Unicode MS" w:hAnsi="Times New Roman"/>
          <w:b/>
          <w:color w:val="FF0000"/>
          <w:sz w:val="28"/>
          <w:szCs w:val="28"/>
          <w:lang w:val="uk-UA"/>
        </w:rPr>
      </w:pPr>
      <w:r w:rsidRPr="00320540">
        <w:rPr>
          <w:rFonts w:ascii="Times New Roman" w:eastAsia="Arial Unicode MS" w:hAnsi="Times New Roman"/>
          <w:b/>
          <w:color w:val="FF0000"/>
          <w:sz w:val="28"/>
          <w:szCs w:val="28"/>
          <w:lang w:val="uk-UA"/>
        </w:rPr>
        <w:t xml:space="preserve">                                                          НАКАЗ                                        </w:t>
      </w:r>
    </w:p>
    <w:p w:rsidR="00453985" w:rsidRPr="00320540" w:rsidRDefault="00315F15" w:rsidP="00453985">
      <w:pPr>
        <w:ind w:left="-142"/>
        <w:jc w:val="both"/>
        <w:rPr>
          <w:rFonts w:ascii="Times New Roman" w:eastAsia="Arial Unicode MS" w:hAnsi="Times New Roman"/>
          <w:color w:val="FF0000"/>
          <w:sz w:val="28"/>
          <w:szCs w:val="28"/>
          <w:lang w:val="uk-UA"/>
        </w:rPr>
      </w:pPr>
      <w:r>
        <w:rPr>
          <w:rFonts w:ascii="Times New Roman" w:eastAsia="Arial Unicode MS" w:hAnsi="Times New Roman"/>
          <w:color w:val="FF0000"/>
          <w:sz w:val="28"/>
          <w:szCs w:val="28"/>
          <w:lang w:val="uk-UA"/>
        </w:rPr>
        <w:t>28.11. 2020</w:t>
      </w:r>
      <w:r w:rsidR="00453985" w:rsidRPr="00320540">
        <w:rPr>
          <w:rFonts w:ascii="Times New Roman" w:eastAsia="Arial Unicode MS" w:hAnsi="Times New Roman"/>
          <w:color w:val="FF0000"/>
          <w:sz w:val="28"/>
          <w:szCs w:val="28"/>
          <w:lang w:val="uk-UA"/>
        </w:rPr>
        <w:t xml:space="preserve"> року                             с.Українка         </w:t>
      </w:r>
      <w:r w:rsidR="00C527B4">
        <w:rPr>
          <w:rFonts w:ascii="Times New Roman" w:eastAsia="Arial Unicode MS" w:hAnsi="Times New Roman"/>
          <w:color w:val="FF0000"/>
          <w:sz w:val="28"/>
          <w:szCs w:val="28"/>
          <w:lang w:val="uk-UA"/>
        </w:rPr>
        <w:t xml:space="preserve">                           № 99</w:t>
      </w:r>
    </w:p>
    <w:p w:rsidR="00453985" w:rsidRPr="00320540" w:rsidRDefault="00453985" w:rsidP="00453985">
      <w:pPr>
        <w:jc w:val="both"/>
        <w:rPr>
          <w:rFonts w:ascii="Times New Roman" w:eastAsia="Arial Unicode MS" w:hAnsi="Times New Roman"/>
          <w:color w:val="FF0000"/>
          <w:sz w:val="28"/>
          <w:szCs w:val="28"/>
          <w:lang w:val="uk-UA"/>
        </w:rPr>
      </w:pPr>
    </w:p>
    <w:p w:rsidR="00453985" w:rsidRPr="00320540" w:rsidRDefault="00453985" w:rsidP="00453985">
      <w:pPr>
        <w:ind w:left="-142"/>
        <w:jc w:val="both"/>
        <w:rPr>
          <w:rFonts w:ascii="Times New Roman" w:eastAsia="Arial Unicode MS" w:hAnsi="Times New Roman"/>
          <w:color w:val="FF0000"/>
          <w:sz w:val="28"/>
          <w:szCs w:val="28"/>
          <w:lang w:val="uk-UA"/>
        </w:rPr>
      </w:pPr>
      <w:r w:rsidRPr="00320540">
        <w:rPr>
          <w:rFonts w:ascii="Times New Roman" w:eastAsia="Arial Unicode MS" w:hAnsi="Times New Roman"/>
          <w:color w:val="FF0000"/>
          <w:sz w:val="28"/>
          <w:szCs w:val="28"/>
          <w:lang w:val="uk-UA"/>
        </w:rPr>
        <w:t>Про відзначення Всесвітнього Дня</w:t>
      </w:r>
    </w:p>
    <w:p w:rsidR="00453985" w:rsidRPr="00320540" w:rsidRDefault="00453985" w:rsidP="00453985">
      <w:pPr>
        <w:ind w:left="-142"/>
        <w:jc w:val="both"/>
        <w:rPr>
          <w:rFonts w:ascii="Times New Roman" w:eastAsia="Arial Unicode MS" w:hAnsi="Times New Roman"/>
          <w:color w:val="FF0000"/>
          <w:sz w:val="28"/>
          <w:szCs w:val="28"/>
          <w:lang w:val="uk-UA"/>
        </w:rPr>
      </w:pPr>
      <w:r w:rsidRPr="00320540">
        <w:rPr>
          <w:rFonts w:ascii="Times New Roman" w:eastAsia="Arial Unicode MS" w:hAnsi="Times New Roman"/>
          <w:color w:val="FF0000"/>
          <w:sz w:val="28"/>
          <w:szCs w:val="28"/>
          <w:lang w:val="uk-UA"/>
        </w:rPr>
        <w:t>боротьби з ВІЛ\СНІД</w:t>
      </w:r>
    </w:p>
    <w:p w:rsidR="00453985" w:rsidRPr="00320540" w:rsidRDefault="00453985" w:rsidP="00453985">
      <w:pPr>
        <w:ind w:left="-142"/>
        <w:jc w:val="both"/>
        <w:rPr>
          <w:rFonts w:ascii="Times New Roman" w:eastAsia="Arial Unicode MS" w:hAnsi="Times New Roman"/>
          <w:color w:val="FF0000"/>
          <w:sz w:val="28"/>
          <w:szCs w:val="28"/>
          <w:lang w:val="uk-UA"/>
        </w:rPr>
      </w:pPr>
      <w:r w:rsidRPr="00320540">
        <w:rPr>
          <w:rFonts w:ascii="Times New Roman" w:eastAsia="Arial Unicode MS" w:hAnsi="Times New Roman"/>
          <w:color w:val="FF0000"/>
          <w:sz w:val="28"/>
          <w:szCs w:val="28"/>
          <w:lang w:val="uk-UA"/>
        </w:rPr>
        <w:t xml:space="preserve">     На виконання річного плану роботи школи, з метою ставлення ціннісного ставлення до себе, до людей, формування та пропаганди здорового способу життя, профілактики ВІЛ\СНІДу</w:t>
      </w:r>
    </w:p>
    <w:p w:rsidR="00453985" w:rsidRPr="00320540" w:rsidRDefault="00453985" w:rsidP="00453985">
      <w:pPr>
        <w:ind w:left="-142"/>
        <w:jc w:val="both"/>
        <w:rPr>
          <w:rFonts w:ascii="Times New Roman" w:eastAsia="Arial Unicode MS" w:hAnsi="Times New Roman"/>
          <w:color w:val="FF0000"/>
          <w:sz w:val="28"/>
          <w:szCs w:val="28"/>
          <w:lang w:val="uk-UA"/>
        </w:rPr>
      </w:pPr>
    </w:p>
    <w:p w:rsidR="00453985" w:rsidRPr="00320540" w:rsidRDefault="00453985" w:rsidP="00453985">
      <w:pPr>
        <w:ind w:left="-142"/>
        <w:jc w:val="both"/>
        <w:rPr>
          <w:rFonts w:ascii="Times New Roman" w:eastAsia="Arial Unicode MS" w:hAnsi="Times New Roman"/>
          <w:color w:val="FF0000"/>
          <w:sz w:val="28"/>
          <w:szCs w:val="28"/>
          <w:lang w:val="uk-UA"/>
        </w:rPr>
      </w:pPr>
      <w:r w:rsidRPr="00320540">
        <w:rPr>
          <w:rFonts w:ascii="Times New Roman" w:eastAsia="Arial Unicode MS" w:hAnsi="Times New Roman"/>
          <w:color w:val="FF0000"/>
          <w:sz w:val="28"/>
          <w:szCs w:val="28"/>
          <w:lang w:val="uk-UA"/>
        </w:rPr>
        <w:t>НАКАЗУЮ:</w:t>
      </w:r>
    </w:p>
    <w:p w:rsidR="00453985" w:rsidRPr="00320540" w:rsidRDefault="00453985" w:rsidP="0045398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  <w:r w:rsidRPr="00320540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>0</w:t>
      </w:r>
      <w:r w:rsidRPr="00320540"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ru-RU"/>
        </w:rPr>
        <w:t>2</w:t>
      </w:r>
      <w:r w:rsidRPr="00320540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грудня 201</w:t>
      </w:r>
      <w:r w:rsidRPr="00320540"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ru-RU"/>
        </w:rPr>
        <w:t>9</w:t>
      </w:r>
      <w:r w:rsidRPr="00320540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року провести у школі наступні заходи:</w:t>
      </w:r>
    </w:p>
    <w:p w:rsidR="00453985" w:rsidRPr="00320540" w:rsidRDefault="00453985" w:rsidP="00453985">
      <w:pPr>
        <w:spacing w:after="0" w:line="240" w:lineRule="auto"/>
        <w:ind w:left="218"/>
        <w:contextualSpacing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</w:p>
    <w:p w:rsidR="00453985" w:rsidRPr="00320540" w:rsidRDefault="00453985" w:rsidP="00453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 Загальношкільн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у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лінійк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у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«Ми проти СНІДу</w:t>
      </w:r>
      <w:proofErr w:type="gramStart"/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(</w:t>
      </w:r>
      <w:proofErr w:type="gramEnd"/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вчителі основ здоров’я)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453985" w:rsidRPr="00320540" w:rsidRDefault="00453985" w:rsidP="00453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 Перегляд кінофільму «СНІД – небезпечне захворювання</w:t>
      </w:r>
      <w:proofErr w:type="gramStart"/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(</w:t>
      </w:r>
      <w:proofErr w:type="gramEnd"/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педагог-організатор)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453985" w:rsidRPr="00320540" w:rsidRDefault="00453985" w:rsidP="00453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 Акція «Здоров’я – це сучасно</w:t>
      </w:r>
      <w:proofErr w:type="gramStart"/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(</w:t>
      </w:r>
      <w:proofErr w:type="gramEnd"/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класні керівники)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453985" w:rsidRPr="00320540" w:rsidRDefault="00453985" w:rsidP="00453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4. Інформаційна хвилина «Скажемо наркоманії - НІ»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(вчителі основ здоров’я)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453985" w:rsidRPr="00320540" w:rsidRDefault="00453985" w:rsidP="00453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5. Вікторина для всіх учнів школи «Що треба знати про СНІД</w:t>
      </w:r>
      <w:proofErr w:type="gramStart"/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(</w:t>
      </w:r>
      <w:proofErr w:type="gramEnd"/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педагог-організатор)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453985" w:rsidRPr="00320540" w:rsidRDefault="00453985" w:rsidP="00453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6. Конкурс малюнкі</w:t>
      </w:r>
      <w:proofErr w:type="gramStart"/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proofErr w:type="gramEnd"/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</w:t>
      </w:r>
      <w:proofErr w:type="gramEnd"/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плакатів «СНІДу-НІ!»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(вчителі образотворчого мистецтва)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453985" w:rsidRPr="00320540" w:rsidRDefault="00453985" w:rsidP="00453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7. 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Показова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виховна година у 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9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класі 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з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тем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и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 «С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НІД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 подумай про майбутнє - обери життя»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(класний керівник)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453985" w:rsidRPr="00320540" w:rsidRDefault="00453985" w:rsidP="00453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8. 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Г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одини 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психолога </w:t>
      </w: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 бесіди у 1-9 класах:</w:t>
      </w:r>
    </w:p>
    <w:p w:rsidR="00453985" w:rsidRPr="00320540" w:rsidRDefault="00453985" w:rsidP="00453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«СНІД – загроза людству»;</w:t>
      </w:r>
    </w:p>
    <w:p w:rsidR="00453985" w:rsidRPr="00320540" w:rsidRDefault="00453985" w:rsidP="00453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«СНІД небезпечна хвороба ХХІ ст</w:t>
      </w:r>
      <w:proofErr w:type="gramStart"/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..»;</w:t>
      </w:r>
      <w:proofErr w:type="gramEnd"/>
    </w:p>
    <w:p w:rsidR="00453985" w:rsidRPr="00320540" w:rsidRDefault="00453985" w:rsidP="00453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53985" w:rsidRPr="00320540" w:rsidRDefault="00453985" w:rsidP="00453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«Ми проти СНІДу»;</w:t>
      </w:r>
    </w:p>
    <w:p w:rsidR="00453985" w:rsidRPr="00320540" w:rsidRDefault="00453985" w:rsidP="00453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«Ставлення оточуючих до</w:t>
      </w:r>
      <w:proofErr w:type="gramStart"/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</w:t>
      </w:r>
      <w:proofErr w:type="gramEnd"/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ІЛ – інфікованих людей»;</w:t>
      </w:r>
    </w:p>
    <w:p w:rsidR="00453985" w:rsidRPr="00091463" w:rsidRDefault="00453985" w:rsidP="000914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0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0914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«Ми </w:t>
      </w:r>
      <w:proofErr w:type="gramStart"/>
      <w:r w:rsidR="000914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</w:t>
      </w:r>
      <w:proofErr w:type="gramEnd"/>
      <w:r w:rsidR="000914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здоровий спосіб життя».</w:t>
      </w:r>
    </w:p>
    <w:p w:rsidR="00453985" w:rsidRPr="00320540" w:rsidRDefault="00453985" w:rsidP="0045398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  <w:r w:rsidRPr="00320540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>Контроль за виконанням даного наказу покласти на  заступника директора з навчально-виховної роботи Бень Л.А.</w:t>
      </w:r>
    </w:p>
    <w:p w:rsidR="00453985" w:rsidRPr="00320540" w:rsidRDefault="00453985" w:rsidP="00453985">
      <w:pPr>
        <w:spacing w:after="0" w:line="240" w:lineRule="auto"/>
        <w:ind w:left="218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</w:p>
    <w:p w:rsidR="00453985" w:rsidRPr="00320540" w:rsidRDefault="00453985" w:rsidP="00453985">
      <w:pPr>
        <w:jc w:val="both"/>
        <w:rPr>
          <w:rFonts w:ascii="Times New Roman" w:eastAsia="Arial Unicode MS" w:hAnsi="Times New Roman"/>
          <w:color w:val="FF0000"/>
          <w:sz w:val="28"/>
          <w:szCs w:val="28"/>
          <w:lang w:val="uk-UA"/>
        </w:rPr>
      </w:pPr>
    </w:p>
    <w:p w:rsidR="00453985" w:rsidRPr="00320540" w:rsidRDefault="00453985" w:rsidP="00453985">
      <w:pPr>
        <w:jc w:val="both"/>
        <w:rPr>
          <w:rFonts w:ascii="Times New Roman" w:eastAsia="Arial Unicode MS" w:hAnsi="Times New Roman"/>
          <w:color w:val="FF0000"/>
          <w:sz w:val="28"/>
          <w:szCs w:val="28"/>
          <w:lang w:val="uk-UA"/>
        </w:rPr>
      </w:pPr>
      <w:r w:rsidRPr="00320540">
        <w:rPr>
          <w:rFonts w:ascii="Times New Roman" w:eastAsia="Arial Unicode MS" w:hAnsi="Times New Roman"/>
          <w:color w:val="FF0000"/>
          <w:sz w:val="28"/>
          <w:szCs w:val="28"/>
          <w:lang w:val="uk-UA"/>
        </w:rPr>
        <w:t>Директор школи                                                       Марискевич Н.І</w:t>
      </w:r>
    </w:p>
    <w:p w:rsidR="00453985" w:rsidRPr="00320540" w:rsidRDefault="00453985" w:rsidP="00453985">
      <w:pPr>
        <w:jc w:val="both"/>
        <w:rPr>
          <w:rFonts w:ascii="Times New Roman" w:eastAsia="Arial Unicode MS" w:hAnsi="Times New Roman"/>
          <w:color w:val="FF0000"/>
          <w:sz w:val="28"/>
          <w:szCs w:val="28"/>
          <w:lang w:val="uk-UA"/>
        </w:rPr>
      </w:pPr>
      <w:r w:rsidRPr="00320540">
        <w:rPr>
          <w:rFonts w:ascii="Times New Roman" w:eastAsia="Arial Unicode MS" w:hAnsi="Times New Roman"/>
          <w:color w:val="FF0000"/>
          <w:sz w:val="28"/>
          <w:szCs w:val="28"/>
          <w:lang w:val="uk-UA"/>
        </w:rPr>
        <w:t>З наказом ознайомлені                                             Бень Л.А.</w:t>
      </w:r>
    </w:p>
    <w:p w:rsidR="00453985" w:rsidRPr="00320540" w:rsidRDefault="00453985" w:rsidP="00453985">
      <w:pPr>
        <w:jc w:val="both"/>
        <w:rPr>
          <w:rFonts w:ascii="Times New Roman" w:eastAsia="Arial Unicode MS" w:hAnsi="Times New Roman"/>
          <w:color w:val="FF0000"/>
          <w:sz w:val="28"/>
          <w:szCs w:val="28"/>
          <w:lang w:val="uk-UA"/>
        </w:rPr>
      </w:pPr>
      <w:r w:rsidRPr="00320540">
        <w:rPr>
          <w:rFonts w:ascii="Times New Roman" w:eastAsia="Arial Unicode MS" w:hAnsi="Times New Roman"/>
          <w:color w:val="FF0000"/>
          <w:sz w:val="28"/>
          <w:szCs w:val="28"/>
          <w:lang w:val="uk-UA"/>
        </w:rPr>
        <w:t xml:space="preserve">                                                                   </w:t>
      </w:r>
      <w:r w:rsidR="00315F15">
        <w:rPr>
          <w:rFonts w:ascii="Times New Roman" w:eastAsia="Arial Unicode MS" w:hAnsi="Times New Roman"/>
          <w:color w:val="FF0000"/>
          <w:sz w:val="28"/>
          <w:szCs w:val="28"/>
          <w:lang w:val="uk-UA"/>
        </w:rPr>
        <w:t xml:space="preserve">                Амбразюк С.В.</w:t>
      </w:r>
    </w:p>
    <w:p w:rsidR="00453985" w:rsidRPr="00320540" w:rsidRDefault="00453985" w:rsidP="00453985">
      <w:pPr>
        <w:jc w:val="both"/>
        <w:rPr>
          <w:rFonts w:ascii="Times New Roman" w:eastAsia="Arial Unicode MS" w:hAnsi="Times New Roman"/>
          <w:color w:val="FF0000"/>
          <w:sz w:val="28"/>
          <w:szCs w:val="28"/>
          <w:lang w:val="uk-UA"/>
        </w:rPr>
      </w:pPr>
      <w:r w:rsidRPr="00320540">
        <w:rPr>
          <w:rFonts w:ascii="Times New Roman" w:eastAsia="Arial Unicode MS" w:hAnsi="Times New Roman"/>
          <w:color w:val="FF0000"/>
          <w:sz w:val="28"/>
          <w:szCs w:val="28"/>
          <w:lang w:val="uk-UA"/>
        </w:rPr>
        <w:t xml:space="preserve">                                                                                   Лапій Н.В.</w:t>
      </w:r>
    </w:p>
    <w:p w:rsidR="00453985" w:rsidRPr="00320540" w:rsidRDefault="00453985" w:rsidP="0045398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</w:p>
    <w:p w:rsidR="00453985" w:rsidRPr="00320540" w:rsidRDefault="00453985" w:rsidP="00453985">
      <w:pPr>
        <w:jc w:val="both"/>
        <w:rPr>
          <w:rFonts w:ascii="Times New Roman" w:eastAsia="Arial Unicode MS" w:hAnsi="Times New Roman"/>
          <w:color w:val="FF0000"/>
          <w:sz w:val="28"/>
          <w:szCs w:val="28"/>
          <w:lang w:val="uk-UA"/>
        </w:rPr>
      </w:pPr>
    </w:p>
    <w:p w:rsidR="00453985" w:rsidRPr="00320540" w:rsidRDefault="00453985" w:rsidP="00453985">
      <w:pPr>
        <w:jc w:val="both"/>
        <w:rPr>
          <w:rFonts w:ascii="Times New Roman" w:eastAsia="Arial Unicode MS" w:hAnsi="Times New Roman"/>
          <w:color w:val="FF0000"/>
          <w:sz w:val="28"/>
          <w:szCs w:val="28"/>
          <w:lang w:val="uk-UA"/>
        </w:rPr>
      </w:pPr>
    </w:p>
    <w:p w:rsidR="00453985" w:rsidRPr="00320540" w:rsidRDefault="00453985" w:rsidP="00453985">
      <w:pPr>
        <w:jc w:val="both"/>
        <w:rPr>
          <w:rFonts w:ascii="Times New Roman" w:eastAsia="Arial Unicode MS" w:hAnsi="Times New Roman"/>
          <w:color w:val="FF0000"/>
          <w:sz w:val="28"/>
          <w:szCs w:val="28"/>
          <w:lang w:val="uk-UA"/>
        </w:rPr>
      </w:pPr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453985" w:rsidRPr="00453985" w:rsidRDefault="00453985" w:rsidP="00453985">
      <w:pPr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453985" w:rsidRPr="00453985" w:rsidRDefault="00453985" w:rsidP="00453985">
      <w:pPr>
        <w:spacing w:after="0" w:line="240" w:lineRule="auto"/>
        <w:jc w:val="center"/>
        <w:rPr>
          <w:rFonts w:ascii="Calibri" w:hAnsi="Calibri" w:cs="Times New Roman"/>
          <w:b/>
          <w:lang w:val="uk-UA"/>
        </w:rPr>
      </w:pPr>
      <w:r w:rsidRPr="00453985">
        <w:rPr>
          <w:rFonts w:ascii="Calibri" w:hAnsi="Calibri" w:cs="Times New Roman"/>
          <w:b/>
          <w:noProof/>
          <w:lang w:eastAsia="ru-RU"/>
        </w:rPr>
        <w:lastRenderedPageBreak/>
        <w:drawing>
          <wp:inline distT="0" distB="0" distL="0" distR="0" wp14:anchorId="329D7A36" wp14:editId="5E66300C">
            <wp:extent cx="561975" cy="6858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85" w:rsidRPr="00453985" w:rsidRDefault="00453985" w:rsidP="00453985">
      <w:pPr>
        <w:spacing w:after="0" w:line="240" w:lineRule="auto"/>
        <w:jc w:val="center"/>
        <w:rPr>
          <w:rFonts w:ascii="Calibri" w:hAnsi="Calibri" w:cs="Times New Roman"/>
          <w:b/>
          <w:bCs/>
          <w:lang w:val="uk-UA"/>
        </w:rPr>
      </w:pPr>
      <w:r w:rsidRPr="00453985">
        <w:rPr>
          <w:rFonts w:ascii="Calibri" w:hAnsi="Calibri" w:cs="Times New Roman"/>
          <w:b/>
          <w:bCs/>
          <w:lang w:val="uk-UA"/>
        </w:rPr>
        <w:t>УКРАЇНКІВСЬКА ЗОШ І-ІІ СТ.</w:t>
      </w:r>
    </w:p>
    <w:p w:rsidR="00453985" w:rsidRPr="00453985" w:rsidRDefault="00453985" w:rsidP="00453985">
      <w:pPr>
        <w:spacing w:after="0" w:line="240" w:lineRule="auto"/>
        <w:jc w:val="center"/>
        <w:rPr>
          <w:rFonts w:ascii="Calibri" w:hAnsi="Calibri" w:cs="Times New Roman"/>
          <w:b/>
          <w:lang w:val="uk-UA"/>
        </w:rPr>
      </w:pPr>
      <w:r w:rsidRPr="00453985">
        <w:rPr>
          <w:rFonts w:ascii="Calibri" w:hAnsi="Calibri" w:cs="Times New Roman"/>
          <w:b/>
          <w:bCs/>
          <w:lang w:val="uk-UA"/>
        </w:rPr>
        <w:t>ОСТРОЗЬКОЇ РАЙОННОЇ  РАДИ   РІВНЕНСЬКОЇ ОБЛАСТІ</w:t>
      </w:r>
    </w:p>
    <w:p w:rsidR="00453985" w:rsidRPr="00453985" w:rsidRDefault="00453985" w:rsidP="00453985">
      <w:pPr>
        <w:spacing w:after="0" w:line="240" w:lineRule="auto"/>
        <w:jc w:val="center"/>
        <w:rPr>
          <w:rFonts w:ascii="Calibri" w:hAnsi="Calibri" w:cs="Times New Roman"/>
          <w:b/>
          <w:lang w:val="uk-UA"/>
        </w:rPr>
      </w:pPr>
      <w:r w:rsidRPr="00453985">
        <w:rPr>
          <w:rFonts w:ascii="Calibri" w:hAnsi="Calibri" w:cs="Times New Roman"/>
          <w:b/>
          <w:lang w:val="uk-UA"/>
        </w:rPr>
        <w:t>Вулиця   Шкільна,25А,  с. Українка,35824 ,Острозького району Рівненської області</w:t>
      </w:r>
    </w:p>
    <w:p w:rsidR="00453985" w:rsidRPr="00453985" w:rsidRDefault="00453985" w:rsidP="0045398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3985" w:rsidRPr="00453985" w:rsidRDefault="00453985" w:rsidP="00453985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 А К А </w:t>
      </w:r>
      <w:proofErr w:type="gramStart"/>
      <w:r w:rsidRPr="00453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</w:p>
    <w:p w:rsidR="00453985" w:rsidRPr="00453985" w:rsidRDefault="00453985" w:rsidP="00453985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985" w:rsidRPr="00453985" w:rsidRDefault="00453985" w:rsidP="00453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985" w:rsidRPr="00453985" w:rsidRDefault="00453985" w:rsidP="0045398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3985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453985">
        <w:rPr>
          <w:rFonts w:ascii="Times New Roman" w:hAnsi="Times New Roman" w:cs="Times New Roman"/>
          <w:sz w:val="28"/>
          <w:szCs w:val="28"/>
        </w:rPr>
        <w:t>.</w:t>
      </w:r>
      <w:r w:rsidRPr="0045398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A0393">
        <w:rPr>
          <w:rFonts w:ascii="Times New Roman" w:hAnsi="Times New Roman" w:cs="Times New Roman"/>
          <w:sz w:val="28"/>
          <w:szCs w:val="28"/>
        </w:rPr>
        <w:t>.20</w:t>
      </w:r>
      <w:r w:rsidR="000A039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453985">
        <w:rPr>
          <w:rFonts w:ascii="Times New Roman" w:hAnsi="Times New Roman" w:cs="Times New Roman"/>
          <w:sz w:val="28"/>
          <w:szCs w:val="28"/>
        </w:rPr>
        <w:tab/>
      </w:r>
      <w:r w:rsidRPr="00453985">
        <w:rPr>
          <w:rFonts w:ascii="Times New Roman" w:hAnsi="Times New Roman" w:cs="Times New Roman"/>
          <w:sz w:val="28"/>
          <w:szCs w:val="28"/>
        </w:rPr>
        <w:tab/>
      </w:r>
      <w:r w:rsidRPr="00453985">
        <w:rPr>
          <w:rFonts w:ascii="Times New Roman" w:hAnsi="Times New Roman" w:cs="Times New Roman"/>
          <w:sz w:val="28"/>
          <w:szCs w:val="28"/>
        </w:rPr>
        <w:tab/>
      </w:r>
      <w:r w:rsidRPr="0045398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53985">
        <w:rPr>
          <w:rFonts w:ascii="Times New Roman" w:hAnsi="Times New Roman" w:cs="Times New Roman"/>
          <w:sz w:val="28"/>
          <w:szCs w:val="28"/>
          <w:lang w:val="uk-UA"/>
        </w:rPr>
        <w:t>с.Українка</w:t>
      </w:r>
      <w:r w:rsidRPr="00453985">
        <w:rPr>
          <w:rFonts w:ascii="Times New Roman" w:hAnsi="Times New Roman" w:cs="Times New Roman"/>
          <w:sz w:val="28"/>
          <w:szCs w:val="28"/>
        </w:rPr>
        <w:tab/>
      </w:r>
      <w:r w:rsidRPr="00453985">
        <w:rPr>
          <w:rFonts w:ascii="Times New Roman" w:hAnsi="Times New Roman" w:cs="Times New Roman"/>
          <w:sz w:val="28"/>
          <w:szCs w:val="28"/>
        </w:rPr>
        <w:tab/>
      </w:r>
      <w:r w:rsidRPr="00453985">
        <w:rPr>
          <w:rFonts w:ascii="Times New Roman" w:hAnsi="Times New Roman" w:cs="Times New Roman"/>
          <w:sz w:val="28"/>
          <w:szCs w:val="28"/>
        </w:rPr>
        <w:tab/>
      </w:r>
      <w:r w:rsidRPr="00453985">
        <w:rPr>
          <w:rFonts w:ascii="Times New Roman" w:hAnsi="Times New Roman" w:cs="Times New Roman"/>
          <w:sz w:val="28"/>
          <w:szCs w:val="28"/>
        </w:rPr>
        <w:tab/>
      </w:r>
      <w:r w:rsidRPr="00453985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C527B4">
        <w:rPr>
          <w:rFonts w:ascii="Times New Roman" w:hAnsi="Times New Roman" w:cs="Times New Roman"/>
          <w:sz w:val="28"/>
          <w:szCs w:val="28"/>
          <w:lang w:val="uk-UA"/>
        </w:rPr>
        <w:t>100</w:t>
      </w:r>
    </w:p>
    <w:p w:rsidR="00453985" w:rsidRPr="00453985" w:rsidRDefault="00453985" w:rsidP="00453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985" w:rsidRPr="00453985" w:rsidRDefault="00453985" w:rsidP="004539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3985">
        <w:rPr>
          <w:rFonts w:ascii="Times New Roman" w:hAnsi="Times New Roman" w:cs="Times New Roman"/>
          <w:sz w:val="28"/>
          <w:szCs w:val="28"/>
          <w:lang w:val="uk-UA"/>
        </w:rPr>
        <w:t>Про підсумки проведення Тижня</w:t>
      </w:r>
    </w:p>
    <w:p w:rsidR="00453985" w:rsidRPr="00453985" w:rsidRDefault="00453985" w:rsidP="004539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3985">
        <w:rPr>
          <w:rFonts w:ascii="Times New Roman" w:hAnsi="Times New Roman" w:cs="Times New Roman"/>
          <w:sz w:val="28"/>
          <w:szCs w:val="28"/>
          <w:lang w:val="uk-UA"/>
        </w:rPr>
        <w:t xml:space="preserve">знань безпеки життєдіяльності </w:t>
      </w:r>
    </w:p>
    <w:p w:rsidR="00453985" w:rsidRPr="00453985" w:rsidRDefault="00453985" w:rsidP="004539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3985">
        <w:rPr>
          <w:rFonts w:ascii="Times New Roman" w:hAnsi="Times New Roman" w:cs="Times New Roman"/>
          <w:sz w:val="28"/>
          <w:szCs w:val="28"/>
          <w:lang w:val="uk-UA"/>
        </w:rPr>
        <w:t>в школі</w:t>
      </w:r>
    </w:p>
    <w:p w:rsidR="00453985" w:rsidRPr="00453985" w:rsidRDefault="00453985" w:rsidP="004539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398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53985" w:rsidRPr="00453985" w:rsidRDefault="00453985" w:rsidP="00453985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3985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наказу  по школі від </w:t>
      </w:r>
      <w:r w:rsidR="00612C65" w:rsidRPr="00E54498">
        <w:rPr>
          <w:rFonts w:ascii="Times New Roman" w:hAnsi="Times New Roman" w:cs="Times New Roman"/>
          <w:sz w:val="28"/>
          <w:szCs w:val="28"/>
          <w:lang w:val="uk-UA"/>
        </w:rPr>
        <w:t>28.09.2020 р. №72</w:t>
      </w:r>
      <w:r w:rsidRPr="00E54498">
        <w:rPr>
          <w:rFonts w:ascii="Times New Roman" w:hAnsi="Times New Roman" w:cs="Times New Roman"/>
          <w:sz w:val="28"/>
          <w:szCs w:val="28"/>
          <w:lang w:val="uk-UA"/>
        </w:rPr>
        <w:t xml:space="preserve"> «Про проведення Тижня знань безпеки життєдіяльності в школі» та з метою виховання поважного ставлення до безпеки людини; формування у  підростаючого покоління світоглядних та етичних основ здорового способу  життя, гармонізованих з природними, технічними та соціальними чинниками; усвідомлення необхідності вироблення навичок з дотримання правил поведінки у надзвичайних ситуаціях, що виникають при порушенні життєвого процесу у побуті, під час трудової діяльності чи в соціальному середовищі; підняття рівня інформаційно-просвітницької роботи з питань забезпечення безпечної життєдіяльності </w:t>
      </w:r>
      <w:r w:rsidR="00091463">
        <w:rPr>
          <w:rFonts w:ascii="Times New Roman" w:hAnsi="Times New Roman" w:cs="Times New Roman"/>
          <w:sz w:val="28"/>
          <w:szCs w:val="28"/>
          <w:lang w:val="uk-UA"/>
        </w:rPr>
        <w:t>населення з 18.11. по 22.11.2020</w:t>
      </w:r>
      <w:r w:rsidRPr="00E54498">
        <w:rPr>
          <w:rFonts w:ascii="Times New Roman" w:hAnsi="Times New Roman" w:cs="Times New Roman"/>
          <w:sz w:val="28"/>
          <w:szCs w:val="28"/>
          <w:lang w:val="uk-UA"/>
        </w:rPr>
        <w:t xml:space="preserve"> р. був проведений Тиждень знань безпеки життєдіяльності(осінній) в школі. </w:t>
      </w:r>
      <w:r w:rsidRPr="00E54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його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підготовці і проведенні взяли участь </w:t>
      </w:r>
      <w:r w:rsidRPr="00453985">
        <w:rPr>
          <w:rFonts w:ascii="Times New Roman" w:hAnsi="Times New Roman" w:cs="Times New Roman"/>
          <w:sz w:val="28"/>
          <w:szCs w:val="28"/>
          <w:lang w:val="uk-UA"/>
        </w:rPr>
        <w:t>всі учасники освітнього процесу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1B518B" w:rsidRPr="001B518B" w:rsidRDefault="00453985" w:rsidP="001B51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проведення Тижня знань безпеки життєдіяльності відповідальним  з охорони праці</w:t>
      </w:r>
      <w:r w:rsidR="000A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Бень Л.А.</w:t>
      </w:r>
      <w:r w:rsidR="001B51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було розроблено план-заходів  та проведено </w:t>
      </w:r>
      <w:r w:rsidR="001B518B"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педагогічну нараду щодо</w:t>
      </w:r>
      <w:r w:rsidR="001B518B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в школі </w:t>
      </w:r>
      <w:r w:rsidR="001B518B" w:rsidRPr="005F709C">
        <w:rPr>
          <w:rFonts w:ascii="Times New Roman" w:hAnsi="Times New Roman" w:cs="Times New Roman"/>
          <w:sz w:val="28"/>
          <w:szCs w:val="28"/>
          <w:lang w:val="uk-UA"/>
        </w:rPr>
        <w:t>Тижня знань правил безпеки.</w:t>
      </w:r>
    </w:p>
    <w:p w:rsidR="00453985" w:rsidRPr="00453985" w:rsidRDefault="00453985" w:rsidP="00453985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ході проведення Тижня знань безпеки життєдіяльності всі заплановані заходи виконано.</w:t>
      </w:r>
    </w:p>
    <w:p w:rsidR="00453985" w:rsidRPr="00453985" w:rsidRDefault="00453985" w:rsidP="00453985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 час Тижня знань безпеки життєдіяльності у понеділок в рамках проведення міні-лекторію під рубрикою «Це повинен знати кожен» вчителі основ здоров’я  Титенко Т.В., Скоропляс А.В.,Кравчук Ю.В. ознайомили учнів 1-9 класів з правилами поведінки в зимову пору року «Небезпечні забави, тонкий лід». Упродовж тижня ними читалися мінілекції під рубрикою «Це повинен знати кожний» з тем : «Обережно, ожеледиця!», «Небезпечні бурульки» (в</w:t>
      </w:r>
      <w:r w:rsidR="000914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івторок),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«Переохолодження організму.     Відмороження»(середа),</w:t>
      </w:r>
      <w:r w:rsidR="000914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«Святкуйте безпечно. Петарди.»(четвер), «Грип», «Обережно, ртуть!»(п’ятниця).</w:t>
      </w:r>
    </w:p>
    <w:p w:rsidR="00453985" w:rsidRPr="00453985" w:rsidRDefault="000A0393" w:rsidP="00453985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Класний керівник 7 класу Кравчук Ю.В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провела годину  спілкування про користування електроприладами, газовими приладами, засобами побутової хімії «Твоя безпека у твоїх руках». Повторили алгоритм дій учнів з небезпечними знахідками, розігрували ситуації та складали пам’ятки безпечної 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поведінки при виявленні пошкодження проводів, при витоках газу,  , при виявленні пошкоджень термометра, витоці ртуті,  </w:t>
      </w:r>
      <w:r w:rsidR="00C971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користуванні побутовою хімією,зараженні вірусною інфекцією.</w:t>
      </w:r>
    </w:p>
    <w:p w:rsidR="00453985" w:rsidRPr="00453985" w:rsidRDefault="00A106E3" w:rsidP="00453985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Класний керівник 9 класу Амбразюк С.В.. організував роботу відеолекторію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«Принципи безпечної житєдіяльності»,</w:t>
      </w:r>
      <w:r w:rsidR="00C971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ій учні ознайомилися з поняттям НС 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,наводили приклади надзвичайних ситуацій та алгоритм дій у разі виникнення надзвичайних ситуацій,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повторили правила електробезпеки,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правила користування газонебезпечними приладами,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засобами побутової хімії,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53985"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побутовими вибухонебезпечними предметами.</w:t>
      </w:r>
    </w:p>
    <w:p w:rsidR="00453985" w:rsidRPr="00091463" w:rsidRDefault="00453985" w:rsidP="00453985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914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Класни</w:t>
      </w:r>
      <w:r w:rsidR="000A0393" w:rsidRPr="000914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й керівник 6 класу Осадчук В.М. </w:t>
      </w:r>
      <w:r w:rsidRPr="000914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форматі круглого столу організувала обговорення питань безпечної поведінки у разі виникнення пожежі,</w:t>
      </w:r>
      <w:r w:rsidR="000A0393" w:rsidRPr="000914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914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отруєнні чадним газом, обмороженні, проваленні під лід  та інших надзвичайних ситуаціях.</w:t>
      </w:r>
    </w:p>
    <w:p w:rsidR="00A106E3" w:rsidRPr="00C9717A" w:rsidRDefault="00453985" w:rsidP="0009146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</w:t>
      </w:r>
      <w:r w:rsidR="000A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коропляс А.В.,класний керівник 8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класу, провела вікторину  «Правила безпечної поведінки». Перемогу здобула  Любушина Ганна</w:t>
      </w:r>
      <w:r w:rsidR="000A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,друге місце виборола Ільчакова Світлана</w:t>
      </w:r>
      <w:r w:rsidR="000914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,третє-Антонюк Тимофій.</w:t>
      </w:r>
    </w:p>
    <w:p w:rsidR="00816C2C" w:rsidRDefault="00453985" w:rsidP="0045398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Тема </w:t>
      </w:r>
      <w:r w:rsidR="00A106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боротьби з коронавірусною інфекцією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стала предметом обговорення на вихов</w:t>
      </w:r>
      <w:r w:rsidR="00A106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ній годині  «Життя врятує обізнаність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  у 2 клас</w:t>
      </w:r>
      <w:r w:rsidR="00A106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(класний керівник Стебнюк А.П.).Учні переглянули відео «Як знизити ризик інфікування коронавірусом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816C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,</w:t>
      </w:r>
      <w:r w:rsidR="00A106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ознайомилися з матеріалами інформаційного вісника «Що сьогодні знає світ про новий вірус?»</w:t>
      </w:r>
      <w:r w:rsidR="00816C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C971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16C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ознайомилися зі значенням слова </w:t>
      </w:r>
      <w:r w:rsidR="00816C2C" w:rsidRPr="00816C2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пандемія</w:t>
      </w:r>
      <w:r w:rsidR="00816C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зясували ,як правильно мити руки,</w:t>
      </w:r>
      <w:r w:rsidR="00C971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16C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носити маски,</w:t>
      </w:r>
      <w:r w:rsidR="00C971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16C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 робити з використаною маскою. Підсумували набуті знання у формі гри «Правда чи міф?»</w:t>
      </w:r>
    </w:p>
    <w:p w:rsidR="00816C2C" w:rsidRPr="00091463" w:rsidRDefault="00816C2C" w:rsidP="00091463">
      <w:pPr>
        <w:shd w:val="clear" w:color="auto" w:fill="FFFFFF"/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виховування свідомого ставлення до власного здоров’я; поповнення знань дітей про захворювання на коронавіру</w:t>
      </w:r>
      <w:r w:rsidR="00C9717A">
        <w:rPr>
          <w:rFonts w:ascii="Times New Roman" w:hAnsi="Times New Roman" w:cs="Times New Roman"/>
          <w:sz w:val="28"/>
          <w:szCs w:val="28"/>
          <w:lang w:val="uk-UA"/>
        </w:rPr>
        <w:t>с та шляхами поширення вірусу; пояснення  термінів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«самоізоляція», «карантин»; р</w:t>
      </w:r>
      <w:r w:rsidR="00C9717A">
        <w:rPr>
          <w:rFonts w:ascii="Times New Roman" w:hAnsi="Times New Roman" w:cs="Times New Roman"/>
          <w:sz w:val="28"/>
          <w:szCs w:val="28"/>
          <w:lang w:val="uk-UA"/>
        </w:rPr>
        <w:t>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вміння правильно діяти в період карантину, дотр</w:t>
      </w:r>
      <w:r w:rsidR="00C9717A">
        <w:rPr>
          <w:rFonts w:ascii="Times New Roman" w:hAnsi="Times New Roman" w:cs="Times New Roman"/>
          <w:sz w:val="28"/>
          <w:szCs w:val="28"/>
          <w:lang w:val="uk-UA"/>
        </w:rPr>
        <w:t>имуючись профілактичних заходів класний керівник 4 класу Титенко Т.В. виховну годину «</w:t>
      </w:r>
      <w:r w:rsidR="00C9717A" w:rsidRPr="00C971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9717A" w:rsidRPr="00C9717A">
        <w:rPr>
          <w:rFonts w:ascii="Times New Roman" w:hAnsi="Times New Roman"/>
          <w:sz w:val="28"/>
          <w:szCs w:val="28"/>
          <w:lang w:val="uk-UA"/>
        </w:rPr>
        <w:t>Дітям про коронавірус.</w:t>
      </w:r>
      <w:r w:rsidR="00C9717A">
        <w:rPr>
          <w:rFonts w:ascii="Times New Roman" w:hAnsi="Times New Roman"/>
          <w:sz w:val="28"/>
          <w:szCs w:val="28"/>
          <w:lang w:val="uk-UA"/>
        </w:rPr>
        <w:t>»</w:t>
      </w:r>
    </w:p>
    <w:p w:rsidR="00453985" w:rsidRPr="00453985" w:rsidRDefault="00453985" w:rsidP="0045398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3985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Упродовж тижня учні школи мали можливість переглянути  та взяти участь в обговоренні відеоматеріалів та відеофільмів з рубрики «Знати,щоб вижити».</w:t>
      </w:r>
    </w:p>
    <w:p w:rsidR="00453985" w:rsidRPr="00453985" w:rsidRDefault="00453985" w:rsidP="00453985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п’ятн</w:t>
      </w:r>
      <w:r w:rsidR="00527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ицю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підведено підсумки Тижня безпеки життєдіяльності ,нагороджено переможців конкурсів,</w:t>
      </w:r>
      <w:r w:rsidR="00FF55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змагань,</w:t>
      </w:r>
      <w:r w:rsidR="00FF55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53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активних учасників заходів. </w:t>
      </w:r>
    </w:p>
    <w:p w:rsidR="00453985" w:rsidRPr="00453985" w:rsidRDefault="00453985" w:rsidP="00453985">
      <w:pPr>
        <w:tabs>
          <w:tab w:val="left" w:pos="284"/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453985">
        <w:rPr>
          <w:rFonts w:ascii="Times New Roman" w:eastAsiaTheme="minorEastAsia" w:hAnsi="Times New Roman" w:cs="Times New Roman"/>
          <w:sz w:val="28"/>
          <w:szCs w:val="28"/>
          <w:lang w:eastAsia="uk-UA"/>
        </w:rPr>
        <w:t>Враховуючи зазначене вище,</w:t>
      </w:r>
    </w:p>
    <w:p w:rsidR="00453985" w:rsidRPr="00453985" w:rsidRDefault="00453985" w:rsidP="004539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3985" w:rsidRPr="00453985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Н А К А З У Ю :</w:t>
      </w:r>
    </w:p>
    <w:p w:rsidR="00453985" w:rsidRPr="00453985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1..</w:t>
      </w:r>
      <w:r w:rsidRPr="00453985">
        <w:rPr>
          <w:rFonts w:ascii="Times New Roman" w:eastAsia="Arial Unicode MS" w:hAnsi="Times New Roman" w:cs="Times New Roman"/>
          <w:sz w:val="28"/>
          <w:szCs w:val="28"/>
        </w:rPr>
        <w:t>      </w:t>
      </w: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Оголосити усну подяку за сумлінну роботу з охорони здоров’я життя дітей та з питань техніки безпеки класним керівникам 1-9 класів та вчителям основ  здоров’я.</w:t>
      </w:r>
    </w:p>
    <w:p w:rsidR="00453985" w:rsidRPr="00453985" w:rsidRDefault="00453985" w:rsidP="00453985">
      <w:pPr>
        <w:rPr>
          <w:rFonts w:ascii="Times New Roman" w:eastAsia="Arial Unicode MS" w:hAnsi="Times New Roman" w:cs="Times New Roman"/>
          <w:sz w:val="28"/>
          <w:szCs w:val="28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2.      Класним керівникам :</w:t>
      </w:r>
    </w:p>
    <w:p w:rsidR="00453985" w:rsidRPr="00453985" w:rsidRDefault="00453985" w:rsidP="00453985">
      <w:pPr>
        <w:rPr>
          <w:rFonts w:ascii="Times New Roman" w:eastAsia="Arial Unicode MS" w:hAnsi="Times New Roman" w:cs="Times New Roman"/>
          <w:sz w:val="28"/>
          <w:szCs w:val="28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1). Посилити увагу до виконання чинного законодавства та розпорядчих документів щодо профілактичної роботи.</w:t>
      </w:r>
    </w:p>
    <w:p w:rsidR="00453985" w:rsidRPr="00453985" w:rsidRDefault="00453985" w:rsidP="00453985">
      <w:pPr>
        <w:rPr>
          <w:rFonts w:ascii="Times New Roman" w:eastAsia="Arial Unicode MS" w:hAnsi="Times New Roman" w:cs="Times New Roman"/>
          <w:sz w:val="28"/>
          <w:szCs w:val="28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2.Проводити цілеспрямовані заходи для учнів 1-9 класів «Я – обираю здоровий спосіб життя».</w:t>
      </w:r>
    </w:p>
    <w:p w:rsidR="00453985" w:rsidRPr="00453985" w:rsidRDefault="00453985" w:rsidP="00453985">
      <w:pPr>
        <w:rPr>
          <w:rFonts w:ascii="Times New Roman" w:eastAsia="Arial Unicode MS" w:hAnsi="Times New Roman" w:cs="Times New Roman"/>
          <w:sz w:val="28"/>
          <w:szCs w:val="28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lastRenderedPageBreak/>
        <w:t>3. Вчителям основ здоров’я:</w:t>
      </w:r>
    </w:p>
    <w:p w:rsidR="00453985" w:rsidRPr="00453985" w:rsidRDefault="00453985" w:rsidP="00453985">
      <w:pPr>
        <w:rPr>
          <w:rFonts w:ascii="Times New Roman" w:eastAsia="Arial Unicode MS" w:hAnsi="Times New Roman" w:cs="Times New Roman"/>
          <w:sz w:val="28"/>
          <w:szCs w:val="28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1). Активізувати роботу щодо впровадження в практику роботи школи інтерактивних форм роботи для здобуття знань і формувань життєвих навичок  щодо  пропаганди здорового способу життя.</w:t>
      </w:r>
    </w:p>
    <w:p w:rsidR="00453985" w:rsidRPr="00453985" w:rsidRDefault="00453985" w:rsidP="00453985">
      <w:pPr>
        <w:rPr>
          <w:rFonts w:ascii="Times New Roman" w:eastAsia="Arial Unicode MS" w:hAnsi="Times New Roman" w:cs="Times New Roman"/>
          <w:sz w:val="28"/>
          <w:szCs w:val="28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2). Зібрати матеріали, створити куточки за даною темою.</w:t>
      </w:r>
    </w:p>
    <w:p w:rsidR="00453985" w:rsidRPr="00453985" w:rsidRDefault="00C9717A" w:rsidP="00453985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3)</w:t>
      </w:r>
      <w:r w:rsidR="00453985"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Ширше залучати до профілактичної роботи органи учнівського самоврядування.</w:t>
      </w:r>
    </w:p>
    <w:p w:rsidR="00453985" w:rsidRPr="00453985" w:rsidRDefault="00453985" w:rsidP="00453985">
      <w:pPr>
        <w:rPr>
          <w:rFonts w:ascii="Times New Roman" w:eastAsia="Arial Unicode MS" w:hAnsi="Times New Roman" w:cs="Times New Roman"/>
          <w:sz w:val="28"/>
          <w:szCs w:val="28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4.Контроль за виконанням даного наказу  покласти на заступника директора з НВР Бень Л.А.</w:t>
      </w:r>
    </w:p>
    <w:p w:rsidR="00453985" w:rsidRPr="00453985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5. Всіх класних керівників ознайомити з наказом.</w:t>
      </w:r>
    </w:p>
    <w:p w:rsidR="00453985" w:rsidRPr="00453985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Директор школи                                                            Марискевич Н.І.</w:t>
      </w:r>
    </w:p>
    <w:p w:rsidR="00453985" w:rsidRPr="00453985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З наказом ознайомлені</w:t>
      </w:r>
      <w:r w:rsidRPr="0045398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:                                                </w:t>
      </w: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Бень А.В.</w:t>
      </w:r>
    </w:p>
    <w:p w:rsidR="00453985" w:rsidRPr="00453985" w:rsidRDefault="00C9717A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Амбразюк С.В.</w:t>
      </w:r>
      <w:r w:rsidR="00453985"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                                        Скоропляс А.В.</w:t>
      </w:r>
    </w:p>
    <w:p w:rsidR="00453985" w:rsidRPr="00453985" w:rsidRDefault="00C9717A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Расік Г.М.</w:t>
      </w:r>
      <w:r w:rsidR="00453985"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                                                Корнійчук І.В.</w:t>
      </w:r>
    </w:p>
    <w:p w:rsidR="00453985" w:rsidRPr="00453985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Осадчук В.М.                                 </w:t>
      </w:r>
      <w:r w:rsidR="00C9717A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          </w:t>
      </w: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Стебнюк А.П.</w:t>
      </w:r>
    </w:p>
    <w:p w:rsidR="00453985" w:rsidRPr="00453985" w:rsidRDefault="00453985" w:rsidP="0045398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Кравчук Ю.В.                                 </w:t>
      </w:r>
      <w:r w:rsidR="00C9717A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           </w:t>
      </w: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>Шевцова А.В.</w:t>
      </w:r>
    </w:p>
    <w:p w:rsidR="00453985" w:rsidRPr="00A73B3F" w:rsidRDefault="00453985" w:rsidP="00A73B3F">
      <w:pPr>
        <w:rPr>
          <w:rFonts w:ascii="Times New Roman" w:eastAsia="Arial Unicode MS" w:hAnsi="Times New Roman" w:cs="Times New Roman"/>
          <w:sz w:val="28"/>
          <w:szCs w:val="28"/>
          <w:lang w:val="uk-UA"/>
        </w:rPr>
        <w:sectPr w:rsidR="00453985" w:rsidRPr="00A73B3F" w:rsidSect="00D84BE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 w:rsidRPr="0045398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091463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          </w:t>
      </w:r>
      <w:bookmarkStart w:id="0" w:name="_GoBack"/>
      <w:bookmarkEnd w:id="0"/>
    </w:p>
    <w:p w:rsidR="00315F15" w:rsidRPr="00F4439A" w:rsidRDefault="00315F15" w:rsidP="00252342">
      <w:pPr>
        <w:rPr>
          <w:b/>
          <w:color w:val="FF0000"/>
          <w:lang w:val="uk-UA"/>
        </w:rPr>
      </w:pPr>
    </w:p>
    <w:p w:rsidR="00627FFA" w:rsidRPr="00453985" w:rsidRDefault="00627FFA" w:rsidP="00627FFA">
      <w:pPr>
        <w:spacing w:after="0" w:line="240" w:lineRule="auto"/>
        <w:jc w:val="center"/>
        <w:rPr>
          <w:rFonts w:ascii="Calibri" w:hAnsi="Calibri" w:cs="Times New Roman"/>
          <w:b/>
          <w:lang w:val="uk-UA"/>
        </w:rPr>
      </w:pPr>
      <w:r w:rsidRPr="00453985">
        <w:rPr>
          <w:rFonts w:ascii="Calibri" w:hAnsi="Calibri" w:cs="Times New Roman"/>
          <w:b/>
          <w:noProof/>
          <w:lang w:eastAsia="ru-RU"/>
        </w:rPr>
        <w:drawing>
          <wp:inline distT="0" distB="0" distL="0" distR="0" wp14:anchorId="7FCE06CE" wp14:editId="1DE81655">
            <wp:extent cx="56197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FFA" w:rsidRPr="00453985" w:rsidRDefault="00627FFA" w:rsidP="00627FFA">
      <w:pPr>
        <w:spacing w:after="0" w:line="240" w:lineRule="auto"/>
        <w:jc w:val="center"/>
        <w:rPr>
          <w:rFonts w:ascii="Calibri" w:hAnsi="Calibri" w:cs="Times New Roman"/>
          <w:b/>
          <w:bCs/>
          <w:lang w:val="uk-UA"/>
        </w:rPr>
      </w:pPr>
      <w:r w:rsidRPr="00453985">
        <w:rPr>
          <w:rFonts w:ascii="Calibri" w:hAnsi="Calibri" w:cs="Times New Roman"/>
          <w:b/>
          <w:bCs/>
          <w:lang w:val="uk-UA"/>
        </w:rPr>
        <w:t>УКРАЇНКІВСЬКА ЗОШ І-ІІ СТ.</w:t>
      </w:r>
    </w:p>
    <w:p w:rsidR="00627FFA" w:rsidRPr="00453985" w:rsidRDefault="00627FFA" w:rsidP="00627FFA">
      <w:pPr>
        <w:spacing w:after="0" w:line="240" w:lineRule="auto"/>
        <w:jc w:val="center"/>
        <w:rPr>
          <w:rFonts w:ascii="Calibri" w:hAnsi="Calibri" w:cs="Times New Roman"/>
          <w:b/>
          <w:lang w:val="uk-UA"/>
        </w:rPr>
      </w:pPr>
      <w:r w:rsidRPr="00453985">
        <w:rPr>
          <w:rFonts w:ascii="Calibri" w:hAnsi="Calibri" w:cs="Times New Roman"/>
          <w:b/>
          <w:bCs/>
          <w:lang w:val="uk-UA"/>
        </w:rPr>
        <w:t>ОСТРОЗЬКОЇ РАЙОННОЇ  РАДИ   РІВНЕНСЬКОЇ ОБЛАСТІ</w:t>
      </w:r>
    </w:p>
    <w:p w:rsidR="00627FFA" w:rsidRPr="00453985" w:rsidRDefault="00627FFA" w:rsidP="00627FFA">
      <w:pPr>
        <w:spacing w:after="0" w:line="240" w:lineRule="auto"/>
        <w:jc w:val="center"/>
        <w:rPr>
          <w:rFonts w:ascii="Calibri" w:hAnsi="Calibri" w:cs="Times New Roman"/>
          <w:b/>
          <w:lang w:val="uk-UA"/>
        </w:rPr>
      </w:pPr>
      <w:r w:rsidRPr="00453985">
        <w:rPr>
          <w:rFonts w:ascii="Calibri" w:hAnsi="Calibri" w:cs="Times New Roman"/>
          <w:b/>
          <w:lang w:val="uk-UA"/>
        </w:rPr>
        <w:t>Вулиця   Шкільна,25А,  с. Українка,35824 ,Острозького району Рівненської області</w:t>
      </w:r>
    </w:p>
    <w:p w:rsidR="00252342" w:rsidRPr="00F4439A" w:rsidRDefault="00252342" w:rsidP="00252342">
      <w:pPr>
        <w:rPr>
          <w:b/>
          <w:color w:val="FF0000"/>
          <w:lang w:val="uk-UA"/>
        </w:rPr>
      </w:pPr>
    </w:p>
    <w:p w:rsidR="00627FFA" w:rsidRDefault="00627FFA" w:rsidP="00C34811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0"/>
          <w:lang w:val="uk-UA"/>
        </w:rPr>
      </w:pPr>
    </w:p>
    <w:p w:rsidR="00C34811" w:rsidRPr="00CF5DA0" w:rsidRDefault="00C34811" w:rsidP="00C34811">
      <w:pPr>
        <w:spacing w:line="360" w:lineRule="auto"/>
        <w:jc w:val="center"/>
        <w:rPr>
          <w:rFonts w:ascii="Times New Roman" w:hAnsi="Times New Roman"/>
          <w:b/>
          <w:spacing w:val="110"/>
          <w:sz w:val="32"/>
          <w:szCs w:val="32"/>
        </w:rPr>
      </w:pPr>
      <w:r w:rsidRPr="00CF5DA0">
        <w:rPr>
          <w:rFonts w:ascii="Times New Roman" w:hAnsi="Times New Roman"/>
          <w:b/>
          <w:spacing w:val="110"/>
          <w:sz w:val="32"/>
          <w:szCs w:val="32"/>
        </w:rPr>
        <w:t>НАКАЗ</w:t>
      </w:r>
    </w:p>
    <w:p w:rsidR="00C34811" w:rsidRPr="00315F15" w:rsidRDefault="00C34811" w:rsidP="00C34811">
      <w:pPr>
        <w:widowControl w:val="0"/>
        <w:spacing w:line="36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</w:rPr>
        <w:t>23</w:t>
      </w:r>
      <w:r w:rsidR="00627FFA">
        <w:rPr>
          <w:rFonts w:ascii="Times New Roman" w:hAnsi="Times New Roman"/>
          <w:sz w:val="28"/>
          <w:szCs w:val="28"/>
        </w:rPr>
        <w:t>.</w:t>
      </w:r>
      <w:r w:rsidR="00627FFA">
        <w:rPr>
          <w:rFonts w:ascii="Times New Roman" w:hAnsi="Times New Roman"/>
          <w:sz w:val="28"/>
          <w:szCs w:val="28"/>
          <w:lang w:val="uk-UA"/>
        </w:rPr>
        <w:t>11</w:t>
      </w:r>
      <w:r w:rsidR="00627FFA">
        <w:rPr>
          <w:rFonts w:ascii="Times New Roman" w:hAnsi="Times New Roman"/>
          <w:sz w:val="28"/>
          <w:szCs w:val="28"/>
        </w:rPr>
        <w:t>.20</w:t>
      </w:r>
      <w:r w:rsidR="00627FFA">
        <w:rPr>
          <w:rFonts w:ascii="Times New Roman" w:hAnsi="Times New Roman"/>
          <w:sz w:val="28"/>
          <w:szCs w:val="28"/>
          <w:lang w:val="uk-UA"/>
        </w:rPr>
        <w:t>20</w:t>
      </w:r>
      <w:r w:rsidRPr="00CF5DA0">
        <w:rPr>
          <w:rFonts w:ascii="Times New Roman" w:hAnsi="Times New Roman"/>
          <w:sz w:val="28"/>
          <w:szCs w:val="28"/>
        </w:rPr>
        <w:t xml:space="preserve">    </w:t>
      </w:r>
      <w:r w:rsidR="00627FFA">
        <w:rPr>
          <w:rFonts w:ascii="Times New Roman" w:hAnsi="Times New Roman"/>
          <w:sz w:val="28"/>
          <w:szCs w:val="28"/>
        </w:rPr>
        <w:t xml:space="preserve">                         </w:t>
      </w:r>
      <w:r w:rsidR="00627FFA">
        <w:rPr>
          <w:rFonts w:ascii="Times New Roman" w:hAnsi="Times New Roman"/>
          <w:sz w:val="28"/>
          <w:szCs w:val="28"/>
          <w:lang w:val="uk-UA"/>
        </w:rPr>
        <w:t>с</w:t>
      </w:r>
      <w:proofErr w:type="gramStart"/>
      <w:r w:rsidR="00627FFA">
        <w:rPr>
          <w:rFonts w:ascii="Times New Roman" w:hAnsi="Times New Roman"/>
          <w:sz w:val="28"/>
          <w:szCs w:val="28"/>
          <w:lang w:val="uk-UA"/>
        </w:rPr>
        <w:t>.У</w:t>
      </w:r>
      <w:proofErr w:type="gramEnd"/>
      <w:r w:rsidR="00627FFA">
        <w:rPr>
          <w:rFonts w:ascii="Times New Roman" w:hAnsi="Times New Roman"/>
          <w:sz w:val="28"/>
          <w:szCs w:val="28"/>
          <w:lang w:val="uk-UA"/>
        </w:rPr>
        <w:t>країнка</w:t>
      </w:r>
      <w:r w:rsidRPr="00CF5DA0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315F15">
        <w:rPr>
          <w:rFonts w:ascii="Times New Roman" w:hAnsi="Times New Roman"/>
          <w:sz w:val="28"/>
          <w:szCs w:val="28"/>
        </w:rPr>
        <w:t>№</w:t>
      </w:r>
      <w:r w:rsidR="00315F15">
        <w:rPr>
          <w:rFonts w:ascii="Times New Roman" w:hAnsi="Times New Roman"/>
          <w:sz w:val="28"/>
          <w:szCs w:val="28"/>
          <w:lang w:val="uk-UA"/>
        </w:rPr>
        <w:t>101</w:t>
      </w:r>
    </w:p>
    <w:p w:rsidR="00C34811" w:rsidRPr="00C374E6" w:rsidRDefault="00C34811" w:rsidP="00C3481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374E6">
        <w:rPr>
          <w:rFonts w:ascii="Times New Roman" w:hAnsi="Times New Roman"/>
          <w:b/>
          <w:sz w:val="28"/>
          <w:szCs w:val="28"/>
        </w:rPr>
        <w:t xml:space="preserve">Про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ідсумки </w:t>
      </w:r>
      <w:r w:rsidR="00376053">
        <w:rPr>
          <w:rFonts w:ascii="Times New Roman" w:hAnsi="Times New Roman"/>
          <w:b/>
          <w:sz w:val="28"/>
          <w:szCs w:val="28"/>
        </w:rPr>
        <w:t>проведення</w:t>
      </w:r>
      <w:r w:rsidRPr="00C374E6">
        <w:rPr>
          <w:rFonts w:ascii="Times New Roman" w:hAnsi="Times New Roman"/>
          <w:b/>
          <w:sz w:val="28"/>
          <w:szCs w:val="28"/>
        </w:rPr>
        <w:t xml:space="preserve"> </w:t>
      </w:r>
    </w:p>
    <w:p w:rsidR="00C34811" w:rsidRPr="00C374E6" w:rsidRDefault="00C34811" w:rsidP="00C3481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ижня </w:t>
      </w:r>
      <w:r w:rsidRPr="00C374E6">
        <w:rPr>
          <w:rFonts w:ascii="Times New Roman" w:hAnsi="Times New Roman"/>
          <w:b/>
          <w:sz w:val="28"/>
          <w:szCs w:val="28"/>
        </w:rPr>
        <w:t xml:space="preserve"> протидії булінгу</w:t>
      </w:r>
    </w:p>
    <w:p w:rsidR="00C34811" w:rsidRPr="00D7193E" w:rsidRDefault="00C34811" w:rsidP="00C34811">
      <w:pPr>
        <w:spacing w:after="0" w:line="360" w:lineRule="auto"/>
        <w:ind w:right="14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C34811" w:rsidRDefault="00C34811" w:rsidP="00C34811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 w:rsidRPr="00C374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виконання</w:t>
      </w:r>
      <w:r w:rsidRPr="00C374E6">
        <w:rPr>
          <w:rFonts w:ascii="Times New Roman" w:hAnsi="Times New Roman"/>
          <w:sz w:val="28"/>
          <w:szCs w:val="28"/>
        </w:rPr>
        <w:t xml:space="preserve"> листа </w:t>
      </w:r>
      <w:r>
        <w:rPr>
          <w:rFonts w:ascii="Times New Roman" w:hAnsi="Times New Roman"/>
          <w:sz w:val="28"/>
          <w:szCs w:val="28"/>
        </w:rPr>
        <w:t>наказу по школі від 16.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 xml:space="preserve">20 </w:t>
      </w:r>
      <w:r>
        <w:rPr>
          <w:rFonts w:ascii="Times New Roman" w:hAnsi="Times New Roman"/>
          <w:sz w:val="28"/>
          <w:szCs w:val="28"/>
        </w:rPr>
        <w:t>р. «Про провед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</w:rPr>
        <w:t xml:space="preserve">ння в закладі освіти </w:t>
      </w:r>
      <w:r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</w:rPr>
        <w:t xml:space="preserve">ижня  протидії </w:t>
      </w:r>
      <w:proofErr w:type="gramStart"/>
      <w:r>
        <w:rPr>
          <w:rFonts w:ascii="Times New Roman" w:hAnsi="Times New Roman"/>
          <w:sz w:val="28"/>
          <w:szCs w:val="28"/>
        </w:rPr>
        <w:t>бул</w:t>
      </w:r>
      <w:proofErr w:type="gramEnd"/>
      <w:r>
        <w:rPr>
          <w:rFonts w:ascii="Times New Roman" w:hAnsi="Times New Roman"/>
          <w:sz w:val="28"/>
          <w:szCs w:val="28"/>
        </w:rPr>
        <w:t xml:space="preserve">інгу», з метою </w:t>
      </w:r>
      <w:r w:rsidRPr="00481913">
        <w:rPr>
          <w:rFonts w:ascii="Times New Roman" w:hAnsi="Times New Roman"/>
          <w:sz w:val="28"/>
          <w:szCs w:val="28"/>
        </w:rPr>
        <w:t>формування у здобувачів освіти здатності протистояти булінгу, навичок ненасильницької поведінки, побудови конструктивного діалогу, створення особистої мирної стратегії поведінки в конфлікті, запобігання насильству в учнівському середовищі</w:t>
      </w:r>
      <w:r>
        <w:rPr>
          <w:rFonts w:ascii="Times New Roman" w:hAnsi="Times New Roman"/>
          <w:sz w:val="28"/>
          <w:szCs w:val="28"/>
        </w:rPr>
        <w:t>,</w:t>
      </w:r>
      <w:r w:rsidRPr="00F02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 16 по 20 </w:t>
      </w:r>
      <w:r>
        <w:rPr>
          <w:rFonts w:ascii="Times New Roman" w:hAnsi="Times New Roman"/>
          <w:sz w:val="28"/>
          <w:szCs w:val="28"/>
          <w:lang w:val="uk-UA"/>
        </w:rPr>
        <w:t>л</w:t>
      </w:r>
      <w:r w:rsidR="00627FFA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стопада</w:t>
      </w:r>
      <w:r>
        <w:rPr>
          <w:rFonts w:ascii="Times New Roman" w:hAnsi="Times New Roman"/>
          <w:sz w:val="28"/>
          <w:szCs w:val="28"/>
        </w:rPr>
        <w:t xml:space="preserve"> в закладі освіти проходив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C374E6">
        <w:rPr>
          <w:rFonts w:ascii="Times New Roman" w:hAnsi="Times New Roman"/>
          <w:sz w:val="28"/>
          <w:szCs w:val="28"/>
        </w:rPr>
        <w:t>иж</w:t>
      </w:r>
      <w:r>
        <w:rPr>
          <w:rFonts w:ascii="Times New Roman" w:hAnsi="Times New Roman"/>
          <w:sz w:val="28"/>
          <w:szCs w:val="28"/>
        </w:rPr>
        <w:t>де</w:t>
      </w:r>
      <w:r w:rsidRPr="00C374E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C374E6">
        <w:rPr>
          <w:rFonts w:ascii="Times New Roman" w:hAnsi="Times New Roman"/>
          <w:sz w:val="28"/>
          <w:szCs w:val="28"/>
        </w:rPr>
        <w:t xml:space="preserve"> протидії булінгу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34811" w:rsidRDefault="00C34811" w:rsidP="00C34811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Класний керівник 2 класу Стебнюк А.П.</w:t>
      </w:r>
      <w:r w:rsidR="00E712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провела годину спілкування «Скажемо «Ні!» булінгу» ,в рамках якої </w:t>
      </w:r>
      <w:r w:rsidR="00E7128B">
        <w:rPr>
          <w:rFonts w:ascii="Times New Roman" w:hAnsi="Times New Roman"/>
          <w:sz w:val="28"/>
          <w:szCs w:val="28"/>
          <w:lang w:val="uk-UA"/>
        </w:rPr>
        <w:t>були виконані інтерактивні вправи «Чим ми схожі?», «Як впоратися із ситуацією, коли тебе цькують», «Я зможу допомогти» ,вправа на перевірку розуміння поняття булінгу,завдання на розвиток вміння розпізнавати булінг, його форми.</w:t>
      </w:r>
    </w:p>
    <w:p w:rsidR="00E7128B" w:rsidRDefault="00E7128B" w:rsidP="00C34811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виховній годині у 4 класі «Стоп,</w:t>
      </w:r>
      <w:r w:rsidR="006F01B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булінг!»</w:t>
      </w:r>
      <w:r w:rsidR="000B02C6">
        <w:rPr>
          <w:rFonts w:ascii="Times New Roman" w:hAnsi="Times New Roman"/>
          <w:sz w:val="28"/>
          <w:szCs w:val="28"/>
          <w:lang w:val="uk-UA"/>
        </w:rPr>
        <w:t>(класний керівник Титенко Т.В.) обговорили оповідання «Як Незнайко складав вірші»</w:t>
      </w:r>
      <w:r w:rsidR="006F01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02C6">
        <w:rPr>
          <w:rFonts w:ascii="Times New Roman" w:hAnsi="Times New Roman"/>
          <w:sz w:val="28"/>
          <w:szCs w:val="28"/>
          <w:lang w:val="uk-UA"/>
        </w:rPr>
        <w:t>М.Носова.</w:t>
      </w:r>
    </w:p>
    <w:p w:rsidR="000B02C6" w:rsidRDefault="000B02C6" w:rsidP="00C34811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Класний керівник Расік Г.М.</w:t>
      </w:r>
      <w:r w:rsidR="006F01B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учнями 5 класу обговорили казку про Скріпку,</w:t>
      </w:r>
      <w:r w:rsidR="006F01B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виконал</w:t>
      </w:r>
      <w:r w:rsidR="006F01BA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вправу «Міф чи реальність?»</w:t>
      </w:r>
      <w:r w:rsidR="006F01BA">
        <w:rPr>
          <w:rFonts w:ascii="Times New Roman" w:hAnsi="Times New Roman"/>
          <w:sz w:val="28"/>
          <w:szCs w:val="28"/>
          <w:lang w:val="uk-UA"/>
        </w:rPr>
        <w:t>, переглянули та обговорили відео «Булінг та його види», розробляли стратегії боротьби з булінгом.</w:t>
      </w:r>
    </w:p>
    <w:p w:rsidR="00C34811" w:rsidRDefault="006F01BA" w:rsidP="00C34811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Година спілкування у 7 класі (класнй керівник Кравчук Ю.В.) «Світ без насильства. Скажемо «Ні!»булінгу» сприяла розумінню актуальності проблеми насильства у світі, у шкільному середовищі, його наслідків для дітей і суспільства.</w:t>
      </w:r>
    </w:p>
    <w:p w:rsidR="00C34811" w:rsidRDefault="007E44E3" w:rsidP="00C3481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44E3">
        <w:rPr>
          <w:rFonts w:ascii="Times New Roman" w:hAnsi="Times New Roman"/>
          <w:sz w:val="28"/>
          <w:szCs w:val="28"/>
          <w:lang w:val="uk-UA"/>
        </w:rPr>
        <w:t>К</w:t>
      </w:r>
      <w:r w:rsidRPr="007E44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ласний керівник 8 класу Скоропляс А.В. провела </w:t>
      </w:r>
      <w:r w:rsidR="00C34811" w:rsidRPr="007E44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E44E3">
        <w:rPr>
          <w:rFonts w:ascii="Times New Roman" w:eastAsia="Times New Roman" w:hAnsi="Times New Roman"/>
          <w:sz w:val="28"/>
          <w:szCs w:val="28"/>
          <w:lang w:val="uk-UA" w:eastAsia="ru-RU"/>
        </w:rPr>
        <w:t>виховну годину «Стоп булінг: т</w:t>
      </w:r>
      <w:r w:rsidR="00C34811" w:rsidRPr="007E44E3">
        <w:rPr>
          <w:rFonts w:ascii="Times New Roman" w:eastAsia="Times New Roman" w:hAnsi="Times New Roman"/>
          <w:sz w:val="28"/>
          <w:szCs w:val="28"/>
          <w:lang w:val="uk-UA" w:eastAsia="ru-RU"/>
        </w:rPr>
        <w:t>вої права – твій захист</w:t>
      </w:r>
      <w:r w:rsidRPr="007E4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класний керівник 6 класу Осадчук В.М. -</w:t>
      </w:r>
      <w:r w:rsidR="00C34811" w:rsidRPr="007E4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«Що</w:t>
      </w:r>
      <w:r w:rsidR="00C34811" w:rsidRPr="007E44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робити, якщо ти став жертвою булінгу?»,  </w:t>
      </w:r>
      <w:r w:rsidRPr="007E44E3">
        <w:rPr>
          <w:rFonts w:ascii="Times New Roman" w:eastAsia="Times New Roman" w:hAnsi="Times New Roman"/>
          <w:sz w:val="28"/>
          <w:szCs w:val="28"/>
          <w:lang w:val="uk-UA" w:eastAsia="ru-RU"/>
        </w:rPr>
        <w:t>класний керівник 9 класу Амбразюк С.В.</w:t>
      </w:r>
      <w:r w:rsidR="00C34811" w:rsidRPr="007E44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відеолекторій «Як не стати жертвою булінгу» </w:t>
      </w:r>
      <w:r w:rsidRPr="007E44E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C34811" w:rsidRPr="007E44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C34811" w:rsidRPr="00627FFA" w:rsidRDefault="00B02B42" w:rsidP="00627FFA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Практичний психолог закладу Амбразюк С.В.</w:t>
      </w:r>
      <w:r w:rsidR="00627F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провів анкетування «Проблема шкільного насильства» у 5,7,8 класах.</w:t>
      </w:r>
      <w:r w:rsidR="00627F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 свідчать зведені аналітичні дані по анкетах,</w:t>
      </w:r>
      <w:r w:rsidR="00627F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інформацію про те,</w:t>
      </w:r>
      <w:r w:rsidR="00627F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 запобігти насильству учні отримують від вчителів(75%) та практичного психолога(25%),87,5 % опитаних знають,</w:t>
      </w:r>
      <w:r w:rsidR="00627F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що таке булінг,</w:t>
      </w:r>
      <w:r w:rsidR="00627F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самі були у ролі жертви(25%) та брали участь у знущанні над жертвою(12,5%).Також учні зазначили,</w:t>
      </w:r>
      <w:r w:rsidR="00E47B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що</w:t>
      </w:r>
      <w:r w:rsidR="00E47B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найчастіше акти насилля відбуваються по дорозі до школи(12,5%),на території за школою(25%), та у шкільному коридорі(62,5%).Жертви насилля найчастіше звертаються за допомогою до класного керівника ,друзів( 25%) ,або взагалі ні до кого не звертаються(37,5%).Необхідні зміни для покращення стосунків між учнями у класі та школі респонденти вбачають у позитивному ставленні один до одного (25%), в однаковому ставленні вчителів до всіх учнів(12,5%),</w:t>
      </w:r>
      <w:r w:rsidR="00627F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організації екскурсійних поїздок класом, щоб мати можливість спілкуватися в неформальній обстановці(37,5%).</w:t>
      </w:r>
    </w:p>
    <w:p w:rsidR="00C34811" w:rsidRPr="00627FFA" w:rsidRDefault="00627FFA" w:rsidP="00C3481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FFA">
        <w:rPr>
          <w:rFonts w:ascii="Times New Roman" w:hAnsi="Times New Roman"/>
          <w:sz w:val="28"/>
          <w:szCs w:val="28"/>
          <w:lang w:val="uk-UA"/>
        </w:rPr>
        <w:t>К</w:t>
      </w:r>
      <w:r w:rsidR="00C34811" w:rsidRPr="00627FFA">
        <w:rPr>
          <w:rFonts w:ascii="Times New Roman" w:eastAsia="Times New Roman" w:hAnsi="Times New Roman"/>
          <w:sz w:val="28"/>
          <w:szCs w:val="28"/>
          <w:lang w:eastAsia="ru-RU"/>
        </w:rPr>
        <w:t>ласні керівники 5-9 класів організували  виготовлення буклетів для батьків «Поради батькам.  Моя дитина є 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ртвою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інгу. Що мені робити?»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 </w:t>
      </w:r>
      <w:r w:rsidR="00C34811" w:rsidRPr="00627FFA">
        <w:rPr>
          <w:rFonts w:ascii="Times New Roman" w:eastAsia="Times New Roman" w:hAnsi="Times New Roman"/>
          <w:sz w:val="28"/>
          <w:szCs w:val="28"/>
          <w:lang w:eastAsia="ru-RU"/>
        </w:rPr>
        <w:t xml:space="preserve">«Як допомогти дітям упоратися з </w:t>
      </w:r>
      <w:proofErr w:type="gramStart"/>
      <w:r w:rsidR="00C34811" w:rsidRPr="00627FFA">
        <w:rPr>
          <w:rFonts w:ascii="Times New Roman" w:eastAsia="Times New Roman" w:hAnsi="Times New Roman"/>
          <w:sz w:val="28"/>
          <w:szCs w:val="28"/>
          <w:lang w:eastAsia="ru-RU"/>
        </w:rPr>
        <w:t>бул</w:t>
      </w:r>
      <w:proofErr w:type="gramEnd"/>
      <w:r w:rsidR="00C34811" w:rsidRPr="00627FFA">
        <w:rPr>
          <w:rFonts w:ascii="Times New Roman" w:eastAsia="Times New Roman" w:hAnsi="Times New Roman"/>
          <w:sz w:val="28"/>
          <w:szCs w:val="28"/>
          <w:lang w:eastAsia="ru-RU"/>
        </w:rPr>
        <w:t>інгом».</w:t>
      </w:r>
    </w:p>
    <w:p w:rsidR="00627FFA" w:rsidRPr="00627FFA" w:rsidRDefault="00C34811" w:rsidP="00C3481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7FFA">
        <w:rPr>
          <w:rFonts w:ascii="Times New Roman" w:eastAsia="Times New Roman" w:hAnsi="Times New Roman"/>
          <w:sz w:val="28"/>
          <w:szCs w:val="28"/>
          <w:lang w:eastAsia="ru-RU"/>
        </w:rPr>
        <w:t>Протягом тижня</w:t>
      </w:r>
      <w:r w:rsidRPr="00627FFA">
        <w:t xml:space="preserve"> </w:t>
      </w:r>
      <w:r w:rsidRPr="00627FFA">
        <w:rPr>
          <w:rFonts w:ascii="Times New Roman" w:eastAsia="Times New Roman" w:hAnsi="Times New Roman"/>
          <w:sz w:val="28"/>
          <w:szCs w:val="28"/>
          <w:lang w:eastAsia="ru-RU"/>
        </w:rPr>
        <w:t>класні керівники 1-4 класі</w:t>
      </w:r>
      <w:proofErr w:type="gramStart"/>
      <w:r w:rsidRPr="00627FF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627FF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проводили ранкові зустрічі з метою формування навичок дружніх стосунків</w:t>
      </w:r>
      <w:r w:rsidR="00627FFA" w:rsidRPr="00627FF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C34811" w:rsidRDefault="00C34811" w:rsidP="00C3481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ідставі вищезазначеного,</w:t>
      </w:r>
    </w:p>
    <w:p w:rsidR="00C34811" w:rsidRDefault="00C34811" w:rsidP="00C3481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811" w:rsidRPr="008934FC" w:rsidRDefault="00C34811" w:rsidP="00C34811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4FC"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:rsidR="00C34811" w:rsidRDefault="00C34811" w:rsidP="00C3481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811" w:rsidRPr="00315F15" w:rsidRDefault="00C34811" w:rsidP="00315F15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315F15">
        <w:rPr>
          <w:rFonts w:ascii="Times New Roman" w:hAnsi="Times New Roman"/>
          <w:sz w:val="28"/>
          <w:szCs w:val="28"/>
        </w:rPr>
        <w:t>1.</w:t>
      </w:r>
      <w:r w:rsidRPr="00315F15">
        <w:rPr>
          <w:rFonts w:ascii="Times New Roman" w:hAnsi="Times New Roman"/>
          <w:sz w:val="28"/>
          <w:szCs w:val="28"/>
          <w:lang w:val="uk-UA"/>
        </w:rPr>
        <w:t>Класним керівникам 1 – 9 класів:</w:t>
      </w:r>
    </w:p>
    <w:p w:rsidR="00C34811" w:rsidRPr="00315F15" w:rsidRDefault="00C34811" w:rsidP="00315F15">
      <w:pPr>
        <w:pStyle w:val="a8"/>
        <w:rPr>
          <w:rFonts w:ascii="Times New Roman" w:hAnsi="Times New Roman"/>
          <w:sz w:val="28"/>
          <w:szCs w:val="28"/>
        </w:rPr>
      </w:pPr>
      <w:r w:rsidRPr="00315F15">
        <w:rPr>
          <w:rFonts w:ascii="Times New Roman" w:hAnsi="Times New Roman"/>
          <w:sz w:val="28"/>
          <w:szCs w:val="28"/>
          <w:lang w:val="uk-UA"/>
        </w:rPr>
        <w:t>1.1.</w:t>
      </w:r>
      <w:r w:rsidRPr="00315F15">
        <w:rPr>
          <w:rFonts w:ascii="Times New Roman" w:hAnsi="Times New Roman"/>
          <w:sz w:val="28"/>
          <w:szCs w:val="28"/>
        </w:rPr>
        <w:t>Тримати на постійному контролі питання протидії булінгу та попередження фактів дитячої злочинності та правопорушень.</w:t>
      </w:r>
    </w:p>
    <w:p w:rsidR="00C34811" w:rsidRPr="00315F15" w:rsidRDefault="00C34811" w:rsidP="00315F15">
      <w:pPr>
        <w:pStyle w:val="a8"/>
        <w:rPr>
          <w:rFonts w:ascii="Times New Roman" w:hAnsi="Times New Roman"/>
          <w:sz w:val="28"/>
          <w:szCs w:val="28"/>
        </w:rPr>
      </w:pPr>
      <w:r w:rsidRPr="00315F15">
        <w:rPr>
          <w:rFonts w:ascii="Times New Roman" w:hAnsi="Times New Roman"/>
          <w:sz w:val="28"/>
          <w:szCs w:val="28"/>
          <w:lang w:val="uk-UA"/>
        </w:rPr>
        <w:t>1.2.</w:t>
      </w:r>
      <w:r w:rsidRPr="00315F15">
        <w:rPr>
          <w:rFonts w:ascii="Times New Roman" w:hAnsi="Times New Roman"/>
          <w:sz w:val="28"/>
          <w:szCs w:val="28"/>
        </w:rPr>
        <w:t xml:space="preserve">Систематично проводити просвітницько-виховну роботу з дітьми, </w:t>
      </w:r>
      <w:r w:rsidRPr="00315F15">
        <w:rPr>
          <w:rFonts w:ascii="Times New Roman" w:hAnsi="Times New Roman"/>
          <w:sz w:val="28"/>
          <w:szCs w:val="28"/>
          <w:lang w:val="uk-UA"/>
        </w:rPr>
        <w:t xml:space="preserve">які </w:t>
      </w:r>
      <w:r w:rsidRPr="00315F15">
        <w:rPr>
          <w:rFonts w:ascii="Times New Roman" w:hAnsi="Times New Roman"/>
          <w:sz w:val="28"/>
          <w:szCs w:val="28"/>
        </w:rPr>
        <w:t>виховуються у сім’ях, що потребують підвищеної педагогічної уваги. </w:t>
      </w:r>
    </w:p>
    <w:p w:rsidR="00C34811" w:rsidRPr="00315F15" w:rsidRDefault="00C34811" w:rsidP="00315F15">
      <w:pPr>
        <w:pStyle w:val="a8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315F1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1.3.Проводити з</w:t>
      </w:r>
      <w:r w:rsidRPr="00315F1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устріч</w:t>
      </w:r>
      <w:r w:rsidRPr="00315F1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і здобувачів освіти</w:t>
      </w:r>
      <w:r w:rsidRPr="00315F1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з представниками ювенальної поліції із серії «Правова абетка школяра»</w:t>
      </w:r>
      <w:r w:rsidR="00627FFA" w:rsidRPr="00315F1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Pr="00315F1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«Насильство та агресія – перший шлях до злочину»</w:t>
      </w:r>
      <w:r w:rsidRPr="00315F1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C34811" w:rsidRPr="00315F15" w:rsidRDefault="00C34811" w:rsidP="00315F15">
      <w:pPr>
        <w:pStyle w:val="a8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315F1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1.4.Урізноманітнювати форми організації роботи щодо підвищення рівня педагогічної компетентності батьків з питань протидії булінгу.</w:t>
      </w:r>
    </w:p>
    <w:p w:rsidR="00C34811" w:rsidRPr="00315F15" w:rsidRDefault="00C34811" w:rsidP="00315F15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15F1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1.5.Активізувати роботу, спрямовану на формування в дітей позитивної мотивації на дотримання принципів здорового способу життя як дієвого засобу протиправної поведінки здобувачів освіти, духовності, моральної культури, толерантної поведінки, уміння жити в громадянському суспільстві.</w:t>
      </w:r>
    </w:p>
    <w:p w:rsidR="00C34811" w:rsidRPr="00315F15" w:rsidRDefault="00C34811" w:rsidP="00315F15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15F1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1.6.Контролювати виконання здобувачами освіти Правил поведінки для здобувачів освіти.</w:t>
      </w:r>
    </w:p>
    <w:p w:rsidR="00C34811" w:rsidRPr="00315F15" w:rsidRDefault="00C34811" w:rsidP="00315F15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15F1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1.7.Продовжити проведення спортивних та інтелектуальних змагань, квестів командного типу, що сприятимуть нейтралізації їх гіперактивності та зняттю агресії.</w:t>
      </w:r>
    </w:p>
    <w:p w:rsidR="00627FFA" w:rsidRPr="00315F15" w:rsidRDefault="00627FFA" w:rsidP="00315F15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15F1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1.8.В організації роботи з класним колективом враховувати зведені аналітичні дані по анкеті «Проблема шкільного насильства».</w:t>
      </w:r>
    </w:p>
    <w:p w:rsidR="00C34811" w:rsidRPr="00315F15" w:rsidRDefault="00C34811" w:rsidP="00315F15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15F1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2.Педагогу – організатору Скоропляс А.В.підтримувати діяльність органів учнівського самоврядування, сприяти організації продуктивної дозвіллєвої діяльності учнів, спрямованої на духовний, інтелектуальний, фізичний розвиток здобувачів освіти, самоствердження особистості та її соціалізації.</w:t>
      </w:r>
    </w:p>
    <w:p w:rsidR="00C34811" w:rsidRPr="00315F15" w:rsidRDefault="00C34811" w:rsidP="00315F15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15F1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3.Контроль за виконанням наказу залишаю за собою.</w:t>
      </w:r>
    </w:p>
    <w:p w:rsidR="00C34811" w:rsidRDefault="00C34811" w:rsidP="00C34811">
      <w:pPr>
        <w:pStyle w:val="ac"/>
        <w:spacing w:before="75" w:beforeAutospacing="0" w:after="75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C34811" w:rsidRPr="00FA7264" w:rsidRDefault="00C34811" w:rsidP="00C34811">
      <w:pPr>
        <w:pStyle w:val="ac"/>
        <w:spacing w:before="75" w:beforeAutospacing="0" w:after="75" w:afterAutospacing="0" w:line="360" w:lineRule="auto"/>
        <w:jc w:val="both"/>
        <w:rPr>
          <w:sz w:val="28"/>
          <w:szCs w:val="28"/>
          <w:lang w:val="uk-UA"/>
        </w:rPr>
      </w:pPr>
      <w:r w:rsidRPr="00FA7264">
        <w:rPr>
          <w:sz w:val="28"/>
          <w:szCs w:val="28"/>
          <w:shd w:val="clear" w:color="auto" w:fill="FFFFFF"/>
          <w:lang w:val="uk-UA"/>
        </w:rPr>
        <w:t xml:space="preserve">Директор школи                                </w:t>
      </w:r>
      <w:r w:rsidR="00315F15">
        <w:rPr>
          <w:sz w:val="28"/>
          <w:szCs w:val="28"/>
          <w:shd w:val="clear" w:color="auto" w:fill="FFFFFF"/>
          <w:lang w:val="uk-UA"/>
        </w:rPr>
        <w:t xml:space="preserve">                          </w:t>
      </w:r>
      <w:r>
        <w:rPr>
          <w:sz w:val="28"/>
          <w:szCs w:val="28"/>
          <w:shd w:val="clear" w:color="auto" w:fill="FFFFFF"/>
          <w:lang w:val="uk-UA"/>
        </w:rPr>
        <w:t>Марискевич Н.І.</w:t>
      </w:r>
    </w:p>
    <w:p w:rsidR="00C34811" w:rsidRPr="00315F15" w:rsidRDefault="00C34811" w:rsidP="00C348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B3F" w:rsidRPr="0009791B" w:rsidRDefault="00C34811" w:rsidP="00315F1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F271DF">
        <w:rPr>
          <w:rFonts w:ascii="Times New Roman" w:hAnsi="Times New Roman"/>
          <w:sz w:val="28"/>
          <w:szCs w:val="28"/>
        </w:rPr>
        <w:t>З</w:t>
      </w:r>
      <w:proofErr w:type="gramEnd"/>
      <w:r w:rsidRPr="00F271DF">
        <w:rPr>
          <w:rFonts w:ascii="Times New Roman" w:hAnsi="Times New Roman"/>
          <w:sz w:val="28"/>
          <w:szCs w:val="28"/>
        </w:rPr>
        <w:t xml:space="preserve"> наказом ознайомлені:</w:t>
      </w:r>
      <w:r w:rsidR="00A73B3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A73B3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A73B3F" w:rsidRPr="0009791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</w:t>
      </w:r>
      <w:r w:rsidR="00A73B3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 </w:t>
      </w:r>
      <w:r w:rsidR="00315F1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</w:t>
      </w:r>
      <w:r w:rsidR="00A73B3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A73B3F" w:rsidRPr="0009791B">
        <w:rPr>
          <w:rFonts w:ascii="Times New Roman" w:eastAsia="Arial Unicode MS" w:hAnsi="Times New Roman" w:cs="Times New Roman"/>
          <w:sz w:val="28"/>
          <w:szCs w:val="28"/>
          <w:lang w:val="uk-UA"/>
        </w:rPr>
        <w:t>Бень Л.А.</w:t>
      </w:r>
      <w:r w:rsidR="00A73B3F" w:rsidRPr="00097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3B3F" w:rsidRPr="0009791B" w:rsidRDefault="00A73B3F" w:rsidP="00A73B3F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9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Стебнюк А.П.</w:t>
      </w:r>
    </w:p>
    <w:p w:rsidR="00A73B3F" w:rsidRPr="0009791B" w:rsidRDefault="00A73B3F" w:rsidP="00A73B3F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9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Шевцова А.В.</w:t>
      </w:r>
    </w:p>
    <w:p w:rsidR="00A73B3F" w:rsidRPr="0009791B" w:rsidRDefault="00A73B3F" w:rsidP="00A73B3F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9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Титенко Т.В.</w:t>
      </w:r>
    </w:p>
    <w:p w:rsidR="00A73B3F" w:rsidRPr="0009791B" w:rsidRDefault="00A73B3F" w:rsidP="00A73B3F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9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Корнійчук І.В.</w:t>
      </w:r>
    </w:p>
    <w:p w:rsidR="00A73B3F" w:rsidRPr="0009791B" w:rsidRDefault="00A73B3F" w:rsidP="00A73B3F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9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Осадчук В.М.</w:t>
      </w:r>
    </w:p>
    <w:p w:rsidR="00A73B3F" w:rsidRPr="0009791B" w:rsidRDefault="00A73B3F" w:rsidP="00A73B3F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9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Кравчук Ю.В.</w:t>
      </w:r>
    </w:p>
    <w:p w:rsidR="00A73B3F" w:rsidRPr="0009791B" w:rsidRDefault="00A73B3F" w:rsidP="00A73B3F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9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Скоропляс А.В.</w:t>
      </w:r>
    </w:p>
    <w:p w:rsidR="00A73B3F" w:rsidRPr="0009791B" w:rsidRDefault="00A73B3F" w:rsidP="00A73B3F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9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Расік Г.М.</w:t>
      </w:r>
    </w:p>
    <w:p w:rsidR="00A73B3F" w:rsidRPr="0009791B" w:rsidRDefault="00A73B3F" w:rsidP="00A73B3F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Амбразюк С.В.</w:t>
      </w:r>
    </w:p>
    <w:p w:rsidR="00A73B3F" w:rsidRPr="0009791B" w:rsidRDefault="00A73B3F" w:rsidP="00A73B3F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3B3F" w:rsidRPr="0009791B" w:rsidRDefault="00A73B3F" w:rsidP="00A73B3F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3B3F" w:rsidRPr="0009791B" w:rsidRDefault="00A73B3F" w:rsidP="00A73B3F">
      <w:pPr>
        <w:widowControl w:val="0"/>
        <w:autoSpaceDE w:val="0"/>
        <w:autoSpaceDN w:val="0"/>
        <w:adjustRightInd w:val="0"/>
        <w:ind w:left="4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4811" w:rsidRPr="00A73B3F" w:rsidRDefault="00C34811" w:rsidP="00C3481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52342" w:rsidRPr="00F4439A" w:rsidRDefault="00252342" w:rsidP="00252342">
      <w:pPr>
        <w:rPr>
          <w:b/>
          <w:color w:val="FF0000"/>
          <w:lang w:val="uk-UA"/>
        </w:rPr>
      </w:pPr>
    </w:p>
    <w:p w:rsidR="00252342" w:rsidRPr="00F4439A" w:rsidRDefault="00252342" w:rsidP="00252342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</w:p>
    <w:p w:rsidR="00252342" w:rsidRPr="00F4439A" w:rsidRDefault="00252342" w:rsidP="00252342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</w:p>
    <w:p w:rsidR="00252342" w:rsidRPr="00F4439A" w:rsidRDefault="00252342" w:rsidP="00252342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</w:p>
    <w:p w:rsidR="00D84BE8" w:rsidRPr="00F4439A" w:rsidRDefault="00D84BE8">
      <w:pPr>
        <w:rPr>
          <w:color w:val="FF0000"/>
        </w:rPr>
      </w:pPr>
    </w:p>
    <w:sectPr w:rsidR="00D84BE8" w:rsidRPr="00F4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0912"/>
    <w:multiLevelType w:val="hybridMultilevel"/>
    <w:tmpl w:val="CC6A71E8"/>
    <w:lvl w:ilvl="0" w:tplc="6ACCB12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110A0A"/>
    <w:multiLevelType w:val="hybridMultilevel"/>
    <w:tmpl w:val="8F86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04F82"/>
    <w:multiLevelType w:val="hybridMultilevel"/>
    <w:tmpl w:val="39D85D5E"/>
    <w:lvl w:ilvl="0" w:tplc="238639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3C80251"/>
    <w:multiLevelType w:val="hybridMultilevel"/>
    <w:tmpl w:val="05943DDE"/>
    <w:lvl w:ilvl="0" w:tplc="67D2505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A4803"/>
    <w:multiLevelType w:val="hybridMultilevel"/>
    <w:tmpl w:val="084A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035A8"/>
    <w:multiLevelType w:val="multilevel"/>
    <w:tmpl w:val="7BCA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B09E5"/>
    <w:multiLevelType w:val="hybridMultilevel"/>
    <w:tmpl w:val="9E967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04054"/>
    <w:multiLevelType w:val="multilevel"/>
    <w:tmpl w:val="2EB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359E0"/>
    <w:multiLevelType w:val="multilevel"/>
    <w:tmpl w:val="565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EF35E8"/>
    <w:multiLevelType w:val="hybridMultilevel"/>
    <w:tmpl w:val="87A425BC"/>
    <w:lvl w:ilvl="0" w:tplc="9C807A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9D3D2B"/>
    <w:multiLevelType w:val="hybridMultilevel"/>
    <w:tmpl w:val="A46E97AA"/>
    <w:lvl w:ilvl="0" w:tplc="06AC73D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E2010A"/>
    <w:multiLevelType w:val="hybridMultilevel"/>
    <w:tmpl w:val="35E895AE"/>
    <w:lvl w:ilvl="0" w:tplc="D3C850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68343B"/>
    <w:multiLevelType w:val="hybridMultilevel"/>
    <w:tmpl w:val="2898C04E"/>
    <w:lvl w:ilvl="0" w:tplc="473C2D82">
      <w:start w:val="1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27DC5375"/>
    <w:multiLevelType w:val="hybridMultilevel"/>
    <w:tmpl w:val="53CC094A"/>
    <w:lvl w:ilvl="0" w:tplc="50A2BF4C">
      <w:start w:val="1"/>
      <w:numFmt w:val="decimal"/>
      <w:lvlText w:val="%1."/>
      <w:lvlJc w:val="left"/>
      <w:pPr>
        <w:ind w:left="2043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CD475B5"/>
    <w:multiLevelType w:val="multilevel"/>
    <w:tmpl w:val="57C6D6A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5">
    <w:nsid w:val="2E937136"/>
    <w:multiLevelType w:val="multilevel"/>
    <w:tmpl w:val="099856F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31F824F3"/>
    <w:multiLevelType w:val="multilevel"/>
    <w:tmpl w:val="FBA8DDD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7">
    <w:nsid w:val="3AB2086D"/>
    <w:multiLevelType w:val="hybridMultilevel"/>
    <w:tmpl w:val="E3C0D4CC"/>
    <w:lvl w:ilvl="0" w:tplc="D3609CE0">
      <w:start w:val="15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BF84659"/>
    <w:multiLevelType w:val="hybridMultilevel"/>
    <w:tmpl w:val="0FA2FBE0"/>
    <w:lvl w:ilvl="0" w:tplc="980EB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63E6E"/>
    <w:multiLevelType w:val="hybridMultilevel"/>
    <w:tmpl w:val="3E943B86"/>
    <w:lvl w:ilvl="0" w:tplc="130AC2A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410A646F"/>
    <w:multiLevelType w:val="hybridMultilevel"/>
    <w:tmpl w:val="928EF39C"/>
    <w:lvl w:ilvl="0" w:tplc="2452D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C4B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9964AB"/>
    <w:multiLevelType w:val="multilevel"/>
    <w:tmpl w:val="F300CB72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A817CD4"/>
    <w:multiLevelType w:val="hybridMultilevel"/>
    <w:tmpl w:val="7F682374"/>
    <w:lvl w:ilvl="0" w:tplc="F1304918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0611A"/>
    <w:multiLevelType w:val="hybridMultilevel"/>
    <w:tmpl w:val="EA2C406A"/>
    <w:lvl w:ilvl="0" w:tplc="B7140546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C95FE0"/>
    <w:multiLevelType w:val="hybridMultilevel"/>
    <w:tmpl w:val="7F346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497201"/>
    <w:multiLevelType w:val="multilevel"/>
    <w:tmpl w:val="E4E0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8D6816"/>
    <w:multiLevelType w:val="hybridMultilevel"/>
    <w:tmpl w:val="E82676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2831BB"/>
    <w:multiLevelType w:val="hybridMultilevel"/>
    <w:tmpl w:val="2C228A52"/>
    <w:lvl w:ilvl="0" w:tplc="9C807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55E03"/>
    <w:multiLevelType w:val="multilevel"/>
    <w:tmpl w:val="CAC685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2564"/>
        </w:tabs>
        <w:ind w:left="25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9">
    <w:nsid w:val="64071C49"/>
    <w:multiLevelType w:val="multilevel"/>
    <w:tmpl w:val="8446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2742E2"/>
    <w:multiLevelType w:val="multilevel"/>
    <w:tmpl w:val="18303F3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31">
    <w:nsid w:val="6F990239"/>
    <w:multiLevelType w:val="hybridMultilevel"/>
    <w:tmpl w:val="2182D3D4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2">
    <w:nsid w:val="73AD0FAF"/>
    <w:multiLevelType w:val="multilevel"/>
    <w:tmpl w:val="AF16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691365"/>
    <w:multiLevelType w:val="multilevel"/>
    <w:tmpl w:val="7D6E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F554B9"/>
    <w:multiLevelType w:val="hybridMultilevel"/>
    <w:tmpl w:val="2CFE8628"/>
    <w:lvl w:ilvl="0" w:tplc="93A23F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8EB1AC9"/>
    <w:multiLevelType w:val="hybridMultilevel"/>
    <w:tmpl w:val="4622DAC0"/>
    <w:lvl w:ilvl="0" w:tplc="1C9619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CD2044"/>
    <w:multiLevelType w:val="hybridMultilevel"/>
    <w:tmpl w:val="6AB284C8"/>
    <w:lvl w:ilvl="0" w:tplc="15863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34"/>
  </w:num>
  <w:num w:numId="4">
    <w:abstractNumId w:val="3"/>
  </w:num>
  <w:num w:numId="5">
    <w:abstractNumId w:val="24"/>
  </w:num>
  <w:num w:numId="6">
    <w:abstractNumId w:val="12"/>
  </w:num>
  <w:num w:numId="7">
    <w:abstractNumId w:val="17"/>
  </w:num>
  <w:num w:numId="8">
    <w:abstractNumId w:val="6"/>
  </w:num>
  <w:num w:numId="9">
    <w:abstractNumId w:val="26"/>
  </w:num>
  <w:num w:numId="10">
    <w:abstractNumId w:val="18"/>
  </w:num>
  <w:num w:numId="11">
    <w:abstractNumId w:val="10"/>
  </w:num>
  <w:num w:numId="12">
    <w:abstractNumId w:val="28"/>
  </w:num>
  <w:num w:numId="13">
    <w:abstractNumId w:val="15"/>
  </w:num>
  <w:num w:numId="14">
    <w:abstractNumId w:val="21"/>
  </w:num>
  <w:num w:numId="15">
    <w:abstractNumId w:val="36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0"/>
  </w:num>
  <w:num w:numId="19">
    <w:abstractNumId w:val="1"/>
  </w:num>
  <w:num w:numId="20">
    <w:abstractNumId w:val="16"/>
  </w:num>
  <w:num w:numId="21">
    <w:abstractNumId w:val="11"/>
  </w:num>
  <w:num w:numId="22">
    <w:abstractNumId w:val="31"/>
  </w:num>
  <w:num w:numId="23">
    <w:abstractNumId w:val="9"/>
  </w:num>
  <w:num w:numId="24">
    <w:abstractNumId w:val="4"/>
  </w:num>
  <w:num w:numId="25">
    <w:abstractNumId w:val="27"/>
  </w:num>
  <w:num w:numId="26">
    <w:abstractNumId w:val="32"/>
  </w:num>
  <w:num w:numId="27">
    <w:abstractNumId w:val="8"/>
  </w:num>
  <w:num w:numId="28">
    <w:abstractNumId w:val="5"/>
  </w:num>
  <w:num w:numId="29">
    <w:abstractNumId w:val="25"/>
  </w:num>
  <w:num w:numId="30">
    <w:abstractNumId w:val="7"/>
  </w:num>
  <w:num w:numId="31">
    <w:abstractNumId w:val="29"/>
  </w:num>
  <w:num w:numId="32">
    <w:abstractNumId w:val="1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2"/>
  </w:num>
  <w:num w:numId="36">
    <w:abstractNumId w:val="1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8A"/>
    <w:rsid w:val="000074B6"/>
    <w:rsid w:val="00011994"/>
    <w:rsid w:val="0003359E"/>
    <w:rsid w:val="00044B9B"/>
    <w:rsid w:val="00074502"/>
    <w:rsid w:val="00091463"/>
    <w:rsid w:val="0009791B"/>
    <w:rsid w:val="000A0393"/>
    <w:rsid w:val="000B02C6"/>
    <w:rsid w:val="00176E18"/>
    <w:rsid w:val="001B518B"/>
    <w:rsid w:val="001F08EF"/>
    <w:rsid w:val="001F4DAD"/>
    <w:rsid w:val="00201463"/>
    <w:rsid w:val="0020268A"/>
    <w:rsid w:val="0024364F"/>
    <w:rsid w:val="00252342"/>
    <w:rsid w:val="0026365A"/>
    <w:rsid w:val="00273D07"/>
    <w:rsid w:val="00290BB7"/>
    <w:rsid w:val="002A5B7D"/>
    <w:rsid w:val="00315F15"/>
    <w:rsid w:val="00320540"/>
    <w:rsid w:val="0032554B"/>
    <w:rsid w:val="00330A6C"/>
    <w:rsid w:val="0034049C"/>
    <w:rsid w:val="003638EC"/>
    <w:rsid w:val="00365726"/>
    <w:rsid w:val="00374D2B"/>
    <w:rsid w:val="003754B1"/>
    <w:rsid w:val="00376053"/>
    <w:rsid w:val="003A4357"/>
    <w:rsid w:val="004012C7"/>
    <w:rsid w:val="00453985"/>
    <w:rsid w:val="004568E4"/>
    <w:rsid w:val="00477DBD"/>
    <w:rsid w:val="004D2688"/>
    <w:rsid w:val="004F1DEE"/>
    <w:rsid w:val="005013DC"/>
    <w:rsid w:val="00504CAD"/>
    <w:rsid w:val="0052635E"/>
    <w:rsid w:val="00527974"/>
    <w:rsid w:val="00530903"/>
    <w:rsid w:val="005401A2"/>
    <w:rsid w:val="005712BE"/>
    <w:rsid w:val="00606135"/>
    <w:rsid w:val="00612C65"/>
    <w:rsid w:val="00627FFA"/>
    <w:rsid w:val="00630A1A"/>
    <w:rsid w:val="00655CCD"/>
    <w:rsid w:val="0066033B"/>
    <w:rsid w:val="006E1BF7"/>
    <w:rsid w:val="006F01BA"/>
    <w:rsid w:val="007369B6"/>
    <w:rsid w:val="007476F2"/>
    <w:rsid w:val="007B5DE0"/>
    <w:rsid w:val="007D75D7"/>
    <w:rsid w:val="007E097E"/>
    <w:rsid w:val="007E44E3"/>
    <w:rsid w:val="00801BF2"/>
    <w:rsid w:val="00816C2C"/>
    <w:rsid w:val="008241F6"/>
    <w:rsid w:val="0084678A"/>
    <w:rsid w:val="00887094"/>
    <w:rsid w:val="008901F5"/>
    <w:rsid w:val="008D76E2"/>
    <w:rsid w:val="00915378"/>
    <w:rsid w:val="009203B7"/>
    <w:rsid w:val="00932677"/>
    <w:rsid w:val="00957C86"/>
    <w:rsid w:val="00964494"/>
    <w:rsid w:val="00993B1C"/>
    <w:rsid w:val="00A106E3"/>
    <w:rsid w:val="00A5728C"/>
    <w:rsid w:val="00A73B3F"/>
    <w:rsid w:val="00A82C51"/>
    <w:rsid w:val="00A87A0B"/>
    <w:rsid w:val="00AA4595"/>
    <w:rsid w:val="00B02B42"/>
    <w:rsid w:val="00B2666A"/>
    <w:rsid w:val="00BA199E"/>
    <w:rsid w:val="00BE63C7"/>
    <w:rsid w:val="00C34811"/>
    <w:rsid w:val="00C527B4"/>
    <w:rsid w:val="00C5741E"/>
    <w:rsid w:val="00C83998"/>
    <w:rsid w:val="00C953A5"/>
    <w:rsid w:val="00C9717A"/>
    <w:rsid w:val="00CC751E"/>
    <w:rsid w:val="00D35783"/>
    <w:rsid w:val="00D84BE8"/>
    <w:rsid w:val="00E34064"/>
    <w:rsid w:val="00E47BE6"/>
    <w:rsid w:val="00E54498"/>
    <w:rsid w:val="00E7128B"/>
    <w:rsid w:val="00E76215"/>
    <w:rsid w:val="00E93CCB"/>
    <w:rsid w:val="00EE29D8"/>
    <w:rsid w:val="00F121FF"/>
    <w:rsid w:val="00F2537F"/>
    <w:rsid w:val="00F4439A"/>
    <w:rsid w:val="00F9735B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42"/>
  </w:style>
  <w:style w:type="paragraph" w:styleId="1">
    <w:name w:val="heading 1"/>
    <w:basedOn w:val="a"/>
    <w:next w:val="a"/>
    <w:link w:val="10"/>
    <w:uiPriority w:val="9"/>
    <w:qFormat/>
    <w:rsid w:val="00453985"/>
    <w:pPr>
      <w:keepNext/>
      <w:tabs>
        <w:tab w:val="center" w:pos="4860"/>
        <w:tab w:val="left" w:pos="6405"/>
      </w:tabs>
      <w:spacing w:after="0" w:line="240" w:lineRule="auto"/>
      <w:ind w:left="-216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453985"/>
    <w:pPr>
      <w:keepNext/>
      <w:tabs>
        <w:tab w:val="left" w:pos="7020"/>
        <w:tab w:val="left" w:pos="738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uiPriority w:val="9"/>
    <w:qFormat/>
    <w:rsid w:val="0045398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53985"/>
    <w:pPr>
      <w:keepNext/>
      <w:tabs>
        <w:tab w:val="left" w:pos="594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5">
    <w:name w:val="heading 5"/>
    <w:basedOn w:val="a"/>
    <w:next w:val="a"/>
    <w:link w:val="50"/>
    <w:uiPriority w:val="9"/>
    <w:qFormat/>
    <w:rsid w:val="00453985"/>
    <w:pPr>
      <w:keepNext/>
      <w:tabs>
        <w:tab w:val="left" w:pos="5940"/>
        <w:tab w:val="left" w:pos="6300"/>
        <w:tab w:val="left" w:pos="6660"/>
      </w:tabs>
      <w:spacing w:after="0" w:line="240" w:lineRule="auto"/>
      <w:ind w:left="6480"/>
      <w:outlineLvl w:val="4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5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523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3985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45398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45398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53985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45398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453985"/>
  </w:style>
  <w:style w:type="paragraph" w:styleId="a5">
    <w:name w:val="Body Text"/>
    <w:basedOn w:val="a"/>
    <w:link w:val="a6"/>
    <w:unhideWhenUsed/>
    <w:rsid w:val="004539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539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5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539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next w:val="a7"/>
    <w:uiPriority w:val="99"/>
    <w:rsid w:val="00453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453985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453985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53985"/>
  </w:style>
  <w:style w:type="paragraph" w:styleId="31">
    <w:name w:val="Body Text Indent 3"/>
    <w:basedOn w:val="a"/>
    <w:link w:val="32"/>
    <w:uiPriority w:val="99"/>
    <w:semiHidden/>
    <w:unhideWhenUsed/>
    <w:rsid w:val="0045398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39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539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3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53985"/>
    <w:pPr>
      <w:ind w:left="720"/>
      <w:contextualSpacing/>
    </w:pPr>
    <w:rPr>
      <w:lang w:val="uk-UA"/>
    </w:rPr>
  </w:style>
  <w:style w:type="paragraph" w:styleId="ac">
    <w:name w:val="Normal (Web)"/>
    <w:basedOn w:val="a"/>
    <w:uiPriority w:val="99"/>
    <w:unhideWhenUsed/>
    <w:rsid w:val="0045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453985"/>
  </w:style>
  <w:style w:type="numbering" w:customStyle="1" w:styleId="111">
    <w:name w:val="Нет списка111"/>
    <w:next w:val="a2"/>
    <w:uiPriority w:val="99"/>
    <w:semiHidden/>
    <w:unhideWhenUsed/>
    <w:rsid w:val="00453985"/>
  </w:style>
  <w:style w:type="paragraph" w:styleId="ad">
    <w:name w:val="Title"/>
    <w:basedOn w:val="a"/>
    <w:link w:val="ae"/>
    <w:qFormat/>
    <w:rsid w:val="004539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character" w:customStyle="1" w:styleId="ae">
    <w:name w:val="Название Знак"/>
    <w:basedOn w:val="a0"/>
    <w:link w:val="ad"/>
    <w:rsid w:val="00453985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character" w:customStyle="1" w:styleId="af">
    <w:name w:val="Знак Знак"/>
    <w:locked/>
    <w:rsid w:val="00453985"/>
    <w:rPr>
      <w:sz w:val="28"/>
      <w:szCs w:val="24"/>
      <w:u w:val="single"/>
      <w:lang w:val="uk-UA" w:eastAsia="ru-RU" w:bidi="ar-SA"/>
    </w:rPr>
  </w:style>
  <w:style w:type="paragraph" w:styleId="33">
    <w:name w:val="Body Text 3"/>
    <w:basedOn w:val="a"/>
    <w:link w:val="34"/>
    <w:rsid w:val="00453985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453985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453985"/>
    <w:pPr>
      <w:tabs>
        <w:tab w:val="left" w:pos="180"/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val="uk-UA" w:eastAsia="ru-RU"/>
    </w:rPr>
  </w:style>
  <w:style w:type="character" w:customStyle="1" w:styleId="24">
    <w:name w:val="Основной текст 2 Знак"/>
    <w:basedOn w:val="a0"/>
    <w:link w:val="23"/>
    <w:rsid w:val="00453985"/>
    <w:rPr>
      <w:rFonts w:ascii="Times New Roman" w:eastAsia="Times New Roman" w:hAnsi="Times New Roman" w:cs="Times New Roman"/>
      <w:i/>
      <w:iCs/>
      <w:sz w:val="28"/>
      <w:szCs w:val="28"/>
      <w:lang w:val="uk-UA" w:eastAsia="ru-RU"/>
    </w:rPr>
  </w:style>
  <w:style w:type="character" w:customStyle="1" w:styleId="FontStyle12">
    <w:name w:val="Font Style12"/>
    <w:rsid w:val="00453985"/>
    <w:rPr>
      <w:rFonts w:ascii="Times New Roman" w:hAnsi="Times New Roman" w:cs="Times New Roman"/>
      <w:sz w:val="16"/>
      <w:szCs w:val="16"/>
    </w:rPr>
  </w:style>
  <w:style w:type="paragraph" w:styleId="af0">
    <w:name w:val="Block Text"/>
    <w:basedOn w:val="a"/>
    <w:rsid w:val="00453985"/>
    <w:pP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lang w:val="uk-UA" w:eastAsia="ru-RU"/>
    </w:rPr>
  </w:style>
  <w:style w:type="numbering" w:customStyle="1" w:styleId="1111">
    <w:name w:val="Нет списка1111"/>
    <w:next w:val="a2"/>
    <w:uiPriority w:val="99"/>
    <w:semiHidden/>
    <w:rsid w:val="00453985"/>
  </w:style>
  <w:style w:type="table" w:customStyle="1" w:styleId="25">
    <w:name w:val="Сетка таблицы2"/>
    <w:basedOn w:val="a1"/>
    <w:next w:val="a7"/>
    <w:rsid w:val="00453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53985"/>
    <w:rPr>
      <w:color w:val="0000FF"/>
      <w:u w:val="single"/>
    </w:rPr>
  </w:style>
  <w:style w:type="character" w:customStyle="1" w:styleId="az1">
    <w:name w:val="az1"/>
    <w:basedOn w:val="a0"/>
    <w:rsid w:val="00453985"/>
  </w:style>
  <w:style w:type="character" w:customStyle="1" w:styleId="j-j5-ji">
    <w:name w:val="j-j5-ji"/>
    <w:basedOn w:val="a0"/>
    <w:rsid w:val="00453985"/>
  </w:style>
  <w:style w:type="character" w:customStyle="1" w:styleId="ykrj7b">
    <w:name w:val="ykrj7b"/>
    <w:basedOn w:val="a0"/>
    <w:rsid w:val="00453985"/>
  </w:style>
  <w:style w:type="character" w:customStyle="1" w:styleId="adl">
    <w:name w:val="adl"/>
    <w:basedOn w:val="a0"/>
    <w:rsid w:val="00453985"/>
  </w:style>
  <w:style w:type="character" w:customStyle="1" w:styleId="hp">
    <w:name w:val="hp"/>
    <w:basedOn w:val="a0"/>
    <w:rsid w:val="00453985"/>
  </w:style>
  <w:style w:type="character" w:customStyle="1" w:styleId="ho">
    <w:name w:val="ho"/>
    <w:basedOn w:val="a0"/>
    <w:rsid w:val="00453985"/>
  </w:style>
  <w:style w:type="character" w:customStyle="1" w:styleId="gd">
    <w:name w:val="gd"/>
    <w:basedOn w:val="a0"/>
    <w:rsid w:val="00453985"/>
  </w:style>
  <w:style w:type="character" w:customStyle="1" w:styleId="go">
    <w:name w:val="go"/>
    <w:basedOn w:val="a0"/>
    <w:rsid w:val="00453985"/>
  </w:style>
  <w:style w:type="character" w:customStyle="1" w:styleId="g3">
    <w:name w:val="g3"/>
    <w:basedOn w:val="a0"/>
    <w:rsid w:val="00453985"/>
  </w:style>
  <w:style w:type="character" w:customStyle="1" w:styleId="hb">
    <w:name w:val="hb"/>
    <w:basedOn w:val="a0"/>
    <w:rsid w:val="00453985"/>
  </w:style>
  <w:style w:type="character" w:customStyle="1" w:styleId="g2">
    <w:name w:val="g2"/>
    <w:basedOn w:val="a0"/>
    <w:rsid w:val="00453985"/>
  </w:style>
  <w:style w:type="character" w:customStyle="1" w:styleId="wsyaee">
    <w:name w:val="wsyaee"/>
    <w:basedOn w:val="a0"/>
    <w:rsid w:val="00453985"/>
  </w:style>
  <w:style w:type="character" w:customStyle="1" w:styleId="ams">
    <w:name w:val="ams"/>
    <w:basedOn w:val="a0"/>
    <w:rsid w:val="00453985"/>
  </w:style>
  <w:style w:type="character" w:customStyle="1" w:styleId="zw">
    <w:name w:val="zw"/>
    <w:basedOn w:val="a0"/>
    <w:rsid w:val="00453985"/>
  </w:style>
  <w:style w:type="character" w:customStyle="1" w:styleId="zt">
    <w:name w:val="zt"/>
    <w:basedOn w:val="a0"/>
    <w:rsid w:val="00453985"/>
  </w:style>
  <w:style w:type="character" w:customStyle="1" w:styleId="l3">
    <w:name w:val="l3"/>
    <w:basedOn w:val="a0"/>
    <w:rsid w:val="00453985"/>
  </w:style>
  <w:style w:type="character" w:customStyle="1" w:styleId="l8">
    <w:name w:val="l8"/>
    <w:basedOn w:val="a0"/>
    <w:rsid w:val="00453985"/>
  </w:style>
  <w:style w:type="paragraph" w:customStyle="1" w:styleId="alf-apx-apf-ape-df1zy-ji">
    <w:name w:val="alf-apx-apf-ape-df1zy-ji"/>
    <w:basedOn w:val="a"/>
    <w:rsid w:val="0045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f-apx-apu-alz">
    <w:name w:val="alf-apx-apu-alz"/>
    <w:basedOn w:val="a0"/>
    <w:rsid w:val="00453985"/>
  </w:style>
  <w:style w:type="paragraph" w:styleId="af2">
    <w:name w:val="header"/>
    <w:basedOn w:val="a"/>
    <w:link w:val="af3"/>
    <w:uiPriority w:val="99"/>
    <w:unhideWhenUsed/>
    <w:rsid w:val="0045398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53985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45398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53985"/>
    <w:rPr>
      <w:rFonts w:ascii="Times New Roman" w:eastAsia="Calibri" w:hAnsi="Times New Roman" w:cs="Times New Roman"/>
      <w:sz w:val="24"/>
      <w:lang w:eastAsia="ru-RU"/>
    </w:rPr>
  </w:style>
  <w:style w:type="table" w:customStyle="1" w:styleId="112">
    <w:name w:val="Сетка таблицы11"/>
    <w:basedOn w:val="a1"/>
    <w:next w:val="a7"/>
    <w:rsid w:val="0045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link w:val="26"/>
    <w:locked/>
    <w:rsid w:val="00453985"/>
    <w:rPr>
      <w:sz w:val="21"/>
      <w:szCs w:val="21"/>
      <w:shd w:val="clear" w:color="auto" w:fill="FFFFFF"/>
    </w:rPr>
  </w:style>
  <w:style w:type="paragraph" w:customStyle="1" w:styleId="26">
    <w:name w:val="Основной текст2"/>
    <w:basedOn w:val="a"/>
    <w:link w:val="af6"/>
    <w:rsid w:val="00453985"/>
    <w:pPr>
      <w:shd w:val="clear" w:color="auto" w:fill="FFFFFF"/>
      <w:spacing w:before="300" w:after="300" w:line="240" w:lineRule="atLeast"/>
    </w:pPr>
    <w:rPr>
      <w:sz w:val="21"/>
      <w:szCs w:val="21"/>
      <w:shd w:val="clear" w:color="auto" w:fill="FFFFFF"/>
    </w:rPr>
  </w:style>
  <w:style w:type="character" w:customStyle="1" w:styleId="apple-converted-space">
    <w:name w:val="apple-converted-space"/>
    <w:rsid w:val="00453985"/>
  </w:style>
  <w:style w:type="paragraph" w:customStyle="1" w:styleId="Style3">
    <w:name w:val="Style3"/>
    <w:basedOn w:val="a"/>
    <w:rsid w:val="004539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53985"/>
    <w:rPr>
      <w:rFonts w:ascii="Calibri" w:hAnsi="Calibri" w:cs="Calibri" w:hint="default"/>
      <w:b/>
      <w:bCs/>
      <w:sz w:val="14"/>
      <w:szCs w:val="14"/>
    </w:rPr>
  </w:style>
  <w:style w:type="table" w:customStyle="1" w:styleId="35">
    <w:name w:val="Сетка таблицы3"/>
    <w:basedOn w:val="a1"/>
    <w:next w:val="a7"/>
    <w:rsid w:val="00453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"/>
    <w:basedOn w:val="a"/>
    <w:rsid w:val="0045398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453985"/>
    <w:rPr>
      <w:rFonts w:ascii="Times New Roman" w:hAnsi="Times New Roman" w:cs="Times New Roman"/>
      <w:b/>
      <w:bCs/>
      <w:color w:val="000000"/>
      <w:sz w:val="38"/>
      <w:szCs w:val="38"/>
    </w:rPr>
  </w:style>
  <w:style w:type="paragraph" w:customStyle="1" w:styleId="Style6">
    <w:name w:val="Style6"/>
    <w:basedOn w:val="a"/>
    <w:rsid w:val="00453985"/>
    <w:pPr>
      <w:widowControl w:val="0"/>
      <w:autoSpaceDE w:val="0"/>
      <w:autoSpaceDN w:val="0"/>
      <w:adjustRightInd w:val="0"/>
      <w:spacing w:after="0" w:line="206" w:lineRule="exact"/>
      <w:ind w:firstLine="451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453985"/>
    <w:rPr>
      <w:i/>
      <w:iCs/>
    </w:rPr>
  </w:style>
  <w:style w:type="character" w:styleId="af9">
    <w:name w:val="Strong"/>
    <w:basedOn w:val="a0"/>
    <w:uiPriority w:val="99"/>
    <w:qFormat/>
    <w:rsid w:val="00453985"/>
    <w:rPr>
      <w:b/>
      <w:bCs/>
    </w:rPr>
  </w:style>
  <w:style w:type="character" w:customStyle="1" w:styleId="6qdm">
    <w:name w:val="_6qdm"/>
    <w:basedOn w:val="a0"/>
    <w:rsid w:val="00453985"/>
  </w:style>
  <w:style w:type="paragraph" w:customStyle="1" w:styleId="rtejustify">
    <w:name w:val="rtejustify"/>
    <w:basedOn w:val="a"/>
    <w:rsid w:val="0027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42"/>
  </w:style>
  <w:style w:type="paragraph" w:styleId="1">
    <w:name w:val="heading 1"/>
    <w:basedOn w:val="a"/>
    <w:next w:val="a"/>
    <w:link w:val="10"/>
    <w:uiPriority w:val="9"/>
    <w:qFormat/>
    <w:rsid w:val="00453985"/>
    <w:pPr>
      <w:keepNext/>
      <w:tabs>
        <w:tab w:val="center" w:pos="4860"/>
        <w:tab w:val="left" w:pos="6405"/>
      </w:tabs>
      <w:spacing w:after="0" w:line="240" w:lineRule="auto"/>
      <w:ind w:left="-216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453985"/>
    <w:pPr>
      <w:keepNext/>
      <w:tabs>
        <w:tab w:val="left" w:pos="7020"/>
        <w:tab w:val="left" w:pos="738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uiPriority w:val="9"/>
    <w:qFormat/>
    <w:rsid w:val="0045398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53985"/>
    <w:pPr>
      <w:keepNext/>
      <w:tabs>
        <w:tab w:val="left" w:pos="594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5">
    <w:name w:val="heading 5"/>
    <w:basedOn w:val="a"/>
    <w:next w:val="a"/>
    <w:link w:val="50"/>
    <w:uiPriority w:val="9"/>
    <w:qFormat/>
    <w:rsid w:val="00453985"/>
    <w:pPr>
      <w:keepNext/>
      <w:tabs>
        <w:tab w:val="left" w:pos="5940"/>
        <w:tab w:val="left" w:pos="6300"/>
        <w:tab w:val="left" w:pos="6660"/>
      </w:tabs>
      <w:spacing w:after="0" w:line="240" w:lineRule="auto"/>
      <w:ind w:left="6480"/>
      <w:outlineLvl w:val="4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5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523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3985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45398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45398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53985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45398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453985"/>
  </w:style>
  <w:style w:type="paragraph" w:styleId="a5">
    <w:name w:val="Body Text"/>
    <w:basedOn w:val="a"/>
    <w:link w:val="a6"/>
    <w:unhideWhenUsed/>
    <w:rsid w:val="004539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539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5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539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next w:val="a7"/>
    <w:uiPriority w:val="99"/>
    <w:rsid w:val="00453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453985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453985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53985"/>
  </w:style>
  <w:style w:type="paragraph" w:styleId="31">
    <w:name w:val="Body Text Indent 3"/>
    <w:basedOn w:val="a"/>
    <w:link w:val="32"/>
    <w:uiPriority w:val="99"/>
    <w:semiHidden/>
    <w:unhideWhenUsed/>
    <w:rsid w:val="0045398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39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539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3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53985"/>
    <w:pPr>
      <w:ind w:left="720"/>
      <w:contextualSpacing/>
    </w:pPr>
    <w:rPr>
      <w:lang w:val="uk-UA"/>
    </w:rPr>
  </w:style>
  <w:style w:type="paragraph" w:styleId="ac">
    <w:name w:val="Normal (Web)"/>
    <w:basedOn w:val="a"/>
    <w:uiPriority w:val="99"/>
    <w:unhideWhenUsed/>
    <w:rsid w:val="0045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453985"/>
  </w:style>
  <w:style w:type="numbering" w:customStyle="1" w:styleId="111">
    <w:name w:val="Нет списка111"/>
    <w:next w:val="a2"/>
    <w:uiPriority w:val="99"/>
    <w:semiHidden/>
    <w:unhideWhenUsed/>
    <w:rsid w:val="00453985"/>
  </w:style>
  <w:style w:type="paragraph" w:styleId="ad">
    <w:name w:val="Title"/>
    <w:basedOn w:val="a"/>
    <w:link w:val="ae"/>
    <w:qFormat/>
    <w:rsid w:val="004539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character" w:customStyle="1" w:styleId="ae">
    <w:name w:val="Название Знак"/>
    <w:basedOn w:val="a0"/>
    <w:link w:val="ad"/>
    <w:rsid w:val="00453985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character" w:customStyle="1" w:styleId="af">
    <w:name w:val="Знак Знак"/>
    <w:locked/>
    <w:rsid w:val="00453985"/>
    <w:rPr>
      <w:sz w:val="28"/>
      <w:szCs w:val="24"/>
      <w:u w:val="single"/>
      <w:lang w:val="uk-UA" w:eastAsia="ru-RU" w:bidi="ar-SA"/>
    </w:rPr>
  </w:style>
  <w:style w:type="paragraph" w:styleId="33">
    <w:name w:val="Body Text 3"/>
    <w:basedOn w:val="a"/>
    <w:link w:val="34"/>
    <w:rsid w:val="00453985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453985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453985"/>
    <w:pPr>
      <w:tabs>
        <w:tab w:val="left" w:pos="180"/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val="uk-UA" w:eastAsia="ru-RU"/>
    </w:rPr>
  </w:style>
  <w:style w:type="character" w:customStyle="1" w:styleId="24">
    <w:name w:val="Основной текст 2 Знак"/>
    <w:basedOn w:val="a0"/>
    <w:link w:val="23"/>
    <w:rsid w:val="00453985"/>
    <w:rPr>
      <w:rFonts w:ascii="Times New Roman" w:eastAsia="Times New Roman" w:hAnsi="Times New Roman" w:cs="Times New Roman"/>
      <w:i/>
      <w:iCs/>
      <w:sz w:val="28"/>
      <w:szCs w:val="28"/>
      <w:lang w:val="uk-UA" w:eastAsia="ru-RU"/>
    </w:rPr>
  </w:style>
  <w:style w:type="character" w:customStyle="1" w:styleId="FontStyle12">
    <w:name w:val="Font Style12"/>
    <w:rsid w:val="00453985"/>
    <w:rPr>
      <w:rFonts w:ascii="Times New Roman" w:hAnsi="Times New Roman" w:cs="Times New Roman"/>
      <w:sz w:val="16"/>
      <w:szCs w:val="16"/>
    </w:rPr>
  </w:style>
  <w:style w:type="paragraph" w:styleId="af0">
    <w:name w:val="Block Text"/>
    <w:basedOn w:val="a"/>
    <w:rsid w:val="00453985"/>
    <w:pP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lang w:val="uk-UA" w:eastAsia="ru-RU"/>
    </w:rPr>
  </w:style>
  <w:style w:type="numbering" w:customStyle="1" w:styleId="1111">
    <w:name w:val="Нет списка1111"/>
    <w:next w:val="a2"/>
    <w:uiPriority w:val="99"/>
    <w:semiHidden/>
    <w:rsid w:val="00453985"/>
  </w:style>
  <w:style w:type="table" w:customStyle="1" w:styleId="25">
    <w:name w:val="Сетка таблицы2"/>
    <w:basedOn w:val="a1"/>
    <w:next w:val="a7"/>
    <w:rsid w:val="00453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53985"/>
    <w:rPr>
      <w:color w:val="0000FF"/>
      <w:u w:val="single"/>
    </w:rPr>
  </w:style>
  <w:style w:type="character" w:customStyle="1" w:styleId="az1">
    <w:name w:val="az1"/>
    <w:basedOn w:val="a0"/>
    <w:rsid w:val="00453985"/>
  </w:style>
  <w:style w:type="character" w:customStyle="1" w:styleId="j-j5-ji">
    <w:name w:val="j-j5-ji"/>
    <w:basedOn w:val="a0"/>
    <w:rsid w:val="00453985"/>
  </w:style>
  <w:style w:type="character" w:customStyle="1" w:styleId="ykrj7b">
    <w:name w:val="ykrj7b"/>
    <w:basedOn w:val="a0"/>
    <w:rsid w:val="00453985"/>
  </w:style>
  <w:style w:type="character" w:customStyle="1" w:styleId="adl">
    <w:name w:val="adl"/>
    <w:basedOn w:val="a0"/>
    <w:rsid w:val="00453985"/>
  </w:style>
  <w:style w:type="character" w:customStyle="1" w:styleId="hp">
    <w:name w:val="hp"/>
    <w:basedOn w:val="a0"/>
    <w:rsid w:val="00453985"/>
  </w:style>
  <w:style w:type="character" w:customStyle="1" w:styleId="ho">
    <w:name w:val="ho"/>
    <w:basedOn w:val="a0"/>
    <w:rsid w:val="00453985"/>
  </w:style>
  <w:style w:type="character" w:customStyle="1" w:styleId="gd">
    <w:name w:val="gd"/>
    <w:basedOn w:val="a0"/>
    <w:rsid w:val="00453985"/>
  </w:style>
  <w:style w:type="character" w:customStyle="1" w:styleId="go">
    <w:name w:val="go"/>
    <w:basedOn w:val="a0"/>
    <w:rsid w:val="00453985"/>
  </w:style>
  <w:style w:type="character" w:customStyle="1" w:styleId="g3">
    <w:name w:val="g3"/>
    <w:basedOn w:val="a0"/>
    <w:rsid w:val="00453985"/>
  </w:style>
  <w:style w:type="character" w:customStyle="1" w:styleId="hb">
    <w:name w:val="hb"/>
    <w:basedOn w:val="a0"/>
    <w:rsid w:val="00453985"/>
  </w:style>
  <w:style w:type="character" w:customStyle="1" w:styleId="g2">
    <w:name w:val="g2"/>
    <w:basedOn w:val="a0"/>
    <w:rsid w:val="00453985"/>
  </w:style>
  <w:style w:type="character" w:customStyle="1" w:styleId="wsyaee">
    <w:name w:val="wsyaee"/>
    <w:basedOn w:val="a0"/>
    <w:rsid w:val="00453985"/>
  </w:style>
  <w:style w:type="character" w:customStyle="1" w:styleId="ams">
    <w:name w:val="ams"/>
    <w:basedOn w:val="a0"/>
    <w:rsid w:val="00453985"/>
  </w:style>
  <w:style w:type="character" w:customStyle="1" w:styleId="zw">
    <w:name w:val="zw"/>
    <w:basedOn w:val="a0"/>
    <w:rsid w:val="00453985"/>
  </w:style>
  <w:style w:type="character" w:customStyle="1" w:styleId="zt">
    <w:name w:val="zt"/>
    <w:basedOn w:val="a0"/>
    <w:rsid w:val="00453985"/>
  </w:style>
  <w:style w:type="character" w:customStyle="1" w:styleId="l3">
    <w:name w:val="l3"/>
    <w:basedOn w:val="a0"/>
    <w:rsid w:val="00453985"/>
  </w:style>
  <w:style w:type="character" w:customStyle="1" w:styleId="l8">
    <w:name w:val="l8"/>
    <w:basedOn w:val="a0"/>
    <w:rsid w:val="00453985"/>
  </w:style>
  <w:style w:type="paragraph" w:customStyle="1" w:styleId="alf-apx-apf-ape-df1zy-ji">
    <w:name w:val="alf-apx-apf-ape-df1zy-ji"/>
    <w:basedOn w:val="a"/>
    <w:rsid w:val="0045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f-apx-apu-alz">
    <w:name w:val="alf-apx-apu-alz"/>
    <w:basedOn w:val="a0"/>
    <w:rsid w:val="00453985"/>
  </w:style>
  <w:style w:type="paragraph" w:styleId="af2">
    <w:name w:val="header"/>
    <w:basedOn w:val="a"/>
    <w:link w:val="af3"/>
    <w:uiPriority w:val="99"/>
    <w:unhideWhenUsed/>
    <w:rsid w:val="0045398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53985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45398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53985"/>
    <w:rPr>
      <w:rFonts w:ascii="Times New Roman" w:eastAsia="Calibri" w:hAnsi="Times New Roman" w:cs="Times New Roman"/>
      <w:sz w:val="24"/>
      <w:lang w:eastAsia="ru-RU"/>
    </w:rPr>
  </w:style>
  <w:style w:type="table" w:customStyle="1" w:styleId="112">
    <w:name w:val="Сетка таблицы11"/>
    <w:basedOn w:val="a1"/>
    <w:next w:val="a7"/>
    <w:rsid w:val="0045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link w:val="26"/>
    <w:locked/>
    <w:rsid w:val="00453985"/>
    <w:rPr>
      <w:sz w:val="21"/>
      <w:szCs w:val="21"/>
      <w:shd w:val="clear" w:color="auto" w:fill="FFFFFF"/>
    </w:rPr>
  </w:style>
  <w:style w:type="paragraph" w:customStyle="1" w:styleId="26">
    <w:name w:val="Основной текст2"/>
    <w:basedOn w:val="a"/>
    <w:link w:val="af6"/>
    <w:rsid w:val="00453985"/>
    <w:pPr>
      <w:shd w:val="clear" w:color="auto" w:fill="FFFFFF"/>
      <w:spacing w:before="300" w:after="300" w:line="240" w:lineRule="atLeast"/>
    </w:pPr>
    <w:rPr>
      <w:sz w:val="21"/>
      <w:szCs w:val="21"/>
      <w:shd w:val="clear" w:color="auto" w:fill="FFFFFF"/>
    </w:rPr>
  </w:style>
  <w:style w:type="character" w:customStyle="1" w:styleId="apple-converted-space">
    <w:name w:val="apple-converted-space"/>
    <w:rsid w:val="00453985"/>
  </w:style>
  <w:style w:type="paragraph" w:customStyle="1" w:styleId="Style3">
    <w:name w:val="Style3"/>
    <w:basedOn w:val="a"/>
    <w:rsid w:val="004539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53985"/>
    <w:rPr>
      <w:rFonts w:ascii="Calibri" w:hAnsi="Calibri" w:cs="Calibri" w:hint="default"/>
      <w:b/>
      <w:bCs/>
      <w:sz w:val="14"/>
      <w:szCs w:val="14"/>
    </w:rPr>
  </w:style>
  <w:style w:type="table" w:customStyle="1" w:styleId="35">
    <w:name w:val="Сетка таблицы3"/>
    <w:basedOn w:val="a1"/>
    <w:next w:val="a7"/>
    <w:rsid w:val="00453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"/>
    <w:basedOn w:val="a"/>
    <w:rsid w:val="0045398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453985"/>
    <w:rPr>
      <w:rFonts w:ascii="Times New Roman" w:hAnsi="Times New Roman" w:cs="Times New Roman"/>
      <w:b/>
      <w:bCs/>
      <w:color w:val="000000"/>
      <w:sz w:val="38"/>
      <w:szCs w:val="38"/>
    </w:rPr>
  </w:style>
  <w:style w:type="paragraph" w:customStyle="1" w:styleId="Style6">
    <w:name w:val="Style6"/>
    <w:basedOn w:val="a"/>
    <w:rsid w:val="00453985"/>
    <w:pPr>
      <w:widowControl w:val="0"/>
      <w:autoSpaceDE w:val="0"/>
      <w:autoSpaceDN w:val="0"/>
      <w:adjustRightInd w:val="0"/>
      <w:spacing w:after="0" w:line="206" w:lineRule="exact"/>
      <w:ind w:firstLine="451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453985"/>
    <w:rPr>
      <w:i/>
      <w:iCs/>
    </w:rPr>
  </w:style>
  <w:style w:type="character" w:styleId="af9">
    <w:name w:val="Strong"/>
    <w:basedOn w:val="a0"/>
    <w:uiPriority w:val="99"/>
    <w:qFormat/>
    <w:rsid w:val="00453985"/>
    <w:rPr>
      <w:b/>
      <w:bCs/>
    </w:rPr>
  </w:style>
  <w:style w:type="character" w:customStyle="1" w:styleId="6qdm">
    <w:name w:val="_6qdm"/>
    <w:basedOn w:val="a0"/>
    <w:rsid w:val="00453985"/>
  </w:style>
  <w:style w:type="paragraph" w:customStyle="1" w:styleId="rtejustify">
    <w:name w:val="rtejustify"/>
    <w:basedOn w:val="a"/>
    <w:rsid w:val="0027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s.google.com/SignOutOptions?hl=ru&amp;continue=https://www.google.com.ua/" TargetMode="External"/><Relationship Id="rId13" Type="http://schemas.openxmlformats.org/officeDocument/2006/relationships/hyperlink" Target="https://www.schoollife.org.ua/29-2018/" TargetMode="External"/><Relationship Id="rId18" Type="http://schemas.openxmlformats.org/officeDocument/2006/relationships/hyperlink" Target="https://accounts.google.com/SignOutOptions?hl=ru&amp;continue=https://www.google.com.ua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accounts.google.com/SignOutOptions?hl=ru&amp;continue=https://www.google.com.ua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accounts.google.com/SignOutOptions?hl=ru&amp;continue=https://www.google.com.ua/" TargetMode="External"/><Relationship Id="rId17" Type="http://schemas.openxmlformats.org/officeDocument/2006/relationships/hyperlink" Target="https://www.facebook.com/2196584953932772/photos/pcb.2507966276127970/2507966076127990/?type=3&amp;__tn__=HH-R&amp;eid=ARDlIh1ILPZaItwCCRf9cxIp929tHu6MiFoioF0CnUAP2zb0g05blyoRRXUeJYEtwRg71U0mNhDSR6y8&amp;__xts__%5B0%5D=68.ARDaSS5m_hKdwc_OgZAwgtdxZJqReNvCmHNyF_wv6bXrUwBNaJiT_J34pcejo0yKg9pv439hqUaUWpBmnrfI6yCKHtW-7sqVRYl6JIrZCgIyDNDdj6tqOatPLw3BRg9cxdq6yFoksPTDPJGoeedgJWaI4l6JfVReeaLnhP4h06Sn6E0B5DwWfNotKojBjflk-ps5u-69pc05eitcAL3PanDkdRo0qCU1-yKZlTOhOk-ssJjvraNoEwelAJsL1vA4K1J2W25Ik1-fuJv5y-Kh6Nb0pmQfHDlmpiilyrMJYOzAYfRQZnb6eNnKv0zO79mQ2zy2SHvSmBNsBAxeQtw6jFjB_HB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ccounts.google.com/SignOutOptions?hl=ru&amp;continue=https://www.google.com.ua/" TargetMode="External"/><Relationship Id="rId20" Type="http://schemas.openxmlformats.org/officeDocument/2006/relationships/hyperlink" Target="https://accounts.google.com/SignOutOptions?hl=ru&amp;continue=https://www.google.com.u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counts.google.com/SignOutOptions?hl=ru&amp;continue=https://www.google.com.ua/" TargetMode="External"/><Relationship Id="rId24" Type="http://schemas.openxmlformats.org/officeDocument/2006/relationships/hyperlink" Target="https://accounts.google.com/SignOutOptions?hl=ru&amp;continue=https://www.google.com.u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choollife.org.ua/urok-pamyati-z-prysvyatoyu-zamordovanym-holodom/" TargetMode="External"/><Relationship Id="rId23" Type="http://schemas.openxmlformats.org/officeDocument/2006/relationships/hyperlink" Target="https://www.schoollife.org.ua/29-2018/" TargetMode="External"/><Relationship Id="rId10" Type="http://schemas.openxmlformats.org/officeDocument/2006/relationships/hyperlink" Target="https://accounts.google.com/SignOutOptions?hl=ru&amp;continue=https://www.google.com.ua/" TargetMode="External"/><Relationship Id="rId19" Type="http://schemas.openxmlformats.org/officeDocument/2006/relationships/hyperlink" Target="https://accounts.google.com/SignOutOptions?hl=ru&amp;continue=https://www.google.com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ccounts.google.com/SignOutOptions?hl=ru&amp;continue=https://www.google.com.ua/" TargetMode="External"/><Relationship Id="rId14" Type="http://schemas.openxmlformats.org/officeDocument/2006/relationships/hyperlink" Target="https://www.schoollife.org.ua/1345-2017/" TargetMode="External"/><Relationship Id="rId22" Type="http://schemas.openxmlformats.org/officeDocument/2006/relationships/hyperlink" Target="https://accounts.google.com/SignOutOptions?hl=ru&amp;continue=https://www.google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5B13F-A7A3-4FEF-BF1F-538F1E7D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52</Pages>
  <Words>11966</Words>
  <Characters>68212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20</cp:revision>
  <dcterms:created xsi:type="dcterms:W3CDTF">2020-12-23T13:44:00Z</dcterms:created>
  <dcterms:modified xsi:type="dcterms:W3CDTF">2021-02-26T10:14:00Z</dcterms:modified>
</cp:coreProperties>
</file>