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19" w:rsidRPr="003D0156" w:rsidRDefault="00B56719" w:rsidP="00B56719">
      <w:pPr>
        <w:spacing w:after="0" w:line="240" w:lineRule="auto"/>
        <w:jc w:val="both"/>
        <w:rPr>
          <w:rFonts w:ascii="Times New Roman" w:hAnsi="Times New Roman" w:cs="Times New Roman"/>
          <w:sz w:val="24"/>
          <w:szCs w:val="24"/>
          <w:lang w:val="uk-UA"/>
        </w:rPr>
      </w:pPr>
      <w:proofErr w:type="spellStart"/>
      <w:r w:rsidRPr="003D0156">
        <w:rPr>
          <w:rFonts w:ascii="Times New Roman" w:hAnsi="Times New Roman" w:cs="Times New Roman"/>
          <w:sz w:val="24"/>
          <w:szCs w:val="24"/>
          <w:lang w:val="uk-UA"/>
        </w:rPr>
        <w:t>Тиманівський</w:t>
      </w:r>
      <w:proofErr w:type="spellEnd"/>
      <w:r w:rsidRPr="003D0156">
        <w:rPr>
          <w:rFonts w:ascii="Times New Roman" w:hAnsi="Times New Roman" w:cs="Times New Roman"/>
          <w:sz w:val="24"/>
          <w:szCs w:val="24"/>
          <w:lang w:val="uk-UA"/>
        </w:rPr>
        <w:t xml:space="preserve"> ліцей</w:t>
      </w:r>
    </w:p>
    <w:p w:rsidR="00B56719" w:rsidRPr="003D0156" w:rsidRDefault="00B56719" w:rsidP="00B56719">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Тульчинської міської ради</w:t>
      </w:r>
    </w:p>
    <w:p w:rsidR="00B56719" w:rsidRPr="003D0156" w:rsidRDefault="00B56719" w:rsidP="00B56719">
      <w:pPr>
        <w:spacing w:after="0" w:line="240" w:lineRule="auto"/>
        <w:jc w:val="both"/>
        <w:rPr>
          <w:rFonts w:ascii="Times New Roman" w:hAnsi="Times New Roman" w:cs="Times New Roman"/>
          <w:sz w:val="24"/>
          <w:szCs w:val="24"/>
          <w:lang w:val="uk-UA"/>
        </w:rPr>
      </w:pPr>
    </w:p>
    <w:p w:rsidR="00B56719" w:rsidRPr="003D0156" w:rsidRDefault="00B56719" w:rsidP="00B56719">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ПРОТОКОЛ</w:t>
      </w:r>
    </w:p>
    <w:p w:rsidR="00B56719" w:rsidRPr="003D0156" w:rsidRDefault="00B56719" w:rsidP="00B56719">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 xml:space="preserve">від </w:t>
      </w:r>
      <w:r>
        <w:rPr>
          <w:rFonts w:ascii="Times New Roman" w:hAnsi="Times New Roman" w:cs="Times New Roman"/>
          <w:sz w:val="24"/>
          <w:szCs w:val="24"/>
          <w:lang w:val="uk-UA"/>
        </w:rPr>
        <w:t>20</w:t>
      </w:r>
      <w:r w:rsidRPr="003D0156">
        <w:rPr>
          <w:rFonts w:ascii="Times New Roman" w:hAnsi="Times New Roman" w:cs="Times New Roman"/>
          <w:sz w:val="24"/>
          <w:szCs w:val="24"/>
          <w:lang w:val="uk-UA"/>
        </w:rPr>
        <w:t>.</w:t>
      </w:r>
      <w:r>
        <w:rPr>
          <w:rFonts w:ascii="Times New Roman" w:hAnsi="Times New Roman" w:cs="Times New Roman"/>
          <w:sz w:val="24"/>
          <w:szCs w:val="24"/>
          <w:lang w:val="uk-UA"/>
        </w:rPr>
        <w:t>01</w:t>
      </w:r>
      <w:r w:rsidRPr="003D0156">
        <w:rPr>
          <w:rFonts w:ascii="Times New Roman" w:hAnsi="Times New Roman" w:cs="Times New Roman"/>
          <w:sz w:val="24"/>
          <w:szCs w:val="24"/>
          <w:lang w:val="uk-UA"/>
        </w:rPr>
        <w:t>.202</w:t>
      </w:r>
      <w:r>
        <w:rPr>
          <w:rFonts w:ascii="Times New Roman" w:hAnsi="Times New Roman" w:cs="Times New Roman"/>
          <w:sz w:val="24"/>
          <w:szCs w:val="24"/>
          <w:lang w:val="uk-UA"/>
        </w:rPr>
        <w:t>5</w:t>
      </w:r>
      <w:r w:rsidRPr="003D0156">
        <w:rPr>
          <w:rFonts w:ascii="Times New Roman" w:hAnsi="Times New Roman" w:cs="Times New Roman"/>
          <w:sz w:val="24"/>
          <w:szCs w:val="24"/>
          <w:lang w:val="uk-UA"/>
        </w:rPr>
        <w:t xml:space="preserve"> року № </w:t>
      </w:r>
      <w:r>
        <w:rPr>
          <w:rFonts w:ascii="Times New Roman" w:hAnsi="Times New Roman" w:cs="Times New Roman"/>
          <w:sz w:val="24"/>
          <w:szCs w:val="24"/>
          <w:lang w:val="uk-UA"/>
        </w:rPr>
        <w:t>5</w:t>
      </w:r>
    </w:p>
    <w:p w:rsidR="00B56719" w:rsidRPr="003D0156" w:rsidRDefault="00B56719" w:rsidP="00B56719">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засідання педагогічної ради</w:t>
      </w:r>
    </w:p>
    <w:p w:rsidR="00B56719" w:rsidRPr="003D0156" w:rsidRDefault="00B56719" w:rsidP="00B56719">
      <w:pPr>
        <w:spacing w:after="0" w:line="240" w:lineRule="auto"/>
        <w:jc w:val="both"/>
        <w:rPr>
          <w:rFonts w:ascii="Times New Roman" w:hAnsi="Times New Roman" w:cs="Times New Roman"/>
          <w:sz w:val="24"/>
          <w:szCs w:val="24"/>
          <w:lang w:val="uk-UA"/>
        </w:rPr>
      </w:pPr>
    </w:p>
    <w:p w:rsidR="00B56719" w:rsidRPr="003D0156" w:rsidRDefault="00B56719" w:rsidP="00B56719">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 xml:space="preserve">Голова – </w:t>
      </w:r>
      <w:proofErr w:type="spellStart"/>
      <w:r w:rsidRPr="003D0156">
        <w:rPr>
          <w:rFonts w:ascii="Times New Roman" w:hAnsi="Times New Roman" w:cs="Times New Roman"/>
          <w:sz w:val="24"/>
          <w:szCs w:val="24"/>
          <w:lang w:val="uk-UA"/>
        </w:rPr>
        <w:t>Миколишена</w:t>
      </w:r>
      <w:proofErr w:type="spellEnd"/>
      <w:r w:rsidRPr="003D0156">
        <w:rPr>
          <w:rFonts w:ascii="Times New Roman" w:hAnsi="Times New Roman" w:cs="Times New Roman"/>
          <w:sz w:val="24"/>
          <w:szCs w:val="24"/>
          <w:lang w:val="uk-UA"/>
        </w:rPr>
        <w:t xml:space="preserve"> С.А.</w:t>
      </w:r>
    </w:p>
    <w:p w:rsidR="00B56719" w:rsidRPr="003D0156" w:rsidRDefault="00B56719" w:rsidP="00B56719">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 xml:space="preserve">Секретар – </w:t>
      </w:r>
      <w:proofErr w:type="spellStart"/>
      <w:r w:rsidRPr="003D0156">
        <w:rPr>
          <w:rFonts w:ascii="Times New Roman" w:hAnsi="Times New Roman" w:cs="Times New Roman"/>
          <w:sz w:val="24"/>
          <w:szCs w:val="24"/>
          <w:lang w:val="uk-UA"/>
        </w:rPr>
        <w:t>Коштира</w:t>
      </w:r>
      <w:proofErr w:type="spellEnd"/>
      <w:r w:rsidRPr="003D0156">
        <w:rPr>
          <w:rFonts w:ascii="Times New Roman" w:hAnsi="Times New Roman" w:cs="Times New Roman"/>
          <w:sz w:val="24"/>
          <w:szCs w:val="24"/>
          <w:lang w:val="uk-UA"/>
        </w:rPr>
        <w:t xml:space="preserve"> Т.В.</w:t>
      </w:r>
    </w:p>
    <w:p w:rsidR="00B56719" w:rsidRPr="003D0156" w:rsidRDefault="00B56719" w:rsidP="00B56719">
      <w:pPr>
        <w:spacing w:after="0" w:line="240" w:lineRule="auto"/>
        <w:jc w:val="both"/>
        <w:rPr>
          <w:rFonts w:ascii="Times New Roman" w:hAnsi="Times New Roman" w:cs="Times New Roman"/>
          <w:sz w:val="24"/>
          <w:szCs w:val="24"/>
          <w:lang w:val="uk-UA"/>
        </w:rPr>
      </w:pPr>
      <w:r w:rsidRPr="003D0156">
        <w:rPr>
          <w:rFonts w:ascii="Times New Roman" w:hAnsi="Times New Roman" w:cs="Times New Roman"/>
          <w:sz w:val="24"/>
          <w:szCs w:val="24"/>
          <w:lang w:val="uk-UA"/>
        </w:rPr>
        <w:t>Присутні:   члени педагогічної ради -  20 чоловік (список додається)</w:t>
      </w:r>
    </w:p>
    <w:p w:rsidR="00B56719" w:rsidRPr="003D0156" w:rsidRDefault="00B56719" w:rsidP="00B56719">
      <w:pPr>
        <w:spacing w:after="0" w:line="240" w:lineRule="auto"/>
        <w:jc w:val="both"/>
        <w:rPr>
          <w:rFonts w:ascii="Times New Roman" w:hAnsi="Times New Roman" w:cs="Times New Roman"/>
          <w:sz w:val="24"/>
          <w:szCs w:val="24"/>
          <w:lang w:val="uk-UA"/>
        </w:rPr>
      </w:pPr>
    </w:p>
    <w:p w:rsidR="00B56719" w:rsidRDefault="00B56719" w:rsidP="00B56719">
      <w:pPr>
        <w:spacing w:after="0" w:line="240" w:lineRule="auto"/>
        <w:jc w:val="both"/>
        <w:rPr>
          <w:rFonts w:ascii="Times New Roman" w:hAnsi="Times New Roman" w:cs="Times New Roman"/>
          <w:b/>
          <w:sz w:val="24"/>
          <w:szCs w:val="24"/>
          <w:lang w:val="uk-UA"/>
        </w:rPr>
      </w:pPr>
      <w:r w:rsidRPr="003D0156">
        <w:rPr>
          <w:rFonts w:ascii="Times New Roman" w:hAnsi="Times New Roman" w:cs="Times New Roman"/>
          <w:b/>
          <w:sz w:val="24"/>
          <w:szCs w:val="24"/>
          <w:lang w:val="uk-UA"/>
        </w:rPr>
        <w:t>Порядок денний:</w:t>
      </w:r>
    </w:p>
    <w:p w:rsidR="00B56719" w:rsidRPr="00A33809" w:rsidRDefault="00B56719" w:rsidP="00B56719">
      <w:pPr>
        <w:spacing w:after="0" w:line="240" w:lineRule="auto"/>
        <w:jc w:val="both"/>
        <w:rPr>
          <w:rFonts w:ascii="Times New Roman" w:hAnsi="Times New Roman" w:cs="Times New Roman"/>
          <w:sz w:val="24"/>
          <w:szCs w:val="24"/>
          <w:lang w:val="uk-UA"/>
        </w:rPr>
      </w:pPr>
      <w:r w:rsidRPr="00A33809">
        <w:rPr>
          <w:rFonts w:ascii="Times New Roman" w:hAnsi="Times New Roman" w:cs="Times New Roman"/>
          <w:sz w:val="24"/>
          <w:szCs w:val="24"/>
          <w:lang w:val="uk-UA"/>
        </w:rPr>
        <w:t xml:space="preserve">1.  Про </w:t>
      </w:r>
      <w:r w:rsidR="00A33809" w:rsidRPr="00A33809">
        <w:rPr>
          <w:rFonts w:ascii="Times New Roman" w:hAnsi="Times New Roman" w:cs="Times New Roman"/>
          <w:sz w:val="24"/>
          <w:szCs w:val="24"/>
          <w:lang w:val="uk-UA"/>
        </w:rPr>
        <w:t>професійний стандарт «Вчитель закладу загальної середньої освіти»</w:t>
      </w:r>
      <w:r w:rsidRPr="00A33809">
        <w:rPr>
          <w:rFonts w:ascii="Times New Roman" w:hAnsi="Times New Roman" w:cs="Times New Roman"/>
          <w:sz w:val="24"/>
          <w:szCs w:val="24"/>
          <w:lang w:val="uk-UA"/>
        </w:rPr>
        <w:t>.</w:t>
      </w:r>
    </w:p>
    <w:p w:rsidR="00B56719" w:rsidRPr="00A33809" w:rsidRDefault="00B56719" w:rsidP="00B56719">
      <w:pPr>
        <w:spacing w:after="0" w:line="240" w:lineRule="auto"/>
        <w:jc w:val="both"/>
        <w:rPr>
          <w:rFonts w:ascii="Times New Roman" w:hAnsi="Times New Roman" w:cs="Times New Roman"/>
          <w:sz w:val="24"/>
          <w:szCs w:val="24"/>
          <w:lang w:val="uk-UA"/>
        </w:rPr>
      </w:pPr>
      <w:r w:rsidRPr="00A33809">
        <w:rPr>
          <w:rFonts w:ascii="Times New Roman" w:hAnsi="Times New Roman" w:cs="Times New Roman"/>
          <w:sz w:val="24"/>
          <w:szCs w:val="24"/>
          <w:lang w:val="uk-UA"/>
        </w:rPr>
        <w:t xml:space="preserve">2.  Про </w:t>
      </w:r>
      <w:r w:rsidR="00A33809" w:rsidRPr="00A33809">
        <w:rPr>
          <w:rFonts w:ascii="Times New Roman" w:hAnsi="Times New Roman" w:cs="Times New Roman"/>
          <w:sz w:val="24"/>
          <w:szCs w:val="24"/>
          <w:lang w:val="uk-UA"/>
        </w:rPr>
        <w:t xml:space="preserve">систему роботи вчителя біології щодо формування життєвих </w:t>
      </w:r>
      <w:proofErr w:type="spellStart"/>
      <w:r w:rsidR="00A33809" w:rsidRPr="00A33809">
        <w:rPr>
          <w:rFonts w:ascii="Times New Roman" w:hAnsi="Times New Roman" w:cs="Times New Roman"/>
          <w:sz w:val="24"/>
          <w:szCs w:val="24"/>
          <w:lang w:val="uk-UA"/>
        </w:rPr>
        <w:t>компетентностей</w:t>
      </w:r>
      <w:proofErr w:type="spellEnd"/>
      <w:r w:rsidR="00A33809" w:rsidRPr="00A33809">
        <w:rPr>
          <w:rFonts w:ascii="Times New Roman" w:hAnsi="Times New Roman" w:cs="Times New Roman"/>
          <w:sz w:val="24"/>
          <w:szCs w:val="24"/>
          <w:lang w:val="uk-UA"/>
        </w:rPr>
        <w:t xml:space="preserve"> учнів шляхом організації різновидів діяльності на уроках природничого циклу</w:t>
      </w:r>
      <w:r w:rsidRPr="00A33809">
        <w:rPr>
          <w:rFonts w:ascii="Times New Roman" w:hAnsi="Times New Roman" w:cs="Times New Roman"/>
          <w:sz w:val="24"/>
          <w:szCs w:val="24"/>
          <w:lang w:val="uk-UA"/>
        </w:rPr>
        <w:t>.</w:t>
      </w:r>
    </w:p>
    <w:p w:rsidR="00B56719" w:rsidRPr="0023267A" w:rsidRDefault="00B56719" w:rsidP="0023267A">
      <w:pPr>
        <w:spacing w:after="0" w:line="240" w:lineRule="auto"/>
        <w:jc w:val="both"/>
        <w:rPr>
          <w:rFonts w:ascii="Times New Roman" w:hAnsi="Times New Roman" w:cs="Times New Roman"/>
          <w:sz w:val="24"/>
          <w:szCs w:val="24"/>
          <w:lang w:val="uk-UA"/>
        </w:rPr>
      </w:pPr>
      <w:r w:rsidRPr="0023267A">
        <w:rPr>
          <w:rFonts w:ascii="Times New Roman" w:hAnsi="Times New Roman" w:cs="Times New Roman"/>
          <w:sz w:val="24"/>
          <w:szCs w:val="24"/>
          <w:lang w:val="uk-UA"/>
        </w:rPr>
        <w:t xml:space="preserve">3.  </w:t>
      </w:r>
      <w:r w:rsidR="00A33809" w:rsidRPr="0023267A">
        <w:rPr>
          <w:rFonts w:ascii="Times New Roman" w:hAnsi="Times New Roman" w:cs="Times New Roman"/>
          <w:sz w:val="24"/>
          <w:szCs w:val="24"/>
          <w:lang w:val="uk-UA"/>
        </w:rPr>
        <w:t>Учнівське самоврядування в процесі соціалізації учнівської молоді</w:t>
      </w:r>
      <w:r w:rsidRPr="0023267A">
        <w:rPr>
          <w:rFonts w:ascii="Times New Roman" w:hAnsi="Times New Roman" w:cs="Times New Roman"/>
          <w:sz w:val="24"/>
          <w:szCs w:val="24"/>
          <w:lang w:val="uk-UA"/>
        </w:rPr>
        <w:t>.</w:t>
      </w:r>
    </w:p>
    <w:p w:rsidR="0023267A" w:rsidRPr="0023267A" w:rsidRDefault="00645B4A" w:rsidP="002326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23267A">
        <w:rPr>
          <w:rFonts w:ascii="Times New Roman" w:hAnsi="Times New Roman" w:cs="Times New Roman"/>
          <w:sz w:val="24"/>
          <w:szCs w:val="24"/>
          <w:lang w:val="uk-UA"/>
        </w:rPr>
        <w:t>Про затвердження Положення «Про запобігання та протидію насильству та жорстокому поводженню з дітьми».</w:t>
      </w:r>
    </w:p>
    <w:p w:rsidR="00A33809" w:rsidRPr="00A33809" w:rsidRDefault="0023267A" w:rsidP="00A3380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A33809" w:rsidRPr="00A33809">
        <w:rPr>
          <w:rFonts w:ascii="Times New Roman" w:hAnsi="Times New Roman" w:cs="Times New Roman"/>
          <w:sz w:val="24"/>
          <w:szCs w:val="24"/>
          <w:lang w:val="uk-UA"/>
        </w:rPr>
        <w:t>.  Про затвердження плану-графіка підвищення кваліфікації педагогічних працівників ліцею у КЗВО «Вінницька академія безперервної освіти» на 202</w:t>
      </w:r>
      <w:r w:rsidR="00A33809">
        <w:rPr>
          <w:rFonts w:ascii="Times New Roman" w:hAnsi="Times New Roman" w:cs="Times New Roman"/>
          <w:sz w:val="24"/>
          <w:szCs w:val="24"/>
          <w:lang w:val="uk-UA"/>
        </w:rPr>
        <w:t>5</w:t>
      </w:r>
      <w:r w:rsidR="00A33809" w:rsidRPr="00A33809">
        <w:rPr>
          <w:rFonts w:ascii="Times New Roman" w:hAnsi="Times New Roman" w:cs="Times New Roman"/>
          <w:sz w:val="24"/>
          <w:szCs w:val="24"/>
          <w:lang w:val="uk-UA"/>
        </w:rPr>
        <w:t xml:space="preserve"> рік.</w:t>
      </w:r>
    </w:p>
    <w:p w:rsidR="00B56719" w:rsidRPr="00A33809" w:rsidRDefault="00A33809" w:rsidP="00A33809">
      <w:pPr>
        <w:pStyle w:val="a3"/>
        <w:spacing w:after="0"/>
        <w:ind w:left="0" w:firstLine="284"/>
        <w:jc w:val="both"/>
        <w:rPr>
          <w:rFonts w:ascii="Times New Roman" w:hAnsi="Times New Roman" w:cs="Times New Roman"/>
          <w:sz w:val="24"/>
          <w:szCs w:val="24"/>
          <w:lang w:val="uk-UA"/>
        </w:rPr>
      </w:pPr>
      <w:r w:rsidRPr="006A5571">
        <w:rPr>
          <w:rFonts w:ascii="Times New Roman" w:hAnsi="Times New Roman" w:cs="Times New Roman"/>
          <w:sz w:val="24"/>
          <w:szCs w:val="24"/>
          <w:lang w:val="uk-UA"/>
        </w:rPr>
        <w:tab/>
      </w:r>
    </w:p>
    <w:p w:rsidR="00B56719" w:rsidRDefault="00B56719" w:rsidP="00B56719">
      <w:pPr>
        <w:spacing w:after="0" w:line="240" w:lineRule="auto"/>
        <w:jc w:val="both"/>
        <w:rPr>
          <w:rFonts w:ascii="Times New Roman" w:hAnsi="Times New Roman" w:cs="Times New Roman"/>
          <w:b/>
          <w:sz w:val="24"/>
          <w:szCs w:val="24"/>
          <w:lang w:val="uk-UA"/>
        </w:rPr>
      </w:pPr>
      <w:r w:rsidRPr="003D0156">
        <w:rPr>
          <w:rFonts w:ascii="Times New Roman" w:hAnsi="Times New Roman" w:cs="Times New Roman"/>
          <w:b/>
          <w:sz w:val="24"/>
          <w:szCs w:val="24"/>
          <w:lang w:val="uk-UA"/>
        </w:rPr>
        <w:t>І. СЛУХАЛИ:</w:t>
      </w:r>
    </w:p>
    <w:p w:rsidR="0042621F" w:rsidRDefault="00B56719" w:rsidP="002644CE">
      <w:pPr>
        <w:spacing w:after="0"/>
        <w:jc w:val="both"/>
        <w:rPr>
          <w:rFonts w:ascii="Times New Roman" w:hAnsi="Times New Roman" w:cs="Times New Roman"/>
          <w:color w:val="1D1D1D"/>
          <w:sz w:val="24"/>
          <w:szCs w:val="28"/>
          <w:lang w:val="uk-UA"/>
        </w:rPr>
      </w:pPr>
      <w:proofErr w:type="spellStart"/>
      <w:r w:rsidRPr="003D0156">
        <w:rPr>
          <w:rFonts w:ascii="Times New Roman" w:eastAsia="Calibri" w:hAnsi="Times New Roman" w:cs="Times New Roman"/>
          <w:b/>
          <w:sz w:val="24"/>
          <w:szCs w:val="24"/>
          <w:u w:val="single"/>
          <w:lang w:val="uk-UA"/>
        </w:rPr>
        <w:t>Миколишену</w:t>
      </w:r>
      <w:proofErr w:type="spellEnd"/>
      <w:r w:rsidRPr="003D0156">
        <w:rPr>
          <w:rFonts w:ascii="Times New Roman" w:eastAsia="Calibri" w:hAnsi="Times New Roman" w:cs="Times New Roman"/>
          <w:b/>
          <w:sz w:val="24"/>
          <w:szCs w:val="24"/>
          <w:u w:val="single"/>
          <w:lang w:val="uk-UA"/>
        </w:rPr>
        <w:t xml:space="preserve"> С.А.,</w:t>
      </w:r>
      <w:r w:rsidRPr="003D0156">
        <w:rPr>
          <w:rFonts w:ascii="Times New Roman" w:eastAsia="Calibri" w:hAnsi="Times New Roman" w:cs="Times New Roman"/>
          <w:sz w:val="24"/>
          <w:szCs w:val="24"/>
          <w:lang w:val="uk-UA"/>
        </w:rPr>
        <w:t xml:space="preserve"> директора ліцею,</w:t>
      </w:r>
      <w:r w:rsidR="002644CE">
        <w:rPr>
          <w:rFonts w:ascii="Times New Roman" w:eastAsia="Calibri" w:hAnsi="Times New Roman" w:cs="Times New Roman"/>
          <w:sz w:val="24"/>
          <w:szCs w:val="24"/>
          <w:lang w:val="uk-UA"/>
        </w:rPr>
        <w:t xml:space="preserve"> яка </w:t>
      </w:r>
      <w:r w:rsidR="002644CE" w:rsidRPr="002644CE">
        <w:rPr>
          <w:rFonts w:ascii="Times New Roman" w:hAnsi="Times New Roman" w:cs="Times New Roman"/>
          <w:sz w:val="24"/>
          <w:szCs w:val="28"/>
          <w:lang w:val="uk-UA"/>
        </w:rPr>
        <w:t xml:space="preserve">привернула увагу присутніх, що </w:t>
      </w:r>
      <w:r w:rsidR="002644CE" w:rsidRPr="002644CE">
        <w:rPr>
          <w:rFonts w:ascii="Times New Roman" w:hAnsi="Times New Roman" w:cs="Times New Roman"/>
          <w:color w:val="333333"/>
          <w:sz w:val="24"/>
          <w:szCs w:val="28"/>
          <w:shd w:val="clear" w:color="auto" w:fill="FFFFFF"/>
          <w:lang w:val="uk-UA"/>
        </w:rPr>
        <w:t>Наказом Міністерства освіти і науки України від 29 серпня 2024 р. № 1225 з</w:t>
      </w:r>
      <w:r w:rsidR="002644CE" w:rsidRPr="002644CE">
        <w:rPr>
          <w:rFonts w:ascii="Times New Roman" w:hAnsi="Times New Roman" w:cs="Times New Roman"/>
          <w:color w:val="1D1D1D"/>
          <w:sz w:val="24"/>
          <w:szCs w:val="28"/>
          <w:lang w:val="uk-UA"/>
        </w:rPr>
        <w:t>атверджено професійний стандарт «Вчитель закладу загальної середньої освіти», який  у 2024-2025 році буде орієнтиром організації роботи, оцінки та самооцінки роботи вчителя</w:t>
      </w:r>
      <w:r w:rsidR="002644CE">
        <w:rPr>
          <w:rFonts w:ascii="Times New Roman" w:hAnsi="Times New Roman" w:cs="Times New Roman"/>
          <w:color w:val="1D1D1D"/>
          <w:sz w:val="24"/>
          <w:szCs w:val="28"/>
          <w:lang w:val="uk-UA"/>
        </w:rPr>
        <w:t>.</w:t>
      </w:r>
    </w:p>
    <w:p w:rsidR="002644CE" w:rsidRPr="002644CE" w:rsidRDefault="002644CE" w:rsidP="002644CE">
      <w:pPr>
        <w:spacing w:after="0"/>
        <w:jc w:val="both"/>
        <w:rPr>
          <w:rFonts w:ascii="Times New Roman" w:hAnsi="Times New Roman" w:cs="Times New Roman"/>
          <w:sz w:val="24"/>
          <w:szCs w:val="28"/>
        </w:rPr>
      </w:pPr>
      <w:r w:rsidRPr="002644CE">
        <w:rPr>
          <w:rFonts w:ascii="Times New Roman" w:hAnsi="Times New Roman" w:cs="Times New Roman"/>
          <w:color w:val="1D1D1D"/>
          <w:szCs w:val="28"/>
          <w:lang w:val="uk-UA"/>
        </w:rPr>
        <w:t xml:space="preserve">Стелла Анатоліївна </w:t>
      </w:r>
      <w:r>
        <w:rPr>
          <w:rFonts w:ascii="Times New Roman" w:hAnsi="Times New Roman" w:cs="Times New Roman"/>
          <w:color w:val="1D1D1D"/>
          <w:szCs w:val="28"/>
          <w:lang w:val="uk-UA"/>
        </w:rPr>
        <w:t>підкреслила</w:t>
      </w:r>
      <w:r w:rsidRPr="002644CE">
        <w:rPr>
          <w:rFonts w:ascii="Times New Roman" w:hAnsi="Times New Roman" w:cs="Times New Roman"/>
          <w:color w:val="1D1D1D"/>
          <w:szCs w:val="28"/>
          <w:lang w:val="uk-UA"/>
        </w:rPr>
        <w:t xml:space="preserve">, що </w:t>
      </w:r>
      <w:r w:rsidRPr="002644CE">
        <w:rPr>
          <w:rFonts w:ascii="Times New Roman" w:hAnsi="Times New Roman" w:cs="Times New Roman"/>
          <w:bCs/>
          <w:sz w:val="24"/>
          <w:szCs w:val="28"/>
          <w:lang w:val="uk-UA"/>
        </w:rPr>
        <w:t xml:space="preserve">нині освітні процеси в Україні відзначаються неординарністю, пошуком нових підходів до навчання і виховання дітей. Технологічна майстерність педагога та наявний професійний рівень є основними чинниками в сучасних умовах. </w:t>
      </w:r>
    </w:p>
    <w:p w:rsidR="002644CE" w:rsidRPr="002644CE" w:rsidRDefault="002644CE" w:rsidP="002644CE">
      <w:pPr>
        <w:spacing w:after="0"/>
        <w:jc w:val="both"/>
        <w:rPr>
          <w:rFonts w:ascii="Times New Roman" w:hAnsi="Times New Roman" w:cs="Times New Roman"/>
          <w:sz w:val="24"/>
          <w:szCs w:val="28"/>
        </w:rPr>
      </w:pPr>
      <w:proofErr w:type="spellStart"/>
      <w:r w:rsidRPr="002644CE">
        <w:rPr>
          <w:rFonts w:ascii="Times New Roman" w:hAnsi="Times New Roman" w:cs="Times New Roman"/>
          <w:bCs/>
          <w:sz w:val="24"/>
          <w:szCs w:val="28"/>
        </w:rPr>
        <w:t>Виховати</w:t>
      </w:r>
      <w:proofErr w:type="spellEnd"/>
      <w:r w:rsidRPr="002644CE">
        <w:rPr>
          <w:rFonts w:ascii="Times New Roman" w:hAnsi="Times New Roman" w:cs="Times New Roman"/>
          <w:bCs/>
          <w:sz w:val="24"/>
          <w:szCs w:val="28"/>
        </w:rPr>
        <w:t xml:space="preserve"> компетентного </w:t>
      </w:r>
      <w:proofErr w:type="spellStart"/>
      <w:r w:rsidRPr="002644CE">
        <w:rPr>
          <w:rFonts w:ascii="Times New Roman" w:hAnsi="Times New Roman" w:cs="Times New Roman"/>
          <w:bCs/>
          <w:sz w:val="24"/>
          <w:szCs w:val="28"/>
        </w:rPr>
        <w:t>творчого</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учня</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може</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лише</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компетентний</w:t>
      </w:r>
      <w:proofErr w:type="spellEnd"/>
      <w:r w:rsidRPr="002644CE">
        <w:rPr>
          <w:rFonts w:ascii="Times New Roman" w:hAnsi="Times New Roman" w:cs="Times New Roman"/>
          <w:bCs/>
          <w:sz w:val="24"/>
          <w:szCs w:val="28"/>
        </w:rPr>
        <w:t xml:space="preserve"> і </w:t>
      </w:r>
      <w:proofErr w:type="spellStart"/>
      <w:r w:rsidRPr="002644CE">
        <w:rPr>
          <w:rFonts w:ascii="Times New Roman" w:hAnsi="Times New Roman" w:cs="Times New Roman"/>
          <w:bCs/>
          <w:sz w:val="24"/>
          <w:szCs w:val="28"/>
        </w:rPr>
        <w:t>творчий</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вчитель</w:t>
      </w:r>
      <w:proofErr w:type="spellEnd"/>
      <w:r w:rsidRPr="002644CE">
        <w:rPr>
          <w:rFonts w:ascii="Times New Roman" w:hAnsi="Times New Roman" w:cs="Times New Roman"/>
          <w:bCs/>
          <w:sz w:val="24"/>
          <w:szCs w:val="28"/>
        </w:rPr>
        <w:t>.</w:t>
      </w:r>
    </w:p>
    <w:p w:rsidR="002644CE" w:rsidRPr="002644CE" w:rsidRDefault="002644CE" w:rsidP="002644CE">
      <w:pPr>
        <w:spacing w:after="0"/>
        <w:jc w:val="both"/>
        <w:rPr>
          <w:rFonts w:ascii="Times New Roman" w:hAnsi="Times New Roman" w:cs="Times New Roman"/>
          <w:sz w:val="24"/>
          <w:szCs w:val="28"/>
        </w:rPr>
      </w:pPr>
      <w:r w:rsidRPr="002644CE">
        <w:rPr>
          <w:rFonts w:ascii="Times New Roman" w:hAnsi="Times New Roman" w:cs="Times New Roman"/>
          <w:bCs/>
          <w:sz w:val="24"/>
          <w:szCs w:val="28"/>
        </w:rPr>
        <w:t xml:space="preserve"> Учитель – </w:t>
      </w:r>
      <w:proofErr w:type="spellStart"/>
      <w:r w:rsidRPr="002644CE">
        <w:rPr>
          <w:rFonts w:ascii="Times New Roman" w:hAnsi="Times New Roman" w:cs="Times New Roman"/>
          <w:bCs/>
          <w:sz w:val="24"/>
          <w:szCs w:val="28"/>
        </w:rPr>
        <w:t>людина</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публічна</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його</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фахові</w:t>
      </w:r>
      <w:proofErr w:type="spellEnd"/>
      <w:r w:rsidRPr="002644CE">
        <w:rPr>
          <w:rFonts w:ascii="Times New Roman" w:hAnsi="Times New Roman" w:cs="Times New Roman"/>
          <w:bCs/>
          <w:sz w:val="24"/>
          <w:szCs w:val="28"/>
        </w:rPr>
        <w:t xml:space="preserve"> та </w:t>
      </w:r>
      <w:proofErr w:type="spellStart"/>
      <w:r w:rsidRPr="002644CE">
        <w:rPr>
          <w:rFonts w:ascii="Times New Roman" w:hAnsi="Times New Roman" w:cs="Times New Roman"/>
          <w:bCs/>
          <w:sz w:val="24"/>
          <w:szCs w:val="28"/>
        </w:rPr>
        <w:t>загальнолюдські</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здібності</w:t>
      </w:r>
      <w:proofErr w:type="spellEnd"/>
      <w:r w:rsidRPr="002644CE">
        <w:rPr>
          <w:rFonts w:ascii="Times New Roman" w:hAnsi="Times New Roman" w:cs="Times New Roman"/>
          <w:bCs/>
          <w:sz w:val="24"/>
          <w:szCs w:val="28"/>
        </w:rPr>
        <w:t xml:space="preserve"> є предметом </w:t>
      </w:r>
      <w:proofErr w:type="spellStart"/>
      <w:r w:rsidRPr="002644CE">
        <w:rPr>
          <w:rFonts w:ascii="Times New Roman" w:hAnsi="Times New Roman" w:cs="Times New Roman"/>
          <w:bCs/>
          <w:sz w:val="24"/>
          <w:szCs w:val="28"/>
        </w:rPr>
        <w:t>обговорення</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серед</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колег</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учнів</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батьків</w:t>
      </w:r>
      <w:proofErr w:type="spellEnd"/>
      <w:r w:rsidRPr="002644CE">
        <w:rPr>
          <w:rFonts w:ascii="Times New Roman" w:hAnsi="Times New Roman" w:cs="Times New Roman"/>
          <w:bCs/>
          <w:sz w:val="24"/>
          <w:szCs w:val="28"/>
          <w:lang w:val="uk-UA"/>
        </w:rPr>
        <w:t xml:space="preserve"> і навіть пересічних громадян</w:t>
      </w:r>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Вже</w:t>
      </w:r>
      <w:proofErr w:type="spellEnd"/>
      <w:r w:rsidRPr="002644CE">
        <w:rPr>
          <w:rFonts w:ascii="Times New Roman" w:hAnsi="Times New Roman" w:cs="Times New Roman"/>
          <w:bCs/>
          <w:sz w:val="24"/>
          <w:szCs w:val="28"/>
        </w:rPr>
        <w:t xml:space="preserve"> не </w:t>
      </w:r>
      <w:proofErr w:type="spellStart"/>
      <w:r w:rsidRPr="002644CE">
        <w:rPr>
          <w:rFonts w:ascii="Times New Roman" w:hAnsi="Times New Roman" w:cs="Times New Roman"/>
          <w:bCs/>
          <w:sz w:val="24"/>
          <w:szCs w:val="28"/>
        </w:rPr>
        <w:t>достатньо</w:t>
      </w:r>
      <w:proofErr w:type="spellEnd"/>
      <w:r w:rsidRPr="002644CE">
        <w:rPr>
          <w:rFonts w:ascii="Times New Roman" w:hAnsi="Times New Roman" w:cs="Times New Roman"/>
          <w:bCs/>
          <w:sz w:val="24"/>
          <w:szCs w:val="28"/>
        </w:rPr>
        <w:t xml:space="preserve"> бути на </w:t>
      </w:r>
      <w:proofErr w:type="spellStart"/>
      <w:r w:rsidRPr="002644CE">
        <w:rPr>
          <w:rFonts w:ascii="Times New Roman" w:hAnsi="Times New Roman" w:cs="Times New Roman"/>
          <w:bCs/>
          <w:sz w:val="24"/>
          <w:szCs w:val="28"/>
        </w:rPr>
        <w:t>уроці</w:t>
      </w:r>
      <w:proofErr w:type="spellEnd"/>
      <w:r w:rsidRPr="002644CE">
        <w:rPr>
          <w:rFonts w:ascii="Times New Roman" w:hAnsi="Times New Roman" w:cs="Times New Roman"/>
          <w:bCs/>
          <w:sz w:val="24"/>
          <w:szCs w:val="28"/>
        </w:rPr>
        <w:t xml:space="preserve"> та поза ним </w:t>
      </w:r>
      <w:proofErr w:type="spellStart"/>
      <w:r w:rsidRPr="002644CE">
        <w:rPr>
          <w:rFonts w:ascii="Times New Roman" w:hAnsi="Times New Roman" w:cs="Times New Roman"/>
          <w:bCs/>
          <w:sz w:val="24"/>
          <w:szCs w:val="28"/>
        </w:rPr>
        <w:t>актором</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режисером</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діловодом</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диригентом</w:t>
      </w:r>
      <w:proofErr w:type="spellEnd"/>
      <w:r w:rsidRPr="002644CE">
        <w:rPr>
          <w:rFonts w:ascii="Times New Roman" w:hAnsi="Times New Roman" w:cs="Times New Roman"/>
          <w:bCs/>
          <w:sz w:val="24"/>
          <w:szCs w:val="28"/>
        </w:rPr>
        <w:t xml:space="preserve">, дипломатом, психологом, новатором і </w:t>
      </w:r>
      <w:proofErr w:type="spellStart"/>
      <w:r w:rsidRPr="002644CE">
        <w:rPr>
          <w:rFonts w:ascii="Times New Roman" w:hAnsi="Times New Roman" w:cs="Times New Roman"/>
          <w:bCs/>
          <w:sz w:val="24"/>
          <w:szCs w:val="28"/>
        </w:rPr>
        <w:t>компетентним</w:t>
      </w:r>
      <w:proofErr w:type="spellEnd"/>
      <w:r w:rsidRPr="002644CE">
        <w:rPr>
          <w:rFonts w:ascii="Times New Roman" w:hAnsi="Times New Roman" w:cs="Times New Roman"/>
          <w:bCs/>
          <w:sz w:val="24"/>
          <w:szCs w:val="28"/>
        </w:rPr>
        <w:t xml:space="preserve"> </w:t>
      </w:r>
      <w:proofErr w:type="spellStart"/>
      <w:r w:rsidRPr="002644CE">
        <w:rPr>
          <w:rFonts w:ascii="Times New Roman" w:hAnsi="Times New Roman" w:cs="Times New Roman"/>
          <w:bCs/>
          <w:sz w:val="24"/>
          <w:szCs w:val="28"/>
        </w:rPr>
        <w:t>фахівцем</w:t>
      </w:r>
      <w:proofErr w:type="spellEnd"/>
      <w:r w:rsidRPr="002644CE">
        <w:rPr>
          <w:rFonts w:ascii="Times New Roman" w:hAnsi="Times New Roman" w:cs="Times New Roman"/>
          <w:bCs/>
          <w:sz w:val="24"/>
          <w:szCs w:val="28"/>
        </w:rPr>
        <w:t xml:space="preserve">. </w:t>
      </w:r>
    </w:p>
    <w:p w:rsidR="002644CE" w:rsidRPr="002644CE" w:rsidRDefault="002644CE" w:rsidP="002644CE">
      <w:pPr>
        <w:spacing w:after="0"/>
        <w:jc w:val="both"/>
        <w:rPr>
          <w:rFonts w:ascii="Times New Roman" w:hAnsi="Times New Roman" w:cs="Times New Roman"/>
          <w:bCs/>
          <w:sz w:val="24"/>
          <w:szCs w:val="28"/>
          <w:lang w:val="uk-UA"/>
        </w:rPr>
      </w:pPr>
      <w:r w:rsidRPr="002644CE">
        <w:rPr>
          <w:rFonts w:ascii="Times New Roman" w:hAnsi="Times New Roman" w:cs="Times New Roman"/>
          <w:bCs/>
          <w:sz w:val="24"/>
          <w:szCs w:val="28"/>
          <w:lang w:val="uk-UA"/>
        </w:rPr>
        <w:t>Наша робота супроводжується постійним спонуканням до творчості, жоден учитель не застосовує загальновідомі методики без свого відтінку, свого наголосу.  Педагогічний колектив школи, ро</w:t>
      </w:r>
      <w:r w:rsidRPr="002644CE">
        <w:rPr>
          <w:rFonts w:ascii="Times New Roman" w:hAnsi="Times New Roman" w:cs="Times New Roman"/>
          <w:bCs/>
          <w:sz w:val="24"/>
          <w:szCs w:val="28"/>
          <w:lang w:val="uk-UA"/>
        </w:rPr>
        <w:softHyphen/>
        <w:t>зуміючи важливість і складність про</w:t>
      </w:r>
      <w:r w:rsidRPr="002644CE">
        <w:rPr>
          <w:rFonts w:ascii="Times New Roman" w:hAnsi="Times New Roman" w:cs="Times New Roman"/>
          <w:bCs/>
          <w:sz w:val="24"/>
          <w:szCs w:val="28"/>
          <w:lang w:val="uk-UA"/>
        </w:rPr>
        <w:softHyphen/>
        <w:t>блем, що постають перед ним, працює над удосконален</w:t>
      </w:r>
      <w:r w:rsidRPr="002644CE">
        <w:rPr>
          <w:rFonts w:ascii="Times New Roman" w:hAnsi="Times New Roman" w:cs="Times New Roman"/>
          <w:bCs/>
          <w:sz w:val="24"/>
          <w:szCs w:val="28"/>
          <w:lang w:val="uk-UA"/>
        </w:rPr>
        <w:softHyphen/>
        <w:t xml:space="preserve">ням </w:t>
      </w:r>
      <w:r>
        <w:rPr>
          <w:rFonts w:ascii="Times New Roman" w:hAnsi="Times New Roman" w:cs="Times New Roman"/>
          <w:bCs/>
          <w:sz w:val="24"/>
          <w:szCs w:val="28"/>
          <w:lang w:val="uk-UA"/>
        </w:rPr>
        <w:t>освітнього</w:t>
      </w:r>
      <w:r w:rsidRPr="002644CE">
        <w:rPr>
          <w:rFonts w:ascii="Times New Roman" w:hAnsi="Times New Roman" w:cs="Times New Roman"/>
          <w:bCs/>
          <w:sz w:val="24"/>
          <w:szCs w:val="28"/>
          <w:lang w:val="uk-UA"/>
        </w:rPr>
        <w:t xml:space="preserve"> процесу, над формуванням особистості вчителя, його педагогічної майстерності. </w:t>
      </w:r>
    </w:p>
    <w:p w:rsidR="002644CE" w:rsidRPr="002644CE" w:rsidRDefault="002644CE" w:rsidP="002644CE">
      <w:pPr>
        <w:pStyle w:val="a3"/>
        <w:spacing w:after="0"/>
        <w:ind w:left="0" w:firstLine="284"/>
        <w:jc w:val="both"/>
        <w:rPr>
          <w:rStyle w:val="ab"/>
          <w:rFonts w:ascii="Times New Roman" w:hAnsi="Times New Roman" w:cs="Times New Roman"/>
          <w:color w:val="000000"/>
          <w:sz w:val="24"/>
          <w:szCs w:val="28"/>
          <w:lang w:val="uk-UA"/>
        </w:rPr>
      </w:pPr>
      <w:r w:rsidRPr="002644CE">
        <w:rPr>
          <w:rFonts w:ascii="Times New Roman" w:hAnsi="Times New Roman" w:cs="Times New Roman"/>
          <w:color w:val="000000"/>
          <w:sz w:val="24"/>
          <w:szCs w:val="28"/>
          <w:shd w:val="clear" w:color="auto" w:fill="FFFFFF"/>
          <w:lang w:val="uk-UA"/>
        </w:rPr>
        <w:t>У цьому році на заміну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 грудня 2020 року № 2736,</w:t>
      </w:r>
      <w:r w:rsidRPr="002644CE">
        <w:rPr>
          <w:rFonts w:ascii="Times New Roman" w:hAnsi="Times New Roman" w:cs="Times New Roman"/>
          <w:color w:val="000000"/>
          <w:sz w:val="24"/>
          <w:szCs w:val="28"/>
          <w:shd w:val="clear" w:color="auto" w:fill="FFFFFF"/>
        </w:rPr>
        <w:t> </w:t>
      </w:r>
      <w:r w:rsidRPr="002644CE">
        <w:rPr>
          <w:rStyle w:val="ab"/>
          <w:rFonts w:ascii="Times New Roman" w:hAnsi="Times New Roman" w:cs="Times New Roman"/>
          <w:b w:val="0"/>
          <w:color w:val="000000"/>
          <w:sz w:val="24"/>
          <w:szCs w:val="28"/>
          <w:lang w:val="uk-UA"/>
        </w:rPr>
        <w:t>наказом Міністерства освіти і науки України від 29.08.2024 №</w:t>
      </w:r>
      <w:r w:rsidRPr="002644CE">
        <w:rPr>
          <w:rStyle w:val="ab"/>
          <w:rFonts w:ascii="Times New Roman" w:hAnsi="Times New Roman" w:cs="Times New Roman"/>
          <w:b w:val="0"/>
          <w:color w:val="000000"/>
          <w:sz w:val="24"/>
          <w:szCs w:val="28"/>
        </w:rPr>
        <w:t> </w:t>
      </w:r>
      <w:r w:rsidRPr="002644CE">
        <w:rPr>
          <w:rStyle w:val="ab"/>
          <w:rFonts w:ascii="Times New Roman" w:hAnsi="Times New Roman" w:cs="Times New Roman"/>
          <w:b w:val="0"/>
          <w:color w:val="000000"/>
          <w:sz w:val="24"/>
          <w:szCs w:val="28"/>
          <w:lang w:val="uk-UA"/>
        </w:rPr>
        <w:t>1225 затверджено новий професійний стандарт «Вчитель закладу загальної середньої освіти».</w:t>
      </w:r>
    </w:p>
    <w:p w:rsidR="00D41353" w:rsidRDefault="002644CE" w:rsidP="00D41353">
      <w:pPr>
        <w:spacing w:after="0"/>
        <w:jc w:val="both"/>
        <w:rPr>
          <w:rFonts w:ascii="Times New Roman" w:eastAsia="Times New Roman" w:hAnsi="Times New Roman" w:cs="Times New Roman"/>
          <w:color w:val="000000"/>
          <w:sz w:val="24"/>
          <w:szCs w:val="28"/>
          <w:lang w:val="uk-UA" w:eastAsia="ru-RU"/>
        </w:rPr>
      </w:pPr>
      <w:proofErr w:type="spellStart"/>
      <w:r w:rsidRPr="002644CE">
        <w:rPr>
          <w:rFonts w:ascii="Times New Roman" w:eastAsia="Times New Roman" w:hAnsi="Times New Roman" w:cs="Times New Roman"/>
          <w:sz w:val="24"/>
          <w:szCs w:val="28"/>
          <w:lang w:val="uk-UA" w:eastAsia="ru-RU"/>
        </w:rPr>
        <w:t>Миколишена</w:t>
      </w:r>
      <w:proofErr w:type="spellEnd"/>
      <w:r w:rsidRPr="002644CE">
        <w:rPr>
          <w:rFonts w:ascii="Times New Roman" w:eastAsia="Times New Roman" w:hAnsi="Times New Roman" w:cs="Times New Roman"/>
          <w:sz w:val="24"/>
          <w:szCs w:val="28"/>
          <w:lang w:val="uk-UA" w:eastAsia="ru-RU"/>
        </w:rPr>
        <w:t xml:space="preserve"> С.А. зазначила, що зараз ми повинні добре  </w:t>
      </w:r>
      <w:r w:rsidRPr="002644CE">
        <w:rPr>
          <w:rFonts w:ascii="Times New Roman" w:eastAsia="Times New Roman" w:hAnsi="Times New Roman" w:cs="Times New Roman"/>
          <w:color w:val="000000"/>
          <w:sz w:val="24"/>
          <w:szCs w:val="28"/>
          <w:lang w:val="uk-UA" w:eastAsia="ru-RU"/>
        </w:rPr>
        <w:t xml:space="preserve">розуміти сучасний зміст нормативно-правових актів України щодо оцінювання рівня професійного розвитку педагогічних працівників у сфері загальної середньої освіти та </w:t>
      </w:r>
      <w:r w:rsidRPr="002644CE">
        <w:rPr>
          <w:rFonts w:ascii="Times New Roman" w:eastAsia="Times New Roman" w:hAnsi="Times New Roman" w:cs="Times New Roman"/>
          <w:sz w:val="24"/>
          <w:szCs w:val="28"/>
          <w:lang w:val="uk-UA" w:eastAsia="ru-RU"/>
        </w:rPr>
        <w:t xml:space="preserve"> </w:t>
      </w:r>
      <w:r w:rsidRPr="002644CE">
        <w:rPr>
          <w:rFonts w:ascii="Times New Roman" w:eastAsia="Times New Roman" w:hAnsi="Times New Roman" w:cs="Times New Roman"/>
          <w:color w:val="000000"/>
          <w:sz w:val="24"/>
          <w:szCs w:val="28"/>
          <w:lang w:val="uk-UA" w:eastAsia="ru-RU"/>
        </w:rPr>
        <w:t xml:space="preserve">мати орієнтовний спосіб належного (об’єктивного) оцінювання професійних </w:t>
      </w:r>
      <w:proofErr w:type="spellStart"/>
      <w:r w:rsidRPr="002644CE">
        <w:rPr>
          <w:rFonts w:ascii="Times New Roman" w:eastAsia="Times New Roman" w:hAnsi="Times New Roman" w:cs="Times New Roman"/>
          <w:color w:val="000000"/>
          <w:sz w:val="24"/>
          <w:szCs w:val="28"/>
          <w:lang w:val="uk-UA" w:eastAsia="ru-RU"/>
        </w:rPr>
        <w:t>компетентностей</w:t>
      </w:r>
      <w:proofErr w:type="spellEnd"/>
      <w:r w:rsidRPr="002644CE">
        <w:rPr>
          <w:rFonts w:ascii="Times New Roman" w:eastAsia="Times New Roman" w:hAnsi="Times New Roman" w:cs="Times New Roman"/>
          <w:color w:val="000000"/>
          <w:sz w:val="24"/>
          <w:szCs w:val="28"/>
          <w:lang w:val="uk-UA" w:eastAsia="ru-RU"/>
        </w:rPr>
        <w:t xml:space="preserve"> під час атестації педагогічного працівника нашого ліцею в 2025 році і наступні навчальні роки (якщо МОН не буде внесено змін).</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Pr>
          <w:rFonts w:ascii="Times New Roman" w:eastAsia="Times New Roman" w:hAnsi="Times New Roman" w:cs="Times New Roman"/>
          <w:color w:val="000000"/>
          <w:sz w:val="24"/>
          <w:szCs w:val="28"/>
          <w:lang w:val="uk-UA" w:eastAsia="ru-RU"/>
        </w:rPr>
        <w:t>П</w:t>
      </w:r>
      <w:r w:rsidRPr="00D41353">
        <w:rPr>
          <w:rFonts w:ascii="Times New Roman" w:eastAsia="Times New Roman" w:hAnsi="Times New Roman" w:cs="Times New Roman"/>
          <w:color w:val="000000"/>
          <w:sz w:val="24"/>
          <w:szCs w:val="28"/>
          <w:lang w:val="uk-UA" w:eastAsia="ru-RU"/>
        </w:rPr>
        <w:t>ерша зміна в новому документі – поява професійних кваліфікацій.</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lastRenderedPageBreak/>
        <w:t xml:space="preserve">Це стандартизована сукупність здобутих </w:t>
      </w:r>
      <w:proofErr w:type="spellStart"/>
      <w:r w:rsidRPr="00D41353">
        <w:rPr>
          <w:rFonts w:ascii="Times New Roman" w:eastAsia="Times New Roman" w:hAnsi="Times New Roman" w:cs="Times New Roman"/>
          <w:color w:val="000000"/>
          <w:sz w:val="24"/>
          <w:szCs w:val="28"/>
          <w:lang w:val="uk-UA" w:eastAsia="ru-RU"/>
        </w:rPr>
        <w:t>компетентностей</w:t>
      </w:r>
      <w:proofErr w:type="spellEnd"/>
      <w:r w:rsidRPr="00D41353">
        <w:rPr>
          <w:rFonts w:ascii="Times New Roman" w:eastAsia="Times New Roman" w:hAnsi="Times New Roman" w:cs="Times New Roman"/>
          <w:color w:val="000000"/>
          <w:sz w:val="24"/>
          <w:szCs w:val="28"/>
          <w:lang w:val="uk-UA" w:eastAsia="ru-RU"/>
        </w:rPr>
        <w:t xml:space="preserve">, що дає змогу виконувати певну професійну діяльність і є умовою для працевлаштування. У новому професійному стандарті визначено три професійні кваліфікації, які </w:t>
      </w:r>
      <w:proofErr w:type="spellStart"/>
      <w:r w:rsidRPr="00D41353">
        <w:rPr>
          <w:rFonts w:ascii="Times New Roman" w:eastAsia="Times New Roman" w:hAnsi="Times New Roman" w:cs="Times New Roman"/>
          <w:color w:val="000000"/>
          <w:sz w:val="24"/>
          <w:szCs w:val="28"/>
          <w:lang w:val="uk-UA" w:eastAsia="ru-RU"/>
        </w:rPr>
        <w:t>увідповіднили</w:t>
      </w:r>
      <w:proofErr w:type="spellEnd"/>
      <w:r w:rsidRPr="00D41353">
        <w:rPr>
          <w:rFonts w:ascii="Times New Roman" w:eastAsia="Times New Roman" w:hAnsi="Times New Roman" w:cs="Times New Roman"/>
          <w:color w:val="000000"/>
          <w:sz w:val="24"/>
          <w:szCs w:val="28"/>
          <w:lang w:val="uk-UA" w:eastAsia="ru-RU"/>
        </w:rPr>
        <w:t xml:space="preserve"> згідно з Національною рамкою кваліфікацій:</w:t>
      </w:r>
    </w:p>
    <w:p w:rsidR="00D41353" w:rsidRPr="00D41353" w:rsidRDefault="00D41353" w:rsidP="00D41353">
      <w:pPr>
        <w:spacing w:after="0"/>
        <w:ind w:left="567"/>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1.</w:t>
      </w:r>
      <w:r w:rsidRPr="00D41353">
        <w:rPr>
          <w:rFonts w:ascii="Times New Roman" w:eastAsia="Times New Roman" w:hAnsi="Times New Roman" w:cs="Times New Roman"/>
          <w:color w:val="000000"/>
          <w:sz w:val="24"/>
          <w:szCs w:val="28"/>
          <w:lang w:val="uk-UA" w:eastAsia="ru-RU"/>
        </w:rPr>
        <w:tab/>
        <w:t>вчитель-фаховий молодший бакалавр;</w:t>
      </w:r>
    </w:p>
    <w:p w:rsidR="00D41353" w:rsidRPr="00D41353" w:rsidRDefault="00D41353" w:rsidP="00D41353">
      <w:pPr>
        <w:spacing w:after="0"/>
        <w:ind w:left="567"/>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2.</w:t>
      </w:r>
      <w:r w:rsidRPr="00D41353">
        <w:rPr>
          <w:rFonts w:ascii="Times New Roman" w:eastAsia="Times New Roman" w:hAnsi="Times New Roman" w:cs="Times New Roman"/>
          <w:color w:val="000000"/>
          <w:sz w:val="24"/>
          <w:szCs w:val="28"/>
          <w:lang w:val="uk-UA" w:eastAsia="ru-RU"/>
        </w:rPr>
        <w:tab/>
        <w:t>вчитель-бакалавр;</w:t>
      </w:r>
    </w:p>
    <w:p w:rsidR="00D41353" w:rsidRPr="00D41353" w:rsidRDefault="00D41353" w:rsidP="00D41353">
      <w:pPr>
        <w:spacing w:after="0"/>
        <w:ind w:left="567"/>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3.</w:t>
      </w:r>
      <w:r w:rsidRPr="00D41353">
        <w:rPr>
          <w:rFonts w:ascii="Times New Roman" w:eastAsia="Times New Roman" w:hAnsi="Times New Roman" w:cs="Times New Roman"/>
          <w:color w:val="000000"/>
          <w:sz w:val="24"/>
          <w:szCs w:val="28"/>
          <w:lang w:val="uk-UA" w:eastAsia="ru-RU"/>
        </w:rPr>
        <w:tab/>
        <w:t>вчитель-магістр.</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Кожна із цих професійних кваліфікацій уточнюється здобутою спеціальністю, предметною спеціальністю, спеціалізацією чи інтегрованим курсом.</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 xml:space="preserve">Оптимізація кількості </w:t>
      </w:r>
      <w:proofErr w:type="spellStart"/>
      <w:r w:rsidRPr="00D41353">
        <w:rPr>
          <w:rFonts w:ascii="Times New Roman" w:eastAsia="Times New Roman" w:hAnsi="Times New Roman" w:cs="Times New Roman"/>
          <w:color w:val="000000"/>
          <w:sz w:val="24"/>
          <w:szCs w:val="28"/>
          <w:lang w:val="uk-UA" w:eastAsia="ru-RU"/>
        </w:rPr>
        <w:t>компетентностей</w:t>
      </w:r>
      <w:proofErr w:type="spellEnd"/>
      <w:r w:rsidRPr="00D41353">
        <w:rPr>
          <w:rFonts w:ascii="Times New Roman" w:eastAsia="Times New Roman" w:hAnsi="Times New Roman" w:cs="Times New Roman"/>
          <w:color w:val="000000"/>
          <w:sz w:val="24"/>
          <w:szCs w:val="28"/>
          <w:lang w:val="uk-UA" w:eastAsia="ru-RU"/>
        </w:rPr>
        <w:t>, які необхідні для роботи вчителя.</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Загалом трудові функції, які мають виконувати вчителі на своїх посадах, залишилися в новому стандарті незмінними. Зокрема, це:</w:t>
      </w:r>
    </w:p>
    <w:p w:rsidR="00D41353" w:rsidRPr="00D41353" w:rsidRDefault="00D41353" w:rsidP="00D41353">
      <w:pPr>
        <w:spacing w:after="0"/>
        <w:ind w:left="426"/>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навчання здобувачів освіти предметів (інтегрованих курсів);</w:t>
      </w:r>
    </w:p>
    <w:p w:rsidR="00D41353" w:rsidRPr="00D41353" w:rsidRDefault="00D41353" w:rsidP="00D41353">
      <w:pPr>
        <w:spacing w:after="0"/>
        <w:ind w:left="426"/>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партнерська взаємодія з учасниками освітнього процесу;</w:t>
      </w:r>
    </w:p>
    <w:p w:rsidR="00D41353" w:rsidRPr="00D41353" w:rsidRDefault="00D41353" w:rsidP="00D41353">
      <w:pPr>
        <w:spacing w:after="0"/>
        <w:ind w:left="426"/>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участь в організації безпечного та здорового освітнього середовища;</w:t>
      </w:r>
    </w:p>
    <w:p w:rsidR="00D41353" w:rsidRPr="00D41353" w:rsidRDefault="00D41353" w:rsidP="00D41353">
      <w:pPr>
        <w:spacing w:after="0"/>
        <w:ind w:left="426"/>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провадження освітнього процесу;</w:t>
      </w:r>
    </w:p>
    <w:p w:rsidR="00D41353" w:rsidRPr="00D41353" w:rsidRDefault="00D41353" w:rsidP="00D41353">
      <w:pPr>
        <w:spacing w:after="0"/>
        <w:ind w:left="426"/>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безперервний професійний розвиток.</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 xml:space="preserve">Щоби забезпечити виконання цих функцій, педагоги мають володіти відповідними </w:t>
      </w:r>
      <w:proofErr w:type="spellStart"/>
      <w:r w:rsidRPr="00D41353">
        <w:rPr>
          <w:rFonts w:ascii="Times New Roman" w:eastAsia="Times New Roman" w:hAnsi="Times New Roman" w:cs="Times New Roman"/>
          <w:color w:val="000000"/>
          <w:sz w:val="24"/>
          <w:szCs w:val="28"/>
          <w:lang w:val="uk-UA" w:eastAsia="ru-RU"/>
        </w:rPr>
        <w:t>компетентностями</w:t>
      </w:r>
      <w:proofErr w:type="spellEnd"/>
      <w:r w:rsidRPr="00D41353">
        <w:rPr>
          <w:rFonts w:ascii="Times New Roman" w:eastAsia="Times New Roman" w:hAnsi="Times New Roman" w:cs="Times New Roman"/>
          <w:color w:val="000000"/>
          <w:sz w:val="24"/>
          <w:szCs w:val="28"/>
          <w:lang w:val="uk-UA" w:eastAsia="ru-RU"/>
        </w:rPr>
        <w:t>.</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 xml:space="preserve">Якщо попередні професійні стандарти налічували 15 </w:t>
      </w:r>
      <w:proofErr w:type="spellStart"/>
      <w:r w:rsidRPr="00D41353">
        <w:rPr>
          <w:rFonts w:ascii="Times New Roman" w:eastAsia="Times New Roman" w:hAnsi="Times New Roman" w:cs="Times New Roman"/>
          <w:color w:val="000000"/>
          <w:sz w:val="24"/>
          <w:szCs w:val="28"/>
          <w:lang w:val="uk-UA" w:eastAsia="ru-RU"/>
        </w:rPr>
        <w:t>компетентностей</w:t>
      </w:r>
      <w:proofErr w:type="spellEnd"/>
      <w:r w:rsidRPr="00D41353">
        <w:rPr>
          <w:rFonts w:ascii="Times New Roman" w:eastAsia="Times New Roman" w:hAnsi="Times New Roman" w:cs="Times New Roman"/>
          <w:color w:val="000000"/>
          <w:sz w:val="24"/>
          <w:szCs w:val="28"/>
          <w:lang w:val="uk-UA" w:eastAsia="ru-RU"/>
        </w:rPr>
        <w:t xml:space="preserve">, то тепер їх скоротили до 12, а саму структуру опису </w:t>
      </w:r>
      <w:proofErr w:type="spellStart"/>
      <w:r w:rsidRPr="00D41353">
        <w:rPr>
          <w:rFonts w:ascii="Times New Roman" w:eastAsia="Times New Roman" w:hAnsi="Times New Roman" w:cs="Times New Roman"/>
          <w:color w:val="000000"/>
          <w:sz w:val="24"/>
          <w:szCs w:val="28"/>
          <w:lang w:val="uk-UA" w:eastAsia="ru-RU"/>
        </w:rPr>
        <w:t>компетентностей</w:t>
      </w:r>
      <w:proofErr w:type="spellEnd"/>
      <w:r w:rsidRPr="00D41353">
        <w:rPr>
          <w:rFonts w:ascii="Times New Roman" w:eastAsia="Times New Roman" w:hAnsi="Times New Roman" w:cs="Times New Roman"/>
          <w:color w:val="000000"/>
          <w:sz w:val="24"/>
          <w:szCs w:val="28"/>
          <w:lang w:val="uk-UA" w:eastAsia="ru-RU"/>
        </w:rPr>
        <w:t xml:space="preserve"> узгодили зі структурою дескрипторів Національної рамки кваліфікацій. Тож серед </w:t>
      </w:r>
      <w:proofErr w:type="spellStart"/>
      <w:r w:rsidRPr="00D41353">
        <w:rPr>
          <w:rFonts w:ascii="Times New Roman" w:eastAsia="Times New Roman" w:hAnsi="Times New Roman" w:cs="Times New Roman"/>
          <w:color w:val="000000"/>
          <w:sz w:val="24"/>
          <w:szCs w:val="28"/>
          <w:lang w:val="uk-UA" w:eastAsia="ru-RU"/>
        </w:rPr>
        <w:t>компетентностей</w:t>
      </w:r>
      <w:proofErr w:type="spellEnd"/>
      <w:r w:rsidRPr="00D41353">
        <w:rPr>
          <w:rFonts w:ascii="Times New Roman" w:eastAsia="Times New Roman" w:hAnsi="Times New Roman" w:cs="Times New Roman"/>
          <w:color w:val="000000"/>
          <w:sz w:val="24"/>
          <w:szCs w:val="28"/>
          <w:lang w:val="uk-UA" w:eastAsia="ru-RU"/>
        </w:rPr>
        <w:t>, якими наразі мають володіти вчителі:</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мовно-комунікативна, як-от здатність забезпечувати здобувачам освіти навчання державною мовою, враховувати особливості мовного середовища в закладі освіти з мовою корінного народу або національної меншини тощо;</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предметно-методична, зокрема, здатність моделювати зміст освіти відповідно до обов’язкових результатів навчання здобувачів освіти, здійснювати інтегроване навчання, добирати й використовувати сучасні й ефективні методики та технології навчання тощо;</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інформаційно-цифрова, яка передбачає вміння орієнтуватися в інформаційному просторі, критично оцінювати інформацію, ефективно використовувати наявні та створювати нові цифрові ресурси;</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психологічна, у межах якої вчителі мають враховувати під час роботи вікові й індивідуальні особливості здобувачів освіти, їхній психоемоційний стан;</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емоційно-етична – про усвідомлення особистих почуттів, емоцій, потреб та емоційних станів інших учасників освітнього процесу;</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компетентність педагогічного партнерства як серед колег, так і з батьками та учнями;</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інклюзивна компетентність – для формування інклюзивного освітнього середовища;</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r>
      <w:proofErr w:type="spellStart"/>
      <w:r w:rsidRPr="00D41353">
        <w:rPr>
          <w:rFonts w:ascii="Times New Roman" w:eastAsia="Times New Roman" w:hAnsi="Times New Roman" w:cs="Times New Roman"/>
          <w:color w:val="000000"/>
          <w:sz w:val="24"/>
          <w:szCs w:val="28"/>
          <w:lang w:val="uk-UA" w:eastAsia="ru-RU"/>
        </w:rPr>
        <w:t>здоров’язбережувальна</w:t>
      </w:r>
      <w:proofErr w:type="spellEnd"/>
      <w:r w:rsidRPr="00D41353">
        <w:rPr>
          <w:rFonts w:ascii="Times New Roman" w:eastAsia="Times New Roman" w:hAnsi="Times New Roman" w:cs="Times New Roman"/>
          <w:color w:val="000000"/>
          <w:sz w:val="24"/>
          <w:szCs w:val="28"/>
          <w:lang w:val="uk-UA" w:eastAsia="ru-RU"/>
        </w:rPr>
        <w:t xml:space="preserve"> компетентність – про організацію безпечного освітнього середовища;</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прогностична компетентність – здатність прогнозувати результати освітнього процесу, планувати;</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організаційна компетентність, як-от організація різних видів і форм навчальної й пізнавальної діяльностей;</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оцінювально-аналітична компетентність – про оцінювання та аналіз результатів навчання учнів;</w:t>
      </w:r>
    </w:p>
    <w:p w:rsidR="00D41353" w:rsidRPr="00D41353" w:rsidRDefault="00D41353" w:rsidP="00D41353">
      <w:pPr>
        <w:spacing w:after="0"/>
        <w:ind w:left="426" w:hanging="284"/>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w:t>
      </w:r>
      <w:r w:rsidRPr="00D41353">
        <w:rPr>
          <w:rFonts w:ascii="Times New Roman" w:eastAsia="Times New Roman" w:hAnsi="Times New Roman" w:cs="Times New Roman"/>
          <w:color w:val="000000"/>
          <w:sz w:val="24"/>
          <w:szCs w:val="28"/>
          <w:lang w:val="uk-UA" w:eastAsia="ru-RU"/>
        </w:rPr>
        <w:tab/>
        <w:t>здатність до навчання впродовж життя.</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Раніш</w:t>
      </w:r>
      <w:r>
        <w:rPr>
          <w:rFonts w:ascii="Times New Roman" w:eastAsia="Times New Roman" w:hAnsi="Times New Roman" w:cs="Times New Roman"/>
          <w:color w:val="000000"/>
          <w:sz w:val="24"/>
          <w:szCs w:val="28"/>
          <w:lang w:val="uk-UA" w:eastAsia="ru-RU"/>
        </w:rPr>
        <w:t>е</w:t>
      </w:r>
      <w:r w:rsidRPr="00D41353">
        <w:rPr>
          <w:rFonts w:ascii="Times New Roman" w:eastAsia="Times New Roman" w:hAnsi="Times New Roman" w:cs="Times New Roman"/>
          <w:color w:val="000000"/>
          <w:sz w:val="24"/>
          <w:szCs w:val="28"/>
          <w:lang w:val="uk-UA" w:eastAsia="ru-RU"/>
        </w:rPr>
        <w:t xml:space="preserve"> компетентності поділялися на загальні та професійні. Зараз  блок загальних </w:t>
      </w:r>
      <w:proofErr w:type="spellStart"/>
      <w:r w:rsidRPr="00D41353">
        <w:rPr>
          <w:rFonts w:ascii="Times New Roman" w:eastAsia="Times New Roman" w:hAnsi="Times New Roman" w:cs="Times New Roman"/>
          <w:color w:val="000000"/>
          <w:sz w:val="24"/>
          <w:szCs w:val="28"/>
          <w:lang w:val="uk-UA" w:eastAsia="ru-RU"/>
        </w:rPr>
        <w:t>компетентностей</w:t>
      </w:r>
      <w:proofErr w:type="spellEnd"/>
      <w:r w:rsidRPr="00D41353">
        <w:rPr>
          <w:rFonts w:ascii="Times New Roman" w:eastAsia="Times New Roman" w:hAnsi="Times New Roman" w:cs="Times New Roman"/>
          <w:color w:val="000000"/>
          <w:sz w:val="24"/>
          <w:szCs w:val="28"/>
          <w:lang w:val="uk-UA" w:eastAsia="ru-RU"/>
        </w:rPr>
        <w:t xml:space="preserve"> забрано залишились лише професійні. Водночас, якщо в попередніх стандартах компетентність транслювалася через знання, уміння і навички, то в новому документі до неї додали ще два додаткові </w:t>
      </w:r>
      <w:r w:rsidRPr="00D41353">
        <w:rPr>
          <w:rFonts w:ascii="Times New Roman" w:eastAsia="Times New Roman" w:hAnsi="Times New Roman" w:cs="Times New Roman"/>
          <w:color w:val="000000"/>
          <w:sz w:val="24"/>
          <w:szCs w:val="28"/>
          <w:lang w:val="uk-UA" w:eastAsia="ru-RU"/>
        </w:rPr>
        <w:lastRenderedPageBreak/>
        <w:t>компоненти – комунікація (наскільки вчителі компетентно взаємодіють з усіма учасниками освітнього процесу) та відповідальність і автономія (наскільки самостійно вчителі можуть виконувати свої функції).</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 xml:space="preserve">Новий професійний стандарт визначає траєкторії здобуття професійних кваліфікацій. </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 xml:space="preserve">У кваліфікаційних центрах  (у МАЙБУТНЬОМУ, адже створення таких центрів поки що тільки заплановане) присвоюватимуть професійні кваліфікації на основі неформального та </w:t>
      </w:r>
      <w:proofErr w:type="spellStart"/>
      <w:r w:rsidRPr="00D41353">
        <w:rPr>
          <w:rFonts w:ascii="Times New Roman" w:eastAsia="Times New Roman" w:hAnsi="Times New Roman" w:cs="Times New Roman"/>
          <w:color w:val="000000"/>
          <w:sz w:val="24"/>
          <w:szCs w:val="28"/>
          <w:lang w:val="uk-UA" w:eastAsia="ru-RU"/>
        </w:rPr>
        <w:t>інформального</w:t>
      </w:r>
      <w:proofErr w:type="spellEnd"/>
      <w:r w:rsidRPr="00D41353">
        <w:rPr>
          <w:rFonts w:ascii="Times New Roman" w:eastAsia="Times New Roman" w:hAnsi="Times New Roman" w:cs="Times New Roman"/>
          <w:color w:val="000000"/>
          <w:sz w:val="24"/>
          <w:szCs w:val="28"/>
          <w:lang w:val="uk-UA" w:eastAsia="ru-RU"/>
        </w:rPr>
        <w:t xml:space="preserve"> навчання (самоосвіти) </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 xml:space="preserve">Стандарт  ми повинні використовувати як дорожню карту для обговорення з працівниками шляхів їхнього подальшого професійного розвитку, розроблення посадових інструкцій до відповідних посад і звісно оцінювання та </w:t>
      </w:r>
      <w:proofErr w:type="spellStart"/>
      <w:r w:rsidRPr="00D41353">
        <w:rPr>
          <w:rFonts w:ascii="Times New Roman" w:eastAsia="Times New Roman" w:hAnsi="Times New Roman" w:cs="Times New Roman"/>
          <w:color w:val="000000"/>
          <w:sz w:val="24"/>
          <w:szCs w:val="28"/>
          <w:lang w:val="uk-UA" w:eastAsia="ru-RU"/>
        </w:rPr>
        <w:t>самооцінювання</w:t>
      </w:r>
      <w:proofErr w:type="spellEnd"/>
      <w:r w:rsidRPr="00D41353">
        <w:rPr>
          <w:rFonts w:ascii="Times New Roman" w:eastAsia="Times New Roman" w:hAnsi="Times New Roman" w:cs="Times New Roman"/>
          <w:color w:val="000000"/>
          <w:sz w:val="24"/>
          <w:szCs w:val="28"/>
          <w:lang w:val="uk-UA" w:eastAsia="ru-RU"/>
        </w:rPr>
        <w:t xml:space="preserve">, для  аналізу педагогічної </w:t>
      </w:r>
      <w:proofErr w:type="spellStart"/>
      <w:r w:rsidRPr="00D41353">
        <w:rPr>
          <w:rFonts w:ascii="Times New Roman" w:eastAsia="Times New Roman" w:hAnsi="Times New Roman" w:cs="Times New Roman"/>
          <w:color w:val="000000"/>
          <w:sz w:val="24"/>
          <w:szCs w:val="28"/>
          <w:lang w:val="uk-UA" w:eastAsia="ru-RU"/>
        </w:rPr>
        <w:t>діяльністі</w:t>
      </w:r>
      <w:proofErr w:type="spellEnd"/>
      <w:r w:rsidRPr="00D41353">
        <w:rPr>
          <w:rFonts w:ascii="Times New Roman" w:eastAsia="Times New Roman" w:hAnsi="Times New Roman" w:cs="Times New Roman"/>
          <w:color w:val="000000"/>
          <w:sz w:val="24"/>
          <w:szCs w:val="28"/>
          <w:lang w:val="uk-UA" w:eastAsia="ru-RU"/>
        </w:rPr>
        <w:t xml:space="preserve">. </w:t>
      </w:r>
    </w:p>
    <w:p w:rsidR="00D41353" w:rsidRPr="00D41353" w:rsidRDefault="00D41353" w:rsidP="00D41353">
      <w:pPr>
        <w:spacing w:after="0"/>
        <w:jc w:val="both"/>
        <w:rPr>
          <w:rFonts w:ascii="Times New Roman" w:eastAsia="Times New Roman" w:hAnsi="Times New Roman" w:cs="Times New Roman"/>
          <w:color w:val="000000"/>
          <w:sz w:val="24"/>
          <w:szCs w:val="28"/>
          <w:lang w:val="uk-UA" w:eastAsia="ru-RU"/>
        </w:rPr>
      </w:pPr>
      <w:r w:rsidRPr="00D41353">
        <w:rPr>
          <w:rFonts w:ascii="Times New Roman" w:eastAsia="Times New Roman" w:hAnsi="Times New Roman" w:cs="Times New Roman"/>
          <w:color w:val="000000"/>
          <w:sz w:val="24"/>
          <w:szCs w:val="28"/>
          <w:lang w:val="uk-UA" w:eastAsia="ru-RU"/>
        </w:rPr>
        <w:t xml:space="preserve">З допомогою Нового Стандарту адміністрація закладу може координувати, </w:t>
      </w:r>
      <w:proofErr w:type="spellStart"/>
      <w:r w:rsidRPr="00D41353">
        <w:rPr>
          <w:rFonts w:ascii="Times New Roman" w:eastAsia="Times New Roman" w:hAnsi="Times New Roman" w:cs="Times New Roman"/>
          <w:color w:val="000000"/>
          <w:sz w:val="24"/>
          <w:szCs w:val="28"/>
          <w:lang w:val="uk-UA" w:eastAsia="ru-RU"/>
        </w:rPr>
        <w:t>моніторити</w:t>
      </w:r>
      <w:proofErr w:type="spellEnd"/>
      <w:r w:rsidRPr="00D41353">
        <w:rPr>
          <w:rFonts w:ascii="Times New Roman" w:eastAsia="Times New Roman" w:hAnsi="Times New Roman" w:cs="Times New Roman"/>
          <w:color w:val="000000"/>
          <w:sz w:val="24"/>
          <w:szCs w:val="28"/>
          <w:lang w:val="uk-UA" w:eastAsia="ru-RU"/>
        </w:rPr>
        <w:t xml:space="preserve"> роботу вчителів та формувати траєкторії</w:t>
      </w:r>
      <w:r>
        <w:rPr>
          <w:rFonts w:ascii="Times New Roman" w:eastAsia="Times New Roman" w:hAnsi="Times New Roman" w:cs="Times New Roman"/>
          <w:color w:val="000000"/>
          <w:sz w:val="24"/>
          <w:szCs w:val="28"/>
          <w:lang w:val="uk-UA" w:eastAsia="ru-RU"/>
        </w:rPr>
        <w:t xml:space="preserve"> їхнього професійного розвитку </w:t>
      </w:r>
    </w:p>
    <w:p w:rsidR="002644CE" w:rsidRPr="002644CE" w:rsidRDefault="00D41353" w:rsidP="00D41353">
      <w:pPr>
        <w:spacing w:after="0"/>
        <w:jc w:val="both"/>
        <w:rPr>
          <w:rFonts w:ascii="Times New Roman" w:eastAsia="Times New Roman" w:hAnsi="Times New Roman" w:cs="Times New Roman"/>
          <w:color w:val="000000"/>
          <w:sz w:val="24"/>
          <w:szCs w:val="28"/>
          <w:lang w:val="uk-UA" w:eastAsia="ru-RU"/>
        </w:rPr>
      </w:pPr>
      <w:r>
        <w:rPr>
          <w:rFonts w:ascii="Times New Roman" w:eastAsia="Times New Roman" w:hAnsi="Times New Roman" w:cs="Times New Roman"/>
          <w:color w:val="000000"/>
          <w:sz w:val="24"/>
          <w:szCs w:val="28"/>
          <w:lang w:val="uk-UA" w:eastAsia="ru-RU"/>
        </w:rPr>
        <w:t>Стелла Анатоліївна</w:t>
      </w:r>
      <w:r w:rsidRPr="00D41353">
        <w:rPr>
          <w:rFonts w:ascii="Times New Roman" w:eastAsia="Times New Roman" w:hAnsi="Times New Roman" w:cs="Times New Roman"/>
          <w:color w:val="000000"/>
          <w:sz w:val="24"/>
          <w:szCs w:val="28"/>
          <w:lang w:val="uk-UA" w:eastAsia="ru-RU"/>
        </w:rPr>
        <w:t xml:space="preserve">  проаналізувала професійний стандарт  сучасного педагога: ознайомила та подала на розгляд та обговорення педагогічної ради  </w:t>
      </w:r>
      <w:proofErr w:type="spellStart"/>
      <w:r w:rsidRPr="00D41353">
        <w:rPr>
          <w:rFonts w:ascii="Times New Roman" w:eastAsia="Times New Roman" w:hAnsi="Times New Roman" w:cs="Times New Roman"/>
          <w:color w:val="000000"/>
          <w:sz w:val="24"/>
          <w:szCs w:val="28"/>
          <w:lang w:val="uk-UA" w:eastAsia="ru-RU"/>
        </w:rPr>
        <w:t>кваліметричну</w:t>
      </w:r>
      <w:proofErr w:type="spellEnd"/>
      <w:r w:rsidRPr="00D41353">
        <w:rPr>
          <w:rFonts w:ascii="Times New Roman" w:eastAsia="Times New Roman" w:hAnsi="Times New Roman" w:cs="Times New Roman"/>
          <w:color w:val="000000"/>
          <w:sz w:val="24"/>
          <w:szCs w:val="28"/>
          <w:lang w:val="uk-UA" w:eastAsia="ru-RU"/>
        </w:rPr>
        <w:t xml:space="preserve"> модель п</w:t>
      </w:r>
      <w:r w:rsidR="007279FC">
        <w:rPr>
          <w:rFonts w:ascii="Times New Roman" w:eastAsia="Times New Roman" w:hAnsi="Times New Roman" w:cs="Times New Roman"/>
          <w:color w:val="000000"/>
          <w:sz w:val="24"/>
          <w:szCs w:val="28"/>
          <w:lang w:val="uk-UA" w:eastAsia="ru-RU"/>
        </w:rPr>
        <w:t>рофесійної майстерності вчителя.</w:t>
      </w:r>
      <w:r w:rsidRPr="00D41353">
        <w:rPr>
          <w:rFonts w:ascii="Times New Roman" w:eastAsia="Times New Roman" w:hAnsi="Times New Roman" w:cs="Times New Roman"/>
          <w:color w:val="000000"/>
          <w:sz w:val="24"/>
          <w:szCs w:val="28"/>
          <w:lang w:val="uk-UA" w:eastAsia="ru-RU"/>
        </w:rPr>
        <w:t xml:space="preserve"> Відповідно до Змін (наказом від 10.09.2024 №1277 ) внесених до Положення про атестацію педагогічних працівників, затвердженого наказом МОН від 09.09.2022 №805, атестаційна комісія під час всебічного та комплексного оцінювання їхньої педагогічної діяльності з-поміж інших умов має оцінювати професійні компетентності педагогічного працівника з урахуванням його посадових обов’язків і вимог нового професійного стандарту для конкретної категорії працівників, що може гарантувати мінімізацію суб’єктивізму в оцінюванні з боку атестаційної комісії, запобігати ухваленню рішень без обґрунтування й порушенню прав педагогічних працівників.</w:t>
      </w:r>
    </w:p>
    <w:p w:rsidR="00896E66" w:rsidRDefault="00896E66" w:rsidP="00D41353">
      <w:pPr>
        <w:spacing w:after="0"/>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ВИСТУПИЛИ:</w:t>
      </w:r>
    </w:p>
    <w:p w:rsidR="007279FC" w:rsidRDefault="007279FC" w:rsidP="00D41353">
      <w:pPr>
        <w:spacing w:after="0"/>
        <w:contextualSpacing/>
        <w:jc w:val="both"/>
        <w:rPr>
          <w:rFonts w:ascii="Times New Roman" w:hAnsi="Times New Roman" w:cs="Times New Roman"/>
          <w:sz w:val="24"/>
          <w:szCs w:val="24"/>
          <w:lang w:val="uk-UA"/>
        </w:rPr>
      </w:pPr>
      <w:r w:rsidRPr="007279FC">
        <w:rPr>
          <w:rFonts w:ascii="Times New Roman" w:hAnsi="Times New Roman" w:cs="Times New Roman"/>
          <w:b/>
          <w:sz w:val="24"/>
          <w:szCs w:val="24"/>
          <w:u w:val="single"/>
          <w:lang w:val="uk-UA"/>
        </w:rPr>
        <w:t>Паламар О.М.,</w:t>
      </w:r>
      <w:r>
        <w:rPr>
          <w:rFonts w:ascii="Times New Roman" w:hAnsi="Times New Roman" w:cs="Times New Roman"/>
          <w:b/>
          <w:sz w:val="24"/>
          <w:szCs w:val="24"/>
          <w:u w:val="single"/>
          <w:lang w:val="uk-UA"/>
        </w:rPr>
        <w:t xml:space="preserve"> </w:t>
      </w:r>
      <w:r w:rsidRPr="007279FC">
        <w:rPr>
          <w:rFonts w:ascii="Times New Roman" w:hAnsi="Times New Roman" w:cs="Times New Roman"/>
          <w:sz w:val="24"/>
          <w:szCs w:val="24"/>
          <w:lang w:val="uk-UA"/>
        </w:rPr>
        <w:t>голова профкому</w:t>
      </w:r>
      <w:r w:rsidR="00B95199">
        <w:rPr>
          <w:rFonts w:ascii="Times New Roman" w:hAnsi="Times New Roman" w:cs="Times New Roman"/>
          <w:sz w:val="24"/>
          <w:szCs w:val="24"/>
          <w:lang w:val="uk-UA"/>
        </w:rPr>
        <w:t xml:space="preserve">, яка </w:t>
      </w:r>
      <w:r w:rsidR="00B95199" w:rsidRPr="00B95199">
        <w:rPr>
          <w:rFonts w:ascii="Times New Roman" w:hAnsi="Times New Roman" w:cs="Times New Roman"/>
          <w:sz w:val="24"/>
          <w:szCs w:val="24"/>
          <w:lang w:val="uk-UA"/>
        </w:rPr>
        <w:t>запропонувала доповідь  директорки закладу взяти до уваги та доповнила тему стандарту сучасного вчителя, а саме презентувала Учительські компетентності</w:t>
      </w:r>
      <w:r w:rsidR="00B95199">
        <w:rPr>
          <w:rFonts w:ascii="Times New Roman" w:hAnsi="Times New Roman" w:cs="Times New Roman"/>
          <w:sz w:val="24"/>
          <w:szCs w:val="24"/>
          <w:lang w:val="uk-UA"/>
        </w:rPr>
        <w:t>.</w:t>
      </w:r>
    </w:p>
    <w:p w:rsidR="00B95199" w:rsidRDefault="00B95199" w:rsidP="00D41353">
      <w:pPr>
        <w:spacing w:after="0"/>
        <w:contextualSpacing/>
        <w:jc w:val="both"/>
        <w:rPr>
          <w:rFonts w:ascii="Times New Roman" w:hAnsi="Times New Roman" w:cs="Times New Roman"/>
          <w:sz w:val="24"/>
          <w:szCs w:val="24"/>
          <w:lang w:val="uk-UA"/>
        </w:rPr>
      </w:pPr>
      <w:r w:rsidRPr="00B95199">
        <w:rPr>
          <w:rFonts w:ascii="Times New Roman" w:hAnsi="Times New Roman" w:cs="Times New Roman"/>
          <w:sz w:val="24"/>
          <w:szCs w:val="24"/>
          <w:lang w:val="uk-UA"/>
        </w:rPr>
        <w:t>Модель сучасного вчителя передбачає готовність до застосування нових освітянських ідей, здатність постійно навчатися, бути у постійному творчому пошуку. Ці якості не видаються додатком до диплома про педагогічну освіту, а формуються у щоденній учительській праці</w:t>
      </w:r>
    </w:p>
    <w:p w:rsidR="00B95199" w:rsidRPr="007279FC" w:rsidRDefault="00B95199" w:rsidP="00D41353">
      <w:pPr>
        <w:spacing w:after="0"/>
        <w:contextualSpacing/>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Оксана Михайлівна </w:t>
      </w:r>
      <w:r w:rsidRPr="00B95199">
        <w:rPr>
          <w:rFonts w:ascii="Times New Roman" w:hAnsi="Times New Roman" w:cs="Times New Roman"/>
          <w:sz w:val="24"/>
          <w:szCs w:val="24"/>
          <w:lang w:val="uk-UA"/>
        </w:rPr>
        <w:t xml:space="preserve">сказала, що реформування освіти України є частиною процесів оновлення освітніх систем, пов’язаних із визнанням значимості знань як рушія суспільного добробуту та прогресу. Ці зміни стосуються створення нових освітніх стандартів, оновлення й перегляду навчальних програм, змісту навчально-дидактичних матеріалів, підручників, форм і методів навчання. Якісне реформування вітчизняної системи освіти неможливе без вирішення проблемної ситуації, що виникла внаслідок протиріччя між необхідністю забезпечити сучасну якість і неможливістю вирішити це завдання традиційним шляхом за рахунок подальшого збільшення обсягу інформації, що підлягає засвоєнню школярами. Вирішенню цієї проблеми допомагає упровадження </w:t>
      </w:r>
      <w:proofErr w:type="spellStart"/>
      <w:r w:rsidRPr="00B95199">
        <w:rPr>
          <w:rFonts w:ascii="Times New Roman" w:hAnsi="Times New Roman" w:cs="Times New Roman"/>
          <w:sz w:val="24"/>
          <w:szCs w:val="24"/>
          <w:lang w:val="uk-UA"/>
        </w:rPr>
        <w:t>компетентісно-орієнтованого</w:t>
      </w:r>
      <w:proofErr w:type="spellEnd"/>
      <w:r w:rsidRPr="00B95199">
        <w:rPr>
          <w:rFonts w:ascii="Times New Roman" w:hAnsi="Times New Roman" w:cs="Times New Roman"/>
          <w:sz w:val="24"/>
          <w:szCs w:val="24"/>
          <w:lang w:val="uk-UA"/>
        </w:rPr>
        <w:t xml:space="preserve"> підходу, який спрямований на досягнення головної мети сучасної освіти – створення умов для якісного навчання. Акцентувала увагу присутніх на запитанні «Що означає хороший учитель?»   </w:t>
      </w:r>
    </w:p>
    <w:p w:rsidR="00B95199" w:rsidRPr="00B95199" w:rsidRDefault="00B95199" w:rsidP="00B95199">
      <w:pPr>
        <w:spacing w:after="0"/>
        <w:jc w:val="both"/>
        <w:rPr>
          <w:rFonts w:ascii="Times New Roman" w:hAnsi="Times New Roman" w:cs="Times New Roman"/>
          <w:sz w:val="24"/>
          <w:lang w:val="uk-UA"/>
        </w:rPr>
      </w:pPr>
      <w:r w:rsidRPr="00B95199">
        <w:rPr>
          <w:rFonts w:ascii="Times New Roman" w:hAnsi="Times New Roman" w:cs="Times New Roman"/>
          <w:sz w:val="24"/>
          <w:lang w:val="uk-UA"/>
        </w:rPr>
        <w:t xml:space="preserve">Паламар О.М. назвала основні документи, що регулюють професійну діяльність, привернула увагу до термінів: </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професіоналізм педагога;</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професійна компетентність</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професійно-педагогічна компетентність</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педагогічна компетентність</w:t>
      </w:r>
    </w:p>
    <w:p w:rsidR="00B95199" w:rsidRPr="00B95199" w:rsidRDefault="00B95199" w:rsidP="00B95199">
      <w:pPr>
        <w:spacing w:after="0"/>
        <w:jc w:val="both"/>
        <w:rPr>
          <w:rFonts w:ascii="Times New Roman" w:hAnsi="Times New Roman" w:cs="Times New Roman"/>
          <w:sz w:val="24"/>
          <w:lang w:val="uk-UA"/>
        </w:rPr>
      </w:pPr>
      <w:r w:rsidRPr="00B95199">
        <w:rPr>
          <w:rFonts w:ascii="Times New Roman" w:hAnsi="Times New Roman" w:cs="Times New Roman"/>
          <w:sz w:val="24"/>
          <w:lang w:val="uk-UA"/>
        </w:rPr>
        <w:t xml:space="preserve">Професійна  компетентність педагога – інтегративна риса, що включає знання, вміння, навички, зафіксовані у кваліфікаційних вимогах та особистісні нахили й орієнтири щодо розвитку особистісної культури, поглиблення власного досвіду, здійснення інноваційної діяльності. </w:t>
      </w:r>
      <w:r w:rsidRPr="00B95199">
        <w:rPr>
          <w:rFonts w:ascii="Times New Roman" w:hAnsi="Times New Roman" w:cs="Times New Roman"/>
          <w:sz w:val="24"/>
          <w:lang w:val="uk-UA"/>
        </w:rPr>
        <w:lastRenderedPageBreak/>
        <w:t>Педагогічна компетентність є динамічним феноменом, систематичне оновлення якого зумовлене змінами суспільства, стратегічних орієнтирів освіти, проблемами, що випливають із особистого досвіду і специфіки діяльності кожного педагога. Таким чином маємо, механізми розвитку професійної компетентності педагога:</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 xml:space="preserve"> Вчитель здатен змінювати свої особистісні та психологічні якості, якщо це потрібно для роботи.</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Усвідомлення вчителем своєї ролі у вихованні особистості, що здатна критично мислити.</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Систематичне підвищення професійної культури та кваліфікації.</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Вчитель постійно знаходиться у творчому пошуку.</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Проводить педагогічні дослідження, аналізує результати, робить висновки.</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Набирається власного педагогічного досвіду.</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Результативність його роботи.</w:t>
      </w:r>
    </w:p>
    <w:p w:rsidR="00B95199" w:rsidRPr="00B95199" w:rsidRDefault="00B95199" w:rsidP="00B95199">
      <w:pPr>
        <w:spacing w:after="0"/>
        <w:ind w:left="284"/>
        <w:jc w:val="both"/>
        <w:rPr>
          <w:rFonts w:ascii="Times New Roman" w:hAnsi="Times New Roman" w:cs="Times New Roman"/>
          <w:sz w:val="24"/>
          <w:lang w:val="uk-UA"/>
        </w:rPr>
      </w:pPr>
      <w:r w:rsidRPr="00B95199">
        <w:rPr>
          <w:rFonts w:ascii="Times New Roman" w:hAnsi="Times New Roman" w:cs="Times New Roman"/>
          <w:sz w:val="24"/>
          <w:lang w:val="uk-UA"/>
        </w:rPr>
        <w:t></w:t>
      </w:r>
      <w:r w:rsidRPr="00B95199">
        <w:rPr>
          <w:rFonts w:ascii="Times New Roman" w:hAnsi="Times New Roman" w:cs="Times New Roman"/>
          <w:sz w:val="24"/>
          <w:lang w:val="uk-UA"/>
        </w:rPr>
        <w:tab/>
        <w:t>Активна робота над формуванням особистості учнів.</w:t>
      </w:r>
    </w:p>
    <w:p w:rsidR="00896E66" w:rsidRDefault="00B95199" w:rsidP="00C92359">
      <w:pPr>
        <w:spacing w:after="0"/>
        <w:jc w:val="both"/>
        <w:rPr>
          <w:rFonts w:ascii="Times New Roman" w:hAnsi="Times New Roman" w:cs="Times New Roman"/>
          <w:sz w:val="24"/>
          <w:lang w:val="uk-UA"/>
        </w:rPr>
      </w:pPr>
      <w:r w:rsidRPr="00B95199">
        <w:rPr>
          <w:rFonts w:ascii="Times New Roman" w:hAnsi="Times New Roman" w:cs="Times New Roman"/>
          <w:sz w:val="24"/>
          <w:lang w:val="uk-UA"/>
        </w:rPr>
        <w:t>Головними ознаками професійної майстерності вчителя є бездоганне вміння навчати учнів, формувати в них позитивні риси особистості, розвивати їхні творчі здібності та нахили.</w:t>
      </w:r>
    </w:p>
    <w:p w:rsidR="00C92359" w:rsidRPr="00C92359" w:rsidRDefault="00C92359" w:rsidP="00C92359">
      <w:pPr>
        <w:spacing w:after="0"/>
        <w:jc w:val="both"/>
        <w:rPr>
          <w:rFonts w:ascii="Times New Roman" w:hAnsi="Times New Roman" w:cs="Times New Roman"/>
          <w:sz w:val="24"/>
          <w:lang w:val="uk-UA"/>
        </w:rPr>
      </w:pPr>
      <w:r w:rsidRPr="00C92359">
        <w:rPr>
          <w:rFonts w:ascii="Times New Roman" w:hAnsi="Times New Roman" w:cs="Times New Roman"/>
          <w:sz w:val="24"/>
          <w:lang w:val="uk-UA"/>
        </w:rPr>
        <w:t>нового стандарту не прив’язані до категорії вчителя. У новому ПРОФЕСІЙНОМУ СТАНДАРТІ  маємо назви типових посад:</w:t>
      </w:r>
    </w:p>
    <w:p w:rsidR="00C92359" w:rsidRPr="00C92359" w:rsidRDefault="00C92359" w:rsidP="00C92359">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w:t>
      </w:r>
      <w:r w:rsidRPr="00C92359">
        <w:rPr>
          <w:rFonts w:ascii="Times New Roman" w:hAnsi="Times New Roman" w:cs="Times New Roman"/>
          <w:sz w:val="24"/>
          <w:lang w:val="uk-UA"/>
        </w:rPr>
        <w:tab/>
        <w:t xml:space="preserve"> Вчитель початкових класів закладу загальної середньої освіти.</w:t>
      </w:r>
    </w:p>
    <w:p w:rsidR="00C92359" w:rsidRPr="00C92359" w:rsidRDefault="00C92359" w:rsidP="00C92359">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w:t>
      </w:r>
      <w:r w:rsidRPr="00C92359">
        <w:rPr>
          <w:rFonts w:ascii="Times New Roman" w:hAnsi="Times New Roman" w:cs="Times New Roman"/>
          <w:sz w:val="24"/>
          <w:lang w:val="uk-UA"/>
        </w:rPr>
        <w:tab/>
        <w:t xml:space="preserve"> Вчитель закладу загальної середньої освіти.</w:t>
      </w:r>
    </w:p>
    <w:p w:rsidR="00C92359" w:rsidRPr="00C92359" w:rsidRDefault="00C92359" w:rsidP="00C92359">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 xml:space="preserve">Професійна  кваліфікація , її рівень згідно з Національною рамкою кваліфікацій: </w:t>
      </w:r>
    </w:p>
    <w:p w:rsidR="00C92359" w:rsidRPr="00C92359" w:rsidRDefault="00C92359" w:rsidP="00C92359">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w:t>
      </w:r>
      <w:r w:rsidRPr="00C92359">
        <w:rPr>
          <w:rFonts w:ascii="Times New Roman" w:hAnsi="Times New Roman" w:cs="Times New Roman"/>
          <w:sz w:val="24"/>
          <w:lang w:val="uk-UA"/>
        </w:rPr>
        <w:tab/>
        <w:t>Вчитель-фаховий молодший бакалавр (із зазначенням спеціальності, предметної спеціальності, спеціалізації, інтегрованого  курсу  1 , 5 рівень НРК;</w:t>
      </w:r>
    </w:p>
    <w:p w:rsidR="00C92359" w:rsidRPr="00C92359" w:rsidRDefault="00C92359" w:rsidP="00C92359">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w:t>
      </w:r>
      <w:r w:rsidRPr="00C92359">
        <w:rPr>
          <w:rFonts w:ascii="Times New Roman" w:hAnsi="Times New Roman" w:cs="Times New Roman"/>
          <w:sz w:val="24"/>
          <w:lang w:val="uk-UA"/>
        </w:rPr>
        <w:tab/>
        <w:t xml:space="preserve"> Вчитель-бакалавр (із зазначенням спеціальності, предметної спеціальності, спеціалізації, інтегрованого курсу, 6 рівень НРК; </w:t>
      </w:r>
    </w:p>
    <w:p w:rsidR="00C92359" w:rsidRPr="00C92359" w:rsidRDefault="00C92359" w:rsidP="00C92359">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w:t>
      </w:r>
      <w:r w:rsidRPr="00C92359">
        <w:rPr>
          <w:rFonts w:ascii="Times New Roman" w:hAnsi="Times New Roman" w:cs="Times New Roman"/>
          <w:sz w:val="24"/>
          <w:lang w:val="uk-UA"/>
        </w:rPr>
        <w:tab/>
        <w:t>Вчитель-магістр (із зазначенням спеціальності, предметної спеціальності, спеціалізації, інт</w:t>
      </w:r>
      <w:r>
        <w:rPr>
          <w:rFonts w:ascii="Times New Roman" w:hAnsi="Times New Roman" w:cs="Times New Roman"/>
          <w:sz w:val="24"/>
          <w:lang w:val="uk-UA"/>
        </w:rPr>
        <w:t>егрованого курсу, 7 рівень НРК.</w:t>
      </w:r>
    </w:p>
    <w:p w:rsidR="00C92359" w:rsidRPr="00C92359" w:rsidRDefault="00C92359" w:rsidP="00C92359">
      <w:pPr>
        <w:spacing w:after="0"/>
        <w:jc w:val="both"/>
        <w:rPr>
          <w:rFonts w:ascii="Times New Roman" w:hAnsi="Times New Roman" w:cs="Times New Roman"/>
          <w:sz w:val="24"/>
          <w:lang w:val="uk-UA"/>
        </w:rPr>
      </w:pPr>
      <w:r w:rsidRPr="00C92359">
        <w:rPr>
          <w:rFonts w:ascii="Times New Roman" w:hAnsi="Times New Roman" w:cs="Times New Roman"/>
          <w:sz w:val="24"/>
          <w:lang w:val="uk-UA"/>
        </w:rPr>
        <w:t>Трудова функція №1. Навчання здобувачів освіти  предметів (інтегрованих курсів)</w:t>
      </w:r>
    </w:p>
    <w:p w:rsidR="00C92359" w:rsidRPr="00C92359" w:rsidRDefault="00C92359" w:rsidP="00C92359">
      <w:pPr>
        <w:spacing w:after="0"/>
        <w:jc w:val="both"/>
        <w:rPr>
          <w:rFonts w:ascii="Times New Roman" w:hAnsi="Times New Roman" w:cs="Times New Roman"/>
          <w:sz w:val="24"/>
          <w:lang w:val="uk-UA"/>
        </w:rPr>
      </w:pPr>
      <w:r w:rsidRPr="00C92359">
        <w:rPr>
          <w:rFonts w:ascii="Times New Roman" w:hAnsi="Times New Roman" w:cs="Times New Roman"/>
          <w:sz w:val="24"/>
          <w:lang w:val="uk-UA"/>
        </w:rPr>
        <w:t xml:space="preserve">Основна мета роботи вчителя полягає в організації навчання та виховання учнів. Для її досягнення та якісного викладання навчальних предметів педагог має формувати та вдосконалювати: </w:t>
      </w:r>
    </w:p>
    <w:p w:rsidR="00C92359" w:rsidRPr="00C92359" w:rsidRDefault="00C92359" w:rsidP="00C92359">
      <w:pPr>
        <w:spacing w:after="0"/>
        <w:jc w:val="both"/>
        <w:rPr>
          <w:rFonts w:ascii="Times New Roman" w:hAnsi="Times New Roman" w:cs="Times New Roman"/>
          <w:sz w:val="24"/>
          <w:lang w:val="uk-UA"/>
        </w:rPr>
      </w:pPr>
      <w:r w:rsidRPr="00C92359">
        <w:rPr>
          <w:rFonts w:ascii="Times New Roman" w:hAnsi="Times New Roman" w:cs="Times New Roman"/>
          <w:sz w:val="24"/>
          <w:lang w:val="uk-UA"/>
        </w:rPr>
        <w:t xml:space="preserve">1.1. Мовно-комунікативну компетентність. </w:t>
      </w:r>
    </w:p>
    <w:p w:rsidR="00C92359" w:rsidRPr="00C92359" w:rsidRDefault="00C92359" w:rsidP="00C92359">
      <w:pPr>
        <w:spacing w:after="0"/>
        <w:jc w:val="both"/>
        <w:rPr>
          <w:rFonts w:ascii="Times New Roman" w:hAnsi="Times New Roman" w:cs="Times New Roman"/>
          <w:sz w:val="24"/>
          <w:lang w:val="uk-UA"/>
        </w:rPr>
      </w:pPr>
      <w:r w:rsidRPr="00C92359">
        <w:rPr>
          <w:rFonts w:ascii="Times New Roman" w:hAnsi="Times New Roman" w:cs="Times New Roman"/>
          <w:sz w:val="24"/>
          <w:lang w:val="uk-UA"/>
        </w:rPr>
        <w:t>Ця компетентність включає такі складові:</w:t>
      </w:r>
    </w:p>
    <w:p w:rsidR="00C92359" w:rsidRDefault="00C92359" w:rsidP="00C92359">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1) Здатність забезпечувати здобувачам освіти навчання державною мовою</w:t>
      </w:r>
      <w:r>
        <w:rPr>
          <w:rFonts w:ascii="Times New Roman" w:hAnsi="Times New Roman" w:cs="Times New Roman"/>
          <w:sz w:val="24"/>
          <w:lang w:val="uk-UA"/>
        </w:rPr>
        <w:t>.</w:t>
      </w:r>
    </w:p>
    <w:p w:rsidR="00C92359" w:rsidRDefault="00C92359" w:rsidP="00C92359">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2) Здатність забезпечувати здобувачам освіти навчання з урахуванням особливостей мовного середовища в закладі освіти мовою відповідного корінного народу або національної меншини України.</w:t>
      </w:r>
    </w:p>
    <w:p w:rsidR="00C92359" w:rsidRDefault="00C92359" w:rsidP="00C92359">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3) Здатність забезпечувати навчання здобувачів освіти іноземної мови та спілкуватися іноземною мовою у професійному колі (для вчителів іноземної мови)</w:t>
      </w:r>
      <w:r>
        <w:rPr>
          <w:rFonts w:ascii="Times New Roman" w:hAnsi="Times New Roman" w:cs="Times New Roman"/>
          <w:sz w:val="24"/>
          <w:lang w:val="uk-UA"/>
        </w:rPr>
        <w:t>.</w:t>
      </w:r>
    </w:p>
    <w:p w:rsidR="00C92359" w:rsidRDefault="00C92359" w:rsidP="00C92359">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4) Здатність формувати й розвивати мовно-комунікативні вміння й навички здобувачів освіти</w:t>
      </w:r>
      <w:r>
        <w:rPr>
          <w:rFonts w:ascii="Times New Roman" w:hAnsi="Times New Roman" w:cs="Times New Roman"/>
          <w:sz w:val="24"/>
          <w:lang w:val="uk-UA"/>
        </w:rPr>
        <w:t>.</w:t>
      </w:r>
    </w:p>
    <w:p w:rsidR="00C92359" w:rsidRPr="00C92359" w:rsidRDefault="00C92359" w:rsidP="00C92359">
      <w:pPr>
        <w:spacing w:after="0"/>
        <w:jc w:val="both"/>
        <w:rPr>
          <w:rFonts w:ascii="Times New Roman" w:hAnsi="Times New Roman" w:cs="Times New Roman"/>
          <w:sz w:val="24"/>
          <w:lang w:val="uk-UA"/>
        </w:rPr>
      </w:pPr>
      <w:r w:rsidRPr="00C92359">
        <w:rPr>
          <w:rFonts w:ascii="Times New Roman" w:hAnsi="Times New Roman" w:cs="Times New Roman"/>
          <w:sz w:val="24"/>
          <w:lang w:val="uk-UA"/>
        </w:rPr>
        <w:t>1.2. Пре</w:t>
      </w:r>
      <w:r>
        <w:rPr>
          <w:rFonts w:ascii="Times New Roman" w:hAnsi="Times New Roman" w:cs="Times New Roman"/>
          <w:sz w:val="24"/>
          <w:lang w:val="uk-UA"/>
        </w:rPr>
        <w:t>дметно-методичну компетентність, яка</w:t>
      </w:r>
      <w:r w:rsidRPr="00C92359">
        <w:rPr>
          <w:rFonts w:ascii="Times New Roman" w:hAnsi="Times New Roman" w:cs="Times New Roman"/>
          <w:sz w:val="24"/>
          <w:lang w:val="uk-UA"/>
        </w:rPr>
        <w:t xml:space="preserve"> включає такі складові:</w:t>
      </w:r>
    </w:p>
    <w:p w:rsidR="00C92359" w:rsidRDefault="00C92359" w:rsidP="00DB17B8">
      <w:pPr>
        <w:spacing w:after="0"/>
        <w:ind w:left="426"/>
        <w:jc w:val="both"/>
        <w:rPr>
          <w:rFonts w:ascii="Times New Roman" w:hAnsi="Times New Roman" w:cs="Times New Roman"/>
          <w:sz w:val="24"/>
          <w:lang w:val="uk-UA"/>
        </w:rPr>
      </w:pPr>
      <w:r w:rsidRPr="00C92359">
        <w:rPr>
          <w:rFonts w:ascii="Times New Roman" w:hAnsi="Times New Roman" w:cs="Times New Roman"/>
          <w:sz w:val="24"/>
          <w:lang w:val="uk-UA"/>
        </w:rPr>
        <w:t>1) Здатність моделювати зміст освіти відповідно до обов’язкових результатів навчання здобувачів освіти, визначених державними стандартами освіти</w:t>
      </w:r>
      <w:r>
        <w:rPr>
          <w:rFonts w:ascii="Times New Roman" w:hAnsi="Times New Roman" w:cs="Times New Roman"/>
          <w:sz w:val="24"/>
          <w:lang w:val="uk-UA"/>
        </w:rPr>
        <w:t>.</w:t>
      </w:r>
    </w:p>
    <w:p w:rsidR="00C92359" w:rsidRDefault="00DB17B8" w:rsidP="00DB17B8">
      <w:pPr>
        <w:spacing w:after="0"/>
        <w:ind w:left="426"/>
        <w:jc w:val="both"/>
        <w:rPr>
          <w:rFonts w:ascii="Times New Roman" w:hAnsi="Times New Roman" w:cs="Times New Roman"/>
          <w:sz w:val="24"/>
          <w:lang w:val="uk-UA"/>
        </w:rPr>
      </w:pPr>
      <w:r w:rsidRPr="00DB17B8">
        <w:rPr>
          <w:rFonts w:ascii="Times New Roman" w:hAnsi="Times New Roman" w:cs="Times New Roman"/>
          <w:sz w:val="24"/>
          <w:lang w:val="uk-UA"/>
        </w:rPr>
        <w:t>2) Здатність формувати і розвивати в здобувачів освіти ключові компетентності і наскрізні вміння, визначені державними стандартами освіти</w:t>
      </w:r>
      <w:r>
        <w:rPr>
          <w:rFonts w:ascii="Times New Roman" w:hAnsi="Times New Roman" w:cs="Times New Roman"/>
          <w:sz w:val="24"/>
          <w:lang w:val="uk-UA"/>
        </w:rPr>
        <w:t>.</w:t>
      </w:r>
    </w:p>
    <w:p w:rsidR="00DB17B8" w:rsidRDefault="00DB17B8" w:rsidP="00DB17B8">
      <w:pPr>
        <w:spacing w:after="0"/>
        <w:ind w:left="426"/>
        <w:jc w:val="both"/>
        <w:rPr>
          <w:rFonts w:ascii="Times New Roman" w:hAnsi="Times New Roman" w:cs="Times New Roman"/>
          <w:sz w:val="24"/>
          <w:lang w:val="uk-UA"/>
        </w:rPr>
      </w:pPr>
      <w:r w:rsidRPr="00DB17B8">
        <w:rPr>
          <w:rFonts w:ascii="Times New Roman" w:hAnsi="Times New Roman" w:cs="Times New Roman"/>
          <w:sz w:val="24"/>
          <w:lang w:val="uk-UA"/>
        </w:rPr>
        <w:t>3) Здатність здійснювати інтегроване навчання здобувачів освіти</w:t>
      </w:r>
      <w:r>
        <w:rPr>
          <w:rFonts w:ascii="Times New Roman" w:hAnsi="Times New Roman" w:cs="Times New Roman"/>
          <w:sz w:val="24"/>
          <w:lang w:val="uk-UA"/>
        </w:rPr>
        <w:t>.</w:t>
      </w:r>
    </w:p>
    <w:p w:rsidR="00DB17B8" w:rsidRDefault="00DB17B8" w:rsidP="00DB17B8">
      <w:pPr>
        <w:spacing w:after="0"/>
        <w:ind w:left="426"/>
        <w:jc w:val="both"/>
        <w:rPr>
          <w:rFonts w:ascii="Times New Roman" w:hAnsi="Times New Roman" w:cs="Times New Roman"/>
          <w:sz w:val="24"/>
          <w:lang w:val="uk-UA"/>
        </w:rPr>
      </w:pPr>
      <w:r w:rsidRPr="00DB17B8">
        <w:rPr>
          <w:rFonts w:ascii="Times New Roman" w:hAnsi="Times New Roman" w:cs="Times New Roman"/>
          <w:sz w:val="24"/>
          <w:lang w:val="uk-UA"/>
        </w:rPr>
        <w:t>4) Здатність добирати і використовувати сучасні й ефективні методики і технології навчання, виховання й розвитку здобувачів освіти</w:t>
      </w:r>
      <w:r>
        <w:rPr>
          <w:rFonts w:ascii="Times New Roman" w:hAnsi="Times New Roman" w:cs="Times New Roman"/>
          <w:sz w:val="24"/>
          <w:lang w:val="uk-UA"/>
        </w:rPr>
        <w:t>.</w:t>
      </w:r>
    </w:p>
    <w:p w:rsidR="00DB17B8" w:rsidRDefault="00DB17B8" w:rsidP="00DB17B8">
      <w:pPr>
        <w:spacing w:after="0"/>
        <w:ind w:left="426"/>
        <w:jc w:val="both"/>
        <w:rPr>
          <w:rFonts w:ascii="Times New Roman" w:hAnsi="Times New Roman" w:cs="Times New Roman"/>
          <w:sz w:val="24"/>
          <w:lang w:val="uk-UA"/>
        </w:rPr>
      </w:pPr>
      <w:r w:rsidRPr="00DB17B8">
        <w:rPr>
          <w:rFonts w:ascii="Times New Roman" w:hAnsi="Times New Roman" w:cs="Times New Roman"/>
          <w:sz w:val="24"/>
          <w:lang w:val="uk-UA"/>
        </w:rPr>
        <w:t>5) Здатність формувати ціннісні ставлення в здобувачів освіти</w:t>
      </w:r>
      <w:r>
        <w:rPr>
          <w:rFonts w:ascii="Times New Roman" w:hAnsi="Times New Roman" w:cs="Times New Roman"/>
          <w:sz w:val="24"/>
          <w:lang w:val="uk-UA"/>
        </w:rPr>
        <w:t>.</w:t>
      </w:r>
    </w:p>
    <w:p w:rsidR="00DB17B8" w:rsidRPr="00DB17B8" w:rsidRDefault="00DB17B8" w:rsidP="00DB17B8">
      <w:pPr>
        <w:spacing w:after="0"/>
        <w:jc w:val="both"/>
        <w:rPr>
          <w:rFonts w:ascii="Times New Roman" w:hAnsi="Times New Roman" w:cs="Times New Roman"/>
          <w:sz w:val="24"/>
          <w:lang w:val="uk-UA"/>
        </w:rPr>
      </w:pPr>
      <w:r w:rsidRPr="00DB17B8">
        <w:rPr>
          <w:rFonts w:ascii="Times New Roman" w:hAnsi="Times New Roman" w:cs="Times New Roman"/>
          <w:sz w:val="24"/>
          <w:lang w:val="uk-UA"/>
        </w:rPr>
        <w:lastRenderedPageBreak/>
        <w:t>1.3. Інформаційно-цифрову компетентність</w:t>
      </w:r>
    </w:p>
    <w:p w:rsidR="00DB17B8" w:rsidRPr="00DB17B8" w:rsidRDefault="00DB17B8" w:rsidP="00DB17B8">
      <w:pPr>
        <w:spacing w:after="0"/>
        <w:jc w:val="both"/>
        <w:rPr>
          <w:rFonts w:ascii="Times New Roman" w:hAnsi="Times New Roman" w:cs="Times New Roman"/>
          <w:sz w:val="24"/>
          <w:lang w:val="uk-UA"/>
        </w:rPr>
      </w:pPr>
      <w:r w:rsidRPr="00DB17B8">
        <w:rPr>
          <w:rFonts w:ascii="Times New Roman" w:hAnsi="Times New Roman" w:cs="Times New Roman"/>
          <w:sz w:val="24"/>
          <w:lang w:val="uk-UA"/>
        </w:rPr>
        <w:t>Ця компетентність включає такі складові:</w:t>
      </w:r>
    </w:p>
    <w:p w:rsidR="00DB17B8" w:rsidRDefault="00DB17B8" w:rsidP="00DB17B8">
      <w:pPr>
        <w:spacing w:after="0"/>
        <w:ind w:left="426"/>
        <w:jc w:val="both"/>
        <w:rPr>
          <w:rFonts w:ascii="Times New Roman" w:hAnsi="Times New Roman" w:cs="Times New Roman"/>
          <w:sz w:val="24"/>
          <w:lang w:val="uk-UA"/>
        </w:rPr>
      </w:pPr>
      <w:r w:rsidRPr="00DB17B8">
        <w:rPr>
          <w:rFonts w:ascii="Times New Roman" w:hAnsi="Times New Roman" w:cs="Times New Roman"/>
          <w:sz w:val="24"/>
          <w:lang w:val="uk-UA"/>
        </w:rPr>
        <w:t>1) Здатність орієнтуватися в інформаційному просторі, здійснювати пошук і критично оцінювати інформацію</w:t>
      </w:r>
      <w:r>
        <w:rPr>
          <w:rFonts w:ascii="Times New Roman" w:hAnsi="Times New Roman" w:cs="Times New Roman"/>
          <w:sz w:val="24"/>
          <w:lang w:val="uk-UA"/>
        </w:rPr>
        <w:t>.</w:t>
      </w:r>
    </w:p>
    <w:p w:rsidR="00DB17B8" w:rsidRDefault="00DB17B8" w:rsidP="00DB17B8">
      <w:pPr>
        <w:spacing w:after="0"/>
        <w:ind w:left="426"/>
        <w:jc w:val="both"/>
        <w:rPr>
          <w:rFonts w:ascii="Times New Roman" w:hAnsi="Times New Roman" w:cs="Times New Roman"/>
          <w:sz w:val="24"/>
          <w:lang w:val="uk-UA"/>
        </w:rPr>
      </w:pPr>
      <w:r w:rsidRPr="00DB17B8">
        <w:rPr>
          <w:rFonts w:ascii="Times New Roman" w:hAnsi="Times New Roman" w:cs="Times New Roman"/>
          <w:sz w:val="24"/>
          <w:lang w:val="uk-UA"/>
        </w:rPr>
        <w:t>2) Здатність ефективно використовувати наявні та створювати (за потреби) нові електронні (цифрові) ресурси</w:t>
      </w:r>
      <w:r>
        <w:rPr>
          <w:rFonts w:ascii="Times New Roman" w:hAnsi="Times New Roman" w:cs="Times New Roman"/>
          <w:sz w:val="24"/>
          <w:lang w:val="uk-UA"/>
        </w:rPr>
        <w:t>.</w:t>
      </w:r>
    </w:p>
    <w:p w:rsidR="00DB17B8" w:rsidRDefault="00DB17B8" w:rsidP="00DB17B8">
      <w:pPr>
        <w:spacing w:after="0"/>
        <w:ind w:left="426"/>
        <w:jc w:val="both"/>
        <w:rPr>
          <w:rFonts w:ascii="Times New Roman" w:hAnsi="Times New Roman" w:cs="Times New Roman"/>
          <w:sz w:val="24"/>
          <w:lang w:val="uk-UA"/>
        </w:rPr>
      </w:pPr>
      <w:r w:rsidRPr="00DB17B8">
        <w:rPr>
          <w:rFonts w:ascii="Times New Roman" w:hAnsi="Times New Roman" w:cs="Times New Roman"/>
          <w:sz w:val="24"/>
          <w:lang w:val="uk-UA"/>
        </w:rPr>
        <w:t>3) Здатність використовувати цифрові технології в освітньому процесі</w:t>
      </w:r>
      <w:r>
        <w:rPr>
          <w:rFonts w:ascii="Times New Roman" w:hAnsi="Times New Roman" w:cs="Times New Roman"/>
          <w:sz w:val="24"/>
          <w:lang w:val="uk-UA"/>
        </w:rPr>
        <w:t>.</w:t>
      </w:r>
    </w:p>
    <w:p w:rsidR="00366E25" w:rsidRPr="00366E25" w:rsidRDefault="00366E25" w:rsidP="00366E25">
      <w:pPr>
        <w:spacing w:after="0"/>
        <w:jc w:val="both"/>
        <w:rPr>
          <w:rFonts w:ascii="Times New Roman" w:hAnsi="Times New Roman" w:cs="Times New Roman"/>
          <w:sz w:val="24"/>
          <w:lang w:val="uk-UA"/>
        </w:rPr>
      </w:pPr>
      <w:r w:rsidRPr="00366E25">
        <w:rPr>
          <w:rFonts w:ascii="Times New Roman" w:hAnsi="Times New Roman" w:cs="Times New Roman"/>
          <w:sz w:val="24"/>
          <w:lang w:val="uk-UA"/>
        </w:rPr>
        <w:t xml:space="preserve">Трудова функція №2. Партнерська взаємодія з учасниками освітнього процесу </w:t>
      </w:r>
    </w:p>
    <w:p w:rsidR="00366E25" w:rsidRPr="00366E25" w:rsidRDefault="00366E25" w:rsidP="00366E25">
      <w:pPr>
        <w:spacing w:after="0"/>
        <w:jc w:val="both"/>
        <w:rPr>
          <w:rFonts w:ascii="Times New Roman" w:hAnsi="Times New Roman" w:cs="Times New Roman"/>
          <w:sz w:val="24"/>
          <w:lang w:val="uk-UA"/>
        </w:rPr>
      </w:pPr>
      <w:r w:rsidRPr="00366E25">
        <w:rPr>
          <w:rFonts w:ascii="Times New Roman" w:hAnsi="Times New Roman" w:cs="Times New Roman"/>
          <w:sz w:val="24"/>
          <w:lang w:val="uk-UA"/>
        </w:rPr>
        <w:t>Аби організувати спільну діяльність на принципах рівності, добровільності та поваги, вчитель має формувати та  розвивати такі компетентності:</w:t>
      </w:r>
    </w:p>
    <w:p w:rsidR="00366E25" w:rsidRPr="00366E25" w:rsidRDefault="00366E25" w:rsidP="00366E25">
      <w:pPr>
        <w:spacing w:after="0"/>
        <w:jc w:val="both"/>
        <w:rPr>
          <w:rFonts w:ascii="Times New Roman" w:hAnsi="Times New Roman" w:cs="Times New Roman"/>
          <w:sz w:val="24"/>
          <w:lang w:val="uk-UA"/>
        </w:rPr>
      </w:pPr>
      <w:r w:rsidRPr="00366E25">
        <w:rPr>
          <w:rFonts w:ascii="Times New Roman" w:hAnsi="Times New Roman" w:cs="Times New Roman"/>
          <w:sz w:val="24"/>
          <w:lang w:val="uk-UA"/>
        </w:rPr>
        <w:t>2.1. Психологічну компетентність</w:t>
      </w:r>
    </w:p>
    <w:p w:rsidR="00366E25" w:rsidRPr="00366E25" w:rsidRDefault="00366E25" w:rsidP="00366E25">
      <w:pPr>
        <w:spacing w:after="0"/>
        <w:jc w:val="both"/>
        <w:rPr>
          <w:rFonts w:ascii="Times New Roman" w:hAnsi="Times New Roman" w:cs="Times New Roman"/>
          <w:sz w:val="24"/>
          <w:lang w:val="uk-UA"/>
        </w:rPr>
      </w:pPr>
      <w:r w:rsidRPr="00366E25">
        <w:rPr>
          <w:rFonts w:ascii="Times New Roman" w:hAnsi="Times New Roman" w:cs="Times New Roman"/>
          <w:sz w:val="24"/>
          <w:lang w:val="uk-UA"/>
        </w:rPr>
        <w:t>Ця компетентність включає такі складові:</w:t>
      </w:r>
    </w:p>
    <w:p w:rsidR="00DB17B8" w:rsidRDefault="00366E25" w:rsidP="00366E25">
      <w:pPr>
        <w:spacing w:after="0"/>
        <w:ind w:left="426"/>
        <w:jc w:val="both"/>
        <w:rPr>
          <w:rFonts w:ascii="Times New Roman" w:hAnsi="Times New Roman" w:cs="Times New Roman"/>
          <w:sz w:val="24"/>
          <w:lang w:val="uk-UA"/>
        </w:rPr>
      </w:pPr>
      <w:r w:rsidRPr="00366E25">
        <w:rPr>
          <w:rFonts w:ascii="Times New Roman" w:hAnsi="Times New Roman" w:cs="Times New Roman"/>
          <w:sz w:val="24"/>
          <w:lang w:val="uk-UA"/>
        </w:rPr>
        <w:t>1) Здатність визначати і враховувати в освітньому процесі вікові й індивідуальні особливості здобувачів освіти, їхній психоемоційний стан</w:t>
      </w:r>
      <w:r>
        <w:rPr>
          <w:rFonts w:ascii="Times New Roman" w:hAnsi="Times New Roman" w:cs="Times New Roman"/>
          <w:sz w:val="24"/>
          <w:lang w:val="uk-UA"/>
        </w:rPr>
        <w:t>.</w:t>
      </w:r>
    </w:p>
    <w:p w:rsidR="00366E25" w:rsidRDefault="00366E25" w:rsidP="00366E25">
      <w:pPr>
        <w:spacing w:after="0"/>
        <w:ind w:left="426"/>
        <w:jc w:val="both"/>
        <w:rPr>
          <w:rFonts w:ascii="Times New Roman" w:hAnsi="Times New Roman" w:cs="Times New Roman"/>
          <w:sz w:val="24"/>
          <w:lang w:val="uk-UA"/>
        </w:rPr>
      </w:pPr>
      <w:r w:rsidRPr="00366E25">
        <w:rPr>
          <w:rFonts w:ascii="Times New Roman" w:hAnsi="Times New Roman" w:cs="Times New Roman"/>
          <w:sz w:val="24"/>
          <w:lang w:val="uk-UA"/>
        </w:rPr>
        <w:t>2) Здатність використовувати стратегії роботи зі здобувачами освіти, які сприяють розвитку їхньої позитивної самооцінки, я</w:t>
      </w:r>
      <w:r>
        <w:rPr>
          <w:rFonts w:ascii="Times New Roman" w:hAnsi="Times New Roman" w:cs="Times New Roman"/>
          <w:sz w:val="24"/>
          <w:lang w:val="uk-UA"/>
        </w:rPr>
        <w:t xml:space="preserve"> </w:t>
      </w:r>
      <w:r w:rsidRPr="00366E25">
        <w:rPr>
          <w:rFonts w:ascii="Times New Roman" w:hAnsi="Times New Roman" w:cs="Times New Roman"/>
          <w:sz w:val="24"/>
          <w:lang w:val="uk-UA"/>
        </w:rPr>
        <w:t>- ідентичності</w:t>
      </w:r>
      <w:r>
        <w:rPr>
          <w:rFonts w:ascii="Times New Roman" w:hAnsi="Times New Roman" w:cs="Times New Roman"/>
          <w:sz w:val="24"/>
          <w:lang w:val="uk-UA"/>
        </w:rPr>
        <w:t>.</w:t>
      </w:r>
    </w:p>
    <w:p w:rsidR="00366E25" w:rsidRDefault="00366E25" w:rsidP="00366E25">
      <w:pPr>
        <w:spacing w:after="0"/>
        <w:ind w:left="426"/>
        <w:jc w:val="both"/>
        <w:rPr>
          <w:rFonts w:ascii="Times New Roman" w:hAnsi="Times New Roman" w:cs="Times New Roman"/>
          <w:sz w:val="24"/>
          <w:lang w:val="uk-UA"/>
        </w:rPr>
      </w:pPr>
      <w:r w:rsidRPr="00366E25">
        <w:rPr>
          <w:rFonts w:ascii="Times New Roman" w:hAnsi="Times New Roman" w:cs="Times New Roman"/>
          <w:sz w:val="24"/>
          <w:lang w:val="uk-UA"/>
        </w:rPr>
        <w:t>3) Здатність формувати мотивацію здобувачів освіти й організовувати їхню пізнавальну діяльність</w:t>
      </w:r>
      <w:r>
        <w:rPr>
          <w:rFonts w:ascii="Times New Roman" w:hAnsi="Times New Roman" w:cs="Times New Roman"/>
          <w:sz w:val="24"/>
          <w:lang w:val="uk-UA"/>
        </w:rPr>
        <w:t>.</w:t>
      </w:r>
    </w:p>
    <w:p w:rsidR="00366E25" w:rsidRDefault="00366E25" w:rsidP="00366E25">
      <w:pPr>
        <w:spacing w:after="0"/>
        <w:ind w:left="426"/>
        <w:jc w:val="both"/>
        <w:rPr>
          <w:rFonts w:ascii="Times New Roman" w:hAnsi="Times New Roman" w:cs="Times New Roman"/>
          <w:sz w:val="24"/>
          <w:lang w:val="uk-UA"/>
        </w:rPr>
      </w:pPr>
      <w:r w:rsidRPr="00366E25">
        <w:rPr>
          <w:rFonts w:ascii="Times New Roman" w:hAnsi="Times New Roman" w:cs="Times New Roman"/>
          <w:sz w:val="24"/>
          <w:lang w:val="uk-UA"/>
        </w:rPr>
        <w:t>4) Здатність формувати спільноту здобувачів освіти, у якій поважають і враховують права кожного</w:t>
      </w:r>
      <w:r>
        <w:rPr>
          <w:rFonts w:ascii="Times New Roman" w:hAnsi="Times New Roman" w:cs="Times New Roman"/>
          <w:sz w:val="24"/>
          <w:lang w:val="uk-UA"/>
        </w:rPr>
        <w:t>.</w:t>
      </w:r>
    </w:p>
    <w:p w:rsidR="00366E25" w:rsidRDefault="00366E25" w:rsidP="00366E25">
      <w:pPr>
        <w:spacing w:after="0"/>
        <w:jc w:val="both"/>
        <w:rPr>
          <w:rFonts w:ascii="Times New Roman" w:hAnsi="Times New Roman" w:cs="Times New Roman"/>
          <w:sz w:val="24"/>
          <w:lang w:val="uk-UA"/>
        </w:rPr>
      </w:pPr>
      <w:r w:rsidRPr="00366E25">
        <w:rPr>
          <w:rFonts w:ascii="Times New Roman" w:hAnsi="Times New Roman" w:cs="Times New Roman"/>
          <w:sz w:val="24"/>
          <w:lang w:val="uk-UA"/>
        </w:rPr>
        <w:t>2.2. Емоційно-етичну компетентність</w:t>
      </w:r>
      <w:r>
        <w:rPr>
          <w:rFonts w:ascii="Times New Roman" w:hAnsi="Times New Roman" w:cs="Times New Roman"/>
          <w:sz w:val="24"/>
          <w:lang w:val="uk-UA"/>
        </w:rPr>
        <w:t>:</w:t>
      </w:r>
    </w:p>
    <w:p w:rsidR="00366E25" w:rsidRDefault="00366E25" w:rsidP="00366E25">
      <w:pPr>
        <w:spacing w:after="0"/>
        <w:ind w:left="426"/>
        <w:jc w:val="both"/>
        <w:rPr>
          <w:rFonts w:ascii="Times New Roman" w:hAnsi="Times New Roman" w:cs="Times New Roman"/>
          <w:sz w:val="24"/>
          <w:lang w:val="uk-UA"/>
        </w:rPr>
      </w:pPr>
      <w:r w:rsidRPr="00366E25">
        <w:rPr>
          <w:rFonts w:ascii="Times New Roman" w:hAnsi="Times New Roman" w:cs="Times New Roman"/>
          <w:sz w:val="24"/>
          <w:lang w:val="uk-UA"/>
        </w:rPr>
        <w:t>1) Здатність усвідомлювати особисті відчуття почуття, емоції, потреби та емоційні стани інших учасників освітнього процесу, керувати власними емоційними станами</w:t>
      </w:r>
      <w:r>
        <w:rPr>
          <w:rFonts w:ascii="Times New Roman" w:hAnsi="Times New Roman" w:cs="Times New Roman"/>
          <w:sz w:val="24"/>
          <w:lang w:val="uk-UA"/>
        </w:rPr>
        <w:t>.</w:t>
      </w:r>
    </w:p>
    <w:p w:rsidR="00366E25" w:rsidRDefault="00366E25" w:rsidP="00366E25">
      <w:pPr>
        <w:spacing w:after="0"/>
        <w:ind w:left="426"/>
        <w:jc w:val="both"/>
        <w:rPr>
          <w:rFonts w:ascii="Times New Roman" w:hAnsi="Times New Roman" w:cs="Times New Roman"/>
          <w:sz w:val="24"/>
          <w:lang w:val="uk-UA"/>
        </w:rPr>
      </w:pPr>
      <w:r w:rsidRPr="00366E25">
        <w:rPr>
          <w:rFonts w:ascii="Times New Roman" w:hAnsi="Times New Roman" w:cs="Times New Roman"/>
          <w:sz w:val="24"/>
          <w:lang w:val="uk-UA"/>
        </w:rPr>
        <w:t>2) Здатність конструктивно й безпечно взаємодіяти з учасниками освітнього процесу</w:t>
      </w:r>
      <w:r>
        <w:rPr>
          <w:rFonts w:ascii="Times New Roman" w:hAnsi="Times New Roman" w:cs="Times New Roman"/>
          <w:sz w:val="24"/>
          <w:lang w:val="uk-UA"/>
        </w:rPr>
        <w:t>.</w:t>
      </w:r>
    </w:p>
    <w:p w:rsidR="00366E25" w:rsidRDefault="00366E25" w:rsidP="00366E25">
      <w:pPr>
        <w:spacing w:after="0"/>
        <w:ind w:left="426"/>
        <w:jc w:val="both"/>
        <w:rPr>
          <w:rFonts w:ascii="Times New Roman" w:hAnsi="Times New Roman" w:cs="Times New Roman"/>
          <w:sz w:val="24"/>
          <w:lang w:val="uk-UA"/>
        </w:rPr>
      </w:pPr>
      <w:r w:rsidRPr="00366E25">
        <w:rPr>
          <w:rFonts w:ascii="Times New Roman" w:hAnsi="Times New Roman" w:cs="Times New Roman"/>
          <w:sz w:val="24"/>
          <w:lang w:val="uk-UA"/>
        </w:rPr>
        <w:t>3) Здатність усвідомлювати й поціновувати взаємозалежність людей і систем у глобальному світі</w:t>
      </w:r>
      <w:r>
        <w:rPr>
          <w:rFonts w:ascii="Times New Roman" w:hAnsi="Times New Roman" w:cs="Times New Roman"/>
          <w:sz w:val="24"/>
          <w:lang w:val="uk-UA"/>
        </w:rPr>
        <w:t>.</w:t>
      </w:r>
    </w:p>
    <w:p w:rsidR="00DB17B8" w:rsidRDefault="00366E25" w:rsidP="00DB17B8">
      <w:pPr>
        <w:spacing w:after="0"/>
        <w:jc w:val="both"/>
        <w:rPr>
          <w:rFonts w:ascii="Times New Roman" w:hAnsi="Times New Roman" w:cs="Times New Roman"/>
          <w:sz w:val="24"/>
          <w:lang w:val="uk-UA"/>
        </w:rPr>
      </w:pPr>
      <w:r w:rsidRPr="00366E25">
        <w:rPr>
          <w:rFonts w:ascii="Times New Roman" w:hAnsi="Times New Roman" w:cs="Times New Roman"/>
          <w:sz w:val="24"/>
          <w:lang w:val="uk-UA"/>
        </w:rPr>
        <w:t>2.3. Компетентність педагогічного партнерства</w:t>
      </w:r>
      <w:r>
        <w:rPr>
          <w:rFonts w:ascii="Times New Roman" w:hAnsi="Times New Roman" w:cs="Times New Roman"/>
          <w:sz w:val="24"/>
          <w:lang w:val="uk-UA"/>
        </w:rPr>
        <w:t>:</w:t>
      </w:r>
    </w:p>
    <w:p w:rsidR="00366E25" w:rsidRDefault="00366E25" w:rsidP="00366E25">
      <w:pPr>
        <w:spacing w:after="0"/>
        <w:ind w:left="426"/>
        <w:jc w:val="both"/>
        <w:rPr>
          <w:rFonts w:ascii="Times New Roman" w:hAnsi="Times New Roman" w:cs="Times New Roman"/>
          <w:sz w:val="24"/>
          <w:lang w:val="uk-UA"/>
        </w:rPr>
      </w:pPr>
      <w:r w:rsidRPr="00366E25">
        <w:rPr>
          <w:rFonts w:ascii="Times New Roman" w:hAnsi="Times New Roman" w:cs="Times New Roman"/>
          <w:sz w:val="24"/>
          <w:lang w:val="uk-UA"/>
        </w:rPr>
        <w:t>1) Здатність до суб'єкт-суб’єктної взаємодії із здобувачами освіти в освітньому процесі</w:t>
      </w:r>
      <w:r>
        <w:rPr>
          <w:rFonts w:ascii="Times New Roman" w:hAnsi="Times New Roman" w:cs="Times New Roman"/>
          <w:sz w:val="24"/>
          <w:lang w:val="uk-UA"/>
        </w:rPr>
        <w:t>.</w:t>
      </w:r>
    </w:p>
    <w:p w:rsidR="00366E25" w:rsidRDefault="00366E25" w:rsidP="00366E25">
      <w:pPr>
        <w:spacing w:after="0"/>
        <w:ind w:left="426"/>
        <w:jc w:val="both"/>
        <w:rPr>
          <w:rFonts w:ascii="Times New Roman" w:hAnsi="Times New Roman" w:cs="Times New Roman"/>
          <w:sz w:val="24"/>
          <w:lang w:val="uk-UA"/>
        </w:rPr>
      </w:pPr>
      <w:r w:rsidRPr="00366E25">
        <w:rPr>
          <w:rFonts w:ascii="Times New Roman" w:hAnsi="Times New Roman" w:cs="Times New Roman"/>
          <w:sz w:val="24"/>
          <w:lang w:val="uk-UA"/>
        </w:rPr>
        <w:t>2) Здатність залучати батьків до освітнього процесу на засадах партнерства</w:t>
      </w:r>
      <w:r>
        <w:rPr>
          <w:rFonts w:ascii="Times New Roman" w:hAnsi="Times New Roman" w:cs="Times New Roman"/>
          <w:sz w:val="24"/>
          <w:lang w:val="uk-UA"/>
        </w:rPr>
        <w:t>.</w:t>
      </w:r>
    </w:p>
    <w:p w:rsidR="00366E25" w:rsidRDefault="00366E25" w:rsidP="00366E25">
      <w:pPr>
        <w:spacing w:after="0"/>
        <w:ind w:left="426"/>
        <w:jc w:val="both"/>
        <w:rPr>
          <w:rFonts w:ascii="Times New Roman" w:hAnsi="Times New Roman" w:cs="Times New Roman"/>
          <w:sz w:val="24"/>
          <w:lang w:val="uk-UA"/>
        </w:rPr>
      </w:pPr>
      <w:r w:rsidRPr="00366E25">
        <w:rPr>
          <w:rFonts w:ascii="Times New Roman" w:hAnsi="Times New Roman" w:cs="Times New Roman"/>
          <w:sz w:val="24"/>
          <w:lang w:val="uk-UA"/>
        </w:rPr>
        <w:t>3) Здатність працювати в команді із залученими фахівцями для надання додаткової підтримки особам з особливими освітніми потребами</w:t>
      </w:r>
      <w:r>
        <w:rPr>
          <w:rFonts w:ascii="Times New Roman" w:hAnsi="Times New Roman" w:cs="Times New Roman"/>
          <w:sz w:val="24"/>
          <w:lang w:val="uk-UA"/>
        </w:rPr>
        <w:t>.</w:t>
      </w:r>
    </w:p>
    <w:p w:rsidR="00366E25" w:rsidRPr="00366E25" w:rsidRDefault="00366E25" w:rsidP="00366E25">
      <w:pPr>
        <w:spacing w:after="0"/>
        <w:jc w:val="both"/>
        <w:rPr>
          <w:rFonts w:ascii="Times New Roman" w:hAnsi="Times New Roman" w:cs="Times New Roman"/>
          <w:sz w:val="24"/>
          <w:lang w:val="uk-UA"/>
        </w:rPr>
      </w:pPr>
      <w:r w:rsidRPr="00366E25">
        <w:rPr>
          <w:rFonts w:ascii="Times New Roman" w:hAnsi="Times New Roman" w:cs="Times New Roman"/>
          <w:sz w:val="24"/>
          <w:lang w:val="uk-UA"/>
        </w:rPr>
        <w:t xml:space="preserve">Трудова функція №3. Участь в організації безпечного та здорового освітнього середовища  </w:t>
      </w:r>
    </w:p>
    <w:p w:rsidR="00366E25" w:rsidRPr="00366E25" w:rsidRDefault="00366E25" w:rsidP="00366E25">
      <w:pPr>
        <w:spacing w:after="0"/>
        <w:jc w:val="both"/>
        <w:rPr>
          <w:rFonts w:ascii="Times New Roman" w:hAnsi="Times New Roman" w:cs="Times New Roman"/>
          <w:sz w:val="24"/>
          <w:lang w:val="uk-UA"/>
        </w:rPr>
      </w:pPr>
      <w:r w:rsidRPr="00366E25">
        <w:rPr>
          <w:rFonts w:ascii="Times New Roman" w:hAnsi="Times New Roman" w:cs="Times New Roman"/>
          <w:sz w:val="24"/>
          <w:lang w:val="uk-UA"/>
        </w:rPr>
        <w:t>Побудова безпечного та здорового освітнього середовища у новій українській школі є пріоритетним напрямом державної політики. Аби забезпечити права дітей на освіту й охорону здоров’я та сприяти реалізації їхнього потенціалу, вчитель має розвивати:</w:t>
      </w:r>
    </w:p>
    <w:p w:rsidR="00366E25" w:rsidRPr="00366E25" w:rsidRDefault="00366E25" w:rsidP="00366E25">
      <w:pPr>
        <w:spacing w:after="0"/>
        <w:jc w:val="both"/>
        <w:rPr>
          <w:rFonts w:ascii="Times New Roman" w:hAnsi="Times New Roman" w:cs="Times New Roman"/>
          <w:sz w:val="24"/>
          <w:lang w:val="uk-UA"/>
        </w:rPr>
      </w:pPr>
      <w:r>
        <w:rPr>
          <w:rFonts w:ascii="Times New Roman" w:hAnsi="Times New Roman" w:cs="Times New Roman"/>
          <w:sz w:val="24"/>
          <w:lang w:val="uk-UA"/>
        </w:rPr>
        <w:t>3.1. Інклюзивну компетентність</w:t>
      </w:r>
      <w:r w:rsidRPr="00366E25">
        <w:rPr>
          <w:rFonts w:ascii="Times New Roman" w:hAnsi="Times New Roman" w:cs="Times New Roman"/>
          <w:sz w:val="24"/>
          <w:lang w:val="uk-UA"/>
        </w:rPr>
        <w:t>:</w:t>
      </w:r>
    </w:p>
    <w:p w:rsidR="00366E25" w:rsidRDefault="00366E25" w:rsidP="00366E25">
      <w:pPr>
        <w:spacing w:after="0"/>
        <w:ind w:left="284"/>
        <w:jc w:val="both"/>
        <w:rPr>
          <w:rFonts w:ascii="Times New Roman" w:hAnsi="Times New Roman" w:cs="Times New Roman"/>
          <w:sz w:val="24"/>
          <w:lang w:val="uk-UA"/>
        </w:rPr>
      </w:pPr>
      <w:r w:rsidRPr="00366E25">
        <w:rPr>
          <w:rFonts w:ascii="Times New Roman" w:hAnsi="Times New Roman" w:cs="Times New Roman"/>
          <w:sz w:val="24"/>
          <w:lang w:val="uk-UA"/>
        </w:rPr>
        <w:t>1) Здатність створювати умови, які забезпечують функціонування інклюзивного освітнього середовища</w:t>
      </w:r>
      <w:r>
        <w:rPr>
          <w:rFonts w:ascii="Times New Roman" w:hAnsi="Times New Roman" w:cs="Times New Roman"/>
          <w:sz w:val="24"/>
          <w:lang w:val="uk-UA"/>
        </w:rPr>
        <w:t>.</w:t>
      </w:r>
    </w:p>
    <w:p w:rsidR="00366E25" w:rsidRDefault="00366E25" w:rsidP="00366E25">
      <w:pPr>
        <w:spacing w:after="0"/>
        <w:ind w:left="284"/>
        <w:jc w:val="both"/>
        <w:rPr>
          <w:rFonts w:ascii="Times New Roman" w:hAnsi="Times New Roman" w:cs="Times New Roman"/>
          <w:sz w:val="24"/>
          <w:lang w:val="uk-UA"/>
        </w:rPr>
      </w:pPr>
      <w:r w:rsidRPr="00366E25">
        <w:rPr>
          <w:rFonts w:ascii="Times New Roman" w:hAnsi="Times New Roman" w:cs="Times New Roman"/>
          <w:sz w:val="24"/>
          <w:lang w:val="uk-UA"/>
        </w:rPr>
        <w:t>2) 3датність до педагогічної підтримки осіб з ООП</w:t>
      </w:r>
      <w:r>
        <w:rPr>
          <w:rFonts w:ascii="Times New Roman" w:hAnsi="Times New Roman" w:cs="Times New Roman"/>
          <w:sz w:val="24"/>
          <w:lang w:val="uk-UA"/>
        </w:rPr>
        <w:t>.</w:t>
      </w:r>
    </w:p>
    <w:p w:rsidR="00366E25" w:rsidRDefault="00366E25" w:rsidP="00366E25">
      <w:pPr>
        <w:spacing w:after="0"/>
        <w:ind w:left="284"/>
        <w:jc w:val="both"/>
        <w:rPr>
          <w:rFonts w:ascii="Times New Roman" w:hAnsi="Times New Roman" w:cs="Times New Roman"/>
          <w:sz w:val="24"/>
          <w:lang w:val="uk-UA"/>
        </w:rPr>
      </w:pPr>
      <w:r w:rsidRPr="00366E25">
        <w:rPr>
          <w:rFonts w:ascii="Times New Roman" w:hAnsi="Times New Roman" w:cs="Times New Roman"/>
          <w:sz w:val="24"/>
          <w:lang w:val="uk-UA"/>
        </w:rPr>
        <w:t>3) Здатність забезпечувати в освітньому середовищ і сприятливі умови для кожного учня з урахуванням вікових та інших індивідуальних особливостей</w:t>
      </w:r>
      <w:r>
        <w:rPr>
          <w:rFonts w:ascii="Times New Roman" w:hAnsi="Times New Roman" w:cs="Times New Roman"/>
          <w:sz w:val="24"/>
          <w:lang w:val="uk-UA"/>
        </w:rPr>
        <w:t>.</w:t>
      </w:r>
    </w:p>
    <w:p w:rsidR="00366E25" w:rsidRPr="00366E25" w:rsidRDefault="00366E25" w:rsidP="00366E25">
      <w:pPr>
        <w:spacing w:after="0"/>
        <w:jc w:val="both"/>
        <w:rPr>
          <w:rFonts w:ascii="Times New Roman" w:hAnsi="Times New Roman" w:cs="Times New Roman"/>
          <w:sz w:val="24"/>
          <w:lang w:val="uk-UA"/>
        </w:rPr>
      </w:pPr>
      <w:r w:rsidRPr="00366E25">
        <w:rPr>
          <w:rFonts w:ascii="Times New Roman" w:hAnsi="Times New Roman" w:cs="Times New Roman"/>
          <w:sz w:val="24"/>
          <w:lang w:val="uk-UA"/>
        </w:rPr>
        <w:t xml:space="preserve">3.2. </w:t>
      </w:r>
      <w:proofErr w:type="spellStart"/>
      <w:r w:rsidRPr="00366E25">
        <w:rPr>
          <w:rFonts w:ascii="Times New Roman" w:hAnsi="Times New Roman" w:cs="Times New Roman"/>
          <w:sz w:val="24"/>
          <w:lang w:val="uk-UA"/>
        </w:rPr>
        <w:t>Здоро</w:t>
      </w:r>
      <w:r>
        <w:rPr>
          <w:rFonts w:ascii="Times New Roman" w:hAnsi="Times New Roman" w:cs="Times New Roman"/>
          <w:sz w:val="24"/>
          <w:lang w:val="uk-UA"/>
        </w:rPr>
        <w:t>в'язбережувальну</w:t>
      </w:r>
      <w:proofErr w:type="spellEnd"/>
      <w:r>
        <w:rPr>
          <w:rFonts w:ascii="Times New Roman" w:hAnsi="Times New Roman" w:cs="Times New Roman"/>
          <w:sz w:val="24"/>
          <w:lang w:val="uk-UA"/>
        </w:rPr>
        <w:t xml:space="preserve"> компетентність</w:t>
      </w:r>
      <w:r w:rsidRPr="00366E25">
        <w:rPr>
          <w:rFonts w:ascii="Times New Roman" w:hAnsi="Times New Roman" w:cs="Times New Roman"/>
          <w:sz w:val="24"/>
          <w:lang w:val="uk-UA"/>
        </w:rPr>
        <w:t>:</w:t>
      </w:r>
    </w:p>
    <w:p w:rsidR="00366E25" w:rsidRDefault="00366E25" w:rsidP="00366E25">
      <w:pPr>
        <w:spacing w:after="0"/>
        <w:ind w:left="284"/>
        <w:jc w:val="both"/>
        <w:rPr>
          <w:rFonts w:ascii="Times New Roman" w:hAnsi="Times New Roman" w:cs="Times New Roman"/>
          <w:sz w:val="24"/>
          <w:lang w:val="uk-UA"/>
        </w:rPr>
      </w:pPr>
      <w:r w:rsidRPr="00366E25">
        <w:rPr>
          <w:rFonts w:ascii="Times New Roman" w:hAnsi="Times New Roman" w:cs="Times New Roman"/>
          <w:sz w:val="24"/>
          <w:lang w:val="uk-UA"/>
        </w:rPr>
        <w:t xml:space="preserve">1) Здатність організовувати безпечне освітнє середовище, використовувати </w:t>
      </w:r>
      <w:proofErr w:type="spellStart"/>
      <w:r w:rsidRPr="00366E25">
        <w:rPr>
          <w:rFonts w:ascii="Times New Roman" w:hAnsi="Times New Roman" w:cs="Times New Roman"/>
          <w:sz w:val="24"/>
          <w:lang w:val="uk-UA"/>
        </w:rPr>
        <w:t>здоров’язбережувальні</w:t>
      </w:r>
      <w:proofErr w:type="spellEnd"/>
      <w:r w:rsidRPr="00366E25">
        <w:rPr>
          <w:rFonts w:ascii="Times New Roman" w:hAnsi="Times New Roman" w:cs="Times New Roman"/>
          <w:sz w:val="24"/>
          <w:lang w:val="uk-UA"/>
        </w:rPr>
        <w:t xml:space="preserve"> технології під час освітнього процесу</w:t>
      </w:r>
      <w:r>
        <w:rPr>
          <w:rFonts w:ascii="Times New Roman" w:hAnsi="Times New Roman" w:cs="Times New Roman"/>
          <w:sz w:val="24"/>
          <w:lang w:val="uk-UA"/>
        </w:rPr>
        <w:t>.</w:t>
      </w:r>
    </w:p>
    <w:p w:rsidR="00366E25" w:rsidRDefault="002803B3" w:rsidP="00366E25">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t>2) Здатність здійснювати профілактично-просвітницьку роботу з учасниками освітнього процесу щодо безпеки життєдіяльності, санітарії та гігієни</w:t>
      </w:r>
      <w:r>
        <w:rPr>
          <w:rFonts w:ascii="Times New Roman" w:hAnsi="Times New Roman" w:cs="Times New Roman"/>
          <w:sz w:val="24"/>
          <w:lang w:val="uk-UA"/>
        </w:rPr>
        <w:t>.</w:t>
      </w:r>
    </w:p>
    <w:p w:rsidR="002803B3" w:rsidRDefault="002803B3" w:rsidP="00366E25">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t>3) Здатність формувати в здобувачів освіти культуру здорового й безпечного способу життя</w:t>
      </w:r>
      <w:r>
        <w:rPr>
          <w:rFonts w:ascii="Times New Roman" w:hAnsi="Times New Roman" w:cs="Times New Roman"/>
          <w:sz w:val="24"/>
          <w:lang w:val="uk-UA"/>
        </w:rPr>
        <w:t>.</w:t>
      </w:r>
    </w:p>
    <w:p w:rsidR="002803B3" w:rsidRDefault="002803B3" w:rsidP="00366E25">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lastRenderedPageBreak/>
        <w:t>4) Здатність підтримувати особисте фізичне та психоемоційне здоров’я під час професійної діяльності</w:t>
      </w:r>
      <w:r>
        <w:rPr>
          <w:rFonts w:ascii="Times New Roman" w:hAnsi="Times New Roman" w:cs="Times New Roman"/>
          <w:sz w:val="24"/>
          <w:lang w:val="uk-UA"/>
        </w:rPr>
        <w:t>.</w:t>
      </w:r>
    </w:p>
    <w:p w:rsidR="002803B3" w:rsidRDefault="002803B3" w:rsidP="00366E25">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t xml:space="preserve">5) Здатність надавати </w:t>
      </w:r>
      <w:proofErr w:type="spellStart"/>
      <w:r w:rsidRPr="002803B3">
        <w:rPr>
          <w:rFonts w:ascii="Times New Roman" w:hAnsi="Times New Roman" w:cs="Times New Roman"/>
          <w:sz w:val="24"/>
          <w:lang w:val="uk-UA"/>
        </w:rPr>
        <w:t>домедичну</w:t>
      </w:r>
      <w:proofErr w:type="spellEnd"/>
      <w:r w:rsidRPr="002803B3">
        <w:rPr>
          <w:rFonts w:ascii="Times New Roman" w:hAnsi="Times New Roman" w:cs="Times New Roman"/>
          <w:sz w:val="24"/>
          <w:lang w:val="uk-UA"/>
        </w:rPr>
        <w:t xml:space="preserve"> допомогу учасникам освітнього процесу</w:t>
      </w:r>
      <w:r>
        <w:rPr>
          <w:rFonts w:ascii="Times New Roman" w:hAnsi="Times New Roman" w:cs="Times New Roman"/>
          <w:sz w:val="24"/>
          <w:lang w:val="uk-UA"/>
        </w:rPr>
        <w:t>.</w:t>
      </w:r>
    </w:p>
    <w:p w:rsidR="002803B3" w:rsidRPr="002803B3" w:rsidRDefault="002803B3" w:rsidP="002803B3">
      <w:pPr>
        <w:spacing w:after="0"/>
        <w:jc w:val="both"/>
        <w:rPr>
          <w:rFonts w:ascii="Times New Roman" w:hAnsi="Times New Roman" w:cs="Times New Roman"/>
          <w:sz w:val="24"/>
          <w:lang w:val="uk-UA"/>
        </w:rPr>
      </w:pPr>
      <w:r w:rsidRPr="002803B3">
        <w:rPr>
          <w:rFonts w:ascii="Times New Roman" w:hAnsi="Times New Roman" w:cs="Times New Roman"/>
          <w:sz w:val="24"/>
          <w:lang w:val="uk-UA"/>
        </w:rPr>
        <w:t>Трудова функція №4. Провадження освітнього процесу</w:t>
      </w:r>
    </w:p>
    <w:p w:rsidR="002803B3" w:rsidRPr="002803B3" w:rsidRDefault="002803B3" w:rsidP="002803B3">
      <w:pPr>
        <w:spacing w:after="0"/>
        <w:jc w:val="both"/>
        <w:rPr>
          <w:rFonts w:ascii="Times New Roman" w:hAnsi="Times New Roman" w:cs="Times New Roman"/>
          <w:sz w:val="24"/>
          <w:lang w:val="uk-UA"/>
        </w:rPr>
      </w:pPr>
      <w:r w:rsidRPr="002803B3">
        <w:rPr>
          <w:rFonts w:ascii="Times New Roman" w:hAnsi="Times New Roman" w:cs="Times New Roman"/>
          <w:sz w:val="24"/>
          <w:lang w:val="uk-UA"/>
        </w:rPr>
        <w:t>Вчитель є освітнім менеджером, який має реалізувати основні функції управління з відповідними комунікаціями і забезпечити ефективне та результативне навчання в класі. Для цього йому необхідні такі професійні якості:</w:t>
      </w:r>
    </w:p>
    <w:p w:rsidR="002803B3" w:rsidRPr="002803B3" w:rsidRDefault="002803B3" w:rsidP="002803B3">
      <w:pPr>
        <w:spacing w:after="0"/>
        <w:jc w:val="both"/>
        <w:rPr>
          <w:rFonts w:ascii="Times New Roman" w:hAnsi="Times New Roman" w:cs="Times New Roman"/>
          <w:sz w:val="24"/>
          <w:lang w:val="uk-UA"/>
        </w:rPr>
      </w:pPr>
      <w:r w:rsidRPr="002803B3">
        <w:rPr>
          <w:rFonts w:ascii="Times New Roman" w:hAnsi="Times New Roman" w:cs="Times New Roman"/>
          <w:sz w:val="24"/>
          <w:lang w:val="uk-UA"/>
        </w:rPr>
        <w:t>4.1. Прогностична компетентність</w:t>
      </w:r>
    </w:p>
    <w:p w:rsidR="002803B3" w:rsidRPr="002803B3" w:rsidRDefault="002803B3" w:rsidP="002803B3">
      <w:pPr>
        <w:spacing w:after="0"/>
        <w:jc w:val="both"/>
        <w:rPr>
          <w:rFonts w:ascii="Times New Roman" w:hAnsi="Times New Roman" w:cs="Times New Roman"/>
          <w:sz w:val="24"/>
          <w:lang w:val="uk-UA"/>
        </w:rPr>
      </w:pPr>
      <w:r w:rsidRPr="002803B3">
        <w:rPr>
          <w:rFonts w:ascii="Times New Roman" w:hAnsi="Times New Roman" w:cs="Times New Roman"/>
          <w:sz w:val="24"/>
          <w:lang w:val="uk-UA"/>
        </w:rPr>
        <w:t>Ця компетентність включає такі складові:</w:t>
      </w:r>
    </w:p>
    <w:p w:rsidR="002803B3" w:rsidRDefault="002803B3" w:rsidP="002803B3">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t>1) Здатність прогнозувати результати освітнього процесу</w:t>
      </w:r>
      <w:r>
        <w:rPr>
          <w:rFonts w:ascii="Times New Roman" w:hAnsi="Times New Roman" w:cs="Times New Roman"/>
          <w:sz w:val="24"/>
          <w:lang w:val="uk-UA"/>
        </w:rPr>
        <w:t>.</w:t>
      </w:r>
    </w:p>
    <w:p w:rsidR="002803B3" w:rsidRDefault="002803B3" w:rsidP="002803B3">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t>2) Здатність планувати освітній процес</w:t>
      </w:r>
      <w:r>
        <w:rPr>
          <w:rFonts w:ascii="Times New Roman" w:hAnsi="Times New Roman" w:cs="Times New Roman"/>
          <w:sz w:val="24"/>
          <w:lang w:val="uk-UA"/>
        </w:rPr>
        <w:t>.</w:t>
      </w:r>
    </w:p>
    <w:p w:rsidR="002803B3" w:rsidRPr="002803B3" w:rsidRDefault="002803B3" w:rsidP="002803B3">
      <w:pPr>
        <w:spacing w:after="0"/>
        <w:jc w:val="both"/>
        <w:rPr>
          <w:rFonts w:ascii="Times New Roman" w:hAnsi="Times New Roman" w:cs="Times New Roman"/>
          <w:sz w:val="24"/>
          <w:lang w:val="uk-UA"/>
        </w:rPr>
      </w:pPr>
      <w:r w:rsidRPr="002803B3">
        <w:rPr>
          <w:rFonts w:ascii="Times New Roman" w:hAnsi="Times New Roman" w:cs="Times New Roman"/>
          <w:sz w:val="24"/>
          <w:lang w:val="uk-UA"/>
        </w:rPr>
        <w:t>4.</w:t>
      </w:r>
      <w:r>
        <w:rPr>
          <w:rFonts w:ascii="Times New Roman" w:hAnsi="Times New Roman" w:cs="Times New Roman"/>
          <w:sz w:val="24"/>
          <w:lang w:val="uk-UA"/>
        </w:rPr>
        <w:t>2. Організаційна компетентність</w:t>
      </w:r>
      <w:r w:rsidRPr="002803B3">
        <w:rPr>
          <w:rFonts w:ascii="Times New Roman" w:hAnsi="Times New Roman" w:cs="Times New Roman"/>
          <w:sz w:val="24"/>
          <w:lang w:val="uk-UA"/>
        </w:rPr>
        <w:t>:</w:t>
      </w:r>
    </w:p>
    <w:p w:rsidR="002803B3" w:rsidRDefault="002803B3" w:rsidP="002803B3">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t>1) Здатність організовувати процес навчання, виховання й розвитку здобувачів освіти</w:t>
      </w:r>
      <w:r>
        <w:rPr>
          <w:rFonts w:ascii="Times New Roman" w:hAnsi="Times New Roman" w:cs="Times New Roman"/>
          <w:sz w:val="24"/>
          <w:lang w:val="uk-UA"/>
        </w:rPr>
        <w:t>.</w:t>
      </w:r>
    </w:p>
    <w:p w:rsidR="002803B3" w:rsidRDefault="002803B3" w:rsidP="002803B3">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t>2) Здатність організовувати різні види й форми навчальної та пізнавальної діяльності здобувачів освіти</w:t>
      </w:r>
      <w:r>
        <w:rPr>
          <w:rFonts w:ascii="Times New Roman" w:hAnsi="Times New Roman" w:cs="Times New Roman"/>
          <w:sz w:val="24"/>
          <w:lang w:val="uk-UA"/>
        </w:rPr>
        <w:t>.</w:t>
      </w:r>
    </w:p>
    <w:p w:rsidR="002803B3" w:rsidRDefault="002803B3" w:rsidP="002803B3">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t>3) Здатність організовувати осередки навчання, виховання й розвитку здобувачів освіти</w:t>
      </w:r>
      <w:r>
        <w:rPr>
          <w:rFonts w:ascii="Times New Roman" w:hAnsi="Times New Roman" w:cs="Times New Roman"/>
          <w:sz w:val="24"/>
          <w:lang w:val="uk-UA"/>
        </w:rPr>
        <w:t>.</w:t>
      </w:r>
    </w:p>
    <w:p w:rsidR="002803B3" w:rsidRPr="002803B3" w:rsidRDefault="002803B3" w:rsidP="002803B3">
      <w:pPr>
        <w:spacing w:after="0"/>
        <w:jc w:val="both"/>
        <w:rPr>
          <w:rFonts w:ascii="Times New Roman" w:hAnsi="Times New Roman" w:cs="Times New Roman"/>
          <w:sz w:val="24"/>
          <w:lang w:val="uk-UA"/>
        </w:rPr>
      </w:pPr>
      <w:r w:rsidRPr="002803B3">
        <w:rPr>
          <w:rFonts w:ascii="Times New Roman" w:hAnsi="Times New Roman" w:cs="Times New Roman"/>
          <w:sz w:val="24"/>
          <w:lang w:val="uk-UA"/>
        </w:rPr>
        <w:t>4.3. Оцінюв</w:t>
      </w:r>
      <w:r>
        <w:rPr>
          <w:rFonts w:ascii="Times New Roman" w:hAnsi="Times New Roman" w:cs="Times New Roman"/>
          <w:sz w:val="24"/>
          <w:lang w:val="uk-UA"/>
        </w:rPr>
        <w:t>ально-аналітична компетентність</w:t>
      </w:r>
      <w:r w:rsidRPr="002803B3">
        <w:rPr>
          <w:rFonts w:ascii="Times New Roman" w:hAnsi="Times New Roman" w:cs="Times New Roman"/>
          <w:sz w:val="24"/>
          <w:lang w:val="uk-UA"/>
        </w:rPr>
        <w:t>:</w:t>
      </w:r>
    </w:p>
    <w:p w:rsidR="002803B3" w:rsidRDefault="002803B3" w:rsidP="002803B3">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t>1) Здатність здійснювати о</w:t>
      </w:r>
      <w:r>
        <w:rPr>
          <w:rFonts w:ascii="Times New Roman" w:hAnsi="Times New Roman" w:cs="Times New Roman"/>
          <w:sz w:val="24"/>
          <w:lang w:val="uk-UA"/>
        </w:rPr>
        <w:t xml:space="preserve">цінювання результатів навчання </w:t>
      </w:r>
      <w:r w:rsidRPr="002803B3">
        <w:rPr>
          <w:rFonts w:ascii="Times New Roman" w:hAnsi="Times New Roman" w:cs="Times New Roman"/>
          <w:sz w:val="24"/>
          <w:lang w:val="uk-UA"/>
        </w:rPr>
        <w:t>учнів</w:t>
      </w:r>
      <w:r>
        <w:rPr>
          <w:rFonts w:ascii="Times New Roman" w:hAnsi="Times New Roman" w:cs="Times New Roman"/>
          <w:sz w:val="24"/>
          <w:lang w:val="uk-UA"/>
        </w:rPr>
        <w:t>.</w:t>
      </w:r>
    </w:p>
    <w:p w:rsidR="002803B3" w:rsidRDefault="002803B3" w:rsidP="002803B3">
      <w:pPr>
        <w:spacing w:after="0"/>
        <w:ind w:left="284"/>
        <w:jc w:val="both"/>
        <w:rPr>
          <w:rFonts w:ascii="Times New Roman" w:hAnsi="Times New Roman" w:cs="Times New Roman"/>
          <w:sz w:val="24"/>
          <w:lang w:val="uk-UA"/>
        </w:rPr>
      </w:pPr>
      <w:r w:rsidRPr="002803B3">
        <w:rPr>
          <w:rFonts w:ascii="Times New Roman" w:hAnsi="Times New Roman" w:cs="Times New Roman"/>
          <w:sz w:val="24"/>
          <w:lang w:val="uk-UA"/>
        </w:rPr>
        <w:t>2) Здатність аналізувати результати навчання здобувачів освіти</w:t>
      </w:r>
      <w:r>
        <w:rPr>
          <w:rFonts w:ascii="Times New Roman" w:hAnsi="Times New Roman" w:cs="Times New Roman"/>
          <w:sz w:val="24"/>
          <w:lang w:val="uk-UA"/>
        </w:rPr>
        <w:t>.</w:t>
      </w:r>
    </w:p>
    <w:p w:rsidR="00B96592" w:rsidRDefault="00B96592" w:rsidP="002803B3">
      <w:pPr>
        <w:spacing w:after="0"/>
        <w:ind w:left="284"/>
        <w:jc w:val="both"/>
        <w:rPr>
          <w:rFonts w:ascii="Times New Roman" w:hAnsi="Times New Roman" w:cs="Times New Roman"/>
          <w:sz w:val="24"/>
          <w:lang w:val="uk-UA"/>
        </w:rPr>
      </w:pPr>
      <w:r w:rsidRPr="00B96592">
        <w:rPr>
          <w:rFonts w:ascii="Times New Roman" w:hAnsi="Times New Roman" w:cs="Times New Roman"/>
          <w:sz w:val="24"/>
          <w:lang w:val="uk-UA"/>
        </w:rPr>
        <w:t xml:space="preserve">3) Здатність формувати спроможність у здобувачів освіти до </w:t>
      </w:r>
      <w:proofErr w:type="spellStart"/>
      <w:r w:rsidRPr="00B96592">
        <w:rPr>
          <w:rFonts w:ascii="Times New Roman" w:hAnsi="Times New Roman" w:cs="Times New Roman"/>
          <w:sz w:val="24"/>
          <w:lang w:val="uk-UA"/>
        </w:rPr>
        <w:t>самооцінювання</w:t>
      </w:r>
      <w:proofErr w:type="spellEnd"/>
      <w:r w:rsidRPr="00B96592">
        <w:rPr>
          <w:rFonts w:ascii="Times New Roman" w:hAnsi="Times New Roman" w:cs="Times New Roman"/>
          <w:sz w:val="24"/>
          <w:lang w:val="uk-UA"/>
        </w:rPr>
        <w:t xml:space="preserve"> і </w:t>
      </w:r>
      <w:proofErr w:type="spellStart"/>
      <w:r w:rsidRPr="00B96592">
        <w:rPr>
          <w:rFonts w:ascii="Times New Roman" w:hAnsi="Times New Roman" w:cs="Times New Roman"/>
          <w:sz w:val="24"/>
          <w:lang w:val="uk-UA"/>
        </w:rPr>
        <w:t>взаємооцІнювання</w:t>
      </w:r>
      <w:proofErr w:type="spellEnd"/>
      <w:r w:rsidRPr="00B96592">
        <w:rPr>
          <w:rFonts w:ascii="Times New Roman" w:hAnsi="Times New Roman" w:cs="Times New Roman"/>
          <w:sz w:val="24"/>
          <w:lang w:val="uk-UA"/>
        </w:rPr>
        <w:t xml:space="preserve"> результатів навчання</w:t>
      </w:r>
      <w:r>
        <w:rPr>
          <w:rFonts w:ascii="Times New Roman" w:hAnsi="Times New Roman" w:cs="Times New Roman"/>
          <w:sz w:val="24"/>
          <w:lang w:val="uk-UA"/>
        </w:rPr>
        <w:t>.</w:t>
      </w:r>
    </w:p>
    <w:p w:rsidR="00B96592" w:rsidRPr="00B96592" w:rsidRDefault="00B96592" w:rsidP="00B96592">
      <w:pPr>
        <w:spacing w:after="0"/>
        <w:jc w:val="both"/>
        <w:rPr>
          <w:rFonts w:ascii="Times New Roman" w:hAnsi="Times New Roman" w:cs="Times New Roman"/>
          <w:sz w:val="24"/>
          <w:lang w:val="uk-UA"/>
        </w:rPr>
      </w:pPr>
      <w:r w:rsidRPr="00B96592">
        <w:rPr>
          <w:rFonts w:ascii="Times New Roman" w:hAnsi="Times New Roman" w:cs="Times New Roman"/>
          <w:sz w:val="24"/>
          <w:lang w:val="uk-UA"/>
        </w:rPr>
        <w:t>Трудова функція №5. Безперервний професійний розвиток</w:t>
      </w:r>
      <w:r>
        <w:rPr>
          <w:rFonts w:ascii="Times New Roman" w:hAnsi="Times New Roman" w:cs="Times New Roman"/>
          <w:sz w:val="24"/>
          <w:lang w:val="uk-UA"/>
        </w:rPr>
        <w:t>.</w:t>
      </w:r>
    </w:p>
    <w:p w:rsidR="00B96592" w:rsidRDefault="00B96592" w:rsidP="00B96592">
      <w:pPr>
        <w:spacing w:after="0"/>
        <w:jc w:val="both"/>
        <w:rPr>
          <w:rFonts w:ascii="Times New Roman" w:hAnsi="Times New Roman" w:cs="Times New Roman"/>
          <w:sz w:val="24"/>
          <w:lang w:val="uk-UA"/>
        </w:rPr>
      </w:pPr>
      <w:r w:rsidRPr="00B96592">
        <w:rPr>
          <w:rFonts w:ascii="Times New Roman" w:hAnsi="Times New Roman" w:cs="Times New Roman"/>
          <w:sz w:val="24"/>
          <w:lang w:val="uk-UA"/>
        </w:rPr>
        <w:t>Для успішного виконання цієї трудової функції потрібні така професійна якість, як здатність до навчання впродовж життя.</w:t>
      </w:r>
    </w:p>
    <w:p w:rsidR="00B96592" w:rsidRDefault="00B96592" w:rsidP="00B96592">
      <w:pPr>
        <w:spacing w:after="0"/>
        <w:jc w:val="both"/>
        <w:rPr>
          <w:rFonts w:ascii="Times New Roman" w:hAnsi="Times New Roman" w:cs="Times New Roman"/>
          <w:sz w:val="24"/>
          <w:lang w:val="uk-UA"/>
        </w:rPr>
      </w:pPr>
      <w:r>
        <w:rPr>
          <w:rFonts w:ascii="Times New Roman" w:hAnsi="Times New Roman" w:cs="Times New Roman"/>
          <w:sz w:val="24"/>
          <w:lang w:val="uk-UA"/>
        </w:rPr>
        <w:t>В обговоренні взяли участь:</w:t>
      </w:r>
    </w:p>
    <w:p w:rsidR="00B96592" w:rsidRPr="00B95199" w:rsidRDefault="00B96592" w:rsidP="00B96592">
      <w:pPr>
        <w:spacing w:after="0"/>
        <w:jc w:val="both"/>
        <w:rPr>
          <w:rFonts w:ascii="Times New Roman" w:hAnsi="Times New Roman" w:cs="Times New Roman"/>
          <w:sz w:val="24"/>
          <w:lang w:val="uk-UA"/>
        </w:rPr>
      </w:pPr>
      <w:r>
        <w:rPr>
          <w:rFonts w:ascii="Times New Roman" w:hAnsi="Times New Roman" w:cs="Times New Roman"/>
          <w:sz w:val="24"/>
          <w:lang w:val="uk-UA"/>
        </w:rPr>
        <w:t xml:space="preserve">Вовк А.І., заступник директора з виховної роботи, Вовк Л.В., вчитель математики, </w:t>
      </w:r>
      <w:proofErr w:type="spellStart"/>
      <w:r>
        <w:rPr>
          <w:rFonts w:ascii="Times New Roman" w:hAnsi="Times New Roman" w:cs="Times New Roman"/>
          <w:sz w:val="24"/>
          <w:lang w:val="uk-UA"/>
        </w:rPr>
        <w:t>Косюк</w:t>
      </w:r>
      <w:proofErr w:type="spellEnd"/>
      <w:r>
        <w:rPr>
          <w:rFonts w:ascii="Times New Roman" w:hAnsi="Times New Roman" w:cs="Times New Roman"/>
          <w:sz w:val="24"/>
          <w:lang w:val="uk-UA"/>
        </w:rPr>
        <w:t xml:space="preserve"> Н.А., вчитель початкових класів.</w:t>
      </w:r>
    </w:p>
    <w:p w:rsidR="00725F73" w:rsidRDefault="00725F73" w:rsidP="007279FC">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УХВАЛИЛИ:</w:t>
      </w:r>
    </w:p>
    <w:p w:rsidR="00D815C8" w:rsidRPr="00D815C8" w:rsidRDefault="00D815C8" w:rsidP="00D815C8">
      <w:pPr>
        <w:pStyle w:val="a3"/>
        <w:numPr>
          <w:ilvl w:val="0"/>
          <w:numId w:val="5"/>
        </w:numPr>
        <w:spacing w:after="0"/>
        <w:ind w:left="284" w:hanging="284"/>
        <w:jc w:val="both"/>
        <w:rPr>
          <w:rFonts w:ascii="Times New Roman" w:hAnsi="Times New Roman" w:cs="Times New Roman"/>
          <w:sz w:val="24"/>
          <w:szCs w:val="24"/>
          <w:lang w:val="uk-UA"/>
        </w:rPr>
      </w:pPr>
      <w:r w:rsidRPr="00D815C8">
        <w:rPr>
          <w:rFonts w:ascii="Times New Roman" w:hAnsi="Times New Roman" w:cs="Times New Roman"/>
          <w:sz w:val="24"/>
          <w:szCs w:val="24"/>
          <w:lang w:val="uk-UA"/>
        </w:rPr>
        <w:t>Адміністрації закладу освіти:</w:t>
      </w:r>
    </w:p>
    <w:p w:rsidR="00D815C8" w:rsidRPr="00D815C8" w:rsidRDefault="00D815C8" w:rsidP="00D815C8">
      <w:pPr>
        <w:pStyle w:val="a3"/>
        <w:numPr>
          <w:ilvl w:val="1"/>
          <w:numId w:val="7"/>
        </w:numPr>
        <w:spacing w:after="0"/>
        <w:jc w:val="both"/>
        <w:rPr>
          <w:rFonts w:ascii="Times New Roman" w:hAnsi="Times New Roman" w:cs="Times New Roman"/>
          <w:sz w:val="24"/>
          <w:szCs w:val="24"/>
          <w:lang w:val="uk-UA"/>
        </w:rPr>
      </w:pPr>
      <w:r w:rsidRPr="00D815C8">
        <w:rPr>
          <w:rFonts w:ascii="Times New Roman" w:hAnsi="Times New Roman" w:cs="Times New Roman"/>
          <w:sz w:val="24"/>
          <w:szCs w:val="24"/>
          <w:lang w:val="uk-UA"/>
        </w:rPr>
        <w:t xml:space="preserve">Провести розширене засідання методичної ради на тему «Оцінювання та само </w:t>
      </w:r>
      <w:proofErr w:type="spellStart"/>
      <w:r w:rsidR="009F0535">
        <w:rPr>
          <w:rFonts w:ascii="Times New Roman" w:hAnsi="Times New Roman" w:cs="Times New Roman"/>
          <w:sz w:val="24"/>
          <w:szCs w:val="24"/>
          <w:lang w:val="uk-UA"/>
        </w:rPr>
        <w:t>ек</w:t>
      </w:r>
      <w:r w:rsidRPr="00D815C8">
        <w:rPr>
          <w:rFonts w:ascii="Times New Roman" w:hAnsi="Times New Roman" w:cs="Times New Roman"/>
          <w:sz w:val="24"/>
          <w:szCs w:val="24"/>
          <w:lang w:val="uk-UA"/>
        </w:rPr>
        <w:t>оцінювання</w:t>
      </w:r>
      <w:proofErr w:type="spellEnd"/>
      <w:r w:rsidRPr="00D815C8">
        <w:rPr>
          <w:rFonts w:ascii="Times New Roman" w:hAnsi="Times New Roman" w:cs="Times New Roman"/>
          <w:sz w:val="24"/>
          <w:szCs w:val="24"/>
          <w:lang w:val="uk-UA"/>
        </w:rPr>
        <w:t xml:space="preserve"> професійного розвитку вчителя  за професійними </w:t>
      </w:r>
      <w:proofErr w:type="spellStart"/>
      <w:r w:rsidRPr="00D815C8">
        <w:rPr>
          <w:rFonts w:ascii="Times New Roman" w:hAnsi="Times New Roman" w:cs="Times New Roman"/>
          <w:sz w:val="24"/>
          <w:szCs w:val="24"/>
          <w:lang w:val="uk-UA"/>
        </w:rPr>
        <w:t>компетентностями</w:t>
      </w:r>
      <w:proofErr w:type="spellEnd"/>
      <w:r w:rsidRPr="00D815C8">
        <w:rPr>
          <w:rFonts w:ascii="Times New Roman" w:hAnsi="Times New Roman" w:cs="Times New Roman"/>
          <w:sz w:val="24"/>
          <w:szCs w:val="24"/>
          <w:lang w:val="uk-UA"/>
        </w:rPr>
        <w:t xml:space="preserve">  відповідно до кваліфікаційної категорії  «спеціаліст», «</w:t>
      </w:r>
      <w:proofErr w:type="spellStart"/>
      <w:r w:rsidRPr="00D815C8">
        <w:rPr>
          <w:rFonts w:ascii="Times New Roman" w:hAnsi="Times New Roman" w:cs="Times New Roman"/>
          <w:sz w:val="24"/>
          <w:szCs w:val="24"/>
          <w:lang w:val="uk-UA"/>
        </w:rPr>
        <w:t>спеціаліст</w:t>
      </w:r>
      <w:proofErr w:type="spellEnd"/>
      <w:r w:rsidRPr="00D815C8">
        <w:rPr>
          <w:rFonts w:ascii="Times New Roman" w:hAnsi="Times New Roman" w:cs="Times New Roman"/>
          <w:sz w:val="24"/>
          <w:szCs w:val="24"/>
          <w:lang w:val="uk-UA"/>
        </w:rPr>
        <w:t xml:space="preserve"> ІІ категорії», «спеціаліст І  категорії», «спеціаліст вищої категорії»». </w:t>
      </w:r>
    </w:p>
    <w:p w:rsidR="00D815C8" w:rsidRPr="00D815C8" w:rsidRDefault="00D815C8" w:rsidP="00D815C8">
      <w:pPr>
        <w:pStyle w:val="a3"/>
        <w:numPr>
          <w:ilvl w:val="1"/>
          <w:numId w:val="7"/>
        </w:numPr>
        <w:spacing w:after="0"/>
        <w:jc w:val="both"/>
        <w:rPr>
          <w:rFonts w:ascii="Times New Roman" w:hAnsi="Times New Roman" w:cs="Times New Roman"/>
          <w:sz w:val="24"/>
          <w:szCs w:val="24"/>
          <w:lang w:val="uk-UA"/>
        </w:rPr>
      </w:pPr>
      <w:r w:rsidRPr="00D815C8">
        <w:rPr>
          <w:rFonts w:ascii="Times New Roman" w:hAnsi="Times New Roman" w:cs="Times New Roman"/>
          <w:sz w:val="24"/>
          <w:szCs w:val="24"/>
          <w:lang w:val="uk-UA"/>
        </w:rPr>
        <w:t xml:space="preserve">Провести круглий стіл на тему «Вимоги та можливості професійного становлення вчителя відповідно до СТАНДАРТУ ВЧИТЕЛЯ». </w:t>
      </w:r>
    </w:p>
    <w:p w:rsidR="00D815C8" w:rsidRPr="00D815C8" w:rsidRDefault="00D815C8" w:rsidP="00D815C8">
      <w:pPr>
        <w:pStyle w:val="a3"/>
        <w:numPr>
          <w:ilvl w:val="1"/>
          <w:numId w:val="7"/>
        </w:numPr>
        <w:spacing w:after="0"/>
        <w:jc w:val="both"/>
        <w:rPr>
          <w:rFonts w:ascii="Times New Roman" w:hAnsi="Times New Roman" w:cs="Times New Roman"/>
          <w:sz w:val="24"/>
          <w:szCs w:val="24"/>
          <w:lang w:val="uk-UA"/>
        </w:rPr>
      </w:pPr>
      <w:r w:rsidRPr="00D815C8">
        <w:rPr>
          <w:rFonts w:ascii="Times New Roman" w:hAnsi="Times New Roman" w:cs="Times New Roman"/>
          <w:sz w:val="24"/>
          <w:szCs w:val="24"/>
          <w:lang w:val="uk-UA"/>
        </w:rPr>
        <w:t>Кращі напрацювання вчителів закладу  висвітлювати на сайті закладу освіти, сприяти їх поширенню в педагогічній пресі та на освітніх сайтах.</w:t>
      </w:r>
    </w:p>
    <w:p w:rsidR="00D815C8" w:rsidRPr="00D815C8" w:rsidRDefault="00D815C8" w:rsidP="00D815C8">
      <w:pPr>
        <w:pStyle w:val="a3"/>
        <w:numPr>
          <w:ilvl w:val="0"/>
          <w:numId w:val="7"/>
        </w:numPr>
        <w:spacing w:after="0"/>
        <w:jc w:val="both"/>
        <w:rPr>
          <w:rFonts w:ascii="Times New Roman" w:hAnsi="Times New Roman" w:cs="Times New Roman"/>
          <w:sz w:val="24"/>
          <w:szCs w:val="24"/>
          <w:lang w:val="uk-UA"/>
        </w:rPr>
      </w:pPr>
      <w:r w:rsidRPr="00D815C8">
        <w:rPr>
          <w:rFonts w:ascii="Times New Roman" w:hAnsi="Times New Roman" w:cs="Times New Roman"/>
          <w:sz w:val="24"/>
          <w:szCs w:val="24"/>
          <w:lang w:val="uk-UA"/>
        </w:rPr>
        <w:t>Керівникам методичних об’єднань закладу:</w:t>
      </w:r>
    </w:p>
    <w:p w:rsidR="00D815C8" w:rsidRPr="00D815C8" w:rsidRDefault="00D815C8" w:rsidP="00D815C8">
      <w:pPr>
        <w:spacing w:after="0"/>
        <w:ind w:left="426"/>
        <w:jc w:val="both"/>
        <w:rPr>
          <w:rFonts w:ascii="Times New Roman" w:hAnsi="Times New Roman" w:cs="Times New Roman"/>
          <w:sz w:val="24"/>
          <w:szCs w:val="24"/>
          <w:lang w:val="uk-UA"/>
        </w:rPr>
      </w:pPr>
      <w:r w:rsidRPr="00D815C8">
        <w:rPr>
          <w:rFonts w:ascii="Times New Roman" w:hAnsi="Times New Roman" w:cs="Times New Roman"/>
          <w:sz w:val="24"/>
          <w:szCs w:val="24"/>
          <w:lang w:val="uk-UA"/>
        </w:rPr>
        <w:t>2.1. На засіданнях МО розглянути питання: «Самоосвіта   –  одна з   умов професійного зростання професійної компетентності педагога».</w:t>
      </w:r>
    </w:p>
    <w:p w:rsidR="00D815C8" w:rsidRPr="00A85F35" w:rsidRDefault="00D815C8" w:rsidP="00A85F35">
      <w:pPr>
        <w:pStyle w:val="a3"/>
        <w:numPr>
          <w:ilvl w:val="0"/>
          <w:numId w:val="7"/>
        </w:numPr>
        <w:spacing w:after="0"/>
        <w:jc w:val="both"/>
        <w:rPr>
          <w:rFonts w:ascii="Times New Roman" w:hAnsi="Times New Roman" w:cs="Times New Roman"/>
          <w:sz w:val="24"/>
          <w:szCs w:val="24"/>
          <w:lang w:val="uk-UA"/>
        </w:rPr>
      </w:pPr>
      <w:r w:rsidRPr="00D815C8">
        <w:rPr>
          <w:rFonts w:ascii="Times New Roman" w:hAnsi="Times New Roman" w:cs="Times New Roman"/>
          <w:sz w:val="24"/>
          <w:szCs w:val="24"/>
          <w:lang w:val="uk-UA"/>
        </w:rPr>
        <w:t>Педагогічним працівникам створити індивідуальну траєкторію професійного зростання, спрогнозувати програму саморозвитку та самореалізації.</w:t>
      </w:r>
    </w:p>
    <w:p w:rsidR="008F0AFE" w:rsidRPr="00E85051" w:rsidRDefault="008F0AFE" w:rsidP="008F0AFE">
      <w:pPr>
        <w:spacing w:after="0" w:line="240" w:lineRule="auto"/>
        <w:jc w:val="both"/>
        <w:rPr>
          <w:rFonts w:ascii="Times New Roman" w:hAnsi="Times New Roman" w:cs="Times New Roman"/>
          <w:sz w:val="24"/>
          <w:szCs w:val="24"/>
          <w:lang w:val="uk-UA"/>
        </w:rPr>
      </w:pPr>
      <w:r w:rsidRPr="00E85051">
        <w:rPr>
          <w:rFonts w:ascii="Times New Roman" w:hAnsi="Times New Roman" w:cs="Times New Roman"/>
          <w:b/>
          <w:sz w:val="24"/>
          <w:szCs w:val="24"/>
          <w:lang w:val="uk-UA"/>
        </w:rPr>
        <w:t>ІІ.СЛУХАЛИ :</w:t>
      </w:r>
    </w:p>
    <w:p w:rsidR="008F0AFE" w:rsidRPr="00E85051" w:rsidRDefault="00D815C8" w:rsidP="008F0AFE">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b/>
          <w:sz w:val="24"/>
          <w:szCs w:val="24"/>
          <w:u w:val="single"/>
          <w:lang w:val="uk-UA"/>
        </w:rPr>
        <w:t>Дзярик</w:t>
      </w:r>
      <w:proofErr w:type="spellEnd"/>
      <w:r>
        <w:rPr>
          <w:rFonts w:ascii="Times New Roman" w:hAnsi="Times New Roman" w:cs="Times New Roman"/>
          <w:b/>
          <w:sz w:val="24"/>
          <w:szCs w:val="24"/>
          <w:u w:val="single"/>
          <w:lang w:val="uk-UA"/>
        </w:rPr>
        <w:t xml:space="preserve"> В.А.,</w:t>
      </w:r>
      <w:r>
        <w:rPr>
          <w:rFonts w:ascii="Times New Roman" w:hAnsi="Times New Roman" w:cs="Times New Roman"/>
          <w:sz w:val="24"/>
          <w:szCs w:val="24"/>
          <w:lang w:val="uk-UA"/>
        </w:rPr>
        <w:t xml:space="preserve"> заступника</w:t>
      </w:r>
      <w:r w:rsidR="007279FC">
        <w:rPr>
          <w:rFonts w:ascii="Times New Roman" w:hAnsi="Times New Roman" w:cs="Times New Roman"/>
          <w:sz w:val="24"/>
          <w:szCs w:val="24"/>
          <w:lang w:val="uk-UA"/>
        </w:rPr>
        <w:t xml:space="preserve"> директора</w:t>
      </w:r>
      <w:r>
        <w:rPr>
          <w:rFonts w:ascii="Times New Roman" w:hAnsi="Times New Roman" w:cs="Times New Roman"/>
          <w:sz w:val="24"/>
          <w:szCs w:val="24"/>
          <w:lang w:val="uk-UA"/>
        </w:rPr>
        <w:t xml:space="preserve"> з навчально-виховної роботи</w:t>
      </w:r>
      <w:r w:rsidR="008F0AFE" w:rsidRPr="00E85051">
        <w:rPr>
          <w:rFonts w:ascii="Times New Roman" w:hAnsi="Times New Roman" w:cs="Times New Roman"/>
          <w:sz w:val="24"/>
          <w:szCs w:val="24"/>
          <w:lang w:val="uk-UA"/>
        </w:rPr>
        <w:t xml:space="preserve">, яка розповіла про те, що в останні роки поняття «компетентність» вийшло на </w:t>
      </w:r>
      <w:proofErr w:type="spellStart"/>
      <w:r w:rsidR="008F0AFE" w:rsidRPr="00E85051">
        <w:rPr>
          <w:rFonts w:ascii="Times New Roman" w:hAnsi="Times New Roman" w:cs="Times New Roman"/>
          <w:sz w:val="24"/>
          <w:szCs w:val="24"/>
          <w:lang w:val="uk-UA"/>
        </w:rPr>
        <w:t>загальнодидактичний</w:t>
      </w:r>
      <w:proofErr w:type="spellEnd"/>
      <w:r w:rsidR="008F0AFE" w:rsidRPr="00E85051">
        <w:rPr>
          <w:rFonts w:ascii="Times New Roman" w:hAnsi="Times New Roman" w:cs="Times New Roman"/>
          <w:sz w:val="24"/>
          <w:szCs w:val="24"/>
          <w:lang w:val="uk-UA"/>
        </w:rPr>
        <w:t xml:space="preserve"> і методологічний рівень. Це пов'язано з його системно-практичними функціями й інтеграційною </w:t>
      </w:r>
      <w:proofErr w:type="spellStart"/>
      <w:r w:rsidR="008F0AFE" w:rsidRPr="00E85051">
        <w:rPr>
          <w:rFonts w:ascii="Times New Roman" w:hAnsi="Times New Roman" w:cs="Times New Roman"/>
          <w:sz w:val="24"/>
          <w:szCs w:val="24"/>
          <w:lang w:val="uk-UA"/>
        </w:rPr>
        <w:t>метапредметною</w:t>
      </w:r>
      <w:proofErr w:type="spellEnd"/>
      <w:r w:rsidR="008F0AFE" w:rsidRPr="00E85051">
        <w:rPr>
          <w:rFonts w:ascii="Times New Roman" w:hAnsi="Times New Roman" w:cs="Times New Roman"/>
          <w:sz w:val="24"/>
          <w:szCs w:val="24"/>
          <w:lang w:val="uk-UA"/>
        </w:rPr>
        <w:t xml:space="preserve"> роллю в загальній освіті. Необхідність формування школою ключових </w:t>
      </w:r>
      <w:proofErr w:type="spellStart"/>
      <w:r w:rsidR="008F0AFE" w:rsidRPr="00E85051">
        <w:rPr>
          <w:rFonts w:ascii="Times New Roman" w:hAnsi="Times New Roman" w:cs="Times New Roman"/>
          <w:sz w:val="24"/>
          <w:szCs w:val="24"/>
          <w:lang w:val="uk-UA"/>
        </w:rPr>
        <w:t>компетентностей</w:t>
      </w:r>
      <w:proofErr w:type="spellEnd"/>
      <w:r w:rsidR="008F0AFE" w:rsidRPr="00E85051">
        <w:rPr>
          <w:rFonts w:ascii="Times New Roman" w:hAnsi="Times New Roman" w:cs="Times New Roman"/>
          <w:sz w:val="24"/>
          <w:szCs w:val="24"/>
          <w:lang w:val="uk-UA"/>
        </w:rPr>
        <w:t xml:space="preserve"> відзначена в концептуальній модернізації вітчизняної освіти. Варто сказати, що не існує єдиного узгодженого </w:t>
      </w:r>
      <w:r w:rsidR="008F0AFE" w:rsidRPr="00E85051">
        <w:rPr>
          <w:rFonts w:ascii="Times New Roman" w:hAnsi="Times New Roman" w:cs="Times New Roman"/>
          <w:sz w:val="24"/>
          <w:szCs w:val="24"/>
          <w:lang w:val="uk-UA"/>
        </w:rPr>
        <w:lastRenderedPageBreak/>
        <w:t xml:space="preserve">визначення та переліку ключових </w:t>
      </w:r>
      <w:proofErr w:type="spellStart"/>
      <w:r w:rsidR="008F0AFE" w:rsidRPr="00E85051">
        <w:rPr>
          <w:rFonts w:ascii="Times New Roman" w:hAnsi="Times New Roman" w:cs="Times New Roman"/>
          <w:sz w:val="24"/>
          <w:szCs w:val="24"/>
          <w:lang w:val="uk-UA"/>
        </w:rPr>
        <w:t>компетентностей</w:t>
      </w:r>
      <w:proofErr w:type="spellEnd"/>
      <w:r w:rsidR="008F0AFE" w:rsidRPr="00E85051">
        <w:rPr>
          <w:rFonts w:ascii="Times New Roman" w:hAnsi="Times New Roman" w:cs="Times New Roman"/>
          <w:sz w:val="24"/>
          <w:szCs w:val="24"/>
          <w:lang w:val="uk-UA"/>
        </w:rPr>
        <w:t>. Оскільки компетентності – це насамперед замовлення суспільства на підготовку його громадян, такий перелік багато в чому визначається узгодженою позицією соціуму в певній країні або регіоні.</w:t>
      </w:r>
    </w:p>
    <w:p w:rsidR="008F0AFE" w:rsidRPr="00E85051" w:rsidRDefault="00BC7D62" w:rsidP="008F0AF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Вікторія </w:t>
      </w:r>
      <w:r w:rsidR="008F0AFE" w:rsidRPr="00E85051">
        <w:rPr>
          <w:rFonts w:ascii="Times New Roman" w:hAnsi="Times New Roman" w:cs="Times New Roman"/>
          <w:sz w:val="24"/>
          <w:szCs w:val="24"/>
          <w:lang w:val="uk-UA"/>
        </w:rPr>
        <w:t>Анатоліївна</w:t>
      </w:r>
      <w:r w:rsidR="008F0AFE" w:rsidRPr="00E85051">
        <w:rPr>
          <w:rFonts w:ascii="Times New Roman" w:hAnsi="Times New Roman" w:cs="Times New Roman"/>
          <w:color w:val="000000" w:themeColor="text1"/>
          <w:sz w:val="24"/>
          <w:szCs w:val="24"/>
          <w:lang w:val="uk-UA"/>
        </w:rPr>
        <w:t xml:space="preserve"> ознайомила присутніх з </w:t>
      </w:r>
      <w:r w:rsidR="008F0AFE" w:rsidRPr="00E85051">
        <w:rPr>
          <w:rFonts w:ascii="Times New Roman" w:eastAsia="Times New Roman" w:hAnsi="Times New Roman" w:cs="Times New Roman"/>
          <w:color w:val="333333"/>
          <w:sz w:val="24"/>
          <w:szCs w:val="24"/>
          <w:lang w:val="uk-UA" w:eastAsia="uk-UA"/>
        </w:rPr>
        <w:t>тим, що національна доктрина розвитку освіти</w:t>
      </w:r>
      <w:r w:rsidR="008F0AFE" w:rsidRPr="00E85051">
        <w:rPr>
          <w:rFonts w:ascii="Times New Roman" w:eastAsia="Times New Roman" w:hAnsi="Times New Roman" w:cs="Times New Roman"/>
          <w:color w:val="333333"/>
          <w:sz w:val="24"/>
          <w:szCs w:val="24"/>
          <w:lang w:eastAsia="uk-UA"/>
        </w:rPr>
        <w:t> </w:t>
      </w:r>
      <w:r w:rsidR="008F0AFE" w:rsidRPr="00E85051">
        <w:rPr>
          <w:rFonts w:ascii="Times New Roman" w:eastAsia="Times New Roman" w:hAnsi="Times New Roman" w:cs="Times New Roman"/>
          <w:color w:val="333333"/>
          <w:sz w:val="24"/>
          <w:szCs w:val="24"/>
          <w:lang w:val="uk-UA" w:eastAsia="uk-UA"/>
        </w:rPr>
        <w:t>відзначає потребу в радикальній</w:t>
      </w:r>
      <w:r w:rsidR="008F0AFE" w:rsidRPr="00E85051">
        <w:rPr>
          <w:rFonts w:ascii="Times New Roman" w:eastAsia="Times New Roman" w:hAnsi="Times New Roman" w:cs="Times New Roman"/>
          <w:color w:val="333333"/>
          <w:sz w:val="24"/>
          <w:szCs w:val="24"/>
          <w:lang w:eastAsia="uk-UA"/>
        </w:rPr>
        <w:t> </w:t>
      </w:r>
      <w:r w:rsidR="008F0AFE" w:rsidRPr="00E85051">
        <w:rPr>
          <w:rFonts w:ascii="Times New Roman" w:eastAsia="Times New Roman" w:hAnsi="Times New Roman" w:cs="Times New Roman"/>
          <w:color w:val="333333"/>
          <w:sz w:val="24"/>
          <w:szCs w:val="24"/>
          <w:lang w:val="uk-UA" w:eastAsia="uk-UA"/>
        </w:rPr>
        <w:t xml:space="preserve"> модернізації освітньої галузі, що передбачає постійне оновлення змісту, організації навчально-виховного процесу та педагогічних технологій. </w:t>
      </w:r>
      <w:proofErr w:type="spellStart"/>
      <w:r w:rsidR="008F0AFE" w:rsidRPr="00E85051">
        <w:rPr>
          <w:rFonts w:ascii="Times New Roman" w:eastAsia="Times New Roman" w:hAnsi="Times New Roman" w:cs="Times New Roman"/>
          <w:color w:val="333333"/>
          <w:sz w:val="24"/>
          <w:szCs w:val="24"/>
          <w:lang w:eastAsia="uk-UA"/>
        </w:rPr>
        <w:t>Життя</w:t>
      </w:r>
      <w:proofErr w:type="spellEnd"/>
      <w:r w:rsidR="008F0AFE" w:rsidRPr="00E85051">
        <w:rPr>
          <w:rFonts w:ascii="Times New Roman" w:eastAsia="Times New Roman" w:hAnsi="Times New Roman" w:cs="Times New Roman"/>
          <w:color w:val="333333"/>
          <w:sz w:val="24"/>
          <w:szCs w:val="24"/>
          <w:lang w:eastAsia="uk-UA"/>
        </w:rPr>
        <w:t xml:space="preserve"> ставить нас перед фактом: </w:t>
      </w:r>
      <w:proofErr w:type="spellStart"/>
      <w:r w:rsidR="008F0AFE" w:rsidRPr="00E85051">
        <w:rPr>
          <w:rFonts w:ascii="Times New Roman" w:eastAsia="Times New Roman" w:hAnsi="Times New Roman" w:cs="Times New Roman"/>
          <w:color w:val="333333"/>
          <w:sz w:val="24"/>
          <w:szCs w:val="24"/>
          <w:lang w:eastAsia="uk-UA"/>
        </w:rPr>
        <w:t>обсяг</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необхідних</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людині</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знань</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proofErr w:type="gramStart"/>
      <w:r w:rsidR="008F0AFE" w:rsidRPr="00E85051">
        <w:rPr>
          <w:rFonts w:ascii="Times New Roman" w:eastAsia="Times New Roman" w:hAnsi="Times New Roman" w:cs="Times New Roman"/>
          <w:color w:val="333333"/>
          <w:sz w:val="24"/>
          <w:szCs w:val="24"/>
          <w:lang w:eastAsia="uk-UA"/>
        </w:rPr>
        <w:t>стр</w:t>
      </w:r>
      <w:proofErr w:type="gramEnd"/>
      <w:r w:rsidR="008F0AFE" w:rsidRPr="00E85051">
        <w:rPr>
          <w:rFonts w:ascii="Times New Roman" w:eastAsia="Times New Roman" w:hAnsi="Times New Roman" w:cs="Times New Roman"/>
          <w:color w:val="333333"/>
          <w:sz w:val="24"/>
          <w:szCs w:val="24"/>
          <w:lang w:eastAsia="uk-UA"/>
        </w:rPr>
        <w:t>імко</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збільшується</w:t>
      </w:r>
      <w:proofErr w:type="spellEnd"/>
      <w:r w:rsidR="008F0AFE" w:rsidRPr="00E85051">
        <w:rPr>
          <w:rFonts w:ascii="Times New Roman" w:eastAsia="Times New Roman" w:hAnsi="Times New Roman" w:cs="Times New Roman"/>
          <w:color w:val="333333"/>
          <w:sz w:val="24"/>
          <w:szCs w:val="24"/>
          <w:lang w:eastAsia="uk-UA"/>
        </w:rPr>
        <w:t xml:space="preserve"> й уже </w:t>
      </w:r>
      <w:proofErr w:type="spellStart"/>
      <w:r w:rsidR="008F0AFE" w:rsidRPr="00E85051">
        <w:rPr>
          <w:rFonts w:ascii="Times New Roman" w:eastAsia="Times New Roman" w:hAnsi="Times New Roman" w:cs="Times New Roman"/>
          <w:color w:val="333333"/>
          <w:sz w:val="24"/>
          <w:szCs w:val="24"/>
          <w:lang w:eastAsia="uk-UA"/>
        </w:rPr>
        <w:t>неможливо</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робити</w:t>
      </w:r>
      <w:proofErr w:type="spellEnd"/>
      <w:r w:rsidR="008F0AFE" w:rsidRPr="00E85051">
        <w:rPr>
          <w:rFonts w:ascii="Times New Roman" w:eastAsia="Times New Roman" w:hAnsi="Times New Roman" w:cs="Times New Roman"/>
          <w:color w:val="333333"/>
          <w:sz w:val="24"/>
          <w:szCs w:val="24"/>
          <w:lang w:eastAsia="uk-UA"/>
        </w:rPr>
        <w:t xml:space="preserve"> ставку </w:t>
      </w:r>
      <w:proofErr w:type="spellStart"/>
      <w:r w:rsidR="008F0AFE" w:rsidRPr="00E85051">
        <w:rPr>
          <w:rFonts w:ascii="Times New Roman" w:eastAsia="Times New Roman" w:hAnsi="Times New Roman" w:cs="Times New Roman"/>
          <w:color w:val="333333"/>
          <w:sz w:val="24"/>
          <w:szCs w:val="24"/>
          <w:lang w:eastAsia="uk-UA"/>
        </w:rPr>
        <w:t>лише</w:t>
      </w:r>
      <w:proofErr w:type="spellEnd"/>
      <w:r w:rsidR="008F0AFE" w:rsidRPr="00E85051">
        <w:rPr>
          <w:rFonts w:ascii="Times New Roman" w:eastAsia="Times New Roman" w:hAnsi="Times New Roman" w:cs="Times New Roman"/>
          <w:color w:val="333333"/>
          <w:sz w:val="24"/>
          <w:szCs w:val="24"/>
          <w:lang w:eastAsia="uk-UA"/>
        </w:rPr>
        <w:t xml:space="preserve"> на </w:t>
      </w:r>
      <w:proofErr w:type="spellStart"/>
      <w:r w:rsidR="008F0AFE" w:rsidRPr="00E85051">
        <w:rPr>
          <w:rFonts w:ascii="Times New Roman" w:eastAsia="Times New Roman" w:hAnsi="Times New Roman" w:cs="Times New Roman"/>
          <w:color w:val="333333"/>
          <w:sz w:val="24"/>
          <w:szCs w:val="24"/>
          <w:lang w:eastAsia="uk-UA"/>
        </w:rPr>
        <w:t>засвоєння</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певної</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сукупності</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положень</w:t>
      </w:r>
      <w:proofErr w:type="spellEnd"/>
      <w:r w:rsidR="008F0AFE" w:rsidRPr="00E85051">
        <w:rPr>
          <w:rFonts w:ascii="Times New Roman" w:eastAsia="Times New Roman" w:hAnsi="Times New Roman" w:cs="Times New Roman"/>
          <w:color w:val="333333"/>
          <w:sz w:val="24"/>
          <w:szCs w:val="24"/>
          <w:lang w:eastAsia="uk-UA"/>
        </w:rPr>
        <w:t xml:space="preserve"> і </w:t>
      </w:r>
      <w:proofErr w:type="spellStart"/>
      <w:r w:rsidR="008F0AFE" w:rsidRPr="00E85051">
        <w:rPr>
          <w:rFonts w:ascii="Times New Roman" w:eastAsia="Times New Roman" w:hAnsi="Times New Roman" w:cs="Times New Roman"/>
          <w:color w:val="333333"/>
          <w:sz w:val="24"/>
          <w:szCs w:val="24"/>
          <w:lang w:eastAsia="uk-UA"/>
        </w:rPr>
        <w:t>фактів</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Сучасне</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суспільство</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потребує</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громадянина</w:t>
      </w:r>
      <w:proofErr w:type="spellEnd"/>
      <w:r w:rsidR="008F0AFE" w:rsidRPr="00E85051">
        <w:rPr>
          <w:rFonts w:ascii="Times New Roman" w:eastAsia="Times New Roman" w:hAnsi="Times New Roman" w:cs="Times New Roman"/>
          <w:color w:val="333333"/>
          <w:sz w:val="24"/>
          <w:szCs w:val="24"/>
          <w:lang w:eastAsia="uk-UA"/>
        </w:rPr>
        <w:t xml:space="preserve"> не </w:t>
      </w:r>
      <w:proofErr w:type="spellStart"/>
      <w:r w:rsidR="008F0AFE" w:rsidRPr="00E85051">
        <w:rPr>
          <w:rFonts w:ascii="Times New Roman" w:eastAsia="Times New Roman" w:hAnsi="Times New Roman" w:cs="Times New Roman"/>
          <w:color w:val="333333"/>
          <w:sz w:val="24"/>
          <w:szCs w:val="24"/>
          <w:lang w:eastAsia="uk-UA"/>
        </w:rPr>
        <w:t>лише</w:t>
      </w:r>
      <w:proofErr w:type="spellEnd"/>
      <w:r w:rsidR="008F0AFE" w:rsidRPr="00E85051">
        <w:rPr>
          <w:rFonts w:ascii="Times New Roman" w:eastAsia="Times New Roman" w:hAnsi="Times New Roman" w:cs="Times New Roman"/>
          <w:color w:val="333333"/>
          <w:sz w:val="24"/>
          <w:szCs w:val="24"/>
          <w:lang w:eastAsia="uk-UA"/>
        </w:rPr>
        <w:t xml:space="preserve"> як </w:t>
      </w:r>
      <w:proofErr w:type="spellStart"/>
      <w:r w:rsidR="008F0AFE" w:rsidRPr="00E85051">
        <w:rPr>
          <w:rFonts w:ascii="Times New Roman" w:eastAsia="Times New Roman" w:hAnsi="Times New Roman" w:cs="Times New Roman"/>
          <w:color w:val="333333"/>
          <w:sz w:val="24"/>
          <w:szCs w:val="24"/>
          <w:lang w:eastAsia="uk-UA"/>
        </w:rPr>
        <w:t>носія</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певного</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обсягу</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знань</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вмінь</w:t>
      </w:r>
      <w:proofErr w:type="spellEnd"/>
      <w:r w:rsidR="008F0AFE" w:rsidRPr="00E85051">
        <w:rPr>
          <w:rFonts w:ascii="Times New Roman" w:eastAsia="Times New Roman" w:hAnsi="Times New Roman" w:cs="Times New Roman"/>
          <w:color w:val="333333"/>
          <w:sz w:val="24"/>
          <w:szCs w:val="24"/>
          <w:lang w:eastAsia="uk-UA"/>
        </w:rPr>
        <w:t xml:space="preserve"> та </w:t>
      </w:r>
      <w:proofErr w:type="spellStart"/>
      <w:r w:rsidR="008F0AFE" w:rsidRPr="00E85051">
        <w:rPr>
          <w:rFonts w:ascii="Times New Roman" w:eastAsia="Times New Roman" w:hAnsi="Times New Roman" w:cs="Times New Roman"/>
          <w:color w:val="333333"/>
          <w:sz w:val="24"/>
          <w:szCs w:val="24"/>
          <w:lang w:eastAsia="uk-UA"/>
        </w:rPr>
        <w:t>навичок</w:t>
      </w:r>
      <w:proofErr w:type="spellEnd"/>
      <w:r w:rsidR="008F0AFE" w:rsidRPr="00E85051">
        <w:rPr>
          <w:rFonts w:ascii="Times New Roman" w:eastAsia="Times New Roman" w:hAnsi="Times New Roman" w:cs="Times New Roman"/>
          <w:color w:val="333333"/>
          <w:sz w:val="24"/>
          <w:szCs w:val="24"/>
          <w:lang w:eastAsia="uk-UA"/>
        </w:rPr>
        <w:t xml:space="preserve">, а </w:t>
      </w:r>
      <w:proofErr w:type="spellStart"/>
      <w:r w:rsidR="008F0AFE" w:rsidRPr="00E85051">
        <w:rPr>
          <w:rFonts w:ascii="Times New Roman" w:eastAsia="Times New Roman" w:hAnsi="Times New Roman" w:cs="Times New Roman"/>
          <w:color w:val="333333"/>
          <w:sz w:val="24"/>
          <w:szCs w:val="24"/>
          <w:lang w:eastAsia="uk-UA"/>
        </w:rPr>
        <w:t>передусім</w:t>
      </w:r>
      <w:proofErr w:type="spellEnd"/>
      <w:r w:rsidR="008F0AFE" w:rsidRPr="00E85051">
        <w:rPr>
          <w:rFonts w:ascii="Times New Roman" w:eastAsia="Times New Roman" w:hAnsi="Times New Roman" w:cs="Times New Roman"/>
          <w:color w:val="333333"/>
          <w:sz w:val="24"/>
          <w:szCs w:val="24"/>
          <w:lang w:eastAsia="uk-UA"/>
        </w:rPr>
        <w:t xml:space="preserve"> як </w:t>
      </w:r>
      <w:proofErr w:type="spellStart"/>
      <w:r w:rsidR="008F0AFE" w:rsidRPr="00E85051">
        <w:rPr>
          <w:rFonts w:ascii="Times New Roman" w:eastAsia="Times New Roman" w:hAnsi="Times New Roman" w:cs="Times New Roman"/>
          <w:color w:val="333333"/>
          <w:sz w:val="24"/>
          <w:szCs w:val="24"/>
          <w:lang w:eastAsia="uk-UA"/>
        </w:rPr>
        <w:t>всебічно</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розвинену</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особистість</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здатну</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вільно</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орієнтуватись</w:t>
      </w:r>
      <w:proofErr w:type="spellEnd"/>
      <w:r w:rsidR="008F0AFE" w:rsidRPr="00E85051">
        <w:rPr>
          <w:rFonts w:ascii="Times New Roman" w:eastAsia="Times New Roman" w:hAnsi="Times New Roman" w:cs="Times New Roman"/>
          <w:color w:val="333333"/>
          <w:sz w:val="24"/>
          <w:szCs w:val="24"/>
          <w:lang w:eastAsia="uk-UA"/>
        </w:rPr>
        <w:t xml:space="preserve"> в </w:t>
      </w:r>
      <w:proofErr w:type="spellStart"/>
      <w:r w:rsidR="008F0AFE" w:rsidRPr="00E85051">
        <w:rPr>
          <w:rFonts w:ascii="Times New Roman" w:eastAsia="Times New Roman" w:hAnsi="Times New Roman" w:cs="Times New Roman"/>
          <w:color w:val="333333"/>
          <w:sz w:val="24"/>
          <w:szCs w:val="24"/>
          <w:lang w:eastAsia="uk-UA"/>
        </w:rPr>
        <w:t>безмежному</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інформаційному</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просторі</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мислити</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експериментувати</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творити</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Це</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означа</w:t>
      </w:r>
      <w:proofErr w:type="gramStart"/>
      <w:r w:rsidR="008F0AFE" w:rsidRPr="00E85051">
        <w:rPr>
          <w:rFonts w:ascii="Times New Roman" w:eastAsia="Times New Roman" w:hAnsi="Times New Roman" w:cs="Times New Roman"/>
          <w:color w:val="333333"/>
          <w:sz w:val="24"/>
          <w:szCs w:val="24"/>
          <w:lang w:eastAsia="uk-UA"/>
        </w:rPr>
        <w:t>є</w:t>
      </w:r>
      <w:proofErr w:type="spellEnd"/>
      <w:r w:rsidR="008F0AFE" w:rsidRPr="00E85051">
        <w:rPr>
          <w:rFonts w:ascii="Times New Roman" w:eastAsia="Times New Roman" w:hAnsi="Times New Roman" w:cs="Times New Roman"/>
          <w:color w:val="333333"/>
          <w:sz w:val="24"/>
          <w:szCs w:val="24"/>
          <w:lang w:eastAsia="uk-UA"/>
        </w:rPr>
        <w:t>,</w:t>
      </w:r>
      <w:proofErr w:type="gram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що</w:t>
      </w:r>
      <w:proofErr w:type="spellEnd"/>
      <w:r w:rsidR="008F0AFE" w:rsidRPr="00E85051">
        <w:rPr>
          <w:rFonts w:ascii="Times New Roman" w:eastAsia="Times New Roman" w:hAnsi="Times New Roman" w:cs="Times New Roman"/>
          <w:color w:val="333333"/>
          <w:sz w:val="24"/>
          <w:szCs w:val="24"/>
          <w:lang w:eastAsia="uk-UA"/>
        </w:rPr>
        <w:t xml:space="preserve"> перед </w:t>
      </w:r>
      <w:proofErr w:type="spellStart"/>
      <w:r w:rsidR="008F0AFE" w:rsidRPr="00E85051">
        <w:rPr>
          <w:rFonts w:ascii="Times New Roman" w:eastAsia="Times New Roman" w:hAnsi="Times New Roman" w:cs="Times New Roman"/>
          <w:color w:val="333333"/>
          <w:sz w:val="24"/>
          <w:szCs w:val="24"/>
          <w:lang w:eastAsia="uk-UA"/>
        </w:rPr>
        <w:t>сучасною</w:t>
      </w:r>
      <w:proofErr w:type="spellEnd"/>
      <w:r w:rsidR="008F0AFE" w:rsidRPr="00E85051">
        <w:rPr>
          <w:rFonts w:ascii="Times New Roman" w:eastAsia="Times New Roman" w:hAnsi="Times New Roman" w:cs="Times New Roman"/>
          <w:color w:val="333333"/>
          <w:sz w:val="24"/>
          <w:szCs w:val="24"/>
          <w:lang w:eastAsia="uk-UA"/>
        </w:rPr>
        <w:t xml:space="preserve"> школою </w:t>
      </w:r>
      <w:proofErr w:type="spellStart"/>
      <w:r w:rsidR="008F0AFE" w:rsidRPr="00E85051">
        <w:rPr>
          <w:rFonts w:ascii="Times New Roman" w:eastAsia="Times New Roman" w:hAnsi="Times New Roman" w:cs="Times New Roman"/>
          <w:color w:val="333333"/>
          <w:sz w:val="24"/>
          <w:szCs w:val="24"/>
          <w:lang w:eastAsia="uk-UA"/>
        </w:rPr>
        <w:t>стоїть</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нелегке</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завдання</w:t>
      </w:r>
      <w:proofErr w:type="spellEnd"/>
      <w:r w:rsidR="008F0AFE" w:rsidRPr="00E85051">
        <w:rPr>
          <w:rFonts w:ascii="Times New Roman" w:eastAsia="Times New Roman" w:hAnsi="Times New Roman" w:cs="Times New Roman"/>
          <w:color w:val="333333"/>
          <w:sz w:val="24"/>
          <w:szCs w:val="24"/>
          <w:lang w:eastAsia="uk-UA"/>
        </w:rPr>
        <w:t xml:space="preserve"> – </w:t>
      </w:r>
      <w:proofErr w:type="spellStart"/>
      <w:r w:rsidR="008F0AFE" w:rsidRPr="00E85051">
        <w:rPr>
          <w:rFonts w:ascii="Times New Roman" w:eastAsia="Times New Roman" w:hAnsi="Times New Roman" w:cs="Times New Roman"/>
          <w:color w:val="333333"/>
          <w:sz w:val="24"/>
          <w:szCs w:val="24"/>
          <w:lang w:eastAsia="uk-UA"/>
        </w:rPr>
        <w:t>дати</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державі</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випускника</w:t>
      </w:r>
      <w:proofErr w:type="spellEnd"/>
      <w:r w:rsidR="008F0AFE" w:rsidRPr="00E85051">
        <w:rPr>
          <w:rFonts w:ascii="Times New Roman" w:eastAsia="Times New Roman" w:hAnsi="Times New Roman" w:cs="Times New Roman"/>
          <w:color w:val="333333"/>
          <w:sz w:val="24"/>
          <w:szCs w:val="24"/>
          <w:lang w:eastAsia="uk-UA"/>
        </w:rPr>
        <w:t xml:space="preserve">, готового до </w:t>
      </w:r>
      <w:proofErr w:type="spellStart"/>
      <w:r w:rsidR="008F0AFE" w:rsidRPr="00E85051">
        <w:rPr>
          <w:rFonts w:ascii="Times New Roman" w:eastAsia="Times New Roman" w:hAnsi="Times New Roman" w:cs="Times New Roman"/>
          <w:color w:val="333333"/>
          <w:sz w:val="24"/>
          <w:szCs w:val="24"/>
          <w:lang w:eastAsia="uk-UA"/>
        </w:rPr>
        <w:t>життя</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інформаційному</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суспільстві</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конкурентноспроможного</w:t>
      </w:r>
      <w:proofErr w:type="spellEnd"/>
      <w:r w:rsidR="008F0AFE" w:rsidRPr="00E85051">
        <w:rPr>
          <w:rFonts w:ascii="Times New Roman" w:eastAsia="Times New Roman" w:hAnsi="Times New Roman" w:cs="Times New Roman"/>
          <w:color w:val="333333"/>
          <w:sz w:val="24"/>
          <w:szCs w:val="24"/>
          <w:lang w:eastAsia="uk-UA"/>
        </w:rPr>
        <w:t xml:space="preserve">, активного, </w:t>
      </w:r>
      <w:proofErr w:type="spellStart"/>
      <w:r w:rsidR="008F0AFE" w:rsidRPr="00E85051">
        <w:rPr>
          <w:rFonts w:ascii="Times New Roman" w:eastAsia="Times New Roman" w:hAnsi="Times New Roman" w:cs="Times New Roman"/>
          <w:color w:val="333333"/>
          <w:sz w:val="24"/>
          <w:szCs w:val="24"/>
          <w:lang w:eastAsia="uk-UA"/>
        </w:rPr>
        <w:t>прагнучого</w:t>
      </w:r>
      <w:proofErr w:type="spellEnd"/>
      <w:r w:rsidR="008F0AFE" w:rsidRPr="00E85051">
        <w:rPr>
          <w:rFonts w:ascii="Times New Roman" w:eastAsia="Times New Roman" w:hAnsi="Times New Roman" w:cs="Times New Roman"/>
          <w:color w:val="333333"/>
          <w:sz w:val="24"/>
          <w:szCs w:val="24"/>
          <w:lang w:eastAsia="uk-UA"/>
        </w:rPr>
        <w:t xml:space="preserve"> до </w:t>
      </w:r>
      <w:proofErr w:type="spellStart"/>
      <w:r w:rsidR="008F0AFE" w:rsidRPr="00E85051">
        <w:rPr>
          <w:rFonts w:ascii="Times New Roman" w:eastAsia="Times New Roman" w:hAnsi="Times New Roman" w:cs="Times New Roman"/>
          <w:color w:val="333333"/>
          <w:sz w:val="24"/>
          <w:szCs w:val="24"/>
          <w:lang w:eastAsia="uk-UA"/>
        </w:rPr>
        <w:t>самоактуалізації</w:t>
      </w:r>
      <w:proofErr w:type="spellEnd"/>
      <w:r w:rsidR="008F0AFE" w:rsidRPr="00E85051">
        <w:rPr>
          <w:rFonts w:ascii="Times New Roman" w:eastAsia="Times New Roman" w:hAnsi="Times New Roman" w:cs="Times New Roman"/>
          <w:color w:val="333333"/>
          <w:sz w:val="24"/>
          <w:szCs w:val="24"/>
          <w:lang w:eastAsia="uk-UA"/>
        </w:rPr>
        <w:t xml:space="preserve">. У </w:t>
      </w:r>
      <w:proofErr w:type="spellStart"/>
      <w:r w:rsidR="008F0AFE" w:rsidRPr="00E85051">
        <w:rPr>
          <w:rFonts w:ascii="Times New Roman" w:eastAsia="Times New Roman" w:hAnsi="Times New Roman" w:cs="Times New Roman"/>
          <w:color w:val="333333"/>
          <w:sz w:val="24"/>
          <w:szCs w:val="24"/>
          <w:lang w:eastAsia="uk-UA"/>
        </w:rPr>
        <w:t>зв’язку</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із</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цим</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пріоритетне</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значення</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надається</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сьогодні</w:t>
      </w:r>
      <w:proofErr w:type="spellEnd"/>
      <w:r w:rsidR="008F0AFE" w:rsidRPr="00E85051">
        <w:rPr>
          <w:rFonts w:ascii="Times New Roman" w:eastAsia="Times New Roman" w:hAnsi="Times New Roman" w:cs="Times New Roman"/>
          <w:color w:val="333333"/>
          <w:sz w:val="24"/>
          <w:szCs w:val="24"/>
          <w:lang w:eastAsia="uk-UA"/>
        </w:rPr>
        <w:t> </w:t>
      </w:r>
      <w:proofErr w:type="spellStart"/>
      <w:r w:rsidR="008F0AFE" w:rsidRPr="00E85051">
        <w:rPr>
          <w:rFonts w:ascii="Times New Roman" w:eastAsia="Times New Roman" w:hAnsi="Times New Roman" w:cs="Times New Roman"/>
          <w:bCs/>
          <w:iCs/>
          <w:color w:val="333333"/>
          <w:sz w:val="24"/>
          <w:szCs w:val="24"/>
          <w:lang w:eastAsia="uk-UA"/>
        </w:rPr>
        <w:t>компетентнісній</w:t>
      </w:r>
      <w:proofErr w:type="spellEnd"/>
      <w:r w:rsidR="008F0AFE" w:rsidRPr="00E85051">
        <w:rPr>
          <w:rFonts w:ascii="Times New Roman" w:eastAsia="Times New Roman" w:hAnsi="Times New Roman" w:cs="Times New Roman"/>
          <w:bCs/>
          <w:iCs/>
          <w:color w:val="333333"/>
          <w:sz w:val="24"/>
          <w:szCs w:val="24"/>
          <w:lang w:eastAsia="uk-UA"/>
        </w:rPr>
        <w:t> </w:t>
      </w:r>
      <w:proofErr w:type="spellStart"/>
      <w:r w:rsidR="008F0AFE" w:rsidRPr="00E85051">
        <w:rPr>
          <w:rFonts w:ascii="Times New Roman" w:eastAsia="Times New Roman" w:hAnsi="Times New Roman" w:cs="Times New Roman"/>
          <w:iCs/>
          <w:color w:val="333333"/>
          <w:sz w:val="24"/>
          <w:szCs w:val="24"/>
          <w:lang w:eastAsia="uk-UA"/>
        </w:rPr>
        <w:t>освіті</w:t>
      </w:r>
      <w:proofErr w:type="spellEnd"/>
      <w:r w:rsidR="008F0AFE" w:rsidRPr="00E85051">
        <w:rPr>
          <w:rFonts w:ascii="Times New Roman" w:eastAsia="Times New Roman" w:hAnsi="Times New Roman" w:cs="Times New Roman"/>
          <w:color w:val="333333"/>
          <w:sz w:val="24"/>
          <w:szCs w:val="24"/>
          <w:lang w:eastAsia="uk-UA"/>
        </w:rPr>
        <w:t xml:space="preserve">, яка </w:t>
      </w:r>
      <w:proofErr w:type="spellStart"/>
      <w:r w:rsidR="008F0AFE" w:rsidRPr="00E85051">
        <w:rPr>
          <w:rFonts w:ascii="Times New Roman" w:eastAsia="Times New Roman" w:hAnsi="Times New Roman" w:cs="Times New Roman"/>
          <w:color w:val="333333"/>
          <w:sz w:val="24"/>
          <w:szCs w:val="24"/>
          <w:lang w:eastAsia="uk-UA"/>
        </w:rPr>
        <w:t>забезпечить</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відповідність</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особистості</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випускника</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сучасним</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вимогам</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суспільства</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Нові</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педагогічні</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технології</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призначені</w:t>
      </w:r>
      <w:proofErr w:type="spellEnd"/>
      <w:r w:rsidR="008F0AFE" w:rsidRPr="00E85051">
        <w:rPr>
          <w:rFonts w:ascii="Times New Roman" w:eastAsia="Times New Roman" w:hAnsi="Times New Roman" w:cs="Times New Roman"/>
          <w:color w:val="333333"/>
          <w:sz w:val="24"/>
          <w:szCs w:val="24"/>
          <w:lang w:eastAsia="uk-UA"/>
        </w:rPr>
        <w:t xml:space="preserve"> для </w:t>
      </w:r>
      <w:proofErr w:type="spellStart"/>
      <w:r w:rsidR="008F0AFE" w:rsidRPr="00E85051">
        <w:rPr>
          <w:rFonts w:ascii="Times New Roman" w:eastAsia="Times New Roman" w:hAnsi="Times New Roman" w:cs="Times New Roman"/>
          <w:color w:val="333333"/>
          <w:sz w:val="24"/>
          <w:szCs w:val="24"/>
          <w:lang w:eastAsia="uk-UA"/>
        </w:rPr>
        <w:t>озброєння</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учнів</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ключовими</w:t>
      </w:r>
      <w:proofErr w:type="spellEnd"/>
      <w:r w:rsidR="008F0AFE" w:rsidRPr="00E85051">
        <w:rPr>
          <w:rFonts w:ascii="Times New Roman" w:eastAsia="Times New Roman" w:hAnsi="Times New Roman" w:cs="Times New Roman"/>
          <w:color w:val="333333"/>
          <w:sz w:val="24"/>
          <w:szCs w:val="24"/>
          <w:lang w:eastAsia="uk-UA"/>
        </w:rPr>
        <w:t> </w:t>
      </w:r>
      <w:r w:rsidR="008F0AFE" w:rsidRPr="00E85051">
        <w:rPr>
          <w:rFonts w:ascii="Times New Roman" w:eastAsia="Times New Roman" w:hAnsi="Times New Roman" w:cs="Times New Roman"/>
          <w:bCs/>
          <w:color w:val="333333"/>
          <w:sz w:val="24"/>
          <w:szCs w:val="24"/>
          <w:lang w:eastAsia="uk-UA"/>
        </w:rPr>
        <w:t>компетентностями</w:t>
      </w:r>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які</w:t>
      </w:r>
      <w:proofErr w:type="spellEnd"/>
      <w:r w:rsidR="008F0AFE" w:rsidRPr="00E85051">
        <w:rPr>
          <w:rFonts w:ascii="Times New Roman" w:eastAsia="Times New Roman" w:hAnsi="Times New Roman" w:cs="Times New Roman"/>
          <w:color w:val="333333"/>
          <w:sz w:val="24"/>
          <w:szCs w:val="24"/>
          <w:lang w:eastAsia="uk-UA"/>
        </w:rPr>
        <w:t xml:space="preserve"> Рада </w:t>
      </w:r>
      <w:proofErr w:type="spellStart"/>
      <w:r w:rsidR="008F0AFE" w:rsidRPr="00E85051">
        <w:rPr>
          <w:rFonts w:ascii="Times New Roman" w:eastAsia="Times New Roman" w:hAnsi="Times New Roman" w:cs="Times New Roman"/>
          <w:color w:val="333333"/>
          <w:sz w:val="24"/>
          <w:szCs w:val="24"/>
          <w:lang w:eastAsia="uk-UA"/>
        </w:rPr>
        <w:t>Європи</w:t>
      </w:r>
      <w:proofErr w:type="spellEnd"/>
      <w:r w:rsidR="008F0AFE" w:rsidRPr="00E85051">
        <w:rPr>
          <w:rFonts w:ascii="Times New Roman" w:eastAsia="Times New Roman" w:hAnsi="Times New Roman" w:cs="Times New Roman"/>
          <w:color w:val="333333"/>
          <w:sz w:val="24"/>
          <w:szCs w:val="24"/>
          <w:lang w:eastAsia="uk-UA"/>
        </w:rPr>
        <w:t xml:space="preserve"> </w:t>
      </w:r>
      <w:proofErr w:type="spellStart"/>
      <w:r w:rsidR="008F0AFE" w:rsidRPr="00E85051">
        <w:rPr>
          <w:rFonts w:ascii="Times New Roman" w:eastAsia="Times New Roman" w:hAnsi="Times New Roman" w:cs="Times New Roman"/>
          <w:color w:val="333333"/>
          <w:sz w:val="24"/>
          <w:szCs w:val="24"/>
          <w:lang w:eastAsia="uk-UA"/>
        </w:rPr>
        <w:t>визначила</w:t>
      </w:r>
      <w:proofErr w:type="spellEnd"/>
      <w:r w:rsidR="008F0AFE" w:rsidRPr="00E85051">
        <w:rPr>
          <w:rFonts w:ascii="Times New Roman" w:eastAsia="Times New Roman" w:hAnsi="Times New Roman" w:cs="Times New Roman"/>
          <w:color w:val="333333"/>
          <w:sz w:val="24"/>
          <w:szCs w:val="24"/>
          <w:lang w:eastAsia="uk-UA"/>
        </w:rPr>
        <w:t xml:space="preserve"> як </w:t>
      </w:r>
      <w:proofErr w:type="spellStart"/>
      <w:r w:rsidR="008F0AFE" w:rsidRPr="00E85051">
        <w:rPr>
          <w:rFonts w:ascii="Times New Roman" w:eastAsia="Times New Roman" w:hAnsi="Times New Roman" w:cs="Times New Roman"/>
          <w:color w:val="333333"/>
          <w:sz w:val="24"/>
          <w:szCs w:val="24"/>
          <w:lang w:eastAsia="uk-UA"/>
        </w:rPr>
        <w:t>основні</w:t>
      </w:r>
      <w:proofErr w:type="spellEnd"/>
      <w:r w:rsidR="008F0AFE" w:rsidRPr="00E85051">
        <w:rPr>
          <w:rFonts w:ascii="Times New Roman" w:eastAsia="Times New Roman" w:hAnsi="Times New Roman" w:cs="Times New Roman"/>
          <w:color w:val="333333"/>
          <w:sz w:val="24"/>
          <w:szCs w:val="24"/>
          <w:lang w:eastAsia="uk-UA"/>
        </w:rPr>
        <w:t xml:space="preserve"> для ХХІ </w:t>
      </w:r>
      <w:proofErr w:type="spellStart"/>
      <w:r w:rsidR="008F0AFE" w:rsidRPr="00E85051">
        <w:rPr>
          <w:rFonts w:ascii="Times New Roman" w:eastAsia="Times New Roman" w:hAnsi="Times New Roman" w:cs="Times New Roman"/>
          <w:color w:val="333333"/>
          <w:sz w:val="24"/>
          <w:szCs w:val="24"/>
          <w:lang w:eastAsia="uk-UA"/>
        </w:rPr>
        <w:t>століття</w:t>
      </w:r>
      <w:proofErr w:type="spellEnd"/>
      <w:r w:rsidR="008F0AFE" w:rsidRPr="00E85051">
        <w:rPr>
          <w:rFonts w:ascii="Times New Roman" w:eastAsia="Times New Roman" w:hAnsi="Times New Roman" w:cs="Times New Roman"/>
          <w:color w:val="333333"/>
          <w:sz w:val="24"/>
          <w:szCs w:val="24"/>
          <w:lang w:eastAsia="uk-UA"/>
        </w:rPr>
        <w:t>:</w:t>
      </w:r>
    </w:p>
    <w:p w:rsidR="008F0AFE" w:rsidRPr="00E85051" w:rsidRDefault="008F0AFE" w:rsidP="008F0AFE">
      <w:pPr>
        <w:spacing w:after="0" w:line="240" w:lineRule="auto"/>
        <w:jc w:val="both"/>
        <w:rPr>
          <w:rFonts w:ascii="Times New Roman" w:eastAsia="Times New Roman" w:hAnsi="Times New Roman" w:cs="Times New Roman"/>
          <w:color w:val="333333"/>
          <w:sz w:val="24"/>
          <w:szCs w:val="24"/>
          <w:lang w:eastAsia="uk-UA"/>
        </w:rPr>
      </w:pPr>
      <w:r w:rsidRPr="00E85051">
        <w:rPr>
          <w:rFonts w:ascii="Times New Roman" w:eastAsia="Times New Roman" w:hAnsi="Times New Roman" w:cs="Times New Roman"/>
          <w:i/>
          <w:iCs/>
          <w:color w:val="333333"/>
          <w:sz w:val="24"/>
          <w:szCs w:val="24"/>
          <w:lang w:eastAsia="uk-UA"/>
        </w:rPr>
        <w:t>-  </w:t>
      </w:r>
      <w:proofErr w:type="spellStart"/>
      <w:proofErr w:type="gramStart"/>
      <w:r w:rsidRPr="00E85051">
        <w:rPr>
          <w:rFonts w:ascii="Times New Roman" w:eastAsia="Times New Roman" w:hAnsi="Times New Roman" w:cs="Times New Roman"/>
          <w:b/>
          <w:bCs/>
          <w:i/>
          <w:iCs/>
          <w:color w:val="333333"/>
          <w:sz w:val="24"/>
          <w:szCs w:val="24"/>
          <w:lang w:eastAsia="uk-UA"/>
        </w:rPr>
        <w:t>соц</w:t>
      </w:r>
      <w:proofErr w:type="gramEnd"/>
      <w:r w:rsidRPr="00E85051">
        <w:rPr>
          <w:rFonts w:ascii="Times New Roman" w:eastAsia="Times New Roman" w:hAnsi="Times New Roman" w:cs="Times New Roman"/>
          <w:b/>
          <w:bCs/>
          <w:i/>
          <w:iCs/>
          <w:color w:val="333333"/>
          <w:sz w:val="24"/>
          <w:szCs w:val="24"/>
          <w:lang w:eastAsia="uk-UA"/>
        </w:rPr>
        <w:t>іальні</w:t>
      </w:r>
      <w:proofErr w:type="spellEnd"/>
      <w:r w:rsidRPr="00E85051">
        <w:rPr>
          <w:rFonts w:ascii="Times New Roman" w:eastAsia="Times New Roman" w:hAnsi="Times New Roman" w:cs="Times New Roman"/>
          <w:b/>
          <w:bCs/>
          <w:i/>
          <w:iCs/>
          <w:color w:val="333333"/>
          <w:sz w:val="24"/>
          <w:szCs w:val="24"/>
          <w:lang w:eastAsia="uk-UA"/>
        </w:rPr>
        <w:t> </w:t>
      </w:r>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готовність</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брати</w:t>
      </w:r>
      <w:proofErr w:type="spellEnd"/>
      <w:r w:rsidRPr="00E85051">
        <w:rPr>
          <w:rFonts w:ascii="Times New Roman" w:eastAsia="Times New Roman" w:hAnsi="Times New Roman" w:cs="Times New Roman"/>
          <w:color w:val="333333"/>
          <w:sz w:val="24"/>
          <w:szCs w:val="24"/>
          <w:lang w:eastAsia="uk-UA"/>
        </w:rPr>
        <w:t xml:space="preserve"> на себе </w:t>
      </w:r>
      <w:proofErr w:type="spellStart"/>
      <w:r w:rsidRPr="00E85051">
        <w:rPr>
          <w:rFonts w:ascii="Times New Roman" w:eastAsia="Times New Roman" w:hAnsi="Times New Roman" w:cs="Times New Roman"/>
          <w:color w:val="333333"/>
          <w:sz w:val="24"/>
          <w:szCs w:val="24"/>
          <w:lang w:eastAsia="uk-UA"/>
        </w:rPr>
        <w:t>відповідальність</w:t>
      </w:r>
      <w:proofErr w:type="spellEnd"/>
      <w:r w:rsidRPr="00E85051">
        <w:rPr>
          <w:rFonts w:ascii="Times New Roman" w:eastAsia="Times New Roman" w:hAnsi="Times New Roman" w:cs="Times New Roman"/>
          <w:color w:val="333333"/>
          <w:sz w:val="24"/>
          <w:szCs w:val="24"/>
          <w:lang w:eastAsia="uk-UA"/>
        </w:rPr>
        <w:t xml:space="preserve">, бути </w:t>
      </w:r>
      <w:proofErr w:type="spellStart"/>
      <w:r w:rsidRPr="00E85051">
        <w:rPr>
          <w:rFonts w:ascii="Times New Roman" w:eastAsia="Times New Roman" w:hAnsi="Times New Roman" w:cs="Times New Roman"/>
          <w:color w:val="333333"/>
          <w:sz w:val="24"/>
          <w:szCs w:val="24"/>
          <w:lang w:eastAsia="uk-UA"/>
        </w:rPr>
        <w:t>активним</w:t>
      </w:r>
      <w:proofErr w:type="spellEnd"/>
      <w:r w:rsidRPr="00E85051">
        <w:rPr>
          <w:rFonts w:ascii="Times New Roman" w:eastAsia="Times New Roman" w:hAnsi="Times New Roman" w:cs="Times New Roman"/>
          <w:color w:val="333333"/>
          <w:sz w:val="24"/>
          <w:szCs w:val="24"/>
          <w:lang w:eastAsia="uk-UA"/>
        </w:rPr>
        <w:t xml:space="preserve"> у </w:t>
      </w:r>
      <w:proofErr w:type="spellStart"/>
      <w:r w:rsidRPr="00E85051">
        <w:rPr>
          <w:rFonts w:ascii="Times New Roman" w:eastAsia="Times New Roman" w:hAnsi="Times New Roman" w:cs="Times New Roman"/>
          <w:color w:val="333333"/>
          <w:sz w:val="24"/>
          <w:szCs w:val="24"/>
          <w:lang w:eastAsia="uk-UA"/>
        </w:rPr>
        <w:t>прийнятті</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рішень</w:t>
      </w:r>
      <w:proofErr w:type="spellEnd"/>
      <w:r w:rsidRPr="00E85051">
        <w:rPr>
          <w:rFonts w:ascii="Times New Roman" w:eastAsia="Times New Roman" w:hAnsi="Times New Roman" w:cs="Times New Roman"/>
          <w:color w:val="333333"/>
          <w:sz w:val="24"/>
          <w:szCs w:val="24"/>
          <w:lang w:eastAsia="uk-UA"/>
        </w:rPr>
        <w:t xml:space="preserve">, в </w:t>
      </w:r>
      <w:proofErr w:type="spellStart"/>
      <w:r w:rsidRPr="00E85051">
        <w:rPr>
          <w:rFonts w:ascii="Times New Roman" w:eastAsia="Times New Roman" w:hAnsi="Times New Roman" w:cs="Times New Roman"/>
          <w:color w:val="333333"/>
          <w:sz w:val="24"/>
          <w:szCs w:val="24"/>
          <w:lang w:eastAsia="uk-UA"/>
        </w:rPr>
        <w:t>суспільному</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житті</w:t>
      </w:r>
      <w:proofErr w:type="spellEnd"/>
      <w:r w:rsidRPr="00E85051">
        <w:rPr>
          <w:rFonts w:ascii="Times New Roman" w:eastAsia="Times New Roman" w:hAnsi="Times New Roman" w:cs="Times New Roman"/>
          <w:color w:val="333333"/>
          <w:sz w:val="24"/>
          <w:szCs w:val="24"/>
          <w:lang w:eastAsia="uk-UA"/>
        </w:rPr>
        <w:t>;</w:t>
      </w:r>
    </w:p>
    <w:p w:rsidR="008F0AFE" w:rsidRPr="00E85051" w:rsidRDefault="008F0AFE" w:rsidP="008F0AFE">
      <w:pPr>
        <w:spacing w:after="0" w:line="240" w:lineRule="auto"/>
        <w:jc w:val="both"/>
        <w:rPr>
          <w:rFonts w:ascii="Times New Roman" w:eastAsia="Times New Roman" w:hAnsi="Times New Roman" w:cs="Times New Roman"/>
          <w:color w:val="333333"/>
          <w:sz w:val="24"/>
          <w:szCs w:val="24"/>
          <w:lang w:eastAsia="uk-UA"/>
        </w:rPr>
      </w:pPr>
      <w:r w:rsidRPr="00E85051">
        <w:rPr>
          <w:rFonts w:ascii="Times New Roman" w:eastAsia="Times New Roman" w:hAnsi="Times New Roman" w:cs="Times New Roman"/>
          <w:i/>
          <w:iCs/>
          <w:color w:val="333333"/>
          <w:sz w:val="24"/>
          <w:szCs w:val="24"/>
          <w:lang w:eastAsia="uk-UA"/>
        </w:rPr>
        <w:t>-  </w:t>
      </w:r>
      <w:proofErr w:type="spellStart"/>
      <w:r w:rsidRPr="00E85051">
        <w:rPr>
          <w:rFonts w:ascii="Times New Roman" w:eastAsia="Times New Roman" w:hAnsi="Times New Roman" w:cs="Times New Roman"/>
          <w:b/>
          <w:bCs/>
          <w:i/>
          <w:iCs/>
          <w:color w:val="333333"/>
          <w:sz w:val="24"/>
          <w:szCs w:val="24"/>
          <w:lang w:eastAsia="uk-UA"/>
        </w:rPr>
        <w:t>полікультурні</w:t>
      </w:r>
      <w:proofErr w:type="spellEnd"/>
      <w:r w:rsidRPr="00E85051">
        <w:rPr>
          <w:rFonts w:ascii="Times New Roman" w:eastAsia="Times New Roman" w:hAnsi="Times New Roman" w:cs="Times New Roman"/>
          <w:color w:val="333333"/>
          <w:sz w:val="24"/>
          <w:szCs w:val="24"/>
          <w:lang w:eastAsia="uk-UA"/>
        </w:rPr>
        <w:t xml:space="preserve"> – </w:t>
      </w:r>
      <w:proofErr w:type="spellStart"/>
      <w:r w:rsidRPr="00E85051">
        <w:rPr>
          <w:rFonts w:ascii="Times New Roman" w:eastAsia="Times New Roman" w:hAnsi="Times New Roman" w:cs="Times New Roman"/>
          <w:color w:val="333333"/>
          <w:sz w:val="24"/>
          <w:szCs w:val="24"/>
          <w:lang w:eastAsia="uk-UA"/>
        </w:rPr>
        <w:t>розуміння</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несхожості</w:t>
      </w:r>
      <w:proofErr w:type="spellEnd"/>
      <w:r w:rsidRPr="00E85051">
        <w:rPr>
          <w:rFonts w:ascii="Times New Roman" w:eastAsia="Times New Roman" w:hAnsi="Times New Roman" w:cs="Times New Roman"/>
          <w:color w:val="333333"/>
          <w:sz w:val="24"/>
          <w:szCs w:val="24"/>
          <w:lang w:eastAsia="uk-UA"/>
        </w:rPr>
        <w:t xml:space="preserve"> людей, </w:t>
      </w:r>
      <w:proofErr w:type="spellStart"/>
      <w:r w:rsidRPr="00E85051">
        <w:rPr>
          <w:rFonts w:ascii="Times New Roman" w:eastAsia="Times New Roman" w:hAnsi="Times New Roman" w:cs="Times New Roman"/>
          <w:color w:val="333333"/>
          <w:sz w:val="24"/>
          <w:szCs w:val="24"/>
          <w:lang w:eastAsia="uk-UA"/>
        </w:rPr>
        <w:t>поваги</w:t>
      </w:r>
      <w:proofErr w:type="spellEnd"/>
      <w:r w:rsidRPr="00E85051">
        <w:rPr>
          <w:rFonts w:ascii="Times New Roman" w:eastAsia="Times New Roman" w:hAnsi="Times New Roman" w:cs="Times New Roman"/>
          <w:color w:val="333333"/>
          <w:sz w:val="24"/>
          <w:szCs w:val="24"/>
          <w:lang w:eastAsia="uk-UA"/>
        </w:rPr>
        <w:t xml:space="preserve"> до </w:t>
      </w:r>
      <w:proofErr w:type="spellStart"/>
      <w:r w:rsidRPr="00E85051">
        <w:rPr>
          <w:rFonts w:ascii="Times New Roman" w:eastAsia="Times New Roman" w:hAnsi="Times New Roman" w:cs="Times New Roman"/>
          <w:color w:val="333333"/>
          <w:sz w:val="24"/>
          <w:szCs w:val="24"/>
          <w:lang w:eastAsia="uk-UA"/>
        </w:rPr>
        <w:t>їх</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мови</w:t>
      </w:r>
      <w:proofErr w:type="spellEnd"/>
      <w:r w:rsidRPr="00E85051">
        <w:rPr>
          <w:rFonts w:ascii="Times New Roman" w:eastAsia="Times New Roman" w:hAnsi="Times New Roman" w:cs="Times New Roman"/>
          <w:color w:val="333333"/>
          <w:sz w:val="24"/>
          <w:szCs w:val="24"/>
          <w:lang w:eastAsia="uk-UA"/>
        </w:rPr>
        <w:t xml:space="preserve">, </w:t>
      </w:r>
      <w:proofErr w:type="spellStart"/>
      <w:proofErr w:type="gramStart"/>
      <w:r w:rsidRPr="00E85051">
        <w:rPr>
          <w:rFonts w:ascii="Times New Roman" w:eastAsia="Times New Roman" w:hAnsi="Times New Roman" w:cs="Times New Roman"/>
          <w:color w:val="333333"/>
          <w:sz w:val="24"/>
          <w:szCs w:val="24"/>
          <w:lang w:eastAsia="uk-UA"/>
        </w:rPr>
        <w:t>рел</w:t>
      </w:r>
      <w:proofErr w:type="gramEnd"/>
      <w:r w:rsidRPr="00E85051">
        <w:rPr>
          <w:rFonts w:ascii="Times New Roman" w:eastAsia="Times New Roman" w:hAnsi="Times New Roman" w:cs="Times New Roman"/>
          <w:color w:val="333333"/>
          <w:sz w:val="24"/>
          <w:szCs w:val="24"/>
          <w:lang w:eastAsia="uk-UA"/>
        </w:rPr>
        <w:t>ігії</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культури</w:t>
      </w:r>
      <w:proofErr w:type="spellEnd"/>
      <w:r w:rsidRPr="00E85051">
        <w:rPr>
          <w:rFonts w:ascii="Times New Roman" w:eastAsia="Times New Roman" w:hAnsi="Times New Roman" w:cs="Times New Roman"/>
          <w:color w:val="333333"/>
          <w:sz w:val="24"/>
          <w:szCs w:val="24"/>
          <w:lang w:eastAsia="uk-UA"/>
        </w:rPr>
        <w:t>;</w:t>
      </w:r>
    </w:p>
    <w:p w:rsidR="008F0AFE" w:rsidRPr="00E85051" w:rsidRDefault="008F0AFE" w:rsidP="008F0AFE">
      <w:pPr>
        <w:spacing w:after="0" w:line="240" w:lineRule="auto"/>
        <w:jc w:val="both"/>
        <w:rPr>
          <w:rFonts w:ascii="Times New Roman" w:eastAsia="Times New Roman" w:hAnsi="Times New Roman" w:cs="Times New Roman"/>
          <w:color w:val="333333"/>
          <w:sz w:val="24"/>
          <w:szCs w:val="24"/>
          <w:lang w:eastAsia="uk-UA"/>
        </w:rPr>
      </w:pPr>
      <w:r w:rsidRPr="00E85051">
        <w:rPr>
          <w:rFonts w:ascii="Times New Roman" w:eastAsia="Times New Roman" w:hAnsi="Times New Roman" w:cs="Times New Roman"/>
          <w:b/>
          <w:bCs/>
          <w:i/>
          <w:iCs/>
          <w:color w:val="333333"/>
          <w:sz w:val="24"/>
          <w:szCs w:val="24"/>
          <w:lang w:eastAsia="uk-UA"/>
        </w:rPr>
        <w:t xml:space="preserve">-  </w:t>
      </w:r>
      <w:proofErr w:type="spellStart"/>
      <w:r w:rsidRPr="00E85051">
        <w:rPr>
          <w:rFonts w:ascii="Times New Roman" w:eastAsia="Times New Roman" w:hAnsi="Times New Roman" w:cs="Times New Roman"/>
          <w:b/>
          <w:bCs/>
          <w:i/>
          <w:iCs/>
          <w:color w:val="333333"/>
          <w:sz w:val="24"/>
          <w:szCs w:val="24"/>
          <w:lang w:eastAsia="uk-UA"/>
        </w:rPr>
        <w:t>комунікативні</w:t>
      </w:r>
      <w:proofErr w:type="spellEnd"/>
      <w:r w:rsidRPr="00E85051">
        <w:rPr>
          <w:rFonts w:ascii="Times New Roman" w:eastAsia="Times New Roman" w:hAnsi="Times New Roman" w:cs="Times New Roman"/>
          <w:color w:val="333333"/>
          <w:sz w:val="24"/>
          <w:szCs w:val="24"/>
          <w:lang w:eastAsia="uk-UA"/>
        </w:rPr>
        <w:t xml:space="preserve"> – </w:t>
      </w:r>
      <w:proofErr w:type="spellStart"/>
      <w:r w:rsidRPr="00E85051">
        <w:rPr>
          <w:rFonts w:ascii="Times New Roman" w:eastAsia="Times New Roman" w:hAnsi="Times New Roman" w:cs="Times New Roman"/>
          <w:color w:val="333333"/>
          <w:sz w:val="24"/>
          <w:szCs w:val="24"/>
          <w:lang w:eastAsia="uk-UA"/>
        </w:rPr>
        <w:t>опанування</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важливим</w:t>
      </w:r>
      <w:proofErr w:type="spellEnd"/>
      <w:r w:rsidRPr="00E85051">
        <w:rPr>
          <w:rFonts w:ascii="Times New Roman" w:eastAsia="Times New Roman" w:hAnsi="Times New Roman" w:cs="Times New Roman"/>
          <w:color w:val="333333"/>
          <w:sz w:val="24"/>
          <w:szCs w:val="24"/>
          <w:lang w:eastAsia="uk-UA"/>
        </w:rPr>
        <w:t xml:space="preserve"> </w:t>
      </w:r>
      <w:proofErr w:type="gramStart"/>
      <w:r w:rsidRPr="00E85051">
        <w:rPr>
          <w:rFonts w:ascii="Times New Roman" w:eastAsia="Times New Roman" w:hAnsi="Times New Roman" w:cs="Times New Roman"/>
          <w:color w:val="333333"/>
          <w:sz w:val="24"/>
          <w:szCs w:val="24"/>
          <w:lang w:eastAsia="uk-UA"/>
        </w:rPr>
        <w:t>у</w:t>
      </w:r>
      <w:proofErr w:type="gram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роботі</w:t>
      </w:r>
      <w:proofErr w:type="spellEnd"/>
      <w:r w:rsidRPr="00E85051">
        <w:rPr>
          <w:rFonts w:ascii="Times New Roman" w:eastAsia="Times New Roman" w:hAnsi="Times New Roman" w:cs="Times New Roman"/>
          <w:color w:val="333333"/>
          <w:sz w:val="24"/>
          <w:szCs w:val="24"/>
          <w:lang w:eastAsia="uk-UA"/>
        </w:rPr>
        <w:t xml:space="preserve"> й </w:t>
      </w:r>
      <w:proofErr w:type="spellStart"/>
      <w:r w:rsidRPr="00E85051">
        <w:rPr>
          <w:rFonts w:ascii="Times New Roman" w:eastAsia="Times New Roman" w:hAnsi="Times New Roman" w:cs="Times New Roman"/>
          <w:color w:val="333333"/>
          <w:sz w:val="24"/>
          <w:szCs w:val="24"/>
          <w:lang w:eastAsia="uk-UA"/>
        </w:rPr>
        <w:t>громадському</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житті</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усним</w:t>
      </w:r>
      <w:proofErr w:type="spellEnd"/>
      <w:r w:rsidRPr="00E85051">
        <w:rPr>
          <w:rFonts w:ascii="Times New Roman" w:eastAsia="Times New Roman" w:hAnsi="Times New Roman" w:cs="Times New Roman"/>
          <w:color w:val="333333"/>
          <w:sz w:val="24"/>
          <w:szCs w:val="24"/>
          <w:lang w:eastAsia="uk-UA"/>
        </w:rPr>
        <w:t xml:space="preserve"> і </w:t>
      </w:r>
      <w:proofErr w:type="spellStart"/>
      <w:r w:rsidRPr="00E85051">
        <w:rPr>
          <w:rFonts w:ascii="Times New Roman" w:eastAsia="Times New Roman" w:hAnsi="Times New Roman" w:cs="Times New Roman"/>
          <w:color w:val="333333"/>
          <w:sz w:val="24"/>
          <w:szCs w:val="24"/>
          <w:lang w:eastAsia="uk-UA"/>
        </w:rPr>
        <w:t>письмовим</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спілкуванням</w:t>
      </w:r>
      <w:proofErr w:type="spellEnd"/>
      <w:r w:rsidRPr="00E85051">
        <w:rPr>
          <w:rFonts w:ascii="Times New Roman" w:eastAsia="Times New Roman" w:hAnsi="Times New Roman" w:cs="Times New Roman"/>
          <w:color w:val="333333"/>
          <w:sz w:val="24"/>
          <w:szCs w:val="24"/>
          <w:lang w:eastAsia="uk-UA"/>
        </w:rPr>
        <w:t>;</w:t>
      </w:r>
    </w:p>
    <w:p w:rsidR="008F0AFE" w:rsidRPr="00E85051" w:rsidRDefault="008F0AFE" w:rsidP="008F0AFE">
      <w:pPr>
        <w:spacing w:after="0" w:line="240" w:lineRule="auto"/>
        <w:jc w:val="both"/>
        <w:rPr>
          <w:rFonts w:ascii="Times New Roman" w:eastAsia="Times New Roman" w:hAnsi="Times New Roman" w:cs="Times New Roman"/>
          <w:color w:val="333333"/>
          <w:sz w:val="24"/>
          <w:szCs w:val="24"/>
          <w:lang w:eastAsia="uk-UA"/>
        </w:rPr>
      </w:pPr>
      <w:r w:rsidRPr="00E85051">
        <w:rPr>
          <w:rFonts w:ascii="Times New Roman" w:eastAsia="Times New Roman" w:hAnsi="Times New Roman" w:cs="Times New Roman"/>
          <w:i/>
          <w:iCs/>
          <w:color w:val="333333"/>
          <w:sz w:val="24"/>
          <w:szCs w:val="24"/>
          <w:lang w:eastAsia="uk-UA"/>
        </w:rPr>
        <w:t>-  </w:t>
      </w:r>
      <w:proofErr w:type="spellStart"/>
      <w:r w:rsidRPr="00E85051">
        <w:rPr>
          <w:rFonts w:ascii="Times New Roman" w:eastAsia="Times New Roman" w:hAnsi="Times New Roman" w:cs="Times New Roman"/>
          <w:b/>
          <w:bCs/>
          <w:i/>
          <w:iCs/>
          <w:color w:val="333333"/>
          <w:sz w:val="24"/>
          <w:szCs w:val="24"/>
          <w:lang w:eastAsia="uk-UA"/>
        </w:rPr>
        <w:t>інформаційні</w:t>
      </w:r>
      <w:proofErr w:type="spellEnd"/>
      <w:r w:rsidRPr="00E85051">
        <w:rPr>
          <w:rFonts w:ascii="Times New Roman" w:eastAsia="Times New Roman" w:hAnsi="Times New Roman" w:cs="Times New Roman"/>
          <w:color w:val="333333"/>
          <w:sz w:val="24"/>
          <w:szCs w:val="24"/>
          <w:lang w:eastAsia="uk-UA"/>
        </w:rPr>
        <w:t xml:space="preserve"> – </w:t>
      </w:r>
      <w:proofErr w:type="spellStart"/>
      <w:r w:rsidRPr="00E85051">
        <w:rPr>
          <w:rFonts w:ascii="Times New Roman" w:eastAsia="Times New Roman" w:hAnsi="Times New Roman" w:cs="Times New Roman"/>
          <w:color w:val="333333"/>
          <w:sz w:val="24"/>
          <w:szCs w:val="24"/>
          <w:lang w:eastAsia="uk-UA"/>
        </w:rPr>
        <w:t>вміння</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здобувати</w:t>
      </w:r>
      <w:proofErr w:type="spellEnd"/>
      <w:r w:rsidRPr="00E85051">
        <w:rPr>
          <w:rFonts w:ascii="Times New Roman" w:eastAsia="Times New Roman" w:hAnsi="Times New Roman" w:cs="Times New Roman"/>
          <w:color w:val="333333"/>
          <w:sz w:val="24"/>
          <w:szCs w:val="24"/>
          <w:lang w:eastAsia="uk-UA"/>
        </w:rPr>
        <w:t xml:space="preserve">, критично </w:t>
      </w:r>
      <w:proofErr w:type="spellStart"/>
      <w:r w:rsidRPr="00E85051">
        <w:rPr>
          <w:rFonts w:ascii="Times New Roman" w:eastAsia="Times New Roman" w:hAnsi="Times New Roman" w:cs="Times New Roman"/>
          <w:color w:val="333333"/>
          <w:sz w:val="24"/>
          <w:szCs w:val="24"/>
          <w:lang w:eastAsia="uk-UA"/>
        </w:rPr>
        <w:t>осмислювати</w:t>
      </w:r>
      <w:proofErr w:type="spellEnd"/>
      <w:r w:rsidRPr="00E85051">
        <w:rPr>
          <w:rFonts w:ascii="Times New Roman" w:eastAsia="Times New Roman" w:hAnsi="Times New Roman" w:cs="Times New Roman"/>
          <w:color w:val="333333"/>
          <w:sz w:val="24"/>
          <w:szCs w:val="24"/>
          <w:lang w:eastAsia="uk-UA"/>
        </w:rPr>
        <w:t xml:space="preserve"> і </w:t>
      </w:r>
      <w:proofErr w:type="spellStart"/>
      <w:r w:rsidRPr="00E85051">
        <w:rPr>
          <w:rFonts w:ascii="Times New Roman" w:eastAsia="Times New Roman" w:hAnsi="Times New Roman" w:cs="Times New Roman"/>
          <w:color w:val="333333"/>
          <w:sz w:val="24"/>
          <w:szCs w:val="24"/>
          <w:lang w:eastAsia="uk-UA"/>
        </w:rPr>
        <w:t>використовувати</w:t>
      </w:r>
      <w:proofErr w:type="spellEnd"/>
      <w:r w:rsidRPr="00E85051">
        <w:rPr>
          <w:rFonts w:ascii="Times New Roman" w:eastAsia="Times New Roman" w:hAnsi="Times New Roman" w:cs="Times New Roman"/>
          <w:color w:val="333333"/>
          <w:sz w:val="24"/>
          <w:szCs w:val="24"/>
          <w:lang w:eastAsia="uk-UA"/>
        </w:rPr>
        <w:t xml:space="preserve"> </w:t>
      </w:r>
      <w:proofErr w:type="spellStart"/>
      <w:proofErr w:type="gramStart"/>
      <w:r w:rsidRPr="00E85051">
        <w:rPr>
          <w:rFonts w:ascii="Times New Roman" w:eastAsia="Times New Roman" w:hAnsi="Times New Roman" w:cs="Times New Roman"/>
          <w:color w:val="333333"/>
          <w:sz w:val="24"/>
          <w:szCs w:val="24"/>
          <w:lang w:eastAsia="uk-UA"/>
        </w:rPr>
        <w:t>р</w:t>
      </w:r>
      <w:proofErr w:type="gramEnd"/>
      <w:r w:rsidRPr="00E85051">
        <w:rPr>
          <w:rFonts w:ascii="Times New Roman" w:eastAsia="Times New Roman" w:hAnsi="Times New Roman" w:cs="Times New Roman"/>
          <w:color w:val="333333"/>
          <w:sz w:val="24"/>
          <w:szCs w:val="24"/>
          <w:lang w:eastAsia="uk-UA"/>
        </w:rPr>
        <w:t>ізноманітну</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інформацію</w:t>
      </w:r>
      <w:proofErr w:type="spellEnd"/>
      <w:r w:rsidRPr="00E85051">
        <w:rPr>
          <w:rFonts w:ascii="Times New Roman" w:eastAsia="Times New Roman" w:hAnsi="Times New Roman" w:cs="Times New Roman"/>
          <w:color w:val="333333"/>
          <w:sz w:val="24"/>
          <w:szCs w:val="24"/>
          <w:lang w:eastAsia="uk-UA"/>
        </w:rPr>
        <w:t>;</w:t>
      </w:r>
    </w:p>
    <w:p w:rsidR="008F0AFE" w:rsidRPr="00E85051" w:rsidRDefault="008F0AFE" w:rsidP="008F0AFE">
      <w:pPr>
        <w:spacing w:after="0" w:line="240" w:lineRule="auto"/>
        <w:jc w:val="both"/>
        <w:rPr>
          <w:rFonts w:ascii="Times New Roman" w:eastAsia="Times New Roman" w:hAnsi="Times New Roman" w:cs="Times New Roman"/>
          <w:color w:val="333333"/>
          <w:sz w:val="24"/>
          <w:szCs w:val="24"/>
          <w:lang w:eastAsia="uk-UA"/>
        </w:rPr>
      </w:pPr>
      <w:r w:rsidRPr="00E85051">
        <w:rPr>
          <w:rFonts w:ascii="Times New Roman" w:eastAsia="Times New Roman" w:hAnsi="Times New Roman" w:cs="Times New Roman"/>
          <w:i/>
          <w:iCs/>
          <w:color w:val="333333"/>
          <w:sz w:val="24"/>
          <w:szCs w:val="24"/>
          <w:lang w:eastAsia="uk-UA"/>
        </w:rPr>
        <w:t>-  </w:t>
      </w:r>
      <w:proofErr w:type="spellStart"/>
      <w:r w:rsidRPr="00E85051">
        <w:rPr>
          <w:rFonts w:ascii="Times New Roman" w:eastAsia="Times New Roman" w:hAnsi="Times New Roman" w:cs="Times New Roman"/>
          <w:b/>
          <w:bCs/>
          <w:i/>
          <w:iCs/>
          <w:color w:val="333333"/>
          <w:sz w:val="24"/>
          <w:szCs w:val="24"/>
          <w:lang w:eastAsia="uk-UA"/>
        </w:rPr>
        <w:t>саморозвитку</w:t>
      </w:r>
      <w:proofErr w:type="spellEnd"/>
      <w:r w:rsidRPr="00E85051">
        <w:rPr>
          <w:rFonts w:ascii="Times New Roman" w:eastAsia="Times New Roman" w:hAnsi="Times New Roman" w:cs="Times New Roman"/>
          <w:b/>
          <w:bCs/>
          <w:i/>
          <w:iCs/>
          <w:color w:val="333333"/>
          <w:sz w:val="24"/>
          <w:szCs w:val="24"/>
          <w:lang w:eastAsia="uk-UA"/>
        </w:rPr>
        <w:t xml:space="preserve"> і </w:t>
      </w:r>
      <w:proofErr w:type="spellStart"/>
      <w:r w:rsidRPr="00E85051">
        <w:rPr>
          <w:rFonts w:ascii="Times New Roman" w:eastAsia="Times New Roman" w:hAnsi="Times New Roman" w:cs="Times New Roman"/>
          <w:b/>
          <w:bCs/>
          <w:i/>
          <w:iCs/>
          <w:color w:val="333333"/>
          <w:sz w:val="24"/>
          <w:szCs w:val="24"/>
          <w:lang w:eastAsia="uk-UA"/>
        </w:rPr>
        <w:t>самоосвіти</w:t>
      </w:r>
      <w:proofErr w:type="spellEnd"/>
      <w:r w:rsidRPr="00E85051">
        <w:rPr>
          <w:rFonts w:ascii="Times New Roman" w:eastAsia="Times New Roman" w:hAnsi="Times New Roman" w:cs="Times New Roman"/>
          <w:color w:val="333333"/>
          <w:sz w:val="24"/>
          <w:szCs w:val="24"/>
          <w:lang w:eastAsia="uk-UA"/>
        </w:rPr>
        <w:t xml:space="preserve"> – потреба і </w:t>
      </w:r>
      <w:proofErr w:type="spellStart"/>
      <w:r w:rsidRPr="00E85051">
        <w:rPr>
          <w:rFonts w:ascii="Times New Roman" w:eastAsia="Times New Roman" w:hAnsi="Times New Roman" w:cs="Times New Roman"/>
          <w:color w:val="333333"/>
          <w:sz w:val="24"/>
          <w:szCs w:val="24"/>
          <w:lang w:eastAsia="uk-UA"/>
        </w:rPr>
        <w:t>готовність</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постійно</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вчитися</w:t>
      </w:r>
      <w:proofErr w:type="spellEnd"/>
      <w:r w:rsidRPr="00E85051">
        <w:rPr>
          <w:rFonts w:ascii="Times New Roman" w:eastAsia="Times New Roman" w:hAnsi="Times New Roman" w:cs="Times New Roman"/>
          <w:color w:val="333333"/>
          <w:sz w:val="24"/>
          <w:szCs w:val="24"/>
          <w:lang w:eastAsia="uk-UA"/>
        </w:rPr>
        <w:t>;</w:t>
      </w:r>
    </w:p>
    <w:p w:rsidR="008F0AFE" w:rsidRDefault="008F0AFE" w:rsidP="008F0AFE">
      <w:pPr>
        <w:spacing w:after="0" w:line="240" w:lineRule="auto"/>
        <w:jc w:val="both"/>
        <w:rPr>
          <w:rFonts w:ascii="Times New Roman" w:eastAsia="Times New Roman" w:hAnsi="Times New Roman" w:cs="Times New Roman"/>
          <w:color w:val="333333"/>
          <w:sz w:val="24"/>
          <w:szCs w:val="24"/>
          <w:lang w:val="uk-UA" w:eastAsia="uk-UA"/>
        </w:rPr>
      </w:pPr>
      <w:r w:rsidRPr="00E85051">
        <w:rPr>
          <w:rFonts w:ascii="Times New Roman" w:eastAsia="Times New Roman" w:hAnsi="Times New Roman" w:cs="Times New Roman"/>
          <w:b/>
          <w:bCs/>
          <w:i/>
          <w:iCs/>
          <w:color w:val="333333"/>
          <w:sz w:val="24"/>
          <w:szCs w:val="24"/>
          <w:lang w:eastAsia="uk-UA"/>
        </w:rPr>
        <w:t xml:space="preserve">- </w:t>
      </w:r>
      <w:proofErr w:type="spellStart"/>
      <w:r w:rsidRPr="00E85051">
        <w:rPr>
          <w:rFonts w:ascii="Times New Roman" w:eastAsia="Times New Roman" w:hAnsi="Times New Roman" w:cs="Times New Roman"/>
          <w:b/>
          <w:bCs/>
          <w:i/>
          <w:iCs/>
          <w:color w:val="333333"/>
          <w:sz w:val="24"/>
          <w:szCs w:val="24"/>
          <w:lang w:eastAsia="uk-UA"/>
        </w:rPr>
        <w:t>творчі</w:t>
      </w:r>
      <w:proofErr w:type="spellEnd"/>
      <w:r w:rsidRPr="00E85051">
        <w:rPr>
          <w:rFonts w:ascii="Times New Roman" w:eastAsia="Times New Roman" w:hAnsi="Times New Roman" w:cs="Times New Roman"/>
          <w:color w:val="333333"/>
          <w:sz w:val="24"/>
          <w:szCs w:val="24"/>
          <w:lang w:eastAsia="uk-UA"/>
        </w:rPr>
        <w:t xml:space="preserve"> – </w:t>
      </w:r>
      <w:proofErr w:type="spellStart"/>
      <w:r w:rsidRPr="00E85051">
        <w:rPr>
          <w:rFonts w:ascii="Times New Roman" w:eastAsia="Times New Roman" w:hAnsi="Times New Roman" w:cs="Times New Roman"/>
          <w:color w:val="333333"/>
          <w:sz w:val="24"/>
          <w:szCs w:val="24"/>
          <w:lang w:eastAsia="uk-UA"/>
        </w:rPr>
        <w:t>прагнення</w:t>
      </w:r>
      <w:proofErr w:type="spellEnd"/>
      <w:r w:rsidRPr="00E85051">
        <w:rPr>
          <w:rFonts w:ascii="Times New Roman" w:eastAsia="Times New Roman" w:hAnsi="Times New Roman" w:cs="Times New Roman"/>
          <w:color w:val="333333"/>
          <w:sz w:val="24"/>
          <w:szCs w:val="24"/>
          <w:lang w:eastAsia="uk-UA"/>
        </w:rPr>
        <w:t xml:space="preserve"> і </w:t>
      </w:r>
      <w:proofErr w:type="spellStart"/>
      <w:r w:rsidRPr="00E85051">
        <w:rPr>
          <w:rFonts w:ascii="Times New Roman" w:eastAsia="Times New Roman" w:hAnsi="Times New Roman" w:cs="Times New Roman"/>
          <w:color w:val="333333"/>
          <w:sz w:val="24"/>
          <w:szCs w:val="24"/>
          <w:lang w:eastAsia="uk-UA"/>
        </w:rPr>
        <w:t>здатність</w:t>
      </w:r>
      <w:proofErr w:type="spellEnd"/>
      <w:r w:rsidRPr="00E85051">
        <w:rPr>
          <w:rFonts w:ascii="Times New Roman" w:eastAsia="Times New Roman" w:hAnsi="Times New Roman" w:cs="Times New Roman"/>
          <w:color w:val="333333"/>
          <w:sz w:val="24"/>
          <w:szCs w:val="24"/>
          <w:lang w:eastAsia="uk-UA"/>
        </w:rPr>
        <w:t xml:space="preserve"> до </w:t>
      </w:r>
      <w:proofErr w:type="spellStart"/>
      <w:r w:rsidRPr="00E85051">
        <w:rPr>
          <w:rFonts w:ascii="Times New Roman" w:eastAsia="Times New Roman" w:hAnsi="Times New Roman" w:cs="Times New Roman"/>
          <w:color w:val="333333"/>
          <w:sz w:val="24"/>
          <w:szCs w:val="24"/>
          <w:lang w:eastAsia="uk-UA"/>
        </w:rPr>
        <w:t>раціональної</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продуктивної</w:t>
      </w:r>
      <w:proofErr w:type="spellEnd"/>
      <w:r w:rsidRPr="00E85051">
        <w:rPr>
          <w:rFonts w:ascii="Times New Roman" w:eastAsia="Times New Roman" w:hAnsi="Times New Roman" w:cs="Times New Roman"/>
          <w:color w:val="333333"/>
          <w:sz w:val="24"/>
          <w:szCs w:val="24"/>
          <w:lang w:eastAsia="uk-UA"/>
        </w:rPr>
        <w:t xml:space="preserve"> і </w:t>
      </w:r>
      <w:proofErr w:type="spellStart"/>
      <w:r w:rsidRPr="00E85051">
        <w:rPr>
          <w:rFonts w:ascii="Times New Roman" w:eastAsia="Times New Roman" w:hAnsi="Times New Roman" w:cs="Times New Roman"/>
          <w:color w:val="333333"/>
          <w:sz w:val="24"/>
          <w:szCs w:val="24"/>
          <w:lang w:eastAsia="uk-UA"/>
        </w:rPr>
        <w:t>творчої</w:t>
      </w:r>
      <w:proofErr w:type="spellEnd"/>
      <w:r w:rsidRPr="00E85051">
        <w:rPr>
          <w:rFonts w:ascii="Times New Roman" w:eastAsia="Times New Roman" w:hAnsi="Times New Roman" w:cs="Times New Roman"/>
          <w:color w:val="333333"/>
          <w:sz w:val="24"/>
          <w:szCs w:val="24"/>
          <w:lang w:eastAsia="uk-UA"/>
        </w:rPr>
        <w:t xml:space="preserve"> </w:t>
      </w:r>
      <w:proofErr w:type="spellStart"/>
      <w:r w:rsidRPr="00E85051">
        <w:rPr>
          <w:rFonts w:ascii="Times New Roman" w:eastAsia="Times New Roman" w:hAnsi="Times New Roman" w:cs="Times New Roman"/>
          <w:color w:val="333333"/>
          <w:sz w:val="24"/>
          <w:szCs w:val="24"/>
          <w:lang w:eastAsia="uk-UA"/>
        </w:rPr>
        <w:t>діяльності</w:t>
      </w:r>
      <w:proofErr w:type="spellEnd"/>
      <w:r w:rsidRPr="00E85051">
        <w:rPr>
          <w:rFonts w:ascii="Times New Roman" w:eastAsia="Times New Roman" w:hAnsi="Times New Roman" w:cs="Times New Roman"/>
          <w:color w:val="333333"/>
          <w:sz w:val="24"/>
          <w:szCs w:val="24"/>
          <w:lang w:eastAsia="uk-UA"/>
        </w:rPr>
        <w:t>.</w:t>
      </w:r>
    </w:p>
    <w:p w:rsidR="00A6770A" w:rsidRPr="00A6770A" w:rsidRDefault="00A6770A" w:rsidP="008F0AFE">
      <w:pPr>
        <w:spacing w:after="0" w:line="240" w:lineRule="auto"/>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Готуючись до уроків вчителька біології </w:t>
      </w:r>
      <w:proofErr w:type="spellStart"/>
      <w:r>
        <w:rPr>
          <w:rFonts w:ascii="Times New Roman" w:eastAsia="Times New Roman" w:hAnsi="Times New Roman" w:cs="Times New Roman"/>
          <w:color w:val="333333"/>
          <w:sz w:val="24"/>
          <w:szCs w:val="24"/>
          <w:lang w:val="uk-UA" w:eastAsia="uk-UA"/>
        </w:rPr>
        <w:t>Баланова</w:t>
      </w:r>
      <w:proofErr w:type="spellEnd"/>
      <w:r>
        <w:rPr>
          <w:rFonts w:ascii="Times New Roman" w:eastAsia="Times New Roman" w:hAnsi="Times New Roman" w:cs="Times New Roman"/>
          <w:color w:val="333333"/>
          <w:sz w:val="24"/>
          <w:szCs w:val="24"/>
          <w:lang w:val="uk-UA" w:eastAsia="uk-UA"/>
        </w:rPr>
        <w:t xml:space="preserve"> Л.А., хімії </w:t>
      </w:r>
      <w:proofErr w:type="spellStart"/>
      <w:r>
        <w:rPr>
          <w:rFonts w:ascii="Times New Roman" w:eastAsia="Times New Roman" w:hAnsi="Times New Roman" w:cs="Times New Roman"/>
          <w:color w:val="333333"/>
          <w:sz w:val="24"/>
          <w:szCs w:val="24"/>
          <w:lang w:val="uk-UA" w:eastAsia="uk-UA"/>
        </w:rPr>
        <w:t>Бичек</w:t>
      </w:r>
      <w:proofErr w:type="spellEnd"/>
      <w:r>
        <w:rPr>
          <w:rFonts w:ascii="Times New Roman" w:eastAsia="Times New Roman" w:hAnsi="Times New Roman" w:cs="Times New Roman"/>
          <w:color w:val="333333"/>
          <w:sz w:val="24"/>
          <w:szCs w:val="24"/>
          <w:lang w:val="uk-UA" w:eastAsia="uk-UA"/>
        </w:rPr>
        <w:t xml:space="preserve"> К.Ю., основ здоров’я </w:t>
      </w:r>
      <w:proofErr w:type="spellStart"/>
      <w:r>
        <w:rPr>
          <w:rFonts w:ascii="Times New Roman" w:eastAsia="Times New Roman" w:hAnsi="Times New Roman" w:cs="Times New Roman"/>
          <w:color w:val="333333"/>
          <w:sz w:val="24"/>
          <w:szCs w:val="24"/>
          <w:lang w:val="uk-UA" w:eastAsia="uk-UA"/>
        </w:rPr>
        <w:t>Миколишен</w:t>
      </w:r>
      <w:proofErr w:type="spellEnd"/>
      <w:r>
        <w:rPr>
          <w:rFonts w:ascii="Times New Roman" w:eastAsia="Times New Roman" w:hAnsi="Times New Roman" w:cs="Times New Roman"/>
          <w:color w:val="333333"/>
          <w:sz w:val="24"/>
          <w:szCs w:val="24"/>
          <w:lang w:val="uk-UA" w:eastAsia="uk-UA"/>
        </w:rPr>
        <w:t xml:space="preserve"> В.М. продумують кожен етап, готують наочне оформлення, забезпечують науковість викладення матеріалу. У своїй роботі вони використовують інтегровані, театралізовані уроки, уроки-презентації, екскурсії</w:t>
      </w:r>
    </w:p>
    <w:p w:rsidR="008F0AFE" w:rsidRPr="00E85051" w:rsidRDefault="008F0AFE" w:rsidP="008F0AFE">
      <w:pPr>
        <w:spacing w:after="0" w:line="240" w:lineRule="auto"/>
        <w:jc w:val="both"/>
        <w:rPr>
          <w:rFonts w:ascii="Times New Roman" w:hAnsi="Times New Roman" w:cs="Times New Roman"/>
          <w:b/>
          <w:sz w:val="24"/>
          <w:szCs w:val="24"/>
          <w:lang w:val="uk-UA"/>
        </w:rPr>
      </w:pPr>
      <w:r w:rsidRPr="00E85051">
        <w:rPr>
          <w:rFonts w:ascii="Times New Roman" w:eastAsia="Times New Roman" w:hAnsi="Times New Roman" w:cs="Times New Roman"/>
          <w:color w:val="333333"/>
          <w:sz w:val="24"/>
          <w:szCs w:val="24"/>
          <w:lang w:val="uk-UA" w:eastAsia="uk-UA"/>
        </w:rPr>
        <w:t xml:space="preserve">   Протягом </w:t>
      </w:r>
      <w:r w:rsidRPr="00E85051">
        <w:rPr>
          <w:rFonts w:ascii="Times New Roman" w:eastAsia="Times New Roman" w:hAnsi="Times New Roman" w:cs="Times New Roman"/>
          <w:color w:val="333333"/>
          <w:sz w:val="24"/>
          <w:szCs w:val="24"/>
          <w:lang w:val="en-US" w:eastAsia="uk-UA"/>
        </w:rPr>
        <w:t>l</w:t>
      </w:r>
      <w:r w:rsidRPr="00E85051">
        <w:rPr>
          <w:rFonts w:ascii="Times New Roman" w:eastAsia="Times New Roman" w:hAnsi="Times New Roman" w:cs="Times New Roman"/>
          <w:color w:val="333333"/>
          <w:sz w:val="24"/>
          <w:szCs w:val="24"/>
          <w:lang w:eastAsia="uk-UA"/>
        </w:rPr>
        <w:t xml:space="preserve"> </w:t>
      </w:r>
      <w:r w:rsidRPr="00E85051">
        <w:rPr>
          <w:rFonts w:ascii="Times New Roman" w:eastAsia="Times New Roman" w:hAnsi="Times New Roman" w:cs="Times New Roman"/>
          <w:color w:val="333333"/>
          <w:sz w:val="24"/>
          <w:szCs w:val="24"/>
          <w:lang w:val="uk-UA" w:eastAsia="uk-UA"/>
        </w:rPr>
        <w:t xml:space="preserve">семестру у школі вивчалося питання про систему роботи </w:t>
      </w:r>
      <w:r w:rsidRPr="00E85051">
        <w:rPr>
          <w:rFonts w:ascii="Times New Roman" w:hAnsi="Times New Roman" w:cs="Times New Roman"/>
          <w:sz w:val="24"/>
          <w:szCs w:val="24"/>
          <w:lang w:val="uk-UA"/>
        </w:rPr>
        <w:t xml:space="preserve">вчителів біології щодо формування життєвих </w:t>
      </w:r>
      <w:proofErr w:type="spellStart"/>
      <w:r w:rsidRPr="00E85051">
        <w:rPr>
          <w:rFonts w:ascii="Times New Roman" w:hAnsi="Times New Roman" w:cs="Times New Roman"/>
          <w:sz w:val="24"/>
          <w:szCs w:val="24"/>
          <w:lang w:val="uk-UA"/>
        </w:rPr>
        <w:t>компетентностей</w:t>
      </w:r>
      <w:proofErr w:type="spellEnd"/>
      <w:r w:rsidRPr="00E85051">
        <w:rPr>
          <w:rFonts w:ascii="Times New Roman" w:hAnsi="Times New Roman" w:cs="Times New Roman"/>
          <w:sz w:val="24"/>
          <w:szCs w:val="24"/>
          <w:lang w:val="uk-UA"/>
        </w:rPr>
        <w:t xml:space="preserve"> школярів шляхом організації різних видів діяльності на уроках природничого циклу.</w:t>
      </w:r>
    </w:p>
    <w:p w:rsidR="008F0AFE" w:rsidRPr="00E85051" w:rsidRDefault="008F0AFE" w:rsidP="008F0AFE">
      <w:pPr>
        <w:spacing w:after="0" w:line="240" w:lineRule="auto"/>
        <w:jc w:val="both"/>
        <w:rPr>
          <w:rFonts w:ascii="Times New Roman" w:eastAsia="Times New Roman" w:hAnsi="Times New Roman" w:cs="Times New Roman"/>
          <w:bCs/>
          <w:iCs/>
          <w:sz w:val="24"/>
          <w:szCs w:val="24"/>
          <w:lang w:val="uk-UA" w:eastAsia="uk-UA"/>
        </w:rPr>
      </w:pPr>
      <w:r w:rsidRPr="00E85051">
        <w:rPr>
          <w:rFonts w:ascii="Times New Roman" w:eastAsia="Times New Roman" w:hAnsi="Times New Roman" w:cs="Times New Roman"/>
          <w:color w:val="333333"/>
          <w:sz w:val="24"/>
          <w:szCs w:val="24"/>
          <w:lang w:val="uk-UA" w:eastAsia="uk-UA"/>
        </w:rPr>
        <w:t xml:space="preserve">   Біологію у школі виклада</w:t>
      </w:r>
      <w:r w:rsidR="00D815C8">
        <w:rPr>
          <w:rFonts w:ascii="Times New Roman" w:eastAsia="Times New Roman" w:hAnsi="Times New Roman" w:cs="Times New Roman"/>
          <w:color w:val="333333"/>
          <w:sz w:val="24"/>
          <w:szCs w:val="24"/>
          <w:lang w:val="uk-UA" w:eastAsia="uk-UA"/>
        </w:rPr>
        <w:t>є</w:t>
      </w:r>
      <w:r w:rsidRPr="00E85051">
        <w:rPr>
          <w:rFonts w:ascii="Times New Roman" w:eastAsia="Times New Roman" w:hAnsi="Times New Roman" w:cs="Times New Roman"/>
          <w:color w:val="333333"/>
          <w:sz w:val="24"/>
          <w:szCs w:val="24"/>
          <w:lang w:val="uk-UA" w:eastAsia="uk-UA"/>
        </w:rPr>
        <w:t xml:space="preserve"> – </w:t>
      </w:r>
      <w:proofErr w:type="spellStart"/>
      <w:r w:rsidRPr="00E85051">
        <w:rPr>
          <w:rFonts w:ascii="Times New Roman" w:eastAsia="Times New Roman" w:hAnsi="Times New Roman" w:cs="Times New Roman"/>
          <w:color w:val="333333"/>
          <w:sz w:val="24"/>
          <w:szCs w:val="24"/>
          <w:lang w:val="uk-UA" w:eastAsia="uk-UA"/>
        </w:rPr>
        <w:t>Баланова</w:t>
      </w:r>
      <w:proofErr w:type="spellEnd"/>
      <w:r w:rsidRPr="00E85051">
        <w:rPr>
          <w:rFonts w:ascii="Times New Roman" w:eastAsia="Times New Roman" w:hAnsi="Times New Roman" w:cs="Times New Roman"/>
          <w:color w:val="333333"/>
          <w:sz w:val="24"/>
          <w:szCs w:val="24"/>
          <w:lang w:val="uk-UA" w:eastAsia="uk-UA"/>
        </w:rPr>
        <w:t xml:space="preserve"> Л.А., </w:t>
      </w:r>
      <w:r w:rsidRPr="00E85051">
        <w:rPr>
          <w:rFonts w:ascii="Times New Roman" w:eastAsia="Times New Roman" w:hAnsi="Times New Roman" w:cs="Times New Roman"/>
          <w:bCs/>
          <w:iCs/>
          <w:sz w:val="24"/>
          <w:szCs w:val="24"/>
          <w:lang w:val="uk-UA" w:eastAsia="uk-UA"/>
        </w:rPr>
        <w:t xml:space="preserve">спеціаліст </w:t>
      </w:r>
      <w:r w:rsidRPr="00E85051">
        <w:rPr>
          <w:rFonts w:ascii="Times New Roman" w:eastAsia="Times New Roman" w:hAnsi="Times New Roman" w:cs="Times New Roman"/>
          <w:bCs/>
          <w:iCs/>
          <w:sz w:val="24"/>
          <w:szCs w:val="24"/>
          <w:lang w:val="en-US" w:eastAsia="uk-UA"/>
        </w:rPr>
        <w:t>l</w:t>
      </w:r>
      <w:r w:rsidRPr="00E85051">
        <w:rPr>
          <w:rFonts w:ascii="Times New Roman" w:eastAsia="Times New Roman" w:hAnsi="Times New Roman" w:cs="Times New Roman"/>
          <w:bCs/>
          <w:iCs/>
          <w:sz w:val="24"/>
          <w:szCs w:val="24"/>
          <w:lang w:val="uk-UA" w:eastAsia="uk-UA"/>
        </w:rPr>
        <w:t xml:space="preserve"> категорії, педагогічний стаж якої 1</w:t>
      </w:r>
      <w:r w:rsidR="00D815C8">
        <w:rPr>
          <w:rFonts w:ascii="Times New Roman" w:eastAsia="Times New Roman" w:hAnsi="Times New Roman" w:cs="Times New Roman"/>
          <w:bCs/>
          <w:iCs/>
          <w:sz w:val="24"/>
          <w:szCs w:val="24"/>
          <w:lang w:val="uk-UA" w:eastAsia="uk-UA"/>
        </w:rPr>
        <w:t>7.4 роки</w:t>
      </w:r>
      <w:r w:rsidRPr="00E85051">
        <w:rPr>
          <w:rFonts w:ascii="Times New Roman" w:eastAsia="Times New Roman" w:hAnsi="Times New Roman" w:cs="Times New Roman"/>
          <w:bCs/>
          <w:iCs/>
          <w:sz w:val="24"/>
          <w:szCs w:val="24"/>
          <w:lang w:val="uk-UA" w:eastAsia="uk-UA"/>
        </w:rPr>
        <w:t>.</w:t>
      </w:r>
    </w:p>
    <w:p w:rsidR="008F0AFE" w:rsidRPr="00E85051" w:rsidRDefault="008F0AFE" w:rsidP="008F0AFE">
      <w:pPr>
        <w:spacing w:after="0" w:line="240" w:lineRule="auto"/>
        <w:jc w:val="both"/>
        <w:rPr>
          <w:rFonts w:ascii="Times New Roman" w:eastAsia="Times New Roman" w:hAnsi="Times New Roman" w:cs="Times New Roman"/>
          <w:bCs/>
          <w:iCs/>
          <w:sz w:val="24"/>
          <w:szCs w:val="24"/>
          <w:lang w:val="uk-UA" w:eastAsia="uk-UA"/>
        </w:rPr>
      </w:pPr>
      <w:r w:rsidRPr="00E85051">
        <w:rPr>
          <w:rFonts w:ascii="Times New Roman" w:eastAsia="Times New Roman" w:hAnsi="Times New Roman" w:cs="Times New Roman"/>
          <w:bCs/>
          <w:iCs/>
          <w:sz w:val="24"/>
          <w:szCs w:val="24"/>
          <w:lang w:val="uk-UA" w:eastAsia="uk-UA"/>
        </w:rPr>
        <w:t xml:space="preserve">   Для активізації розумової діяльності учнів, формування інтересу до процесу пізнання, розвитку самостійного і творчого мислення,</w:t>
      </w:r>
      <w:r w:rsidR="00D815C8">
        <w:rPr>
          <w:rFonts w:ascii="Times New Roman" w:eastAsia="Times New Roman" w:hAnsi="Times New Roman" w:cs="Times New Roman"/>
          <w:bCs/>
          <w:iCs/>
          <w:sz w:val="24"/>
          <w:szCs w:val="24"/>
          <w:lang w:val="uk-UA" w:eastAsia="uk-UA"/>
        </w:rPr>
        <w:t xml:space="preserve"> підвищення якості знань вчитель </w:t>
      </w:r>
      <w:proofErr w:type="spellStart"/>
      <w:r w:rsidR="00D815C8">
        <w:rPr>
          <w:rFonts w:ascii="Times New Roman" w:eastAsia="Times New Roman" w:hAnsi="Times New Roman" w:cs="Times New Roman"/>
          <w:bCs/>
          <w:iCs/>
          <w:sz w:val="24"/>
          <w:szCs w:val="24"/>
          <w:lang w:val="uk-UA" w:eastAsia="uk-UA"/>
        </w:rPr>
        <w:t>Баланова</w:t>
      </w:r>
      <w:proofErr w:type="spellEnd"/>
      <w:r w:rsidR="00D815C8">
        <w:rPr>
          <w:rFonts w:ascii="Times New Roman" w:eastAsia="Times New Roman" w:hAnsi="Times New Roman" w:cs="Times New Roman"/>
          <w:bCs/>
          <w:iCs/>
          <w:sz w:val="24"/>
          <w:szCs w:val="24"/>
          <w:lang w:val="uk-UA" w:eastAsia="uk-UA"/>
        </w:rPr>
        <w:t xml:space="preserve"> Л.А.</w:t>
      </w:r>
      <w:r w:rsidRPr="00E85051">
        <w:rPr>
          <w:rFonts w:ascii="Times New Roman" w:eastAsia="Times New Roman" w:hAnsi="Times New Roman" w:cs="Times New Roman"/>
          <w:bCs/>
          <w:iCs/>
          <w:sz w:val="24"/>
          <w:szCs w:val="24"/>
          <w:lang w:val="uk-UA" w:eastAsia="uk-UA"/>
        </w:rPr>
        <w:t xml:space="preserve"> використову</w:t>
      </w:r>
      <w:r w:rsidR="00D815C8">
        <w:rPr>
          <w:rFonts w:ascii="Times New Roman" w:eastAsia="Times New Roman" w:hAnsi="Times New Roman" w:cs="Times New Roman"/>
          <w:bCs/>
          <w:iCs/>
          <w:sz w:val="24"/>
          <w:szCs w:val="24"/>
          <w:lang w:val="uk-UA" w:eastAsia="uk-UA"/>
        </w:rPr>
        <w:t>є</w:t>
      </w:r>
      <w:r w:rsidRPr="00E85051">
        <w:rPr>
          <w:rFonts w:ascii="Times New Roman" w:eastAsia="Times New Roman" w:hAnsi="Times New Roman" w:cs="Times New Roman"/>
          <w:bCs/>
          <w:iCs/>
          <w:sz w:val="24"/>
          <w:szCs w:val="24"/>
          <w:lang w:val="uk-UA" w:eastAsia="uk-UA"/>
        </w:rPr>
        <w:t xml:space="preserve"> проблемне навчання через колективну, індивідуальну, самостійну роботу учнів, розв’язання проблемних завдань, ситуацій. До основних методів реалізації навчання, які використовують вчителі біології, належить: проблемний виклад матеріалу, проведення досліджень, бесіди. Проблемність при цьому створюється за допомогою прийомів, мета яких</w:t>
      </w:r>
      <w:r w:rsidR="00D815C8">
        <w:rPr>
          <w:rFonts w:ascii="Times New Roman" w:eastAsia="Times New Roman" w:hAnsi="Times New Roman" w:cs="Times New Roman"/>
          <w:bCs/>
          <w:iCs/>
          <w:sz w:val="24"/>
          <w:szCs w:val="24"/>
          <w:lang w:val="uk-UA" w:eastAsia="uk-UA"/>
        </w:rPr>
        <w:t xml:space="preserve"> </w:t>
      </w:r>
      <w:r w:rsidRPr="00E85051">
        <w:rPr>
          <w:rFonts w:ascii="Times New Roman" w:eastAsia="Times New Roman" w:hAnsi="Times New Roman" w:cs="Times New Roman"/>
          <w:bCs/>
          <w:iCs/>
          <w:sz w:val="24"/>
          <w:szCs w:val="24"/>
          <w:lang w:val="uk-UA" w:eastAsia="uk-UA"/>
        </w:rPr>
        <w:t>- викликати в учнів зацікавленість розкриттям  процесу виникнення і вирішення проблем: прийом аналогій, асоціацій, здивувань, пошук суперечностей, повідомлення історичних і цікавих фактів тощо. Під час проблемного викладу матеріалу учні навчаються логіки наукового пізнання. За допомогою підручника, наочних посібників, міжпредметних зв’язків учителі надають учням інформаційний матеріал із проблеми на етапі формування нових знань.</w:t>
      </w:r>
    </w:p>
    <w:p w:rsidR="008F0AFE" w:rsidRPr="00E85051" w:rsidRDefault="008F0AFE" w:rsidP="008F0AFE">
      <w:pPr>
        <w:spacing w:after="0" w:line="240" w:lineRule="auto"/>
        <w:jc w:val="both"/>
        <w:rPr>
          <w:rFonts w:ascii="Times New Roman" w:eastAsia="Times New Roman" w:hAnsi="Times New Roman" w:cs="Times New Roman"/>
          <w:color w:val="333333"/>
          <w:sz w:val="24"/>
          <w:szCs w:val="24"/>
          <w:lang w:val="uk-UA" w:eastAsia="uk-UA"/>
        </w:rPr>
      </w:pPr>
      <w:r w:rsidRPr="00E85051">
        <w:rPr>
          <w:rFonts w:ascii="Times New Roman" w:eastAsia="Times New Roman" w:hAnsi="Times New Roman" w:cs="Times New Roman"/>
          <w:bCs/>
          <w:iCs/>
          <w:sz w:val="24"/>
          <w:szCs w:val="24"/>
          <w:lang w:val="uk-UA" w:eastAsia="uk-UA"/>
        </w:rPr>
        <w:t xml:space="preserve">   Значну увагу вчителі приділяють вивченню природного матеріалу рідного краю як на  уроках, так і в позакласній роботі з учнями. </w:t>
      </w:r>
    </w:p>
    <w:p w:rsidR="008F0AFE" w:rsidRPr="00E85051" w:rsidRDefault="008F0AFE" w:rsidP="008F0AFE">
      <w:pPr>
        <w:spacing w:after="0" w:line="240" w:lineRule="auto"/>
        <w:jc w:val="both"/>
        <w:rPr>
          <w:rFonts w:ascii="Times New Roman" w:hAnsi="Times New Roman" w:cs="Times New Roman"/>
          <w:b/>
          <w:bCs/>
          <w:sz w:val="24"/>
          <w:szCs w:val="24"/>
          <w:shd w:val="clear" w:color="auto" w:fill="FFFFFF"/>
          <w:lang w:val="uk-UA"/>
        </w:rPr>
      </w:pPr>
      <w:r w:rsidRPr="00E85051">
        <w:rPr>
          <w:rFonts w:ascii="Times New Roman" w:hAnsi="Times New Roman" w:cs="Times New Roman"/>
          <w:b/>
          <w:bCs/>
          <w:sz w:val="24"/>
          <w:szCs w:val="24"/>
          <w:shd w:val="clear" w:color="auto" w:fill="FFFFFF"/>
          <w:lang w:val="uk-UA"/>
        </w:rPr>
        <w:t>ВИСТУПИЛИ:</w:t>
      </w:r>
    </w:p>
    <w:p w:rsidR="008F0AFE" w:rsidRPr="00E85051" w:rsidRDefault="008F0AFE" w:rsidP="008F0AFE">
      <w:pPr>
        <w:spacing w:after="0" w:line="240" w:lineRule="auto"/>
        <w:jc w:val="both"/>
        <w:rPr>
          <w:rFonts w:ascii="Times New Roman" w:hAnsi="Times New Roman" w:cs="Times New Roman"/>
          <w:color w:val="333333"/>
          <w:sz w:val="24"/>
          <w:szCs w:val="24"/>
          <w:shd w:val="clear" w:color="auto" w:fill="FFFFFF"/>
          <w:lang w:val="uk-UA"/>
        </w:rPr>
      </w:pPr>
      <w:r w:rsidRPr="00E85051">
        <w:rPr>
          <w:rFonts w:ascii="Times New Roman" w:hAnsi="Times New Roman" w:cs="Times New Roman"/>
          <w:b/>
          <w:color w:val="333333"/>
          <w:sz w:val="24"/>
          <w:szCs w:val="24"/>
          <w:u w:val="single"/>
          <w:shd w:val="clear" w:color="auto" w:fill="FFFFFF"/>
          <w:lang w:val="uk-UA"/>
        </w:rPr>
        <w:t xml:space="preserve">   </w:t>
      </w:r>
      <w:proofErr w:type="spellStart"/>
      <w:r w:rsidRPr="00E85051">
        <w:rPr>
          <w:rFonts w:ascii="Times New Roman" w:hAnsi="Times New Roman" w:cs="Times New Roman"/>
          <w:b/>
          <w:color w:val="333333"/>
          <w:sz w:val="24"/>
          <w:szCs w:val="24"/>
          <w:u w:val="single"/>
          <w:shd w:val="clear" w:color="auto" w:fill="FFFFFF"/>
          <w:lang w:val="uk-UA"/>
        </w:rPr>
        <w:t>Баланова</w:t>
      </w:r>
      <w:proofErr w:type="spellEnd"/>
      <w:r w:rsidRPr="00E85051">
        <w:rPr>
          <w:rFonts w:ascii="Times New Roman" w:hAnsi="Times New Roman" w:cs="Times New Roman"/>
          <w:b/>
          <w:color w:val="333333"/>
          <w:sz w:val="24"/>
          <w:szCs w:val="24"/>
          <w:u w:val="single"/>
          <w:shd w:val="clear" w:color="auto" w:fill="FFFFFF"/>
          <w:lang w:val="uk-UA"/>
        </w:rPr>
        <w:t xml:space="preserve"> Л.А.,</w:t>
      </w:r>
      <w:r w:rsidRPr="00E85051">
        <w:rPr>
          <w:rFonts w:ascii="Times New Roman" w:hAnsi="Times New Roman" w:cs="Times New Roman"/>
          <w:color w:val="333333"/>
          <w:sz w:val="24"/>
          <w:szCs w:val="24"/>
          <w:shd w:val="clear" w:color="auto" w:fill="FFFFFF"/>
          <w:lang w:val="uk-UA"/>
        </w:rPr>
        <w:t xml:space="preserve"> вчитель біології, географії та природознавства, розповіла присутнім, що на уроках біології  ставить за мету давати учням теоретичні знання про здоров’я та його складові частини, як воно закладається у людини з самого народження, як зберігається і руйнується; намагається розкрити учням, що здоров’я – поняття багатопланове і містить у собі не лише фізичну складову, а й психічну, і соціальну, і духовну. Вивчаючи кожну тему розділів біології рослин, тварин, людини та загальної біології знаходить  час, щоб звернути увагу учнів на бережливе ставлення до свого організму і оточуючих людей.</w:t>
      </w:r>
      <w:r w:rsidRPr="00E85051">
        <w:rPr>
          <w:rFonts w:ascii="Times New Roman" w:hAnsi="Times New Roman" w:cs="Times New Roman"/>
          <w:color w:val="333333"/>
          <w:sz w:val="24"/>
          <w:szCs w:val="24"/>
          <w:shd w:val="clear" w:color="auto" w:fill="FFFFFF"/>
        </w:rPr>
        <w:t> </w:t>
      </w:r>
      <w:r w:rsidRPr="00E85051">
        <w:rPr>
          <w:rFonts w:ascii="Times New Roman" w:hAnsi="Times New Roman" w:cs="Times New Roman"/>
          <w:color w:val="333333"/>
          <w:sz w:val="24"/>
          <w:szCs w:val="24"/>
          <w:shd w:val="clear" w:color="auto" w:fill="FFFFFF"/>
          <w:lang w:val="uk-UA"/>
        </w:rPr>
        <w:t xml:space="preserve">На уроках біології людини, вивчаючи системи органів, вчителька пропагує: </w:t>
      </w:r>
      <w:r w:rsidRPr="00E85051">
        <w:rPr>
          <w:rFonts w:ascii="Times New Roman" w:hAnsi="Times New Roman" w:cs="Times New Roman"/>
          <w:color w:val="333333"/>
          <w:sz w:val="24"/>
          <w:szCs w:val="24"/>
          <w:shd w:val="clear" w:color="auto" w:fill="FFFFFF"/>
          <w:lang w:val="uk-UA"/>
        </w:rPr>
        <w:lastRenderedPageBreak/>
        <w:t>важливість здорового способу життя, необхідність профілактики захворювань, значення раціонального харчування, дотримання режиму сну та бадьорості, важливість загартування, боротьба з шкідливими для здоров’я факторами і, звичайно, дотримання сексуальної поведінки, що впливає на функціонування репродуктивної системи, яка є запорукою майбутнього здорового сімейного життя.</w:t>
      </w:r>
    </w:p>
    <w:p w:rsidR="008F0AFE" w:rsidRPr="00E85051" w:rsidRDefault="008F0AFE" w:rsidP="008F0AFE">
      <w:pPr>
        <w:spacing w:after="0" w:line="240" w:lineRule="auto"/>
        <w:jc w:val="both"/>
        <w:rPr>
          <w:rFonts w:ascii="Times New Roman" w:eastAsia="Times New Roman" w:hAnsi="Times New Roman" w:cs="Times New Roman"/>
          <w:bCs/>
          <w:iCs/>
          <w:sz w:val="24"/>
          <w:szCs w:val="24"/>
          <w:lang w:val="uk-UA" w:eastAsia="uk-UA"/>
        </w:rPr>
      </w:pPr>
      <w:r w:rsidRPr="00E85051">
        <w:rPr>
          <w:rFonts w:ascii="Times New Roman" w:eastAsia="Times New Roman" w:hAnsi="Times New Roman" w:cs="Times New Roman"/>
          <w:bCs/>
          <w:iCs/>
          <w:sz w:val="24"/>
          <w:szCs w:val="24"/>
          <w:lang w:val="uk-UA" w:eastAsia="uk-UA"/>
        </w:rPr>
        <w:t xml:space="preserve">   Людмила  Анатоліївна розповіла присутнім про те, що  велику увагу приділяє інформаційній компетентності , саморозвитку і самоосвіті, продуктивній творчій діяльності та формуванні </w:t>
      </w:r>
      <w:proofErr w:type="spellStart"/>
      <w:r w:rsidRPr="00E85051">
        <w:rPr>
          <w:rFonts w:ascii="Times New Roman" w:eastAsia="Times New Roman" w:hAnsi="Times New Roman" w:cs="Times New Roman"/>
          <w:bCs/>
          <w:iCs/>
          <w:sz w:val="24"/>
          <w:szCs w:val="24"/>
          <w:lang w:val="uk-UA" w:eastAsia="uk-UA"/>
        </w:rPr>
        <w:t>здоров’язберігаючих</w:t>
      </w:r>
      <w:proofErr w:type="spellEnd"/>
      <w:r w:rsidRPr="00E85051">
        <w:rPr>
          <w:rFonts w:ascii="Times New Roman" w:eastAsia="Times New Roman" w:hAnsi="Times New Roman" w:cs="Times New Roman"/>
          <w:bCs/>
          <w:iCs/>
          <w:sz w:val="24"/>
          <w:szCs w:val="24"/>
          <w:lang w:val="uk-UA" w:eastAsia="uk-UA"/>
        </w:rPr>
        <w:t xml:space="preserve"> </w:t>
      </w:r>
      <w:proofErr w:type="spellStart"/>
      <w:r w:rsidRPr="00E85051">
        <w:rPr>
          <w:rFonts w:ascii="Times New Roman" w:eastAsia="Times New Roman" w:hAnsi="Times New Roman" w:cs="Times New Roman"/>
          <w:bCs/>
          <w:iCs/>
          <w:sz w:val="24"/>
          <w:szCs w:val="24"/>
          <w:lang w:val="uk-UA" w:eastAsia="uk-UA"/>
        </w:rPr>
        <w:t>компетентностей</w:t>
      </w:r>
      <w:proofErr w:type="spellEnd"/>
      <w:r w:rsidRPr="00E85051">
        <w:rPr>
          <w:rFonts w:ascii="Times New Roman" w:eastAsia="Times New Roman" w:hAnsi="Times New Roman" w:cs="Times New Roman"/>
          <w:bCs/>
          <w:iCs/>
          <w:sz w:val="24"/>
          <w:szCs w:val="24"/>
          <w:lang w:val="uk-UA" w:eastAsia="uk-UA"/>
        </w:rPr>
        <w:t>.</w:t>
      </w:r>
    </w:p>
    <w:p w:rsidR="008F0AFE" w:rsidRPr="00E85051" w:rsidRDefault="008F0AFE" w:rsidP="008F0AFE">
      <w:pPr>
        <w:spacing w:after="0" w:line="240" w:lineRule="auto"/>
        <w:jc w:val="both"/>
        <w:rPr>
          <w:rFonts w:ascii="Times New Roman" w:hAnsi="Times New Roman" w:cs="Times New Roman"/>
          <w:color w:val="000000"/>
          <w:sz w:val="24"/>
          <w:szCs w:val="24"/>
          <w:lang w:val="uk-UA"/>
        </w:rPr>
      </w:pPr>
      <w:r w:rsidRPr="00E85051">
        <w:rPr>
          <w:rFonts w:ascii="Times New Roman" w:eastAsia="Times New Roman" w:hAnsi="Times New Roman" w:cs="Times New Roman"/>
          <w:bCs/>
          <w:iCs/>
          <w:sz w:val="24"/>
          <w:szCs w:val="24"/>
          <w:lang w:val="uk-UA" w:eastAsia="uk-UA"/>
        </w:rPr>
        <w:t>Так, на своїх урока</w:t>
      </w:r>
      <w:r w:rsidR="00D815C8">
        <w:rPr>
          <w:rFonts w:ascii="Times New Roman" w:eastAsia="Times New Roman" w:hAnsi="Times New Roman" w:cs="Times New Roman"/>
          <w:bCs/>
          <w:iCs/>
          <w:sz w:val="24"/>
          <w:szCs w:val="24"/>
          <w:lang w:val="uk-UA" w:eastAsia="uk-UA"/>
        </w:rPr>
        <w:t xml:space="preserve">х біології, природознавства (6 - </w:t>
      </w:r>
      <w:r w:rsidRPr="00E85051">
        <w:rPr>
          <w:rFonts w:ascii="Times New Roman" w:eastAsia="Times New Roman" w:hAnsi="Times New Roman" w:cs="Times New Roman"/>
          <w:bCs/>
          <w:iCs/>
          <w:sz w:val="24"/>
          <w:szCs w:val="24"/>
          <w:lang w:val="uk-UA" w:eastAsia="uk-UA"/>
        </w:rPr>
        <w:t>1</w:t>
      </w:r>
      <w:r w:rsidR="00D815C8">
        <w:rPr>
          <w:rFonts w:ascii="Times New Roman" w:eastAsia="Times New Roman" w:hAnsi="Times New Roman" w:cs="Times New Roman"/>
          <w:bCs/>
          <w:iCs/>
          <w:sz w:val="24"/>
          <w:szCs w:val="24"/>
          <w:lang w:val="uk-UA" w:eastAsia="uk-UA"/>
        </w:rPr>
        <w:t>1</w:t>
      </w:r>
      <w:r w:rsidRPr="00E85051">
        <w:rPr>
          <w:rFonts w:ascii="Times New Roman" w:eastAsia="Times New Roman" w:hAnsi="Times New Roman" w:cs="Times New Roman"/>
          <w:bCs/>
          <w:iCs/>
          <w:sz w:val="24"/>
          <w:szCs w:val="24"/>
          <w:lang w:val="uk-UA" w:eastAsia="uk-UA"/>
        </w:rPr>
        <w:t xml:space="preserve"> класи) </w:t>
      </w:r>
      <w:r w:rsidRPr="00E85051">
        <w:rPr>
          <w:rFonts w:ascii="Times New Roman" w:hAnsi="Times New Roman" w:cs="Times New Roman"/>
          <w:color w:val="000000"/>
          <w:sz w:val="24"/>
          <w:szCs w:val="24"/>
          <w:lang w:val="uk-UA"/>
        </w:rPr>
        <w:t xml:space="preserve"> використовує великий обсяг різноманітної інформації, тому  і застосовує комп’ютерну  техніку, що є особливо ефективним, оскільки дозволяє дуже швидко опрацювати цю інформацію і представити її у вигляді малюнків, фотознімків, таблиць, схем, діаграм, презентацій та відео. </w:t>
      </w:r>
      <w:r w:rsidRPr="00E85051">
        <w:rPr>
          <w:rFonts w:ascii="Times New Roman" w:eastAsia="Times New Roman" w:hAnsi="Times New Roman" w:cs="Times New Roman"/>
          <w:bCs/>
          <w:iCs/>
          <w:sz w:val="24"/>
          <w:szCs w:val="24"/>
          <w:lang w:val="uk-UA" w:eastAsia="uk-UA"/>
        </w:rPr>
        <w:t xml:space="preserve">У 6 класі на уроці учні переглядають відео та презентації під час вивчення таких тем: «Будова рослинної клітини»,»Будова тваринної клітини», «Одноклітинні організми» , «Живлення рослин»,  «Рухи рослин» , «Будова та основні  функції пагона»;  в 7 класі - дивилися відео на теми: «Різноманітність комах, їх роль в житті людини», «Різноманітність молюсків», «Різноманітність рептилій», «Різноманітність ссавців» . У старших класах </w:t>
      </w:r>
      <w:proofErr w:type="spellStart"/>
      <w:r w:rsidRPr="00E85051">
        <w:rPr>
          <w:rFonts w:ascii="Times New Roman" w:eastAsia="Times New Roman" w:hAnsi="Times New Roman" w:cs="Times New Roman"/>
          <w:bCs/>
          <w:iCs/>
          <w:sz w:val="24"/>
          <w:szCs w:val="24"/>
          <w:lang w:val="uk-UA" w:eastAsia="uk-UA"/>
        </w:rPr>
        <w:t>Баланова</w:t>
      </w:r>
      <w:proofErr w:type="spellEnd"/>
      <w:r w:rsidRPr="00E85051">
        <w:rPr>
          <w:rFonts w:ascii="Times New Roman" w:eastAsia="Times New Roman" w:hAnsi="Times New Roman" w:cs="Times New Roman"/>
          <w:bCs/>
          <w:iCs/>
          <w:sz w:val="24"/>
          <w:szCs w:val="24"/>
          <w:lang w:val="uk-UA" w:eastAsia="uk-UA"/>
        </w:rPr>
        <w:t xml:space="preserve"> Л.А. практикує презентації на теми: «Ліпіди, їх структурна організація та функції», «Нуклеїнові кислоти, їх роль як носія спадкової інформації»; переглядають відео «Ядро, його структурна організація та функції», « Порівняння рослинної і тваринної клітин», «Світлова та </w:t>
      </w:r>
      <w:proofErr w:type="spellStart"/>
      <w:r w:rsidRPr="00E85051">
        <w:rPr>
          <w:rFonts w:ascii="Times New Roman" w:eastAsia="Times New Roman" w:hAnsi="Times New Roman" w:cs="Times New Roman"/>
          <w:bCs/>
          <w:iCs/>
          <w:sz w:val="24"/>
          <w:szCs w:val="24"/>
          <w:lang w:val="uk-UA" w:eastAsia="uk-UA"/>
        </w:rPr>
        <w:t>темнова</w:t>
      </w:r>
      <w:proofErr w:type="spellEnd"/>
      <w:r w:rsidRPr="00E85051">
        <w:rPr>
          <w:rFonts w:ascii="Times New Roman" w:eastAsia="Times New Roman" w:hAnsi="Times New Roman" w:cs="Times New Roman"/>
          <w:bCs/>
          <w:iCs/>
          <w:sz w:val="24"/>
          <w:szCs w:val="24"/>
          <w:lang w:val="uk-UA" w:eastAsia="uk-UA"/>
        </w:rPr>
        <w:t xml:space="preserve"> фази фотосинтезу», «Мейоз. Рекомбінація ДНК», відео «Обмін речовин і енергії – основа функціонування біологічних систем», «Вітаміни, їх роль в обміні речовин», «Основні поняття генетики».</w:t>
      </w:r>
    </w:p>
    <w:p w:rsidR="008F0AFE" w:rsidRPr="00E85051" w:rsidRDefault="008F0AFE" w:rsidP="008F0AFE">
      <w:pPr>
        <w:spacing w:after="0" w:line="240" w:lineRule="auto"/>
        <w:jc w:val="both"/>
        <w:rPr>
          <w:rFonts w:ascii="Times New Roman" w:eastAsia="Times New Roman" w:hAnsi="Times New Roman" w:cs="Times New Roman"/>
          <w:sz w:val="24"/>
          <w:szCs w:val="24"/>
          <w:lang w:eastAsia="uk-UA"/>
        </w:rPr>
      </w:pPr>
      <w:r w:rsidRPr="00E85051">
        <w:rPr>
          <w:rFonts w:ascii="Times New Roman" w:eastAsia="Times New Roman" w:hAnsi="Times New Roman" w:cs="Times New Roman"/>
          <w:sz w:val="24"/>
          <w:szCs w:val="24"/>
          <w:lang w:val="uk-UA" w:eastAsia="uk-UA"/>
        </w:rPr>
        <w:t xml:space="preserve">    </w:t>
      </w:r>
      <w:proofErr w:type="spellStart"/>
      <w:r w:rsidRPr="00E85051">
        <w:rPr>
          <w:rFonts w:ascii="Times New Roman" w:eastAsia="Times New Roman" w:hAnsi="Times New Roman" w:cs="Times New Roman"/>
          <w:sz w:val="24"/>
          <w:szCs w:val="24"/>
          <w:lang w:val="uk-UA" w:eastAsia="uk-UA"/>
        </w:rPr>
        <w:t>Баланова</w:t>
      </w:r>
      <w:proofErr w:type="spellEnd"/>
      <w:r w:rsidRPr="00E85051">
        <w:rPr>
          <w:rFonts w:ascii="Times New Roman" w:eastAsia="Times New Roman" w:hAnsi="Times New Roman" w:cs="Times New Roman"/>
          <w:sz w:val="24"/>
          <w:szCs w:val="24"/>
          <w:lang w:val="uk-UA" w:eastAsia="uk-UA"/>
        </w:rPr>
        <w:t xml:space="preserve"> Л.А. формує досвід експериментальної та дослідницької роботи з використанням методів біологічної науки й на</w:t>
      </w:r>
      <w:r w:rsidRPr="00E85051">
        <w:rPr>
          <w:rFonts w:ascii="Times New Roman" w:eastAsia="Times New Roman" w:hAnsi="Times New Roman" w:cs="Times New Roman"/>
          <w:sz w:val="24"/>
          <w:szCs w:val="24"/>
          <w:lang w:val="uk-UA" w:eastAsia="uk-UA"/>
        </w:rPr>
        <w:softHyphen/>
        <w:t xml:space="preserve">вичок поводження з об'єктами дослідження відповідно до вимог правил техніки безпеки: у 6 класі при вивченні тем: «Клітина – одиниця живого», «Збільшувальні прилади», «Властивості клітини», «Дихання рослин»; в 7 класі «Клас Ракоподібні», «Клас Комахи», «Тип Молюски», «Надклас Риби»; у 9 класі «Ферменти, їх роль у природі», «Поділ клітин: клітинний цикл, </w:t>
      </w:r>
      <w:r w:rsidR="00D815C8">
        <w:rPr>
          <w:rFonts w:ascii="Times New Roman" w:eastAsia="Times New Roman" w:hAnsi="Times New Roman" w:cs="Times New Roman"/>
          <w:sz w:val="24"/>
          <w:szCs w:val="24"/>
          <w:lang w:val="uk-UA" w:eastAsia="uk-UA"/>
        </w:rPr>
        <w:t>мітоз».</w:t>
      </w:r>
      <w:r w:rsidRPr="00E85051">
        <w:rPr>
          <w:rFonts w:ascii="Times New Roman" w:eastAsia="Times New Roman" w:hAnsi="Times New Roman" w:cs="Times New Roman"/>
          <w:sz w:val="24"/>
          <w:szCs w:val="24"/>
          <w:lang w:val="uk-UA" w:eastAsia="uk-UA"/>
        </w:rPr>
        <w:t xml:space="preserve"> </w:t>
      </w:r>
      <w:proofErr w:type="spellStart"/>
      <w:r w:rsidRPr="00E85051">
        <w:rPr>
          <w:rFonts w:ascii="Times New Roman" w:eastAsia="Times New Roman" w:hAnsi="Times New Roman" w:cs="Times New Roman"/>
          <w:sz w:val="24"/>
          <w:szCs w:val="24"/>
          <w:lang w:eastAsia="uk-UA"/>
        </w:rPr>
        <w:t>Учні</w:t>
      </w:r>
      <w:proofErr w:type="spellEnd"/>
      <w:r w:rsidRPr="00E85051">
        <w:rPr>
          <w:rFonts w:ascii="Times New Roman" w:eastAsia="Times New Roman" w:hAnsi="Times New Roman" w:cs="Times New Roman"/>
          <w:sz w:val="24"/>
          <w:szCs w:val="24"/>
          <w:lang w:eastAsia="uk-UA"/>
        </w:rPr>
        <w:t xml:space="preserve"> </w:t>
      </w:r>
      <w:r w:rsidRPr="00E85051">
        <w:rPr>
          <w:rFonts w:ascii="Times New Roman" w:eastAsia="Times New Roman" w:hAnsi="Times New Roman" w:cs="Times New Roman"/>
          <w:sz w:val="24"/>
          <w:szCs w:val="24"/>
          <w:lang w:val="uk-UA" w:eastAsia="uk-UA"/>
        </w:rPr>
        <w:t>залучаються</w:t>
      </w:r>
      <w:r w:rsidRPr="00E85051">
        <w:rPr>
          <w:rFonts w:ascii="Times New Roman" w:eastAsia="Times New Roman" w:hAnsi="Times New Roman" w:cs="Times New Roman"/>
          <w:sz w:val="24"/>
          <w:szCs w:val="24"/>
          <w:lang w:eastAsia="uk-UA"/>
        </w:rPr>
        <w:t xml:space="preserve"> до </w:t>
      </w:r>
      <w:proofErr w:type="spellStart"/>
      <w:r w:rsidRPr="00E85051">
        <w:rPr>
          <w:rFonts w:ascii="Times New Roman" w:eastAsia="Times New Roman" w:hAnsi="Times New Roman" w:cs="Times New Roman"/>
          <w:sz w:val="24"/>
          <w:szCs w:val="24"/>
          <w:lang w:eastAsia="uk-UA"/>
        </w:rPr>
        <w:t>виконання</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творчих</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завдань</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складання</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кросворді</w:t>
      </w:r>
      <w:proofErr w:type="gramStart"/>
      <w:r w:rsidRPr="00E85051">
        <w:rPr>
          <w:rFonts w:ascii="Times New Roman" w:eastAsia="Times New Roman" w:hAnsi="Times New Roman" w:cs="Times New Roman"/>
          <w:sz w:val="24"/>
          <w:szCs w:val="24"/>
          <w:lang w:eastAsia="uk-UA"/>
        </w:rPr>
        <w:t>в</w:t>
      </w:r>
      <w:proofErr w:type="spellEnd"/>
      <w:proofErr w:type="gram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біологічних</w:t>
      </w:r>
      <w:proofErr w:type="spellEnd"/>
      <w:r w:rsidRPr="00E85051">
        <w:rPr>
          <w:rFonts w:ascii="Times New Roman" w:eastAsia="Times New Roman" w:hAnsi="Times New Roman" w:cs="Times New Roman"/>
          <w:sz w:val="24"/>
          <w:szCs w:val="24"/>
          <w:lang w:eastAsia="uk-UA"/>
        </w:rPr>
        <w:t xml:space="preserve"> загадок. У  6 </w:t>
      </w:r>
      <w:proofErr w:type="spellStart"/>
      <w:r w:rsidRPr="00E85051">
        <w:rPr>
          <w:rFonts w:ascii="Times New Roman" w:eastAsia="Times New Roman" w:hAnsi="Times New Roman" w:cs="Times New Roman"/>
          <w:sz w:val="24"/>
          <w:szCs w:val="24"/>
          <w:lang w:eastAsia="uk-UA"/>
        </w:rPr>
        <w:t>класі</w:t>
      </w:r>
      <w:proofErr w:type="spellEnd"/>
      <w:r w:rsidRPr="00E85051">
        <w:rPr>
          <w:rFonts w:ascii="Times New Roman" w:eastAsia="Times New Roman" w:hAnsi="Times New Roman" w:cs="Times New Roman"/>
          <w:sz w:val="24"/>
          <w:szCs w:val="24"/>
          <w:lang w:eastAsia="uk-UA"/>
        </w:rPr>
        <w:t xml:space="preserve"> - </w:t>
      </w:r>
      <w:proofErr w:type="spellStart"/>
      <w:r w:rsidRPr="00E85051">
        <w:rPr>
          <w:rFonts w:ascii="Times New Roman" w:eastAsia="Times New Roman" w:hAnsi="Times New Roman" w:cs="Times New Roman"/>
          <w:sz w:val="24"/>
          <w:szCs w:val="24"/>
          <w:lang w:eastAsia="uk-UA"/>
        </w:rPr>
        <w:t>кросворди</w:t>
      </w:r>
      <w:proofErr w:type="spellEnd"/>
      <w:r w:rsidRPr="00E85051">
        <w:rPr>
          <w:rFonts w:ascii="Times New Roman" w:eastAsia="Times New Roman" w:hAnsi="Times New Roman" w:cs="Times New Roman"/>
          <w:sz w:val="24"/>
          <w:szCs w:val="24"/>
          <w:lang w:eastAsia="uk-UA"/>
        </w:rPr>
        <w:t xml:space="preserve"> </w:t>
      </w:r>
      <w:proofErr w:type="gramStart"/>
      <w:r w:rsidRPr="00E85051">
        <w:rPr>
          <w:rFonts w:ascii="Times New Roman" w:eastAsia="Times New Roman" w:hAnsi="Times New Roman" w:cs="Times New Roman"/>
          <w:sz w:val="24"/>
          <w:szCs w:val="24"/>
          <w:lang w:eastAsia="uk-UA"/>
        </w:rPr>
        <w:t>на</w:t>
      </w:r>
      <w:proofErr w:type="gramEnd"/>
      <w:r w:rsidRPr="00E85051">
        <w:rPr>
          <w:rFonts w:ascii="Times New Roman" w:eastAsia="Times New Roman" w:hAnsi="Times New Roman" w:cs="Times New Roman"/>
          <w:sz w:val="24"/>
          <w:szCs w:val="24"/>
          <w:lang w:eastAsia="uk-UA"/>
        </w:rPr>
        <w:t xml:space="preserve"> теми: « Будова </w:t>
      </w:r>
      <w:proofErr w:type="spellStart"/>
      <w:r w:rsidRPr="00E85051">
        <w:rPr>
          <w:rFonts w:ascii="Times New Roman" w:eastAsia="Times New Roman" w:hAnsi="Times New Roman" w:cs="Times New Roman"/>
          <w:sz w:val="24"/>
          <w:szCs w:val="24"/>
          <w:lang w:eastAsia="uk-UA"/>
        </w:rPr>
        <w:t>рослинної</w:t>
      </w:r>
      <w:proofErr w:type="spellEnd"/>
      <w:r w:rsidRPr="00E85051">
        <w:rPr>
          <w:rFonts w:ascii="Times New Roman" w:eastAsia="Times New Roman" w:hAnsi="Times New Roman" w:cs="Times New Roman"/>
          <w:sz w:val="24"/>
          <w:szCs w:val="24"/>
          <w:lang w:eastAsia="uk-UA"/>
        </w:rPr>
        <w:t xml:space="preserve"> і </w:t>
      </w:r>
      <w:proofErr w:type="spellStart"/>
      <w:r w:rsidRPr="00E85051">
        <w:rPr>
          <w:rFonts w:ascii="Times New Roman" w:eastAsia="Times New Roman" w:hAnsi="Times New Roman" w:cs="Times New Roman"/>
          <w:sz w:val="24"/>
          <w:szCs w:val="24"/>
          <w:lang w:eastAsia="uk-UA"/>
        </w:rPr>
        <w:t>тваринної</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клітин</w:t>
      </w:r>
      <w:proofErr w:type="spellEnd"/>
      <w:r w:rsidRPr="00E85051">
        <w:rPr>
          <w:rFonts w:ascii="Times New Roman" w:eastAsia="Times New Roman" w:hAnsi="Times New Roman" w:cs="Times New Roman"/>
          <w:sz w:val="24"/>
          <w:szCs w:val="24"/>
          <w:lang w:eastAsia="uk-UA"/>
        </w:rPr>
        <w:t>», «</w:t>
      </w:r>
      <w:proofErr w:type="spellStart"/>
      <w:proofErr w:type="gramStart"/>
      <w:r w:rsidRPr="00E85051">
        <w:rPr>
          <w:rFonts w:ascii="Times New Roman" w:eastAsia="Times New Roman" w:hAnsi="Times New Roman" w:cs="Times New Roman"/>
          <w:sz w:val="24"/>
          <w:szCs w:val="24"/>
          <w:lang w:eastAsia="uk-UA"/>
        </w:rPr>
        <w:t>Р</w:t>
      </w:r>
      <w:proofErr w:type="gramEnd"/>
      <w:r w:rsidRPr="00E85051">
        <w:rPr>
          <w:rFonts w:ascii="Times New Roman" w:eastAsia="Times New Roman" w:hAnsi="Times New Roman" w:cs="Times New Roman"/>
          <w:sz w:val="24"/>
          <w:szCs w:val="24"/>
          <w:lang w:eastAsia="uk-UA"/>
        </w:rPr>
        <w:t>ізноманітність</w:t>
      </w:r>
      <w:proofErr w:type="spellEnd"/>
      <w:r w:rsidRPr="00E85051">
        <w:rPr>
          <w:rFonts w:ascii="Times New Roman" w:eastAsia="Times New Roman" w:hAnsi="Times New Roman" w:cs="Times New Roman"/>
          <w:sz w:val="24"/>
          <w:szCs w:val="24"/>
          <w:lang w:eastAsia="uk-UA"/>
        </w:rPr>
        <w:t xml:space="preserve"> та </w:t>
      </w:r>
      <w:proofErr w:type="spellStart"/>
      <w:r w:rsidRPr="00E85051">
        <w:rPr>
          <w:rFonts w:ascii="Times New Roman" w:eastAsia="Times New Roman" w:hAnsi="Times New Roman" w:cs="Times New Roman"/>
          <w:sz w:val="24"/>
          <w:szCs w:val="24"/>
          <w:lang w:eastAsia="uk-UA"/>
        </w:rPr>
        <w:t>видозміни</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вегетативних</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органів</w:t>
      </w:r>
      <w:proofErr w:type="spellEnd"/>
      <w:r w:rsidRPr="00E85051">
        <w:rPr>
          <w:rFonts w:ascii="Times New Roman" w:eastAsia="Times New Roman" w:hAnsi="Times New Roman" w:cs="Times New Roman"/>
          <w:sz w:val="24"/>
          <w:szCs w:val="24"/>
          <w:lang w:eastAsia="uk-UA"/>
        </w:rPr>
        <w:t xml:space="preserve">»; в 7 </w:t>
      </w:r>
      <w:proofErr w:type="spellStart"/>
      <w:r w:rsidRPr="00E85051">
        <w:rPr>
          <w:rFonts w:ascii="Times New Roman" w:eastAsia="Times New Roman" w:hAnsi="Times New Roman" w:cs="Times New Roman"/>
          <w:sz w:val="24"/>
          <w:szCs w:val="24"/>
          <w:lang w:eastAsia="uk-UA"/>
        </w:rPr>
        <w:t>класі</w:t>
      </w:r>
      <w:proofErr w:type="spellEnd"/>
      <w:r w:rsidRPr="00E85051">
        <w:rPr>
          <w:rFonts w:ascii="Times New Roman" w:eastAsia="Times New Roman" w:hAnsi="Times New Roman" w:cs="Times New Roman"/>
          <w:sz w:val="24"/>
          <w:szCs w:val="24"/>
          <w:lang w:eastAsia="uk-UA"/>
        </w:rPr>
        <w:t xml:space="preserve"> « «</w:t>
      </w:r>
      <w:proofErr w:type="spellStart"/>
      <w:r w:rsidRPr="00E85051">
        <w:rPr>
          <w:rFonts w:ascii="Times New Roman" w:eastAsia="Times New Roman" w:hAnsi="Times New Roman" w:cs="Times New Roman"/>
          <w:sz w:val="24"/>
          <w:szCs w:val="24"/>
          <w:lang w:eastAsia="uk-UA"/>
        </w:rPr>
        <w:t>Органи</w:t>
      </w:r>
      <w:proofErr w:type="spellEnd"/>
      <w:r w:rsidRPr="00E85051">
        <w:rPr>
          <w:rFonts w:ascii="Times New Roman" w:eastAsia="Times New Roman" w:hAnsi="Times New Roman" w:cs="Times New Roman"/>
          <w:sz w:val="24"/>
          <w:szCs w:val="24"/>
          <w:lang w:eastAsia="uk-UA"/>
        </w:rPr>
        <w:t xml:space="preserve"> та </w:t>
      </w:r>
      <w:proofErr w:type="spellStart"/>
      <w:r w:rsidRPr="00E85051">
        <w:rPr>
          <w:rFonts w:ascii="Times New Roman" w:eastAsia="Times New Roman" w:hAnsi="Times New Roman" w:cs="Times New Roman"/>
          <w:sz w:val="24"/>
          <w:szCs w:val="24"/>
          <w:lang w:eastAsia="uk-UA"/>
        </w:rPr>
        <w:t>системи</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органів</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тварин</w:t>
      </w:r>
      <w:proofErr w:type="spellEnd"/>
      <w:r w:rsidRPr="00E85051">
        <w:rPr>
          <w:rFonts w:ascii="Times New Roman" w:eastAsia="Times New Roman" w:hAnsi="Times New Roman" w:cs="Times New Roman"/>
          <w:sz w:val="24"/>
          <w:szCs w:val="24"/>
          <w:lang w:eastAsia="uk-UA"/>
        </w:rPr>
        <w:t>», «</w:t>
      </w:r>
      <w:proofErr w:type="spellStart"/>
      <w:r w:rsidRPr="00E85051">
        <w:rPr>
          <w:rFonts w:ascii="Times New Roman" w:eastAsia="Times New Roman" w:hAnsi="Times New Roman" w:cs="Times New Roman"/>
          <w:sz w:val="24"/>
          <w:szCs w:val="24"/>
          <w:lang w:eastAsia="uk-UA"/>
        </w:rPr>
        <w:t>Клас</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Комахи</w:t>
      </w:r>
      <w:proofErr w:type="spellEnd"/>
      <w:r w:rsidRPr="00E85051">
        <w:rPr>
          <w:rFonts w:ascii="Times New Roman" w:eastAsia="Times New Roman" w:hAnsi="Times New Roman" w:cs="Times New Roman"/>
          <w:sz w:val="24"/>
          <w:szCs w:val="24"/>
          <w:lang w:eastAsia="uk-UA"/>
        </w:rPr>
        <w:t xml:space="preserve">: </w:t>
      </w:r>
      <w:proofErr w:type="spellStart"/>
      <w:r w:rsidRPr="00E85051">
        <w:rPr>
          <w:rFonts w:ascii="Times New Roman" w:eastAsia="Times New Roman" w:hAnsi="Times New Roman" w:cs="Times New Roman"/>
          <w:sz w:val="24"/>
          <w:szCs w:val="24"/>
          <w:lang w:eastAsia="uk-UA"/>
        </w:rPr>
        <w:t>різноманітність</w:t>
      </w:r>
      <w:proofErr w:type="spellEnd"/>
      <w:r w:rsidRPr="00E85051">
        <w:rPr>
          <w:rFonts w:ascii="Times New Roman" w:eastAsia="Times New Roman" w:hAnsi="Times New Roman" w:cs="Times New Roman"/>
          <w:sz w:val="24"/>
          <w:szCs w:val="24"/>
          <w:lang w:eastAsia="uk-UA"/>
        </w:rPr>
        <w:t xml:space="preserve">, роль у </w:t>
      </w:r>
      <w:proofErr w:type="spellStart"/>
      <w:r w:rsidRPr="00E85051">
        <w:rPr>
          <w:rFonts w:ascii="Times New Roman" w:eastAsia="Times New Roman" w:hAnsi="Times New Roman" w:cs="Times New Roman"/>
          <w:sz w:val="24"/>
          <w:szCs w:val="24"/>
          <w:lang w:eastAsia="uk-UA"/>
        </w:rPr>
        <w:t>природі</w:t>
      </w:r>
      <w:proofErr w:type="spellEnd"/>
      <w:r w:rsidRPr="00E85051">
        <w:rPr>
          <w:rFonts w:ascii="Times New Roman" w:eastAsia="Times New Roman" w:hAnsi="Times New Roman" w:cs="Times New Roman"/>
          <w:sz w:val="24"/>
          <w:szCs w:val="24"/>
          <w:lang w:eastAsia="uk-UA"/>
        </w:rPr>
        <w:t>».</w:t>
      </w:r>
    </w:p>
    <w:p w:rsidR="008F0AFE" w:rsidRPr="00E85051" w:rsidRDefault="008F0AFE" w:rsidP="008F0AFE">
      <w:pPr>
        <w:spacing w:after="0" w:line="240" w:lineRule="auto"/>
        <w:jc w:val="both"/>
        <w:rPr>
          <w:rFonts w:ascii="Times New Roman" w:hAnsi="Times New Roman" w:cs="Times New Roman"/>
          <w:sz w:val="24"/>
          <w:szCs w:val="24"/>
          <w:shd w:val="clear" w:color="auto" w:fill="FFFFFF"/>
        </w:rPr>
      </w:pPr>
      <w:r w:rsidRPr="00E85051">
        <w:rPr>
          <w:rFonts w:ascii="Times New Roman" w:hAnsi="Times New Roman" w:cs="Times New Roman"/>
          <w:sz w:val="24"/>
          <w:szCs w:val="24"/>
          <w:shd w:val="clear" w:color="auto" w:fill="FFFFFF"/>
          <w:lang w:val="uk-UA"/>
        </w:rPr>
        <w:t xml:space="preserve">   Вчителька здійснює п</w:t>
      </w:r>
      <w:proofErr w:type="spellStart"/>
      <w:r w:rsidRPr="00E85051">
        <w:rPr>
          <w:rFonts w:ascii="Times New Roman" w:hAnsi="Times New Roman" w:cs="Times New Roman"/>
          <w:sz w:val="24"/>
          <w:szCs w:val="24"/>
          <w:shd w:val="clear" w:color="auto" w:fill="FFFFFF"/>
        </w:rPr>
        <w:t>роблемне</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викладання</w:t>
      </w:r>
      <w:proofErr w:type="spellEnd"/>
      <w:r w:rsidRPr="00E85051">
        <w:rPr>
          <w:rFonts w:ascii="Times New Roman" w:hAnsi="Times New Roman" w:cs="Times New Roman"/>
          <w:sz w:val="24"/>
          <w:szCs w:val="24"/>
          <w:shd w:val="clear" w:color="auto" w:fill="FFFFFF"/>
        </w:rPr>
        <w:t xml:space="preserve"> нового </w:t>
      </w:r>
      <w:proofErr w:type="spellStart"/>
      <w:r w:rsidRPr="00E85051">
        <w:rPr>
          <w:rFonts w:ascii="Times New Roman" w:hAnsi="Times New Roman" w:cs="Times New Roman"/>
          <w:sz w:val="24"/>
          <w:szCs w:val="24"/>
          <w:shd w:val="clear" w:color="auto" w:fill="FFFFFF"/>
        </w:rPr>
        <w:t>матеріалу</w:t>
      </w:r>
      <w:proofErr w:type="spellEnd"/>
      <w:r w:rsidRPr="00E85051">
        <w:rPr>
          <w:rFonts w:ascii="Times New Roman" w:hAnsi="Times New Roman" w:cs="Times New Roman"/>
          <w:sz w:val="24"/>
          <w:szCs w:val="24"/>
          <w:shd w:val="clear" w:color="auto" w:fill="FFFFFF"/>
        </w:rPr>
        <w:t xml:space="preserve"> в тих </w:t>
      </w:r>
      <w:proofErr w:type="spellStart"/>
      <w:r w:rsidRPr="00E85051">
        <w:rPr>
          <w:rFonts w:ascii="Times New Roman" w:hAnsi="Times New Roman" w:cs="Times New Roman"/>
          <w:sz w:val="24"/>
          <w:szCs w:val="24"/>
          <w:shd w:val="clear" w:color="auto" w:fill="FFFFFF"/>
        </w:rPr>
        <w:t>випадках</w:t>
      </w:r>
      <w:proofErr w:type="spellEnd"/>
      <w:r w:rsidRPr="00E85051">
        <w:rPr>
          <w:rFonts w:ascii="Times New Roman" w:hAnsi="Times New Roman" w:cs="Times New Roman"/>
          <w:sz w:val="24"/>
          <w:szCs w:val="24"/>
          <w:shd w:val="clear" w:color="auto" w:fill="FFFFFF"/>
        </w:rPr>
        <w:t xml:space="preserve">, коли </w:t>
      </w:r>
      <w:proofErr w:type="spellStart"/>
      <w:r w:rsidRPr="00E85051">
        <w:rPr>
          <w:rFonts w:ascii="Times New Roman" w:hAnsi="Times New Roman" w:cs="Times New Roman"/>
          <w:sz w:val="24"/>
          <w:szCs w:val="24"/>
          <w:shd w:val="clear" w:color="auto" w:fill="FFFFFF"/>
        </w:rPr>
        <w:t>учні</w:t>
      </w:r>
      <w:proofErr w:type="spellEnd"/>
      <w:r w:rsidRPr="00E85051">
        <w:rPr>
          <w:rFonts w:ascii="Times New Roman" w:hAnsi="Times New Roman" w:cs="Times New Roman"/>
          <w:sz w:val="24"/>
          <w:szCs w:val="24"/>
          <w:shd w:val="clear" w:color="auto" w:fill="FFFFFF"/>
        </w:rPr>
        <w:t xml:space="preserve"> не </w:t>
      </w:r>
      <w:proofErr w:type="spellStart"/>
      <w:r w:rsidRPr="00E85051">
        <w:rPr>
          <w:rFonts w:ascii="Times New Roman" w:hAnsi="Times New Roman" w:cs="Times New Roman"/>
          <w:sz w:val="24"/>
          <w:szCs w:val="24"/>
          <w:shd w:val="clear" w:color="auto" w:fill="FFFFFF"/>
        </w:rPr>
        <w:t>мають</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достатнього</w:t>
      </w:r>
      <w:proofErr w:type="spellEnd"/>
      <w:r w:rsidRPr="00E85051">
        <w:rPr>
          <w:rFonts w:ascii="Times New Roman" w:hAnsi="Times New Roman" w:cs="Times New Roman"/>
          <w:sz w:val="24"/>
          <w:szCs w:val="24"/>
          <w:shd w:val="clear" w:color="auto" w:fill="FFFFFF"/>
        </w:rPr>
        <w:t xml:space="preserve"> запасу </w:t>
      </w:r>
      <w:proofErr w:type="spellStart"/>
      <w:r w:rsidRPr="00E85051">
        <w:rPr>
          <w:rFonts w:ascii="Times New Roman" w:hAnsi="Times New Roman" w:cs="Times New Roman"/>
          <w:sz w:val="24"/>
          <w:szCs w:val="24"/>
          <w:shd w:val="clear" w:color="auto" w:fill="FFFFFF"/>
        </w:rPr>
        <w:t>знань</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щоб</w:t>
      </w:r>
      <w:proofErr w:type="spellEnd"/>
      <w:r w:rsidRPr="00E85051">
        <w:rPr>
          <w:rFonts w:ascii="Times New Roman" w:hAnsi="Times New Roman" w:cs="Times New Roman"/>
          <w:sz w:val="24"/>
          <w:szCs w:val="24"/>
          <w:shd w:val="clear" w:color="auto" w:fill="FFFFFF"/>
        </w:rPr>
        <w:t xml:space="preserve"> активно </w:t>
      </w:r>
      <w:proofErr w:type="spellStart"/>
      <w:r w:rsidRPr="00E85051">
        <w:rPr>
          <w:rFonts w:ascii="Times New Roman" w:hAnsi="Times New Roman" w:cs="Times New Roman"/>
          <w:sz w:val="24"/>
          <w:szCs w:val="24"/>
          <w:shd w:val="clear" w:color="auto" w:fill="FFFFFF"/>
        </w:rPr>
        <w:t>приймати</w:t>
      </w:r>
      <w:proofErr w:type="spellEnd"/>
      <w:r w:rsidRPr="00E85051">
        <w:rPr>
          <w:rFonts w:ascii="Times New Roman" w:hAnsi="Times New Roman" w:cs="Times New Roman"/>
          <w:sz w:val="24"/>
          <w:szCs w:val="24"/>
          <w:shd w:val="clear" w:color="auto" w:fill="FFFFFF"/>
        </w:rPr>
        <w:t xml:space="preserve"> участь в </w:t>
      </w:r>
      <w:proofErr w:type="spellStart"/>
      <w:r w:rsidRPr="00E85051">
        <w:rPr>
          <w:rFonts w:ascii="Times New Roman" w:hAnsi="Times New Roman" w:cs="Times New Roman"/>
          <w:sz w:val="24"/>
          <w:szCs w:val="24"/>
          <w:shd w:val="clear" w:color="auto" w:fill="FFFFFF"/>
        </w:rPr>
        <w:t>рішенні</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проблеми</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Наприклад</w:t>
      </w:r>
      <w:proofErr w:type="spellEnd"/>
      <w:r w:rsidRPr="00E85051">
        <w:rPr>
          <w:rFonts w:ascii="Times New Roman" w:hAnsi="Times New Roman" w:cs="Times New Roman"/>
          <w:sz w:val="24"/>
          <w:szCs w:val="24"/>
          <w:shd w:val="clear" w:color="auto" w:fill="FFFFFF"/>
        </w:rPr>
        <w:t xml:space="preserve">, перед </w:t>
      </w:r>
      <w:proofErr w:type="spellStart"/>
      <w:r w:rsidRPr="00E85051">
        <w:rPr>
          <w:rFonts w:ascii="Times New Roman" w:hAnsi="Times New Roman" w:cs="Times New Roman"/>
          <w:sz w:val="24"/>
          <w:szCs w:val="24"/>
          <w:shd w:val="clear" w:color="auto" w:fill="FFFFFF"/>
        </w:rPr>
        <w:t>вивченням</w:t>
      </w:r>
      <w:proofErr w:type="spellEnd"/>
      <w:r w:rsidRPr="00E85051">
        <w:rPr>
          <w:rFonts w:ascii="Times New Roman" w:hAnsi="Times New Roman" w:cs="Times New Roman"/>
          <w:sz w:val="24"/>
          <w:szCs w:val="24"/>
          <w:shd w:val="clear" w:color="auto" w:fill="FFFFFF"/>
        </w:rPr>
        <w:t xml:space="preserve"> теми «</w:t>
      </w:r>
      <w:proofErr w:type="spellStart"/>
      <w:r w:rsidRPr="00E85051">
        <w:rPr>
          <w:rFonts w:ascii="Times New Roman" w:hAnsi="Times New Roman" w:cs="Times New Roman"/>
          <w:sz w:val="24"/>
          <w:szCs w:val="24"/>
          <w:shd w:val="clear" w:color="auto" w:fill="FFFFFF"/>
        </w:rPr>
        <w:t>Вищі</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спорові</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рослини</w:t>
      </w:r>
      <w:proofErr w:type="spellEnd"/>
      <w:r w:rsidRPr="00E85051">
        <w:rPr>
          <w:rFonts w:ascii="Times New Roman" w:hAnsi="Times New Roman" w:cs="Times New Roman"/>
          <w:sz w:val="24"/>
          <w:szCs w:val="24"/>
          <w:shd w:val="clear" w:color="auto" w:fill="FFFFFF"/>
        </w:rPr>
        <w:t xml:space="preserve">» (6 </w:t>
      </w:r>
      <w:proofErr w:type="spellStart"/>
      <w:r w:rsidRPr="00E85051">
        <w:rPr>
          <w:rFonts w:ascii="Times New Roman" w:hAnsi="Times New Roman" w:cs="Times New Roman"/>
          <w:sz w:val="24"/>
          <w:szCs w:val="24"/>
          <w:shd w:val="clear" w:color="auto" w:fill="FFFFFF"/>
        </w:rPr>
        <w:t>клас</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учням</w:t>
      </w:r>
      <w:proofErr w:type="spellEnd"/>
      <w:r w:rsidRPr="00E85051">
        <w:rPr>
          <w:rFonts w:ascii="Times New Roman" w:hAnsi="Times New Roman" w:cs="Times New Roman"/>
          <w:sz w:val="24"/>
          <w:szCs w:val="24"/>
          <w:shd w:val="clear" w:color="auto" w:fill="FFFFFF"/>
        </w:rPr>
        <w:t xml:space="preserve"> ставиться </w:t>
      </w:r>
      <w:proofErr w:type="spellStart"/>
      <w:r w:rsidRPr="00E85051">
        <w:rPr>
          <w:rFonts w:ascii="Times New Roman" w:hAnsi="Times New Roman" w:cs="Times New Roman"/>
          <w:sz w:val="24"/>
          <w:szCs w:val="24"/>
          <w:shd w:val="clear" w:color="auto" w:fill="FFFFFF"/>
        </w:rPr>
        <w:t>питання</w:t>
      </w:r>
      <w:proofErr w:type="spellEnd"/>
      <w:r w:rsidRPr="00E85051">
        <w:rPr>
          <w:rFonts w:ascii="Times New Roman" w:hAnsi="Times New Roman" w:cs="Times New Roman"/>
          <w:sz w:val="24"/>
          <w:szCs w:val="24"/>
          <w:shd w:val="clear" w:color="auto" w:fill="FFFFFF"/>
        </w:rPr>
        <w:t>: «</w:t>
      </w:r>
      <w:proofErr w:type="spellStart"/>
      <w:r w:rsidRPr="00E85051">
        <w:rPr>
          <w:rFonts w:ascii="Times New Roman" w:hAnsi="Times New Roman" w:cs="Times New Roman"/>
          <w:sz w:val="24"/>
          <w:szCs w:val="24"/>
          <w:shd w:val="clear" w:color="auto" w:fill="FFFFFF"/>
        </w:rPr>
        <w:t>Які</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особливості</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будови</w:t>
      </w:r>
      <w:proofErr w:type="spellEnd"/>
      <w:r w:rsidRPr="00E85051">
        <w:rPr>
          <w:rFonts w:ascii="Times New Roman" w:hAnsi="Times New Roman" w:cs="Times New Roman"/>
          <w:sz w:val="24"/>
          <w:szCs w:val="24"/>
          <w:shd w:val="clear" w:color="auto" w:fill="FFFFFF"/>
        </w:rPr>
        <w:t xml:space="preserve"> та </w:t>
      </w:r>
      <w:proofErr w:type="spellStart"/>
      <w:r w:rsidRPr="00E85051">
        <w:rPr>
          <w:rFonts w:ascii="Times New Roman" w:hAnsi="Times New Roman" w:cs="Times New Roman"/>
          <w:sz w:val="24"/>
          <w:szCs w:val="24"/>
          <w:shd w:val="clear" w:color="auto" w:fill="FFFFFF"/>
        </w:rPr>
        <w:t>розмноження</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спорових</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рослин</w:t>
      </w:r>
      <w:proofErr w:type="spellEnd"/>
      <w:r w:rsidRPr="00E85051">
        <w:rPr>
          <w:rFonts w:ascii="Times New Roman" w:hAnsi="Times New Roman" w:cs="Times New Roman"/>
          <w:sz w:val="24"/>
          <w:szCs w:val="24"/>
          <w:shd w:val="clear" w:color="auto" w:fill="FFFFFF"/>
        </w:rPr>
        <w:t xml:space="preserve"> дозволили </w:t>
      </w:r>
      <w:proofErr w:type="spellStart"/>
      <w:r w:rsidRPr="00E85051">
        <w:rPr>
          <w:rFonts w:ascii="Times New Roman" w:hAnsi="Times New Roman" w:cs="Times New Roman"/>
          <w:sz w:val="24"/>
          <w:szCs w:val="24"/>
          <w:shd w:val="clear" w:color="auto" w:fill="FFFFFF"/>
        </w:rPr>
        <w:t>вийти</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їм</w:t>
      </w:r>
      <w:proofErr w:type="spellEnd"/>
      <w:r w:rsidRPr="00E85051">
        <w:rPr>
          <w:rFonts w:ascii="Times New Roman" w:hAnsi="Times New Roman" w:cs="Times New Roman"/>
          <w:sz w:val="24"/>
          <w:szCs w:val="24"/>
          <w:shd w:val="clear" w:color="auto" w:fill="FFFFFF"/>
        </w:rPr>
        <w:t xml:space="preserve"> на </w:t>
      </w:r>
      <w:proofErr w:type="spellStart"/>
      <w:r w:rsidRPr="00E85051">
        <w:rPr>
          <w:rFonts w:ascii="Times New Roman" w:hAnsi="Times New Roman" w:cs="Times New Roman"/>
          <w:sz w:val="24"/>
          <w:szCs w:val="24"/>
          <w:shd w:val="clear" w:color="auto" w:fill="FFFFFF"/>
        </w:rPr>
        <w:t>суходіл</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або</w:t>
      </w:r>
      <w:proofErr w:type="spellEnd"/>
      <w:r w:rsidRPr="00E85051">
        <w:rPr>
          <w:rFonts w:ascii="Times New Roman" w:hAnsi="Times New Roman" w:cs="Times New Roman"/>
          <w:sz w:val="24"/>
          <w:szCs w:val="24"/>
          <w:shd w:val="clear" w:color="auto" w:fill="FFFFFF"/>
        </w:rPr>
        <w:t xml:space="preserve"> у </w:t>
      </w:r>
      <w:proofErr w:type="spellStart"/>
      <w:r w:rsidRPr="00E85051">
        <w:rPr>
          <w:rFonts w:ascii="Times New Roman" w:hAnsi="Times New Roman" w:cs="Times New Roman"/>
          <w:sz w:val="24"/>
          <w:szCs w:val="24"/>
          <w:shd w:val="clear" w:color="auto" w:fill="FFFFFF"/>
        </w:rPr>
        <w:t>темі</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Запліднення</w:t>
      </w:r>
      <w:proofErr w:type="spellEnd"/>
      <w:r w:rsidRPr="00E85051">
        <w:rPr>
          <w:rFonts w:ascii="Times New Roman" w:hAnsi="Times New Roman" w:cs="Times New Roman"/>
          <w:sz w:val="24"/>
          <w:szCs w:val="24"/>
          <w:shd w:val="clear" w:color="auto" w:fill="FFFFFF"/>
        </w:rPr>
        <w:t xml:space="preserve"> у </w:t>
      </w:r>
      <w:proofErr w:type="spellStart"/>
      <w:r w:rsidRPr="00E85051">
        <w:rPr>
          <w:rFonts w:ascii="Times New Roman" w:hAnsi="Times New Roman" w:cs="Times New Roman"/>
          <w:sz w:val="24"/>
          <w:szCs w:val="24"/>
          <w:shd w:val="clear" w:color="auto" w:fill="FFFFFF"/>
        </w:rPr>
        <w:t>квіткових</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рослин</w:t>
      </w:r>
      <w:proofErr w:type="spellEnd"/>
      <w:r w:rsidRPr="00E85051">
        <w:rPr>
          <w:rFonts w:ascii="Times New Roman" w:hAnsi="Times New Roman" w:cs="Times New Roman"/>
          <w:sz w:val="24"/>
          <w:szCs w:val="24"/>
          <w:shd w:val="clear" w:color="auto" w:fill="FFFFFF"/>
        </w:rPr>
        <w:t>»: «</w:t>
      </w:r>
      <w:proofErr w:type="spellStart"/>
      <w:r w:rsidRPr="00E85051">
        <w:rPr>
          <w:rFonts w:ascii="Times New Roman" w:hAnsi="Times New Roman" w:cs="Times New Roman"/>
          <w:sz w:val="24"/>
          <w:szCs w:val="24"/>
          <w:shd w:val="clear" w:color="auto" w:fill="FFFFFF"/>
        </w:rPr>
        <w:t>Чому</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запліднення</w:t>
      </w:r>
      <w:proofErr w:type="spellEnd"/>
      <w:r w:rsidRPr="00E85051">
        <w:rPr>
          <w:rFonts w:ascii="Times New Roman" w:hAnsi="Times New Roman" w:cs="Times New Roman"/>
          <w:sz w:val="24"/>
          <w:szCs w:val="24"/>
          <w:shd w:val="clear" w:color="auto" w:fill="FFFFFF"/>
        </w:rPr>
        <w:t xml:space="preserve"> у </w:t>
      </w:r>
      <w:proofErr w:type="spellStart"/>
      <w:r w:rsidRPr="00E85051">
        <w:rPr>
          <w:rFonts w:ascii="Times New Roman" w:hAnsi="Times New Roman" w:cs="Times New Roman"/>
          <w:sz w:val="24"/>
          <w:szCs w:val="24"/>
          <w:shd w:val="clear" w:color="auto" w:fill="FFFFFF"/>
        </w:rPr>
        <w:t>квіткових</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рослин</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має</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назву</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подвійного</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запліднення</w:t>
      </w:r>
      <w:proofErr w:type="spellEnd"/>
      <w:r w:rsidRPr="00E85051">
        <w:rPr>
          <w:rFonts w:ascii="Times New Roman" w:hAnsi="Times New Roman" w:cs="Times New Roman"/>
          <w:sz w:val="24"/>
          <w:szCs w:val="24"/>
          <w:shd w:val="clear" w:color="auto" w:fill="FFFFFF"/>
        </w:rPr>
        <w:t xml:space="preserve">?». В </w:t>
      </w:r>
      <w:proofErr w:type="spellStart"/>
      <w:r w:rsidRPr="00E85051">
        <w:rPr>
          <w:rFonts w:ascii="Times New Roman" w:hAnsi="Times New Roman" w:cs="Times New Roman"/>
          <w:sz w:val="24"/>
          <w:szCs w:val="24"/>
          <w:shd w:val="clear" w:color="auto" w:fill="FFFFFF"/>
        </w:rPr>
        <w:t>розділі</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Загальна</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біологія</w:t>
      </w:r>
      <w:proofErr w:type="spellEnd"/>
      <w:r w:rsidRPr="00E85051">
        <w:rPr>
          <w:rFonts w:ascii="Times New Roman" w:hAnsi="Times New Roman" w:cs="Times New Roman"/>
          <w:sz w:val="24"/>
          <w:szCs w:val="24"/>
          <w:shd w:val="clear" w:color="auto" w:fill="FFFFFF"/>
        </w:rPr>
        <w:t xml:space="preserve">» (10 </w:t>
      </w:r>
      <w:proofErr w:type="spellStart"/>
      <w:r w:rsidRPr="00E85051">
        <w:rPr>
          <w:rFonts w:ascii="Times New Roman" w:hAnsi="Times New Roman" w:cs="Times New Roman"/>
          <w:sz w:val="24"/>
          <w:szCs w:val="24"/>
          <w:shd w:val="clear" w:color="auto" w:fill="FFFFFF"/>
        </w:rPr>
        <w:t>клас</w:t>
      </w:r>
      <w:proofErr w:type="spellEnd"/>
      <w:r w:rsidRPr="00E85051">
        <w:rPr>
          <w:rFonts w:ascii="Times New Roman" w:hAnsi="Times New Roman" w:cs="Times New Roman"/>
          <w:sz w:val="24"/>
          <w:szCs w:val="24"/>
          <w:shd w:val="clear" w:color="auto" w:fill="FFFFFF"/>
        </w:rPr>
        <w:t>) тема «</w:t>
      </w:r>
      <w:proofErr w:type="spellStart"/>
      <w:r w:rsidRPr="00E85051">
        <w:rPr>
          <w:rFonts w:ascii="Times New Roman" w:hAnsi="Times New Roman" w:cs="Times New Roman"/>
          <w:sz w:val="24"/>
          <w:szCs w:val="24"/>
          <w:shd w:val="clear" w:color="auto" w:fill="FFFFFF"/>
        </w:rPr>
        <w:t>Віруси</w:t>
      </w:r>
      <w:proofErr w:type="spellEnd"/>
      <w:r w:rsidRPr="00E85051">
        <w:rPr>
          <w:rFonts w:ascii="Times New Roman" w:hAnsi="Times New Roman" w:cs="Times New Roman"/>
          <w:sz w:val="24"/>
          <w:szCs w:val="24"/>
          <w:shd w:val="clear" w:color="auto" w:fill="FFFFFF"/>
        </w:rPr>
        <w:t xml:space="preserve"> – </w:t>
      </w:r>
      <w:proofErr w:type="spellStart"/>
      <w:r w:rsidRPr="00E85051">
        <w:rPr>
          <w:rFonts w:ascii="Times New Roman" w:hAnsi="Times New Roman" w:cs="Times New Roman"/>
          <w:sz w:val="24"/>
          <w:szCs w:val="24"/>
          <w:shd w:val="clear" w:color="auto" w:fill="FFFFFF"/>
        </w:rPr>
        <w:t>неклітинні</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форми</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життя</w:t>
      </w:r>
      <w:proofErr w:type="spellEnd"/>
      <w:r w:rsidRPr="00E85051">
        <w:rPr>
          <w:rFonts w:ascii="Times New Roman" w:hAnsi="Times New Roman" w:cs="Times New Roman"/>
          <w:sz w:val="24"/>
          <w:szCs w:val="24"/>
          <w:shd w:val="clear" w:color="auto" w:fill="FFFFFF"/>
        </w:rPr>
        <w:t>»: «</w:t>
      </w:r>
      <w:proofErr w:type="spellStart"/>
      <w:r w:rsidRPr="00E85051">
        <w:rPr>
          <w:rFonts w:ascii="Times New Roman" w:hAnsi="Times New Roman" w:cs="Times New Roman"/>
          <w:sz w:val="24"/>
          <w:szCs w:val="24"/>
          <w:shd w:val="clear" w:color="auto" w:fill="FFFFFF"/>
        </w:rPr>
        <w:t>Які</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особливості</w:t>
      </w:r>
      <w:proofErr w:type="spellEnd"/>
      <w:r w:rsidRPr="00E85051">
        <w:rPr>
          <w:rFonts w:ascii="Times New Roman" w:hAnsi="Times New Roman" w:cs="Times New Roman"/>
          <w:sz w:val="24"/>
          <w:szCs w:val="24"/>
          <w:shd w:val="clear" w:color="auto" w:fill="FFFFFF"/>
        </w:rPr>
        <w:t xml:space="preserve"> </w:t>
      </w:r>
      <w:proofErr w:type="spellStart"/>
      <w:proofErr w:type="gramStart"/>
      <w:r w:rsidRPr="00E85051">
        <w:rPr>
          <w:rFonts w:ascii="Times New Roman" w:hAnsi="Times New Roman" w:cs="Times New Roman"/>
          <w:sz w:val="24"/>
          <w:szCs w:val="24"/>
          <w:shd w:val="clear" w:color="auto" w:fill="FFFFFF"/>
        </w:rPr>
        <w:t>в</w:t>
      </w:r>
      <w:proofErr w:type="gramEnd"/>
      <w:r w:rsidRPr="00E85051">
        <w:rPr>
          <w:rFonts w:ascii="Times New Roman" w:hAnsi="Times New Roman" w:cs="Times New Roman"/>
          <w:sz w:val="24"/>
          <w:szCs w:val="24"/>
          <w:shd w:val="clear" w:color="auto" w:fill="FFFFFF"/>
        </w:rPr>
        <w:t>ірусів</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дозволяють</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віднести</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їх</w:t>
      </w:r>
      <w:proofErr w:type="spellEnd"/>
      <w:r w:rsidRPr="00E85051">
        <w:rPr>
          <w:rFonts w:ascii="Times New Roman" w:hAnsi="Times New Roman" w:cs="Times New Roman"/>
          <w:sz w:val="24"/>
          <w:szCs w:val="24"/>
          <w:shd w:val="clear" w:color="auto" w:fill="FFFFFF"/>
        </w:rPr>
        <w:t xml:space="preserve"> до </w:t>
      </w:r>
      <w:proofErr w:type="spellStart"/>
      <w:r w:rsidRPr="00E85051">
        <w:rPr>
          <w:rFonts w:ascii="Times New Roman" w:hAnsi="Times New Roman" w:cs="Times New Roman"/>
          <w:sz w:val="24"/>
          <w:szCs w:val="24"/>
          <w:shd w:val="clear" w:color="auto" w:fill="FFFFFF"/>
        </w:rPr>
        <w:t>неклітинних</w:t>
      </w:r>
      <w:proofErr w:type="spellEnd"/>
      <w:r w:rsidRPr="00E85051">
        <w:rPr>
          <w:rFonts w:ascii="Times New Roman" w:hAnsi="Times New Roman" w:cs="Times New Roman"/>
          <w:sz w:val="24"/>
          <w:szCs w:val="24"/>
          <w:shd w:val="clear" w:color="auto" w:fill="FFFFFF"/>
        </w:rPr>
        <w:t xml:space="preserve"> форм </w:t>
      </w:r>
      <w:proofErr w:type="spellStart"/>
      <w:r w:rsidRPr="00E85051">
        <w:rPr>
          <w:rFonts w:ascii="Times New Roman" w:hAnsi="Times New Roman" w:cs="Times New Roman"/>
          <w:sz w:val="24"/>
          <w:szCs w:val="24"/>
          <w:shd w:val="clear" w:color="auto" w:fill="FFFFFF"/>
        </w:rPr>
        <w:t>життя</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що</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займають</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проміжне</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положення</w:t>
      </w:r>
      <w:proofErr w:type="spellEnd"/>
      <w:r w:rsidRPr="00E85051">
        <w:rPr>
          <w:rFonts w:ascii="Times New Roman" w:hAnsi="Times New Roman" w:cs="Times New Roman"/>
          <w:sz w:val="24"/>
          <w:szCs w:val="24"/>
          <w:shd w:val="clear" w:color="auto" w:fill="FFFFFF"/>
        </w:rPr>
        <w:t xml:space="preserve"> </w:t>
      </w:r>
      <w:proofErr w:type="spellStart"/>
      <w:r w:rsidRPr="00E85051">
        <w:rPr>
          <w:rFonts w:ascii="Times New Roman" w:hAnsi="Times New Roman" w:cs="Times New Roman"/>
          <w:sz w:val="24"/>
          <w:szCs w:val="24"/>
          <w:shd w:val="clear" w:color="auto" w:fill="FFFFFF"/>
        </w:rPr>
        <w:t>між</w:t>
      </w:r>
      <w:proofErr w:type="spellEnd"/>
      <w:r w:rsidRPr="00E85051">
        <w:rPr>
          <w:rFonts w:ascii="Times New Roman" w:hAnsi="Times New Roman" w:cs="Times New Roman"/>
          <w:sz w:val="24"/>
          <w:szCs w:val="24"/>
          <w:shd w:val="clear" w:color="auto" w:fill="FFFFFF"/>
        </w:rPr>
        <w:t xml:space="preserve"> живою та неживою природою?».</w:t>
      </w:r>
    </w:p>
    <w:p w:rsidR="008F0AFE" w:rsidRDefault="008F0AFE" w:rsidP="008F0AFE">
      <w:pPr>
        <w:spacing w:after="0" w:line="240" w:lineRule="auto"/>
        <w:jc w:val="both"/>
        <w:rPr>
          <w:rFonts w:ascii="Times New Roman" w:hAnsi="Times New Roman" w:cs="Times New Roman"/>
          <w:sz w:val="24"/>
          <w:szCs w:val="24"/>
          <w:shd w:val="clear" w:color="auto" w:fill="FFFFFF"/>
          <w:lang w:val="uk-UA"/>
        </w:rPr>
      </w:pPr>
      <w:r w:rsidRPr="00E85051">
        <w:rPr>
          <w:rFonts w:ascii="Times New Roman" w:hAnsi="Times New Roman" w:cs="Times New Roman"/>
          <w:sz w:val="24"/>
          <w:szCs w:val="24"/>
          <w:shd w:val="clear" w:color="auto" w:fill="FFFFFF"/>
          <w:lang w:val="uk-UA"/>
        </w:rPr>
        <w:t xml:space="preserve">   </w:t>
      </w:r>
      <w:proofErr w:type="spellStart"/>
      <w:r w:rsidRPr="00E85051">
        <w:rPr>
          <w:rFonts w:ascii="Times New Roman" w:hAnsi="Times New Roman" w:cs="Times New Roman"/>
          <w:sz w:val="24"/>
          <w:szCs w:val="24"/>
          <w:shd w:val="clear" w:color="auto" w:fill="FFFFFF"/>
          <w:lang w:val="uk-UA"/>
        </w:rPr>
        <w:t>Баланова</w:t>
      </w:r>
      <w:proofErr w:type="spellEnd"/>
      <w:r w:rsidRPr="00E85051">
        <w:rPr>
          <w:rFonts w:ascii="Times New Roman" w:hAnsi="Times New Roman" w:cs="Times New Roman"/>
          <w:sz w:val="24"/>
          <w:szCs w:val="24"/>
          <w:shd w:val="clear" w:color="auto" w:fill="FFFFFF"/>
          <w:lang w:val="uk-UA"/>
        </w:rPr>
        <w:t xml:space="preserve"> Л.А.  зауважила, що на уроках використовуються практичні та лабораторні роботи з метою закріплення або перевірки засвоєння навчального матеріалу та рівня сформованості практичних умінь і навичок.</w:t>
      </w:r>
    </w:p>
    <w:p w:rsidR="00D51C14" w:rsidRPr="00E85051" w:rsidRDefault="00D51C14" w:rsidP="008F0AFE">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Пошукова робота – одна з найпопулярніших форм організації роботи з учнями, що забезпечує досягнення зазначеної мети на уроках природничого циклу. Результатом такої співпраці є індивідуальні та групові творчі роботи, з якими учні виступають на конкурсах, предметних олімпіадах (2024 рік – І місце у ІІ етапі Всеукраїнських учнівських олімпіад з біології – Гончарук Владислава, 11 клас</w:t>
      </w:r>
      <w:r w:rsidR="004278A7">
        <w:rPr>
          <w:rFonts w:ascii="Times New Roman" w:hAnsi="Times New Roman" w:cs="Times New Roman"/>
          <w:sz w:val="24"/>
          <w:szCs w:val="24"/>
          <w:shd w:val="clear" w:color="auto" w:fill="FFFFFF"/>
          <w:lang w:val="uk-UA"/>
        </w:rPr>
        <w:t xml:space="preserve">; І місце у районному етапі обласного конкурсу екологічних агітбригад; ІІ місце у Всеукраїнському конкурсі «День юного натураліста» - </w:t>
      </w:r>
      <w:proofErr w:type="spellStart"/>
      <w:r w:rsidR="004278A7">
        <w:rPr>
          <w:rFonts w:ascii="Times New Roman" w:hAnsi="Times New Roman" w:cs="Times New Roman"/>
          <w:sz w:val="24"/>
          <w:szCs w:val="24"/>
          <w:shd w:val="clear" w:color="auto" w:fill="FFFFFF"/>
          <w:lang w:val="uk-UA"/>
        </w:rPr>
        <w:t>Кіперчан</w:t>
      </w:r>
      <w:proofErr w:type="spellEnd"/>
      <w:r w:rsidR="004278A7">
        <w:rPr>
          <w:rFonts w:ascii="Times New Roman" w:hAnsi="Times New Roman" w:cs="Times New Roman"/>
          <w:sz w:val="24"/>
          <w:szCs w:val="24"/>
          <w:shd w:val="clear" w:color="auto" w:fill="FFFFFF"/>
          <w:lang w:val="uk-UA"/>
        </w:rPr>
        <w:t xml:space="preserve"> </w:t>
      </w:r>
      <w:proofErr w:type="spellStart"/>
      <w:r w:rsidR="004278A7">
        <w:rPr>
          <w:rFonts w:ascii="Times New Roman" w:hAnsi="Times New Roman" w:cs="Times New Roman"/>
          <w:sz w:val="24"/>
          <w:szCs w:val="24"/>
          <w:shd w:val="clear" w:color="auto" w:fill="FFFFFF"/>
          <w:lang w:val="uk-UA"/>
        </w:rPr>
        <w:t>Адріанна</w:t>
      </w:r>
      <w:proofErr w:type="spellEnd"/>
      <w:r w:rsidR="004278A7">
        <w:rPr>
          <w:rFonts w:ascii="Times New Roman" w:hAnsi="Times New Roman" w:cs="Times New Roman"/>
          <w:sz w:val="24"/>
          <w:szCs w:val="24"/>
          <w:shd w:val="clear" w:color="auto" w:fill="FFFFFF"/>
          <w:lang w:val="uk-UA"/>
        </w:rPr>
        <w:t>, 10 клас).</w:t>
      </w:r>
    </w:p>
    <w:p w:rsidR="008F0AFE" w:rsidRPr="00E85051" w:rsidRDefault="008F0AFE" w:rsidP="008F0AFE">
      <w:pPr>
        <w:spacing w:after="0" w:line="240" w:lineRule="auto"/>
        <w:jc w:val="both"/>
        <w:rPr>
          <w:rFonts w:ascii="Times New Roman" w:hAnsi="Times New Roman" w:cs="Times New Roman"/>
          <w:sz w:val="24"/>
          <w:szCs w:val="24"/>
          <w:shd w:val="clear" w:color="auto" w:fill="FFFFFF"/>
          <w:lang w:val="uk-UA"/>
        </w:rPr>
      </w:pPr>
      <w:r w:rsidRPr="00E85051">
        <w:rPr>
          <w:rFonts w:ascii="Times New Roman" w:hAnsi="Times New Roman" w:cs="Times New Roman"/>
          <w:color w:val="333333"/>
          <w:sz w:val="24"/>
          <w:szCs w:val="24"/>
          <w:shd w:val="clear" w:color="auto" w:fill="FFFFFF"/>
          <w:lang w:val="uk-UA"/>
        </w:rPr>
        <w:t xml:space="preserve">    </w:t>
      </w:r>
      <w:proofErr w:type="spellStart"/>
      <w:r w:rsidR="00FF28A6">
        <w:rPr>
          <w:rFonts w:ascii="Times New Roman" w:hAnsi="Times New Roman" w:cs="Times New Roman"/>
          <w:b/>
          <w:color w:val="333333"/>
          <w:sz w:val="24"/>
          <w:szCs w:val="24"/>
          <w:u w:val="single"/>
          <w:shd w:val="clear" w:color="auto" w:fill="FFFFFF"/>
          <w:lang w:val="uk-UA"/>
        </w:rPr>
        <w:t>Бичек</w:t>
      </w:r>
      <w:proofErr w:type="spellEnd"/>
      <w:r w:rsidR="00FF28A6">
        <w:rPr>
          <w:rFonts w:ascii="Times New Roman" w:hAnsi="Times New Roman" w:cs="Times New Roman"/>
          <w:b/>
          <w:color w:val="333333"/>
          <w:sz w:val="24"/>
          <w:szCs w:val="24"/>
          <w:u w:val="single"/>
          <w:shd w:val="clear" w:color="auto" w:fill="FFFFFF"/>
          <w:lang w:val="uk-UA"/>
        </w:rPr>
        <w:t xml:space="preserve"> К Ю</w:t>
      </w:r>
      <w:r w:rsidRPr="00E85051">
        <w:rPr>
          <w:rFonts w:ascii="Times New Roman" w:hAnsi="Times New Roman" w:cs="Times New Roman"/>
          <w:b/>
          <w:color w:val="333333"/>
          <w:sz w:val="24"/>
          <w:szCs w:val="24"/>
          <w:u w:val="single"/>
          <w:shd w:val="clear" w:color="auto" w:fill="FFFFFF"/>
          <w:lang w:val="uk-UA"/>
        </w:rPr>
        <w:t>.,</w:t>
      </w:r>
      <w:r w:rsidRPr="00E85051">
        <w:rPr>
          <w:rFonts w:ascii="Times New Roman" w:hAnsi="Times New Roman" w:cs="Times New Roman"/>
          <w:color w:val="333333"/>
          <w:sz w:val="24"/>
          <w:szCs w:val="24"/>
          <w:shd w:val="clear" w:color="auto" w:fill="FFFFFF"/>
          <w:lang w:val="uk-UA"/>
        </w:rPr>
        <w:t xml:space="preserve"> вчитель хімії, яка поділилася досвідом роботи з використанням різних форм та методів навчання. Для формування ключових </w:t>
      </w:r>
      <w:proofErr w:type="spellStart"/>
      <w:r w:rsidRPr="00E85051">
        <w:rPr>
          <w:rFonts w:ascii="Times New Roman" w:hAnsi="Times New Roman" w:cs="Times New Roman"/>
          <w:color w:val="333333"/>
          <w:sz w:val="24"/>
          <w:szCs w:val="24"/>
          <w:shd w:val="clear" w:color="auto" w:fill="FFFFFF"/>
          <w:lang w:val="uk-UA"/>
        </w:rPr>
        <w:t>компетентностей</w:t>
      </w:r>
      <w:proofErr w:type="spellEnd"/>
      <w:r w:rsidRPr="00E85051">
        <w:rPr>
          <w:rFonts w:ascii="Times New Roman" w:hAnsi="Times New Roman" w:cs="Times New Roman"/>
          <w:color w:val="333333"/>
          <w:sz w:val="24"/>
          <w:szCs w:val="24"/>
          <w:shd w:val="clear" w:color="auto" w:fill="FFFFFF"/>
          <w:lang w:val="uk-UA"/>
        </w:rPr>
        <w:t xml:space="preserve"> учнів вона використовує різні форми і методи навчання, зокрема елементи інноваційних технологій, таких як: проектна діяльність, проблемне навчання, інтерактивне навчання, методику критичного мислення, перевернуте навчання, інформаційні технології.</w:t>
      </w:r>
    </w:p>
    <w:p w:rsidR="008F0AFE" w:rsidRPr="00E85051" w:rsidRDefault="008F0AFE" w:rsidP="008F0AFE">
      <w:pPr>
        <w:spacing w:after="0" w:line="240" w:lineRule="auto"/>
        <w:jc w:val="both"/>
        <w:rPr>
          <w:rFonts w:ascii="Times New Roman" w:hAnsi="Times New Roman" w:cs="Times New Roman"/>
          <w:color w:val="333333"/>
          <w:sz w:val="24"/>
          <w:szCs w:val="24"/>
          <w:shd w:val="clear" w:color="auto" w:fill="FFFFFF"/>
          <w:lang w:val="uk-UA"/>
        </w:rPr>
      </w:pPr>
      <w:r w:rsidRPr="00E85051">
        <w:rPr>
          <w:rFonts w:ascii="Times New Roman" w:hAnsi="Times New Roman" w:cs="Times New Roman"/>
          <w:color w:val="333333"/>
          <w:sz w:val="24"/>
          <w:szCs w:val="24"/>
          <w:shd w:val="clear" w:color="auto" w:fill="FFFFFF"/>
          <w:lang w:val="uk-UA"/>
        </w:rPr>
        <w:lastRenderedPageBreak/>
        <w:t xml:space="preserve">    Проектна діяльність застосовується в програмі з предметів, де до кожної теми учні готують проект( індивідуальний чи груповий). Також на уроках </w:t>
      </w:r>
      <w:r w:rsidR="00773402">
        <w:rPr>
          <w:rFonts w:ascii="Times New Roman" w:hAnsi="Times New Roman" w:cs="Times New Roman"/>
          <w:color w:val="333333"/>
          <w:sz w:val="24"/>
          <w:szCs w:val="24"/>
          <w:shd w:val="clear" w:color="auto" w:fill="FFFFFF"/>
          <w:lang w:val="uk-UA"/>
        </w:rPr>
        <w:t>Катерина Юріївна</w:t>
      </w:r>
      <w:r w:rsidRPr="00E85051">
        <w:rPr>
          <w:rFonts w:ascii="Times New Roman" w:hAnsi="Times New Roman" w:cs="Times New Roman"/>
          <w:color w:val="333333"/>
          <w:sz w:val="24"/>
          <w:szCs w:val="24"/>
          <w:shd w:val="clear" w:color="auto" w:fill="FFFFFF"/>
          <w:lang w:val="uk-UA"/>
        </w:rPr>
        <w:t xml:space="preserve"> задає учням проблемні питання або проблемні завдання.</w:t>
      </w:r>
    </w:p>
    <w:p w:rsidR="008F0AFE" w:rsidRPr="00E85051" w:rsidRDefault="008F0AFE" w:rsidP="008F0AFE">
      <w:pPr>
        <w:spacing w:after="0" w:line="240" w:lineRule="auto"/>
        <w:jc w:val="both"/>
        <w:rPr>
          <w:rFonts w:ascii="Times New Roman" w:hAnsi="Times New Roman" w:cs="Times New Roman"/>
          <w:color w:val="333333"/>
          <w:sz w:val="24"/>
          <w:szCs w:val="24"/>
          <w:shd w:val="clear" w:color="auto" w:fill="FFFFFF"/>
          <w:lang w:val="uk-UA"/>
        </w:rPr>
      </w:pPr>
      <w:r w:rsidRPr="00E85051">
        <w:rPr>
          <w:rFonts w:ascii="Times New Roman" w:hAnsi="Times New Roman" w:cs="Times New Roman"/>
          <w:color w:val="333333"/>
          <w:sz w:val="24"/>
          <w:szCs w:val="24"/>
          <w:shd w:val="clear" w:color="auto" w:fill="FFFFFF"/>
          <w:lang w:val="uk-UA"/>
        </w:rPr>
        <w:t>Учні вчаться працювати в групах, приймати колективне рішення.</w:t>
      </w:r>
    </w:p>
    <w:p w:rsidR="008F0AFE" w:rsidRPr="00E85051" w:rsidRDefault="008F0AFE" w:rsidP="008F0AFE">
      <w:pPr>
        <w:spacing w:after="0" w:line="240" w:lineRule="auto"/>
        <w:jc w:val="both"/>
        <w:rPr>
          <w:rFonts w:ascii="Times New Roman" w:hAnsi="Times New Roman" w:cs="Times New Roman"/>
          <w:color w:val="333333"/>
          <w:sz w:val="24"/>
          <w:szCs w:val="24"/>
          <w:shd w:val="clear" w:color="auto" w:fill="FFFFFF"/>
          <w:lang w:val="uk-UA"/>
        </w:rPr>
      </w:pPr>
      <w:r w:rsidRPr="00E85051">
        <w:rPr>
          <w:rFonts w:ascii="Times New Roman" w:hAnsi="Times New Roman" w:cs="Times New Roman"/>
          <w:color w:val="333333"/>
          <w:sz w:val="24"/>
          <w:szCs w:val="24"/>
          <w:shd w:val="clear" w:color="auto" w:fill="FFFFFF"/>
          <w:lang w:val="uk-UA"/>
        </w:rPr>
        <w:t xml:space="preserve">   </w:t>
      </w:r>
      <w:proofErr w:type="spellStart"/>
      <w:r w:rsidR="00773402">
        <w:rPr>
          <w:rFonts w:ascii="Times New Roman" w:hAnsi="Times New Roman" w:cs="Times New Roman"/>
          <w:color w:val="333333"/>
          <w:sz w:val="24"/>
          <w:szCs w:val="24"/>
          <w:shd w:val="clear" w:color="auto" w:fill="FFFFFF"/>
          <w:lang w:val="uk-UA"/>
        </w:rPr>
        <w:t>Бичек</w:t>
      </w:r>
      <w:proofErr w:type="spellEnd"/>
      <w:r w:rsidR="00773402">
        <w:rPr>
          <w:rFonts w:ascii="Times New Roman" w:hAnsi="Times New Roman" w:cs="Times New Roman"/>
          <w:color w:val="333333"/>
          <w:sz w:val="24"/>
          <w:szCs w:val="24"/>
          <w:shd w:val="clear" w:color="auto" w:fill="FFFFFF"/>
          <w:lang w:val="uk-UA"/>
        </w:rPr>
        <w:t xml:space="preserve"> К.Ю. </w:t>
      </w:r>
      <w:r w:rsidRPr="00E85051">
        <w:rPr>
          <w:rFonts w:ascii="Times New Roman" w:hAnsi="Times New Roman" w:cs="Times New Roman"/>
          <w:color w:val="333333"/>
          <w:sz w:val="24"/>
          <w:szCs w:val="24"/>
          <w:shd w:val="clear" w:color="auto" w:fill="FFFFFF"/>
          <w:lang w:val="uk-UA"/>
        </w:rPr>
        <w:t xml:space="preserve"> використовує методику критичного мислення, де певна інформація береться під сумнів і учні колективно шукають вирішення проблеми; інформаційні технології, як презентації до окремих уроків, а також для поставлених завдань. Методику перевернутого навчання вчителька використовує, як випереджаючі завдання на певних етапах занять.</w:t>
      </w:r>
    </w:p>
    <w:p w:rsidR="008F0AFE" w:rsidRDefault="008F0AFE" w:rsidP="00FF28A6">
      <w:pPr>
        <w:spacing w:after="0" w:line="240" w:lineRule="auto"/>
        <w:jc w:val="both"/>
        <w:rPr>
          <w:rFonts w:ascii="Times New Roman" w:hAnsi="Times New Roman" w:cs="Times New Roman"/>
          <w:color w:val="333333"/>
          <w:sz w:val="24"/>
          <w:szCs w:val="24"/>
          <w:shd w:val="clear" w:color="auto" w:fill="FFFFFF"/>
          <w:lang w:val="uk-UA"/>
        </w:rPr>
      </w:pPr>
      <w:r w:rsidRPr="00E85051">
        <w:rPr>
          <w:rFonts w:ascii="Times New Roman" w:hAnsi="Times New Roman" w:cs="Times New Roman"/>
          <w:color w:val="333333"/>
          <w:sz w:val="24"/>
          <w:szCs w:val="24"/>
          <w:shd w:val="clear" w:color="auto" w:fill="FFFFFF"/>
          <w:lang w:val="uk-UA"/>
        </w:rPr>
        <w:t xml:space="preserve">Також на колективному уроці учні разом з учителем роблять структуровані конспекти у вигляді таблички чи опорної схеми. </w:t>
      </w:r>
    </w:p>
    <w:p w:rsidR="000C567A" w:rsidRPr="000C567A" w:rsidRDefault="00FF28A6" w:rsidP="000C567A">
      <w:pPr>
        <w:spacing w:after="0" w:line="240" w:lineRule="auto"/>
        <w:jc w:val="both"/>
        <w:rPr>
          <w:rFonts w:ascii="Times New Roman" w:hAnsi="Times New Roman" w:cs="Times New Roman"/>
          <w:color w:val="333333"/>
          <w:sz w:val="24"/>
          <w:szCs w:val="24"/>
          <w:shd w:val="clear" w:color="auto" w:fill="FFFFFF"/>
          <w:lang w:val="uk-UA"/>
        </w:rPr>
      </w:pPr>
      <w:proofErr w:type="spellStart"/>
      <w:r w:rsidRPr="00FF28A6">
        <w:rPr>
          <w:rFonts w:ascii="Times New Roman" w:hAnsi="Times New Roman" w:cs="Times New Roman"/>
          <w:b/>
          <w:color w:val="333333"/>
          <w:sz w:val="24"/>
          <w:szCs w:val="24"/>
          <w:u w:val="single"/>
          <w:shd w:val="clear" w:color="auto" w:fill="FFFFFF"/>
          <w:lang w:val="uk-UA"/>
        </w:rPr>
        <w:t>Миколишен</w:t>
      </w:r>
      <w:proofErr w:type="spellEnd"/>
      <w:r w:rsidRPr="00FF28A6">
        <w:rPr>
          <w:rFonts w:ascii="Times New Roman" w:hAnsi="Times New Roman" w:cs="Times New Roman"/>
          <w:b/>
          <w:color w:val="333333"/>
          <w:sz w:val="24"/>
          <w:szCs w:val="24"/>
          <w:u w:val="single"/>
          <w:shd w:val="clear" w:color="auto" w:fill="FFFFFF"/>
          <w:lang w:val="uk-UA"/>
        </w:rPr>
        <w:t xml:space="preserve"> В.М., </w:t>
      </w:r>
      <w:r w:rsidRPr="00FF28A6">
        <w:rPr>
          <w:rFonts w:ascii="Times New Roman" w:hAnsi="Times New Roman" w:cs="Times New Roman"/>
          <w:color w:val="333333"/>
          <w:sz w:val="24"/>
          <w:szCs w:val="24"/>
          <w:shd w:val="clear" w:color="auto" w:fill="FFFFFF"/>
          <w:lang w:val="uk-UA"/>
        </w:rPr>
        <w:t>вчитель основ здоров’</w:t>
      </w:r>
      <w:r w:rsidR="000C567A">
        <w:rPr>
          <w:rFonts w:ascii="Times New Roman" w:hAnsi="Times New Roman" w:cs="Times New Roman"/>
          <w:color w:val="333333"/>
          <w:sz w:val="24"/>
          <w:szCs w:val="24"/>
          <w:shd w:val="clear" w:color="auto" w:fill="FFFFFF"/>
          <w:lang w:val="uk-UA"/>
        </w:rPr>
        <w:t>я, який розповів присутнім, що т</w:t>
      </w:r>
      <w:r w:rsidR="000C567A" w:rsidRPr="000C567A">
        <w:rPr>
          <w:rFonts w:ascii="Times New Roman" w:hAnsi="Times New Roman" w:cs="Times New Roman"/>
          <w:color w:val="333333"/>
          <w:sz w:val="24"/>
          <w:szCs w:val="24"/>
          <w:shd w:val="clear" w:color="auto" w:fill="FFFFFF"/>
          <w:lang w:val="uk-UA"/>
        </w:rPr>
        <w:t>урбота про здоров’я людей — о</w:t>
      </w:r>
      <w:r w:rsidR="000C567A">
        <w:rPr>
          <w:rFonts w:ascii="Times New Roman" w:hAnsi="Times New Roman" w:cs="Times New Roman"/>
          <w:color w:val="333333"/>
          <w:sz w:val="24"/>
          <w:szCs w:val="24"/>
          <w:shd w:val="clear" w:color="auto" w:fill="FFFFFF"/>
          <w:lang w:val="uk-UA"/>
        </w:rPr>
        <w:t>дне з важливих завдань вчителя.</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Незаперечним фактом є те, що спосіб життя кожної людини формують у молодому віці. Діти — майбутнє нашої нації. Саме їм належить важлива роль у розбудові нашої держави. А для цього потрібне, у першу чергу, здоров’я.</w:t>
      </w:r>
    </w:p>
    <w:p w:rsidR="000C567A" w:rsidRPr="000C567A" w:rsidRDefault="00120DA1" w:rsidP="000C567A">
      <w:pPr>
        <w:spacing w:after="0" w:line="240" w:lineRule="auto"/>
        <w:jc w:val="both"/>
        <w:rPr>
          <w:rFonts w:ascii="Times New Roman" w:hAnsi="Times New Roman" w:cs="Times New Roman"/>
          <w:color w:val="333333"/>
          <w:sz w:val="24"/>
          <w:szCs w:val="24"/>
          <w:shd w:val="clear" w:color="auto" w:fill="FFFFFF"/>
          <w:lang w:val="uk-UA"/>
        </w:rPr>
      </w:pPr>
      <w:r>
        <w:rPr>
          <w:rFonts w:ascii="Times New Roman" w:hAnsi="Times New Roman" w:cs="Times New Roman"/>
          <w:color w:val="333333"/>
          <w:sz w:val="24"/>
          <w:szCs w:val="24"/>
          <w:shd w:val="clear" w:color="auto" w:fill="FFFFFF"/>
          <w:lang w:val="uk-UA"/>
        </w:rPr>
        <w:t>Віктор Миколайович підкреслив, що н</w:t>
      </w:r>
      <w:r w:rsidR="000C567A" w:rsidRPr="000C567A">
        <w:rPr>
          <w:rFonts w:ascii="Times New Roman" w:hAnsi="Times New Roman" w:cs="Times New Roman"/>
          <w:color w:val="333333"/>
          <w:sz w:val="24"/>
          <w:szCs w:val="24"/>
          <w:shd w:val="clear" w:color="auto" w:fill="FFFFFF"/>
          <w:lang w:val="uk-UA"/>
        </w:rPr>
        <w:t>авчити дітей берегти і зміцнювати своє здоров’я, оточуючих, забезпечити їхню активну участь у цьому — одне з важливих завдань вчителя. Але навчити дітей бути здоровими не так уже й просто: здоров’я не завжди посідає перше місце в системі життєвих цінностей людини. Здебільшого наші діти головну роль відводять матеріальним благам життя. Чимало дітей своєю поведінкою ведуть себе не до здоров’я, а від нього.</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Отже, вчителю слід регулярно підвищувати свідоме ставлення дитини до власного здоров’я, формувати в неї здоровий спосіб життя.</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Пам’ятаймо, що:</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w:t>
      </w:r>
      <w:r w:rsidRPr="000C567A">
        <w:rPr>
          <w:rFonts w:ascii="Times New Roman" w:hAnsi="Times New Roman" w:cs="Times New Roman"/>
          <w:color w:val="333333"/>
          <w:sz w:val="24"/>
          <w:szCs w:val="24"/>
          <w:shd w:val="clear" w:color="auto" w:fill="FFFFFF"/>
          <w:lang w:val="uk-UA"/>
        </w:rPr>
        <w:tab/>
        <w:t>здорова дитина — практично досяжна норма дитячого розвитку;</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w:t>
      </w:r>
      <w:r w:rsidRPr="000C567A">
        <w:rPr>
          <w:rFonts w:ascii="Times New Roman" w:hAnsi="Times New Roman" w:cs="Times New Roman"/>
          <w:color w:val="333333"/>
          <w:sz w:val="24"/>
          <w:szCs w:val="24"/>
          <w:shd w:val="clear" w:color="auto" w:fill="FFFFFF"/>
          <w:lang w:val="uk-UA"/>
        </w:rPr>
        <w:tab/>
        <w:t>оздоровлення — не сукупність лікувально-профілактичних заходів, а форма розвитку психофізіологічних можливостей;</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w:t>
      </w:r>
      <w:r w:rsidRPr="000C567A">
        <w:rPr>
          <w:rFonts w:ascii="Times New Roman" w:hAnsi="Times New Roman" w:cs="Times New Roman"/>
          <w:color w:val="333333"/>
          <w:sz w:val="24"/>
          <w:szCs w:val="24"/>
          <w:shd w:val="clear" w:color="auto" w:fill="FFFFFF"/>
          <w:lang w:val="uk-UA"/>
        </w:rPr>
        <w:tab/>
        <w:t xml:space="preserve">індивідуально-диференційований підхід — основний засіб </w:t>
      </w:r>
      <w:proofErr w:type="spellStart"/>
      <w:r w:rsidRPr="000C567A">
        <w:rPr>
          <w:rFonts w:ascii="Times New Roman" w:hAnsi="Times New Roman" w:cs="Times New Roman"/>
          <w:color w:val="333333"/>
          <w:sz w:val="24"/>
          <w:szCs w:val="24"/>
          <w:shd w:val="clear" w:color="auto" w:fill="FFFFFF"/>
          <w:lang w:val="uk-UA"/>
        </w:rPr>
        <w:t>оздоровлювально-розвивальної</w:t>
      </w:r>
      <w:proofErr w:type="spellEnd"/>
      <w:r w:rsidRPr="000C567A">
        <w:rPr>
          <w:rFonts w:ascii="Times New Roman" w:hAnsi="Times New Roman" w:cs="Times New Roman"/>
          <w:color w:val="333333"/>
          <w:sz w:val="24"/>
          <w:szCs w:val="24"/>
          <w:shd w:val="clear" w:color="auto" w:fill="FFFFFF"/>
          <w:lang w:val="uk-UA"/>
        </w:rPr>
        <w:t xml:space="preserve"> роботи з учнями.</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Ні для кого не секрет, що успіхи дитини в навчанні (тій діяльності, яка з приходом учнів у школу стає головною в їхньому житті) залежать від її здоров’я. Мета вчителів — забезпечити дитині можливість зберегти здоров’я за період навчання в школі, сформувати в неї необхідні знання, уміння й навички зі здорового способу життя, навчити використовувати здобуті знання в повсякденному житті. Один із головних принципів, яким ми повинні керуватися, — «НЕ НАШКОДЬ!»</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Здоровий спосіб життя школяра включає такі компоненти:</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w:t>
      </w:r>
      <w:r w:rsidRPr="000C567A">
        <w:rPr>
          <w:rFonts w:ascii="Times New Roman" w:hAnsi="Times New Roman" w:cs="Times New Roman"/>
          <w:color w:val="333333"/>
          <w:sz w:val="24"/>
          <w:szCs w:val="24"/>
          <w:shd w:val="clear" w:color="auto" w:fill="FFFFFF"/>
          <w:lang w:val="uk-UA"/>
        </w:rPr>
        <w:tab/>
        <w:t>режим навчання без перевантажень;</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w:t>
      </w:r>
      <w:r w:rsidRPr="000C567A">
        <w:rPr>
          <w:rFonts w:ascii="Times New Roman" w:hAnsi="Times New Roman" w:cs="Times New Roman"/>
          <w:color w:val="333333"/>
          <w:sz w:val="24"/>
          <w:szCs w:val="24"/>
          <w:shd w:val="clear" w:color="auto" w:fill="FFFFFF"/>
          <w:lang w:val="uk-UA"/>
        </w:rPr>
        <w:tab/>
        <w:t>режим активної діяльності й відпочинку;</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w:t>
      </w:r>
      <w:r w:rsidRPr="000C567A">
        <w:rPr>
          <w:rFonts w:ascii="Times New Roman" w:hAnsi="Times New Roman" w:cs="Times New Roman"/>
          <w:color w:val="333333"/>
          <w:sz w:val="24"/>
          <w:szCs w:val="24"/>
          <w:shd w:val="clear" w:color="auto" w:fill="FFFFFF"/>
          <w:lang w:val="uk-UA"/>
        </w:rPr>
        <w:tab/>
        <w:t>вироблення навичок особистої гігієни;</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w:t>
      </w:r>
      <w:r w:rsidRPr="000C567A">
        <w:rPr>
          <w:rFonts w:ascii="Times New Roman" w:hAnsi="Times New Roman" w:cs="Times New Roman"/>
          <w:color w:val="333333"/>
          <w:sz w:val="24"/>
          <w:szCs w:val="24"/>
          <w:shd w:val="clear" w:color="auto" w:fill="FFFFFF"/>
          <w:lang w:val="uk-UA"/>
        </w:rPr>
        <w:tab/>
        <w:t>раціональне харчування й культура споживання їжі;</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w:t>
      </w:r>
      <w:r w:rsidRPr="000C567A">
        <w:rPr>
          <w:rFonts w:ascii="Times New Roman" w:hAnsi="Times New Roman" w:cs="Times New Roman"/>
          <w:color w:val="333333"/>
          <w:sz w:val="24"/>
          <w:szCs w:val="24"/>
          <w:shd w:val="clear" w:color="auto" w:fill="FFFFFF"/>
          <w:lang w:val="uk-UA"/>
        </w:rPr>
        <w:tab/>
        <w:t>брак травматизму;</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w:t>
      </w:r>
      <w:r w:rsidRPr="000C567A">
        <w:rPr>
          <w:rFonts w:ascii="Times New Roman" w:hAnsi="Times New Roman" w:cs="Times New Roman"/>
          <w:color w:val="333333"/>
          <w:sz w:val="24"/>
          <w:szCs w:val="24"/>
          <w:shd w:val="clear" w:color="auto" w:fill="FFFFFF"/>
          <w:lang w:val="uk-UA"/>
        </w:rPr>
        <w:tab/>
        <w:t>профілактика шкідливих звичок і фізичну активність.</w:t>
      </w:r>
    </w:p>
    <w:p w:rsidR="000C567A" w:rsidRPr="000C567A" w:rsidRDefault="000C567A" w:rsidP="000C567A">
      <w:pPr>
        <w:spacing w:after="0" w:line="240" w:lineRule="auto"/>
        <w:jc w:val="both"/>
        <w:rPr>
          <w:rFonts w:ascii="Times New Roman" w:hAnsi="Times New Roman" w:cs="Times New Roman"/>
          <w:color w:val="333333"/>
          <w:sz w:val="24"/>
          <w:szCs w:val="24"/>
          <w:shd w:val="clear" w:color="auto" w:fill="FFFFFF"/>
          <w:lang w:val="uk-UA"/>
        </w:rPr>
      </w:pPr>
      <w:r w:rsidRPr="000C567A">
        <w:rPr>
          <w:rFonts w:ascii="Times New Roman" w:hAnsi="Times New Roman" w:cs="Times New Roman"/>
          <w:color w:val="333333"/>
          <w:sz w:val="24"/>
          <w:szCs w:val="24"/>
          <w:shd w:val="clear" w:color="auto" w:fill="FFFFFF"/>
          <w:lang w:val="uk-UA"/>
        </w:rPr>
        <w:t>Роботу з формування в учнів навичок здорового способу життя треба проводити систематично. Комплекс виховних заходів має на меті озброїти знаннями, виробити переконання, необхідні кожній людині для збереження життя та здоров’я. Учнів слід готувати до дій у небезпечних ситуаціях, ознайомити зі способами запобігання їм, навчити оберігати своє здоров’я.</w:t>
      </w:r>
    </w:p>
    <w:p w:rsidR="008F0AFE" w:rsidRPr="00120DA1" w:rsidRDefault="000C567A" w:rsidP="00120DA1">
      <w:pPr>
        <w:spacing w:after="0" w:line="240" w:lineRule="auto"/>
        <w:jc w:val="both"/>
        <w:rPr>
          <w:rStyle w:val="apple-style-span"/>
          <w:rFonts w:ascii="Times New Roman" w:hAnsi="Times New Roman" w:cs="Times New Roman"/>
          <w:color w:val="000000"/>
          <w:sz w:val="24"/>
          <w:szCs w:val="24"/>
          <w:lang w:val="uk-UA"/>
        </w:rPr>
      </w:pPr>
      <w:r w:rsidRPr="000C567A">
        <w:rPr>
          <w:rFonts w:ascii="Times New Roman" w:hAnsi="Times New Roman" w:cs="Times New Roman"/>
          <w:color w:val="333333"/>
          <w:sz w:val="24"/>
          <w:szCs w:val="24"/>
          <w:shd w:val="clear" w:color="auto" w:fill="FFFFFF"/>
          <w:lang w:val="uk-UA"/>
        </w:rPr>
        <w:t xml:space="preserve">   </w:t>
      </w:r>
      <w:proofErr w:type="spellStart"/>
      <w:r w:rsidR="00120DA1">
        <w:rPr>
          <w:rFonts w:ascii="Times New Roman" w:hAnsi="Times New Roman" w:cs="Times New Roman"/>
          <w:color w:val="333333"/>
          <w:sz w:val="24"/>
          <w:szCs w:val="24"/>
          <w:shd w:val="clear" w:color="auto" w:fill="FFFFFF"/>
          <w:lang w:val="uk-UA"/>
        </w:rPr>
        <w:t>Миколишен</w:t>
      </w:r>
      <w:proofErr w:type="spellEnd"/>
      <w:r w:rsidR="00120DA1">
        <w:rPr>
          <w:rFonts w:ascii="Times New Roman" w:hAnsi="Times New Roman" w:cs="Times New Roman"/>
          <w:color w:val="333333"/>
          <w:sz w:val="24"/>
          <w:szCs w:val="24"/>
          <w:shd w:val="clear" w:color="auto" w:fill="FFFFFF"/>
          <w:lang w:val="uk-UA"/>
        </w:rPr>
        <w:t xml:space="preserve"> В.М. п</w:t>
      </w:r>
      <w:r w:rsidRPr="000C567A">
        <w:rPr>
          <w:rFonts w:ascii="Times New Roman" w:hAnsi="Times New Roman" w:cs="Times New Roman"/>
          <w:color w:val="333333"/>
          <w:sz w:val="24"/>
          <w:szCs w:val="24"/>
          <w:shd w:val="clear" w:color="auto" w:fill="FFFFFF"/>
          <w:lang w:val="uk-UA"/>
        </w:rPr>
        <w:t>оясню</w:t>
      </w:r>
      <w:r w:rsidR="00120DA1">
        <w:rPr>
          <w:rFonts w:ascii="Times New Roman" w:hAnsi="Times New Roman" w:cs="Times New Roman"/>
          <w:color w:val="333333"/>
          <w:sz w:val="24"/>
          <w:szCs w:val="24"/>
          <w:shd w:val="clear" w:color="auto" w:fill="FFFFFF"/>
          <w:lang w:val="uk-UA"/>
        </w:rPr>
        <w:t>є</w:t>
      </w:r>
      <w:r w:rsidRPr="000C567A">
        <w:rPr>
          <w:rFonts w:ascii="Times New Roman" w:hAnsi="Times New Roman" w:cs="Times New Roman"/>
          <w:color w:val="333333"/>
          <w:sz w:val="24"/>
          <w:szCs w:val="24"/>
          <w:shd w:val="clear" w:color="auto" w:fill="FFFFFF"/>
          <w:lang w:val="uk-UA"/>
        </w:rPr>
        <w:t xml:space="preserve"> учням значення й важливість чіткого дотримання режиму д</w:t>
      </w:r>
      <w:r w:rsidR="00120DA1">
        <w:rPr>
          <w:rFonts w:ascii="Times New Roman" w:hAnsi="Times New Roman" w:cs="Times New Roman"/>
          <w:color w:val="333333"/>
          <w:sz w:val="24"/>
          <w:szCs w:val="24"/>
          <w:shd w:val="clear" w:color="auto" w:fill="FFFFFF"/>
          <w:lang w:val="uk-UA"/>
        </w:rPr>
        <w:t>ня, зокрема проводить</w:t>
      </w:r>
      <w:r w:rsidRPr="000C567A">
        <w:rPr>
          <w:rFonts w:ascii="Times New Roman" w:hAnsi="Times New Roman" w:cs="Times New Roman"/>
          <w:color w:val="333333"/>
          <w:sz w:val="24"/>
          <w:szCs w:val="24"/>
          <w:shd w:val="clear" w:color="auto" w:fill="FFFFFF"/>
          <w:lang w:val="uk-UA"/>
        </w:rPr>
        <w:t xml:space="preserve"> бесіду «Режим дня — запорука здоров’я».</w:t>
      </w:r>
    </w:p>
    <w:p w:rsidR="008F0AFE" w:rsidRPr="00E85051" w:rsidRDefault="008F0AFE" w:rsidP="008F0AFE">
      <w:pPr>
        <w:spacing w:after="0" w:line="240" w:lineRule="auto"/>
        <w:jc w:val="both"/>
        <w:rPr>
          <w:rStyle w:val="apple-style-span"/>
          <w:rFonts w:ascii="Times New Roman" w:hAnsi="Times New Roman" w:cs="Times New Roman"/>
          <w:color w:val="000000"/>
          <w:sz w:val="24"/>
          <w:szCs w:val="24"/>
          <w:lang w:val="uk-UA"/>
        </w:rPr>
      </w:pPr>
      <w:r w:rsidRPr="00E85051">
        <w:rPr>
          <w:rStyle w:val="apple-style-span"/>
          <w:rFonts w:ascii="Times New Roman" w:hAnsi="Times New Roman" w:cs="Times New Roman"/>
          <w:b/>
          <w:color w:val="000000"/>
          <w:sz w:val="24"/>
          <w:szCs w:val="24"/>
          <w:u w:val="single"/>
          <w:lang w:val="uk-UA"/>
        </w:rPr>
        <w:t xml:space="preserve">  </w:t>
      </w:r>
      <w:r w:rsidR="00773402">
        <w:rPr>
          <w:rStyle w:val="apple-style-span"/>
          <w:rFonts w:ascii="Times New Roman" w:hAnsi="Times New Roman" w:cs="Times New Roman"/>
          <w:b/>
          <w:color w:val="000000"/>
          <w:sz w:val="24"/>
          <w:szCs w:val="24"/>
          <w:u w:val="single"/>
          <w:lang w:val="uk-UA"/>
        </w:rPr>
        <w:t>Мельник Н.А.,</w:t>
      </w:r>
      <w:r w:rsidRPr="00E85051">
        <w:rPr>
          <w:rStyle w:val="apple-style-span"/>
          <w:rFonts w:ascii="Times New Roman" w:hAnsi="Times New Roman" w:cs="Times New Roman"/>
          <w:b/>
          <w:color w:val="000000"/>
          <w:sz w:val="24"/>
          <w:szCs w:val="24"/>
          <w:u w:val="single"/>
          <w:lang w:val="uk-UA"/>
        </w:rPr>
        <w:t xml:space="preserve"> </w:t>
      </w:r>
      <w:r w:rsidRPr="00E85051">
        <w:rPr>
          <w:rStyle w:val="apple-style-span"/>
          <w:rFonts w:ascii="Times New Roman" w:hAnsi="Times New Roman" w:cs="Times New Roman"/>
          <w:color w:val="000000"/>
          <w:sz w:val="24"/>
          <w:szCs w:val="24"/>
          <w:lang w:val="uk-UA"/>
        </w:rPr>
        <w:t xml:space="preserve">вчитель початкової школи, яка звернула на те, що основою набуття компетентності є власна активна діяльність учня і вчителя. </w:t>
      </w:r>
      <w:r w:rsidR="009F0535">
        <w:rPr>
          <w:rStyle w:val="apple-style-span"/>
          <w:rFonts w:ascii="Times New Roman" w:hAnsi="Times New Roman" w:cs="Times New Roman"/>
          <w:color w:val="000000"/>
          <w:sz w:val="24"/>
          <w:szCs w:val="24"/>
          <w:lang w:val="uk-UA"/>
        </w:rPr>
        <w:t>Як зазначила вчителька, такий</w:t>
      </w:r>
      <w:r w:rsidRPr="00E85051">
        <w:rPr>
          <w:rStyle w:val="apple-style-span"/>
          <w:rFonts w:ascii="Times New Roman" w:hAnsi="Times New Roman" w:cs="Times New Roman"/>
          <w:color w:val="000000"/>
          <w:sz w:val="24"/>
          <w:szCs w:val="24"/>
          <w:lang w:val="uk-UA"/>
        </w:rPr>
        <w:t xml:space="preserve"> педагогічний досвід показує, що оптимально та вдало обрані прийоми, форми та засоби навчання сприяють: розв’язуванню практично орієнтованих завдань; аналізу життєвих ситуацій; використанню наочності; проведенню експерименту ужиткового спрямування; проведенню учнівського дослідження; виконанню проектів, розв’язуванню проблемних завдань, застосуванню технології розвитку образного мислення тощо.</w:t>
      </w:r>
    </w:p>
    <w:p w:rsidR="008F0AFE" w:rsidRPr="00E85051" w:rsidRDefault="008F0AFE" w:rsidP="008F0AFE">
      <w:pPr>
        <w:spacing w:after="0" w:line="240" w:lineRule="auto"/>
        <w:jc w:val="both"/>
        <w:rPr>
          <w:rStyle w:val="apple-style-span"/>
          <w:rFonts w:ascii="Times New Roman" w:hAnsi="Times New Roman" w:cs="Times New Roman"/>
          <w:color w:val="000000"/>
          <w:sz w:val="24"/>
          <w:szCs w:val="24"/>
          <w:lang w:val="uk-UA"/>
        </w:rPr>
      </w:pPr>
      <w:r w:rsidRPr="00E85051">
        <w:rPr>
          <w:rStyle w:val="apple-style-span"/>
          <w:rFonts w:ascii="Times New Roman" w:hAnsi="Times New Roman" w:cs="Times New Roman"/>
          <w:color w:val="000000"/>
          <w:sz w:val="24"/>
          <w:szCs w:val="24"/>
          <w:lang w:val="uk-UA"/>
        </w:rPr>
        <w:lastRenderedPageBreak/>
        <w:t xml:space="preserve">   Незаперечним є те, що сам вчитель, як мінімум, має володіти тими </w:t>
      </w:r>
      <w:proofErr w:type="spellStart"/>
      <w:r w:rsidRPr="00E85051">
        <w:rPr>
          <w:rStyle w:val="apple-style-span"/>
          <w:rFonts w:ascii="Times New Roman" w:hAnsi="Times New Roman" w:cs="Times New Roman"/>
          <w:color w:val="000000"/>
          <w:sz w:val="24"/>
          <w:szCs w:val="24"/>
          <w:lang w:val="uk-UA"/>
        </w:rPr>
        <w:t>компетенціями</w:t>
      </w:r>
      <w:proofErr w:type="spellEnd"/>
      <w:r w:rsidRPr="00E85051">
        <w:rPr>
          <w:rStyle w:val="apple-style-span"/>
          <w:rFonts w:ascii="Times New Roman" w:hAnsi="Times New Roman" w:cs="Times New Roman"/>
          <w:color w:val="000000"/>
          <w:sz w:val="24"/>
          <w:szCs w:val="24"/>
          <w:lang w:val="uk-UA"/>
        </w:rPr>
        <w:t xml:space="preserve">, яких навчає дітей, підкреслила </w:t>
      </w:r>
      <w:r w:rsidR="00773402">
        <w:rPr>
          <w:rStyle w:val="apple-style-span"/>
          <w:rFonts w:ascii="Times New Roman" w:hAnsi="Times New Roman" w:cs="Times New Roman"/>
          <w:color w:val="000000"/>
          <w:sz w:val="24"/>
          <w:szCs w:val="24"/>
          <w:lang w:val="uk-UA"/>
        </w:rPr>
        <w:t>Наталя Анатоліївна</w:t>
      </w:r>
      <w:r w:rsidRPr="00E85051">
        <w:rPr>
          <w:rStyle w:val="apple-style-span"/>
          <w:rFonts w:ascii="Times New Roman" w:hAnsi="Times New Roman" w:cs="Times New Roman"/>
          <w:color w:val="000000"/>
          <w:sz w:val="24"/>
          <w:szCs w:val="24"/>
          <w:lang w:val="uk-UA"/>
        </w:rPr>
        <w:t>. Базова компетентність вчителя полягає в умінні організувати заняття, створити невимушене доброзичливе, розвивальне середовище, в якому стає реальною можливість досягнення освітніх результатів учня, сформульованих як ключові компетенції. Вчителю важливо вміти організувати навчання так, щоб воно стимулювало інтерес, бажання разом думати і дискутувати, ставити оригінальні питання та оцінювати нестандартні ситуації, проявляти незалежне креативне мислення, формулювати ідеї, висловлювати різноманітні точки зору. Важливо, щоб це мотивувало учнів до нових, на сходинку вищих здобутків та інтелектуального зростання. Вчитель має налаштуватися на пошук та закріплення позитивної динаміки на шляху до формування компетентності учнів.</w:t>
      </w:r>
    </w:p>
    <w:p w:rsidR="008F0AFE" w:rsidRPr="00E85051" w:rsidRDefault="008F0AFE" w:rsidP="008F0AFE">
      <w:pPr>
        <w:spacing w:after="0" w:line="240" w:lineRule="auto"/>
        <w:jc w:val="both"/>
        <w:rPr>
          <w:rStyle w:val="apple-style-span"/>
          <w:rFonts w:ascii="Times New Roman" w:hAnsi="Times New Roman" w:cs="Times New Roman"/>
          <w:color w:val="000000"/>
          <w:sz w:val="24"/>
          <w:szCs w:val="24"/>
          <w:lang w:val="uk-UA"/>
        </w:rPr>
      </w:pPr>
      <w:r w:rsidRPr="00E85051">
        <w:rPr>
          <w:rStyle w:val="apple-style-span"/>
          <w:rFonts w:ascii="Times New Roman" w:hAnsi="Times New Roman" w:cs="Times New Roman"/>
          <w:color w:val="000000"/>
          <w:sz w:val="24"/>
          <w:szCs w:val="24"/>
          <w:lang w:val="uk-UA"/>
        </w:rPr>
        <w:t xml:space="preserve">    Опрацьовуючи передовий педагогічний досвід, науково-методичну літературу, інформаційні джерела мережі Internet з питання формування ключових </w:t>
      </w:r>
      <w:proofErr w:type="spellStart"/>
      <w:r w:rsidRPr="00E85051">
        <w:rPr>
          <w:rStyle w:val="apple-style-span"/>
          <w:rFonts w:ascii="Times New Roman" w:hAnsi="Times New Roman" w:cs="Times New Roman"/>
          <w:color w:val="000000"/>
          <w:sz w:val="24"/>
          <w:szCs w:val="24"/>
          <w:lang w:val="uk-UA"/>
        </w:rPr>
        <w:t>компетентностей</w:t>
      </w:r>
      <w:proofErr w:type="spellEnd"/>
      <w:r w:rsidRPr="00E85051">
        <w:rPr>
          <w:rStyle w:val="apple-style-span"/>
          <w:rFonts w:ascii="Times New Roman" w:hAnsi="Times New Roman" w:cs="Times New Roman"/>
          <w:color w:val="000000"/>
          <w:sz w:val="24"/>
          <w:szCs w:val="24"/>
          <w:lang w:val="uk-UA"/>
        </w:rPr>
        <w:t xml:space="preserve"> учня навчального закладу та на основі власного педагогічного досвіду, </w:t>
      </w:r>
      <w:r w:rsidR="00773402" w:rsidRPr="00773402">
        <w:rPr>
          <w:rStyle w:val="apple-style-span"/>
          <w:rFonts w:ascii="Times New Roman" w:hAnsi="Times New Roman" w:cs="Times New Roman"/>
          <w:color w:val="000000"/>
          <w:sz w:val="24"/>
          <w:szCs w:val="24"/>
          <w:lang w:val="uk-UA"/>
        </w:rPr>
        <w:t xml:space="preserve">Наталя Анатоліївна </w:t>
      </w:r>
      <w:r w:rsidRPr="00E85051">
        <w:rPr>
          <w:rStyle w:val="apple-style-span"/>
          <w:rFonts w:ascii="Times New Roman" w:hAnsi="Times New Roman" w:cs="Times New Roman"/>
          <w:color w:val="000000"/>
          <w:sz w:val="24"/>
          <w:szCs w:val="24"/>
          <w:lang w:val="uk-UA"/>
        </w:rPr>
        <w:t xml:space="preserve">приділяє більше уваги цілеспрямованому розвитку особистості та формуванню ключових </w:t>
      </w:r>
      <w:proofErr w:type="spellStart"/>
      <w:r w:rsidRPr="00E85051">
        <w:rPr>
          <w:rStyle w:val="apple-style-span"/>
          <w:rFonts w:ascii="Times New Roman" w:hAnsi="Times New Roman" w:cs="Times New Roman"/>
          <w:color w:val="000000"/>
          <w:sz w:val="24"/>
          <w:szCs w:val="24"/>
          <w:lang w:val="uk-UA"/>
        </w:rPr>
        <w:t>компетентностей</w:t>
      </w:r>
      <w:proofErr w:type="spellEnd"/>
      <w:r w:rsidRPr="00E85051">
        <w:rPr>
          <w:rStyle w:val="apple-style-span"/>
          <w:rFonts w:ascii="Times New Roman" w:hAnsi="Times New Roman" w:cs="Times New Roman"/>
          <w:color w:val="000000"/>
          <w:sz w:val="24"/>
          <w:szCs w:val="24"/>
          <w:lang w:val="uk-UA"/>
        </w:rPr>
        <w:t xml:space="preserve"> учнів таких як: соціальні, полікультурні, комунікативні, інформаційні, саморозвитку і самоосвіти, </w:t>
      </w:r>
      <w:proofErr w:type="spellStart"/>
      <w:r w:rsidRPr="00E85051">
        <w:rPr>
          <w:rStyle w:val="apple-style-span"/>
          <w:rFonts w:ascii="Times New Roman" w:hAnsi="Times New Roman" w:cs="Times New Roman"/>
          <w:color w:val="000000"/>
          <w:sz w:val="24"/>
          <w:szCs w:val="24"/>
          <w:lang w:val="uk-UA"/>
        </w:rPr>
        <w:t>здоров’язберігаючі</w:t>
      </w:r>
      <w:proofErr w:type="spellEnd"/>
      <w:r w:rsidRPr="00E85051">
        <w:rPr>
          <w:rStyle w:val="apple-style-span"/>
          <w:rFonts w:ascii="Times New Roman" w:hAnsi="Times New Roman" w:cs="Times New Roman"/>
          <w:color w:val="000000"/>
          <w:sz w:val="24"/>
          <w:szCs w:val="24"/>
          <w:lang w:val="uk-UA"/>
        </w:rPr>
        <w:t>, продуктивної творчої діяльності як в урочний, так і у позаурочний час з предмету.</w:t>
      </w:r>
    </w:p>
    <w:p w:rsidR="008F0AFE" w:rsidRDefault="008F0AFE" w:rsidP="008F0AFE">
      <w:pPr>
        <w:spacing w:after="0" w:line="240" w:lineRule="auto"/>
        <w:jc w:val="both"/>
        <w:rPr>
          <w:rStyle w:val="apple-style-span"/>
          <w:rFonts w:ascii="Times New Roman" w:hAnsi="Times New Roman" w:cs="Times New Roman"/>
          <w:color w:val="000000"/>
          <w:sz w:val="24"/>
          <w:szCs w:val="24"/>
          <w:lang w:val="uk-UA"/>
        </w:rPr>
      </w:pPr>
      <w:r w:rsidRPr="00E85051">
        <w:rPr>
          <w:rStyle w:val="apple-style-span"/>
          <w:rFonts w:ascii="Times New Roman" w:hAnsi="Times New Roman" w:cs="Times New Roman"/>
          <w:color w:val="000000"/>
          <w:sz w:val="24"/>
          <w:szCs w:val="24"/>
          <w:lang w:val="uk-UA"/>
        </w:rPr>
        <w:t xml:space="preserve">    Із власного досвіду роботи </w:t>
      </w:r>
      <w:r w:rsidR="00773402">
        <w:rPr>
          <w:rStyle w:val="apple-style-span"/>
          <w:rFonts w:ascii="Times New Roman" w:hAnsi="Times New Roman" w:cs="Times New Roman"/>
          <w:color w:val="000000"/>
          <w:sz w:val="24"/>
          <w:szCs w:val="24"/>
          <w:lang w:val="uk-UA"/>
        </w:rPr>
        <w:t>Мельник Н.А.</w:t>
      </w:r>
      <w:r w:rsidRPr="00E85051">
        <w:rPr>
          <w:rStyle w:val="apple-style-span"/>
          <w:rFonts w:ascii="Times New Roman" w:hAnsi="Times New Roman" w:cs="Times New Roman"/>
          <w:color w:val="000000"/>
          <w:sz w:val="24"/>
          <w:szCs w:val="24"/>
          <w:lang w:val="uk-UA"/>
        </w:rPr>
        <w:t xml:space="preserve"> зауважила, що ключовою компетентністю шкільної природничої освіти є уміння вчитися. Це дуже непростий процес, тому що  курс  доволі складний, підручники не завжди відповідають віковим особливостям школярів. Щоб активізувати роботу учнів на уроках, вчителеві потрібно використати різні інтерактивні методи та застосувати нові продуктивні технології навчання. Такі підходи до викладання максимально стимулюють пізнавальну самостійність, творчу активність та ініціативу школярів, сприяють формуванню </w:t>
      </w:r>
      <w:proofErr w:type="spellStart"/>
      <w:r w:rsidRPr="00E85051">
        <w:rPr>
          <w:rStyle w:val="apple-style-span"/>
          <w:rFonts w:ascii="Times New Roman" w:hAnsi="Times New Roman" w:cs="Times New Roman"/>
          <w:color w:val="000000"/>
          <w:sz w:val="24"/>
          <w:szCs w:val="24"/>
          <w:lang w:val="uk-UA"/>
        </w:rPr>
        <w:t>компетентностей</w:t>
      </w:r>
      <w:proofErr w:type="spellEnd"/>
      <w:r w:rsidRPr="00E85051">
        <w:rPr>
          <w:rStyle w:val="apple-style-span"/>
          <w:rFonts w:ascii="Times New Roman" w:hAnsi="Times New Roman" w:cs="Times New Roman"/>
          <w:color w:val="000000"/>
          <w:sz w:val="24"/>
          <w:szCs w:val="24"/>
          <w:lang w:val="uk-UA"/>
        </w:rPr>
        <w:t xml:space="preserve">. Суспільству потрібна високоосвічена творча особистість, яка вміє спілкуватися у колективі. Саме інтерактивні технології формують в учнів навички та вміння як предметних, так і </w:t>
      </w:r>
      <w:proofErr w:type="spellStart"/>
      <w:r w:rsidRPr="00E85051">
        <w:rPr>
          <w:rStyle w:val="apple-style-span"/>
          <w:rFonts w:ascii="Times New Roman" w:hAnsi="Times New Roman" w:cs="Times New Roman"/>
          <w:color w:val="000000"/>
          <w:sz w:val="24"/>
          <w:szCs w:val="24"/>
          <w:lang w:val="uk-UA"/>
        </w:rPr>
        <w:t>загальнорозвивальних</w:t>
      </w:r>
      <w:proofErr w:type="spellEnd"/>
      <w:r w:rsidRPr="00E85051">
        <w:rPr>
          <w:rStyle w:val="apple-style-span"/>
          <w:rFonts w:ascii="Times New Roman" w:hAnsi="Times New Roman" w:cs="Times New Roman"/>
          <w:color w:val="000000"/>
          <w:sz w:val="24"/>
          <w:szCs w:val="24"/>
          <w:lang w:val="uk-UA"/>
        </w:rPr>
        <w:t>, життєвих цінностей; створюють атмосферу співробітництва, що дає змогу повною мірою розкрити природні здібності дітей.</w:t>
      </w:r>
    </w:p>
    <w:p w:rsidR="002E2D69" w:rsidRDefault="002E2D69" w:rsidP="003A624D">
      <w:pPr>
        <w:shd w:val="clear" w:color="auto" w:fill="FFFFFF"/>
        <w:spacing w:after="0" w:line="240" w:lineRule="auto"/>
        <w:jc w:val="both"/>
        <w:textAlignment w:val="baseline"/>
        <w:rPr>
          <w:rFonts w:ascii="Times New Roman" w:eastAsia="Times New Roman" w:hAnsi="Times New Roman" w:cs="Times New Roman"/>
          <w:color w:val="3D3D3D"/>
          <w:sz w:val="24"/>
          <w:szCs w:val="28"/>
          <w:bdr w:val="none" w:sz="0" w:space="0" w:color="auto" w:frame="1"/>
          <w:lang w:val="uk-UA" w:eastAsia="uk-UA"/>
        </w:rPr>
      </w:pPr>
      <w:proofErr w:type="spellStart"/>
      <w:r>
        <w:rPr>
          <w:rStyle w:val="apple-style-span"/>
          <w:rFonts w:ascii="Times New Roman" w:hAnsi="Times New Roman" w:cs="Times New Roman"/>
          <w:color w:val="000000"/>
          <w:sz w:val="24"/>
          <w:szCs w:val="24"/>
          <w:lang w:val="uk-UA"/>
        </w:rPr>
        <w:t>Миколишена</w:t>
      </w:r>
      <w:proofErr w:type="spellEnd"/>
      <w:r>
        <w:rPr>
          <w:rStyle w:val="apple-style-span"/>
          <w:rFonts w:ascii="Times New Roman" w:hAnsi="Times New Roman" w:cs="Times New Roman"/>
          <w:color w:val="000000"/>
          <w:sz w:val="24"/>
          <w:szCs w:val="24"/>
          <w:lang w:val="uk-UA"/>
        </w:rPr>
        <w:t xml:space="preserve"> С.А., </w:t>
      </w:r>
      <w:r w:rsidR="003A624D">
        <w:rPr>
          <w:rStyle w:val="apple-style-span"/>
          <w:rFonts w:ascii="Times New Roman" w:hAnsi="Times New Roman" w:cs="Times New Roman"/>
          <w:color w:val="000000"/>
          <w:sz w:val="24"/>
          <w:szCs w:val="24"/>
          <w:lang w:val="uk-UA"/>
        </w:rPr>
        <w:t>директор ліцею, підсумувала,</w:t>
      </w:r>
      <w:r w:rsidR="003A624D" w:rsidRPr="003A624D">
        <w:rPr>
          <w:rFonts w:ascii="Times New Roman" w:eastAsia="Times New Roman" w:hAnsi="Times New Roman" w:cs="Times New Roman"/>
          <w:color w:val="3D3D3D"/>
          <w:sz w:val="28"/>
          <w:szCs w:val="28"/>
          <w:bdr w:val="none" w:sz="0" w:space="0" w:color="auto" w:frame="1"/>
          <w:lang w:val="uk-UA" w:eastAsia="uk-UA"/>
        </w:rPr>
        <w:t xml:space="preserve"> </w:t>
      </w:r>
      <w:r w:rsidR="003A624D" w:rsidRPr="003A624D">
        <w:rPr>
          <w:rFonts w:ascii="Times New Roman" w:eastAsia="Times New Roman" w:hAnsi="Times New Roman" w:cs="Times New Roman"/>
          <w:color w:val="3D3D3D"/>
          <w:sz w:val="24"/>
          <w:szCs w:val="28"/>
          <w:bdr w:val="none" w:sz="0" w:space="0" w:color="auto" w:frame="1"/>
          <w:lang w:val="uk-UA" w:eastAsia="uk-UA"/>
        </w:rPr>
        <w:t xml:space="preserve">що </w:t>
      </w:r>
      <w:r w:rsidR="004278A7">
        <w:rPr>
          <w:rFonts w:ascii="Times New Roman" w:eastAsia="Times New Roman" w:hAnsi="Times New Roman" w:cs="Times New Roman"/>
          <w:color w:val="3D3D3D"/>
          <w:sz w:val="24"/>
          <w:szCs w:val="28"/>
          <w:bdr w:val="none" w:sz="0" w:space="0" w:color="auto" w:frame="1"/>
          <w:lang w:val="uk-UA" w:eastAsia="uk-UA"/>
        </w:rPr>
        <w:t>приділяється значна увага вивченню природних об’єктів рідного краю як на уроках, так і в позакласній роботі з учнями.</w:t>
      </w:r>
    </w:p>
    <w:p w:rsidR="004278A7" w:rsidRDefault="004278A7" w:rsidP="003A624D">
      <w:pPr>
        <w:shd w:val="clear" w:color="auto" w:fill="FFFFFF"/>
        <w:spacing w:after="0" w:line="240" w:lineRule="auto"/>
        <w:jc w:val="both"/>
        <w:textAlignment w:val="baseline"/>
        <w:rPr>
          <w:rFonts w:ascii="Times New Roman" w:eastAsia="Times New Roman" w:hAnsi="Times New Roman" w:cs="Times New Roman"/>
          <w:color w:val="3D3D3D"/>
          <w:sz w:val="24"/>
          <w:szCs w:val="28"/>
          <w:bdr w:val="none" w:sz="0" w:space="0" w:color="auto" w:frame="1"/>
          <w:lang w:val="uk-UA" w:eastAsia="uk-UA"/>
        </w:rPr>
      </w:pPr>
      <w:r>
        <w:rPr>
          <w:rFonts w:ascii="Times New Roman" w:eastAsia="Times New Roman" w:hAnsi="Times New Roman" w:cs="Times New Roman"/>
          <w:color w:val="3D3D3D"/>
          <w:sz w:val="24"/>
          <w:szCs w:val="28"/>
          <w:bdr w:val="none" w:sz="0" w:space="0" w:color="auto" w:frame="1"/>
          <w:lang w:val="uk-UA" w:eastAsia="uk-UA"/>
        </w:rPr>
        <w:t>Проте, не завжди:</w:t>
      </w:r>
    </w:p>
    <w:p w:rsidR="004278A7" w:rsidRDefault="004278A7" w:rsidP="004278A7">
      <w:pPr>
        <w:pStyle w:val="a3"/>
        <w:numPr>
          <w:ilvl w:val="0"/>
          <w:numId w:val="14"/>
        </w:numPr>
        <w:shd w:val="clear" w:color="auto" w:fill="FFFFFF"/>
        <w:spacing w:after="0" w:line="240" w:lineRule="auto"/>
        <w:jc w:val="both"/>
        <w:textAlignment w:val="baseline"/>
        <w:rPr>
          <w:rStyle w:val="apple-style-span"/>
          <w:rFonts w:ascii="Times New Roman" w:eastAsia="Times New Roman" w:hAnsi="Times New Roman" w:cs="Times New Roman"/>
          <w:color w:val="3D3D3D"/>
          <w:sz w:val="24"/>
          <w:szCs w:val="28"/>
          <w:lang w:val="uk-UA" w:eastAsia="uk-UA"/>
        </w:rPr>
      </w:pPr>
      <w:r>
        <w:rPr>
          <w:rStyle w:val="apple-style-span"/>
          <w:rFonts w:ascii="Times New Roman" w:eastAsia="Times New Roman" w:hAnsi="Times New Roman" w:cs="Times New Roman"/>
          <w:color w:val="3D3D3D"/>
          <w:sz w:val="24"/>
          <w:szCs w:val="28"/>
          <w:lang w:val="uk-UA" w:eastAsia="uk-UA"/>
        </w:rPr>
        <w:t>практикуються активні форми роботи з формування інтелектуальних та загально навчальних умінь учнів;</w:t>
      </w:r>
    </w:p>
    <w:p w:rsidR="004278A7" w:rsidRDefault="004278A7" w:rsidP="004278A7">
      <w:pPr>
        <w:pStyle w:val="a3"/>
        <w:numPr>
          <w:ilvl w:val="0"/>
          <w:numId w:val="14"/>
        </w:numPr>
        <w:shd w:val="clear" w:color="auto" w:fill="FFFFFF"/>
        <w:spacing w:after="0" w:line="240" w:lineRule="auto"/>
        <w:jc w:val="both"/>
        <w:textAlignment w:val="baseline"/>
        <w:rPr>
          <w:rStyle w:val="apple-style-span"/>
          <w:rFonts w:ascii="Times New Roman" w:eastAsia="Times New Roman" w:hAnsi="Times New Roman" w:cs="Times New Roman"/>
          <w:color w:val="3D3D3D"/>
          <w:sz w:val="24"/>
          <w:szCs w:val="28"/>
          <w:lang w:val="uk-UA" w:eastAsia="uk-UA"/>
        </w:rPr>
      </w:pPr>
      <w:r>
        <w:rPr>
          <w:rStyle w:val="apple-style-span"/>
          <w:rFonts w:ascii="Times New Roman" w:eastAsia="Times New Roman" w:hAnsi="Times New Roman" w:cs="Times New Roman"/>
          <w:color w:val="3D3D3D"/>
          <w:sz w:val="24"/>
          <w:szCs w:val="28"/>
          <w:lang w:val="uk-UA" w:eastAsia="uk-UA"/>
        </w:rPr>
        <w:t>вчителі ознайомлюють учнів із досягненнями сучасної біологічної та медичних наук;</w:t>
      </w:r>
    </w:p>
    <w:p w:rsidR="004278A7" w:rsidRDefault="004278A7" w:rsidP="004278A7">
      <w:pPr>
        <w:pStyle w:val="a3"/>
        <w:numPr>
          <w:ilvl w:val="0"/>
          <w:numId w:val="14"/>
        </w:numPr>
        <w:shd w:val="clear" w:color="auto" w:fill="FFFFFF"/>
        <w:spacing w:after="0" w:line="240" w:lineRule="auto"/>
        <w:jc w:val="both"/>
        <w:textAlignment w:val="baseline"/>
        <w:rPr>
          <w:rStyle w:val="apple-style-span"/>
          <w:rFonts w:ascii="Times New Roman" w:eastAsia="Times New Roman" w:hAnsi="Times New Roman" w:cs="Times New Roman"/>
          <w:color w:val="3D3D3D"/>
          <w:sz w:val="24"/>
          <w:szCs w:val="28"/>
          <w:lang w:val="uk-UA" w:eastAsia="uk-UA"/>
        </w:rPr>
      </w:pPr>
      <w:r>
        <w:rPr>
          <w:rStyle w:val="apple-style-span"/>
          <w:rFonts w:ascii="Times New Roman" w:eastAsia="Times New Roman" w:hAnsi="Times New Roman" w:cs="Times New Roman"/>
          <w:color w:val="3D3D3D"/>
          <w:sz w:val="24"/>
          <w:szCs w:val="28"/>
          <w:lang w:val="uk-UA" w:eastAsia="uk-UA"/>
        </w:rPr>
        <w:t>відсутня система проектної роботи щодо формування здорового способу життя підлітків</w:t>
      </w:r>
      <w:r w:rsidR="00A85F35">
        <w:rPr>
          <w:rStyle w:val="apple-style-span"/>
          <w:rFonts w:ascii="Times New Roman" w:eastAsia="Times New Roman" w:hAnsi="Times New Roman" w:cs="Times New Roman"/>
          <w:color w:val="3D3D3D"/>
          <w:sz w:val="24"/>
          <w:szCs w:val="28"/>
          <w:lang w:val="uk-UA" w:eastAsia="uk-UA"/>
        </w:rPr>
        <w:t>;</w:t>
      </w:r>
    </w:p>
    <w:p w:rsidR="00A85F35" w:rsidRPr="004278A7" w:rsidRDefault="00A85F35" w:rsidP="004278A7">
      <w:pPr>
        <w:pStyle w:val="a3"/>
        <w:numPr>
          <w:ilvl w:val="0"/>
          <w:numId w:val="14"/>
        </w:numPr>
        <w:shd w:val="clear" w:color="auto" w:fill="FFFFFF"/>
        <w:spacing w:after="0" w:line="240" w:lineRule="auto"/>
        <w:jc w:val="both"/>
        <w:textAlignment w:val="baseline"/>
        <w:rPr>
          <w:rStyle w:val="apple-style-span"/>
          <w:rFonts w:ascii="Times New Roman" w:eastAsia="Times New Roman" w:hAnsi="Times New Roman" w:cs="Times New Roman"/>
          <w:color w:val="3D3D3D"/>
          <w:sz w:val="24"/>
          <w:szCs w:val="28"/>
          <w:lang w:val="uk-UA" w:eastAsia="uk-UA"/>
        </w:rPr>
      </w:pPr>
      <w:r>
        <w:rPr>
          <w:rStyle w:val="apple-style-span"/>
          <w:rFonts w:ascii="Times New Roman" w:eastAsia="Times New Roman" w:hAnsi="Times New Roman" w:cs="Times New Roman"/>
          <w:color w:val="3D3D3D"/>
          <w:sz w:val="24"/>
          <w:szCs w:val="28"/>
          <w:lang w:val="uk-UA" w:eastAsia="uk-UA"/>
        </w:rPr>
        <w:t>приділяється увага розвитку творчого та критичного мислення, умінню працювати з інформаційними джерелами, умінню аналізувати, логічно мислити.</w:t>
      </w:r>
    </w:p>
    <w:p w:rsidR="008F0AFE" w:rsidRPr="00E85051" w:rsidRDefault="005041A7" w:rsidP="008F0AFE">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УХВАЛИЛИ</w:t>
      </w:r>
      <w:r w:rsidR="008F0AFE" w:rsidRPr="00E85051">
        <w:rPr>
          <w:rFonts w:ascii="Times New Roman" w:hAnsi="Times New Roman" w:cs="Times New Roman"/>
          <w:b/>
          <w:color w:val="000000"/>
          <w:sz w:val="24"/>
          <w:szCs w:val="24"/>
          <w:lang w:val="uk-UA"/>
        </w:rPr>
        <w:t>:</w:t>
      </w:r>
    </w:p>
    <w:p w:rsidR="008F0AFE" w:rsidRPr="00E85051" w:rsidRDefault="008F0AFE" w:rsidP="008F0AFE">
      <w:pPr>
        <w:pStyle w:val="a3"/>
        <w:numPr>
          <w:ilvl w:val="0"/>
          <w:numId w:val="3"/>
        </w:numPr>
        <w:spacing w:line="240" w:lineRule="auto"/>
        <w:jc w:val="both"/>
        <w:rPr>
          <w:rFonts w:ascii="Times New Roman" w:hAnsi="Times New Roman" w:cs="Times New Roman"/>
          <w:color w:val="000000"/>
          <w:sz w:val="24"/>
          <w:szCs w:val="24"/>
          <w:lang w:val="uk-UA"/>
        </w:rPr>
      </w:pPr>
      <w:r w:rsidRPr="00E85051">
        <w:rPr>
          <w:rFonts w:ascii="Times New Roman" w:hAnsi="Times New Roman" w:cs="Times New Roman"/>
          <w:color w:val="000000"/>
          <w:sz w:val="24"/>
          <w:szCs w:val="24"/>
          <w:lang w:val="uk-UA"/>
        </w:rPr>
        <w:t xml:space="preserve">Вчителям </w:t>
      </w:r>
      <w:proofErr w:type="spellStart"/>
      <w:r w:rsidR="00773402">
        <w:rPr>
          <w:rFonts w:ascii="Times New Roman" w:hAnsi="Times New Roman" w:cs="Times New Roman"/>
          <w:color w:val="000000"/>
          <w:sz w:val="24"/>
          <w:szCs w:val="24"/>
          <w:lang w:val="uk-UA"/>
        </w:rPr>
        <w:t>Бичек</w:t>
      </w:r>
      <w:proofErr w:type="spellEnd"/>
      <w:r w:rsidR="00773402">
        <w:rPr>
          <w:rFonts w:ascii="Times New Roman" w:hAnsi="Times New Roman" w:cs="Times New Roman"/>
          <w:color w:val="000000"/>
          <w:sz w:val="24"/>
          <w:szCs w:val="24"/>
          <w:lang w:val="uk-UA"/>
        </w:rPr>
        <w:t xml:space="preserve"> К.Ю.</w:t>
      </w:r>
      <w:r w:rsidRPr="00E85051">
        <w:rPr>
          <w:rFonts w:ascii="Times New Roman" w:hAnsi="Times New Roman" w:cs="Times New Roman"/>
          <w:color w:val="000000"/>
          <w:sz w:val="24"/>
          <w:szCs w:val="24"/>
          <w:lang w:val="uk-UA"/>
        </w:rPr>
        <w:t xml:space="preserve">, </w:t>
      </w:r>
      <w:proofErr w:type="spellStart"/>
      <w:r w:rsidRPr="00E85051">
        <w:rPr>
          <w:rFonts w:ascii="Times New Roman" w:hAnsi="Times New Roman" w:cs="Times New Roman"/>
          <w:color w:val="000000"/>
          <w:sz w:val="24"/>
          <w:szCs w:val="24"/>
          <w:lang w:val="uk-UA"/>
        </w:rPr>
        <w:t>Балановій</w:t>
      </w:r>
      <w:proofErr w:type="spellEnd"/>
      <w:r w:rsidRPr="00E85051">
        <w:rPr>
          <w:rFonts w:ascii="Times New Roman" w:hAnsi="Times New Roman" w:cs="Times New Roman"/>
          <w:color w:val="000000"/>
          <w:sz w:val="24"/>
          <w:szCs w:val="24"/>
          <w:lang w:val="uk-UA"/>
        </w:rPr>
        <w:t xml:space="preserve"> Л.А.</w:t>
      </w:r>
      <w:r w:rsidR="00120DA1">
        <w:rPr>
          <w:rFonts w:ascii="Times New Roman" w:hAnsi="Times New Roman" w:cs="Times New Roman"/>
          <w:color w:val="000000"/>
          <w:sz w:val="24"/>
          <w:szCs w:val="24"/>
          <w:lang w:val="uk-UA"/>
        </w:rPr>
        <w:t xml:space="preserve">, </w:t>
      </w:r>
      <w:proofErr w:type="spellStart"/>
      <w:r w:rsidR="00120DA1">
        <w:rPr>
          <w:rFonts w:ascii="Times New Roman" w:hAnsi="Times New Roman" w:cs="Times New Roman"/>
          <w:color w:val="000000"/>
          <w:sz w:val="24"/>
          <w:szCs w:val="24"/>
          <w:lang w:val="uk-UA"/>
        </w:rPr>
        <w:t>Миколишену</w:t>
      </w:r>
      <w:proofErr w:type="spellEnd"/>
      <w:r w:rsidR="00120DA1">
        <w:rPr>
          <w:rFonts w:ascii="Times New Roman" w:hAnsi="Times New Roman" w:cs="Times New Roman"/>
          <w:color w:val="000000"/>
          <w:sz w:val="24"/>
          <w:szCs w:val="24"/>
          <w:lang w:val="uk-UA"/>
        </w:rPr>
        <w:t xml:space="preserve"> В.М.</w:t>
      </w:r>
      <w:r w:rsidRPr="00E85051">
        <w:rPr>
          <w:rFonts w:ascii="Times New Roman" w:hAnsi="Times New Roman" w:cs="Times New Roman"/>
          <w:color w:val="000000"/>
          <w:sz w:val="24"/>
          <w:szCs w:val="24"/>
          <w:lang w:val="uk-UA"/>
        </w:rPr>
        <w:t xml:space="preserve"> продовжити роботу щодо проблемного навчання та його реалізації сучасними навчальними засобами на уроках біології</w:t>
      </w:r>
      <w:r w:rsidR="00773402">
        <w:rPr>
          <w:rFonts w:ascii="Times New Roman" w:hAnsi="Times New Roman" w:cs="Times New Roman"/>
          <w:color w:val="000000"/>
          <w:sz w:val="24"/>
          <w:szCs w:val="24"/>
          <w:lang w:val="uk-UA"/>
        </w:rPr>
        <w:t>, хімії</w:t>
      </w:r>
      <w:r w:rsidRPr="00E85051">
        <w:rPr>
          <w:rFonts w:ascii="Times New Roman" w:hAnsi="Times New Roman" w:cs="Times New Roman"/>
          <w:color w:val="000000"/>
          <w:sz w:val="24"/>
          <w:szCs w:val="24"/>
          <w:lang w:val="uk-UA"/>
        </w:rPr>
        <w:t>.</w:t>
      </w:r>
    </w:p>
    <w:p w:rsidR="008F0AFE" w:rsidRPr="00E85051" w:rsidRDefault="008F0AFE" w:rsidP="008F0AFE">
      <w:pPr>
        <w:pStyle w:val="a3"/>
        <w:numPr>
          <w:ilvl w:val="1"/>
          <w:numId w:val="3"/>
        </w:numPr>
        <w:spacing w:line="240" w:lineRule="auto"/>
        <w:jc w:val="both"/>
        <w:rPr>
          <w:rFonts w:ascii="Times New Roman" w:hAnsi="Times New Roman" w:cs="Times New Roman"/>
          <w:color w:val="000000"/>
          <w:sz w:val="24"/>
          <w:szCs w:val="24"/>
          <w:lang w:val="uk-UA"/>
        </w:rPr>
      </w:pPr>
      <w:r w:rsidRPr="00E85051">
        <w:rPr>
          <w:rFonts w:ascii="Times New Roman" w:hAnsi="Times New Roman" w:cs="Times New Roman"/>
          <w:color w:val="000000"/>
          <w:sz w:val="24"/>
          <w:szCs w:val="24"/>
          <w:lang w:val="uk-UA"/>
        </w:rPr>
        <w:t>Постійно працювати над підвищенням свого професійного рівня шляхом самоосвіти й активної участі у роботі творчих груп, методичних об’єднань.</w:t>
      </w:r>
    </w:p>
    <w:p w:rsidR="008F0AFE" w:rsidRPr="00E85051" w:rsidRDefault="008F0AFE" w:rsidP="008F0AFE">
      <w:pPr>
        <w:pStyle w:val="a3"/>
        <w:numPr>
          <w:ilvl w:val="1"/>
          <w:numId w:val="3"/>
        </w:numPr>
        <w:spacing w:line="240" w:lineRule="auto"/>
        <w:jc w:val="both"/>
        <w:rPr>
          <w:rFonts w:ascii="Times New Roman" w:hAnsi="Times New Roman" w:cs="Times New Roman"/>
          <w:color w:val="000000"/>
          <w:sz w:val="24"/>
          <w:szCs w:val="24"/>
          <w:lang w:val="uk-UA"/>
        </w:rPr>
      </w:pPr>
      <w:r w:rsidRPr="00E85051">
        <w:rPr>
          <w:rFonts w:ascii="Times New Roman" w:hAnsi="Times New Roman" w:cs="Times New Roman"/>
          <w:color w:val="000000"/>
          <w:sz w:val="24"/>
          <w:szCs w:val="24"/>
          <w:lang w:val="uk-UA"/>
        </w:rPr>
        <w:t xml:space="preserve">Усі види навчальної, практичної, дослідницької діяльності спрямовувати на формування різних життєвих </w:t>
      </w:r>
      <w:proofErr w:type="spellStart"/>
      <w:r w:rsidRPr="00E85051">
        <w:rPr>
          <w:rFonts w:ascii="Times New Roman" w:hAnsi="Times New Roman" w:cs="Times New Roman"/>
          <w:color w:val="000000"/>
          <w:sz w:val="24"/>
          <w:szCs w:val="24"/>
          <w:lang w:val="uk-UA"/>
        </w:rPr>
        <w:t>компетентностей</w:t>
      </w:r>
      <w:proofErr w:type="spellEnd"/>
      <w:r w:rsidRPr="00E85051">
        <w:rPr>
          <w:rFonts w:ascii="Times New Roman" w:hAnsi="Times New Roman" w:cs="Times New Roman"/>
          <w:color w:val="000000"/>
          <w:sz w:val="24"/>
          <w:szCs w:val="24"/>
          <w:lang w:val="uk-UA"/>
        </w:rPr>
        <w:t>.</w:t>
      </w:r>
    </w:p>
    <w:p w:rsidR="008F0AFE" w:rsidRPr="00E85051" w:rsidRDefault="008F0AFE" w:rsidP="008F0AFE">
      <w:pPr>
        <w:pStyle w:val="a3"/>
        <w:numPr>
          <w:ilvl w:val="1"/>
          <w:numId w:val="3"/>
        </w:numPr>
        <w:spacing w:line="240" w:lineRule="auto"/>
        <w:jc w:val="both"/>
        <w:rPr>
          <w:rFonts w:ascii="Times New Roman" w:hAnsi="Times New Roman" w:cs="Times New Roman"/>
          <w:color w:val="000000"/>
          <w:sz w:val="24"/>
          <w:szCs w:val="24"/>
          <w:lang w:val="uk-UA"/>
        </w:rPr>
      </w:pPr>
      <w:r w:rsidRPr="00E85051">
        <w:rPr>
          <w:rFonts w:ascii="Times New Roman" w:hAnsi="Times New Roman" w:cs="Times New Roman"/>
          <w:color w:val="000000"/>
          <w:sz w:val="24"/>
          <w:szCs w:val="24"/>
          <w:lang w:val="uk-UA"/>
        </w:rPr>
        <w:t xml:space="preserve">Використовувати усі можливості </w:t>
      </w:r>
      <w:proofErr w:type="spellStart"/>
      <w:r w:rsidRPr="00E85051">
        <w:rPr>
          <w:rFonts w:ascii="Times New Roman" w:hAnsi="Times New Roman" w:cs="Times New Roman"/>
          <w:color w:val="000000"/>
          <w:sz w:val="24"/>
          <w:szCs w:val="24"/>
          <w:lang w:val="uk-UA"/>
        </w:rPr>
        <w:t>особистісно</w:t>
      </w:r>
      <w:proofErr w:type="spellEnd"/>
      <w:r w:rsidRPr="00E85051">
        <w:rPr>
          <w:rFonts w:ascii="Times New Roman" w:hAnsi="Times New Roman" w:cs="Times New Roman"/>
          <w:color w:val="000000"/>
          <w:sz w:val="24"/>
          <w:szCs w:val="24"/>
          <w:lang w:val="uk-UA"/>
        </w:rPr>
        <w:t xml:space="preserve"> орієнтованого підходу в навчанні та розвитку учнів.</w:t>
      </w:r>
    </w:p>
    <w:p w:rsidR="008F0AFE" w:rsidRPr="00E85051" w:rsidRDefault="008F0AFE" w:rsidP="008F0AFE">
      <w:pPr>
        <w:pStyle w:val="a3"/>
        <w:numPr>
          <w:ilvl w:val="1"/>
          <w:numId w:val="3"/>
        </w:numPr>
        <w:spacing w:line="240" w:lineRule="auto"/>
        <w:jc w:val="both"/>
        <w:rPr>
          <w:rFonts w:ascii="Times New Roman" w:hAnsi="Times New Roman" w:cs="Times New Roman"/>
          <w:color w:val="000000"/>
          <w:sz w:val="24"/>
          <w:szCs w:val="24"/>
          <w:lang w:val="uk-UA"/>
        </w:rPr>
      </w:pPr>
      <w:r w:rsidRPr="00E85051">
        <w:rPr>
          <w:rFonts w:ascii="Times New Roman" w:hAnsi="Times New Roman" w:cs="Times New Roman"/>
          <w:color w:val="000000"/>
          <w:sz w:val="24"/>
          <w:szCs w:val="24"/>
          <w:lang w:val="uk-UA"/>
        </w:rPr>
        <w:t>Систематично використовувати у своїй роботі диференційовані завдання з метою виявлення прогалин у знаннях учнів; використовувати різні види робіт, тестування, урізноманітнювати завдання тематичного оцінювання.</w:t>
      </w:r>
    </w:p>
    <w:p w:rsidR="008F0AFE" w:rsidRPr="00E85051" w:rsidRDefault="008F0AFE" w:rsidP="008F0AFE">
      <w:pPr>
        <w:pStyle w:val="a3"/>
        <w:numPr>
          <w:ilvl w:val="1"/>
          <w:numId w:val="3"/>
        </w:numPr>
        <w:spacing w:line="240" w:lineRule="auto"/>
        <w:jc w:val="both"/>
        <w:rPr>
          <w:rFonts w:ascii="Times New Roman" w:hAnsi="Times New Roman" w:cs="Times New Roman"/>
          <w:color w:val="000000"/>
          <w:sz w:val="24"/>
          <w:szCs w:val="24"/>
          <w:lang w:val="uk-UA"/>
        </w:rPr>
      </w:pPr>
      <w:r w:rsidRPr="00E85051">
        <w:rPr>
          <w:rFonts w:ascii="Times New Roman" w:hAnsi="Times New Roman" w:cs="Times New Roman"/>
          <w:color w:val="000000"/>
          <w:sz w:val="24"/>
          <w:szCs w:val="24"/>
          <w:lang w:val="uk-UA"/>
        </w:rPr>
        <w:t xml:space="preserve">Постійно працювати над підвищенням якості знань учнів з біології; виховувати призерів </w:t>
      </w:r>
      <w:proofErr w:type="spellStart"/>
      <w:r w:rsidRPr="00E85051">
        <w:rPr>
          <w:rFonts w:ascii="Times New Roman" w:hAnsi="Times New Roman" w:cs="Times New Roman"/>
          <w:color w:val="000000"/>
          <w:sz w:val="24"/>
          <w:szCs w:val="24"/>
          <w:lang w:val="en-US"/>
        </w:rPr>
        <w:t>ll</w:t>
      </w:r>
      <w:proofErr w:type="spellEnd"/>
      <w:r w:rsidRPr="00E85051">
        <w:rPr>
          <w:rFonts w:ascii="Times New Roman" w:hAnsi="Times New Roman" w:cs="Times New Roman"/>
          <w:color w:val="000000"/>
          <w:sz w:val="24"/>
          <w:szCs w:val="24"/>
          <w:lang w:val="uk-UA"/>
        </w:rPr>
        <w:t xml:space="preserve"> етапу Всеукраїнських учнівських олімпіад.</w:t>
      </w:r>
    </w:p>
    <w:p w:rsidR="008F0AFE" w:rsidRPr="00E85051" w:rsidRDefault="008F0AFE" w:rsidP="008F0AFE">
      <w:pPr>
        <w:pStyle w:val="a3"/>
        <w:numPr>
          <w:ilvl w:val="0"/>
          <w:numId w:val="3"/>
        </w:numPr>
        <w:spacing w:line="240" w:lineRule="auto"/>
        <w:jc w:val="both"/>
        <w:rPr>
          <w:rFonts w:ascii="Times New Roman" w:hAnsi="Times New Roman" w:cs="Times New Roman"/>
          <w:color w:val="000000"/>
          <w:sz w:val="24"/>
          <w:szCs w:val="24"/>
          <w:lang w:val="uk-UA"/>
        </w:rPr>
      </w:pPr>
      <w:r w:rsidRPr="00E85051">
        <w:rPr>
          <w:rFonts w:ascii="Times New Roman" w:hAnsi="Times New Roman" w:cs="Times New Roman"/>
          <w:color w:val="000000"/>
          <w:sz w:val="24"/>
          <w:szCs w:val="24"/>
          <w:lang w:val="uk-UA"/>
        </w:rPr>
        <w:t xml:space="preserve">Заступнику директора з навчально-виховної роботи </w:t>
      </w:r>
      <w:proofErr w:type="spellStart"/>
      <w:r w:rsidR="00773402">
        <w:rPr>
          <w:rFonts w:ascii="Times New Roman" w:hAnsi="Times New Roman" w:cs="Times New Roman"/>
          <w:color w:val="000000"/>
          <w:sz w:val="24"/>
          <w:szCs w:val="24"/>
          <w:lang w:val="uk-UA"/>
        </w:rPr>
        <w:t>Дзярик</w:t>
      </w:r>
      <w:proofErr w:type="spellEnd"/>
      <w:r w:rsidR="00773402">
        <w:rPr>
          <w:rFonts w:ascii="Times New Roman" w:hAnsi="Times New Roman" w:cs="Times New Roman"/>
          <w:color w:val="000000"/>
          <w:sz w:val="24"/>
          <w:szCs w:val="24"/>
          <w:lang w:val="uk-UA"/>
        </w:rPr>
        <w:t xml:space="preserve"> В.А.:</w:t>
      </w:r>
    </w:p>
    <w:p w:rsidR="008F0AFE" w:rsidRPr="00E85051" w:rsidRDefault="008F0AFE" w:rsidP="008F0AFE">
      <w:pPr>
        <w:pStyle w:val="a3"/>
        <w:numPr>
          <w:ilvl w:val="1"/>
          <w:numId w:val="3"/>
        </w:numPr>
        <w:spacing w:line="240" w:lineRule="auto"/>
        <w:jc w:val="both"/>
        <w:rPr>
          <w:rFonts w:ascii="Times New Roman" w:hAnsi="Times New Roman" w:cs="Times New Roman"/>
          <w:color w:val="000000"/>
          <w:sz w:val="24"/>
          <w:szCs w:val="24"/>
          <w:lang w:val="uk-UA"/>
        </w:rPr>
      </w:pPr>
      <w:r w:rsidRPr="00E85051">
        <w:rPr>
          <w:rFonts w:ascii="Times New Roman" w:hAnsi="Times New Roman" w:cs="Times New Roman"/>
          <w:color w:val="000000"/>
          <w:sz w:val="24"/>
          <w:szCs w:val="24"/>
          <w:lang w:val="uk-UA"/>
        </w:rPr>
        <w:t>Надавати необхідну методичну допомогу щодо програмних вимог до ведення шкільної документації, підготовки до уроків.</w:t>
      </w:r>
    </w:p>
    <w:p w:rsidR="008F0AFE" w:rsidRPr="003A624D" w:rsidRDefault="008F0AFE" w:rsidP="003A624D">
      <w:pPr>
        <w:pStyle w:val="a3"/>
        <w:numPr>
          <w:ilvl w:val="1"/>
          <w:numId w:val="3"/>
        </w:numPr>
        <w:spacing w:line="240" w:lineRule="auto"/>
        <w:jc w:val="both"/>
        <w:rPr>
          <w:rFonts w:ascii="Times New Roman" w:hAnsi="Times New Roman" w:cs="Times New Roman"/>
          <w:color w:val="000000"/>
          <w:sz w:val="24"/>
          <w:szCs w:val="24"/>
          <w:lang w:val="uk-UA"/>
        </w:rPr>
      </w:pPr>
      <w:r w:rsidRPr="00E85051">
        <w:rPr>
          <w:rFonts w:ascii="Times New Roman" w:hAnsi="Times New Roman" w:cs="Times New Roman"/>
          <w:color w:val="000000"/>
          <w:sz w:val="24"/>
          <w:szCs w:val="24"/>
          <w:lang w:val="uk-UA"/>
        </w:rPr>
        <w:lastRenderedPageBreak/>
        <w:t xml:space="preserve">Здійснювати постійний контроль за станом викладання біології в </w:t>
      </w:r>
      <w:r w:rsidR="00773402">
        <w:rPr>
          <w:rFonts w:ascii="Times New Roman" w:hAnsi="Times New Roman" w:cs="Times New Roman"/>
          <w:color w:val="000000"/>
          <w:sz w:val="24"/>
          <w:szCs w:val="24"/>
          <w:lang w:val="uk-UA"/>
        </w:rPr>
        <w:t>ліцеї</w:t>
      </w:r>
      <w:r w:rsidRPr="00E85051">
        <w:rPr>
          <w:rFonts w:ascii="Times New Roman" w:hAnsi="Times New Roman" w:cs="Times New Roman"/>
          <w:color w:val="000000"/>
          <w:sz w:val="24"/>
          <w:szCs w:val="24"/>
          <w:lang w:val="uk-UA"/>
        </w:rPr>
        <w:t>.</w:t>
      </w:r>
    </w:p>
    <w:p w:rsidR="008F0AFE" w:rsidRPr="00E85051" w:rsidRDefault="008F0AFE" w:rsidP="008F0AFE">
      <w:pPr>
        <w:spacing w:after="0"/>
        <w:jc w:val="both"/>
        <w:rPr>
          <w:rFonts w:ascii="Times New Roman" w:hAnsi="Times New Roman" w:cs="Times New Roman"/>
          <w:b/>
          <w:sz w:val="24"/>
          <w:szCs w:val="24"/>
          <w:lang w:val="uk-UA"/>
        </w:rPr>
      </w:pPr>
      <w:r w:rsidRPr="00E85051">
        <w:rPr>
          <w:rFonts w:ascii="Times New Roman" w:hAnsi="Times New Roman" w:cs="Times New Roman"/>
          <w:b/>
          <w:sz w:val="24"/>
          <w:szCs w:val="24"/>
          <w:lang w:val="uk-UA"/>
        </w:rPr>
        <w:t>І</w:t>
      </w:r>
      <w:r w:rsidRPr="00E85051">
        <w:rPr>
          <w:rFonts w:ascii="Times New Roman" w:hAnsi="Times New Roman" w:cs="Times New Roman"/>
          <w:b/>
          <w:sz w:val="24"/>
          <w:szCs w:val="24"/>
          <w:lang w:val="en-US"/>
        </w:rPr>
        <w:t>l</w:t>
      </w:r>
      <w:r w:rsidR="003A624D">
        <w:rPr>
          <w:rFonts w:ascii="Times New Roman" w:hAnsi="Times New Roman" w:cs="Times New Roman"/>
          <w:b/>
          <w:sz w:val="24"/>
          <w:szCs w:val="24"/>
          <w:lang w:val="uk-UA"/>
        </w:rPr>
        <w:t>І.СЛУХАЛИ</w:t>
      </w:r>
      <w:r w:rsidRPr="00E85051">
        <w:rPr>
          <w:rFonts w:ascii="Times New Roman" w:hAnsi="Times New Roman" w:cs="Times New Roman"/>
          <w:b/>
          <w:sz w:val="24"/>
          <w:szCs w:val="24"/>
          <w:lang w:val="uk-UA"/>
        </w:rPr>
        <w:t>:</w:t>
      </w:r>
    </w:p>
    <w:p w:rsidR="008F0AFE" w:rsidRPr="00E85051" w:rsidRDefault="008F0AFE" w:rsidP="008F0AFE">
      <w:pPr>
        <w:spacing w:after="0"/>
        <w:jc w:val="both"/>
        <w:rPr>
          <w:rFonts w:ascii="Times New Roman" w:hAnsi="Times New Roman" w:cs="Times New Roman"/>
          <w:sz w:val="24"/>
          <w:szCs w:val="24"/>
          <w:lang w:val="uk-UA"/>
        </w:rPr>
      </w:pPr>
      <w:r w:rsidRPr="00E85051">
        <w:rPr>
          <w:rFonts w:ascii="Times New Roman" w:hAnsi="Times New Roman" w:cs="Times New Roman"/>
          <w:b/>
          <w:color w:val="000000"/>
          <w:sz w:val="24"/>
          <w:szCs w:val="24"/>
          <w:u w:val="single"/>
          <w:lang w:val="uk-UA"/>
        </w:rPr>
        <w:t xml:space="preserve">   </w:t>
      </w:r>
      <w:proofErr w:type="spellStart"/>
      <w:r w:rsidR="00AE72F4">
        <w:rPr>
          <w:rFonts w:ascii="Times New Roman" w:hAnsi="Times New Roman" w:cs="Times New Roman"/>
          <w:b/>
          <w:color w:val="000000"/>
          <w:sz w:val="24"/>
          <w:szCs w:val="24"/>
          <w:u w:val="single"/>
          <w:lang w:val="uk-UA"/>
        </w:rPr>
        <w:t>Дзярик</w:t>
      </w:r>
      <w:proofErr w:type="spellEnd"/>
      <w:r w:rsidR="00AE72F4">
        <w:rPr>
          <w:rFonts w:ascii="Times New Roman" w:hAnsi="Times New Roman" w:cs="Times New Roman"/>
          <w:b/>
          <w:color w:val="000000"/>
          <w:sz w:val="24"/>
          <w:szCs w:val="24"/>
          <w:u w:val="single"/>
          <w:lang w:val="uk-UA"/>
        </w:rPr>
        <w:t xml:space="preserve"> В.А., </w:t>
      </w:r>
      <w:r w:rsidR="00773402">
        <w:rPr>
          <w:rFonts w:ascii="Times New Roman" w:hAnsi="Times New Roman" w:cs="Times New Roman"/>
          <w:color w:val="000000"/>
          <w:sz w:val="24"/>
          <w:szCs w:val="24"/>
          <w:lang w:val="uk-UA"/>
        </w:rPr>
        <w:t>заступника</w:t>
      </w:r>
      <w:r w:rsidRPr="00E85051">
        <w:rPr>
          <w:rFonts w:ascii="Times New Roman" w:hAnsi="Times New Roman" w:cs="Times New Roman"/>
          <w:color w:val="000000"/>
          <w:sz w:val="24"/>
          <w:szCs w:val="24"/>
          <w:lang w:val="uk-UA"/>
        </w:rPr>
        <w:t xml:space="preserve"> директора </w:t>
      </w:r>
      <w:r w:rsidR="00773402">
        <w:rPr>
          <w:rFonts w:ascii="Times New Roman" w:hAnsi="Times New Roman" w:cs="Times New Roman"/>
          <w:color w:val="000000"/>
          <w:sz w:val="24"/>
          <w:szCs w:val="24"/>
          <w:lang w:val="uk-UA"/>
        </w:rPr>
        <w:t xml:space="preserve">з </w:t>
      </w:r>
      <w:r w:rsidR="00AE72F4">
        <w:rPr>
          <w:rFonts w:ascii="Times New Roman" w:hAnsi="Times New Roman" w:cs="Times New Roman"/>
          <w:color w:val="000000"/>
          <w:sz w:val="24"/>
          <w:szCs w:val="24"/>
          <w:lang w:val="uk-UA"/>
        </w:rPr>
        <w:t>навчально-</w:t>
      </w:r>
      <w:r w:rsidR="00773402">
        <w:rPr>
          <w:rFonts w:ascii="Times New Roman" w:hAnsi="Times New Roman" w:cs="Times New Roman"/>
          <w:color w:val="000000"/>
          <w:sz w:val="24"/>
          <w:szCs w:val="24"/>
          <w:lang w:val="uk-UA"/>
        </w:rPr>
        <w:t>виховної роботи,</w:t>
      </w:r>
      <w:r w:rsidRPr="00E85051">
        <w:rPr>
          <w:rFonts w:ascii="Times New Roman" w:hAnsi="Times New Roman" w:cs="Times New Roman"/>
          <w:sz w:val="24"/>
          <w:szCs w:val="24"/>
          <w:lang w:val="uk-UA"/>
        </w:rPr>
        <w:t xml:space="preserve"> про учнівське врядування як дієвий засіб виховання соціально – активної особистості громадянина України.</w:t>
      </w:r>
    </w:p>
    <w:p w:rsidR="008F0AFE" w:rsidRPr="00E85051" w:rsidRDefault="008F0AFE" w:rsidP="00773402">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Самоврядування – це метод ор</w:t>
      </w:r>
      <w:r w:rsidR="00773402">
        <w:rPr>
          <w:rFonts w:ascii="Times New Roman" w:hAnsi="Times New Roman" w:cs="Times New Roman"/>
          <w:sz w:val="24"/>
          <w:szCs w:val="24"/>
          <w:lang w:val="uk-UA"/>
        </w:rPr>
        <w:t>ганізації учнівського колективу</w:t>
      </w:r>
      <w:r w:rsidRPr="00E85051">
        <w:rPr>
          <w:rFonts w:ascii="Times New Roman" w:hAnsi="Times New Roman" w:cs="Times New Roman"/>
          <w:sz w:val="24"/>
          <w:szCs w:val="24"/>
          <w:lang w:val="uk-UA"/>
        </w:rPr>
        <w:t xml:space="preserve">, який забезпечує формування відносин , відповідальної залежності в колективу й організаторських якостей окремої особистості. Це  напрямок громадянської освіти, універсальною формою активності учнів, яку можна з однаковим успіхом вважати як засобом життя учнівського колективу , так і прикладом творчої самореалізації особистості. Учнівське самоврядування містить потужний виховний потенціал. Воно сприяє створенню умов і можливостей для самореалізації молоді, виховання соціально активної  особистості, залученню її  до різноманітних  сфер соціальних відносин , соціальної практики.     </w:t>
      </w:r>
    </w:p>
    <w:p w:rsidR="008F0AFE" w:rsidRPr="00E85051" w:rsidRDefault="008F0AFE" w:rsidP="00773402">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Досвід, отриман</w:t>
      </w:r>
      <w:r w:rsidR="00773402">
        <w:rPr>
          <w:rFonts w:ascii="Times New Roman" w:hAnsi="Times New Roman" w:cs="Times New Roman"/>
          <w:sz w:val="24"/>
          <w:szCs w:val="24"/>
          <w:lang w:val="uk-UA"/>
        </w:rPr>
        <w:t>ий в учнівському самоврядуванні</w:t>
      </w:r>
      <w:r w:rsidRPr="00E85051">
        <w:rPr>
          <w:rFonts w:ascii="Times New Roman" w:hAnsi="Times New Roman" w:cs="Times New Roman"/>
          <w:sz w:val="24"/>
          <w:szCs w:val="24"/>
          <w:lang w:val="uk-UA"/>
        </w:rPr>
        <w:t>, допомагає старшокласникам стати повноцінними членами шкільної спільноти, місцевої громади, цінним ресурсом  громад</w:t>
      </w:r>
      <w:r w:rsidR="00773402">
        <w:rPr>
          <w:rFonts w:ascii="Times New Roman" w:hAnsi="Times New Roman" w:cs="Times New Roman"/>
          <w:sz w:val="24"/>
          <w:szCs w:val="24"/>
          <w:lang w:val="uk-UA"/>
        </w:rPr>
        <w:t>янської дії , чиї енергії, ідеї</w:t>
      </w:r>
      <w:r w:rsidRPr="00E85051">
        <w:rPr>
          <w:rFonts w:ascii="Times New Roman" w:hAnsi="Times New Roman" w:cs="Times New Roman"/>
          <w:sz w:val="24"/>
          <w:szCs w:val="24"/>
          <w:lang w:val="uk-UA"/>
        </w:rPr>
        <w:t>, ініціативи успішно  використовуються під час  вирішення  суспільно – важливих проблем. Учнівське самоврядування забезпечує учнівській молоді оволодіння клю</w:t>
      </w:r>
      <w:r w:rsidR="00773402">
        <w:rPr>
          <w:rFonts w:ascii="Times New Roman" w:hAnsi="Times New Roman" w:cs="Times New Roman"/>
          <w:sz w:val="24"/>
          <w:szCs w:val="24"/>
          <w:lang w:val="uk-UA"/>
        </w:rPr>
        <w:t>човими життєвими компетенція ми</w:t>
      </w:r>
      <w:r w:rsidRPr="00E85051">
        <w:rPr>
          <w:rFonts w:ascii="Times New Roman" w:hAnsi="Times New Roman" w:cs="Times New Roman"/>
          <w:sz w:val="24"/>
          <w:szCs w:val="24"/>
          <w:lang w:val="uk-UA"/>
        </w:rPr>
        <w:t>, виробляє у неї життєстійкість, життєздатність, вчить повноцінно жити й активно діяти  за нових соціально – економічних умо</w:t>
      </w:r>
      <w:r w:rsidR="00773402">
        <w:rPr>
          <w:rFonts w:ascii="Times New Roman" w:hAnsi="Times New Roman" w:cs="Times New Roman"/>
          <w:sz w:val="24"/>
          <w:szCs w:val="24"/>
          <w:lang w:val="uk-UA"/>
        </w:rPr>
        <w:t>в, адекватно реагувати на зміни</w:t>
      </w:r>
      <w:r w:rsidRPr="00E85051">
        <w:rPr>
          <w:rFonts w:ascii="Times New Roman" w:hAnsi="Times New Roman" w:cs="Times New Roman"/>
          <w:sz w:val="24"/>
          <w:szCs w:val="24"/>
          <w:lang w:val="uk-UA"/>
        </w:rPr>
        <w:t>,</w:t>
      </w:r>
      <w:r w:rsidR="00773402">
        <w:rPr>
          <w:rFonts w:ascii="Times New Roman" w:hAnsi="Times New Roman" w:cs="Times New Roman"/>
          <w:sz w:val="24"/>
          <w:szCs w:val="24"/>
          <w:lang w:val="uk-UA"/>
        </w:rPr>
        <w:t xml:space="preserve"> постійно  самовдосконалюватись</w:t>
      </w:r>
      <w:r w:rsidRPr="00E85051">
        <w:rPr>
          <w:rFonts w:ascii="Times New Roman" w:hAnsi="Times New Roman" w:cs="Times New Roman"/>
          <w:sz w:val="24"/>
          <w:szCs w:val="24"/>
          <w:lang w:val="uk-UA"/>
        </w:rPr>
        <w:t>, досягати успіху. Це є засіб  реалізації  учнівською громадою  своїх прав, обов’язків через участь  у процесах прийняття рішень у всіх сферах життєдіяльності навча</w:t>
      </w:r>
      <w:r w:rsidR="00773402">
        <w:rPr>
          <w:rFonts w:ascii="Times New Roman" w:hAnsi="Times New Roman" w:cs="Times New Roman"/>
          <w:sz w:val="24"/>
          <w:szCs w:val="24"/>
          <w:lang w:val="uk-UA"/>
        </w:rPr>
        <w:t xml:space="preserve">льного закладу. </w:t>
      </w:r>
      <w:r w:rsidRPr="00E85051">
        <w:rPr>
          <w:rFonts w:ascii="Times New Roman" w:hAnsi="Times New Roman" w:cs="Times New Roman"/>
          <w:sz w:val="24"/>
          <w:szCs w:val="24"/>
          <w:lang w:val="uk-UA"/>
        </w:rPr>
        <w:t xml:space="preserve"> </w:t>
      </w:r>
      <w:proofErr w:type="spellStart"/>
      <w:r w:rsidR="00AE72F4">
        <w:rPr>
          <w:rFonts w:ascii="Times New Roman" w:hAnsi="Times New Roman" w:cs="Times New Roman"/>
          <w:sz w:val="24"/>
          <w:szCs w:val="24"/>
          <w:lang w:val="uk-UA"/>
        </w:rPr>
        <w:t>Дзярик</w:t>
      </w:r>
      <w:proofErr w:type="spellEnd"/>
      <w:r w:rsidR="00AE72F4">
        <w:rPr>
          <w:rFonts w:ascii="Times New Roman" w:hAnsi="Times New Roman" w:cs="Times New Roman"/>
          <w:sz w:val="24"/>
          <w:szCs w:val="24"/>
          <w:lang w:val="uk-UA"/>
        </w:rPr>
        <w:t xml:space="preserve"> В.А.</w:t>
      </w:r>
      <w:r w:rsidRPr="00E85051">
        <w:rPr>
          <w:rFonts w:ascii="Times New Roman" w:hAnsi="Times New Roman" w:cs="Times New Roman"/>
          <w:sz w:val="24"/>
          <w:szCs w:val="24"/>
          <w:lang w:val="uk-UA"/>
        </w:rPr>
        <w:t xml:space="preserve"> відміти</w:t>
      </w:r>
      <w:r w:rsidR="00AE72F4">
        <w:rPr>
          <w:rFonts w:ascii="Times New Roman" w:hAnsi="Times New Roman" w:cs="Times New Roman"/>
          <w:sz w:val="24"/>
          <w:szCs w:val="24"/>
          <w:lang w:val="uk-UA"/>
        </w:rPr>
        <w:t>ла</w:t>
      </w:r>
      <w:r w:rsidR="00773402">
        <w:rPr>
          <w:rFonts w:ascii="Times New Roman" w:hAnsi="Times New Roman" w:cs="Times New Roman"/>
          <w:sz w:val="24"/>
          <w:szCs w:val="24"/>
          <w:lang w:val="uk-UA"/>
        </w:rPr>
        <w:t>, що в нашому ліцеї</w:t>
      </w:r>
      <w:r w:rsidRPr="00E85051">
        <w:rPr>
          <w:rFonts w:ascii="Times New Roman" w:hAnsi="Times New Roman" w:cs="Times New Roman"/>
          <w:sz w:val="24"/>
          <w:szCs w:val="24"/>
          <w:lang w:val="uk-UA"/>
        </w:rPr>
        <w:t xml:space="preserve"> у</w:t>
      </w:r>
      <w:r w:rsidR="00773402">
        <w:rPr>
          <w:rFonts w:ascii="Times New Roman" w:hAnsi="Times New Roman" w:cs="Times New Roman"/>
          <w:sz w:val="24"/>
          <w:szCs w:val="24"/>
          <w:lang w:val="uk-UA"/>
        </w:rPr>
        <w:t>чнівське врядування – це спосіб</w:t>
      </w:r>
      <w:r w:rsidRPr="00E85051">
        <w:rPr>
          <w:rFonts w:ascii="Times New Roman" w:hAnsi="Times New Roman" w:cs="Times New Roman"/>
          <w:sz w:val="24"/>
          <w:szCs w:val="24"/>
          <w:lang w:val="uk-UA"/>
        </w:rPr>
        <w:t>, принцип організац</w:t>
      </w:r>
      <w:r w:rsidR="00773402">
        <w:rPr>
          <w:rFonts w:ascii="Times New Roman" w:hAnsi="Times New Roman" w:cs="Times New Roman"/>
          <w:sz w:val="24"/>
          <w:szCs w:val="24"/>
          <w:lang w:val="uk-UA"/>
        </w:rPr>
        <w:t>ії  життя учнівського колективу</w:t>
      </w:r>
      <w:r w:rsidRPr="00E85051">
        <w:rPr>
          <w:rFonts w:ascii="Times New Roman" w:hAnsi="Times New Roman" w:cs="Times New Roman"/>
          <w:sz w:val="24"/>
          <w:szCs w:val="24"/>
          <w:lang w:val="uk-UA"/>
        </w:rPr>
        <w:t>, який реалізується залученням уч</w:t>
      </w:r>
      <w:r w:rsidR="00773402">
        <w:rPr>
          <w:rFonts w:ascii="Times New Roman" w:hAnsi="Times New Roman" w:cs="Times New Roman"/>
          <w:sz w:val="24"/>
          <w:szCs w:val="24"/>
          <w:lang w:val="uk-UA"/>
        </w:rPr>
        <w:t>нів до планування,  організації</w:t>
      </w:r>
      <w:r w:rsidRPr="00E85051">
        <w:rPr>
          <w:rFonts w:ascii="Times New Roman" w:hAnsi="Times New Roman" w:cs="Times New Roman"/>
          <w:sz w:val="24"/>
          <w:szCs w:val="24"/>
          <w:lang w:val="uk-UA"/>
        </w:rPr>
        <w:t>, контролю та підбиття підсумків їхньої навчальної, трудової, суспільно – корисної діяльності  за допомогою вчительського колективу. Участь підлітків  у діяльності органів учнівського врядування відповідно до своїх інтересів і потреб , вияв максимальної самостійності у плануванні й виконанні</w:t>
      </w:r>
      <w:r w:rsidR="003A624D">
        <w:rPr>
          <w:rFonts w:ascii="Times New Roman" w:hAnsi="Times New Roman" w:cs="Times New Roman"/>
          <w:sz w:val="24"/>
          <w:szCs w:val="24"/>
          <w:lang w:val="uk-UA"/>
        </w:rPr>
        <w:t xml:space="preserve"> обраної справи</w:t>
      </w:r>
      <w:r w:rsidRPr="00E85051">
        <w:rPr>
          <w:rFonts w:ascii="Times New Roman" w:hAnsi="Times New Roman" w:cs="Times New Roman"/>
          <w:sz w:val="24"/>
          <w:szCs w:val="24"/>
          <w:lang w:val="uk-UA"/>
        </w:rPr>
        <w:t xml:space="preserve">, постійне послідовне ускладнення видів суспільної діяльності – все це стимулює громадянську активність  особистості та допомагає визначити для себе цілі й завдання подальшого свого розвитку.  Учнівське врядування сприяє вирішенню </w:t>
      </w:r>
      <w:proofErr w:type="spellStart"/>
      <w:r w:rsidRPr="00E85051">
        <w:rPr>
          <w:rFonts w:ascii="Times New Roman" w:hAnsi="Times New Roman" w:cs="Times New Roman"/>
          <w:sz w:val="24"/>
          <w:szCs w:val="24"/>
          <w:lang w:val="uk-UA"/>
        </w:rPr>
        <w:t>психолого</w:t>
      </w:r>
      <w:proofErr w:type="spellEnd"/>
      <w:r w:rsidRPr="00E85051">
        <w:rPr>
          <w:rFonts w:ascii="Times New Roman" w:hAnsi="Times New Roman" w:cs="Times New Roman"/>
          <w:sz w:val="24"/>
          <w:szCs w:val="24"/>
          <w:lang w:val="uk-UA"/>
        </w:rPr>
        <w:t xml:space="preserve"> – педагогічних та організаційно -  педагогічних завдань, а саме:</w:t>
      </w:r>
    </w:p>
    <w:p w:rsidR="008F0AFE" w:rsidRPr="00E85051" w:rsidRDefault="008F0AFE" w:rsidP="008F0AFE">
      <w:pPr>
        <w:pStyle w:val="a3"/>
        <w:numPr>
          <w:ilvl w:val="0"/>
          <w:numId w:val="2"/>
        </w:num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Розвиток інтересів, творчих здібностей учнівської молоді;</w:t>
      </w:r>
    </w:p>
    <w:p w:rsidR="008F0AFE" w:rsidRPr="00E85051" w:rsidRDefault="008F0AFE" w:rsidP="008F0AFE">
      <w:pPr>
        <w:pStyle w:val="a3"/>
        <w:numPr>
          <w:ilvl w:val="0"/>
          <w:numId w:val="2"/>
        </w:num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Розвиток в учнівської молоді організаторських, управлінських навичок;</w:t>
      </w:r>
    </w:p>
    <w:p w:rsidR="008F0AFE" w:rsidRPr="00E85051" w:rsidRDefault="008F0AFE" w:rsidP="008F0AFE">
      <w:pPr>
        <w:pStyle w:val="a3"/>
        <w:numPr>
          <w:ilvl w:val="0"/>
          <w:numId w:val="2"/>
        </w:num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Формування активної життєвої позиції;</w:t>
      </w:r>
    </w:p>
    <w:p w:rsidR="008F0AFE" w:rsidRPr="00E85051" w:rsidRDefault="008F0AFE" w:rsidP="008F0AFE">
      <w:pPr>
        <w:pStyle w:val="a3"/>
        <w:numPr>
          <w:ilvl w:val="0"/>
          <w:numId w:val="2"/>
        </w:num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Створення єдиного колективу учнів і педагогів , атмосфери співпраці, партнерства;</w:t>
      </w:r>
    </w:p>
    <w:p w:rsidR="008F0AFE" w:rsidRPr="00E85051" w:rsidRDefault="008F0AFE" w:rsidP="008F0AFE">
      <w:pPr>
        <w:pStyle w:val="a3"/>
        <w:numPr>
          <w:ilvl w:val="0"/>
          <w:numId w:val="2"/>
        </w:num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Розвиток волонтерського руху;</w:t>
      </w:r>
    </w:p>
    <w:p w:rsidR="008F0AFE" w:rsidRPr="00E85051" w:rsidRDefault="008F0AFE" w:rsidP="008F0AFE">
      <w:pPr>
        <w:pStyle w:val="a3"/>
        <w:numPr>
          <w:ilvl w:val="0"/>
          <w:numId w:val="2"/>
        </w:num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Організація превентивної роботи щодо попередження серед учнівської молоді таких негативних проявів , як </w:t>
      </w:r>
      <w:proofErr w:type="spellStart"/>
      <w:r w:rsidRPr="00E85051">
        <w:rPr>
          <w:rFonts w:ascii="Times New Roman" w:hAnsi="Times New Roman" w:cs="Times New Roman"/>
          <w:sz w:val="24"/>
          <w:szCs w:val="24"/>
          <w:lang w:val="uk-UA"/>
        </w:rPr>
        <w:t>тютюнопаління</w:t>
      </w:r>
      <w:proofErr w:type="spellEnd"/>
      <w:r w:rsidRPr="00E85051">
        <w:rPr>
          <w:rFonts w:ascii="Times New Roman" w:hAnsi="Times New Roman" w:cs="Times New Roman"/>
          <w:sz w:val="24"/>
          <w:szCs w:val="24"/>
          <w:lang w:val="uk-UA"/>
        </w:rPr>
        <w:t>, наркоманія, асоціальна поведінка;</w:t>
      </w:r>
    </w:p>
    <w:p w:rsidR="008F0AFE" w:rsidRPr="00E85051" w:rsidRDefault="008F0AFE" w:rsidP="008F0AFE">
      <w:pPr>
        <w:pStyle w:val="a3"/>
        <w:numPr>
          <w:ilvl w:val="0"/>
          <w:numId w:val="2"/>
        </w:num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Формування здорового способу життя;</w:t>
      </w:r>
    </w:p>
    <w:p w:rsidR="008F0AFE" w:rsidRPr="00E85051" w:rsidRDefault="008F0AFE" w:rsidP="008F0AFE">
      <w:pPr>
        <w:pStyle w:val="a3"/>
        <w:numPr>
          <w:ilvl w:val="0"/>
          <w:numId w:val="2"/>
        </w:num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Організація змістовного дозвілля;</w:t>
      </w:r>
    </w:p>
    <w:p w:rsidR="008F0AFE" w:rsidRPr="00E85051" w:rsidRDefault="008F0AFE" w:rsidP="008F0AFE">
      <w:pPr>
        <w:pStyle w:val="a3"/>
        <w:numPr>
          <w:ilvl w:val="0"/>
          <w:numId w:val="2"/>
        </w:num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Розвиток ключових </w:t>
      </w:r>
      <w:proofErr w:type="spellStart"/>
      <w:r w:rsidRPr="00E85051">
        <w:rPr>
          <w:rFonts w:ascii="Times New Roman" w:hAnsi="Times New Roman" w:cs="Times New Roman"/>
          <w:sz w:val="24"/>
          <w:szCs w:val="24"/>
          <w:lang w:val="uk-UA"/>
        </w:rPr>
        <w:t>компетенцій</w:t>
      </w:r>
      <w:proofErr w:type="spellEnd"/>
      <w:r w:rsidRPr="00E85051">
        <w:rPr>
          <w:rFonts w:ascii="Times New Roman" w:hAnsi="Times New Roman" w:cs="Times New Roman"/>
          <w:sz w:val="24"/>
          <w:szCs w:val="24"/>
          <w:lang w:val="uk-UA"/>
        </w:rPr>
        <w:t>, соціалізація учнів.</w:t>
      </w:r>
    </w:p>
    <w:p w:rsidR="008F0AFE" w:rsidRPr="00E85051" w:rsidRDefault="008F0AFE" w:rsidP="00773402">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Участь дитини в діяльності учнівського врядування дає їй можливіст</w:t>
      </w:r>
      <w:r w:rsidR="00AE72F4">
        <w:rPr>
          <w:rFonts w:ascii="Times New Roman" w:hAnsi="Times New Roman" w:cs="Times New Roman"/>
          <w:sz w:val="24"/>
          <w:szCs w:val="24"/>
          <w:lang w:val="uk-UA"/>
        </w:rPr>
        <w:t>ь  розвивати свої комунікативні</w:t>
      </w:r>
      <w:r w:rsidRPr="00E85051">
        <w:rPr>
          <w:rFonts w:ascii="Times New Roman" w:hAnsi="Times New Roman" w:cs="Times New Roman"/>
          <w:sz w:val="24"/>
          <w:szCs w:val="24"/>
          <w:lang w:val="uk-UA"/>
        </w:rPr>
        <w:t>, організаторські та лідерські якості, відчути причетність до громадських та державних справ, вчитися толерантності, розширювати своє інформаційне поле, формувати відповідальність, знайти своє місце у житті.</w:t>
      </w:r>
    </w:p>
    <w:p w:rsidR="008F0AFE" w:rsidRPr="00E85051" w:rsidRDefault="008F0AFE" w:rsidP="00773402">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Актуальність розвитку учнівського врядування великою мірою зумовлюється потребою становлення соціально активної особистості, яка визнає цінності демократії, вміє робити  відповідальний вибір, здійснювати свої плани, налагоджувати співпрацю у власних та суспільних інтересах, володіє життєвими навичками.</w:t>
      </w:r>
    </w:p>
    <w:p w:rsidR="008F0AFE" w:rsidRPr="00E85051" w:rsidRDefault="008F0AFE" w:rsidP="00E85051">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lastRenderedPageBreak/>
        <w:t xml:space="preserve">   Головне завдання учнівського врядування полягає в тому, щоб через розвиток соціальної активності учнів виховати в них почуття власної гідності , надати можливість виявити себе у справі.</w:t>
      </w:r>
    </w:p>
    <w:p w:rsidR="008F0AFE" w:rsidRPr="00E85051"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b/>
          <w:sz w:val="24"/>
          <w:szCs w:val="24"/>
          <w:lang w:val="uk-UA"/>
        </w:rPr>
        <w:t>ВИСТУПИЛИ :</w:t>
      </w:r>
    </w:p>
    <w:p w:rsidR="008F0AFE" w:rsidRPr="00E85051"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b/>
          <w:sz w:val="24"/>
          <w:szCs w:val="24"/>
          <w:u w:val="single"/>
          <w:lang w:val="uk-UA"/>
        </w:rPr>
        <w:t xml:space="preserve">    Вовк А.І.,</w:t>
      </w:r>
      <w:r w:rsidRPr="00E85051">
        <w:rPr>
          <w:rFonts w:ascii="Times New Roman" w:hAnsi="Times New Roman" w:cs="Times New Roman"/>
          <w:sz w:val="24"/>
          <w:szCs w:val="24"/>
          <w:lang w:val="uk-UA"/>
        </w:rPr>
        <w:t xml:space="preserve"> заступник директора з виховної роботи, який розповів про те, що в жовтні 20</w:t>
      </w:r>
      <w:r w:rsidR="00AE72F4">
        <w:rPr>
          <w:rFonts w:ascii="Times New Roman" w:hAnsi="Times New Roman" w:cs="Times New Roman"/>
          <w:sz w:val="24"/>
          <w:szCs w:val="24"/>
          <w:lang w:val="uk-UA"/>
        </w:rPr>
        <w:t>24</w:t>
      </w:r>
      <w:r w:rsidRPr="00E85051">
        <w:rPr>
          <w:rFonts w:ascii="Times New Roman" w:hAnsi="Times New Roman" w:cs="Times New Roman"/>
          <w:sz w:val="24"/>
          <w:szCs w:val="24"/>
          <w:lang w:val="uk-UA"/>
        </w:rPr>
        <w:t xml:space="preserve"> року  відбулись вибори голови Ради лідерів </w:t>
      </w:r>
      <w:r w:rsidR="00AE72F4">
        <w:rPr>
          <w:rFonts w:ascii="Times New Roman" w:hAnsi="Times New Roman" w:cs="Times New Roman"/>
          <w:sz w:val="24"/>
          <w:szCs w:val="24"/>
          <w:lang w:val="uk-UA"/>
        </w:rPr>
        <w:t>ліцею</w:t>
      </w:r>
      <w:r w:rsidRPr="00E85051">
        <w:rPr>
          <w:rFonts w:ascii="Times New Roman" w:hAnsi="Times New Roman" w:cs="Times New Roman"/>
          <w:sz w:val="24"/>
          <w:szCs w:val="24"/>
          <w:lang w:val="uk-UA"/>
        </w:rPr>
        <w:t xml:space="preserve">. Було висунуто </w:t>
      </w:r>
      <w:r w:rsidR="00AE72F4">
        <w:rPr>
          <w:rFonts w:ascii="Times New Roman" w:hAnsi="Times New Roman" w:cs="Times New Roman"/>
          <w:sz w:val="24"/>
          <w:szCs w:val="24"/>
          <w:lang w:val="uk-UA"/>
        </w:rPr>
        <w:t>3</w:t>
      </w:r>
      <w:r w:rsidRPr="00E85051">
        <w:rPr>
          <w:rFonts w:ascii="Times New Roman" w:hAnsi="Times New Roman" w:cs="Times New Roman"/>
          <w:sz w:val="24"/>
          <w:szCs w:val="24"/>
          <w:lang w:val="uk-UA"/>
        </w:rPr>
        <w:t xml:space="preserve"> кандидати. Шляхом таємного голосування головою Ради лідерів обрано </w:t>
      </w:r>
      <w:proofErr w:type="spellStart"/>
      <w:r w:rsidR="00AE72F4">
        <w:rPr>
          <w:rFonts w:ascii="Times New Roman" w:hAnsi="Times New Roman" w:cs="Times New Roman"/>
          <w:sz w:val="24"/>
          <w:szCs w:val="24"/>
          <w:lang w:val="uk-UA"/>
        </w:rPr>
        <w:t>Мелащенко</w:t>
      </w:r>
      <w:proofErr w:type="spellEnd"/>
      <w:r w:rsidR="00AE72F4">
        <w:rPr>
          <w:rFonts w:ascii="Times New Roman" w:hAnsi="Times New Roman" w:cs="Times New Roman"/>
          <w:sz w:val="24"/>
          <w:szCs w:val="24"/>
          <w:lang w:val="uk-UA"/>
        </w:rPr>
        <w:t xml:space="preserve"> Ксенію</w:t>
      </w:r>
      <w:r w:rsidRPr="00E85051">
        <w:rPr>
          <w:rFonts w:ascii="Times New Roman" w:hAnsi="Times New Roman" w:cs="Times New Roman"/>
          <w:sz w:val="24"/>
          <w:szCs w:val="24"/>
          <w:lang w:val="uk-UA"/>
        </w:rPr>
        <w:t xml:space="preserve">, ученицю </w:t>
      </w:r>
      <w:r w:rsidR="00AE72F4">
        <w:rPr>
          <w:rFonts w:ascii="Times New Roman" w:hAnsi="Times New Roman" w:cs="Times New Roman"/>
          <w:sz w:val="24"/>
          <w:szCs w:val="24"/>
          <w:lang w:val="uk-UA"/>
        </w:rPr>
        <w:t>11</w:t>
      </w:r>
      <w:r w:rsidRPr="00E85051">
        <w:rPr>
          <w:rFonts w:ascii="Times New Roman" w:hAnsi="Times New Roman" w:cs="Times New Roman"/>
          <w:sz w:val="24"/>
          <w:szCs w:val="24"/>
          <w:lang w:val="uk-UA"/>
        </w:rPr>
        <w:t xml:space="preserve"> класу.</w:t>
      </w:r>
    </w:p>
    <w:p w:rsidR="008F0AFE" w:rsidRPr="00E85051"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Структура органів учнівського врядування Ради лідерів  є динамічною та варіативною. Виконавчим органом учнівського врядування школи є Рада лідерів. Заступника голови Ради лідерів, голів комісій  обирають на першому засіданні ради лідерів. Рада лідерів проводить оперативки, , на яких голови  комісій  звітують про проведену роботу, підбивають підсумки рейтингу активності класів. Раз на місяць проходить засідання Ради лідерів </w:t>
      </w:r>
      <w:r w:rsidR="00AE72F4">
        <w:rPr>
          <w:rFonts w:ascii="Times New Roman" w:hAnsi="Times New Roman" w:cs="Times New Roman"/>
          <w:sz w:val="24"/>
          <w:szCs w:val="24"/>
          <w:lang w:val="uk-UA"/>
        </w:rPr>
        <w:t>ліцею</w:t>
      </w:r>
      <w:r w:rsidRPr="00E85051">
        <w:rPr>
          <w:rFonts w:ascii="Times New Roman" w:hAnsi="Times New Roman" w:cs="Times New Roman"/>
          <w:sz w:val="24"/>
          <w:szCs w:val="24"/>
          <w:lang w:val="uk-UA"/>
        </w:rPr>
        <w:t>. На засіданнях підбиваються підсумки роботи комісій, визначаються форми  діяльності т</w:t>
      </w:r>
      <w:r w:rsidR="00AE72F4">
        <w:rPr>
          <w:rFonts w:ascii="Times New Roman" w:hAnsi="Times New Roman" w:cs="Times New Roman"/>
          <w:sz w:val="24"/>
          <w:szCs w:val="24"/>
          <w:lang w:val="uk-UA"/>
        </w:rPr>
        <w:t>а  перспективні напрямки роботи</w:t>
      </w:r>
      <w:r w:rsidRPr="00E85051">
        <w:rPr>
          <w:rFonts w:ascii="Times New Roman" w:hAnsi="Times New Roman" w:cs="Times New Roman"/>
          <w:sz w:val="24"/>
          <w:szCs w:val="24"/>
          <w:lang w:val="uk-UA"/>
        </w:rPr>
        <w:t>, вирішуються питання щодо чергування по школі, класних кімнатах, вносяться корективи  до пл</w:t>
      </w:r>
      <w:r w:rsidR="00AE72F4">
        <w:rPr>
          <w:rFonts w:ascii="Times New Roman" w:hAnsi="Times New Roman" w:cs="Times New Roman"/>
          <w:sz w:val="24"/>
          <w:szCs w:val="24"/>
          <w:lang w:val="uk-UA"/>
        </w:rPr>
        <w:t>анів заходів на поточний місяць</w:t>
      </w:r>
      <w:r w:rsidRPr="00E85051">
        <w:rPr>
          <w:rFonts w:ascii="Times New Roman" w:hAnsi="Times New Roman" w:cs="Times New Roman"/>
          <w:sz w:val="24"/>
          <w:szCs w:val="24"/>
          <w:lang w:val="uk-UA"/>
        </w:rPr>
        <w:t>, затверд</w:t>
      </w:r>
      <w:r w:rsidR="00AE72F4">
        <w:rPr>
          <w:rFonts w:ascii="Times New Roman" w:hAnsi="Times New Roman" w:cs="Times New Roman"/>
          <w:sz w:val="24"/>
          <w:szCs w:val="24"/>
          <w:lang w:val="uk-UA"/>
        </w:rPr>
        <w:t>жуються плани роботи врядування</w:t>
      </w:r>
      <w:r w:rsidRPr="00E85051">
        <w:rPr>
          <w:rFonts w:ascii="Times New Roman" w:hAnsi="Times New Roman" w:cs="Times New Roman"/>
          <w:sz w:val="24"/>
          <w:szCs w:val="24"/>
          <w:lang w:val="uk-UA"/>
        </w:rPr>
        <w:t xml:space="preserve">, розглядаються питання про залучення учнів до гурткової роботи. Вирішуються питання щодо відвідування учнями </w:t>
      </w:r>
      <w:r w:rsidR="00AE72F4">
        <w:rPr>
          <w:rFonts w:ascii="Times New Roman" w:hAnsi="Times New Roman" w:cs="Times New Roman"/>
          <w:sz w:val="24"/>
          <w:szCs w:val="24"/>
          <w:lang w:val="uk-UA"/>
        </w:rPr>
        <w:t>ліцею</w:t>
      </w:r>
      <w:r w:rsidRPr="00E85051">
        <w:rPr>
          <w:rFonts w:ascii="Times New Roman" w:hAnsi="Times New Roman" w:cs="Times New Roman"/>
          <w:sz w:val="24"/>
          <w:szCs w:val="24"/>
          <w:lang w:val="uk-UA"/>
        </w:rPr>
        <w:t>. Рада лідерів тісно співпрацює з активами класних к</w:t>
      </w:r>
      <w:r w:rsidR="00AE72F4">
        <w:rPr>
          <w:rFonts w:ascii="Times New Roman" w:hAnsi="Times New Roman" w:cs="Times New Roman"/>
          <w:sz w:val="24"/>
          <w:szCs w:val="24"/>
          <w:lang w:val="uk-UA"/>
        </w:rPr>
        <w:t>олективів, класними керівниками</w:t>
      </w:r>
      <w:r w:rsidRPr="00E85051">
        <w:rPr>
          <w:rFonts w:ascii="Times New Roman" w:hAnsi="Times New Roman" w:cs="Times New Roman"/>
          <w:sz w:val="24"/>
          <w:szCs w:val="24"/>
          <w:lang w:val="uk-UA"/>
        </w:rPr>
        <w:t xml:space="preserve">, адміністрацією </w:t>
      </w:r>
      <w:r w:rsidR="00AE72F4">
        <w:rPr>
          <w:rFonts w:ascii="Times New Roman" w:hAnsi="Times New Roman" w:cs="Times New Roman"/>
          <w:sz w:val="24"/>
          <w:szCs w:val="24"/>
          <w:lang w:val="uk-UA"/>
        </w:rPr>
        <w:t>ліцею</w:t>
      </w:r>
      <w:r w:rsidRPr="00E85051">
        <w:rPr>
          <w:rFonts w:ascii="Times New Roman" w:hAnsi="Times New Roman" w:cs="Times New Roman"/>
          <w:sz w:val="24"/>
          <w:szCs w:val="24"/>
          <w:lang w:val="uk-UA"/>
        </w:rPr>
        <w:t xml:space="preserve"> та батьками. Черговий клас  спільно з радою лідерів готує звіти чергових класів на загальношкільні лінійки. Рада лідерів  школи також проводить відповідну роботу з молодшими школярами. За кожним класом  молодшої школи закріплено 2 – 3 учні, які  надають  посильну допомогу класним керівникам, організовують  змістовне до</w:t>
      </w:r>
      <w:r w:rsidR="00AE72F4">
        <w:rPr>
          <w:rFonts w:ascii="Times New Roman" w:hAnsi="Times New Roman" w:cs="Times New Roman"/>
          <w:sz w:val="24"/>
          <w:szCs w:val="24"/>
          <w:lang w:val="uk-UA"/>
        </w:rPr>
        <w:t>звілля  школярів під час перерв</w:t>
      </w:r>
      <w:r w:rsidRPr="00E85051">
        <w:rPr>
          <w:rFonts w:ascii="Times New Roman" w:hAnsi="Times New Roman" w:cs="Times New Roman"/>
          <w:sz w:val="24"/>
          <w:szCs w:val="24"/>
          <w:lang w:val="uk-UA"/>
        </w:rPr>
        <w:t xml:space="preserve">, залучають їх до </w:t>
      </w:r>
      <w:proofErr w:type="spellStart"/>
      <w:r w:rsidRPr="00E85051">
        <w:rPr>
          <w:rFonts w:ascii="Times New Roman" w:hAnsi="Times New Roman" w:cs="Times New Roman"/>
          <w:sz w:val="24"/>
          <w:szCs w:val="24"/>
          <w:lang w:val="uk-UA"/>
        </w:rPr>
        <w:t>гос</w:t>
      </w:r>
      <w:r w:rsidR="00AE72F4">
        <w:rPr>
          <w:rFonts w:ascii="Times New Roman" w:hAnsi="Times New Roman" w:cs="Times New Roman"/>
          <w:sz w:val="24"/>
          <w:szCs w:val="24"/>
          <w:lang w:val="uk-UA"/>
        </w:rPr>
        <w:t>подарсько</w:t>
      </w:r>
      <w:proofErr w:type="spellEnd"/>
      <w:r w:rsidR="00AE72F4">
        <w:rPr>
          <w:rFonts w:ascii="Times New Roman" w:hAnsi="Times New Roman" w:cs="Times New Roman"/>
          <w:sz w:val="24"/>
          <w:szCs w:val="24"/>
          <w:lang w:val="uk-UA"/>
        </w:rPr>
        <w:t xml:space="preserve"> – трудової діяльності</w:t>
      </w:r>
      <w:r w:rsidRPr="00E85051">
        <w:rPr>
          <w:rFonts w:ascii="Times New Roman" w:hAnsi="Times New Roman" w:cs="Times New Roman"/>
          <w:sz w:val="24"/>
          <w:szCs w:val="24"/>
          <w:lang w:val="uk-UA"/>
        </w:rPr>
        <w:t>, участі в загальношкільних заходах.</w:t>
      </w:r>
    </w:p>
    <w:p w:rsidR="008F0AFE" w:rsidRPr="00E85051"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b/>
          <w:sz w:val="24"/>
          <w:szCs w:val="24"/>
          <w:lang w:val="uk-UA"/>
        </w:rPr>
        <w:t xml:space="preserve">  </w:t>
      </w:r>
      <w:r w:rsidR="00AE72F4">
        <w:rPr>
          <w:rFonts w:ascii="Times New Roman" w:hAnsi="Times New Roman" w:cs="Times New Roman"/>
          <w:b/>
          <w:sz w:val="24"/>
          <w:szCs w:val="24"/>
          <w:u w:val="single"/>
          <w:lang w:val="uk-UA"/>
        </w:rPr>
        <w:t>Чорний А.П.,</w:t>
      </w:r>
      <w:r w:rsidRPr="00E85051">
        <w:rPr>
          <w:rFonts w:ascii="Times New Roman" w:hAnsi="Times New Roman" w:cs="Times New Roman"/>
          <w:sz w:val="24"/>
          <w:szCs w:val="24"/>
          <w:lang w:val="uk-UA"/>
        </w:rPr>
        <w:t xml:space="preserve"> класний керівник </w:t>
      </w:r>
      <w:r w:rsidR="00AE72F4">
        <w:rPr>
          <w:rFonts w:ascii="Times New Roman" w:hAnsi="Times New Roman" w:cs="Times New Roman"/>
          <w:sz w:val="24"/>
          <w:szCs w:val="24"/>
          <w:lang w:val="uk-UA"/>
        </w:rPr>
        <w:t xml:space="preserve">8 класу,  </w:t>
      </w:r>
      <w:r w:rsidRPr="00E85051">
        <w:rPr>
          <w:rFonts w:ascii="Times New Roman" w:hAnsi="Times New Roman" w:cs="Times New Roman"/>
          <w:sz w:val="24"/>
          <w:szCs w:val="24"/>
          <w:lang w:val="uk-UA"/>
        </w:rPr>
        <w:t>як</w:t>
      </w:r>
      <w:r w:rsidR="00AE72F4">
        <w:rPr>
          <w:rFonts w:ascii="Times New Roman" w:hAnsi="Times New Roman" w:cs="Times New Roman"/>
          <w:sz w:val="24"/>
          <w:szCs w:val="24"/>
          <w:lang w:val="uk-UA"/>
        </w:rPr>
        <w:t>ий</w:t>
      </w:r>
      <w:r w:rsidRPr="00E85051">
        <w:rPr>
          <w:rFonts w:ascii="Times New Roman" w:hAnsi="Times New Roman" w:cs="Times New Roman"/>
          <w:sz w:val="24"/>
          <w:szCs w:val="24"/>
          <w:lang w:val="uk-UA"/>
        </w:rPr>
        <w:t xml:space="preserve"> розпові</w:t>
      </w:r>
      <w:r w:rsidR="00AE72F4">
        <w:rPr>
          <w:rFonts w:ascii="Times New Roman" w:hAnsi="Times New Roman" w:cs="Times New Roman"/>
          <w:sz w:val="24"/>
          <w:szCs w:val="24"/>
          <w:lang w:val="uk-UA"/>
        </w:rPr>
        <w:t>в</w:t>
      </w:r>
      <w:r w:rsidRPr="00E85051">
        <w:rPr>
          <w:rFonts w:ascii="Times New Roman" w:hAnsi="Times New Roman" w:cs="Times New Roman"/>
          <w:sz w:val="24"/>
          <w:szCs w:val="24"/>
          <w:lang w:val="uk-UA"/>
        </w:rPr>
        <w:t xml:space="preserve"> про те, що особливостями виховної системи, напрямами  роботи в </w:t>
      </w:r>
      <w:r w:rsidR="00AE72F4">
        <w:rPr>
          <w:rFonts w:ascii="Times New Roman" w:hAnsi="Times New Roman" w:cs="Times New Roman"/>
          <w:sz w:val="24"/>
          <w:szCs w:val="24"/>
          <w:lang w:val="uk-UA"/>
        </w:rPr>
        <w:t>ліцеї</w:t>
      </w:r>
      <w:r w:rsidRPr="00E85051">
        <w:rPr>
          <w:rFonts w:ascii="Times New Roman" w:hAnsi="Times New Roman" w:cs="Times New Roman"/>
          <w:sz w:val="24"/>
          <w:szCs w:val="24"/>
          <w:lang w:val="uk-UA"/>
        </w:rPr>
        <w:t xml:space="preserve"> є шість комісій учнівського врядування. </w:t>
      </w:r>
    </w:p>
    <w:p w:rsidR="008F0AFE" w:rsidRPr="00E85051"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Комісія навчання і дисципліни сприяє поліпшенню навчання, розвитку інтересу учнів до вивчення всіх навчальних предметів, передбачених програмою, а також додаткових відомостей із різних навчальних предметів, вихованню в учнів почуття відповідальності за своє навчання, організовує діяльність  предметних гуртків , вечорів, конкурсів, олімпіад тощо.</w:t>
      </w:r>
    </w:p>
    <w:p w:rsidR="008F0AFE" w:rsidRPr="00E85051"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Комісія  прес – центру забезпечує гласність у діяльності  орг</w:t>
      </w:r>
      <w:r w:rsidR="00AE72F4">
        <w:rPr>
          <w:rFonts w:ascii="Times New Roman" w:hAnsi="Times New Roman" w:cs="Times New Roman"/>
          <w:sz w:val="24"/>
          <w:szCs w:val="24"/>
          <w:lang w:val="uk-UA"/>
        </w:rPr>
        <w:t>анів учнівського самоврядування</w:t>
      </w:r>
      <w:r w:rsidRPr="00E85051">
        <w:rPr>
          <w:rFonts w:ascii="Times New Roman" w:hAnsi="Times New Roman" w:cs="Times New Roman"/>
          <w:sz w:val="24"/>
          <w:szCs w:val="24"/>
          <w:lang w:val="uk-UA"/>
        </w:rPr>
        <w:t>, сприяє підви</w:t>
      </w:r>
      <w:r w:rsidR="00AE72F4">
        <w:rPr>
          <w:rFonts w:ascii="Times New Roman" w:hAnsi="Times New Roman" w:cs="Times New Roman"/>
          <w:sz w:val="24"/>
          <w:szCs w:val="24"/>
          <w:lang w:val="uk-UA"/>
        </w:rPr>
        <w:t>щенню інтересу до життя у ліцеї</w:t>
      </w:r>
      <w:r w:rsidRPr="00E85051">
        <w:rPr>
          <w:rFonts w:ascii="Times New Roman" w:hAnsi="Times New Roman" w:cs="Times New Roman"/>
          <w:sz w:val="24"/>
          <w:szCs w:val="24"/>
          <w:lang w:val="uk-UA"/>
        </w:rPr>
        <w:t xml:space="preserve">, інформує про основні події життя </w:t>
      </w:r>
      <w:r w:rsidR="00AE72F4">
        <w:rPr>
          <w:rFonts w:ascii="Times New Roman" w:hAnsi="Times New Roman" w:cs="Times New Roman"/>
          <w:sz w:val="24"/>
          <w:szCs w:val="24"/>
          <w:lang w:val="uk-UA"/>
        </w:rPr>
        <w:t>ліцею</w:t>
      </w:r>
      <w:r w:rsidRPr="00E85051">
        <w:rPr>
          <w:rFonts w:ascii="Times New Roman" w:hAnsi="Times New Roman" w:cs="Times New Roman"/>
          <w:sz w:val="24"/>
          <w:szCs w:val="24"/>
          <w:lang w:val="uk-UA"/>
        </w:rPr>
        <w:t>.</w:t>
      </w:r>
    </w:p>
    <w:p w:rsidR="008F0AFE" w:rsidRPr="00E85051"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Комісія чистоти і порядку  - один із найважливіших напрямів в роботі учнівського врядування. Його завданням є надання допомоги учителям у вихованні свідомої дисципліни, дотримання учнями правил для учнів, виховання законослухняних громадян України.</w:t>
      </w:r>
    </w:p>
    <w:p w:rsidR="008F0AFE" w:rsidRPr="00E85051"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Старостат організ</w:t>
      </w:r>
      <w:r w:rsidR="00AE72F4">
        <w:rPr>
          <w:rFonts w:ascii="Times New Roman" w:hAnsi="Times New Roman" w:cs="Times New Roman"/>
          <w:sz w:val="24"/>
          <w:szCs w:val="24"/>
          <w:lang w:val="uk-UA"/>
        </w:rPr>
        <w:t>овує роботу загонів Милосердя,</w:t>
      </w:r>
      <w:r w:rsidRPr="00E85051">
        <w:rPr>
          <w:rFonts w:ascii="Times New Roman" w:hAnsi="Times New Roman" w:cs="Times New Roman"/>
          <w:sz w:val="24"/>
          <w:szCs w:val="24"/>
          <w:lang w:val="uk-UA"/>
        </w:rPr>
        <w:t xml:space="preserve"> піклується про збереження шкільного майна, слідкує за  дотриманням графіка чергування  та якісним прибиранням класної кімнати.</w:t>
      </w:r>
    </w:p>
    <w:p w:rsidR="008F0AFE" w:rsidRPr="00E85051"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Спортивно – масова комісія  відповідає за підготовку та проведення спортивно – масових заходів, здійснює контроль за технікою безпеки при проведенні заходів, </w:t>
      </w:r>
      <w:proofErr w:type="spellStart"/>
      <w:r w:rsidRPr="00E85051">
        <w:rPr>
          <w:rFonts w:ascii="Times New Roman" w:hAnsi="Times New Roman" w:cs="Times New Roman"/>
          <w:sz w:val="24"/>
          <w:szCs w:val="24"/>
          <w:lang w:val="uk-UA"/>
        </w:rPr>
        <w:t>пропагандує</w:t>
      </w:r>
      <w:proofErr w:type="spellEnd"/>
      <w:r w:rsidRPr="00E85051">
        <w:rPr>
          <w:rFonts w:ascii="Times New Roman" w:hAnsi="Times New Roman" w:cs="Times New Roman"/>
          <w:sz w:val="24"/>
          <w:szCs w:val="24"/>
          <w:lang w:val="uk-UA"/>
        </w:rPr>
        <w:t xml:space="preserve"> здоровий спосіб життя.</w:t>
      </w:r>
    </w:p>
    <w:p w:rsidR="008F0AFE" w:rsidRPr="00E85051" w:rsidRDefault="008F0AFE" w:rsidP="00AE72F4">
      <w:pPr>
        <w:pStyle w:val="a5"/>
        <w:ind w:firstLine="567"/>
        <w:rPr>
          <w:sz w:val="24"/>
          <w:szCs w:val="24"/>
          <w:lang w:val="uk-UA"/>
        </w:rPr>
      </w:pPr>
      <w:r w:rsidRPr="00E85051">
        <w:rPr>
          <w:sz w:val="24"/>
          <w:szCs w:val="24"/>
          <w:lang w:val="uk-UA"/>
        </w:rPr>
        <w:t xml:space="preserve">   За організацію змістовного дозвілля дітей з урахуванням їхніх інтересів , розвиток ініціативи та творчих здібностей учнів відповідає культурно – масова комісія</w:t>
      </w:r>
    </w:p>
    <w:p w:rsidR="008F0AFE" w:rsidRPr="00E85051" w:rsidRDefault="008F0AFE" w:rsidP="00AE72F4">
      <w:pPr>
        <w:spacing w:after="0"/>
        <w:ind w:firstLine="708"/>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Кожною  комісією    розроблено  плани роботи  і  згідно  з  якими  проводяться   ті чи  інші  заходи. </w:t>
      </w:r>
    </w:p>
    <w:p w:rsidR="008F0AFE" w:rsidRPr="00E85051" w:rsidRDefault="008F0AFE" w:rsidP="00AE72F4">
      <w:pPr>
        <w:spacing w:after="0"/>
        <w:ind w:firstLine="708"/>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Робота всіх комісій в цілому забезпечує:</w:t>
      </w:r>
    </w:p>
    <w:p w:rsidR="008F0AFE" w:rsidRPr="00E85051" w:rsidRDefault="008F0AFE" w:rsidP="00AE72F4">
      <w:pPr>
        <w:pStyle w:val="a3"/>
        <w:numPr>
          <w:ilvl w:val="0"/>
          <w:numId w:val="2"/>
        </w:numPr>
        <w:spacing w:after="0" w:line="240" w:lineRule="auto"/>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активну соціальну позицію учнів ;</w:t>
      </w:r>
    </w:p>
    <w:p w:rsidR="008F0AFE" w:rsidRPr="00E85051" w:rsidRDefault="008F0AFE" w:rsidP="008F0AFE">
      <w:pPr>
        <w:pStyle w:val="a3"/>
        <w:numPr>
          <w:ilvl w:val="0"/>
          <w:numId w:val="2"/>
        </w:numPr>
        <w:spacing w:after="0" w:line="240" w:lineRule="auto"/>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опанування   організаторських  умінь;</w:t>
      </w:r>
    </w:p>
    <w:p w:rsidR="008F0AFE" w:rsidRPr="00E85051" w:rsidRDefault="008F0AFE" w:rsidP="008F0AFE">
      <w:pPr>
        <w:pStyle w:val="a3"/>
        <w:numPr>
          <w:ilvl w:val="0"/>
          <w:numId w:val="2"/>
        </w:numPr>
        <w:spacing w:after="0" w:line="240" w:lineRule="auto"/>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усебічний творчий  розвиток;</w:t>
      </w:r>
    </w:p>
    <w:p w:rsidR="008F0AFE" w:rsidRPr="00E85051" w:rsidRDefault="008F0AFE" w:rsidP="008F0AFE">
      <w:pPr>
        <w:pStyle w:val="a3"/>
        <w:numPr>
          <w:ilvl w:val="0"/>
          <w:numId w:val="2"/>
        </w:numPr>
        <w:spacing w:after="0" w:line="240" w:lineRule="auto"/>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самовдосконалення та самореалізація виховання на благо собі, своїм ровесникам, своїй родині, школі, Україні.</w:t>
      </w:r>
    </w:p>
    <w:p w:rsidR="008F0AFE" w:rsidRPr="00E85051"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w:t>
      </w:r>
      <w:r w:rsidR="00AE72F4">
        <w:rPr>
          <w:rFonts w:ascii="Times New Roman" w:hAnsi="Times New Roman" w:cs="Times New Roman"/>
          <w:b/>
          <w:sz w:val="24"/>
          <w:szCs w:val="24"/>
          <w:u w:val="single"/>
          <w:lang w:val="uk-UA"/>
        </w:rPr>
        <w:t>Бойко О.В</w:t>
      </w:r>
      <w:r w:rsidRPr="00E85051">
        <w:rPr>
          <w:rFonts w:ascii="Times New Roman" w:hAnsi="Times New Roman" w:cs="Times New Roman"/>
          <w:b/>
          <w:sz w:val="24"/>
          <w:szCs w:val="24"/>
          <w:u w:val="single"/>
          <w:lang w:val="uk-UA"/>
        </w:rPr>
        <w:t>.,</w:t>
      </w:r>
      <w:r w:rsidRPr="00E85051">
        <w:rPr>
          <w:rFonts w:ascii="Times New Roman" w:hAnsi="Times New Roman" w:cs="Times New Roman"/>
          <w:sz w:val="24"/>
          <w:szCs w:val="24"/>
          <w:lang w:val="uk-UA"/>
        </w:rPr>
        <w:t xml:space="preserve"> класний керівник </w:t>
      </w:r>
      <w:r w:rsidR="00AE72F4">
        <w:rPr>
          <w:rFonts w:ascii="Times New Roman" w:hAnsi="Times New Roman" w:cs="Times New Roman"/>
          <w:sz w:val="24"/>
          <w:szCs w:val="24"/>
          <w:lang w:val="uk-UA"/>
        </w:rPr>
        <w:t>10</w:t>
      </w:r>
      <w:r w:rsidRPr="00E85051">
        <w:rPr>
          <w:rFonts w:ascii="Times New Roman" w:hAnsi="Times New Roman" w:cs="Times New Roman"/>
          <w:sz w:val="24"/>
          <w:szCs w:val="24"/>
          <w:lang w:val="uk-UA"/>
        </w:rPr>
        <w:t xml:space="preserve"> класу, як</w:t>
      </w:r>
      <w:r w:rsidR="00AE72F4">
        <w:rPr>
          <w:rFonts w:ascii="Times New Roman" w:hAnsi="Times New Roman" w:cs="Times New Roman"/>
          <w:sz w:val="24"/>
          <w:szCs w:val="24"/>
          <w:lang w:val="uk-UA"/>
        </w:rPr>
        <w:t>ий</w:t>
      </w:r>
      <w:r w:rsidRPr="00E85051">
        <w:rPr>
          <w:rFonts w:ascii="Times New Roman" w:hAnsi="Times New Roman" w:cs="Times New Roman"/>
          <w:sz w:val="24"/>
          <w:szCs w:val="24"/>
          <w:lang w:val="uk-UA"/>
        </w:rPr>
        <w:t xml:space="preserve"> поділи</w:t>
      </w:r>
      <w:r w:rsidR="00AE72F4">
        <w:rPr>
          <w:rFonts w:ascii="Times New Roman" w:hAnsi="Times New Roman" w:cs="Times New Roman"/>
          <w:sz w:val="24"/>
          <w:szCs w:val="24"/>
          <w:lang w:val="uk-UA"/>
        </w:rPr>
        <w:t>вся</w:t>
      </w:r>
      <w:r w:rsidRPr="00E85051">
        <w:rPr>
          <w:rFonts w:ascii="Times New Roman" w:hAnsi="Times New Roman" w:cs="Times New Roman"/>
          <w:sz w:val="24"/>
          <w:szCs w:val="24"/>
          <w:lang w:val="uk-UA"/>
        </w:rPr>
        <w:t xml:space="preserve"> досвідом про те, як самоврядування в класі сприяє самоорганізації учнів.</w:t>
      </w:r>
    </w:p>
    <w:p w:rsidR="00B246F0" w:rsidRDefault="008F0AFE" w:rsidP="00AE72F4">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lastRenderedPageBreak/>
        <w:t xml:space="preserve">   Самоврядування забезпечує формування товариських взає</w:t>
      </w:r>
      <w:r w:rsidR="00AE72F4">
        <w:rPr>
          <w:rFonts w:ascii="Times New Roman" w:hAnsi="Times New Roman" w:cs="Times New Roman"/>
          <w:sz w:val="24"/>
          <w:szCs w:val="24"/>
          <w:lang w:val="uk-UA"/>
        </w:rPr>
        <w:t>мовідносин і організаторських (</w:t>
      </w:r>
      <w:r w:rsidRPr="00E85051">
        <w:rPr>
          <w:rFonts w:ascii="Times New Roman" w:hAnsi="Times New Roman" w:cs="Times New Roman"/>
          <w:sz w:val="24"/>
          <w:szCs w:val="24"/>
          <w:lang w:val="uk-UA"/>
        </w:rPr>
        <w:t>лідерських) якостей завдяки залученню всіх учнів до управління класними справами. Це означає, що кожен член класного колективу може зробити свій внесок у колективне рішення у вигляді пропозицій  або конкретних дій, обирати засоби рішення  т</w:t>
      </w:r>
      <w:r w:rsidR="00AE72F4">
        <w:rPr>
          <w:rFonts w:ascii="Times New Roman" w:hAnsi="Times New Roman" w:cs="Times New Roman"/>
          <w:sz w:val="24"/>
          <w:szCs w:val="24"/>
          <w:lang w:val="uk-UA"/>
        </w:rPr>
        <w:t>а планування роботи ( наприклад</w:t>
      </w:r>
      <w:r w:rsidRPr="00E85051">
        <w:rPr>
          <w:rFonts w:ascii="Times New Roman" w:hAnsi="Times New Roman" w:cs="Times New Roman"/>
          <w:sz w:val="24"/>
          <w:szCs w:val="24"/>
          <w:lang w:val="uk-UA"/>
        </w:rPr>
        <w:t xml:space="preserve">, інтелектуальні ігри, виховні години, </w:t>
      </w:r>
      <w:proofErr w:type="spellStart"/>
      <w:r w:rsidRPr="00E85051">
        <w:rPr>
          <w:rFonts w:ascii="Times New Roman" w:hAnsi="Times New Roman" w:cs="Times New Roman"/>
          <w:sz w:val="24"/>
          <w:szCs w:val="24"/>
          <w:lang w:val="uk-UA"/>
        </w:rPr>
        <w:t>години</w:t>
      </w:r>
      <w:proofErr w:type="spellEnd"/>
      <w:r w:rsidRPr="00E85051">
        <w:rPr>
          <w:rFonts w:ascii="Times New Roman" w:hAnsi="Times New Roman" w:cs="Times New Roman"/>
          <w:sz w:val="24"/>
          <w:szCs w:val="24"/>
          <w:lang w:val="uk-UA"/>
        </w:rPr>
        <w:t xml:space="preserve"> спілкування), брати участь в організації діяльності ( різні тимчасові доручення), аналізувати результативніст</w:t>
      </w:r>
      <w:r w:rsidR="00AE72F4">
        <w:rPr>
          <w:rFonts w:ascii="Times New Roman" w:hAnsi="Times New Roman" w:cs="Times New Roman"/>
          <w:sz w:val="24"/>
          <w:szCs w:val="24"/>
          <w:lang w:val="uk-UA"/>
        </w:rPr>
        <w:t>ь своєї роботи( внесок кожного</w:t>
      </w:r>
      <w:r w:rsidRPr="00E85051">
        <w:rPr>
          <w:rFonts w:ascii="Times New Roman" w:hAnsi="Times New Roman" w:cs="Times New Roman"/>
          <w:sz w:val="24"/>
          <w:szCs w:val="24"/>
          <w:lang w:val="uk-UA"/>
        </w:rPr>
        <w:t xml:space="preserve"> у спільну  справу). Мета  класного врядування – здобуття знань, умінь</w:t>
      </w:r>
      <w:r w:rsidR="00AE72F4">
        <w:rPr>
          <w:rFonts w:ascii="Times New Roman" w:hAnsi="Times New Roman" w:cs="Times New Roman"/>
          <w:sz w:val="24"/>
          <w:szCs w:val="24"/>
          <w:lang w:val="uk-UA"/>
        </w:rPr>
        <w:t>, навичок різної самодіяльності</w:t>
      </w:r>
      <w:r w:rsidRPr="00E85051">
        <w:rPr>
          <w:rFonts w:ascii="Times New Roman" w:hAnsi="Times New Roman" w:cs="Times New Roman"/>
          <w:sz w:val="24"/>
          <w:szCs w:val="24"/>
          <w:lang w:val="uk-UA"/>
        </w:rPr>
        <w:t>, а його завдання – щоб у кожному класі  було комфортно і затишно та щоб усе залежало від учня</w:t>
      </w:r>
      <w:r w:rsidR="00B246F0">
        <w:rPr>
          <w:rFonts w:ascii="Times New Roman" w:hAnsi="Times New Roman" w:cs="Times New Roman"/>
          <w:sz w:val="24"/>
          <w:szCs w:val="24"/>
          <w:lang w:val="uk-UA"/>
        </w:rPr>
        <w:t>.  У класі створено раду справи</w:t>
      </w:r>
      <w:r w:rsidRPr="00E85051">
        <w:rPr>
          <w:rFonts w:ascii="Times New Roman" w:hAnsi="Times New Roman" w:cs="Times New Roman"/>
          <w:sz w:val="24"/>
          <w:szCs w:val="24"/>
          <w:lang w:val="uk-UA"/>
        </w:rPr>
        <w:t>, яка організовує всі класні справи, а учні є одночасно і організаторами  і виконавцями. Обов’язковим  елементом є аналіз : на класних зборах  оцінюється робота класу за місяць. Під час оцінювання важливою є думка кожного, тому існуют</w:t>
      </w:r>
      <w:r w:rsidR="00B246F0">
        <w:rPr>
          <w:rFonts w:ascii="Times New Roman" w:hAnsi="Times New Roman" w:cs="Times New Roman"/>
          <w:sz w:val="24"/>
          <w:szCs w:val="24"/>
          <w:lang w:val="uk-UA"/>
        </w:rPr>
        <w:t>ь правила колективного  аналізу</w:t>
      </w:r>
      <w:r w:rsidRPr="00E85051">
        <w:rPr>
          <w:rFonts w:ascii="Times New Roman" w:hAnsi="Times New Roman" w:cs="Times New Roman"/>
          <w:sz w:val="24"/>
          <w:szCs w:val="24"/>
          <w:lang w:val="uk-UA"/>
        </w:rPr>
        <w:t>:  говорити чесно</w:t>
      </w:r>
      <w:r w:rsidR="00B246F0">
        <w:rPr>
          <w:rFonts w:ascii="Times New Roman" w:hAnsi="Times New Roman" w:cs="Times New Roman"/>
          <w:sz w:val="24"/>
          <w:szCs w:val="24"/>
          <w:lang w:val="uk-UA"/>
        </w:rPr>
        <w:t xml:space="preserve"> та відкрито про погане</w:t>
      </w:r>
      <w:r w:rsidRPr="00E85051">
        <w:rPr>
          <w:rFonts w:ascii="Times New Roman" w:hAnsi="Times New Roman" w:cs="Times New Roman"/>
          <w:sz w:val="24"/>
          <w:szCs w:val="24"/>
          <w:lang w:val="uk-UA"/>
        </w:rPr>
        <w:t>, без лестощів говорити про хороше,</w:t>
      </w:r>
      <w:r w:rsidR="00B246F0">
        <w:rPr>
          <w:rFonts w:ascii="Times New Roman" w:hAnsi="Times New Roman" w:cs="Times New Roman"/>
          <w:sz w:val="24"/>
          <w:szCs w:val="24"/>
          <w:lang w:val="uk-UA"/>
        </w:rPr>
        <w:t xml:space="preserve"> обов’язково знайти добрі слова, всі говорять принципово</w:t>
      </w:r>
      <w:r w:rsidRPr="00E85051">
        <w:rPr>
          <w:rFonts w:ascii="Times New Roman" w:hAnsi="Times New Roman" w:cs="Times New Roman"/>
          <w:sz w:val="24"/>
          <w:szCs w:val="24"/>
          <w:lang w:val="uk-UA"/>
        </w:rPr>
        <w:t xml:space="preserve">, але доброзичливо, обговорюють вчинки, а </w:t>
      </w:r>
      <w:r w:rsidR="00B246F0">
        <w:rPr>
          <w:rFonts w:ascii="Times New Roman" w:hAnsi="Times New Roman" w:cs="Times New Roman"/>
          <w:sz w:val="24"/>
          <w:szCs w:val="24"/>
          <w:lang w:val="uk-UA"/>
        </w:rPr>
        <w:t>не людину. Очікуваний результат</w:t>
      </w:r>
      <w:r w:rsidRPr="00E85051">
        <w:rPr>
          <w:rFonts w:ascii="Times New Roman" w:hAnsi="Times New Roman" w:cs="Times New Roman"/>
          <w:sz w:val="24"/>
          <w:szCs w:val="24"/>
          <w:lang w:val="uk-UA"/>
        </w:rPr>
        <w:t>: кожен член колективу зможе визначитись із напрямом діяльності в системі учнівського врядування, к</w:t>
      </w:r>
      <w:r w:rsidR="00B246F0">
        <w:rPr>
          <w:rFonts w:ascii="Times New Roman" w:hAnsi="Times New Roman" w:cs="Times New Roman"/>
          <w:sz w:val="24"/>
          <w:szCs w:val="24"/>
          <w:lang w:val="uk-UA"/>
        </w:rPr>
        <w:t>лас  побачить справжніх лідерів</w:t>
      </w:r>
      <w:r w:rsidRPr="00E85051">
        <w:rPr>
          <w:rFonts w:ascii="Times New Roman" w:hAnsi="Times New Roman" w:cs="Times New Roman"/>
          <w:sz w:val="24"/>
          <w:szCs w:val="24"/>
          <w:lang w:val="uk-UA"/>
        </w:rPr>
        <w:t xml:space="preserve">, які зможуть організовувати роботу органів самоврядування. </w:t>
      </w:r>
    </w:p>
    <w:p w:rsidR="008F0AFE" w:rsidRPr="00E85051" w:rsidRDefault="00B246F0" w:rsidP="00AE72F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Олег Васильович</w:t>
      </w:r>
      <w:r w:rsidR="008F0AFE" w:rsidRPr="00E85051">
        <w:rPr>
          <w:rFonts w:ascii="Times New Roman" w:hAnsi="Times New Roman" w:cs="Times New Roman"/>
          <w:sz w:val="24"/>
          <w:szCs w:val="24"/>
          <w:lang w:val="uk-UA"/>
        </w:rPr>
        <w:t xml:space="preserve"> відміти</w:t>
      </w:r>
      <w:r>
        <w:rPr>
          <w:rFonts w:ascii="Times New Roman" w:hAnsi="Times New Roman" w:cs="Times New Roman"/>
          <w:sz w:val="24"/>
          <w:szCs w:val="24"/>
          <w:lang w:val="uk-UA"/>
        </w:rPr>
        <w:t>в</w:t>
      </w:r>
      <w:r w:rsidR="008F0AFE" w:rsidRPr="00E85051">
        <w:rPr>
          <w:rFonts w:ascii="Times New Roman" w:hAnsi="Times New Roman" w:cs="Times New Roman"/>
          <w:sz w:val="24"/>
          <w:szCs w:val="24"/>
          <w:lang w:val="uk-UA"/>
        </w:rPr>
        <w:t xml:space="preserve">, що керівну функцію учнівського врядування в класних колективах виконують класні збори. На них із урахуванням нахилів і побажань обирається   актив класу, який періодично і частково  треба змінювати. Актив класу вирішує  важливі питання класного колективу. </w:t>
      </w:r>
    </w:p>
    <w:p w:rsidR="008F0AFE" w:rsidRPr="00E85051"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Повноцінному учнівському врядуванню притаманна раціональна внутрішня організованість, що виявляється у загальній захопленості справою, нових ініціативах . високому рівні відповідальності за спільну  справу. Учні є водночас  ініціаторами тих чи інших справ, організаторами спільної діяльності, виконавцями певних завдань. Це сприяє їхньому залученню до системи реальних моральних відносин відповідальної залежності. Рада класу разом із класним керівником виконує функцію керування, що сприяє організації життя класного колективу .</w:t>
      </w:r>
    </w:p>
    <w:p w:rsidR="00B246F0" w:rsidRPr="00E85051"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w:t>
      </w:r>
    </w:p>
    <w:p w:rsidR="008F0AFE" w:rsidRPr="00E85051"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В обговоренні взяли участь класні  керівники Захарова Г.О. ( </w:t>
      </w:r>
      <w:r w:rsidR="00B246F0">
        <w:rPr>
          <w:rFonts w:ascii="Times New Roman" w:hAnsi="Times New Roman" w:cs="Times New Roman"/>
          <w:sz w:val="24"/>
          <w:szCs w:val="24"/>
          <w:lang w:val="uk-UA"/>
        </w:rPr>
        <w:t>6</w:t>
      </w:r>
      <w:r w:rsidRPr="00E85051">
        <w:rPr>
          <w:rFonts w:ascii="Times New Roman" w:hAnsi="Times New Roman" w:cs="Times New Roman"/>
          <w:sz w:val="24"/>
          <w:szCs w:val="24"/>
          <w:lang w:val="uk-UA"/>
        </w:rPr>
        <w:t xml:space="preserve"> клас), </w:t>
      </w:r>
      <w:r w:rsidR="00B246F0">
        <w:rPr>
          <w:rFonts w:ascii="Times New Roman" w:hAnsi="Times New Roman" w:cs="Times New Roman"/>
          <w:sz w:val="24"/>
          <w:szCs w:val="24"/>
          <w:lang w:val="uk-UA"/>
        </w:rPr>
        <w:t>Паламар О.М.</w:t>
      </w:r>
      <w:r w:rsidRPr="00E85051">
        <w:rPr>
          <w:rFonts w:ascii="Times New Roman" w:hAnsi="Times New Roman" w:cs="Times New Roman"/>
          <w:sz w:val="24"/>
          <w:szCs w:val="24"/>
          <w:lang w:val="uk-UA"/>
        </w:rPr>
        <w:t xml:space="preserve"> ( 9 клас), </w:t>
      </w:r>
      <w:proofErr w:type="spellStart"/>
      <w:r w:rsidR="00B246F0">
        <w:rPr>
          <w:rFonts w:ascii="Times New Roman" w:hAnsi="Times New Roman" w:cs="Times New Roman"/>
          <w:sz w:val="24"/>
          <w:szCs w:val="24"/>
          <w:lang w:val="uk-UA"/>
        </w:rPr>
        <w:t>Олейнікова</w:t>
      </w:r>
      <w:proofErr w:type="spellEnd"/>
      <w:r w:rsidR="00B246F0">
        <w:rPr>
          <w:rFonts w:ascii="Times New Roman" w:hAnsi="Times New Roman" w:cs="Times New Roman"/>
          <w:sz w:val="24"/>
          <w:szCs w:val="24"/>
          <w:lang w:val="uk-UA"/>
        </w:rPr>
        <w:t xml:space="preserve"> О.В.</w:t>
      </w:r>
      <w:r w:rsidRPr="00E85051">
        <w:rPr>
          <w:rFonts w:ascii="Times New Roman" w:hAnsi="Times New Roman" w:cs="Times New Roman"/>
          <w:sz w:val="24"/>
          <w:szCs w:val="24"/>
          <w:lang w:val="uk-UA"/>
        </w:rPr>
        <w:t xml:space="preserve"> ( </w:t>
      </w:r>
      <w:r w:rsidR="00B246F0">
        <w:rPr>
          <w:rFonts w:ascii="Times New Roman" w:hAnsi="Times New Roman" w:cs="Times New Roman"/>
          <w:sz w:val="24"/>
          <w:szCs w:val="24"/>
          <w:lang w:val="uk-UA"/>
        </w:rPr>
        <w:t>2</w:t>
      </w:r>
      <w:r w:rsidRPr="00E85051">
        <w:rPr>
          <w:rFonts w:ascii="Times New Roman" w:hAnsi="Times New Roman" w:cs="Times New Roman"/>
          <w:sz w:val="24"/>
          <w:szCs w:val="24"/>
          <w:lang w:val="uk-UA"/>
        </w:rPr>
        <w:t xml:space="preserve"> клас), </w:t>
      </w:r>
      <w:proofErr w:type="spellStart"/>
      <w:r w:rsidR="00645B4A">
        <w:rPr>
          <w:rFonts w:ascii="Times New Roman" w:hAnsi="Times New Roman" w:cs="Times New Roman"/>
          <w:sz w:val="24"/>
          <w:szCs w:val="24"/>
          <w:lang w:val="uk-UA"/>
        </w:rPr>
        <w:t>П</w:t>
      </w:r>
      <w:r w:rsidR="00B246F0">
        <w:rPr>
          <w:rFonts w:ascii="Times New Roman" w:hAnsi="Times New Roman" w:cs="Times New Roman"/>
          <w:sz w:val="24"/>
          <w:szCs w:val="24"/>
          <w:lang w:val="uk-UA"/>
        </w:rPr>
        <w:t>роцько</w:t>
      </w:r>
      <w:proofErr w:type="spellEnd"/>
      <w:r w:rsidR="00B246F0">
        <w:rPr>
          <w:rFonts w:ascii="Times New Roman" w:hAnsi="Times New Roman" w:cs="Times New Roman"/>
          <w:sz w:val="24"/>
          <w:szCs w:val="24"/>
          <w:lang w:val="uk-UA"/>
        </w:rPr>
        <w:t xml:space="preserve"> Г.В.</w:t>
      </w:r>
      <w:r w:rsidRPr="00E85051">
        <w:rPr>
          <w:rFonts w:ascii="Times New Roman" w:hAnsi="Times New Roman" w:cs="Times New Roman"/>
          <w:sz w:val="24"/>
          <w:szCs w:val="24"/>
          <w:lang w:val="uk-UA"/>
        </w:rPr>
        <w:t xml:space="preserve"> ( </w:t>
      </w:r>
      <w:r w:rsidR="00B246F0">
        <w:rPr>
          <w:rFonts w:ascii="Times New Roman" w:hAnsi="Times New Roman" w:cs="Times New Roman"/>
          <w:sz w:val="24"/>
          <w:szCs w:val="24"/>
          <w:lang w:val="uk-UA"/>
        </w:rPr>
        <w:t>3</w:t>
      </w:r>
      <w:r w:rsidRPr="00E85051">
        <w:rPr>
          <w:rFonts w:ascii="Times New Roman" w:hAnsi="Times New Roman" w:cs="Times New Roman"/>
          <w:sz w:val="24"/>
          <w:szCs w:val="24"/>
          <w:lang w:val="uk-UA"/>
        </w:rPr>
        <w:t xml:space="preserve"> клас).</w:t>
      </w:r>
    </w:p>
    <w:p w:rsidR="005041A7" w:rsidRPr="00E85051" w:rsidRDefault="005041A7" w:rsidP="005041A7">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УХВАЛИЛИ</w:t>
      </w:r>
      <w:r w:rsidRPr="00E85051">
        <w:rPr>
          <w:rFonts w:ascii="Times New Roman" w:hAnsi="Times New Roman" w:cs="Times New Roman"/>
          <w:b/>
          <w:color w:val="000000"/>
          <w:sz w:val="24"/>
          <w:szCs w:val="24"/>
          <w:lang w:val="uk-UA"/>
        </w:rPr>
        <w:t>:</w:t>
      </w:r>
    </w:p>
    <w:p w:rsidR="008F0AFE" w:rsidRPr="00E85051"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1. Заступнику директора з виховної роботи Вовку А.І.</w:t>
      </w:r>
      <w:r w:rsidR="00A85F35">
        <w:rPr>
          <w:rFonts w:ascii="Times New Roman" w:hAnsi="Times New Roman" w:cs="Times New Roman"/>
          <w:sz w:val="24"/>
          <w:szCs w:val="24"/>
          <w:lang w:val="uk-UA"/>
        </w:rPr>
        <w:t>, п</w:t>
      </w:r>
      <w:r w:rsidR="00A85F35" w:rsidRPr="00E85051">
        <w:rPr>
          <w:rFonts w:ascii="Times New Roman" w:hAnsi="Times New Roman" w:cs="Times New Roman"/>
          <w:sz w:val="24"/>
          <w:szCs w:val="24"/>
          <w:lang w:val="uk-UA"/>
        </w:rPr>
        <w:t>едагог</w:t>
      </w:r>
      <w:r w:rsidR="00A85F35">
        <w:rPr>
          <w:rFonts w:ascii="Times New Roman" w:hAnsi="Times New Roman" w:cs="Times New Roman"/>
          <w:sz w:val="24"/>
          <w:szCs w:val="24"/>
          <w:lang w:val="uk-UA"/>
        </w:rPr>
        <w:t>ам</w:t>
      </w:r>
      <w:r w:rsidR="00A85F35" w:rsidRPr="00E85051">
        <w:rPr>
          <w:rFonts w:ascii="Times New Roman" w:hAnsi="Times New Roman" w:cs="Times New Roman"/>
          <w:sz w:val="24"/>
          <w:szCs w:val="24"/>
          <w:lang w:val="uk-UA"/>
        </w:rPr>
        <w:t xml:space="preserve"> – організатор</w:t>
      </w:r>
      <w:r w:rsidR="00A85F35">
        <w:rPr>
          <w:rFonts w:ascii="Times New Roman" w:hAnsi="Times New Roman" w:cs="Times New Roman"/>
          <w:sz w:val="24"/>
          <w:szCs w:val="24"/>
          <w:lang w:val="uk-UA"/>
        </w:rPr>
        <w:t>ам</w:t>
      </w:r>
      <w:r w:rsidR="00A85F35" w:rsidRPr="00E85051">
        <w:rPr>
          <w:rFonts w:ascii="Times New Roman" w:hAnsi="Times New Roman" w:cs="Times New Roman"/>
          <w:sz w:val="24"/>
          <w:szCs w:val="24"/>
          <w:lang w:val="uk-UA"/>
        </w:rPr>
        <w:t xml:space="preserve"> </w:t>
      </w:r>
      <w:proofErr w:type="spellStart"/>
      <w:r w:rsidR="00A85F35">
        <w:rPr>
          <w:rFonts w:ascii="Times New Roman" w:hAnsi="Times New Roman" w:cs="Times New Roman"/>
          <w:sz w:val="24"/>
          <w:szCs w:val="24"/>
          <w:lang w:val="uk-UA"/>
        </w:rPr>
        <w:t>Бичек</w:t>
      </w:r>
      <w:proofErr w:type="spellEnd"/>
      <w:r w:rsidR="00A85F35">
        <w:rPr>
          <w:rFonts w:ascii="Times New Roman" w:hAnsi="Times New Roman" w:cs="Times New Roman"/>
          <w:sz w:val="24"/>
          <w:szCs w:val="24"/>
          <w:lang w:val="uk-UA"/>
        </w:rPr>
        <w:t xml:space="preserve"> К.Ю., </w:t>
      </w:r>
      <w:proofErr w:type="spellStart"/>
      <w:r w:rsidR="00A85F35">
        <w:rPr>
          <w:rFonts w:ascii="Times New Roman" w:hAnsi="Times New Roman" w:cs="Times New Roman"/>
          <w:sz w:val="24"/>
          <w:szCs w:val="24"/>
          <w:lang w:val="uk-UA"/>
        </w:rPr>
        <w:t>Вергелес</w:t>
      </w:r>
      <w:proofErr w:type="spellEnd"/>
      <w:r w:rsidR="00A85F35">
        <w:rPr>
          <w:rFonts w:ascii="Times New Roman" w:hAnsi="Times New Roman" w:cs="Times New Roman"/>
          <w:sz w:val="24"/>
          <w:szCs w:val="24"/>
          <w:lang w:val="uk-UA"/>
        </w:rPr>
        <w:t xml:space="preserve"> Н.П</w:t>
      </w:r>
      <w:r w:rsidRPr="00E85051">
        <w:rPr>
          <w:rFonts w:ascii="Times New Roman" w:hAnsi="Times New Roman" w:cs="Times New Roman"/>
          <w:sz w:val="24"/>
          <w:szCs w:val="24"/>
          <w:lang w:val="uk-UA"/>
        </w:rPr>
        <w:t>:</w:t>
      </w:r>
    </w:p>
    <w:p w:rsidR="008F0AFE" w:rsidRPr="00E85051"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1.1.  підвищити статус учнівського врядування, сприяти його розвитку  як о</w:t>
      </w:r>
      <w:r w:rsidR="00B246F0">
        <w:rPr>
          <w:rFonts w:ascii="Times New Roman" w:hAnsi="Times New Roman" w:cs="Times New Roman"/>
          <w:sz w:val="24"/>
          <w:szCs w:val="24"/>
          <w:lang w:val="uk-UA"/>
        </w:rPr>
        <w:t>середку соціального становлення</w:t>
      </w:r>
      <w:r w:rsidRPr="00E85051">
        <w:rPr>
          <w:rFonts w:ascii="Times New Roman" w:hAnsi="Times New Roman" w:cs="Times New Roman"/>
          <w:sz w:val="24"/>
          <w:szCs w:val="24"/>
          <w:lang w:val="uk-UA"/>
        </w:rPr>
        <w:t>, самореалізації  особистості;</w:t>
      </w:r>
    </w:p>
    <w:p w:rsidR="008F0AFE" w:rsidRPr="00E85051"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1.2.  забезпечити науково -  методичний супровід проектування та впровадження  сучасних ефективних моделей учнівського врядування  у шкільну практику;</w:t>
      </w:r>
    </w:p>
    <w:p w:rsidR="008F0AFE" w:rsidRPr="00E85051"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1.3. постійно вдосконалювати роботу щодо педагогічного керівництва органами учнівського врядування;</w:t>
      </w:r>
    </w:p>
    <w:p w:rsidR="008F0AFE" w:rsidRPr="00E85051"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1.4. розробити систему </w:t>
      </w:r>
      <w:r w:rsidR="00B246F0">
        <w:rPr>
          <w:rFonts w:ascii="Times New Roman" w:hAnsi="Times New Roman" w:cs="Times New Roman"/>
          <w:sz w:val="24"/>
          <w:szCs w:val="24"/>
          <w:lang w:val="uk-UA"/>
        </w:rPr>
        <w:t>позаурочної виховної діяльності</w:t>
      </w:r>
      <w:r w:rsidRPr="00E85051">
        <w:rPr>
          <w:rFonts w:ascii="Times New Roman" w:hAnsi="Times New Roman" w:cs="Times New Roman"/>
          <w:sz w:val="24"/>
          <w:szCs w:val="24"/>
          <w:lang w:val="uk-UA"/>
        </w:rPr>
        <w:t>, яка б забезпечила ефективність  громадянського виховання учнів;</w:t>
      </w:r>
    </w:p>
    <w:p w:rsidR="008F0AFE"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1.5.  </w:t>
      </w:r>
      <w:r w:rsidR="00A85F35">
        <w:rPr>
          <w:rFonts w:ascii="Times New Roman" w:hAnsi="Times New Roman" w:cs="Times New Roman"/>
          <w:sz w:val="24"/>
          <w:szCs w:val="24"/>
          <w:lang w:val="uk-UA"/>
        </w:rPr>
        <w:t>активізувати діяльність ради лідерів;</w:t>
      </w:r>
    </w:p>
    <w:p w:rsidR="00A85F35" w:rsidRPr="00E85051" w:rsidRDefault="00A85F35" w:rsidP="00B246F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1.6.  впроваджувати в практику роботи дні учнівського врядування, конкурси «Лідер класу», «Лідер ліцею».</w:t>
      </w:r>
    </w:p>
    <w:p w:rsidR="008F0AFE" w:rsidRPr="00E85051" w:rsidRDefault="00A85F35" w:rsidP="00B246F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Вчителям – </w:t>
      </w:r>
      <w:proofErr w:type="spellStart"/>
      <w:r>
        <w:rPr>
          <w:rFonts w:ascii="Times New Roman" w:hAnsi="Times New Roman" w:cs="Times New Roman"/>
          <w:sz w:val="24"/>
          <w:szCs w:val="24"/>
          <w:lang w:val="uk-UA"/>
        </w:rPr>
        <w:t>предметникам</w:t>
      </w:r>
      <w:proofErr w:type="spellEnd"/>
      <w:r>
        <w:rPr>
          <w:rFonts w:ascii="Times New Roman" w:hAnsi="Times New Roman" w:cs="Times New Roman"/>
          <w:sz w:val="24"/>
          <w:szCs w:val="24"/>
          <w:lang w:val="uk-UA"/>
        </w:rPr>
        <w:t>, класним керівникам</w:t>
      </w:r>
      <w:r w:rsidR="008F0AFE" w:rsidRPr="00E85051">
        <w:rPr>
          <w:rFonts w:ascii="Times New Roman" w:hAnsi="Times New Roman" w:cs="Times New Roman"/>
          <w:sz w:val="24"/>
          <w:szCs w:val="24"/>
          <w:lang w:val="uk-UA"/>
        </w:rPr>
        <w:t>:</w:t>
      </w:r>
    </w:p>
    <w:p w:rsidR="008F0AFE" w:rsidRPr="00E85051"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2.1.  вдосконалювати зміст, організаційні форми , методи та технології учнівського врядування;</w:t>
      </w:r>
    </w:p>
    <w:p w:rsidR="008F0AFE" w:rsidRPr="00E85051" w:rsidRDefault="008F0AFE" w:rsidP="00B246F0">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2.2. надавати дієву  допомогу  головам комісій учнівського вря</w:t>
      </w:r>
      <w:r w:rsidR="00B246F0">
        <w:rPr>
          <w:rFonts w:ascii="Times New Roman" w:hAnsi="Times New Roman" w:cs="Times New Roman"/>
          <w:sz w:val="24"/>
          <w:szCs w:val="24"/>
          <w:lang w:val="uk-UA"/>
        </w:rPr>
        <w:t>дування щодо планування  роботи</w:t>
      </w:r>
      <w:r w:rsidRPr="00E85051">
        <w:rPr>
          <w:rFonts w:ascii="Times New Roman" w:hAnsi="Times New Roman" w:cs="Times New Roman"/>
          <w:sz w:val="24"/>
          <w:szCs w:val="24"/>
          <w:lang w:val="uk-UA"/>
        </w:rPr>
        <w:t>.</w:t>
      </w:r>
    </w:p>
    <w:p w:rsidR="008F0AFE" w:rsidRPr="00E85051" w:rsidRDefault="00A85F35" w:rsidP="00B246F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w:t>
      </w:r>
      <w:r w:rsidR="008F0AFE" w:rsidRPr="00E85051">
        <w:rPr>
          <w:rFonts w:ascii="Times New Roman" w:hAnsi="Times New Roman" w:cs="Times New Roman"/>
          <w:sz w:val="24"/>
          <w:szCs w:val="24"/>
          <w:lang w:val="uk-UA"/>
        </w:rPr>
        <w:t>3.</w:t>
      </w:r>
      <w:r>
        <w:rPr>
          <w:rFonts w:ascii="Times New Roman" w:hAnsi="Times New Roman" w:cs="Times New Roman"/>
          <w:sz w:val="24"/>
          <w:szCs w:val="24"/>
          <w:lang w:val="uk-UA"/>
        </w:rPr>
        <w:t xml:space="preserve"> активізувати роботу класних активів з метою виховання творчої особистості, розвивати лідерські якості учнів, виховувати відповідальність</w:t>
      </w:r>
      <w:r w:rsidR="0063540A">
        <w:rPr>
          <w:rFonts w:ascii="Times New Roman" w:hAnsi="Times New Roman" w:cs="Times New Roman"/>
          <w:sz w:val="24"/>
          <w:szCs w:val="24"/>
          <w:lang w:val="uk-UA"/>
        </w:rPr>
        <w:t xml:space="preserve"> за доручену справу.</w:t>
      </w:r>
    </w:p>
    <w:p w:rsidR="008F0AFE" w:rsidRDefault="008F0AFE" w:rsidP="00A85F35">
      <w:pPr>
        <w:spacing w:after="0"/>
        <w:jc w:val="both"/>
        <w:rPr>
          <w:rFonts w:ascii="Times New Roman" w:hAnsi="Times New Roman" w:cs="Times New Roman"/>
          <w:sz w:val="24"/>
          <w:szCs w:val="24"/>
          <w:lang w:val="uk-UA"/>
        </w:rPr>
      </w:pPr>
      <w:r w:rsidRPr="00E85051">
        <w:rPr>
          <w:rFonts w:ascii="Times New Roman" w:hAnsi="Times New Roman" w:cs="Times New Roman"/>
          <w:sz w:val="24"/>
          <w:szCs w:val="24"/>
          <w:lang w:val="uk-UA"/>
        </w:rPr>
        <w:t xml:space="preserve">   </w:t>
      </w:r>
    </w:p>
    <w:p w:rsidR="005041A7" w:rsidRPr="00E85051" w:rsidRDefault="005041A7" w:rsidP="00A85F35">
      <w:pPr>
        <w:spacing w:after="0"/>
        <w:jc w:val="both"/>
        <w:rPr>
          <w:rFonts w:ascii="Times New Roman" w:hAnsi="Times New Roman" w:cs="Times New Roman"/>
          <w:sz w:val="24"/>
          <w:szCs w:val="24"/>
          <w:lang w:val="uk-UA"/>
        </w:rPr>
      </w:pPr>
    </w:p>
    <w:p w:rsidR="00E85051" w:rsidRDefault="0023267A" w:rsidP="0023267A">
      <w:pPr>
        <w:spacing w:after="0"/>
        <w:ind w:firstLine="284"/>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lastRenderedPageBreak/>
        <w:t>І</w:t>
      </w:r>
      <w:r>
        <w:rPr>
          <w:rFonts w:ascii="Times New Roman" w:hAnsi="Times New Roman" w:cs="Times New Roman"/>
          <w:b/>
          <w:sz w:val="24"/>
          <w:szCs w:val="24"/>
          <w:lang w:val="en-US"/>
        </w:rPr>
        <w:t>V</w:t>
      </w:r>
      <w:r>
        <w:rPr>
          <w:rFonts w:ascii="Times New Roman" w:hAnsi="Times New Roman" w:cs="Times New Roman"/>
          <w:b/>
          <w:sz w:val="24"/>
          <w:szCs w:val="24"/>
          <w:lang w:val="uk-UA"/>
        </w:rPr>
        <w:t>. СЛУХАЛИ</w:t>
      </w:r>
      <w:r w:rsidR="00E85051">
        <w:rPr>
          <w:rFonts w:ascii="Times New Roman" w:hAnsi="Times New Roman" w:cs="Times New Roman"/>
          <w:b/>
          <w:sz w:val="24"/>
          <w:szCs w:val="24"/>
          <w:lang w:val="uk-UA"/>
        </w:rPr>
        <w:t>:</w:t>
      </w:r>
      <w:r w:rsidR="00E85051">
        <w:rPr>
          <w:rFonts w:ascii="Times New Roman" w:hAnsi="Times New Roman" w:cs="Times New Roman"/>
          <w:sz w:val="24"/>
          <w:szCs w:val="24"/>
          <w:lang w:val="uk-UA"/>
        </w:rPr>
        <w:t xml:space="preserve"> </w:t>
      </w:r>
    </w:p>
    <w:p w:rsidR="0023267A" w:rsidRDefault="00C901AC" w:rsidP="00E85051">
      <w:pPr>
        <w:spacing w:after="0"/>
        <w:ind w:firstLine="284"/>
        <w:contextualSpacing/>
        <w:jc w:val="both"/>
        <w:rPr>
          <w:rFonts w:ascii="Times New Roman" w:hAnsi="Times New Roman" w:cs="Times New Roman"/>
          <w:sz w:val="24"/>
          <w:szCs w:val="24"/>
          <w:lang w:val="uk-UA"/>
        </w:rPr>
      </w:pPr>
      <w:proofErr w:type="spellStart"/>
      <w:r w:rsidRPr="00C901AC">
        <w:rPr>
          <w:rFonts w:ascii="Times New Roman" w:hAnsi="Times New Roman" w:cs="Times New Roman"/>
          <w:b/>
          <w:sz w:val="24"/>
          <w:szCs w:val="24"/>
          <w:u w:val="single"/>
          <w:lang w:val="uk-UA"/>
        </w:rPr>
        <w:t>Миколишену</w:t>
      </w:r>
      <w:proofErr w:type="spellEnd"/>
      <w:r w:rsidRPr="00C901AC">
        <w:rPr>
          <w:rFonts w:ascii="Times New Roman" w:hAnsi="Times New Roman" w:cs="Times New Roman"/>
          <w:b/>
          <w:sz w:val="24"/>
          <w:szCs w:val="24"/>
          <w:u w:val="single"/>
          <w:lang w:val="uk-UA"/>
        </w:rPr>
        <w:t xml:space="preserve"> С.А.,</w:t>
      </w:r>
      <w:r>
        <w:rPr>
          <w:rFonts w:ascii="Times New Roman" w:hAnsi="Times New Roman" w:cs="Times New Roman"/>
          <w:sz w:val="24"/>
          <w:szCs w:val="24"/>
          <w:lang w:val="uk-UA"/>
        </w:rPr>
        <w:t xml:space="preserve"> директора ліцею, про затвердження Положення «Про запобігання та протидію насильству та жорстокому поводженню з дітьми».</w:t>
      </w:r>
    </w:p>
    <w:p w:rsidR="004B13DC" w:rsidRPr="004B13DC" w:rsidRDefault="004B13DC" w:rsidP="004B13DC">
      <w:pPr>
        <w:spacing w:after="0"/>
        <w:ind w:firstLine="284"/>
        <w:contextualSpacing/>
        <w:jc w:val="both"/>
        <w:rPr>
          <w:rFonts w:ascii="Times New Roman" w:hAnsi="Times New Roman" w:cs="Times New Roman"/>
          <w:sz w:val="24"/>
          <w:szCs w:val="24"/>
          <w:lang w:val="uk-UA"/>
        </w:rPr>
      </w:pPr>
      <w:r w:rsidRPr="004B13DC">
        <w:rPr>
          <w:rFonts w:ascii="Times New Roman" w:hAnsi="Times New Roman" w:cs="Times New Roman"/>
          <w:sz w:val="24"/>
          <w:szCs w:val="24"/>
          <w:lang w:val="uk-UA"/>
        </w:rPr>
        <w:t>Положення регулює питання організації захисту дітей від різних форм насильства та жорстокого повод</w:t>
      </w:r>
      <w:r>
        <w:rPr>
          <w:rFonts w:ascii="Times New Roman" w:hAnsi="Times New Roman" w:cs="Times New Roman"/>
          <w:sz w:val="24"/>
          <w:szCs w:val="24"/>
          <w:lang w:val="uk-UA"/>
        </w:rPr>
        <w:t>ження в ліцеї.</w:t>
      </w:r>
    </w:p>
    <w:p w:rsidR="00C901AC" w:rsidRDefault="004B13DC" w:rsidP="004B13DC">
      <w:pPr>
        <w:spacing w:after="0"/>
        <w:ind w:firstLine="284"/>
        <w:contextualSpacing/>
        <w:jc w:val="both"/>
        <w:rPr>
          <w:rFonts w:ascii="Times New Roman" w:hAnsi="Times New Roman" w:cs="Times New Roman"/>
          <w:sz w:val="24"/>
          <w:szCs w:val="24"/>
          <w:lang w:val="uk-UA"/>
        </w:rPr>
      </w:pPr>
      <w:r w:rsidRPr="004B13DC">
        <w:rPr>
          <w:rFonts w:ascii="Times New Roman" w:hAnsi="Times New Roman" w:cs="Times New Roman"/>
          <w:sz w:val="24"/>
          <w:szCs w:val="24"/>
          <w:lang w:val="uk-UA"/>
        </w:rPr>
        <w:t>Положення розроблено на основі Законів України «Про освіту», «Про запобігання та протидію домашньому насильству», «Про охорону дитинства», «Про внесення змін до деяких законів України щодо запобігання насильству та унеможливлення жорстокого поводження з дітьми» від 06.10.2024 № 3792-IX; Постанов Кабінету Міністрів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22.08.2018 №658, «Про забезпечення соціального захисту дітей, які перебувають у складних життєвих обставинах» від 01.06.2020 № 585,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від 28.07.2021 № 775; наказу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наказу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w:t>
      </w:r>
    </w:p>
    <w:p w:rsidR="0063540A" w:rsidRDefault="0063540A" w:rsidP="0063540A">
      <w:pPr>
        <w:spacing w:after="0"/>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Стелла Анатоліївна ознайомила присутніх із основними термінами Положення «Про запобігання та протидію насильству та жорстокому поводженню з дітьми», а саме:</w:t>
      </w:r>
    </w:p>
    <w:p w:rsidR="0063540A" w:rsidRDefault="0063540A" w:rsidP="0063540A">
      <w:pPr>
        <w:pStyle w:val="a3"/>
        <w:numPr>
          <w:ilvl w:val="0"/>
          <w:numId w:val="15"/>
        </w:numPr>
        <w:spacing w:after="0"/>
        <w:jc w:val="both"/>
        <w:rPr>
          <w:rFonts w:ascii="Times New Roman" w:hAnsi="Times New Roman" w:cs="Times New Roman"/>
          <w:sz w:val="24"/>
          <w:szCs w:val="24"/>
          <w:lang w:val="uk-UA"/>
        </w:rPr>
      </w:pPr>
      <w:r w:rsidRPr="0063540A">
        <w:rPr>
          <w:rFonts w:ascii="Times New Roman" w:hAnsi="Times New Roman" w:cs="Times New Roman"/>
          <w:sz w:val="24"/>
          <w:szCs w:val="24"/>
          <w:lang w:val="uk-UA"/>
        </w:rPr>
        <w:t>Безпечне освітнє середовище</w:t>
      </w:r>
      <w:r>
        <w:rPr>
          <w:rFonts w:ascii="Times New Roman" w:hAnsi="Times New Roman" w:cs="Times New Roman"/>
          <w:sz w:val="24"/>
          <w:szCs w:val="24"/>
          <w:lang w:val="uk-UA"/>
        </w:rPr>
        <w:t>;</w:t>
      </w:r>
    </w:p>
    <w:p w:rsidR="0063540A" w:rsidRDefault="0063540A" w:rsidP="0063540A">
      <w:pPr>
        <w:pStyle w:val="a3"/>
        <w:numPr>
          <w:ilvl w:val="0"/>
          <w:numId w:val="15"/>
        </w:numPr>
        <w:spacing w:after="0"/>
        <w:jc w:val="both"/>
        <w:rPr>
          <w:rFonts w:ascii="Times New Roman" w:hAnsi="Times New Roman" w:cs="Times New Roman"/>
          <w:sz w:val="24"/>
          <w:szCs w:val="24"/>
          <w:lang w:val="uk-UA"/>
        </w:rPr>
      </w:pPr>
      <w:r w:rsidRPr="0063540A">
        <w:rPr>
          <w:rFonts w:ascii="Times New Roman" w:hAnsi="Times New Roman" w:cs="Times New Roman"/>
          <w:sz w:val="24"/>
          <w:szCs w:val="24"/>
          <w:lang w:val="uk-UA"/>
        </w:rPr>
        <w:t>Насильство</w:t>
      </w:r>
      <w:r>
        <w:rPr>
          <w:rFonts w:ascii="Times New Roman" w:hAnsi="Times New Roman" w:cs="Times New Roman"/>
          <w:sz w:val="24"/>
          <w:szCs w:val="24"/>
          <w:lang w:val="uk-UA"/>
        </w:rPr>
        <w:t>;</w:t>
      </w:r>
    </w:p>
    <w:p w:rsidR="0063540A" w:rsidRDefault="0063540A" w:rsidP="0063540A">
      <w:pPr>
        <w:pStyle w:val="a3"/>
        <w:numPr>
          <w:ilvl w:val="0"/>
          <w:numId w:val="15"/>
        </w:numPr>
        <w:spacing w:after="0"/>
        <w:jc w:val="both"/>
        <w:rPr>
          <w:rFonts w:ascii="Times New Roman" w:hAnsi="Times New Roman" w:cs="Times New Roman"/>
          <w:sz w:val="24"/>
          <w:szCs w:val="24"/>
          <w:lang w:val="uk-UA"/>
        </w:rPr>
      </w:pPr>
      <w:r w:rsidRPr="0063540A">
        <w:rPr>
          <w:rFonts w:ascii="Times New Roman" w:hAnsi="Times New Roman" w:cs="Times New Roman"/>
          <w:sz w:val="24"/>
          <w:szCs w:val="24"/>
          <w:lang w:val="uk-UA"/>
        </w:rPr>
        <w:t>Домашнє насильство</w:t>
      </w:r>
      <w:r>
        <w:rPr>
          <w:rFonts w:ascii="Times New Roman" w:hAnsi="Times New Roman" w:cs="Times New Roman"/>
          <w:sz w:val="24"/>
          <w:szCs w:val="24"/>
          <w:lang w:val="uk-UA"/>
        </w:rPr>
        <w:t>;</w:t>
      </w:r>
    </w:p>
    <w:p w:rsidR="0063540A" w:rsidRDefault="0063540A" w:rsidP="0063540A">
      <w:pPr>
        <w:pStyle w:val="a3"/>
        <w:numPr>
          <w:ilvl w:val="0"/>
          <w:numId w:val="15"/>
        </w:numPr>
        <w:spacing w:after="0"/>
        <w:jc w:val="both"/>
        <w:rPr>
          <w:rFonts w:ascii="Times New Roman" w:hAnsi="Times New Roman" w:cs="Times New Roman"/>
          <w:sz w:val="24"/>
          <w:szCs w:val="24"/>
          <w:lang w:val="uk-UA"/>
        </w:rPr>
      </w:pPr>
      <w:proofErr w:type="spellStart"/>
      <w:r w:rsidRPr="0063540A">
        <w:rPr>
          <w:rFonts w:ascii="Times New Roman" w:hAnsi="Times New Roman" w:cs="Times New Roman"/>
          <w:sz w:val="24"/>
          <w:szCs w:val="24"/>
          <w:lang w:val="uk-UA"/>
        </w:rPr>
        <w:t>Булінг</w:t>
      </w:r>
      <w:proofErr w:type="spellEnd"/>
      <w:r w:rsidRPr="0063540A">
        <w:rPr>
          <w:rFonts w:ascii="Times New Roman" w:hAnsi="Times New Roman" w:cs="Times New Roman"/>
          <w:sz w:val="24"/>
          <w:szCs w:val="24"/>
          <w:lang w:val="uk-UA"/>
        </w:rPr>
        <w:t xml:space="preserve"> (цькування)</w:t>
      </w:r>
      <w:r>
        <w:rPr>
          <w:rFonts w:ascii="Times New Roman" w:hAnsi="Times New Roman" w:cs="Times New Roman"/>
          <w:sz w:val="24"/>
          <w:szCs w:val="24"/>
          <w:lang w:val="uk-UA"/>
        </w:rPr>
        <w:t>.</w:t>
      </w:r>
    </w:p>
    <w:p w:rsidR="0063540A" w:rsidRDefault="00A92D22" w:rsidP="0063540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Основними</w:t>
      </w:r>
      <w:r w:rsidR="0063540A" w:rsidRPr="0063540A">
        <w:rPr>
          <w:rFonts w:ascii="Times New Roman" w:hAnsi="Times New Roman" w:cs="Times New Roman"/>
          <w:sz w:val="24"/>
          <w:szCs w:val="24"/>
          <w:lang w:val="uk-UA"/>
        </w:rPr>
        <w:t xml:space="preserve"> завдання</w:t>
      </w:r>
      <w:r>
        <w:rPr>
          <w:rFonts w:ascii="Times New Roman" w:hAnsi="Times New Roman" w:cs="Times New Roman"/>
          <w:sz w:val="24"/>
          <w:szCs w:val="24"/>
          <w:lang w:val="uk-UA"/>
        </w:rPr>
        <w:t>ми</w:t>
      </w:r>
      <w:r w:rsidR="0063540A" w:rsidRPr="0063540A">
        <w:rPr>
          <w:rFonts w:ascii="Times New Roman" w:hAnsi="Times New Roman" w:cs="Times New Roman"/>
          <w:sz w:val="24"/>
          <w:szCs w:val="24"/>
          <w:lang w:val="uk-UA"/>
        </w:rPr>
        <w:t xml:space="preserve"> щодо захисту від різних форм насильства та жорстокого поводження з дітьми в </w:t>
      </w:r>
      <w:r w:rsidR="0063540A">
        <w:rPr>
          <w:rFonts w:ascii="Times New Roman" w:hAnsi="Times New Roman" w:cs="Times New Roman"/>
          <w:sz w:val="24"/>
          <w:szCs w:val="24"/>
          <w:lang w:val="uk-UA"/>
        </w:rPr>
        <w:t>ліцеї</w:t>
      </w:r>
      <w:r>
        <w:rPr>
          <w:rFonts w:ascii="Times New Roman" w:hAnsi="Times New Roman" w:cs="Times New Roman"/>
          <w:sz w:val="24"/>
          <w:szCs w:val="24"/>
          <w:lang w:val="uk-UA"/>
        </w:rPr>
        <w:t xml:space="preserve"> є</w:t>
      </w:r>
      <w:r w:rsidR="0063540A" w:rsidRPr="0063540A">
        <w:rPr>
          <w:rFonts w:ascii="Times New Roman" w:hAnsi="Times New Roman" w:cs="Times New Roman"/>
          <w:sz w:val="24"/>
          <w:szCs w:val="24"/>
          <w:lang w:val="uk-UA"/>
        </w:rPr>
        <w:t xml:space="preserve">: </w:t>
      </w:r>
    </w:p>
    <w:p w:rsidR="0063540A" w:rsidRDefault="0063540A" w:rsidP="0063540A">
      <w:pPr>
        <w:spacing w:after="0"/>
        <w:jc w:val="both"/>
        <w:rPr>
          <w:rFonts w:ascii="Times New Roman" w:hAnsi="Times New Roman" w:cs="Times New Roman"/>
          <w:sz w:val="24"/>
          <w:szCs w:val="24"/>
          <w:lang w:val="uk-UA"/>
        </w:rPr>
      </w:pPr>
      <w:r w:rsidRPr="0063540A">
        <w:rPr>
          <w:rFonts w:ascii="Times New Roman" w:hAnsi="Times New Roman" w:cs="Times New Roman"/>
          <w:sz w:val="24"/>
          <w:szCs w:val="24"/>
          <w:lang w:val="uk-UA"/>
        </w:rPr>
        <w:t xml:space="preserve">● здійснення аналізу ситуації у </w:t>
      </w:r>
      <w:r>
        <w:rPr>
          <w:rFonts w:ascii="Times New Roman" w:hAnsi="Times New Roman" w:cs="Times New Roman"/>
          <w:sz w:val="24"/>
          <w:szCs w:val="24"/>
          <w:lang w:val="uk-UA"/>
        </w:rPr>
        <w:t>ліцеї</w:t>
      </w:r>
      <w:r w:rsidRPr="0063540A">
        <w:rPr>
          <w:rFonts w:ascii="Times New Roman" w:hAnsi="Times New Roman" w:cs="Times New Roman"/>
          <w:sz w:val="24"/>
          <w:szCs w:val="24"/>
          <w:lang w:val="uk-UA"/>
        </w:rPr>
        <w:t xml:space="preserve">(фізичного та емоційно-психологічного середовища); </w:t>
      </w:r>
    </w:p>
    <w:p w:rsidR="0063540A" w:rsidRDefault="0063540A" w:rsidP="0063540A">
      <w:pPr>
        <w:spacing w:after="0"/>
        <w:jc w:val="both"/>
        <w:rPr>
          <w:rFonts w:ascii="Times New Roman" w:hAnsi="Times New Roman" w:cs="Times New Roman"/>
          <w:sz w:val="24"/>
          <w:szCs w:val="24"/>
          <w:lang w:val="uk-UA"/>
        </w:rPr>
      </w:pPr>
      <w:r w:rsidRPr="0063540A">
        <w:rPr>
          <w:rFonts w:ascii="Times New Roman" w:hAnsi="Times New Roman" w:cs="Times New Roman"/>
          <w:sz w:val="24"/>
          <w:szCs w:val="24"/>
          <w:lang w:val="uk-UA"/>
        </w:rPr>
        <w:t xml:space="preserve">● ознайомлення учасників освітнього процесу – </w:t>
      </w:r>
      <w:r>
        <w:rPr>
          <w:rFonts w:ascii="Times New Roman" w:hAnsi="Times New Roman" w:cs="Times New Roman"/>
          <w:sz w:val="24"/>
          <w:szCs w:val="24"/>
          <w:lang w:val="uk-UA"/>
        </w:rPr>
        <w:t>учнів</w:t>
      </w:r>
      <w:r w:rsidRPr="0063540A">
        <w:rPr>
          <w:rFonts w:ascii="Times New Roman" w:hAnsi="Times New Roman" w:cs="Times New Roman"/>
          <w:sz w:val="24"/>
          <w:szCs w:val="24"/>
          <w:lang w:val="uk-UA"/>
        </w:rPr>
        <w:t xml:space="preserve">, батьків, працівників </w:t>
      </w:r>
      <w:r>
        <w:rPr>
          <w:rFonts w:ascii="Times New Roman" w:hAnsi="Times New Roman" w:cs="Times New Roman"/>
          <w:sz w:val="24"/>
          <w:szCs w:val="24"/>
          <w:lang w:val="uk-UA"/>
        </w:rPr>
        <w:t>ліцею</w:t>
      </w:r>
      <w:r w:rsidRPr="0063540A">
        <w:rPr>
          <w:rFonts w:ascii="Times New Roman" w:hAnsi="Times New Roman" w:cs="Times New Roman"/>
          <w:sz w:val="24"/>
          <w:szCs w:val="24"/>
          <w:lang w:val="uk-UA"/>
        </w:rPr>
        <w:t xml:space="preserve"> з Правилами внутрішнього розпорядку та Кодексом честі </w:t>
      </w:r>
      <w:proofErr w:type="spellStart"/>
      <w:r w:rsidRPr="0063540A">
        <w:rPr>
          <w:rFonts w:ascii="Times New Roman" w:hAnsi="Times New Roman" w:cs="Times New Roman"/>
          <w:sz w:val="24"/>
          <w:szCs w:val="24"/>
          <w:lang w:val="uk-UA"/>
        </w:rPr>
        <w:t>ви</w:t>
      </w:r>
      <w:r>
        <w:rPr>
          <w:rFonts w:ascii="Times New Roman" w:hAnsi="Times New Roman" w:cs="Times New Roman"/>
          <w:sz w:val="24"/>
          <w:szCs w:val="24"/>
          <w:lang w:val="uk-UA"/>
        </w:rPr>
        <w:t>чителів</w:t>
      </w:r>
      <w:proofErr w:type="spellEnd"/>
      <w:r w:rsidRPr="0063540A">
        <w:rPr>
          <w:rFonts w:ascii="Times New Roman" w:hAnsi="Times New Roman" w:cs="Times New Roman"/>
          <w:sz w:val="24"/>
          <w:szCs w:val="24"/>
          <w:lang w:val="uk-UA"/>
        </w:rPr>
        <w:t xml:space="preserve"> і </w:t>
      </w:r>
      <w:r>
        <w:rPr>
          <w:rFonts w:ascii="Times New Roman" w:hAnsi="Times New Roman" w:cs="Times New Roman"/>
          <w:sz w:val="24"/>
          <w:szCs w:val="24"/>
          <w:lang w:val="uk-UA"/>
        </w:rPr>
        <w:t>учнів</w:t>
      </w:r>
      <w:r w:rsidRPr="0063540A">
        <w:rPr>
          <w:rFonts w:ascii="Times New Roman" w:hAnsi="Times New Roman" w:cs="Times New Roman"/>
          <w:sz w:val="24"/>
          <w:szCs w:val="24"/>
          <w:lang w:val="uk-UA"/>
        </w:rPr>
        <w:t xml:space="preserve"> </w:t>
      </w:r>
      <w:r>
        <w:rPr>
          <w:rFonts w:ascii="Times New Roman" w:hAnsi="Times New Roman" w:cs="Times New Roman"/>
          <w:sz w:val="24"/>
          <w:szCs w:val="24"/>
          <w:lang w:val="uk-UA"/>
        </w:rPr>
        <w:t>ліцею</w:t>
      </w:r>
      <w:r w:rsidRPr="0063540A">
        <w:rPr>
          <w:rFonts w:ascii="Times New Roman" w:hAnsi="Times New Roman" w:cs="Times New Roman"/>
          <w:sz w:val="24"/>
          <w:szCs w:val="24"/>
          <w:lang w:val="uk-UA"/>
        </w:rPr>
        <w:t xml:space="preserve">; </w:t>
      </w:r>
    </w:p>
    <w:p w:rsidR="0063540A" w:rsidRDefault="0063540A" w:rsidP="0063540A">
      <w:pPr>
        <w:spacing w:after="0"/>
        <w:jc w:val="both"/>
        <w:rPr>
          <w:rFonts w:ascii="Times New Roman" w:hAnsi="Times New Roman" w:cs="Times New Roman"/>
          <w:sz w:val="24"/>
          <w:szCs w:val="24"/>
          <w:lang w:val="uk-UA"/>
        </w:rPr>
      </w:pPr>
      <w:r w:rsidRPr="0063540A">
        <w:rPr>
          <w:rFonts w:ascii="Times New Roman" w:hAnsi="Times New Roman" w:cs="Times New Roman"/>
          <w:sz w:val="24"/>
          <w:szCs w:val="24"/>
          <w:lang w:val="uk-UA"/>
        </w:rPr>
        <w:t xml:space="preserve">● визначення обов’язків та відповідальності учасників освітнього процесу щодо створення та дотримання безпечної поведінки в </w:t>
      </w:r>
      <w:r>
        <w:rPr>
          <w:rFonts w:ascii="Times New Roman" w:hAnsi="Times New Roman" w:cs="Times New Roman"/>
          <w:sz w:val="24"/>
          <w:szCs w:val="24"/>
          <w:lang w:val="uk-UA"/>
        </w:rPr>
        <w:t>ліцеї</w:t>
      </w:r>
      <w:r w:rsidRPr="0063540A">
        <w:rPr>
          <w:rFonts w:ascii="Times New Roman" w:hAnsi="Times New Roman" w:cs="Times New Roman"/>
          <w:sz w:val="24"/>
          <w:szCs w:val="24"/>
          <w:lang w:val="uk-UA"/>
        </w:rPr>
        <w:t xml:space="preserve">; </w:t>
      </w:r>
    </w:p>
    <w:p w:rsidR="0063540A" w:rsidRPr="0063540A" w:rsidRDefault="0063540A" w:rsidP="0063540A">
      <w:pPr>
        <w:spacing w:after="0"/>
        <w:jc w:val="both"/>
        <w:rPr>
          <w:rFonts w:ascii="Times New Roman" w:hAnsi="Times New Roman" w:cs="Times New Roman"/>
          <w:sz w:val="24"/>
          <w:szCs w:val="24"/>
          <w:lang w:val="uk-UA"/>
        </w:rPr>
      </w:pPr>
      <w:r w:rsidRPr="0063540A">
        <w:rPr>
          <w:rFonts w:ascii="Times New Roman" w:hAnsi="Times New Roman" w:cs="Times New Roman"/>
          <w:sz w:val="24"/>
          <w:szCs w:val="24"/>
          <w:lang w:val="uk-UA"/>
        </w:rPr>
        <w:t>● проведення інструктажів всім працівникам закладу освіти.</w:t>
      </w:r>
    </w:p>
    <w:p w:rsidR="004B13DC" w:rsidRDefault="00A92D22" w:rsidP="004B13DC">
      <w:pPr>
        <w:spacing w:after="0"/>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Також </w:t>
      </w:r>
      <w:proofErr w:type="spellStart"/>
      <w:r>
        <w:rPr>
          <w:rFonts w:ascii="Times New Roman" w:hAnsi="Times New Roman" w:cs="Times New Roman"/>
          <w:sz w:val="24"/>
          <w:szCs w:val="24"/>
          <w:lang w:val="uk-UA"/>
        </w:rPr>
        <w:t>Миколишена</w:t>
      </w:r>
      <w:proofErr w:type="spellEnd"/>
      <w:r>
        <w:rPr>
          <w:rFonts w:ascii="Times New Roman" w:hAnsi="Times New Roman" w:cs="Times New Roman"/>
          <w:sz w:val="24"/>
          <w:szCs w:val="24"/>
          <w:lang w:val="uk-UA"/>
        </w:rPr>
        <w:t xml:space="preserve"> С.А. наголосила присутнім, що існує </w:t>
      </w:r>
      <w:r w:rsidRPr="00A92D22">
        <w:rPr>
          <w:rFonts w:ascii="Times New Roman" w:hAnsi="Times New Roman" w:cs="Times New Roman"/>
          <w:sz w:val="24"/>
          <w:szCs w:val="24"/>
          <w:lang w:val="uk-UA"/>
        </w:rPr>
        <w:t xml:space="preserve">взаємодія </w:t>
      </w:r>
      <w:r>
        <w:rPr>
          <w:rFonts w:ascii="Times New Roman" w:hAnsi="Times New Roman" w:cs="Times New Roman"/>
          <w:sz w:val="24"/>
          <w:szCs w:val="24"/>
          <w:lang w:val="uk-UA"/>
        </w:rPr>
        <w:t>ліцею</w:t>
      </w:r>
      <w:r w:rsidRPr="00A92D22">
        <w:rPr>
          <w:rFonts w:ascii="Times New Roman" w:hAnsi="Times New Roman" w:cs="Times New Roman"/>
          <w:sz w:val="24"/>
          <w:szCs w:val="24"/>
          <w:lang w:val="uk-UA"/>
        </w:rPr>
        <w:t xml:space="preserve"> з установами, які здійснюють заходи у сфері запобігання та захисту від різних форм насильства та жорстоко</w:t>
      </w:r>
      <w:r>
        <w:rPr>
          <w:rFonts w:ascii="Times New Roman" w:hAnsi="Times New Roman" w:cs="Times New Roman"/>
          <w:sz w:val="24"/>
          <w:szCs w:val="24"/>
          <w:lang w:val="uk-UA"/>
        </w:rPr>
        <w:t>го поводження в закладах освіти:</w:t>
      </w:r>
    </w:p>
    <w:p w:rsidR="00A92D22" w:rsidRDefault="00A92D22" w:rsidP="004B13DC">
      <w:pPr>
        <w:spacing w:after="0"/>
        <w:ind w:firstLine="284"/>
        <w:contextualSpacing/>
        <w:jc w:val="both"/>
        <w:rPr>
          <w:rFonts w:ascii="Times New Roman" w:hAnsi="Times New Roman" w:cs="Times New Roman"/>
          <w:sz w:val="24"/>
          <w:szCs w:val="24"/>
          <w:lang w:val="uk-UA"/>
        </w:rPr>
      </w:pPr>
      <w:r w:rsidRPr="00A92D22">
        <w:rPr>
          <w:rFonts w:ascii="Times New Roman" w:hAnsi="Times New Roman" w:cs="Times New Roman"/>
          <w:sz w:val="24"/>
          <w:szCs w:val="24"/>
          <w:lang w:val="uk-UA"/>
        </w:rPr>
        <w:t xml:space="preserve">1. 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 </w:t>
      </w:r>
    </w:p>
    <w:p w:rsidR="00A92D22" w:rsidRDefault="00A92D22" w:rsidP="004B13DC">
      <w:pPr>
        <w:spacing w:after="0"/>
        <w:ind w:firstLine="284"/>
        <w:contextualSpacing/>
        <w:jc w:val="both"/>
        <w:rPr>
          <w:rFonts w:ascii="Times New Roman" w:hAnsi="Times New Roman" w:cs="Times New Roman"/>
          <w:sz w:val="24"/>
          <w:szCs w:val="24"/>
          <w:lang w:val="uk-UA"/>
        </w:rPr>
      </w:pPr>
      <w:r w:rsidRPr="00A92D22">
        <w:rPr>
          <w:rFonts w:ascii="Times New Roman" w:hAnsi="Times New Roman" w:cs="Times New Roman"/>
          <w:sz w:val="24"/>
          <w:szCs w:val="24"/>
          <w:lang w:val="uk-UA"/>
        </w:rPr>
        <w:t xml:space="preserve">2. Розроблення спільних планів роботи з проведення превентивних </w:t>
      </w:r>
      <w:proofErr w:type="spellStart"/>
      <w:r w:rsidRPr="00A92D22">
        <w:rPr>
          <w:rFonts w:ascii="Times New Roman" w:hAnsi="Times New Roman" w:cs="Times New Roman"/>
          <w:sz w:val="24"/>
          <w:szCs w:val="24"/>
          <w:lang w:val="uk-UA"/>
        </w:rPr>
        <w:t>інформаційнопросвітницьких</w:t>
      </w:r>
      <w:proofErr w:type="spellEnd"/>
      <w:r w:rsidRPr="00A92D22">
        <w:rPr>
          <w:rFonts w:ascii="Times New Roman" w:hAnsi="Times New Roman" w:cs="Times New Roman"/>
          <w:sz w:val="24"/>
          <w:szCs w:val="24"/>
          <w:lang w:val="uk-UA"/>
        </w:rPr>
        <w:t xml:space="preserve"> заходів з усіма учасниками освітнього процесу з питань запобігання та протидії насильству та жорстокому поводженню з дітьми </w:t>
      </w:r>
    </w:p>
    <w:p w:rsidR="00A92D22" w:rsidRDefault="00A92D22" w:rsidP="004B13DC">
      <w:pPr>
        <w:spacing w:after="0"/>
        <w:ind w:firstLine="284"/>
        <w:contextualSpacing/>
        <w:jc w:val="both"/>
        <w:rPr>
          <w:rFonts w:ascii="Times New Roman" w:hAnsi="Times New Roman" w:cs="Times New Roman"/>
          <w:sz w:val="24"/>
          <w:szCs w:val="24"/>
          <w:lang w:val="uk-UA"/>
        </w:rPr>
      </w:pPr>
      <w:r w:rsidRPr="00A92D22">
        <w:rPr>
          <w:rFonts w:ascii="Times New Roman" w:hAnsi="Times New Roman" w:cs="Times New Roman"/>
          <w:sz w:val="24"/>
          <w:szCs w:val="24"/>
          <w:lang w:val="uk-UA"/>
        </w:rPr>
        <w:t>3. Участь представників інших установ у професійному інформуванні усіх учасників освітнього процесу щодо запобіганню насильству жорстокому поводженню з дітьми.</w:t>
      </w:r>
    </w:p>
    <w:p w:rsidR="005041A7" w:rsidRPr="00E85051" w:rsidRDefault="005041A7" w:rsidP="005041A7">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УХВАЛИЛИ</w:t>
      </w:r>
      <w:r w:rsidRPr="00E85051">
        <w:rPr>
          <w:rFonts w:ascii="Times New Roman" w:hAnsi="Times New Roman" w:cs="Times New Roman"/>
          <w:b/>
          <w:color w:val="000000"/>
          <w:sz w:val="24"/>
          <w:szCs w:val="24"/>
          <w:lang w:val="uk-UA"/>
        </w:rPr>
        <w:t>:</w:t>
      </w:r>
    </w:p>
    <w:p w:rsidR="0023267A" w:rsidRDefault="005041A7" w:rsidP="00E85051">
      <w:pPr>
        <w:spacing w:after="0"/>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 Затвердити</w:t>
      </w:r>
      <w:r>
        <w:rPr>
          <w:rFonts w:ascii="Times New Roman" w:hAnsi="Times New Roman" w:cs="Times New Roman"/>
          <w:sz w:val="24"/>
          <w:szCs w:val="24"/>
          <w:lang w:val="uk-UA"/>
        </w:rPr>
        <w:t xml:space="preserve"> Положення «Про запобігання та протидію насильству та жорстокому поводженню з дітьми»</w:t>
      </w:r>
      <w:r>
        <w:rPr>
          <w:rFonts w:ascii="Times New Roman" w:hAnsi="Times New Roman" w:cs="Times New Roman"/>
          <w:sz w:val="24"/>
          <w:szCs w:val="24"/>
          <w:lang w:val="uk-UA"/>
        </w:rPr>
        <w:t xml:space="preserve"> у </w:t>
      </w:r>
      <w:proofErr w:type="spellStart"/>
      <w:r>
        <w:rPr>
          <w:rFonts w:ascii="Times New Roman" w:hAnsi="Times New Roman" w:cs="Times New Roman"/>
          <w:sz w:val="24"/>
          <w:szCs w:val="24"/>
          <w:lang w:val="uk-UA"/>
        </w:rPr>
        <w:t>Тиманівському</w:t>
      </w:r>
      <w:proofErr w:type="spellEnd"/>
      <w:r>
        <w:rPr>
          <w:rFonts w:ascii="Times New Roman" w:hAnsi="Times New Roman" w:cs="Times New Roman"/>
          <w:sz w:val="24"/>
          <w:szCs w:val="24"/>
          <w:lang w:val="uk-UA"/>
        </w:rPr>
        <w:t xml:space="preserve"> ліцеї.</w:t>
      </w:r>
      <w:r w:rsidR="004749E6">
        <w:rPr>
          <w:rFonts w:ascii="Times New Roman" w:hAnsi="Times New Roman" w:cs="Times New Roman"/>
          <w:sz w:val="24"/>
          <w:szCs w:val="24"/>
          <w:lang w:val="uk-UA"/>
        </w:rPr>
        <w:t xml:space="preserve"> </w:t>
      </w:r>
      <w:bookmarkStart w:id="0" w:name="_GoBack"/>
      <w:bookmarkEnd w:id="0"/>
    </w:p>
    <w:p w:rsidR="00A92D22" w:rsidRDefault="00A92D22" w:rsidP="00E85051">
      <w:pPr>
        <w:spacing w:after="0"/>
        <w:ind w:firstLine="284"/>
        <w:contextualSpacing/>
        <w:jc w:val="both"/>
        <w:rPr>
          <w:rFonts w:ascii="Times New Roman" w:hAnsi="Times New Roman" w:cs="Times New Roman"/>
          <w:sz w:val="24"/>
          <w:szCs w:val="24"/>
          <w:lang w:val="uk-UA"/>
        </w:rPr>
      </w:pPr>
    </w:p>
    <w:p w:rsidR="00A92D22" w:rsidRDefault="00A92D22" w:rsidP="00E85051">
      <w:pPr>
        <w:spacing w:after="0"/>
        <w:ind w:firstLine="284"/>
        <w:contextualSpacing/>
        <w:jc w:val="both"/>
        <w:rPr>
          <w:rFonts w:ascii="Times New Roman" w:hAnsi="Times New Roman" w:cs="Times New Roman"/>
          <w:sz w:val="24"/>
          <w:szCs w:val="24"/>
          <w:lang w:val="uk-UA"/>
        </w:rPr>
      </w:pPr>
    </w:p>
    <w:p w:rsidR="0023267A" w:rsidRDefault="0023267A" w:rsidP="00E85051">
      <w:pPr>
        <w:spacing w:after="0"/>
        <w:ind w:firstLine="284"/>
        <w:jc w:val="both"/>
        <w:rPr>
          <w:rFonts w:ascii="Times New Roman" w:eastAsia="Times New Roman" w:hAnsi="Times New Roman" w:cs="Times New Roman"/>
          <w:b/>
          <w:sz w:val="24"/>
          <w:szCs w:val="24"/>
          <w:u w:val="single"/>
          <w:lang w:val="uk-UA" w:eastAsia="ru-RU"/>
        </w:rPr>
      </w:pPr>
      <w:r>
        <w:rPr>
          <w:rFonts w:ascii="Times New Roman" w:hAnsi="Times New Roman" w:cs="Times New Roman"/>
          <w:b/>
          <w:sz w:val="24"/>
          <w:szCs w:val="24"/>
          <w:lang w:val="en-US"/>
        </w:rPr>
        <w:t>V</w:t>
      </w:r>
      <w:r>
        <w:rPr>
          <w:rFonts w:ascii="Times New Roman" w:hAnsi="Times New Roman" w:cs="Times New Roman"/>
          <w:b/>
          <w:sz w:val="24"/>
          <w:szCs w:val="24"/>
          <w:lang w:val="uk-UA"/>
        </w:rPr>
        <w:t>. СЛУХАЛИ</w:t>
      </w:r>
    </w:p>
    <w:p w:rsidR="00E85051" w:rsidRPr="002D34E8" w:rsidRDefault="00E85051" w:rsidP="00E85051">
      <w:pPr>
        <w:spacing w:after="0"/>
        <w:ind w:firstLine="284"/>
        <w:jc w:val="both"/>
        <w:rPr>
          <w:rFonts w:ascii="Times New Roman" w:eastAsia="Times New Roman" w:hAnsi="Times New Roman" w:cs="Times New Roman"/>
          <w:sz w:val="24"/>
          <w:szCs w:val="24"/>
          <w:lang w:val="uk-UA" w:eastAsia="ru-RU"/>
        </w:rPr>
      </w:pPr>
      <w:proofErr w:type="spellStart"/>
      <w:r w:rsidRPr="005767ED">
        <w:rPr>
          <w:rFonts w:ascii="Times New Roman" w:eastAsia="Times New Roman" w:hAnsi="Times New Roman" w:cs="Times New Roman"/>
          <w:b/>
          <w:sz w:val="24"/>
          <w:szCs w:val="24"/>
          <w:u w:val="single"/>
          <w:lang w:val="uk-UA" w:eastAsia="ru-RU"/>
        </w:rPr>
        <w:t>Миколишену</w:t>
      </w:r>
      <w:proofErr w:type="spellEnd"/>
      <w:r w:rsidRPr="005767ED">
        <w:rPr>
          <w:rFonts w:ascii="Times New Roman" w:eastAsia="Times New Roman" w:hAnsi="Times New Roman" w:cs="Times New Roman"/>
          <w:b/>
          <w:sz w:val="24"/>
          <w:szCs w:val="24"/>
          <w:u w:val="single"/>
          <w:lang w:val="uk-UA" w:eastAsia="ru-RU"/>
        </w:rPr>
        <w:t xml:space="preserve"> С.А.,</w:t>
      </w:r>
      <w:r w:rsidRPr="002D34E8">
        <w:rPr>
          <w:rFonts w:ascii="Times New Roman" w:eastAsia="Times New Roman" w:hAnsi="Times New Roman" w:cs="Times New Roman"/>
          <w:sz w:val="24"/>
          <w:szCs w:val="24"/>
          <w:lang w:val="uk-UA" w:eastAsia="ru-RU"/>
        </w:rPr>
        <w:t xml:space="preserve"> директора ліцею, про затвердження плану-графіка підвищення кваліфікації педагогічних працівників ліцею у КЗВО «Вінницька академія безперервної освіти» на 202</w:t>
      </w:r>
      <w:r w:rsidR="00B246F0">
        <w:rPr>
          <w:rFonts w:ascii="Times New Roman" w:eastAsia="Times New Roman" w:hAnsi="Times New Roman" w:cs="Times New Roman"/>
          <w:sz w:val="24"/>
          <w:szCs w:val="24"/>
          <w:lang w:val="uk-UA" w:eastAsia="ru-RU"/>
        </w:rPr>
        <w:t>5</w:t>
      </w:r>
      <w:r w:rsidRPr="002D34E8">
        <w:rPr>
          <w:rFonts w:ascii="Times New Roman" w:eastAsia="Times New Roman" w:hAnsi="Times New Roman" w:cs="Times New Roman"/>
          <w:sz w:val="24"/>
          <w:szCs w:val="24"/>
          <w:lang w:val="uk-UA" w:eastAsia="ru-RU"/>
        </w:rPr>
        <w:t xml:space="preserve"> рік (додатки додаються).</w:t>
      </w:r>
    </w:p>
    <w:p w:rsidR="00E85051" w:rsidRPr="002D34E8" w:rsidRDefault="00E85051" w:rsidP="00E85051">
      <w:pPr>
        <w:spacing w:after="0"/>
        <w:ind w:firstLine="284"/>
        <w:jc w:val="both"/>
        <w:rPr>
          <w:rFonts w:ascii="Times New Roman" w:eastAsia="Times New Roman" w:hAnsi="Times New Roman" w:cs="Times New Roman"/>
          <w:sz w:val="24"/>
          <w:szCs w:val="24"/>
          <w:lang w:val="uk-UA" w:eastAsia="ru-RU"/>
        </w:rPr>
      </w:pPr>
      <w:r w:rsidRPr="002D34E8">
        <w:rPr>
          <w:rFonts w:ascii="Times New Roman" w:eastAsia="Times New Roman" w:hAnsi="Times New Roman" w:cs="Times New Roman"/>
          <w:sz w:val="24"/>
          <w:szCs w:val="24"/>
          <w:lang w:val="uk-UA" w:eastAsia="ru-RU"/>
        </w:rPr>
        <w:t xml:space="preserve">Також </w:t>
      </w:r>
      <w:proofErr w:type="spellStart"/>
      <w:r w:rsidRPr="002D34E8">
        <w:rPr>
          <w:rFonts w:ascii="Times New Roman" w:eastAsia="Times New Roman" w:hAnsi="Times New Roman" w:cs="Times New Roman"/>
          <w:sz w:val="24"/>
          <w:szCs w:val="24"/>
          <w:lang w:val="uk-UA" w:eastAsia="ru-RU"/>
        </w:rPr>
        <w:t>Миколишена</w:t>
      </w:r>
      <w:proofErr w:type="spellEnd"/>
      <w:r w:rsidRPr="002D34E8">
        <w:rPr>
          <w:rFonts w:ascii="Times New Roman" w:eastAsia="Times New Roman" w:hAnsi="Times New Roman" w:cs="Times New Roman"/>
          <w:sz w:val="24"/>
          <w:szCs w:val="24"/>
          <w:lang w:val="uk-UA" w:eastAsia="ru-RU"/>
        </w:rPr>
        <w:t xml:space="preserve"> С.А. довела до відома колективу, що метою вдосконалення професійної підготовки шляхом поглиблення, розширення й оновлення професійних </w:t>
      </w:r>
      <w:proofErr w:type="spellStart"/>
      <w:r w:rsidRPr="002D34E8">
        <w:rPr>
          <w:rFonts w:ascii="Times New Roman" w:eastAsia="Times New Roman" w:hAnsi="Times New Roman" w:cs="Times New Roman"/>
          <w:sz w:val="24"/>
          <w:szCs w:val="24"/>
          <w:lang w:val="uk-UA" w:eastAsia="ru-RU"/>
        </w:rPr>
        <w:t>компетентностей</w:t>
      </w:r>
      <w:proofErr w:type="spellEnd"/>
      <w:r w:rsidRPr="002D34E8">
        <w:rPr>
          <w:rFonts w:ascii="Times New Roman" w:eastAsia="Times New Roman" w:hAnsi="Times New Roman" w:cs="Times New Roman"/>
          <w:sz w:val="24"/>
          <w:szCs w:val="24"/>
          <w:lang w:val="uk-UA" w:eastAsia="ru-RU"/>
        </w:rPr>
        <w:t xml:space="preserve"> організовується підвищення кваліфікації педагогічних працівників. Щорічне підвищення кваліфікації педагогічних працівників закладів загальної середньої освіти здійснюється відповідно до статті 59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w:t>
      </w:r>
    </w:p>
    <w:p w:rsidR="00E85051" w:rsidRPr="002D34E8" w:rsidRDefault="00E85051" w:rsidP="00E85051">
      <w:pPr>
        <w:spacing w:after="0"/>
        <w:ind w:firstLine="284"/>
        <w:jc w:val="both"/>
        <w:rPr>
          <w:rFonts w:ascii="Times New Roman" w:eastAsia="Times New Roman" w:hAnsi="Times New Roman" w:cs="Times New Roman"/>
          <w:sz w:val="24"/>
          <w:szCs w:val="24"/>
          <w:lang w:val="uk-UA" w:eastAsia="ru-RU"/>
        </w:rPr>
      </w:pPr>
      <w:r w:rsidRPr="002D34E8">
        <w:rPr>
          <w:rFonts w:ascii="Times New Roman" w:eastAsia="Times New Roman" w:hAnsi="Times New Roman" w:cs="Times New Roman"/>
          <w:sz w:val="24"/>
          <w:szCs w:val="24"/>
          <w:lang w:val="uk-UA" w:eastAsia="ru-RU"/>
        </w:rPr>
        <w:t xml:space="preserve">Підвищення кваліфікації педагогічних працівників здійснюється за такими видами: </w:t>
      </w:r>
    </w:p>
    <w:p w:rsidR="00E85051" w:rsidRPr="002D34E8" w:rsidRDefault="00E85051" w:rsidP="00E85051">
      <w:pPr>
        <w:spacing w:after="0"/>
        <w:ind w:firstLine="284"/>
        <w:jc w:val="both"/>
        <w:rPr>
          <w:rFonts w:ascii="Times New Roman" w:eastAsia="Times New Roman" w:hAnsi="Times New Roman" w:cs="Times New Roman"/>
          <w:sz w:val="24"/>
          <w:szCs w:val="24"/>
          <w:lang w:val="uk-UA" w:eastAsia="ru-RU"/>
        </w:rPr>
      </w:pPr>
      <w:r w:rsidRPr="002D34E8">
        <w:rPr>
          <w:rFonts w:ascii="Times New Roman" w:eastAsia="Times New Roman" w:hAnsi="Times New Roman" w:cs="Times New Roman"/>
          <w:sz w:val="24"/>
          <w:szCs w:val="24"/>
          <w:lang w:val="uk-UA" w:eastAsia="ru-RU"/>
        </w:rPr>
        <w:t xml:space="preserve">- довгострокове підвищення кваліфікації: курси; </w:t>
      </w:r>
    </w:p>
    <w:p w:rsidR="00E85051" w:rsidRPr="002D34E8" w:rsidRDefault="00E85051" w:rsidP="00E85051">
      <w:pPr>
        <w:spacing w:after="0"/>
        <w:ind w:firstLine="284"/>
        <w:jc w:val="both"/>
        <w:rPr>
          <w:rFonts w:ascii="Times New Roman" w:eastAsia="Times New Roman" w:hAnsi="Times New Roman" w:cs="Times New Roman"/>
          <w:sz w:val="24"/>
          <w:szCs w:val="24"/>
          <w:lang w:val="uk-UA" w:eastAsia="ru-RU"/>
        </w:rPr>
      </w:pPr>
      <w:r w:rsidRPr="002D34E8">
        <w:rPr>
          <w:rFonts w:ascii="Times New Roman" w:eastAsia="Times New Roman" w:hAnsi="Times New Roman" w:cs="Times New Roman"/>
          <w:sz w:val="24"/>
          <w:szCs w:val="24"/>
          <w:lang w:val="uk-UA" w:eastAsia="ru-RU"/>
        </w:rPr>
        <w:t xml:space="preserve">- короткострокове підвищення кваліфікації: семінари, семінари-практикуми, тренінги, конференції, «круглі столи» тощо. </w:t>
      </w:r>
    </w:p>
    <w:p w:rsidR="00E85051" w:rsidRPr="002D34E8" w:rsidRDefault="00E85051" w:rsidP="00E85051">
      <w:pPr>
        <w:spacing w:after="0"/>
        <w:ind w:firstLine="284"/>
        <w:jc w:val="both"/>
        <w:rPr>
          <w:rFonts w:ascii="Times New Roman" w:eastAsia="Times New Roman" w:hAnsi="Times New Roman" w:cs="Times New Roman"/>
          <w:sz w:val="24"/>
          <w:szCs w:val="24"/>
          <w:lang w:val="uk-UA" w:eastAsia="ru-RU"/>
        </w:rPr>
      </w:pPr>
      <w:r w:rsidRPr="002D34E8">
        <w:rPr>
          <w:rFonts w:ascii="Times New Roman" w:eastAsia="Times New Roman" w:hAnsi="Times New Roman" w:cs="Times New Roman"/>
          <w:sz w:val="24"/>
          <w:szCs w:val="24"/>
          <w:lang w:val="uk-UA" w:eastAsia="ru-RU"/>
        </w:rPr>
        <w:t>Щорічний план підвищення кваліфікації педагогічних працівників затверджує педагогічна рада закладу.</w:t>
      </w:r>
    </w:p>
    <w:p w:rsidR="00E85051" w:rsidRPr="002D34E8" w:rsidRDefault="00E85051" w:rsidP="00E85051">
      <w:pPr>
        <w:spacing w:after="0"/>
        <w:ind w:firstLine="284"/>
        <w:jc w:val="both"/>
        <w:rPr>
          <w:rFonts w:ascii="Times New Roman" w:eastAsia="Times New Roman" w:hAnsi="Times New Roman" w:cs="Times New Roman"/>
          <w:sz w:val="24"/>
          <w:szCs w:val="24"/>
          <w:lang w:val="uk-UA" w:eastAsia="ru-RU"/>
        </w:rPr>
      </w:pPr>
      <w:r w:rsidRPr="002D34E8">
        <w:rPr>
          <w:rFonts w:ascii="Times New Roman" w:eastAsia="Times New Roman" w:hAnsi="Times New Roman" w:cs="Times New Roman"/>
          <w:sz w:val="24"/>
          <w:szCs w:val="24"/>
          <w:lang w:val="uk-UA" w:eastAsia="ru-RU"/>
        </w:rPr>
        <w:t>Стелла Анатоліївна підкреслила, що протягом року всі педагогічні працівники мають пройти курси підвищення кваліфікації згідно графіка.</w:t>
      </w:r>
    </w:p>
    <w:p w:rsidR="00E85051" w:rsidRPr="008A3180" w:rsidRDefault="00E85051" w:rsidP="00E85051">
      <w:pPr>
        <w:spacing w:after="0"/>
        <w:ind w:firstLine="284"/>
        <w:jc w:val="both"/>
        <w:rPr>
          <w:rFonts w:ascii="Times New Roman" w:eastAsia="Times New Roman" w:hAnsi="Times New Roman" w:cs="Times New Roman"/>
          <w:b/>
          <w:sz w:val="24"/>
          <w:szCs w:val="24"/>
          <w:lang w:val="uk-UA" w:eastAsia="ru-RU"/>
        </w:rPr>
      </w:pPr>
      <w:r w:rsidRPr="008A3180">
        <w:rPr>
          <w:rFonts w:ascii="Times New Roman" w:eastAsia="Times New Roman" w:hAnsi="Times New Roman" w:cs="Times New Roman"/>
          <w:b/>
          <w:sz w:val="24"/>
          <w:szCs w:val="24"/>
          <w:lang w:val="uk-UA" w:eastAsia="ru-RU"/>
        </w:rPr>
        <w:t>УХВАЛИЛИ:</w:t>
      </w:r>
    </w:p>
    <w:p w:rsidR="00E85051" w:rsidRPr="002D34E8" w:rsidRDefault="00E85051" w:rsidP="00E85051">
      <w:pPr>
        <w:spacing w:after="0"/>
        <w:ind w:firstLine="284"/>
        <w:jc w:val="both"/>
        <w:rPr>
          <w:rFonts w:ascii="Times New Roman" w:eastAsia="Times New Roman" w:hAnsi="Times New Roman" w:cs="Times New Roman"/>
          <w:sz w:val="24"/>
          <w:szCs w:val="24"/>
          <w:lang w:val="uk-UA" w:eastAsia="ru-RU"/>
        </w:rPr>
      </w:pPr>
      <w:r w:rsidRPr="002D34E8">
        <w:rPr>
          <w:rFonts w:ascii="Times New Roman" w:eastAsia="Times New Roman" w:hAnsi="Times New Roman" w:cs="Times New Roman"/>
          <w:sz w:val="24"/>
          <w:szCs w:val="24"/>
          <w:lang w:val="uk-UA" w:eastAsia="ru-RU"/>
        </w:rPr>
        <w:t xml:space="preserve">1. Затвердити план - графік підвищення кваліфікації педагогічних працівників </w:t>
      </w:r>
      <w:proofErr w:type="spellStart"/>
      <w:r w:rsidRPr="002D34E8">
        <w:rPr>
          <w:rFonts w:ascii="Times New Roman" w:eastAsia="Times New Roman" w:hAnsi="Times New Roman" w:cs="Times New Roman"/>
          <w:sz w:val="24"/>
          <w:szCs w:val="24"/>
          <w:lang w:val="uk-UA" w:eastAsia="ru-RU"/>
        </w:rPr>
        <w:t>Тиманівського</w:t>
      </w:r>
      <w:proofErr w:type="spellEnd"/>
      <w:r w:rsidRPr="002D34E8">
        <w:rPr>
          <w:rFonts w:ascii="Times New Roman" w:eastAsia="Times New Roman" w:hAnsi="Times New Roman" w:cs="Times New Roman"/>
          <w:sz w:val="24"/>
          <w:szCs w:val="24"/>
          <w:lang w:val="uk-UA" w:eastAsia="ru-RU"/>
        </w:rPr>
        <w:t xml:space="preserve"> ліцею у КЗВО «Вінницька академія безперервної освіти» на 202</w:t>
      </w:r>
      <w:r w:rsidR="00B246F0">
        <w:rPr>
          <w:rFonts w:ascii="Times New Roman" w:eastAsia="Times New Roman" w:hAnsi="Times New Roman" w:cs="Times New Roman"/>
          <w:sz w:val="24"/>
          <w:szCs w:val="24"/>
          <w:lang w:val="uk-UA" w:eastAsia="ru-RU"/>
        </w:rPr>
        <w:t>5</w:t>
      </w:r>
      <w:r w:rsidRPr="002D34E8">
        <w:rPr>
          <w:rFonts w:ascii="Times New Roman" w:eastAsia="Times New Roman" w:hAnsi="Times New Roman" w:cs="Times New Roman"/>
          <w:sz w:val="24"/>
          <w:szCs w:val="24"/>
          <w:lang w:val="uk-UA" w:eastAsia="ru-RU"/>
        </w:rPr>
        <w:t xml:space="preserve"> рік.</w:t>
      </w:r>
    </w:p>
    <w:p w:rsidR="00E85051" w:rsidRDefault="00E85051" w:rsidP="00E85051">
      <w:pPr>
        <w:ind w:firstLine="284"/>
        <w:rPr>
          <w:rFonts w:ascii="Times New Roman" w:hAnsi="Times New Roman" w:cs="Times New Roman"/>
          <w:sz w:val="24"/>
          <w:szCs w:val="24"/>
          <w:lang w:val="uk-UA"/>
        </w:rPr>
      </w:pPr>
    </w:p>
    <w:p w:rsidR="00E85051" w:rsidRDefault="00E85051" w:rsidP="00E85051">
      <w:pPr>
        <w:tabs>
          <w:tab w:val="left" w:pos="789"/>
        </w:tabs>
        <w:ind w:firstLine="284"/>
        <w:rPr>
          <w:rFonts w:ascii="Times New Roman" w:hAnsi="Times New Roman" w:cs="Times New Roman"/>
          <w:sz w:val="24"/>
          <w:szCs w:val="24"/>
          <w:lang w:val="uk-UA"/>
        </w:rPr>
      </w:pPr>
      <w:r>
        <w:rPr>
          <w:rFonts w:ascii="Times New Roman" w:hAnsi="Times New Roman" w:cs="Times New Roman"/>
          <w:sz w:val="24"/>
          <w:szCs w:val="24"/>
          <w:lang w:val="uk-UA"/>
        </w:rPr>
        <w:tab/>
      </w:r>
    </w:p>
    <w:p w:rsidR="00B246F0" w:rsidRDefault="00B246F0" w:rsidP="00E85051">
      <w:pPr>
        <w:tabs>
          <w:tab w:val="left" w:pos="789"/>
        </w:tabs>
        <w:ind w:firstLine="284"/>
        <w:rPr>
          <w:rFonts w:ascii="Times New Roman" w:hAnsi="Times New Roman" w:cs="Times New Roman"/>
          <w:sz w:val="24"/>
          <w:szCs w:val="24"/>
          <w:lang w:val="uk-UA"/>
        </w:rPr>
      </w:pPr>
    </w:p>
    <w:p w:rsidR="00B246F0" w:rsidRDefault="00B246F0" w:rsidP="00E85051">
      <w:pPr>
        <w:tabs>
          <w:tab w:val="left" w:pos="789"/>
        </w:tabs>
        <w:ind w:firstLine="284"/>
        <w:rPr>
          <w:rFonts w:ascii="Times New Roman" w:hAnsi="Times New Roman" w:cs="Times New Roman"/>
          <w:sz w:val="24"/>
          <w:szCs w:val="24"/>
          <w:lang w:val="uk-UA"/>
        </w:rPr>
      </w:pPr>
    </w:p>
    <w:p w:rsidR="00B246F0" w:rsidRDefault="00B246F0" w:rsidP="00E85051">
      <w:pPr>
        <w:tabs>
          <w:tab w:val="left" w:pos="789"/>
        </w:tabs>
        <w:ind w:firstLine="284"/>
        <w:rPr>
          <w:rFonts w:ascii="Times New Roman" w:hAnsi="Times New Roman" w:cs="Times New Roman"/>
          <w:sz w:val="24"/>
          <w:szCs w:val="24"/>
          <w:lang w:val="uk-UA"/>
        </w:rPr>
      </w:pPr>
    </w:p>
    <w:p w:rsidR="00E85051" w:rsidRDefault="00E85051" w:rsidP="00E85051">
      <w:pPr>
        <w:ind w:firstLine="284"/>
        <w:rPr>
          <w:rFonts w:ascii="Times New Roman" w:hAnsi="Times New Roman" w:cs="Times New Roman"/>
          <w:sz w:val="24"/>
          <w:szCs w:val="24"/>
          <w:lang w:val="uk-UA"/>
        </w:rPr>
      </w:pPr>
    </w:p>
    <w:p w:rsidR="00E85051" w:rsidRDefault="00E85051" w:rsidP="00E85051">
      <w:pPr>
        <w:ind w:firstLine="284"/>
        <w:rPr>
          <w:rFonts w:ascii="Times New Roman" w:hAnsi="Times New Roman" w:cs="Times New Roman"/>
          <w:sz w:val="24"/>
          <w:szCs w:val="24"/>
          <w:lang w:val="uk-UA"/>
        </w:rPr>
      </w:pPr>
      <w:r>
        <w:rPr>
          <w:rFonts w:ascii="Times New Roman" w:hAnsi="Times New Roman" w:cs="Times New Roman"/>
          <w:sz w:val="24"/>
          <w:szCs w:val="24"/>
          <w:lang w:val="uk-UA"/>
        </w:rPr>
        <w:t>Голова  педагогічної ради                          С</w:t>
      </w:r>
      <w:r w:rsidR="00B246F0">
        <w:rPr>
          <w:rFonts w:ascii="Times New Roman" w:hAnsi="Times New Roman" w:cs="Times New Roman"/>
          <w:sz w:val="24"/>
          <w:szCs w:val="24"/>
          <w:lang w:val="uk-UA"/>
        </w:rPr>
        <w:t>телла</w:t>
      </w:r>
      <w:r>
        <w:rPr>
          <w:rFonts w:ascii="Times New Roman" w:hAnsi="Times New Roman" w:cs="Times New Roman"/>
          <w:sz w:val="24"/>
          <w:szCs w:val="24"/>
          <w:lang w:val="uk-UA"/>
        </w:rPr>
        <w:t xml:space="preserve"> М</w:t>
      </w:r>
      <w:r w:rsidR="00B246F0">
        <w:rPr>
          <w:rFonts w:ascii="Times New Roman" w:hAnsi="Times New Roman" w:cs="Times New Roman"/>
          <w:sz w:val="24"/>
          <w:szCs w:val="24"/>
          <w:lang w:val="uk-UA"/>
        </w:rPr>
        <w:t xml:space="preserve">ИКОЛИШЕНА </w:t>
      </w:r>
    </w:p>
    <w:p w:rsidR="00E85051" w:rsidRDefault="00E85051" w:rsidP="00E85051">
      <w:pPr>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Секретар                                                       Т.В. </w:t>
      </w:r>
      <w:proofErr w:type="spellStart"/>
      <w:r>
        <w:rPr>
          <w:rFonts w:ascii="Times New Roman" w:hAnsi="Times New Roman" w:cs="Times New Roman"/>
          <w:sz w:val="24"/>
          <w:szCs w:val="24"/>
          <w:lang w:val="uk-UA"/>
        </w:rPr>
        <w:t>Коштира</w:t>
      </w:r>
      <w:proofErr w:type="spellEnd"/>
      <w:r>
        <w:rPr>
          <w:rFonts w:ascii="Times New Roman" w:hAnsi="Times New Roman" w:cs="Times New Roman"/>
          <w:sz w:val="24"/>
          <w:szCs w:val="24"/>
          <w:lang w:val="uk-UA"/>
        </w:rPr>
        <w:t xml:space="preserve"> </w:t>
      </w:r>
    </w:p>
    <w:p w:rsidR="00E85051" w:rsidRDefault="00E85051" w:rsidP="00E85051">
      <w:pPr>
        <w:ind w:firstLine="284"/>
        <w:rPr>
          <w:rFonts w:ascii="Times New Roman" w:hAnsi="Times New Roman" w:cs="Times New Roman"/>
          <w:sz w:val="24"/>
          <w:szCs w:val="24"/>
          <w:lang w:val="uk-UA"/>
        </w:rPr>
      </w:pPr>
    </w:p>
    <w:p w:rsidR="00E85051" w:rsidRDefault="00E85051" w:rsidP="00E85051">
      <w:pPr>
        <w:spacing w:line="240" w:lineRule="auto"/>
        <w:ind w:firstLine="284"/>
        <w:jc w:val="right"/>
        <w:rPr>
          <w:rFonts w:ascii="Times New Roman" w:hAnsi="Times New Roman" w:cs="Times New Roman"/>
          <w:sz w:val="24"/>
          <w:szCs w:val="24"/>
          <w:lang w:val="uk-UA"/>
        </w:rPr>
      </w:pPr>
    </w:p>
    <w:p w:rsidR="00E85051" w:rsidRDefault="00E85051" w:rsidP="00E85051">
      <w:pPr>
        <w:spacing w:line="240" w:lineRule="auto"/>
        <w:ind w:firstLine="284"/>
        <w:jc w:val="right"/>
        <w:rPr>
          <w:rFonts w:ascii="Times New Roman" w:hAnsi="Times New Roman" w:cs="Times New Roman"/>
          <w:sz w:val="24"/>
          <w:szCs w:val="24"/>
          <w:lang w:val="uk-UA"/>
        </w:rPr>
      </w:pPr>
    </w:p>
    <w:p w:rsidR="00E85051" w:rsidRDefault="00E85051" w:rsidP="00E85051">
      <w:pPr>
        <w:spacing w:line="240" w:lineRule="auto"/>
        <w:ind w:firstLine="284"/>
        <w:jc w:val="right"/>
        <w:rPr>
          <w:rFonts w:ascii="Times New Roman" w:hAnsi="Times New Roman" w:cs="Times New Roman"/>
          <w:sz w:val="24"/>
          <w:szCs w:val="24"/>
          <w:lang w:val="uk-UA"/>
        </w:rPr>
      </w:pPr>
    </w:p>
    <w:p w:rsidR="00B246F0" w:rsidRDefault="00B246F0" w:rsidP="00E85051">
      <w:pPr>
        <w:spacing w:line="240" w:lineRule="auto"/>
        <w:ind w:firstLine="284"/>
        <w:jc w:val="right"/>
        <w:rPr>
          <w:rFonts w:ascii="Times New Roman" w:hAnsi="Times New Roman" w:cs="Times New Roman"/>
          <w:sz w:val="24"/>
          <w:szCs w:val="24"/>
          <w:lang w:val="uk-UA"/>
        </w:rPr>
      </w:pPr>
    </w:p>
    <w:p w:rsidR="00B246F0" w:rsidRDefault="00B246F0" w:rsidP="00E85051">
      <w:pPr>
        <w:spacing w:line="240" w:lineRule="auto"/>
        <w:ind w:firstLine="284"/>
        <w:jc w:val="right"/>
        <w:rPr>
          <w:rFonts w:ascii="Times New Roman" w:hAnsi="Times New Roman" w:cs="Times New Roman"/>
          <w:sz w:val="24"/>
          <w:szCs w:val="24"/>
          <w:lang w:val="uk-UA"/>
        </w:rPr>
      </w:pPr>
    </w:p>
    <w:p w:rsidR="00B246F0" w:rsidRDefault="00B246F0" w:rsidP="00E85051">
      <w:pPr>
        <w:spacing w:line="240" w:lineRule="auto"/>
        <w:ind w:firstLine="284"/>
        <w:jc w:val="right"/>
        <w:rPr>
          <w:rFonts w:ascii="Times New Roman" w:hAnsi="Times New Roman" w:cs="Times New Roman"/>
          <w:sz w:val="24"/>
          <w:szCs w:val="24"/>
          <w:lang w:val="uk-UA"/>
        </w:rPr>
      </w:pPr>
    </w:p>
    <w:p w:rsidR="00B246F0" w:rsidRDefault="00B246F0" w:rsidP="00E85051">
      <w:pPr>
        <w:spacing w:line="240" w:lineRule="auto"/>
        <w:ind w:firstLine="284"/>
        <w:jc w:val="right"/>
        <w:rPr>
          <w:rFonts w:ascii="Times New Roman" w:hAnsi="Times New Roman" w:cs="Times New Roman"/>
          <w:sz w:val="24"/>
          <w:szCs w:val="24"/>
          <w:lang w:val="uk-UA"/>
        </w:rPr>
      </w:pPr>
    </w:p>
    <w:p w:rsidR="00B246F0" w:rsidRDefault="00B246F0" w:rsidP="00E85051">
      <w:pPr>
        <w:spacing w:line="240" w:lineRule="auto"/>
        <w:ind w:firstLine="284"/>
        <w:jc w:val="right"/>
        <w:rPr>
          <w:rFonts w:ascii="Times New Roman" w:hAnsi="Times New Roman" w:cs="Times New Roman"/>
          <w:sz w:val="24"/>
          <w:szCs w:val="24"/>
          <w:lang w:val="uk-UA"/>
        </w:rPr>
      </w:pPr>
    </w:p>
    <w:p w:rsidR="00B246F0" w:rsidRDefault="00B246F0" w:rsidP="00E85051">
      <w:pPr>
        <w:spacing w:line="240" w:lineRule="auto"/>
        <w:ind w:firstLine="284"/>
        <w:jc w:val="right"/>
        <w:rPr>
          <w:rFonts w:ascii="Times New Roman" w:hAnsi="Times New Roman" w:cs="Times New Roman"/>
          <w:sz w:val="24"/>
          <w:szCs w:val="24"/>
          <w:lang w:val="uk-UA"/>
        </w:rPr>
      </w:pPr>
    </w:p>
    <w:p w:rsidR="001E012F" w:rsidRDefault="001E012F" w:rsidP="001E012F">
      <w:pPr>
        <w:spacing w:line="240" w:lineRule="auto"/>
        <w:rPr>
          <w:rFonts w:ascii="Times New Roman" w:hAnsi="Times New Roman" w:cs="Times New Roman"/>
          <w:sz w:val="24"/>
          <w:szCs w:val="24"/>
          <w:lang w:val="uk-UA"/>
        </w:rPr>
      </w:pPr>
    </w:p>
    <w:p w:rsidR="00E85051" w:rsidRPr="00134AE3" w:rsidRDefault="00E85051" w:rsidP="00E85051">
      <w:pPr>
        <w:spacing w:line="240" w:lineRule="auto"/>
        <w:ind w:firstLine="284"/>
        <w:jc w:val="right"/>
        <w:rPr>
          <w:rFonts w:cstheme="minorHAnsi"/>
          <w:i/>
          <w:sz w:val="28"/>
          <w:szCs w:val="28"/>
          <w:lang w:val="uk-UA"/>
        </w:rPr>
      </w:pPr>
      <w:r>
        <w:rPr>
          <w:rFonts w:ascii="Times New Roman" w:hAnsi="Times New Roman" w:cs="Times New Roman"/>
          <w:sz w:val="24"/>
          <w:szCs w:val="24"/>
          <w:lang w:val="uk-UA"/>
        </w:rPr>
        <w:tab/>
      </w:r>
      <w:r w:rsidRPr="00134AE3">
        <w:rPr>
          <w:rFonts w:ascii="Times New Roman" w:hAnsi="Times New Roman" w:cs="Times New Roman"/>
          <w:b/>
          <w:i/>
          <w:sz w:val="28"/>
          <w:szCs w:val="24"/>
          <w:lang w:val="uk-UA"/>
        </w:rPr>
        <w:t>Додаток 1</w:t>
      </w:r>
    </w:p>
    <w:p w:rsidR="00E85051" w:rsidRDefault="00E85051" w:rsidP="00E85051">
      <w:pPr>
        <w:spacing w:line="240" w:lineRule="auto"/>
        <w:ind w:firstLine="284"/>
        <w:jc w:val="center"/>
        <w:rPr>
          <w:rFonts w:ascii="Times New Roman" w:hAnsi="Times New Roman" w:cs="Times New Roman"/>
          <w:b/>
          <w:sz w:val="24"/>
          <w:szCs w:val="24"/>
          <w:lang w:val="uk-UA"/>
        </w:rPr>
      </w:pPr>
      <w:r>
        <w:rPr>
          <w:rFonts w:ascii="Times New Roman" w:hAnsi="Times New Roman" w:cs="Times New Roman"/>
          <w:b/>
          <w:sz w:val="24"/>
          <w:szCs w:val="24"/>
          <w:lang w:val="uk-UA"/>
        </w:rPr>
        <w:t>ФАХОВІ КУРСИ</w:t>
      </w:r>
    </w:p>
    <w:tbl>
      <w:tblPr>
        <w:tblStyle w:val="a6"/>
        <w:tblW w:w="0" w:type="auto"/>
        <w:tblInd w:w="141" w:type="dxa"/>
        <w:tblLook w:val="04A0" w:firstRow="1" w:lastRow="0" w:firstColumn="1" w:lastColumn="0" w:noHBand="0" w:noVBand="1"/>
      </w:tblPr>
      <w:tblGrid>
        <w:gridCol w:w="676"/>
        <w:gridCol w:w="4253"/>
        <w:gridCol w:w="3402"/>
        <w:gridCol w:w="1924"/>
      </w:tblGrid>
      <w:tr w:rsidR="00E85051" w:rsidRPr="008C3A9E" w:rsidTr="000C567A">
        <w:tc>
          <w:tcPr>
            <w:tcW w:w="676" w:type="dxa"/>
          </w:tcPr>
          <w:p w:rsidR="00E85051" w:rsidRPr="008C3A9E" w:rsidRDefault="00E85051" w:rsidP="001E012F">
            <w:pPr>
              <w:ind w:firstLine="284"/>
              <w:jc w:val="center"/>
              <w:rPr>
                <w:rFonts w:ascii="Times New Roman" w:hAnsi="Times New Roman" w:cs="Times New Roman"/>
                <w:b/>
                <w:sz w:val="24"/>
                <w:szCs w:val="24"/>
                <w:lang w:val="uk-UA"/>
              </w:rPr>
            </w:pPr>
            <w:r w:rsidRPr="008C3A9E">
              <w:rPr>
                <w:rFonts w:ascii="Times New Roman" w:hAnsi="Times New Roman" w:cs="Times New Roman"/>
                <w:b/>
                <w:sz w:val="24"/>
                <w:szCs w:val="24"/>
                <w:lang w:val="uk-UA"/>
              </w:rPr>
              <w:t>№ п/</w:t>
            </w:r>
            <w:proofErr w:type="spellStart"/>
            <w:r w:rsidRPr="008C3A9E">
              <w:rPr>
                <w:rFonts w:ascii="Times New Roman" w:hAnsi="Times New Roman" w:cs="Times New Roman"/>
                <w:b/>
                <w:sz w:val="24"/>
                <w:szCs w:val="24"/>
                <w:lang w:val="uk-UA"/>
              </w:rPr>
              <w:t>п</w:t>
            </w:r>
            <w:proofErr w:type="spellEnd"/>
          </w:p>
        </w:tc>
        <w:tc>
          <w:tcPr>
            <w:tcW w:w="4253" w:type="dxa"/>
          </w:tcPr>
          <w:p w:rsidR="00E85051" w:rsidRPr="008C3A9E" w:rsidRDefault="00E85051" w:rsidP="000C567A">
            <w:pPr>
              <w:ind w:firstLine="284"/>
              <w:rPr>
                <w:rFonts w:ascii="Times New Roman" w:hAnsi="Times New Roman" w:cs="Times New Roman"/>
                <w:b/>
                <w:sz w:val="24"/>
                <w:szCs w:val="24"/>
                <w:lang w:val="uk-UA"/>
              </w:rPr>
            </w:pPr>
            <w:r w:rsidRPr="008C3A9E">
              <w:rPr>
                <w:rFonts w:ascii="Times New Roman" w:hAnsi="Times New Roman" w:cs="Times New Roman"/>
                <w:b/>
                <w:sz w:val="24"/>
                <w:szCs w:val="24"/>
                <w:lang w:val="uk-UA"/>
              </w:rPr>
              <w:t>Категорія слухачів</w:t>
            </w:r>
          </w:p>
        </w:tc>
        <w:tc>
          <w:tcPr>
            <w:tcW w:w="3402" w:type="dxa"/>
          </w:tcPr>
          <w:p w:rsidR="00E85051" w:rsidRPr="008C3A9E" w:rsidRDefault="00E85051" w:rsidP="000C567A">
            <w:pPr>
              <w:ind w:firstLine="284"/>
              <w:rPr>
                <w:rFonts w:ascii="Times New Roman" w:hAnsi="Times New Roman" w:cs="Times New Roman"/>
                <w:b/>
                <w:sz w:val="24"/>
                <w:szCs w:val="24"/>
                <w:lang w:val="uk-UA"/>
              </w:rPr>
            </w:pPr>
            <w:r w:rsidRPr="008C3A9E">
              <w:rPr>
                <w:rFonts w:ascii="Times New Roman" w:hAnsi="Times New Roman" w:cs="Times New Roman"/>
                <w:b/>
                <w:sz w:val="24"/>
                <w:szCs w:val="24"/>
                <w:lang w:val="uk-UA"/>
              </w:rPr>
              <w:t>Прізвище, ім’я та по батькові</w:t>
            </w:r>
          </w:p>
        </w:tc>
        <w:tc>
          <w:tcPr>
            <w:tcW w:w="1924" w:type="dxa"/>
          </w:tcPr>
          <w:p w:rsidR="00E85051" w:rsidRPr="008C3A9E" w:rsidRDefault="00E85051" w:rsidP="000C567A">
            <w:pPr>
              <w:ind w:firstLine="284"/>
              <w:rPr>
                <w:rFonts w:ascii="Times New Roman" w:hAnsi="Times New Roman" w:cs="Times New Roman"/>
                <w:b/>
                <w:sz w:val="24"/>
                <w:szCs w:val="24"/>
                <w:lang w:val="uk-UA"/>
              </w:rPr>
            </w:pPr>
            <w:r w:rsidRPr="008C3A9E">
              <w:rPr>
                <w:rFonts w:ascii="Times New Roman" w:hAnsi="Times New Roman" w:cs="Times New Roman"/>
                <w:b/>
                <w:sz w:val="24"/>
                <w:szCs w:val="24"/>
                <w:lang w:val="uk-UA"/>
              </w:rPr>
              <w:t>Дата проходження</w:t>
            </w:r>
          </w:p>
        </w:tc>
      </w:tr>
      <w:tr w:rsidR="00E85051" w:rsidRPr="008C3A9E" w:rsidTr="000C567A">
        <w:tc>
          <w:tcPr>
            <w:tcW w:w="676" w:type="dxa"/>
          </w:tcPr>
          <w:p w:rsidR="00E85051" w:rsidRPr="008C3A9E" w:rsidRDefault="00E85051" w:rsidP="000C567A">
            <w:pPr>
              <w:rPr>
                <w:rFonts w:ascii="Times New Roman" w:hAnsi="Times New Roman" w:cs="Times New Roman"/>
                <w:sz w:val="24"/>
                <w:szCs w:val="24"/>
                <w:lang w:val="uk-UA"/>
              </w:rPr>
            </w:pPr>
            <w:r w:rsidRPr="008C3A9E">
              <w:rPr>
                <w:rFonts w:ascii="Times New Roman" w:hAnsi="Times New Roman" w:cs="Times New Roman"/>
                <w:sz w:val="24"/>
                <w:szCs w:val="24"/>
                <w:lang w:val="uk-UA"/>
              </w:rPr>
              <w:t>1.</w:t>
            </w:r>
          </w:p>
        </w:tc>
        <w:tc>
          <w:tcPr>
            <w:tcW w:w="4253" w:type="dxa"/>
          </w:tcPr>
          <w:p w:rsidR="00E85051" w:rsidRPr="00051234" w:rsidRDefault="00E85051" w:rsidP="00E1694E">
            <w:pPr>
              <w:rPr>
                <w:rFonts w:ascii="Times New Roman" w:hAnsi="Times New Roman" w:cs="Times New Roman"/>
                <w:sz w:val="24"/>
                <w:szCs w:val="24"/>
                <w:lang w:val="uk-UA"/>
              </w:rPr>
            </w:pPr>
            <w:r w:rsidRPr="00051234">
              <w:rPr>
                <w:rFonts w:ascii="Times New Roman" w:hAnsi="Times New Roman" w:cs="Times New Roman"/>
                <w:sz w:val="24"/>
                <w:szCs w:val="24"/>
                <w:lang w:val="uk-UA"/>
              </w:rPr>
              <w:t>Учителі фізичної культури та захисту України</w:t>
            </w:r>
          </w:p>
        </w:tc>
        <w:tc>
          <w:tcPr>
            <w:tcW w:w="3402" w:type="dxa"/>
          </w:tcPr>
          <w:p w:rsidR="00E85051" w:rsidRPr="00051234" w:rsidRDefault="00E85051" w:rsidP="00E1694E">
            <w:pPr>
              <w:rPr>
                <w:rFonts w:ascii="Times New Roman" w:hAnsi="Times New Roman" w:cs="Times New Roman"/>
                <w:sz w:val="24"/>
                <w:szCs w:val="24"/>
                <w:lang w:val="uk-UA"/>
              </w:rPr>
            </w:pPr>
            <w:r w:rsidRPr="00051234">
              <w:rPr>
                <w:rFonts w:ascii="Times New Roman" w:hAnsi="Times New Roman" w:cs="Times New Roman"/>
                <w:sz w:val="24"/>
                <w:szCs w:val="24"/>
                <w:lang w:val="uk-UA"/>
              </w:rPr>
              <w:t>Чорний Анатолій Петрович</w:t>
            </w:r>
          </w:p>
        </w:tc>
        <w:tc>
          <w:tcPr>
            <w:tcW w:w="1924" w:type="dxa"/>
          </w:tcPr>
          <w:p w:rsidR="00E85051" w:rsidRPr="00051234" w:rsidRDefault="00E85051" w:rsidP="001E012F">
            <w:pPr>
              <w:rPr>
                <w:rFonts w:ascii="Times New Roman" w:hAnsi="Times New Roman" w:cs="Times New Roman"/>
                <w:sz w:val="24"/>
                <w:szCs w:val="24"/>
                <w:lang w:val="uk-UA"/>
              </w:rPr>
            </w:pPr>
            <w:r w:rsidRPr="00051234">
              <w:rPr>
                <w:rFonts w:ascii="Times New Roman" w:hAnsi="Times New Roman" w:cs="Times New Roman"/>
                <w:sz w:val="24"/>
                <w:szCs w:val="24"/>
                <w:lang w:val="uk-UA"/>
              </w:rPr>
              <w:t>0</w:t>
            </w:r>
            <w:r w:rsidR="001E012F">
              <w:rPr>
                <w:rFonts w:ascii="Times New Roman" w:hAnsi="Times New Roman" w:cs="Times New Roman"/>
                <w:sz w:val="24"/>
                <w:szCs w:val="24"/>
                <w:lang w:val="uk-UA"/>
              </w:rPr>
              <w:t>1</w:t>
            </w:r>
            <w:r w:rsidRPr="00051234">
              <w:rPr>
                <w:rFonts w:ascii="Times New Roman" w:hAnsi="Times New Roman" w:cs="Times New Roman"/>
                <w:sz w:val="24"/>
                <w:szCs w:val="24"/>
                <w:lang w:val="uk-UA"/>
              </w:rPr>
              <w:t>.0</w:t>
            </w:r>
            <w:r w:rsidR="001E012F">
              <w:rPr>
                <w:rFonts w:ascii="Times New Roman" w:hAnsi="Times New Roman" w:cs="Times New Roman"/>
                <w:sz w:val="24"/>
                <w:szCs w:val="24"/>
                <w:lang w:val="uk-UA"/>
              </w:rPr>
              <w:t>7</w:t>
            </w:r>
            <w:r w:rsidRPr="00051234">
              <w:rPr>
                <w:rFonts w:ascii="Times New Roman" w:hAnsi="Times New Roman" w:cs="Times New Roman"/>
                <w:sz w:val="24"/>
                <w:szCs w:val="24"/>
                <w:lang w:val="uk-UA"/>
              </w:rPr>
              <w:t xml:space="preserve"> – 0</w:t>
            </w:r>
            <w:r w:rsidR="001E012F">
              <w:rPr>
                <w:rFonts w:ascii="Times New Roman" w:hAnsi="Times New Roman" w:cs="Times New Roman"/>
                <w:sz w:val="24"/>
                <w:szCs w:val="24"/>
                <w:lang w:val="uk-UA"/>
              </w:rPr>
              <w:t>4</w:t>
            </w:r>
            <w:r w:rsidRPr="00051234">
              <w:rPr>
                <w:rFonts w:ascii="Times New Roman" w:hAnsi="Times New Roman" w:cs="Times New Roman"/>
                <w:sz w:val="24"/>
                <w:szCs w:val="24"/>
                <w:lang w:val="uk-UA"/>
              </w:rPr>
              <w:t>.0</w:t>
            </w:r>
            <w:r w:rsidR="001E012F">
              <w:rPr>
                <w:rFonts w:ascii="Times New Roman" w:hAnsi="Times New Roman" w:cs="Times New Roman"/>
                <w:sz w:val="24"/>
                <w:szCs w:val="24"/>
                <w:lang w:val="uk-UA"/>
              </w:rPr>
              <w:t>7</w:t>
            </w:r>
          </w:p>
        </w:tc>
      </w:tr>
      <w:tr w:rsidR="00E85051" w:rsidRPr="002644CE" w:rsidTr="000C567A">
        <w:tc>
          <w:tcPr>
            <w:tcW w:w="676" w:type="dxa"/>
          </w:tcPr>
          <w:p w:rsidR="00E85051" w:rsidRPr="008C3A9E" w:rsidRDefault="00E85051" w:rsidP="000C567A">
            <w:pPr>
              <w:rPr>
                <w:rFonts w:ascii="Times New Roman" w:hAnsi="Times New Roman" w:cs="Times New Roman"/>
                <w:sz w:val="24"/>
                <w:szCs w:val="24"/>
                <w:lang w:val="uk-UA"/>
              </w:rPr>
            </w:pPr>
            <w:r w:rsidRPr="008C3A9E">
              <w:rPr>
                <w:rFonts w:ascii="Times New Roman" w:hAnsi="Times New Roman" w:cs="Times New Roman"/>
                <w:sz w:val="24"/>
                <w:szCs w:val="24"/>
                <w:lang w:val="uk-UA"/>
              </w:rPr>
              <w:t>2.</w:t>
            </w:r>
          </w:p>
        </w:tc>
        <w:tc>
          <w:tcPr>
            <w:tcW w:w="4253" w:type="dxa"/>
          </w:tcPr>
          <w:p w:rsidR="00E85051" w:rsidRPr="008C3A9E" w:rsidRDefault="00E1694E" w:rsidP="00E1694E">
            <w:pPr>
              <w:rPr>
                <w:rFonts w:ascii="Times New Roman" w:hAnsi="Times New Roman" w:cs="Times New Roman"/>
                <w:sz w:val="24"/>
                <w:szCs w:val="24"/>
                <w:lang w:val="uk-UA"/>
              </w:rPr>
            </w:pPr>
            <w:r w:rsidRPr="00E1694E">
              <w:rPr>
                <w:rFonts w:ascii="Times New Roman" w:hAnsi="Times New Roman" w:cs="Times New Roman"/>
                <w:sz w:val="24"/>
                <w:szCs w:val="24"/>
                <w:lang w:val="uk-UA"/>
              </w:rPr>
              <w:t>Учителі української мови та літератури ЗЗСО</w:t>
            </w:r>
            <w:r>
              <w:rPr>
                <w:rFonts w:ascii="Times New Roman" w:hAnsi="Times New Roman" w:cs="Times New Roman"/>
                <w:sz w:val="24"/>
                <w:szCs w:val="24"/>
                <w:lang w:val="uk-UA"/>
              </w:rPr>
              <w:t xml:space="preserve"> </w:t>
            </w:r>
            <w:r w:rsidRPr="00E1694E">
              <w:rPr>
                <w:rFonts w:ascii="Times New Roman" w:hAnsi="Times New Roman" w:cs="Times New Roman"/>
                <w:sz w:val="24"/>
                <w:szCs w:val="24"/>
                <w:lang w:val="uk-UA"/>
              </w:rPr>
              <w:t>І-ІІІ рівнів</w:t>
            </w:r>
          </w:p>
        </w:tc>
        <w:tc>
          <w:tcPr>
            <w:tcW w:w="3402" w:type="dxa"/>
          </w:tcPr>
          <w:p w:rsidR="00E85051" w:rsidRPr="008C3A9E" w:rsidRDefault="00E1694E" w:rsidP="00E1694E">
            <w:pPr>
              <w:tabs>
                <w:tab w:val="right" w:pos="3028"/>
              </w:tabs>
              <w:rPr>
                <w:rFonts w:ascii="Times New Roman" w:hAnsi="Times New Roman" w:cs="Times New Roman"/>
                <w:sz w:val="24"/>
                <w:szCs w:val="24"/>
                <w:lang w:val="uk-UA"/>
              </w:rPr>
            </w:pPr>
            <w:r>
              <w:rPr>
                <w:rFonts w:ascii="Times New Roman" w:hAnsi="Times New Roman" w:cs="Times New Roman"/>
                <w:sz w:val="24"/>
                <w:szCs w:val="24"/>
                <w:lang w:val="uk-UA"/>
              </w:rPr>
              <w:t>Семенова Наталя Василівна</w:t>
            </w:r>
          </w:p>
        </w:tc>
        <w:tc>
          <w:tcPr>
            <w:tcW w:w="1924" w:type="dxa"/>
          </w:tcPr>
          <w:p w:rsidR="00E85051" w:rsidRPr="008C3A9E" w:rsidRDefault="00E1694E" w:rsidP="001E012F">
            <w:pPr>
              <w:rPr>
                <w:rFonts w:ascii="Times New Roman" w:hAnsi="Times New Roman" w:cs="Times New Roman"/>
                <w:sz w:val="24"/>
                <w:szCs w:val="24"/>
                <w:lang w:val="uk-UA"/>
              </w:rPr>
            </w:pPr>
            <w:r w:rsidRPr="00E1694E">
              <w:rPr>
                <w:rFonts w:ascii="Times New Roman" w:hAnsi="Times New Roman" w:cs="Times New Roman"/>
                <w:sz w:val="24"/>
                <w:szCs w:val="24"/>
                <w:lang w:val="uk-UA"/>
              </w:rPr>
              <w:t>18.02 – 21.02</w:t>
            </w:r>
          </w:p>
        </w:tc>
      </w:tr>
      <w:tr w:rsidR="00E85051" w:rsidRPr="002644CE" w:rsidTr="000C567A">
        <w:tc>
          <w:tcPr>
            <w:tcW w:w="676" w:type="dxa"/>
          </w:tcPr>
          <w:p w:rsidR="00E85051" w:rsidRPr="008C3A9E" w:rsidRDefault="00E85051" w:rsidP="000C567A">
            <w:pPr>
              <w:rPr>
                <w:rFonts w:ascii="Times New Roman" w:hAnsi="Times New Roman" w:cs="Times New Roman"/>
                <w:sz w:val="24"/>
                <w:szCs w:val="24"/>
                <w:lang w:val="uk-UA"/>
              </w:rPr>
            </w:pPr>
            <w:r w:rsidRPr="008C3A9E">
              <w:rPr>
                <w:rFonts w:ascii="Times New Roman" w:hAnsi="Times New Roman" w:cs="Times New Roman"/>
                <w:sz w:val="24"/>
                <w:szCs w:val="24"/>
                <w:lang w:val="uk-UA"/>
              </w:rPr>
              <w:t>3.</w:t>
            </w:r>
          </w:p>
        </w:tc>
        <w:tc>
          <w:tcPr>
            <w:tcW w:w="4253" w:type="dxa"/>
          </w:tcPr>
          <w:p w:rsidR="00E85051" w:rsidRPr="008C3A9E" w:rsidRDefault="00FC6702" w:rsidP="00FC6702">
            <w:pPr>
              <w:rPr>
                <w:rFonts w:ascii="Times New Roman" w:hAnsi="Times New Roman" w:cs="Times New Roman"/>
                <w:sz w:val="24"/>
                <w:szCs w:val="24"/>
                <w:lang w:val="uk-UA"/>
              </w:rPr>
            </w:pPr>
            <w:r>
              <w:rPr>
                <w:rFonts w:ascii="Times New Roman" w:hAnsi="Times New Roman" w:cs="Times New Roman"/>
                <w:sz w:val="24"/>
                <w:szCs w:val="24"/>
                <w:lang w:val="uk-UA"/>
              </w:rPr>
              <w:t xml:space="preserve">Учителі географії ЗЗСО </w:t>
            </w:r>
            <w:r w:rsidRPr="00FC6702">
              <w:rPr>
                <w:rFonts w:ascii="Times New Roman" w:hAnsi="Times New Roman" w:cs="Times New Roman"/>
                <w:sz w:val="24"/>
                <w:szCs w:val="24"/>
                <w:lang w:val="uk-UA"/>
              </w:rPr>
              <w:t>І-ІІІ рівнів</w:t>
            </w:r>
          </w:p>
        </w:tc>
        <w:tc>
          <w:tcPr>
            <w:tcW w:w="3402" w:type="dxa"/>
          </w:tcPr>
          <w:p w:rsidR="00E85051" w:rsidRPr="008C3A9E" w:rsidRDefault="00FC6702" w:rsidP="00FC6702">
            <w:pPr>
              <w:rPr>
                <w:rFonts w:ascii="Times New Roman" w:hAnsi="Times New Roman" w:cs="Times New Roman"/>
                <w:sz w:val="24"/>
                <w:szCs w:val="24"/>
                <w:lang w:val="uk-UA"/>
              </w:rPr>
            </w:pPr>
            <w:proofErr w:type="spellStart"/>
            <w:r w:rsidRPr="00FC6702">
              <w:rPr>
                <w:rFonts w:ascii="Times New Roman" w:hAnsi="Times New Roman" w:cs="Times New Roman"/>
                <w:sz w:val="24"/>
                <w:szCs w:val="24"/>
                <w:lang w:val="uk-UA"/>
              </w:rPr>
              <w:t>Баланова</w:t>
            </w:r>
            <w:proofErr w:type="spellEnd"/>
            <w:r w:rsidRPr="00FC6702">
              <w:rPr>
                <w:rFonts w:ascii="Times New Roman" w:hAnsi="Times New Roman" w:cs="Times New Roman"/>
                <w:sz w:val="24"/>
                <w:szCs w:val="24"/>
                <w:lang w:val="uk-UA"/>
              </w:rPr>
              <w:t xml:space="preserve"> Л</w:t>
            </w:r>
            <w:r>
              <w:rPr>
                <w:rFonts w:ascii="Times New Roman" w:hAnsi="Times New Roman" w:cs="Times New Roman"/>
                <w:sz w:val="24"/>
                <w:szCs w:val="24"/>
                <w:lang w:val="uk-UA"/>
              </w:rPr>
              <w:t>юдмила Анатоліївна</w:t>
            </w:r>
          </w:p>
        </w:tc>
        <w:tc>
          <w:tcPr>
            <w:tcW w:w="1924" w:type="dxa"/>
          </w:tcPr>
          <w:p w:rsidR="00E85051" w:rsidRPr="007A13A8" w:rsidRDefault="00FC6702" w:rsidP="00FC6702">
            <w:pPr>
              <w:rPr>
                <w:rFonts w:ascii="Times New Roman" w:hAnsi="Times New Roman" w:cs="Times New Roman"/>
                <w:sz w:val="24"/>
                <w:szCs w:val="24"/>
                <w:lang w:val="uk-UA"/>
              </w:rPr>
            </w:pPr>
            <w:r>
              <w:rPr>
                <w:rFonts w:ascii="Times New Roman" w:hAnsi="Times New Roman" w:cs="Times New Roman"/>
                <w:sz w:val="24"/>
                <w:szCs w:val="24"/>
                <w:lang w:val="uk-UA"/>
              </w:rPr>
              <w:t>0</w:t>
            </w:r>
            <w:r w:rsidRPr="00FC6702">
              <w:rPr>
                <w:rFonts w:ascii="Times New Roman" w:hAnsi="Times New Roman" w:cs="Times New Roman"/>
                <w:sz w:val="24"/>
                <w:szCs w:val="24"/>
                <w:lang w:val="uk-UA"/>
              </w:rPr>
              <w:t>9</w:t>
            </w:r>
            <w:r>
              <w:rPr>
                <w:rFonts w:ascii="Times New Roman" w:hAnsi="Times New Roman" w:cs="Times New Roman"/>
                <w:sz w:val="24"/>
                <w:szCs w:val="24"/>
                <w:lang w:val="uk-UA"/>
              </w:rPr>
              <w:t xml:space="preserve">.12 - </w:t>
            </w:r>
            <w:r w:rsidRPr="00FC6702">
              <w:rPr>
                <w:rFonts w:ascii="Times New Roman" w:hAnsi="Times New Roman" w:cs="Times New Roman"/>
                <w:sz w:val="24"/>
                <w:szCs w:val="24"/>
                <w:lang w:val="uk-UA"/>
              </w:rPr>
              <w:t>12.12</w:t>
            </w:r>
          </w:p>
        </w:tc>
      </w:tr>
      <w:tr w:rsidR="00E85051" w:rsidRPr="008C3A9E" w:rsidTr="000C567A">
        <w:tc>
          <w:tcPr>
            <w:tcW w:w="676" w:type="dxa"/>
          </w:tcPr>
          <w:p w:rsidR="00E85051" w:rsidRPr="008C3A9E" w:rsidRDefault="00E85051" w:rsidP="000C567A">
            <w:pPr>
              <w:rPr>
                <w:rFonts w:ascii="Times New Roman" w:hAnsi="Times New Roman" w:cs="Times New Roman"/>
                <w:sz w:val="24"/>
                <w:szCs w:val="24"/>
                <w:lang w:val="uk-UA"/>
              </w:rPr>
            </w:pPr>
            <w:r w:rsidRPr="008C3A9E">
              <w:rPr>
                <w:rFonts w:ascii="Times New Roman" w:hAnsi="Times New Roman" w:cs="Times New Roman"/>
                <w:sz w:val="24"/>
                <w:szCs w:val="24"/>
                <w:lang w:val="uk-UA"/>
              </w:rPr>
              <w:t>4.</w:t>
            </w:r>
          </w:p>
        </w:tc>
        <w:tc>
          <w:tcPr>
            <w:tcW w:w="4253" w:type="dxa"/>
          </w:tcPr>
          <w:p w:rsidR="00E85051" w:rsidRPr="008C3A9E" w:rsidRDefault="00FC6702" w:rsidP="00FC6702">
            <w:pPr>
              <w:rPr>
                <w:rFonts w:ascii="Times New Roman" w:hAnsi="Times New Roman" w:cs="Times New Roman"/>
                <w:sz w:val="24"/>
                <w:szCs w:val="24"/>
                <w:lang w:val="uk-UA"/>
              </w:rPr>
            </w:pPr>
            <w:r>
              <w:rPr>
                <w:rFonts w:ascii="Times New Roman" w:hAnsi="Times New Roman" w:cs="Times New Roman"/>
                <w:sz w:val="24"/>
                <w:szCs w:val="24"/>
                <w:lang w:val="uk-UA"/>
              </w:rPr>
              <w:t xml:space="preserve">Учителі хімії ЗЗСО </w:t>
            </w:r>
            <w:r w:rsidRPr="00FC6702">
              <w:rPr>
                <w:rFonts w:ascii="Times New Roman" w:hAnsi="Times New Roman" w:cs="Times New Roman"/>
                <w:sz w:val="24"/>
                <w:szCs w:val="24"/>
                <w:lang w:val="uk-UA"/>
              </w:rPr>
              <w:t>І-ІІІ рівнів</w:t>
            </w:r>
          </w:p>
        </w:tc>
        <w:tc>
          <w:tcPr>
            <w:tcW w:w="3402" w:type="dxa"/>
          </w:tcPr>
          <w:p w:rsidR="00E85051" w:rsidRPr="008C3A9E" w:rsidRDefault="00FC6702" w:rsidP="00FC6702">
            <w:pPr>
              <w:rPr>
                <w:rFonts w:ascii="Times New Roman" w:hAnsi="Times New Roman" w:cs="Times New Roman"/>
                <w:sz w:val="24"/>
                <w:szCs w:val="24"/>
                <w:lang w:val="uk-UA"/>
              </w:rPr>
            </w:pPr>
            <w:proofErr w:type="spellStart"/>
            <w:r>
              <w:rPr>
                <w:rFonts w:ascii="Times New Roman" w:eastAsia="Calibri" w:hAnsi="Times New Roman" w:cs="Times New Roman"/>
                <w:sz w:val="24"/>
                <w:szCs w:val="24"/>
                <w:lang w:val="uk-UA"/>
              </w:rPr>
              <w:t>Бичек</w:t>
            </w:r>
            <w:proofErr w:type="spellEnd"/>
            <w:r>
              <w:rPr>
                <w:rFonts w:ascii="Times New Roman" w:eastAsia="Calibri" w:hAnsi="Times New Roman" w:cs="Times New Roman"/>
                <w:sz w:val="24"/>
                <w:szCs w:val="24"/>
                <w:lang w:val="uk-UA"/>
              </w:rPr>
              <w:t xml:space="preserve"> Катерина Юріївна</w:t>
            </w:r>
          </w:p>
        </w:tc>
        <w:tc>
          <w:tcPr>
            <w:tcW w:w="1924" w:type="dxa"/>
          </w:tcPr>
          <w:p w:rsidR="00E85051" w:rsidRPr="008C3A9E" w:rsidRDefault="00FC6702" w:rsidP="00FC6702">
            <w:pPr>
              <w:rPr>
                <w:rFonts w:ascii="Times New Roman" w:hAnsi="Times New Roman" w:cs="Times New Roman"/>
                <w:sz w:val="24"/>
                <w:szCs w:val="24"/>
                <w:lang w:val="uk-UA"/>
              </w:rPr>
            </w:pPr>
            <w:r w:rsidRPr="00FC6702">
              <w:rPr>
                <w:rFonts w:ascii="Times New Roman" w:hAnsi="Times New Roman" w:cs="Times New Roman"/>
                <w:sz w:val="24"/>
                <w:szCs w:val="24"/>
                <w:lang w:val="uk-UA"/>
              </w:rPr>
              <w:t>18.03- 21.03</w:t>
            </w:r>
          </w:p>
        </w:tc>
      </w:tr>
      <w:tr w:rsidR="00E85051" w:rsidRPr="002644CE" w:rsidTr="000C567A">
        <w:tc>
          <w:tcPr>
            <w:tcW w:w="676" w:type="dxa"/>
          </w:tcPr>
          <w:p w:rsidR="00E85051" w:rsidRPr="008C3A9E" w:rsidRDefault="00E85051" w:rsidP="000C567A">
            <w:pPr>
              <w:rPr>
                <w:rFonts w:ascii="Times New Roman" w:hAnsi="Times New Roman" w:cs="Times New Roman"/>
                <w:sz w:val="24"/>
                <w:szCs w:val="24"/>
                <w:lang w:val="uk-UA"/>
              </w:rPr>
            </w:pPr>
            <w:r w:rsidRPr="008C3A9E">
              <w:rPr>
                <w:rFonts w:ascii="Times New Roman" w:hAnsi="Times New Roman" w:cs="Times New Roman"/>
                <w:sz w:val="24"/>
                <w:szCs w:val="24"/>
                <w:lang w:val="uk-UA"/>
              </w:rPr>
              <w:t>5.</w:t>
            </w:r>
          </w:p>
        </w:tc>
        <w:tc>
          <w:tcPr>
            <w:tcW w:w="4253" w:type="dxa"/>
          </w:tcPr>
          <w:p w:rsidR="00E85051" w:rsidRPr="008C3A9E" w:rsidRDefault="00091D18" w:rsidP="00091D18">
            <w:pPr>
              <w:tabs>
                <w:tab w:val="left" w:pos="730"/>
              </w:tabs>
              <w:rPr>
                <w:rFonts w:ascii="Times New Roman" w:hAnsi="Times New Roman" w:cs="Times New Roman"/>
                <w:sz w:val="24"/>
                <w:szCs w:val="24"/>
                <w:lang w:val="uk-UA"/>
              </w:rPr>
            </w:pPr>
            <w:r w:rsidRPr="00E1694E">
              <w:rPr>
                <w:rFonts w:ascii="Times New Roman" w:hAnsi="Times New Roman" w:cs="Times New Roman"/>
                <w:sz w:val="24"/>
                <w:szCs w:val="24"/>
                <w:lang w:val="uk-UA"/>
              </w:rPr>
              <w:t>Учителі української мови та літератури ЗЗСО</w:t>
            </w:r>
            <w:r>
              <w:rPr>
                <w:rFonts w:ascii="Times New Roman" w:hAnsi="Times New Roman" w:cs="Times New Roman"/>
                <w:sz w:val="24"/>
                <w:szCs w:val="24"/>
                <w:lang w:val="uk-UA"/>
              </w:rPr>
              <w:t xml:space="preserve"> </w:t>
            </w:r>
            <w:r w:rsidRPr="00E1694E">
              <w:rPr>
                <w:rFonts w:ascii="Times New Roman" w:hAnsi="Times New Roman" w:cs="Times New Roman"/>
                <w:sz w:val="24"/>
                <w:szCs w:val="24"/>
                <w:lang w:val="uk-UA"/>
              </w:rPr>
              <w:t>І-ІІІ рівнів</w:t>
            </w:r>
          </w:p>
        </w:tc>
        <w:tc>
          <w:tcPr>
            <w:tcW w:w="3402" w:type="dxa"/>
          </w:tcPr>
          <w:p w:rsidR="00091D18" w:rsidRPr="003D0156" w:rsidRDefault="00091D18" w:rsidP="00091D18">
            <w:pPr>
              <w:jc w:val="both"/>
              <w:rPr>
                <w:rFonts w:ascii="Times New Roman" w:eastAsia="Calibri" w:hAnsi="Times New Roman" w:cs="Times New Roman"/>
                <w:sz w:val="24"/>
                <w:szCs w:val="24"/>
                <w:lang w:val="uk-UA"/>
              </w:rPr>
            </w:pPr>
            <w:r w:rsidRPr="003D0156">
              <w:rPr>
                <w:rFonts w:ascii="Times New Roman" w:eastAsia="Calibri" w:hAnsi="Times New Roman" w:cs="Times New Roman"/>
                <w:sz w:val="24"/>
                <w:szCs w:val="24"/>
                <w:lang w:val="uk-UA"/>
              </w:rPr>
              <w:t>Паламар</w:t>
            </w:r>
            <w:r>
              <w:rPr>
                <w:rFonts w:ascii="Times New Roman" w:eastAsia="Calibri" w:hAnsi="Times New Roman" w:cs="Times New Roman"/>
                <w:sz w:val="24"/>
                <w:szCs w:val="24"/>
                <w:lang w:val="uk-UA"/>
              </w:rPr>
              <w:t xml:space="preserve"> Оксана Михайлівна</w:t>
            </w:r>
          </w:p>
          <w:p w:rsidR="00E85051" w:rsidRPr="008C3A9E" w:rsidRDefault="00E85051" w:rsidP="000C567A">
            <w:pPr>
              <w:ind w:firstLine="284"/>
              <w:rPr>
                <w:rFonts w:ascii="Times New Roman" w:hAnsi="Times New Roman" w:cs="Times New Roman"/>
                <w:sz w:val="24"/>
                <w:szCs w:val="24"/>
                <w:lang w:val="uk-UA"/>
              </w:rPr>
            </w:pPr>
          </w:p>
        </w:tc>
        <w:tc>
          <w:tcPr>
            <w:tcW w:w="1924" w:type="dxa"/>
          </w:tcPr>
          <w:p w:rsidR="00E85051" w:rsidRPr="005041A7" w:rsidRDefault="005041A7" w:rsidP="005041A7">
            <w:pPr>
              <w:rPr>
                <w:rFonts w:ascii="Times New Roman" w:hAnsi="Times New Roman" w:cs="Times New Roman"/>
                <w:sz w:val="24"/>
                <w:szCs w:val="24"/>
                <w:lang w:val="uk-UA"/>
              </w:rPr>
            </w:pPr>
            <w:r>
              <w:rPr>
                <w:rFonts w:ascii="Times New Roman" w:hAnsi="Times New Roman" w:cs="Times New Roman"/>
                <w:sz w:val="24"/>
                <w:szCs w:val="24"/>
                <w:lang w:val="uk-UA"/>
              </w:rPr>
              <w:t>08.04 - 11.04</w:t>
            </w:r>
          </w:p>
        </w:tc>
      </w:tr>
      <w:tr w:rsidR="00091D18" w:rsidRPr="002644CE" w:rsidTr="000C567A">
        <w:tc>
          <w:tcPr>
            <w:tcW w:w="676" w:type="dxa"/>
          </w:tcPr>
          <w:p w:rsidR="00091D18" w:rsidRPr="008C3A9E" w:rsidRDefault="00091D18" w:rsidP="000C567A">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253" w:type="dxa"/>
          </w:tcPr>
          <w:p w:rsidR="00091D18" w:rsidRPr="00E1694E" w:rsidRDefault="00091D18" w:rsidP="00091D18">
            <w:pPr>
              <w:tabs>
                <w:tab w:val="left" w:pos="730"/>
              </w:tabs>
              <w:rPr>
                <w:rFonts w:ascii="Times New Roman" w:hAnsi="Times New Roman" w:cs="Times New Roman"/>
                <w:sz w:val="24"/>
                <w:szCs w:val="24"/>
                <w:lang w:val="uk-UA"/>
              </w:rPr>
            </w:pPr>
            <w:r w:rsidRPr="00091D18">
              <w:rPr>
                <w:rFonts w:ascii="Times New Roman" w:hAnsi="Times New Roman" w:cs="Times New Roman"/>
                <w:sz w:val="24"/>
                <w:szCs w:val="24"/>
                <w:lang w:val="uk-UA"/>
              </w:rPr>
              <w:t>Учителі історії та правознавства</w:t>
            </w:r>
          </w:p>
        </w:tc>
        <w:tc>
          <w:tcPr>
            <w:tcW w:w="3402" w:type="dxa"/>
          </w:tcPr>
          <w:p w:rsidR="00091D18" w:rsidRPr="003D0156" w:rsidRDefault="00091D18" w:rsidP="00091D18">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Бойко Олег Васильович</w:t>
            </w:r>
          </w:p>
        </w:tc>
        <w:tc>
          <w:tcPr>
            <w:tcW w:w="1924" w:type="dxa"/>
          </w:tcPr>
          <w:p w:rsidR="00091D18" w:rsidRPr="008C3A9E" w:rsidRDefault="009F512B" w:rsidP="009F512B">
            <w:pPr>
              <w:rPr>
                <w:rFonts w:ascii="Times New Roman" w:hAnsi="Times New Roman" w:cs="Times New Roman"/>
                <w:sz w:val="24"/>
                <w:szCs w:val="24"/>
                <w:lang w:val="uk-UA"/>
              </w:rPr>
            </w:pPr>
            <w:r>
              <w:rPr>
                <w:rFonts w:ascii="Times New Roman" w:hAnsi="Times New Roman" w:cs="Times New Roman"/>
                <w:sz w:val="24"/>
                <w:szCs w:val="24"/>
                <w:lang w:val="uk-UA"/>
              </w:rPr>
              <w:t>22.04 – 25.04</w:t>
            </w:r>
          </w:p>
        </w:tc>
      </w:tr>
      <w:tr w:rsidR="002506F0" w:rsidRPr="002644CE" w:rsidTr="000C567A">
        <w:tc>
          <w:tcPr>
            <w:tcW w:w="676" w:type="dxa"/>
          </w:tcPr>
          <w:p w:rsidR="002506F0" w:rsidRDefault="002506F0" w:rsidP="000C567A">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253" w:type="dxa"/>
          </w:tcPr>
          <w:p w:rsidR="002506F0" w:rsidRPr="00091D18" w:rsidRDefault="002506F0" w:rsidP="00091D18">
            <w:pPr>
              <w:tabs>
                <w:tab w:val="left" w:pos="730"/>
              </w:tabs>
              <w:rPr>
                <w:rFonts w:ascii="Times New Roman" w:hAnsi="Times New Roman" w:cs="Times New Roman"/>
                <w:sz w:val="24"/>
                <w:szCs w:val="24"/>
                <w:lang w:val="uk-UA"/>
              </w:rPr>
            </w:pPr>
            <w:r w:rsidRPr="002506F0">
              <w:rPr>
                <w:rFonts w:ascii="Times New Roman" w:hAnsi="Times New Roman" w:cs="Times New Roman"/>
                <w:sz w:val="24"/>
                <w:szCs w:val="24"/>
                <w:lang w:val="uk-UA"/>
              </w:rPr>
              <w:t>Педагоги-організатори</w:t>
            </w:r>
          </w:p>
        </w:tc>
        <w:tc>
          <w:tcPr>
            <w:tcW w:w="3402" w:type="dxa"/>
          </w:tcPr>
          <w:p w:rsidR="002506F0" w:rsidRDefault="002506F0" w:rsidP="00091D18">
            <w:pPr>
              <w:jc w:val="both"/>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Вергелес</w:t>
            </w:r>
            <w:proofErr w:type="spellEnd"/>
            <w:r>
              <w:rPr>
                <w:rFonts w:ascii="Times New Roman" w:eastAsia="Calibri" w:hAnsi="Times New Roman" w:cs="Times New Roman"/>
                <w:sz w:val="24"/>
                <w:szCs w:val="24"/>
                <w:lang w:val="uk-UA"/>
              </w:rPr>
              <w:t xml:space="preserve"> Надія Петрівна</w:t>
            </w:r>
          </w:p>
        </w:tc>
        <w:tc>
          <w:tcPr>
            <w:tcW w:w="1924" w:type="dxa"/>
          </w:tcPr>
          <w:p w:rsidR="002506F0" w:rsidRPr="008C3A9E" w:rsidRDefault="002506F0" w:rsidP="002506F0">
            <w:pPr>
              <w:rPr>
                <w:rFonts w:ascii="Times New Roman" w:hAnsi="Times New Roman" w:cs="Times New Roman"/>
                <w:sz w:val="24"/>
                <w:szCs w:val="24"/>
                <w:lang w:val="uk-UA"/>
              </w:rPr>
            </w:pPr>
            <w:r w:rsidRPr="002506F0">
              <w:rPr>
                <w:rFonts w:ascii="Times New Roman" w:hAnsi="Times New Roman" w:cs="Times New Roman"/>
                <w:sz w:val="24"/>
                <w:szCs w:val="24"/>
                <w:lang w:val="uk-UA"/>
              </w:rPr>
              <w:t>21.01-24.01</w:t>
            </w:r>
          </w:p>
        </w:tc>
      </w:tr>
      <w:tr w:rsidR="00A92D22" w:rsidRPr="002644CE" w:rsidTr="000C567A">
        <w:tc>
          <w:tcPr>
            <w:tcW w:w="676" w:type="dxa"/>
          </w:tcPr>
          <w:p w:rsidR="00A92D22" w:rsidRDefault="00A92D22" w:rsidP="000C567A">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253" w:type="dxa"/>
          </w:tcPr>
          <w:p w:rsidR="00A92D22" w:rsidRPr="002506F0" w:rsidRDefault="00A92D22" w:rsidP="00091D18">
            <w:pPr>
              <w:tabs>
                <w:tab w:val="left" w:pos="730"/>
              </w:tabs>
              <w:rPr>
                <w:rFonts w:ascii="Times New Roman" w:hAnsi="Times New Roman" w:cs="Times New Roman"/>
                <w:sz w:val="24"/>
                <w:szCs w:val="24"/>
                <w:lang w:val="uk-UA"/>
              </w:rPr>
            </w:pPr>
            <w:r>
              <w:rPr>
                <w:rFonts w:ascii="Times New Roman" w:hAnsi="Times New Roman" w:cs="Times New Roman"/>
                <w:sz w:val="24"/>
                <w:szCs w:val="24"/>
                <w:lang w:val="uk-UA"/>
              </w:rPr>
              <w:t>Заступники з НВР</w:t>
            </w:r>
          </w:p>
        </w:tc>
        <w:tc>
          <w:tcPr>
            <w:tcW w:w="3402" w:type="dxa"/>
          </w:tcPr>
          <w:p w:rsidR="00A92D22" w:rsidRDefault="00A92D22" w:rsidP="00091D18">
            <w:pPr>
              <w:jc w:val="both"/>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Дзярик</w:t>
            </w:r>
            <w:proofErr w:type="spellEnd"/>
            <w:r>
              <w:rPr>
                <w:rFonts w:ascii="Times New Roman" w:eastAsia="Calibri" w:hAnsi="Times New Roman" w:cs="Times New Roman"/>
                <w:sz w:val="24"/>
                <w:szCs w:val="24"/>
                <w:lang w:val="uk-UA"/>
              </w:rPr>
              <w:t xml:space="preserve"> Вікторія Анатоліївна</w:t>
            </w:r>
          </w:p>
        </w:tc>
        <w:tc>
          <w:tcPr>
            <w:tcW w:w="1924" w:type="dxa"/>
          </w:tcPr>
          <w:p w:rsidR="00A92D22" w:rsidRPr="002506F0" w:rsidRDefault="00A92D22" w:rsidP="002506F0">
            <w:pPr>
              <w:rPr>
                <w:rFonts w:ascii="Times New Roman" w:hAnsi="Times New Roman" w:cs="Times New Roman"/>
                <w:sz w:val="24"/>
                <w:szCs w:val="24"/>
                <w:lang w:val="uk-UA"/>
              </w:rPr>
            </w:pPr>
            <w:r w:rsidRPr="00E1694E">
              <w:rPr>
                <w:rFonts w:ascii="Times New Roman" w:hAnsi="Times New Roman" w:cs="Times New Roman"/>
                <w:sz w:val="24"/>
                <w:szCs w:val="24"/>
                <w:lang w:val="uk-UA"/>
              </w:rPr>
              <w:t>18.02 – 21.02</w:t>
            </w:r>
          </w:p>
        </w:tc>
      </w:tr>
    </w:tbl>
    <w:p w:rsidR="00E85051" w:rsidRDefault="00E85051" w:rsidP="00E85051">
      <w:pPr>
        <w:spacing w:line="240" w:lineRule="auto"/>
        <w:ind w:firstLine="284"/>
        <w:rPr>
          <w:rFonts w:ascii="Times New Roman" w:hAnsi="Times New Roman" w:cs="Times New Roman"/>
          <w:b/>
          <w:sz w:val="24"/>
          <w:szCs w:val="24"/>
          <w:lang w:val="uk-UA"/>
        </w:rPr>
      </w:pPr>
    </w:p>
    <w:p w:rsidR="00E85051" w:rsidRDefault="00E85051" w:rsidP="00E85051">
      <w:pPr>
        <w:spacing w:line="240" w:lineRule="auto"/>
        <w:ind w:firstLine="284"/>
        <w:jc w:val="center"/>
        <w:rPr>
          <w:rFonts w:ascii="Times New Roman" w:hAnsi="Times New Roman" w:cs="Times New Roman"/>
          <w:b/>
          <w:sz w:val="24"/>
          <w:szCs w:val="24"/>
          <w:lang w:val="uk-UA"/>
        </w:rPr>
      </w:pPr>
      <w:r>
        <w:rPr>
          <w:rFonts w:ascii="Times New Roman" w:hAnsi="Times New Roman" w:cs="Times New Roman"/>
          <w:b/>
          <w:sz w:val="24"/>
          <w:szCs w:val="24"/>
          <w:lang w:val="uk-UA"/>
        </w:rPr>
        <w:t>ТЕМАТИЧНІ КУРСИ</w:t>
      </w:r>
    </w:p>
    <w:tbl>
      <w:tblPr>
        <w:tblStyle w:val="a6"/>
        <w:tblW w:w="0" w:type="auto"/>
        <w:tblInd w:w="141" w:type="dxa"/>
        <w:tblLook w:val="04A0" w:firstRow="1" w:lastRow="0" w:firstColumn="1" w:lastColumn="0" w:noHBand="0" w:noVBand="1"/>
      </w:tblPr>
      <w:tblGrid>
        <w:gridCol w:w="676"/>
        <w:gridCol w:w="4678"/>
        <w:gridCol w:w="3260"/>
        <w:gridCol w:w="1701"/>
      </w:tblGrid>
      <w:tr w:rsidR="00E85051" w:rsidTr="000C567A">
        <w:tc>
          <w:tcPr>
            <w:tcW w:w="676" w:type="dxa"/>
          </w:tcPr>
          <w:p w:rsidR="00E85051" w:rsidRDefault="00E85051" w:rsidP="000C567A">
            <w:pPr>
              <w:ind w:firstLine="284"/>
              <w:rPr>
                <w:rFonts w:ascii="Times New Roman" w:hAnsi="Times New Roman" w:cs="Times New Roman"/>
                <w:b/>
                <w:sz w:val="24"/>
                <w:szCs w:val="24"/>
                <w:lang w:val="uk-UA"/>
              </w:rPr>
            </w:pPr>
            <w:r>
              <w:rPr>
                <w:rFonts w:ascii="Times New Roman" w:hAnsi="Times New Roman" w:cs="Times New Roman"/>
                <w:b/>
                <w:sz w:val="24"/>
                <w:szCs w:val="24"/>
                <w:lang w:val="uk-UA"/>
              </w:rPr>
              <w:t>№ п/</w:t>
            </w:r>
            <w:proofErr w:type="spellStart"/>
            <w:r>
              <w:rPr>
                <w:rFonts w:ascii="Times New Roman" w:hAnsi="Times New Roman" w:cs="Times New Roman"/>
                <w:b/>
                <w:sz w:val="24"/>
                <w:szCs w:val="24"/>
                <w:lang w:val="uk-UA"/>
              </w:rPr>
              <w:t>п</w:t>
            </w:r>
            <w:proofErr w:type="spellEnd"/>
          </w:p>
        </w:tc>
        <w:tc>
          <w:tcPr>
            <w:tcW w:w="4678" w:type="dxa"/>
          </w:tcPr>
          <w:p w:rsidR="00E85051" w:rsidRDefault="00E85051" w:rsidP="000C567A">
            <w:pPr>
              <w:ind w:firstLine="284"/>
              <w:jc w:val="center"/>
              <w:rPr>
                <w:rFonts w:ascii="Times New Roman" w:hAnsi="Times New Roman" w:cs="Times New Roman"/>
                <w:b/>
                <w:sz w:val="24"/>
                <w:szCs w:val="24"/>
                <w:lang w:val="uk-UA"/>
              </w:rPr>
            </w:pPr>
            <w:r>
              <w:rPr>
                <w:rFonts w:ascii="Times New Roman" w:hAnsi="Times New Roman" w:cs="Times New Roman"/>
                <w:b/>
                <w:sz w:val="24"/>
                <w:szCs w:val="24"/>
                <w:lang w:val="uk-UA"/>
              </w:rPr>
              <w:t>Тема</w:t>
            </w:r>
          </w:p>
        </w:tc>
        <w:tc>
          <w:tcPr>
            <w:tcW w:w="3260" w:type="dxa"/>
          </w:tcPr>
          <w:p w:rsidR="00E85051" w:rsidRDefault="00E85051" w:rsidP="00091D18">
            <w:pPr>
              <w:jc w:val="center"/>
              <w:rPr>
                <w:rFonts w:ascii="Times New Roman" w:hAnsi="Times New Roman" w:cs="Times New Roman"/>
                <w:b/>
                <w:sz w:val="24"/>
                <w:szCs w:val="24"/>
                <w:lang w:val="uk-UA"/>
              </w:rPr>
            </w:pPr>
            <w:r>
              <w:rPr>
                <w:rFonts w:ascii="Times New Roman" w:hAnsi="Times New Roman" w:cs="Times New Roman"/>
                <w:b/>
                <w:sz w:val="24"/>
                <w:szCs w:val="24"/>
                <w:lang w:val="uk-UA"/>
              </w:rPr>
              <w:t>Прізвище, ім’я та по батькові</w:t>
            </w:r>
          </w:p>
        </w:tc>
        <w:tc>
          <w:tcPr>
            <w:tcW w:w="1701" w:type="dxa"/>
          </w:tcPr>
          <w:p w:rsidR="00E85051" w:rsidRDefault="00E85051" w:rsidP="000C567A">
            <w:pPr>
              <w:ind w:firstLine="284"/>
              <w:rPr>
                <w:rFonts w:ascii="Times New Roman" w:hAnsi="Times New Roman" w:cs="Times New Roman"/>
                <w:b/>
                <w:sz w:val="24"/>
                <w:szCs w:val="24"/>
                <w:lang w:val="uk-UA"/>
              </w:rPr>
            </w:pPr>
            <w:r>
              <w:rPr>
                <w:rFonts w:ascii="Times New Roman" w:hAnsi="Times New Roman" w:cs="Times New Roman"/>
                <w:b/>
                <w:sz w:val="24"/>
                <w:szCs w:val="24"/>
                <w:lang w:val="uk-UA"/>
              </w:rPr>
              <w:t>Дата проходження</w:t>
            </w:r>
          </w:p>
        </w:tc>
      </w:tr>
      <w:tr w:rsidR="00E85051" w:rsidRPr="009849E7" w:rsidTr="000C567A">
        <w:tc>
          <w:tcPr>
            <w:tcW w:w="676" w:type="dxa"/>
          </w:tcPr>
          <w:p w:rsidR="00E85051" w:rsidRPr="008C3A9E" w:rsidRDefault="00E85051" w:rsidP="000C567A">
            <w:pPr>
              <w:rPr>
                <w:rFonts w:ascii="Times New Roman" w:hAnsi="Times New Roman" w:cs="Times New Roman"/>
                <w:sz w:val="24"/>
                <w:szCs w:val="24"/>
                <w:lang w:val="uk-UA"/>
              </w:rPr>
            </w:pPr>
            <w:r w:rsidRPr="008C3A9E">
              <w:rPr>
                <w:rFonts w:ascii="Times New Roman" w:hAnsi="Times New Roman" w:cs="Times New Roman"/>
                <w:sz w:val="24"/>
                <w:szCs w:val="24"/>
                <w:lang w:val="uk-UA"/>
              </w:rPr>
              <w:t>1.</w:t>
            </w:r>
          </w:p>
        </w:tc>
        <w:tc>
          <w:tcPr>
            <w:tcW w:w="4678" w:type="dxa"/>
          </w:tcPr>
          <w:p w:rsidR="00E85051" w:rsidRPr="008C3A9E" w:rsidRDefault="00091D18" w:rsidP="00091D18">
            <w:pPr>
              <w:rPr>
                <w:rFonts w:ascii="Times New Roman" w:hAnsi="Times New Roman" w:cs="Times New Roman"/>
                <w:sz w:val="24"/>
                <w:szCs w:val="24"/>
                <w:lang w:val="uk-UA"/>
              </w:rPr>
            </w:pPr>
            <w:r>
              <w:rPr>
                <w:rFonts w:ascii="Times New Roman" w:hAnsi="Times New Roman" w:cs="Times New Roman"/>
                <w:sz w:val="24"/>
                <w:szCs w:val="24"/>
                <w:lang w:val="uk-UA"/>
              </w:rPr>
              <w:t>Особливості організації освітнього процесу в інклюзивному класі</w:t>
            </w:r>
          </w:p>
        </w:tc>
        <w:tc>
          <w:tcPr>
            <w:tcW w:w="3260" w:type="dxa"/>
          </w:tcPr>
          <w:p w:rsidR="00E85051" w:rsidRPr="008C3A9E" w:rsidRDefault="00E85051" w:rsidP="000C567A">
            <w:pPr>
              <w:rPr>
                <w:rFonts w:ascii="Times New Roman" w:hAnsi="Times New Roman" w:cs="Times New Roman"/>
                <w:sz w:val="24"/>
                <w:szCs w:val="24"/>
                <w:lang w:val="uk-UA"/>
              </w:rPr>
            </w:pPr>
            <w:proofErr w:type="spellStart"/>
            <w:r w:rsidRPr="008C3A9E">
              <w:rPr>
                <w:rFonts w:ascii="Times New Roman" w:hAnsi="Times New Roman" w:cs="Times New Roman"/>
                <w:sz w:val="24"/>
                <w:szCs w:val="24"/>
                <w:lang w:val="uk-UA"/>
              </w:rPr>
              <w:t>Миколишена</w:t>
            </w:r>
            <w:proofErr w:type="spellEnd"/>
            <w:r w:rsidRPr="008C3A9E">
              <w:rPr>
                <w:rFonts w:ascii="Times New Roman" w:hAnsi="Times New Roman" w:cs="Times New Roman"/>
                <w:sz w:val="24"/>
                <w:szCs w:val="24"/>
                <w:lang w:val="uk-UA"/>
              </w:rPr>
              <w:t xml:space="preserve"> Стелла Анатоліївна</w:t>
            </w:r>
          </w:p>
        </w:tc>
        <w:tc>
          <w:tcPr>
            <w:tcW w:w="1701" w:type="dxa"/>
          </w:tcPr>
          <w:p w:rsidR="00E85051" w:rsidRPr="008C3A9E" w:rsidRDefault="00091D18" w:rsidP="000C567A">
            <w:pPr>
              <w:rPr>
                <w:rFonts w:ascii="Times New Roman" w:hAnsi="Times New Roman" w:cs="Times New Roman"/>
                <w:sz w:val="24"/>
                <w:szCs w:val="24"/>
                <w:lang w:val="uk-UA"/>
              </w:rPr>
            </w:pPr>
            <w:r>
              <w:rPr>
                <w:rFonts w:ascii="Times New Roman" w:hAnsi="Times New Roman" w:cs="Times New Roman"/>
                <w:sz w:val="24"/>
                <w:szCs w:val="24"/>
                <w:lang w:val="uk-UA"/>
              </w:rPr>
              <w:t>26.05 – 27.05</w:t>
            </w:r>
          </w:p>
        </w:tc>
      </w:tr>
      <w:tr w:rsidR="00E85051" w:rsidRPr="008C3A9E" w:rsidTr="000C567A">
        <w:trPr>
          <w:trHeight w:val="652"/>
        </w:trPr>
        <w:tc>
          <w:tcPr>
            <w:tcW w:w="676" w:type="dxa"/>
          </w:tcPr>
          <w:p w:rsidR="00E85051" w:rsidRPr="008C3A9E" w:rsidRDefault="00E85051" w:rsidP="000C567A">
            <w:pPr>
              <w:rPr>
                <w:rFonts w:ascii="Times New Roman" w:hAnsi="Times New Roman" w:cs="Times New Roman"/>
                <w:sz w:val="24"/>
                <w:szCs w:val="24"/>
                <w:lang w:val="uk-UA"/>
              </w:rPr>
            </w:pPr>
            <w:r w:rsidRPr="008C3A9E">
              <w:rPr>
                <w:rFonts w:ascii="Times New Roman" w:hAnsi="Times New Roman" w:cs="Times New Roman"/>
                <w:sz w:val="24"/>
                <w:szCs w:val="24"/>
                <w:lang w:val="uk-UA"/>
              </w:rPr>
              <w:t>2.</w:t>
            </w:r>
          </w:p>
        </w:tc>
        <w:tc>
          <w:tcPr>
            <w:tcW w:w="4678" w:type="dxa"/>
          </w:tcPr>
          <w:p w:rsidR="00E85051" w:rsidRPr="008C3A9E" w:rsidRDefault="00091D18" w:rsidP="00091D18">
            <w:pPr>
              <w:rPr>
                <w:rFonts w:ascii="Times New Roman" w:hAnsi="Times New Roman" w:cs="Times New Roman"/>
                <w:sz w:val="24"/>
                <w:szCs w:val="24"/>
                <w:lang w:val="uk-UA"/>
              </w:rPr>
            </w:pPr>
            <w:r w:rsidRPr="00091D18">
              <w:rPr>
                <w:rFonts w:ascii="Times New Roman" w:hAnsi="Times New Roman" w:cs="Times New Roman"/>
                <w:sz w:val="24"/>
                <w:szCs w:val="24"/>
                <w:lang w:val="uk-UA"/>
              </w:rPr>
              <w:t>Особливості організації освітнього процесу в інклюзивному класі</w:t>
            </w:r>
          </w:p>
        </w:tc>
        <w:tc>
          <w:tcPr>
            <w:tcW w:w="3260" w:type="dxa"/>
          </w:tcPr>
          <w:p w:rsidR="00E85051" w:rsidRPr="008C3A9E" w:rsidRDefault="00E85051" w:rsidP="00E1694E">
            <w:pPr>
              <w:rPr>
                <w:rFonts w:ascii="Times New Roman" w:hAnsi="Times New Roman" w:cs="Times New Roman"/>
                <w:sz w:val="24"/>
                <w:szCs w:val="24"/>
                <w:lang w:val="uk-UA"/>
              </w:rPr>
            </w:pPr>
            <w:proofErr w:type="spellStart"/>
            <w:r w:rsidRPr="008C3A9E">
              <w:rPr>
                <w:rFonts w:ascii="Times New Roman" w:hAnsi="Times New Roman" w:cs="Times New Roman"/>
                <w:sz w:val="24"/>
                <w:szCs w:val="24"/>
                <w:lang w:val="uk-UA"/>
              </w:rPr>
              <w:t>Миколишен</w:t>
            </w:r>
            <w:proofErr w:type="spellEnd"/>
            <w:r w:rsidRPr="008C3A9E">
              <w:rPr>
                <w:rFonts w:ascii="Times New Roman" w:hAnsi="Times New Roman" w:cs="Times New Roman"/>
                <w:sz w:val="24"/>
                <w:szCs w:val="24"/>
                <w:lang w:val="uk-UA"/>
              </w:rPr>
              <w:t xml:space="preserve"> Віктор Миколайович </w:t>
            </w:r>
          </w:p>
        </w:tc>
        <w:tc>
          <w:tcPr>
            <w:tcW w:w="1701" w:type="dxa"/>
          </w:tcPr>
          <w:p w:rsidR="00E85051" w:rsidRPr="008C3A9E" w:rsidRDefault="00091D18" w:rsidP="000C567A">
            <w:pPr>
              <w:rPr>
                <w:rFonts w:ascii="Times New Roman" w:hAnsi="Times New Roman" w:cs="Times New Roman"/>
                <w:sz w:val="24"/>
                <w:szCs w:val="24"/>
                <w:lang w:val="uk-UA"/>
              </w:rPr>
            </w:pPr>
            <w:r w:rsidRPr="00091D18">
              <w:rPr>
                <w:rFonts w:ascii="Times New Roman" w:hAnsi="Times New Roman" w:cs="Times New Roman"/>
                <w:sz w:val="24"/>
                <w:szCs w:val="24"/>
                <w:lang w:val="uk-UA"/>
              </w:rPr>
              <w:t>26.05 – 27.05</w:t>
            </w:r>
          </w:p>
        </w:tc>
      </w:tr>
      <w:tr w:rsidR="00E85051" w:rsidRPr="008C3A9E" w:rsidTr="000C567A">
        <w:trPr>
          <w:trHeight w:val="652"/>
        </w:trPr>
        <w:tc>
          <w:tcPr>
            <w:tcW w:w="676" w:type="dxa"/>
          </w:tcPr>
          <w:p w:rsidR="00E85051" w:rsidRPr="008C3A9E" w:rsidRDefault="00E85051" w:rsidP="000C567A">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678" w:type="dxa"/>
          </w:tcPr>
          <w:p w:rsidR="00E85051" w:rsidRDefault="00091D18" w:rsidP="00E1694E">
            <w:pPr>
              <w:rPr>
                <w:rFonts w:ascii="Times New Roman" w:hAnsi="Times New Roman" w:cs="Times New Roman"/>
                <w:sz w:val="24"/>
                <w:szCs w:val="24"/>
                <w:lang w:val="uk-UA"/>
              </w:rPr>
            </w:pPr>
            <w:r w:rsidRPr="00091D18">
              <w:rPr>
                <w:rFonts w:ascii="Times New Roman" w:hAnsi="Times New Roman" w:cs="Times New Roman"/>
                <w:sz w:val="24"/>
                <w:szCs w:val="24"/>
                <w:lang w:val="uk-UA"/>
              </w:rPr>
              <w:t>Психолого-педагогічні методи та інструменти роботи з психологічною травмою,обумовленою воєнним станом.</w:t>
            </w:r>
          </w:p>
        </w:tc>
        <w:tc>
          <w:tcPr>
            <w:tcW w:w="3260" w:type="dxa"/>
          </w:tcPr>
          <w:p w:rsidR="00E85051" w:rsidRPr="008C3A9E" w:rsidRDefault="00E85051" w:rsidP="00E1694E">
            <w:pPr>
              <w:rPr>
                <w:rFonts w:ascii="Times New Roman" w:hAnsi="Times New Roman" w:cs="Times New Roman"/>
                <w:sz w:val="24"/>
                <w:szCs w:val="24"/>
                <w:lang w:val="uk-UA"/>
              </w:rPr>
            </w:pPr>
            <w:proofErr w:type="spellStart"/>
            <w:r w:rsidRPr="008C3A9E">
              <w:rPr>
                <w:rFonts w:ascii="Times New Roman" w:hAnsi="Times New Roman" w:cs="Times New Roman"/>
                <w:sz w:val="24"/>
                <w:szCs w:val="24"/>
                <w:lang w:val="uk-UA"/>
              </w:rPr>
              <w:t>Коштира</w:t>
            </w:r>
            <w:proofErr w:type="spellEnd"/>
            <w:r w:rsidRPr="008C3A9E">
              <w:rPr>
                <w:rFonts w:ascii="Times New Roman" w:hAnsi="Times New Roman" w:cs="Times New Roman"/>
                <w:sz w:val="24"/>
                <w:szCs w:val="24"/>
                <w:lang w:val="uk-UA"/>
              </w:rPr>
              <w:t xml:space="preserve"> Тетяна Володимирівна</w:t>
            </w:r>
          </w:p>
        </w:tc>
        <w:tc>
          <w:tcPr>
            <w:tcW w:w="1701" w:type="dxa"/>
          </w:tcPr>
          <w:p w:rsidR="00E85051" w:rsidRDefault="00091D18" w:rsidP="000C567A">
            <w:pPr>
              <w:rPr>
                <w:rFonts w:ascii="Times New Roman" w:hAnsi="Times New Roman" w:cs="Times New Roman"/>
                <w:sz w:val="24"/>
                <w:szCs w:val="24"/>
                <w:lang w:val="uk-UA"/>
              </w:rPr>
            </w:pPr>
            <w:r>
              <w:rPr>
                <w:rFonts w:ascii="Times New Roman" w:hAnsi="Times New Roman" w:cs="Times New Roman"/>
                <w:sz w:val="24"/>
                <w:szCs w:val="24"/>
                <w:lang w:val="uk-UA"/>
              </w:rPr>
              <w:t>30.06 – 03.07</w:t>
            </w:r>
          </w:p>
        </w:tc>
      </w:tr>
      <w:tr w:rsidR="00E85051" w:rsidRPr="008C3A9E" w:rsidTr="000C567A">
        <w:trPr>
          <w:trHeight w:val="652"/>
        </w:trPr>
        <w:tc>
          <w:tcPr>
            <w:tcW w:w="676" w:type="dxa"/>
          </w:tcPr>
          <w:p w:rsidR="00E85051" w:rsidRDefault="00E85051" w:rsidP="000C567A">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678" w:type="dxa"/>
          </w:tcPr>
          <w:p w:rsidR="00E85051" w:rsidRDefault="001E012F" w:rsidP="000C567A">
            <w:pPr>
              <w:rPr>
                <w:rFonts w:ascii="Times New Roman" w:hAnsi="Times New Roman" w:cs="Times New Roman"/>
                <w:sz w:val="24"/>
                <w:szCs w:val="24"/>
                <w:lang w:val="uk-UA"/>
              </w:rPr>
            </w:pPr>
            <w:r w:rsidRPr="001E012F">
              <w:rPr>
                <w:rFonts w:ascii="Times New Roman" w:hAnsi="Times New Roman" w:cs="Times New Roman"/>
                <w:sz w:val="24"/>
                <w:szCs w:val="24"/>
                <w:lang w:val="uk-UA"/>
              </w:rPr>
              <w:t>Удосконалення мовленнєвої компетентності вчителя в освітньому просторі НУШ</w:t>
            </w:r>
          </w:p>
        </w:tc>
        <w:tc>
          <w:tcPr>
            <w:tcW w:w="3260" w:type="dxa"/>
          </w:tcPr>
          <w:p w:rsidR="001E012F" w:rsidRDefault="001E012F" w:rsidP="001E012F">
            <w:pPr>
              <w:rPr>
                <w:rFonts w:ascii="Times New Roman" w:hAnsi="Times New Roman" w:cs="Times New Roman"/>
                <w:sz w:val="24"/>
                <w:szCs w:val="24"/>
                <w:lang w:val="uk-UA"/>
              </w:rPr>
            </w:pPr>
          </w:p>
          <w:p w:rsidR="00E85051" w:rsidRPr="008C3A9E" w:rsidRDefault="001E012F" w:rsidP="001E012F">
            <w:pPr>
              <w:rPr>
                <w:rFonts w:ascii="Times New Roman" w:hAnsi="Times New Roman" w:cs="Times New Roman"/>
                <w:sz w:val="24"/>
                <w:szCs w:val="24"/>
                <w:lang w:val="uk-UA"/>
              </w:rPr>
            </w:pPr>
            <w:r w:rsidRPr="008C3A9E">
              <w:rPr>
                <w:rFonts w:ascii="Times New Roman" w:hAnsi="Times New Roman" w:cs="Times New Roman"/>
                <w:sz w:val="24"/>
                <w:szCs w:val="24"/>
                <w:lang w:val="uk-UA"/>
              </w:rPr>
              <w:t>Мельник Наталя Анатоліївна</w:t>
            </w:r>
          </w:p>
        </w:tc>
        <w:tc>
          <w:tcPr>
            <w:tcW w:w="1701" w:type="dxa"/>
          </w:tcPr>
          <w:p w:rsidR="00E1694E" w:rsidRDefault="00E1694E" w:rsidP="000C567A">
            <w:pPr>
              <w:rPr>
                <w:rFonts w:ascii="Times New Roman" w:hAnsi="Times New Roman" w:cs="Times New Roman"/>
                <w:sz w:val="24"/>
                <w:szCs w:val="24"/>
                <w:lang w:val="uk-UA"/>
              </w:rPr>
            </w:pPr>
          </w:p>
          <w:p w:rsidR="00E85051" w:rsidRPr="00C46343" w:rsidRDefault="00E1694E" w:rsidP="000C567A">
            <w:pPr>
              <w:rPr>
                <w:rFonts w:ascii="Times New Roman" w:hAnsi="Times New Roman" w:cs="Times New Roman"/>
                <w:sz w:val="24"/>
                <w:szCs w:val="24"/>
                <w:lang w:val="en-US"/>
              </w:rPr>
            </w:pPr>
            <w:r>
              <w:rPr>
                <w:rFonts w:ascii="Times New Roman" w:hAnsi="Times New Roman" w:cs="Times New Roman"/>
                <w:sz w:val="24"/>
                <w:szCs w:val="24"/>
                <w:lang w:val="uk-UA"/>
              </w:rPr>
              <w:t>29.09 – 02.10</w:t>
            </w:r>
          </w:p>
        </w:tc>
      </w:tr>
      <w:tr w:rsidR="00E85051" w:rsidRPr="008C3A9E" w:rsidTr="000C567A">
        <w:trPr>
          <w:trHeight w:val="652"/>
        </w:trPr>
        <w:tc>
          <w:tcPr>
            <w:tcW w:w="676" w:type="dxa"/>
          </w:tcPr>
          <w:p w:rsidR="00E85051" w:rsidRPr="008C3A9E" w:rsidRDefault="00E85051" w:rsidP="000C567A">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678" w:type="dxa"/>
          </w:tcPr>
          <w:p w:rsidR="00E85051" w:rsidRDefault="00091D18" w:rsidP="00091D18">
            <w:pPr>
              <w:rPr>
                <w:rFonts w:ascii="Times New Roman" w:hAnsi="Times New Roman" w:cs="Times New Roman"/>
                <w:sz w:val="24"/>
                <w:szCs w:val="24"/>
                <w:lang w:val="uk-UA"/>
              </w:rPr>
            </w:pPr>
            <w:r w:rsidRPr="00091D18">
              <w:rPr>
                <w:rFonts w:ascii="Times New Roman" w:hAnsi="Times New Roman" w:cs="Times New Roman"/>
                <w:sz w:val="24"/>
                <w:szCs w:val="24"/>
                <w:lang w:val="uk-UA"/>
              </w:rPr>
              <w:t>Удосконалення мовленнєвої компетентності вчителя в освітньому просторі НУШ</w:t>
            </w:r>
          </w:p>
        </w:tc>
        <w:tc>
          <w:tcPr>
            <w:tcW w:w="3260" w:type="dxa"/>
          </w:tcPr>
          <w:p w:rsidR="00E85051" w:rsidRPr="008C3A9E" w:rsidRDefault="00E1694E" w:rsidP="00E1694E">
            <w:pPr>
              <w:rPr>
                <w:rFonts w:ascii="Times New Roman" w:hAnsi="Times New Roman" w:cs="Times New Roman"/>
                <w:sz w:val="24"/>
                <w:szCs w:val="24"/>
                <w:lang w:val="uk-UA"/>
              </w:rPr>
            </w:pPr>
            <w:proofErr w:type="spellStart"/>
            <w:r w:rsidRPr="008C3A9E">
              <w:rPr>
                <w:rFonts w:ascii="Times New Roman" w:hAnsi="Times New Roman" w:cs="Times New Roman"/>
                <w:sz w:val="24"/>
                <w:szCs w:val="24"/>
                <w:lang w:val="uk-UA"/>
              </w:rPr>
              <w:t>Косюк</w:t>
            </w:r>
            <w:proofErr w:type="spellEnd"/>
            <w:r w:rsidRPr="008C3A9E">
              <w:rPr>
                <w:rFonts w:ascii="Times New Roman" w:hAnsi="Times New Roman" w:cs="Times New Roman"/>
                <w:sz w:val="24"/>
                <w:szCs w:val="24"/>
                <w:lang w:val="uk-UA"/>
              </w:rPr>
              <w:t xml:space="preserve"> Наталя Анатоліївна</w:t>
            </w:r>
          </w:p>
        </w:tc>
        <w:tc>
          <w:tcPr>
            <w:tcW w:w="1701" w:type="dxa"/>
          </w:tcPr>
          <w:p w:rsidR="00E85051" w:rsidRDefault="00091D18" w:rsidP="000C567A">
            <w:pPr>
              <w:rPr>
                <w:rFonts w:ascii="Times New Roman" w:hAnsi="Times New Roman" w:cs="Times New Roman"/>
                <w:sz w:val="24"/>
                <w:szCs w:val="24"/>
                <w:lang w:val="uk-UA"/>
              </w:rPr>
            </w:pPr>
            <w:r>
              <w:rPr>
                <w:rFonts w:ascii="Times New Roman" w:hAnsi="Times New Roman" w:cs="Times New Roman"/>
                <w:sz w:val="24"/>
                <w:szCs w:val="24"/>
                <w:lang w:val="uk-UA"/>
              </w:rPr>
              <w:t>31.03 – 03.04</w:t>
            </w:r>
          </w:p>
        </w:tc>
      </w:tr>
      <w:tr w:rsidR="00E85051" w:rsidRPr="008C3A9E" w:rsidTr="000C567A">
        <w:trPr>
          <w:trHeight w:val="652"/>
        </w:trPr>
        <w:tc>
          <w:tcPr>
            <w:tcW w:w="676" w:type="dxa"/>
          </w:tcPr>
          <w:p w:rsidR="00E85051" w:rsidRPr="008C3A9E" w:rsidRDefault="00E85051" w:rsidP="000C567A">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678" w:type="dxa"/>
          </w:tcPr>
          <w:p w:rsidR="00E85051" w:rsidRDefault="00E1694E" w:rsidP="00E1694E">
            <w:pPr>
              <w:rPr>
                <w:rFonts w:ascii="Times New Roman" w:hAnsi="Times New Roman" w:cs="Times New Roman"/>
                <w:sz w:val="24"/>
                <w:szCs w:val="24"/>
                <w:lang w:val="uk-UA"/>
              </w:rPr>
            </w:pPr>
            <w:r w:rsidRPr="00E1694E">
              <w:rPr>
                <w:rFonts w:ascii="Times New Roman" w:hAnsi="Times New Roman" w:cs="Times New Roman"/>
                <w:sz w:val="24"/>
                <w:szCs w:val="24"/>
                <w:lang w:val="uk-UA"/>
              </w:rPr>
              <w:t>Формування читацької компетентності молодших школярів на засадах НУШ</w:t>
            </w:r>
          </w:p>
        </w:tc>
        <w:tc>
          <w:tcPr>
            <w:tcW w:w="3260" w:type="dxa"/>
          </w:tcPr>
          <w:p w:rsidR="00E85051" w:rsidRPr="008C3A9E" w:rsidRDefault="00E85051" w:rsidP="00E1694E">
            <w:pPr>
              <w:rPr>
                <w:rFonts w:ascii="Times New Roman" w:hAnsi="Times New Roman" w:cs="Times New Roman"/>
                <w:sz w:val="24"/>
                <w:szCs w:val="24"/>
                <w:lang w:val="uk-UA"/>
              </w:rPr>
            </w:pPr>
            <w:proofErr w:type="spellStart"/>
            <w:r w:rsidRPr="008C3A9E">
              <w:rPr>
                <w:rFonts w:ascii="Times New Roman" w:hAnsi="Times New Roman" w:cs="Times New Roman"/>
                <w:sz w:val="24"/>
                <w:szCs w:val="24"/>
                <w:lang w:val="uk-UA"/>
              </w:rPr>
              <w:t>Олейнікова</w:t>
            </w:r>
            <w:proofErr w:type="spellEnd"/>
            <w:r w:rsidRPr="008C3A9E">
              <w:rPr>
                <w:rFonts w:ascii="Times New Roman" w:hAnsi="Times New Roman" w:cs="Times New Roman"/>
                <w:sz w:val="24"/>
                <w:szCs w:val="24"/>
                <w:lang w:val="uk-UA"/>
              </w:rPr>
              <w:t xml:space="preserve"> Олена Василівна</w:t>
            </w:r>
          </w:p>
        </w:tc>
        <w:tc>
          <w:tcPr>
            <w:tcW w:w="1701" w:type="dxa"/>
          </w:tcPr>
          <w:p w:rsidR="00E85051" w:rsidRDefault="00E1694E" w:rsidP="000C567A">
            <w:pPr>
              <w:rPr>
                <w:rFonts w:ascii="Times New Roman" w:hAnsi="Times New Roman" w:cs="Times New Roman"/>
                <w:sz w:val="24"/>
                <w:szCs w:val="24"/>
                <w:lang w:val="uk-UA"/>
              </w:rPr>
            </w:pPr>
            <w:r>
              <w:rPr>
                <w:rFonts w:ascii="Times New Roman" w:hAnsi="Times New Roman" w:cs="Times New Roman"/>
                <w:sz w:val="24"/>
                <w:szCs w:val="24"/>
                <w:lang w:val="uk-UA"/>
              </w:rPr>
              <w:t>17.03 – 20.03</w:t>
            </w:r>
          </w:p>
        </w:tc>
      </w:tr>
      <w:tr w:rsidR="00E85051" w:rsidRPr="008C3A9E" w:rsidTr="000C567A">
        <w:trPr>
          <w:trHeight w:val="652"/>
        </w:trPr>
        <w:tc>
          <w:tcPr>
            <w:tcW w:w="676" w:type="dxa"/>
          </w:tcPr>
          <w:p w:rsidR="00E85051" w:rsidRPr="008C3A9E" w:rsidRDefault="00E85051" w:rsidP="000C567A">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678" w:type="dxa"/>
          </w:tcPr>
          <w:p w:rsidR="00E85051" w:rsidRDefault="00091D18" w:rsidP="00091D18">
            <w:pPr>
              <w:rPr>
                <w:rFonts w:ascii="Times New Roman" w:hAnsi="Times New Roman" w:cs="Times New Roman"/>
                <w:sz w:val="24"/>
                <w:szCs w:val="24"/>
                <w:lang w:val="uk-UA"/>
              </w:rPr>
            </w:pPr>
            <w:r w:rsidRPr="00091D18">
              <w:rPr>
                <w:rFonts w:ascii="Times New Roman" w:hAnsi="Times New Roman" w:cs="Times New Roman"/>
                <w:sz w:val="24"/>
                <w:szCs w:val="24"/>
                <w:lang w:val="uk-UA"/>
              </w:rPr>
              <w:t>Формування читацької компетентності молодших школярів на засадах НУШ</w:t>
            </w:r>
          </w:p>
        </w:tc>
        <w:tc>
          <w:tcPr>
            <w:tcW w:w="3260" w:type="dxa"/>
          </w:tcPr>
          <w:p w:rsidR="00E85051" w:rsidRPr="008C3A9E" w:rsidRDefault="00E85051" w:rsidP="00E1694E">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Процько</w:t>
            </w:r>
            <w:proofErr w:type="spellEnd"/>
            <w:r>
              <w:rPr>
                <w:rFonts w:ascii="Times New Roman" w:hAnsi="Times New Roman" w:cs="Times New Roman"/>
                <w:sz w:val="24"/>
                <w:szCs w:val="24"/>
                <w:lang w:val="uk-UA"/>
              </w:rPr>
              <w:t xml:space="preserve"> Ганна Володимирівна</w:t>
            </w:r>
          </w:p>
        </w:tc>
        <w:tc>
          <w:tcPr>
            <w:tcW w:w="1701" w:type="dxa"/>
          </w:tcPr>
          <w:p w:rsidR="00E85051" w:rsidRPr="00E54156" w:rsidRDefault="00091D18" w:rsidP="000C567A">
            <w:pPr>
              <w:rPr>
                <w:rFonts w:ascii="Times New Roman" w:hAnsi="Times New Roman" w:cs="Times New Roman"/>
                <w:sz w:val="24"/>
                <w:szCs w:val="24"/>
                <w:lang w:val="uk-UA"/>
              </w:rPr>
            </w:pPr>
            <w:r>
              <w:rPr>
                <w:rFonts w:ascii="Times New Roman" w:hAnsi="Times New Roman" w:cs="Times New Roman"/>
                <w:sz w:val="24"/>
                <w:szCs w:val="24"/>
                <w:lang w:val="uk-UA"/>
              </w:rPr>
              <w:t>03.03 – 06.03</w:t>
            </w:r>
          </w:p>
        </w:tc>
      </w:tr>
      <w:tr w:rsidR="00E85051" w:rsidRPr="008C3A9E" w:rsidTr="000C567A">
        <w:trPr>
          <w:trHeight w:val="652"/>
        </w:trPr>
        <w:tc>
          <w:tcPr>
            <w:tcW w:w="676" w:type="dxa"/>
          </w:tcPr>
          <w:p w:rsidR="00E85051" w:rsidRDefault="00E85051" w:rsidP="000C567A">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678" w:type="dxa"/>
          </w:tcPr>
          <w:p w:rsidR="00E85051" w:rsidRDefault="009F512B" w:rsidP="00091D18">
            <w:pPr>
              <w:rPr>
                <w:rFonts w:ascii="Times New Roman" w:hAnsi="Times New Roman" w:cs="Times New Roman"/>
                <w:sz w:val="24"/>
                <w:szCs w:val="24"/>
                <w:lang w:val="uk-UA"/>
              </w:rPr>
            </w:pPr>
            <w:r>
              <w:rPr>
                <w:rFonts w:ascii="Times New Roman" w:hAnsi="Times New Roman" w:cs="Times New Roman"/>
                <w:sz w:val="24"/>
                <w:szCs w:val="24"/>
                <w:lang w:val="uk-UA"/>
              </w:rPr>
              <w:t>Психолого-педагогічний підхід в освітній діяльності з особливими освітніми потребами</w:t>
            </w:r>
          </w:p>
        </w:tc>
        <w:tc>
          <w:tcPr>
            <w:tcW w:w="3260" w:type="dxa"/>
          </w:tcPr>
          <w:p w:rsidR="00E85051" w:rsidRPr="008C3A9E" w:rsidRDefault="00E85051" w:rsidP="00091D18">
            <w:pPr>
              <w:rPr>
                <w:rFonts w:ascii="Times New Roman" w:hAnsi="Times New Roman" w:cs="Times New Roman"/>
                <w:sz w:val="24"/>
                <w:szCs w:val="24"/>
                <w:lang w:val="uk-UA"/>
              </w:rPr>
            </w:pPr>
            <w:r>
              <w:rPr>
                <w:rFonts w:ascii="Times New Roman" w:hAnsi="Times New Roman" w:cs="Times New Roman"/>
                <w:sz w:val="24"/>
                <w:szCs w:val="24"/>
                <w:lang w:val="uk-UA"/>
              </w:rPr>
              <w:t xml:space="preserve">Захарова Галина </w:t>
            </w:r>
            <w:r w:rsidRPr="008C3A9E">
              <w:rPr>
                <w:rFonts w:ascii="Times New Roman" w:hAnsi="Times New Roman" w:cs="Times New Roman"/>
                <w:sz w:val="24"/>
                <w:szCs w:val="24"/>
                <w:lang w:val="uk-UA"/>
              </w:rPr>
              <w:t>Олександрівна</w:t>
            </w:r>
          </w:p>
        </w:tc>
        <w:tc>
          <w:tcPr>
            <w:tcW w:w="1701" w:type="dxa"/>
          </w:tcPr>
          <w:p w:rsidR="00E85051" w:rsidRPr="00E54156" w:rsidRDefault="009F512B" w:rsidP="000C567A">
            <w:pPr>
              <w:rPr>
                <w:rFonts w:ascii="Times New Roman" w:hAnsi="Times New Roman" w:cs="Times New Roman"/>
                <w:sz w:val="24"/>
                <w:szCs w:val="24"/>
                <w:lang w:val="uk-UA"/>
              </w:rPr>
            </w:pPr>
            <w:r>
              <w:rPr>
                <w:rFonts w:ascii="Times New Roman" w:hAnsi="Times New Roman" w:cs="Times New Roman"/>
                <w:sz w:val="24"/>
                <w:szCs w:val="24"/>
                <w:lang w:val="uk-UA"/>
              </w:rPr>
              <w:t>30.01 – 31.01</w:t>
            </w:r>
          </w:p>
        </w:tc>
      </w:tr>
      <w:tr w:rsidR="00E85051" w:rsidRPr="008C3A9E" w:rsidTr="000C567A">
        <w:trPr>
          <w:trHeight w:val="652"/>
        </w:trPr>
        <w:tc>
          <w:tcPr>
            <w:tcW w:w="676" w:type="dxa"/>
          </w:tcPr>
          <w:p w:rsidR="00E85051" w:rsidRDefault="00E85051" w:rsidP="000C567A">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678" w:type="dxa"/>
          </w:tcPr>
          <w:p w:rsidR="00E85051" w:rsidRDefault="00A92D22" w:rsidP="00A92D22">
            <w:pPr>
              <w:rPr>
                <w:rFonts w:ascii="Times New Roman" w:hAnsi="Times New Roman" w:cs="Times New Roman"/>
                <w:sz w:val="24"/>
                <w:szCs w:val="24"/>
                <w:lang w:val="uk-UA"/>
              </w:rPr>
            </w:pPr>
            <w:r w:rsidRPr="00792507">
              <w:rPr>
                <w:rFonts w:ascii="Times New Roman" w:hAnsi="Times New Roman" w:cs="Times New Roman"/>
                <w:sz w:val="24"/>
                <w:szCs w:val="24"/>
                <w:lang w:val="uk-UA"/>
              </w:rPr>
              <w:t>Психолого-педагогічні технології роботи з дітьми з особливими освітніми потребами</w:t>
            </w:r>
          </w:p>
        </w:tc>
        <w:tc>
          <w:tcPr>
            <w:tcW w:w="3260" w:type="dxa"/>
          </w:tcPr>
          <w:p w:rsidR="00E85051" w:rsidRPr="008C3A9E" w:rsidRDefault="00A92D22" w:rsidP="002506F0">
            <w:pPr>
              <w:rPr>
                <w:rFonts w:ascii="Times New Roman" w:hAnsi="Times New Roman" w:cs="Times New Roman"/>
                <w:sz w:val="24"/>
                <w:szCs w:val="24"/>
                <w:lang w:val="uk-UA"/>
              </w:rPr>
            </w:pPr>
            <w:r w:rsidRPr="00792507">
              <w:rPr>
                <w:rFonts w:ascii="Times New Roman" w:hAnsi="Times New Roman" w:cs="Times New Roman"/>
                <w:sz w:val="24"/>
                <w:szCs w:val="24"/>
                <w:lang w:val="uk-UA"/>
              </w:rPr>
              <w:t>Бойко Олег Васильович</w:t>
            </w:r>
          </w:p>
        </w:tc>
        <w:tc>
          <w:tcPr>
            <w:tcW w:w="1701" w:type="dxa"/>
          </w:tcPr>
          <w:p w:rsidR="00E85051" w:rsidRPr="00E54156" w:rsidRDefault="00A92D22" w:rsidP="000C567A">
            <w:pPr>
              <w:rPr>
                <w:rFonts w:ascii="Times New Roman" w:hAnsi="Times New Roman" w:cs="Times New Roman"/>
                <w:sz w:val="24"/>
                <w:szCs w:val="24"/>
                <w:lang w:val="uk-UA"/>
              </w:rPr>
            </w:pPr>
            <w:r w:rsidRPr="00792507">
              <w:rPr>
                <w:rFonts w:ascii="Times New Roman" w:hAnsi="Times New Roman" w:cs="Times New Roman"/>
                <w:sz w:val="24"/>
                <w:szCs w:val="24"/>
                <w:lang w:val="uk-UA"/>
              </w:rPr>
              <w:t>15.09. - 18.09</w:t>
            </w:r>
          </w:p>
        </w:tc>
      </w:tr>
    </w:tbl>
    <w:p w:rsidR="00E85051" w:rsidRDefault="00E85051" w:rsidP="00E85051">
      <w:pPr>
        <w:spacing w:line="240" w:lineRule="auto"/>
        <w:ind w:firstLine="284"/>
        <w:rPr>
          <w:rFonts w:ascii="Times New Roman" w:hAnsi="Times New Roman" w:cs="Times New Roman"/>
          <w:b/>
          <w:sz w:val="24"/>
          <w:szCs w:val="24"/>
          <w:lang w:val="uk-UA"/>
        </w:rPr>
      </w:pPr>
    </w:p>
    <w:p w:rsidR="00E85051" w:rsidRDefault="00E85051" w:rsidP="00E85051">
      <w:pPr>
        <w:ind w:firstLine="284"/>
        <w:rPr>
          <w:rFonts w:ascii="Times New Roman" w:hAnsi="Times New Roman" w:cs="Times New Roman"/>
          <w:sz w:val="24"/>
          <w:szCs w:val="24"/>
          <w:lang w:val="uk-UA"/>
        </w:rPr>
      </w:pPr>
    </w:p>
    <w:p w:rsidR="00792507" w:rsidRPr="00DC65A9" w:rsidRDefault="00E85051" w:rsidP="00792507">
      <w:pPr>
        <w:spacing w:after="0"/>
        <w:ind w:firstLine="284"/>
        <w:jc w:val="both"/>
        <w:rPr>
          <w:rFonts w:ascii="Times New Roman" w:hAnsi="Times New Roman" w:cs="Times New Roman"/>
          <w:sz w:val="24"/>
          <w:lang w:val="uk-UA"/>
        </w:rPr>
      </w:pPr>
      <w:r>
        <w:rPr>
          <w:rFonts w:ascii="Times New Roman" w:hAnsi="Times New Roman" w:cs="Times New Roman"/>
          <w:sz w:val="24"/>
          <w:szCs w:val="24"/>
          <w:lang w:val="uk-UA"/>
        </w:rPr>
        <w:t xml:space="preserve">   </w:t>
      </w:r>
    </w:p>
    <w:p w:rsidR="00792507" w:rsidRPr="00DC65A9" w:rsidRDefault="00792507" w:rsidP="00792507">
      <w:pPr>
        <w:spacing w:after="0"/>
        <w:ind w:firstLine="284"/>
        <w:jc w:val="both"/>
        <w:rPr>
          <w:rFonts w:ascii="Times New Roman" w:hAnsi="Times New Roman" w:cs="Times New Roman"/>
          <w:sz w:val="24"/>
          <w:lang w:val="uk-UA"/>
        </w:rPr>
      </w:pP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СПИСОК ПЕДАГОГІЧНИХ ПРАЦІВНИКІВ</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1.</w:t>
      </w:r>
      <w:r w:rsidRPr="00DC65A9">
        <w:rPr>
          <w:rFonts w:ascii="Times New Roman" w:hAnsi="Times New Roman" w:cs="Times New Roman"/>
          <w:sz w:val="24"/>
          <w:lang w:val="uk-UA"/>
        </w:rPr>
        <w:tab/>
      </w:r>
      <w:proofErr w:type="spellStart"/>
      <w:r w:rsidRPr="00DC65A9">
        <w:rPr>
          <w:rFonts w:ascii="Times New Roman" w:hAnsi="Times New Roman" w:cs="Times New Roman"/>
          <w:sz w:val="24"/>
          <w:lang w:val="uk-UA"/>
        </w:rPr>
        <w:t>Миколишена</w:t>
      </w:r>
      <w:proofErr w:type="spellEnd"/>
      <w:r w:rsidRPr="00DC65A9">
        <w:rPr>
          <w:rFonts w:ascii="Times New Roman" w:hAnsi="Times New Roman" w:cs="Times New Roman"/>
          <w:sz w:val="24"/>
          <w:lang w:val="uk-UA"/>
        </w:rPr>
        <w:t xml:space="preserve"> С.А.</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2.</w:t>
      </w:r>
      <w:r w:rsidRPr="00DC65A9">
        <w:rPr>
          <w:rFonts w:ascii="Times New Roman" w:hAnsi="Times New Roman" w:cs="Times New Roman"/>
          <w:sz w:val="24"/>
          <w:lang w:val="uk-UA"/>
        </w:rPr>
        <w:tab/>
        <w:t>Вовк А.І.</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3.</w:t>
      </w:r>
      <w:r w:rsidRPr="00DC65A9">
        <w:rPr>
          <w:rFonts w:ascii="Times New Roman" w:hAnsi="Times New Roman" w:cs="Times New Roman"/>
          <w:sz w:val="24"/>
          <w:lang w:val="uk-UA"/>
        </w:rPr>
        <w:tab/>
        <w:t>Семенова Н.В.</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4.</w:t>
      </w:r>
      <w:r w:rsidRPr="00DC65A9">
        <w:rPr>
          <w:rFonts w:ascii="Times New Roman" w:hAnsi="Times New Roman" w:cs="Times New Roman"/>
          <w:sz w:val="24"/>
          <w:lang w:val="uk-UA"/>
        </w:rPr>
        <w:tab/>
        <w:t>Бойко О.В.</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5.</w:t>
      </w:r>
      <w:r w:rsidRPr="00DC65A9">
        <w:rPr>
          <w:rFonts w:ascii="Times New Roman" w:hAnsi="Times New Roman" w:cs="Times New Roman"/>
          <w:sz w:val="24"/>
          <w:lang w:val="uk-UA"/>
        </w:rPr>
        <w:tab/>
        <w:t>Вовк Л.В.</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6.</w:t>
      </w:r>
      <w:r w:rsidRPr="00DC65A9">
        <w:rPr>
          <w:rFonts w:ascii="Times New Roman" w:hAnsi="Times New Roman" w:cs="Times New Roman"/>
          <w:sz w:val="24"/>
          <w:lang w:val="uk-UA"/>
        </w:rPr>
        <w:tab/>
      </w:r>
      <w:proofErr w:type="spellStart"/>
      <w:r w:rsidRPr="00DC65A9">
        <w:rPr>
          <w:rFonts w:ascii="Times New Roman" w:hAnsi="Times New Roman" w:cs="Times New Roman"/>
          <w:sz w:val="24"/>
          <w:lang w:val="uk-UA"/>
        </w:rPr>
        <w:t>Миколишен</w:t>
      </w:r>
      <w:proofErr w:type="spellEnd"/>
      <w:r w:rsidRPr="00DC65A9">
        <w:rPr>
          <w:rFonts w:ascii="Times New Roman" w:hAnsi="Times New Roman" w:cs="Times New Roman"/>
          <w:sz w:val="24"/>
          <w:lang w:val="uk-UA"/>
        </w:rPr>
        <w:t xml:space="preserve"> В.М.</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7.</w:t>
      </w:r>
      <w:r w:rsidRPr="00DC65A9">
        <w:rPr>
          <w:rFonts w:ascii="Times New Roman" w:hAnsi="Times New Roman" w:cs="Times New Roman"/>
          <w:sz w:val="24"/>
          <w:lang w:val="uk-UA"/>
        </w:rPr>
        <w:tab/>
        <w:t>Халімон С.М.</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8.</w:t>
      </w:r>
      <w:r w:rsidRPr="00DC65A9">
        <w:rPr>
          <w:rFonts w:ascii="Times New Roman" w:hAnsi="Times New Roman" w:cs="Times New Roman"/>
          <w:sz w:val="24"/>
          <w:lang w:val="uk-UA"/>
        </w:rPr>
        <w:tab/>
      </w:r>
      <w:proofErr w:type="spellStart"/>
      <w:r w:rsidRPr="00DC65A9">
        <w:rPr>
          <w:rFonts w:ascii="Times New Roman" w:hAnsi="Times New Roman" w:cs="Times New Roman"/>
          <w:sz w:val="24"/>
          <w:lang w:val="uk-UA"/>
        </w:rPr>
        <w:t>Вергелес</w:t>
      </w:r>
      <w:proofErr w:type="spellEnd"/>
      <w:r w:rsidRPr="00DC65A9">
        <w:rPr>
          <w:rFonts w:ascii="Times New Roman" w:hAnsi="Times New Roman" w:cs="Times New Roman"/>
          <w:sz w:val="24"/>
          <w:lang w:val="uk-UA"/>
        </w:rPr>
        <w:t xml:space="preserve"> Н.П.</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9.</w:t>
      </w:r>
      <w:r w:rsidRPr="00DC65A9">
        <w:rPr>
          <w:rFonts w:ascii="Times New Roman" w:hAnsi="Times New Roman" w:cs="Times New Roman"/>
          <w:sz w:val="24"/>
          <w:lang w:val="uk-UA"/>
        </w:rPr>
        <w:tab/>
        <w:t>Чорний А.П.</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10. </w:t>
      </w:r>
      <w:proofErr w:type="spellStart"/>
      <w:r w:rsidRPr="00DC65A9">
        <w:rPr>
          <w:rFonts w:ascii="Times New Roman" w:hAnsi="Times New Roman" w:cs="Times New Roman"/>
          <w:sz w:val="24"/>
          <w:lang w:val="uk-UA"/>
        </w:rPr>
        <w:t>Коштира</w:t>
      </w:r>
      <w:proofErr w:type="spellEnd"/>
      <w:r w:rsidRPr="00DC65A9">
        <w:rPr>
          <w:rFonts w:ascii="Times New Roman" w:hAnsi="Times New Roman" w:cs="Times New Roman"/>
          <w:sz w:val="24"/>
          <w:lang w:val="uk-UA"/>
        </w:rPr>
        <w:t xml:space="preserve"> Т.В.</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11. </w:t>
      </w:r>
      <w:proofErr w:type="spellStart"/>
      <w:r w:rsidRPr="00DC65A9">
        <w:rPr>
          <w:rFonts w:ascii="Times New Roman" w:hAnsi="Times New Roman" w:cs="Times New Roman"/>
          <w:sz w:val="24"/>
          <w:lang w:val="uk-UA"/>
        </w:rPr>
        <w:t>Косюк</w:t>
      </w:r>
      <w:proofErr w:type="spellEnd"/>
      <w:r w:rsidRPr="00DC65A9">
        <w:rPr>
          <w:rFonts w:ascii="Times New Roman" w:hAnsi="Times New Roman" w:cs="Times New Roman"/>
          <w:sz w:val="24"/>
          <w:lang w:val="uk-UA"/>
        </w:rPr>
        <w:t xml:space="preserve"> Н.А.</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12. Мельник Н.А.</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13. </w:t>
      </w:r>
      <w:proofErr w:type="spellStart"/>
      <w:r w:rsidRPr="00DC65A9">
        <w:rPr>
          <w:rFonts w:ascii="Times New Roman" w:hAnsi="Times New Roman" w:cs="Times New Roman"/>
          <w:sz w:val="24"/>
          <w:lang w:val="uk-UA"/>
        </w:rPr>
        <w:t>Процько</w:t>
      </w:r>
      <w:proofErr w:type="spellEnd"/>
      <w:r w:rsidRPr="00DC65A9">
        <w:rPr>
          <w:rFonts w:ascii="Times New Roman" w:hAnsi="Times New Roman" w:cs="Times New Roman"/>
          <w:sz w:val="24"/>
          <w:lang w:val="uk-UA"/>
        </w:rPr>
        <w:t xml:space="preserve"> Г.В.</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14. Паламар О.М.</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15. Захарова Г.О.</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16. </w:t>
      </w:r>
      <w:proofErr w:type="spellStart"/>
      <w:r w:rsidRPr="00DC65A9">
        <w:rPr>
          <w:rFonts w:ascii="Times New Roman" w:hAnsi="Times New Roman" w:cs="Times New Roman"/>
          <w:sz w:val="24"/>
          <w:lang w:val="uk-UA"/>
        </w:rPr>
        <w:t>Баланова</w:t>
      </w:r>
      <w:proofErr w:type="spellEnd"/>
      <w:r w:rsidRPr="00DC65A9">
        <w:rPr>
          <w:rFonts w:ascii="Times New Roman" w:hAnsi="Times New Roman" w:cs="Times New Roman"/>
          <w:sz w:val="24"/>
          <w:lang w:val="uk-UA"/>
        </w:rPr>
        <w:t xml:space="preserve"> Л.В.</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17. </w:t>
      </w:r>
      <w:proofErr w:type="spellStart"/>
      <w:r w:rsidRPr="00DC65A9">
        <w:rPr>
          <w:rFonts w:ascii="Times New Roman" w:hAnsi="Times New Roman" w:cs="Times New Roman"/>
          <w:sz w:val="24"/>
          <w:lang w:val="uk-UA"/>
        </w:rPr>
        <w:t>Курапко</w:t>
      </w:r>
      <w:proofErr w:type="spellEnd"/>
      <w:r w:rsidRPr="00DC65A9">
        <w:rPr>
          <w:rFonts w:ascii="Times New Roman" w:hAnsi="Times New Roman" w:cs="Times New Roman"/>
          <w:sz w:val="24"/>
          <w:lang w:val="uk-UA"/>
        </w:rPr>
        <w:t xml:space="preserve"> О.М.</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18. </w:t>
      </w:r>
      <w:proofErr w:type="spellStart"/>
      <w:r w:rsidRPr="00DC65A9">
        <w:rPr>
          <w:rFonts w:ascii="Times New Roman" w:hAnsi="Times New Roman" w:cs="Times New Roman"/>
          <w:sz w:val="24"/>
          <w:lang w:val="uk-UA"/>
        </w:rPr>
        <w:t>Олейнікова</w:t>
      </w:r>
      <w:proofErr w:type="spellEnd"/>
      <w:r w:rsidRPr="00DC65A9">
        <w:rPr>
          <w:rFonts w:ascii="Times New Roman" w:hAnsi="Times New Roman" w:cs="Times New Roman"/>
          <w:sz w:val="24"/>
          <w:lang w:val="uk-UA"/>
        </w:rPr>
        <w:t xml:space="preserve"> О.В.</w:t>
      </w:r>
    </w:p>
    <w:p w:rsidR="00792507" w:rsidRPr="00DC65A9"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19. </w:t>
      </w:r>
      <w:proofErr w:type="spellStart"/>
      <w:r w:rsidRPr="00DC65A9">
        <w:rPr>
          <w:rFonts w:ascii="Times New Roman" w:hAnsi="Times New Roman" w:cs="Times New Roman"/>
          <w:sz w:val="24"/>
          <w:lang w:val="uk-UA"/>
        </w:rPr>
        <w:t>Дзярик</w:t>
      </w:r>
      <w:proofErr w:type="spellEnd"/>
      <w:r w:rsidRPr="00DC65A9">
        <w:rPr>
          <w:rFonts w:ascii="Times New Roman" w:hAnsi="Times New Roman" w:cs="Times New Roman"/>
          <w:sz w:val="24"/>
          <w:lang w:val="uk-UA"/>
        </w:rPr>
        <w:t xml:space="preserve"> В.А.</w:t>
      </w:r>
    </w:p>
    <w:p w:rsidR="00792507" w:rsidRPr="006B7648" w:rsidRDefault="00792507" w:rsidP="00792507">
      <w:pPr>
        <w:spacing w:after="0"/>
        <w:ind w:firstLine="284"/>
        <w:jc w:val="both"/>
        <w:rPr>
          <w:rFonts w:ascii="Times New Roman" w:hAnsi="Times New Roman" w:cs="Times New Roman"/>
          <w:sz w:val="24"/>
          <w:lang w:val="uk-UA"/>
        </w:rPr>
      </w:pPr>
      <w:r w:rsidRPr="00DC65A9">
        <w:rPr>
          <w:rFonts w:ascii="Times New Roman" w:hAnsi="Times New Roman" w:cs="Times New Roman"/>
          <w:sz w:val="24"/>
          <w:lang w:val="uk-UA"/>
        </w:rPr>
        <w:t xml:space="preserve">20. </w:t>
      </w:r>
      <w:proofErr w:type="spellStart"/>
      <w:r w:rsidRPr="00DC65A9">
        <w:rPr>
          <w:rFonts w:ascii="Times New Roman" w:hAnsi="Times New Roman" w:cs="Times New Roman"/>
          <w:sz w:val="24"/>
          <w:lang w:val="uk-UA"/>
        </w:rPr>
        <w:t>Бичек</w:t>
      </w:r>
      <w:proofErr w:type="spellEnd"/>
      <w:r w:rsidRPr="00DC65A9">
        <w:rPr>
          <w:rFonts w:ascii="Times New Roman" w:hAnsi="Times New Roman" w:cs="Times New Roman"/>
          <w:sz w:val="24"/>
          <w:lang w:val="uk-UA"/>
        </w:rPr>
        <w:t xml:space="preserve"> К.Ю.</w:t>
      </w:r>
    </w:p>
    <w:p w:rsidR="00E85051" w:rsidRDefault="00E85051" w:rsidP="00E85051">
      <w:pPr>
        <w:autoSpaceDN w:val="0"/>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E85051" w:rsidRDefault="00E85051" w:rsidP="00E85051">
      <w:pPr>
        <w:spacing w:after="0"/>
        <w:ind w:firstLine="284"/>
        <w:rPr>
          <w:rFonts w:ascii="Times New Roman" w:hAnsi="Times New Roman" w:cs="Times New Roman"/>
          <w:sz w:val="24"/>
          <w:szCs w:val="24"/>
          <w:lang w:val="uk-UA"/>
        </w:rPr>
      </w:pPr>
    </w:p>
    <w:p w:rsidR="00E85051" w:rsidRPr="004278A7" w:rsidRDefault="00E85051" w:rsidP="004278A7">
      <w:pPr>
        <w:pStyle w:val="a3"/>
        <w:numPr>
          <w:ilvl w:val="0"/>
          <w:numId w:val="13"/>
        </w:numPr>
        <w:rPr>
          <w:rFonts w:ascii="Times New Roman" w:hAnsi="Times New Roman" w:cs="Times New Roman"/>
          <w:sz w:val="24"/>
          <w:szCs w:val="24"/>
          <w:lang w:val="uk-UA"/>
        </w:rPr>
      </w:pPr>
    </w:p>
    <w:p w:rsidR="00E85051" w:rsidRDefault="00E85051" w:rsidP="00E85051">
      <w:pPr>
        <w:ind w:firstLine="284"/>
        <w:rPr>
          <w:rFonts w:ascii="Times New Roman" w:hAnsi="Times New Roman" w:cs="Times New Roman"/>
          <w:noProof/>
          <w:sz w:val="24"/>
          <w:szCs w:val="24"/>
          <w:lang w:val="uk-UA" w:eastAsia="ru-RU"/>
        </w:rPr>
      </w:pPr>
    </w:p>
    <w:p w:rsidR="00E85051" w:rsidRDefault="00E85051" w:rsidP="00E85051">
      <w:pPr>
        <w:ind w:firstLine="284"/>
        <w:rPr>
          <w:rFonts w:ascii="Times New Roman" w:hAnsi="Times New Roman" w:cs="Times New Roman"/>
          <w:noProof/>
          <w:sz w:val="24"/>
          <w:szCs w:val="24"/>
          <w:lang w:val="uk-UA" w:eastAsia="ru-RU"/>
        </w:rPr>
      </w:pPr>
    </w:p>
    <w:p w:rsidR="00E85051" w:rsidRDefault="00E85051" w:rsidP="00E85051">
      <w:pPr>
        <w:ind w:firstLine="284"/>
        <w:rPr>
          <w:rFonts w:ascii="Times New Roman" w:hAnsi="Times New Roman" w:cs="Times New Roman"/>
          <w:noProof/>
          <w:sz w:val="24"/>
          <w:szCs w:val="24"/>
          <w:lang w:val="uk-UA" w:eastAsia="ru-RU"/>
        </w:rPr>
      </w:pPr>
    </w:p>
    <w:p w:rsidR="00E85051" w:rsidRDefault="00E85051" w:rsidP="00E85051">
      <w:pPr>
        <w:ind w:firstLine="284"/>
        <w:rPr>
          <w:rFonts w:ascii="Times New Roman" w:hAnsi="Times New Roman" w:cs="Times New Roman"/>
          <w:noProof/>
          <w:sz w:val="24"/>
          <w:szCs w:val="24"/>
          <w:lang w:val="uk-UA" w:eastAsia="ru-RU"/>
        </w:rPr>
      </w:pPr>
    </w:p>
    <w:p w:rsidR="00E85051" w:rsidRDefault="00E85051" w:rsidP="00E85051">
      <w:pPr>
        <w:ind w:firstLine="284"/>
        <w:rPr>
          <w:rFonts w:ascii="Times New Roman" w:hAnsi="Times New Roman" w:cs="Times New Roman"/>
          <w:noProof/>
          <w:sz w:val="24"/>
          <w:szCs w:val="24"/>
          <w:lang w:val="uk-UA" w:eastAsia="ru-RU"/>
        </w:rPr>
      </w:pPr>
    </w:p>
    <w:p w:rsidR="00E85051" w:rsidRDefault="00E85051" w:rsidP="00E85051">
      <w:pPr>
        <w:ind w:firstLine="284"/>
        <w:rPr>
          <w:rFonts w:ascii="Times New Roman" w:hAnsi="Times New Roman" w:cs="Times New Roman"/>
          <w:noProof/>
          <w:sz w:val="24"/>
          <w:szCs w:val="24"/>
          <w:lang w:val="uk-UA" w:eastAsia="ru-RU"/>
        </w:rPr>
      </w:pPr>
    </w:p>
    <w:p w:rsidR="00E85051" w:rsidRDefault="00E85051" w:rsidP="00E85051">
      <w:pPr>
        <w:ind w:firstLine="284"/>
        <w:rPr>
          <w:rFonts w:ascii="Times New Roman" w:hAnsi="Times New Roman" w:cs="Times New Roman"/>
          <w:sz w:val="24"/>
          <w:szCs w:val="24"/>
          <w:lang w:val="uk-UA"/>
        </w:rPr>
      </w:pPr>
    </w:p>
    <w:p w:rsidR="00E85051" w:rsidRPr="005767ED" w:rsidRDefault="00E85051" w:rsidP="00E85051">
      <w:pPr>
        <w:ind w:firstLine="284"/>
        <w:rPr>
          <w:rFonts w:ascii="Times New Roman" w:hAnsi="Times New Roman" w:cs="Times New Roman"/>
          <w:sz w:val="24"/>
          <w:szCs w:val="24"/>
          <w:lang w:val="uk-UA"/>
        </w:rPr>
      </w:pPr>
    </w:p>
    <w:p w:rsidR="00E85051" w:rsidRDefault="00E85051" w:rsidP="00E85051">
      <w:pPr>
        <w:ind w:firstLine="284"/>
        <w:rPr>
          <w:rFonts w:ascii="Times New Roman" w:hAnsi="Times New Roman" w:cs="Times New Roman"/>
          <w:sz w:val="24"/>
          <w:szCs w:val="24"/>
          <w:lang w:val="uk-UA"/>
        </w:rPr>
      </w:pPr>
    </w:p>
    <w:p w:rsidR="00E85051" w:rsidRDefault="00E85051" w:rsidP="00E85051">
      <w:pPr>
        <w:ind w:firstLine="284"/>
        <w:rPr>
          <w:rFonts w:ascii="Times New Roman" w:hAnsi="Times New Roman" w:cs="Times New Roman"/>
          <w:sz w:val="24"/>
          <w:szCs w:val="24"/>
          <w:lang w:val="uk-UA"/>
        </w:rPr>
      </w:pPr>
    </w:p>
    <w:p w:rsidR="00E85051" w:rsidRDefault="00E85051" w:rsidP="00E85051">
      <w:pPr>
        <w:ind w:firstLine="284"/>
        <w:rPr>
          <w:rFonts w:ascii="Times New Roman" w:hAnsi="Times New Roman" w:cs="Times New Roman"/>
          <w:sz w:val="24"/>
          <w:szCs w:val="24"/>
          <w:lang w:val="uk-UA"/>
        </w:rPr>
      </w:pPr>
    </w:p>
    <w:p w:rsidR="00725F73" w:rsidRPr="00725F73" w:rsidRDefault="00725F73" w:rsidP="00B56719">
      <w:pPr>
        <w:rPr>
          <w:lang w:val="uk-UA"/>
        </w:rPr>
      </w:pPr>
    </w:p>
    <w:sectPr w:rsidR="00725F73" w:rsidRPr="00725F73" w:rsidSect="00B56719">
      <w:footerReference w:type="default" r:id="rId8"/>
      <w:pgSz w:w="11906" w:h="16838"/>
      <w:pgMar w:top="426"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9E" w:rsidRDefault="00531E9E" w:rsidP="00E85051">
      <w:pPr>
        <w:spacing w:after="0" w:line="240" w:lineRule="auto"/>
      </w:pPr>
      <w:r>
        <w:separator/>
      </w:r>
    </w:p>
  </w:endnote>
  <w:endnote w:type="continuationSeparator" w:id="0">
    <w:p w:rsidR="00531E9E" w:rsidRDefault="00531E9E" w:rsidP="00E8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137202"/>
      <w:docPartObj>
        <w:docPartGallery w:val="Page Numbers (Bottom of Page)"/>
        <w:docPartUnique/>
      </w:docPartObj>
    </w:sdtPr>
    <w:sdtEndPr/>
    <w:sdtContent>
      <w:p w:rsidR="000C567A" w:rsidRDefault="000C567A">
        <w:pPr>
          <w:pStyle w:val="a9"/>
          <w:jc w:val="right"/>
        </w:pPr>
        <w:r>
          <w:fldChar w:fldCharType="begin"/>
        </w:r>
        <w:r>
          <w:instrText>PAGE   \* MERGEFORMAT</w:instrText>
        </w:r>
        <w:r>
          <w:fldChar w:fldCharType="separate"/>
        </w:r>
        <w:r w:rsidR="004749E6">
          <w:rPr>
            <w:noProof/>
          </w:rPr>
          <w:t>15</w:t>
        </w:r>
        <w:r>
          <w:fldChar w:fldCharType="end"/>
        </w:r>
      </w:p>
    </w:sdtContent>
  </w:sdt>
  <w:p w:rsidR="000C567A" w:rsidRDefault="000C56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9E" w:rsidRDefault="00531E9E" w:rsidP="00E85051">
      <w:pPr>
        <w:spacing w:after="0" w:line="240" w:lineRule="auto"/>
      </w:pPr>
      <w:r>
        <w:separator/>
      </w:r>
    </w:p>
  </w:footnote>
  <w:footnote w:type="continuationSeparator" w:id="0">
    <w:p w:rsidR="00531E9E" w:rsidRDefault="00531E9E" w:rsidP="00E85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F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A05D1A"/>
    <w:multiLevelType w:val="hybridMultilevel"/>
    <w:tmpl w:val="D6D425F0"/>
    <w:lvl w:ilvl="0" w:tplc="A73AF3FA">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8006F34"/>
    <w:multiLevelType w:val="hybridMultilevel"/>
    <w:tmpl w:val="B92690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75805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0A57CD"/>
    <w:multiLevelType w:val="multilevel"/>
    <w:tmpl w:val="680E6184"/>
    <w:lvl w:ilvl="0">
      <w:start w:val="1"/>
      <w:numFmt w:val="decimal"/>
      <w:lvlText w:val="%1."/>
      <w:lvlJc w:val="left"/>
      <w:pPr>
        <w:ind w:left="720" w:hanging="360"/>
      </w:pPr>
    </w:lvl>
    <w:lvl w:ilvl="1">
      <w:start w:val="1"/>
      <w:numFmt w:val="decimal"/>
      <w:isLgl/>
      <w:lvlText w:val="%1.%2."/>
      <w:lvlJc w:val="left"/>
      <w:pPr>
        <w:ind w:left="1128" w:hanging="768"/>
      </w:pPr>
      <w:rPr>
        <w:rFonts w:hint="default"/>
      </w:rPr>
    </w:lvl>
    <w:lvl w:ilvl="2">
      <w:start w:val="1"/>
      <w:numFmt w:val="decimal"/>
      <w:isLgl/>
      <w:lvlText w:val="%1.%2.%3."/>
      <w:lvlJc w:val="left"/>
      <w:pPr>
        <w:ind w:left="1128" w:hanging="768"/>
      </w:pPr>
      <w:rPr>
        <w:rFonts w:hint="default"/>
      </w:rPr>
    </w:lvl>
    <w:lvl w:ilvl="3">
      <w:start w:val="1"/>
      <w:numFmt w:val="decimal"/>
      <w:isLgl/>
      <w:lvlText w:val="%1.%2.%3.%4."/>
      <w:lvlJc w:val="left"/>
      <w:pPr>
        <w:ind w:left="1128" w:hanging="76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5357D0F"/>
    <w:multiLevelType w:val="hybridMultilevel"/>
    <w:tmpl w:val="EE6AEE04"/>
    <w:lvl w:ilvl="0" w:tplc="A73AF3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F64C53"/>
    <w:multiLevelType w:val="hybridMultilevel"/>
    <w:tmpl w:val="9B72F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32A5D67"/>
    <w:multiLevelType w:val="hybridMultilevel"/>
    <w:tmpl w:val="FEF0F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A23D3"/>
    <w:multiLevelType w:val="hybridMultilevel"/>
    <w:tmpl w:val="1F56A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EA6882"/>
    <w:multiLevelType w:val="hybridMultilevel"/>
    <w:tmpl w:val="6E260E14"/>
    <w:lvl w:ilvl="0" w:tplc="A73AF3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2F0E30"/>
    <w:multiLevelType w:val="multilevel"/>
    <w:tmpl w:val="85824D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791492D"/>
    <w:multiLevelType w:val="hybridMultilevel"/>
    <w:tmpl w:val="3B049C0E"/>
    <w:lvl w:ilvl="0" w:tplc="0B704AA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6F5943"/>
    <w:multiLevelType w:val="hybridMultilevel"/>
    <w:tmpl w:val="506CC9BC"/>
    <w:lvl w:ilvl="0" w:tplc="A73AF3FA">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7CEE005E"/>
    <w:multiLevelType w:val="hybridMultilevel"/>
    <w:tmpl w:val="A1CC9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6"/>
  </w:num>
  <w:num w:numId="5">
    <w:abstractNumId w:val="4"/>
  </w:num>
  <w:num w:numId="6">
    <w:abstractNumId w:val="11"/>
  </w:num>
  <w:num w:numId="7">
    <w:abstractNumId w:val="0"/>
  </w:num>
  <w:num w:numId="8">
    <w:abstractNumId w:val="8"/>
  </w:num>
  <w:num w:numId="9">
    <w:abstractNumId w:val="3"/>
  </w:num>
  <w:num w:numId="10">
    <w:abstractNumId w:val="13"/>
  </w:num>
  <w:num w:numId="11">
    <w:abstractNumId w:val="7"/>
  </w:num>
  <w:num w:numId="12">
    <w:abstractNumId w:val="2"/>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FA"/>
    <w:rsid w:val="00091D18"/>
    <w:rsid w:val="000C567A"/>
    <w:rsid w:val="000E1FF5"/>
    <w:rsid w:val="00120DA1"/>
    <w:rsid w:val="001B5A11"/>
    <w:rsid w:val="001E012F"/>
    <w:rsid w:val="00210F33"/>
    <w:rsid w:val="00232123"/>
    <w:rsid w:val="0023267A"/>
    <w:rsid w:val="002506F0"/>
    <w:rsid w:val="002644CE"/>
    <w:rsid w:val="002803B3"/>
    <w:rsid w:val="002B5079"/>
    <w:rsid w:val="002E2D69"/>
    <w:rsid w:val="00365544"/>
    <w:rsid w:val="00366E25"/>
    <w:rsid w:val="003A624D"/>
    <w:rsid w:val="0042621F"/>
    <w:rsid w:val="004278A7"/>
    <w:rsid w:val="004749E6"/>
    <w:rsid w:val="004B13DC"/>
    <w:rsid w:val="005041A7"/>
    <w:rsid w:val="00531E9E"/>
    <w:rsid w:val="005B58F3"/>
    <w:rsid w:val="005D17CA"/>
    <w:rsid w:val="0063540A"/>
    <w:rsid w:val="00645B4A"/>
    <w:rsid w:val="00725F73"/>
    <w:rsid w:val="007279FC"/>
    <w:rsid w:val="00736734"/>
    <w:rsid w:val="00773402"/>
    <w:rsid w:val="00792507"/>
    <w:rsid w:val="00841EBD"/>
    <w:rsid w:val="00896E66"/>
    <w:rsid w:val="008F0AFE"/>
    <w:rsid w:val="009B64D1"/>
    <w:rsid w:val="009F0535"/>
    <w:rsid w:val="009F512B"/>
    <w:rsid w:val="00A33809"/>
    <w:rsid w:val="00A6770A"/>
    <w:rsid w:val="00A85F35"/>
    <w:rsid w:val="00A92D22"/>
    <w:rsid w:val="00AC4F55"/>
    <w:rsid w:val="00AE72F4"/>
    <w:rsid w:val="00B10A94"/>
    <w:rsid w:val="00B246F0"/>
    <w:rsid w:val="00B314D2"/>
    <w:rsid w:val="00B56719"/>
    <w:rsid w:val="00B8113C"/>
    <w:rsid w:val="00B95199"/>
    <w:rsid w:val="00B96592"/>
    <w:rsid w:val="00BC7D62"/>
    <w:rsid w:val="00C443FA"/>
    <w:rsid w:val="00C901AC"/>
    <w:rsid w:val="00C92359"/>
    <w:rsid w:val="00D41353"/>
    <w:rsid w:val="00D51C14"/>
    <w:rsid w:val="00D815C8"/>
    <w:rsid w:val="00DB17B8"/>
    <w:rsid w:val="00E1694E"/>
    <w:rsid w:val="00E85051"/>
    <w:rsid w:val="00EE0638"/>
    <w:rsid w:val="00FC4812"/>
    <w:rsid w:val="00FC6702"/>
    <w:rsid w:val="00FD538C"/>
    <w:rsid w:val="00FF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3809"/>
    <w:pPr>
      <w:ind w:left="720"/>
      <w:contextualSpacing/>
    </w:pPr>
  </w:style>
  <w:style w:type="paragraph" w:customStyle="1" w:styleId="a5">
    <w:name w:val="Нормальный"/>
    <w:rsid w:val="008F0AFE"/>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pple-style-span">
    <w:name w:val="apple-style-span"/>
    <w:basedOn w:val="a0"/>
    <w:rsid w:val="008F0AFE"/>
  </w:style>
  <w:style w:type="table" w:styleId="a6">
    <w:name w:val="Table Grid"/>
    <w:basedOn w:val="a1"/>
    <w:uiPriority w:val="59"/>
    <w:rsid w:val="00E8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850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5051"/>
  </w:style>
  <w:style w:type="paragraph" w:styleId="a9">
    <w:name w:val="footer"/>
    <w:basedOn w:val="a"/>
    <w:link w:val="aa"/>
    <w:uiPriority w:val="99"/>
    <w:unhideWhenUsed/>
    <w:rsid w:val="00E850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5051"/>
  </w:style>
  <w:style w:type="character" w:customStyle="1" w:styleId="a4">
    <w:name w:val="Абзац списка Знак"/>
    <w:link w:val="a3"/>
    <w:uiPriority w:val="34"/>
    <w:rsid w:val="002644CE"/>
  </w:style>
  <w:style w:type="character" w:styleId="ab">
    <w:name w:val="Strong"/>
    <w:basedOn w:val="a0"/>
    <w:uiPriority w:val="22"/>
    <w:qFormat/>
    <w:rsid w:val="002644CE"/>
    <w:rPr>
      <w:b/>
      <w:bCs/>
    </w:rPr>
  </w:style>
  <w:style w:type="paragraph" w:styleId="ac">
    <w:name w:val="Balloon Text"/>
    <w:basedOn w:val="a"/>
    <w:link w:val="ad"/>
    <w:uiPriority w:val="99"/>
    <w:semiHidden/>
    <w:unhideWhenUsed/>
    <w:rsid w:val="00BC7D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C7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3809"/>
    <w:pPr>
      <w:ind w:left="720"/>
      <w:contextualSpacing/>
    </w:pPr>
  </w:style>
  <w:style w:type="paragraph" w:customStyle="1" w:styleId="a5">
    <w:name w:val="Нормальный"/>
    <w:rsid w:val="008F0AFE"/>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pple-style-span">
    <w:name w:val="apple-style-span"/>
    <w:basedOn w:val="a0"/>
    <w:rsid w:val="008F0AFE"/>
  </w:style>
  <w:style w:type="table" w:styleId="a6">
    <w:name w:val="Table Grid"/>
    <w:basedOn w:val="a1"/>
    <w:uiPriority w:val="59"/>
    <w:rsid w:val="00E8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850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5051"/>
  </w:style>
  <w:style w:type="paragraph" w:styleId="a9">
    <w:name w:val="footer"/>
    <w:basedOn w:val="a"/>
    <w:link w:val="aa"/>
    <w:uiPriority w:val="99"/>
    <w:unhideWhenUsed/>
    <w:rsid w:val="00E850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5051"/>
  </w:style>
  <w:style w:type="character" w:customStyle="1" w:styleId="a4">
    <w:name w:val="Абзац списка Знак"/>
    <w:link w:val="a3"/>
    <w:uiPriority w:val="34"/>
    <w:rsid w:val="002644CE"/>
  </w:style>
  <w:style w:type="character" w:styleId="ab">
    <w:name w:val="Strong"/>
    <w:basedOn w:val="a0"/>
    <w:uiPriority w:val="22"/>
    <w:qFormat/>
    <w:rsid w:val="002644CE"/>
    <w:rPr>
      <w:b/>
      <w:bCs/>
    </w:rPr>
  </w:style>
  <w:style w:type="paragraph" w:styleId="ac">
    <w:name w:val="Balloon Text"/>
    <w:basedOn w:val="a"/>
    <w:link w:val="ad"/>
    <w:uiPriority w:val="99"/>
    <w:semiHidden/>
    <w:unhideWhenUsed/>
    <w:rsid w:val="00BC7D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C7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1</Pages>
  <Words>7998</Words>
  <Characters>45594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2025-03-26T07:26:00Z</cp:lastPrinted>
  <dcterms:created xsi:type="dcterms:W3CDTF">2025-01-15T11:11:00Z</dcterms:created>
  <dcterms:modified xsi:type="dcterms:W3CDTF">2025-03-26T07:28:00Z</dcterms:modified>
</cp:coreProperties>
</file>