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1EA9" w:rsidRPr="008D766D" w:rsidRDefault="00131EA9" w:rsidP="00131EA9">
      <w:pPr>
        <w:spacing w:after="0" w:line="240" w:lineRule="auto"/>
        <w:ind w:left="-142" w:firstLine="426"/>
        <w:jc w:val="center"/>
        <w:rPr>
          <w:rFonts w:eastAsia="Times New Roman"/>
          <w:lang w:eastAsia="ru-RU"/>
        </w:rPr>
      </w:pPr>
      <w:r w:rsidRPr="008D766D">
        <w:rPr>
          <w:rFonts w:eastAsia="Times New Roman"/>
          <w:noProof/>
          <w:lang w:eastAsia="uk-UA"/>
        </w:rPr>
        <w:drawing>
          <wp:anchor distT="0" distB="0" distL="114300" distR="114300" simplePos="0" relativeHeight="251659264" behindDoc="0" locked="0" layoutInCell="1" allowOverlap="1">
            <wp:simplePos x="0" y="0"/>
            <wp:positionH relativeFrom="column">
              <wp:posOffset>2930525</wp:posOffset>
            </wp:positionH>
            <wp:positionV relativeFrom="paragraph">
              <wp:posOffset>184785</wp:posOffset>
            </wp:positionV>
            <wp:extent cx="718820" cy="718820"/>
            <wp:effectExtent l="0" t="0" r="5080" b="5080"/>
            <wp:wrapSquare wrapText="bothSides"/>
            <wp:docPr id="4" name="Рисунок 4" descr="uk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krgerb"/>
                    <pic:cNvPicPr>
                      <a:picLocks noChangeAspect="1" noChangeArrowheads="1"/>
                    </pic:cNvPicPr>
                  </pic:nvPicPr>
                  <pic:blipFill>
                    <a:blip r:embed="rId7" cstate="print">
                      <a:lum contrast="7800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18820" cy="718820"/>
                    </a:xfrm>
                    <a:prstGeom prst="rect">
                      <a:avLst/>
                    </a:prstGeom>
                    <a:noFill/>
                    <a:ln>
                      <a:noFill/>
                    </a:ln>
                  </pic:spPr>
                </pic:pic>
              </a:graphicData>
            </a:graphic>
          </wp:anchor>
        </w:drawing>
      </w:r>
    </w:p>
    <w:p w:rsidR="00131EA9" w:rsidRPr="008D766D" w:rsidRDefault="00131EA9" w:rsidP="00131EA9">
      <w:pPr>
        <w:spacing w:after="0" w:line="240" w:lineRule="auto"/>
        <w:ind w:firstLine="426"/>
        <w:jc w:val="center"/>
        <w:rPr>
          <w:rFonts w:eastAsia="Times New Roman"/>
          <w:lang w:eastAsia="ru-RU"/>
        </w:rPr>
      </w:pPr>
    </w:p>
    <w:p w:rsidR="00131EA9" w:rsidRPr="008D766D" w:rsidRDefault="00131EA9" w:rsidP="00131EA9">
      <w:pPr>
        <w:spacing w:after="0" w:line="240" w:lineRule="auto"/>
        <w:ind w:firstLine="426"/>
        <w:jc w:val="center"/>
        <w:rPr>
          <w:rFonts w:eastAsia="Times New Roman"/>
          <w:lang w:eastAsia="ru-RU"/>
        </w:rPr>
      </w:pPr>
    </w:p>
    <w:p w:rsidR="00131EA9" w:rsidRPr="008D766D" w:rsidRDefault="00131EA9" w:rsidP="00131EA9">
      <w:pPr>
        <w:spacing w:after="0" w:line="240" w:lineRule="auto"/>
        <w:ind w:firstLine="426"/>
        <w:rPr>
          <w:rFonts w:eastAsia="Times New Roman"/>
          <w:b/>
          <w:lang w:val="en-US" w:eastAsia="ru-RU"/>
        </w:rPr>
      </w:pPr>
    </w:p>
    <w:p w:rsidR="00131EA9" w:rsidRPr="008D766D" w:rsidRDefault="00131EA9" w:rsidP="00131EA9">
      <w:pPr>
        <w:spacing w:after="0" w:line="240" w:lineRule="auto"/>
        <w:ind w:firstLine="426"/>
        <w:jc w:val="center"/>
        <w:rPr>
          <w:rFonts w:eastAsia="Times New Roman"/>
          <w:b/>
          <w:lang w:eastAsia="ru-RU"/>
        </w:rPr>
      </w:pPr>
    </w:p>
    <w:p w:rsidR="00131EA9" w:rsidRPr="008D766D" w:rsidRDefault="00131EA9" w:rsidP="00131EA9">
      <w:pPr>
        <w:spacing w:after="0" w:line="240" w:lineRule="auto"/>
        <w:ind w:firstLine="426"/>
        <w:jc w:val="center"/>
        <w:rPr>
          <w:rFonts w:eastAsia="Times New Roman"/>
          <w:b/>
          <w:lang w:eastAsia="ru-RU"/>
        </w:rPr>
      </w:pPr>
      <w:r w:rsidRPr="008D766D">
        <w:rPr>
          <w:rFonts w:eastAsia="Times New Roman"/>
          <w:b/>
          <w:lang w:eastAsia="ru-RU"/>
        </w:rPr>
        <w:t>МІНІСТЕРСТВО ОСВІТИ І НАУКИ УКРАЇНИ</w:t>
      </w:r>
    </w:p>
    <w:p w:rsidR="00131EA9" w:rsidRPr="008D766D" w:rsidRDefault="00131EA9" w:rsidP="00131EA9">
      <w:pPr>
        <w:spacing w:after="0" w:line="240" w:lineRule="auto"/>
        <w:ind w:firstLine="426"/>
        <w:jc w:val="center"/>
        <w:rPr>
          <w:rFonts w:eastAsia="Times New Roman"/>
          <w:b/>
          <w:lang w:eastAsia="ru-RU"/>
        </w:rPr>
      </w:pPr>
      <w:r w:rsidRPr="008D766D">
        <w:rPr>
          <w:rFonts w:eastAsia="Times New Roman"/>
          <w:b/>
          <w:lang w:eastAsia="ru-RU"/>
        </w:rPr>
        <w:t>Тиманівський ліцей</w:t>
      </w:r>
    </w:p>
    <w:p w:rsidR="00131EA9" w:rsidRPr="008D766D" w:rsidRDefault="00131EA9" w:rsidP="00131EA9">
      <w:pPr>
        <w:spacing w:after="0" w:line="240" w:lineRule="auto"/>
        <w:ind w:firstLine="426"/>
        <w:jc w:val="center"/>
        <w:rPr>
          <w:rFonts w:eastAsia="Times New Roman"/>
          <w:b/>
          <w:lang w:eastAsia="ru-RU"/>
        </w:rPr>
      </w:pPr>
      <w:r w:rsidRPr="008D766D">
        <w:rPr>
          <w:rFonts w:eastAsia="Times New Roman"/>
          <w:b/>
          <w:lang w:eastAsia="ru-RU"/>
        </w:rPr>
        <w:t>Тульчинської міської ради Вінницької області</w:t>
      </w:r>
    </w:p>
    <w:p w:rsidR="00131EA9" w:rsidRPr="008D766D" w:rsidRDefault="00131EA9" w:rsidP="00131EA9">
      <w:pPr>
        <w:spacing w:after="0" w:line="240" w:lineRule="auto"/>
        <w:ind w:firstLine="426"/>
        <w:jc w:val="center"/>
        <w:rPr>
          <w:rFonts w:eastAsia="Times New Roman"/>
          <w:lang w:eastAsia="ru-RU"/>
        </w:rPr>
      </w:pPr>
      <w:r w:rsidRPr="008D766D">
        <w:rPr>
          <w:rFonts w:eastAsia="Times New Roman"/>
          <w:lang w:eastAsia="ru-RU"/>
        </w:rPr>
        <w:t>вул..Соборна, 2, с.Тиманівка, Тульчинський р-н, Вінницька обл., 23644</w:t>
      </w:r>
    </w:p>
    <w:p w:rsidR="00131EA9" w:rsidRPr="008D766D" w:rsidRDefault="00131EA9" w:rsidP="00131EA9">
      <w:pPr>
        <w:spacing w:after="0" w:line="240" w:lineRule="auto"/>
        <w:ind w:firstLine="426"/>
        <w:jc w:val="center"/>
        <w:rPr>
          <w:rFonts w:eastAsia="Times New Roman"/>
          <w:lang w:val="en-US" w:eastAsia="ru-RU"/>
        </w:rPr>
      </w:pPr>
      <w:r w:rsidRPr="008D766D">
        <w:rPr>
          <w:rFonts w:eastAsia="Times New Roman"/>
          <w:lang w:eastAsia="ru-RU"/>
        </w:rPr>
        <w:t xml:space="preserve">тел. 0985863521                   </w:t>
      </w:r>
      <w:r w:rsidRPr="008D766D">
        <w:rPr>
          <w:rFonts w:eastAsia="Times New Roman"/>
          <w:lang w:val="en-US" w:eastAsia="ru-RU"/>
        </w:rPr>
        <w:t xml:space="preserve">E-mail: </w:t>
      </w:r>
      <w:hyperlink r:id="rId8" w:history="1">
        <w:r w:rsidRPr="008D766D">
          <w:rPr>
            <w:rFonts w:eastAsia="Times New Roman"/>
            <w:u w:val="single"/>
            <w:lang w:val="en-US" w:eastAsia="ru-RU"/>
          </w:rPr>
          <w:t>tamstel@ukr.net</w:t>
        </w:r>
      </w:hyperlink>
    </w:p>
    <w:p w:rsidR="000A38DD" w:rsidRPr="00F33FCE" w:rsidRDefault="00E5487D" w:rsidP="00F33FCE">
      <w:pPr>
        <w:tabs>
          <w:tab w:val="center" w:pos="4961"/>
          <w:tab w:val="right" w:pos="9922"/>
        </w:tabs>
        <w:spacing w:after="0" w:line="240" w:lineRule="auto"/>
        <w:ind w:firstLine="426"/>
        <w:rPr>
          <w:rFonts w:eastAsia="Times New Roman"/>
          <w:lang w:eastAsia="ru-RU"/>
        </w:rPr>
      </w:pPr>
      <w:r>
        <w:rPr>
          <w:rFonts w:eastAsia="Times New Roman"/>
          <w:noProof/>
          <w:lang w:eastAsia="uk-UA"/>
        </w:rPr>
        <w:pict>
          <v:line id="Line 5" o:spid="_x0000_s1026" style="position:absolute;left:0;text-align:left;z-index:251660288;visibility:visible" from="-1.65pt,13.1pt" to="497.1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OA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" strokeweight="1.5pt"/>
        </w:pict>
      </w:r>
      <w:r w:rsidR="00131EA9" w:rsidRPr="008D766D">
        <w:rPr>
          <w:rFonts w:eastAsia="Times New Roman"/>
          <w:lang w:eastAsia="ru-RU"/>
        </w:rPr>
        <w:tab/>
      </w:r>
      <w:r w:rsidR="00131EA9" w:rsidRPr="008D766D">
        <w:rPr>
          <w:rFonts w:eastAsia="Times New Roman"/>
          <w:lang w:eastAsia="ru-RU"/>
        </w:rPr>
        <w:tab/>
      </w:r>
    </w:p>
    <w:p w:rsidR="00F33FCE" w:rsidRDefault="00F33FCE" w:rsidP="002800C1">
      <w:pPr>
        <w:spacing w:after="0" w:line="276" w:lineRule="auto"/>
        <w:ind w:firstLine="426"/>
        <w:jc w:val="center"/>
        <w:rPr>
          <w:b/>
          <w:sz w:val="52"/>
        </w:rPr>
      </w:pPr>
    </w:p>
    <w:p w:rsidR="00F33FCE" w:rsidRDefault="00F33FCE" w:rsidP="002800C1">
      <w:pPr>
        <w:spacing w:after="0" w:line="276" w:lineRule="auto"/>
        <w:ind w:firstLine="426"/>
        <w:jc w:val="center"/>
        <w:rPr>
          <w:b/>
          <w:sz w:val="52"/>
        </w:rPr>
      </w:pPr>
    </w:p>
    <w:p w:rsidR="000A38DD" w:rsidRPr="0028388F" w:rsidRDefault="000A38DD" w:rsidP="002800C1">
      <w:pPr>
        <w:spacing w:after="0" w:line="276" w:lineRule="auto"/>
        <w:ind w:firstLine="426"/>
        <w:jc w:val="center"/>
        <w:rPr>
          <w:b/>
          <w:sz w:val="52"/>
        </w:rPr>
      </w:pPr>
      <w:r w:rsidRPr="0028388F">
        <w:rPr>
          <w:b/>
          <w:sz w:val="52"/>
        </w:rPr>
        <w:t>Звіт</w:t>
      </w:r>
    </w:p>
    <w:p w:rsidR="000A38DD" w:rsidRPr="0028388F" w:rsidRDefault="000A38DD" w:rsidP="002800C1">
      <w:pPr>
        <w:spacing w:after="0" w:line="276" w:lineRule="auto"/>
        <w:ind w:firstLine="426"/>
        <w:jc w:val="center"/>
        <w:rPr>
          <w:b/>
          <w:sz w:val="52"/>
        </w:rPr>
      </w:pPr>
      <w:r w:rsidRPr="0028388F">
        <w:rPr>
          <w:b/>
          <w:sz w:val="52"/>
        </w:rPr>
        <w:t xml:space="preserve">директора </w:t>
      </w:r>
      <w:r w:rsidR="00131EA9" w:rsidRPr="0028388F">
        <w:rPr>
          <w:b/>
          <w:sz w:val="52"/>
        </w:rPr>
        <w:t>Тиманівського ліцею</w:t>
      </w:r>
      <w:r w:rsidR="00457585">
        <w:rPr>
          <w:b/>
          <w:sz w:val="52"/>
        </w:rPr>
        <w:t xml:space="preserve"> </w:t>
      </w:r>
      <w:r w:rsidRPr="0028388F">
        <w:rPr>
          <w:b/>
          <w:sz w:val="52"/>
        </w:rPr>
        <w:t>Миколишеної С.А</w:t>
      </w:r>
    </w:p>
    <w:p w:rsidR="000A38DD" w:rsidRPr="0028388F" w:rsidRDefault="000A38DD" w:rsidP="002800C1">
      <w:pPr>
        <w:spacing w:after="0" w:line="276" w:lineRule="auto"/>
        <w:ind w:firstLine="426"/>
        <w:jc w:val="center"/>
        <w:rPr>
          <w:b/>
          <w:sz w:val="52"/>
        </w:rPr>
      </w:pPr>
      <w:r w:rsidRPr="0028388F">
        <w:rPr>
          <w:b/>
          <w:sz w:val="52"/>
        </w:rPr>
        <w:t xml:space="preserve">за </w:t>
      </w:r>
      <w:r w:rsidR="002800C1" w:rsidRPr="0028388F">
        <w:rPr>
          <w:b/>
          <w:sz w:val="52"/>
        </w:rPr>
        <w:t>202</w:t>
      </w:r>
      <w:r w:rsidR="00F33FCE">
        <w:rPr>
          <w:b/>
          <w:sz w:val="52"/>
        </w:rPr>
        <w:t>3</w:t>
      </w:r>
      <w:r w:rsidR="002800C1" w:rsidRPr="0028388F">
        <w:rPr>
          <w:b/>
          <w:sz w:val="52"/>
        </w:rPr>
        <w:t>/202</w:t>
      </w:r>
      <w:r w:rsidR="00F33FCE">
        <w:rPr>
          <w:b/>
          <w:sz w:val="52"/>
        </w:rPr>
        <w:t>4</w:t>
      </w:r>
      <w:r w:rsidRPr="0028388F">
        <w:rPr>
          <w:b/>
          <w:sz w:val="52"/>
        </w:rPr>
        <w:t xml:space="preserve"> навчальний рік</w:t>
      </w:r>
    </w:p>
    <w:p w:rsidR="000A38DD" w:rsidRPr="0028388F" w:rsidRDefault="000A38DD" w:rsidP="002800C1">
      <w:pPr>
        <w:spacing w:after="0" w:line="276" w:lineRule="auto"/>
        <w:ind w:firstLine="426"/>
        <w:jc w:val="center"/>
        <w:rPr>
          <w:b/>
          <w:sz w:val="52"/>
        </w:rPr>
      </w:pPr>
    </w:p>
    <w:p w:rsidR="000A38DD" w:rsidRPr="008D766D" w:rsidRDefault="000A38DD" w:rsidP="002800C1">
      <w:pPr>
        <w:spacing w:after="0" w:line="276" w:lineRule="auto"/>
        <w:ind w:firstLine="426"/>
        <w:jc w:val="center"/>
        <w:rPr>
          <w:b/>
        </w:rPr>
      </w:pPr>
    </w:p>
    <w:p w:rsidR="000A38DD" w:rsidRPr="008D766D" w:rsidRDefault="000A38DD" w:rsidP="002800C1">
      <w:pPr>
        <w:spacing w:after="0" w:line="276" w:lineRule="auto"/>
        <w:ind w:firstLine="426"/>
        <w:jc w:val="center"/>
        <w:rPr>
          <w:b/>
        </w:rPr>
      </w:pPr>
    </w:p>
    <w:p w:rsidR="000A38DD" w:rsidRPr="008D766D" w:rsidRDefault="000A38DD" w:rsidP="002800C1">
      <w:pPr>
        <w:spacing w:after="0" w:line="276" w:lineRule="auto"/>
        <w:ind w:firstLine="426"/>
        <w:jc w:val="center"/>
        <w:rPr>
          <w:b/>
        </w:rPr>
      </w:pPr>
    </w:p>
    <w:p w:rsidR="000A38DD" w:rsidRPr="008D766D" w:rsidRDefault="000A38DD" w:rsidP="002800C1">
      <w:pPr>
        <w:spacing w:after="0" w:line="276" w:lineRule="auto"/>
        <w:ind w:firstLine="426"/>
        <w:jc w:val="center"/>
        <w:rPr>
          <w:b/>
        </w:rPr>
      </w:pPr>
    </w:p>
    <w:p w:rsidR="000A38DD" w:rsidRPr="008D766D" w:rsidRDefault="000A38DD" w:rsidP="002800C1">
      <w:pPr>
        <w:spacing w:after="0" w:line="276" w:lineRule="auto"/>
        <w:ind w:firstLine="426"/>
        <w:jc w:val="center"/>
        <w:rPr>
          <w:b/>
        </w:rPr>
      </w:pPr>
    </w:p>
    <w:p w:rsidR="000A38DD" w:rsidRPr="008D766D" w:rsidRDefault="000A38DD" w:rsidP="002800C1">
      <w:pPr>
        <w:spacing w:after="0" w:line="276" w:lineRule="auto"/>
        <w:ind w:firstLine="426"/>
        <w:jc w:val="center"/>
        <w:rPr>
          <w:b/>
        </w:rPr>
      </w:pPr>
    </w:p>
    <w:p w:rsidR="000A38DD" w:rsidRPr="008D766D" w:rsidRDefault="000A38DD" w:rsidP="002800C1">
      <w:pPr>
        <w:spacing w:after="0" w:line="276" w:lineRule="auto"/>
        <w:ind w:firstLine="426"/>
        <w:jc w:val="center"/>
        <w:rPr>
          <w:b/>
        </w:rPr>
      </w:pPr>
    </w:p>
    <w:p w:rsidR="000A38DD" w:rsidRPr="008D766D" w:rsidRDefault="000A38DD" w:rsidP="002800C1">
      <w:pPr>
        <w:spacing w:after="0" w:line="276" w:lineRule="auto"/>
        <w:ind w:firstLine="426"/>
        <w:jc w:val="center"/>
        <w:rPr>
          <w:b/>
        </w:rPr>
      </w:pPr>
    </w:p>
    <w:p w:rsidR="000A38DD" w:rsidRPr="008D766D" w:rsidRDefault="000A38DD" w:rsidP="002800C1">
      <w:pPr>
        <w:spacing w:after="0" w:line="276" w:lineRule="auto"/>
        <w:ind w:firstLine="426"/>
        <w:jc w:val="center"/>
        <w:rPr>
          <w:b/>
        </w:rPr>
      </w:pPr>
    </w:p>
    <w:p w:rsidR="000A38DD" w:rsidRDefault="000A38DD" w:rsidP="00131EA9">
      <w:pPr>
        <w:spacing w:after="0" w:line="276" w:lineRule="auto"/>
        <w:rPr>
          <w:b/>
        </w:rPr>
      </w:pPr>
    </w:p>
    <w:p w:rsidR="00F33FCE" w:rsidRDefault="00F33FCE" w:rsidP="00131EA9">
      <w:pPr>
        <w:spacing w:after="0" w:line="276" w:lineRule="auto"/>
        <w:rPr>
          <w:b/>
        </w:rPr>
      </w:pPr>
    </w:p>
    <w:p w:rsidR="00F33FCE" w:rsidRDefault="00F33FCE" w:rsidP="00131EA9">
      <w:pPr>
        <w:spacing w:after="0" w:line="276" w:lineRule="auto"/>
        <w:rPr>
          <w:b/>
        </w:rPr>
      </w:pPr>
    </w:p>
    <w:p w:rsidR="00F33FCE" w:rsidRDefault="00F33FCE" w:rsidP="00131EA9">
      <w:pPr>
        <w:spacing w:after="0" w:line="276" w:lineRule="auto"/>
        <w:rPr>
          <w:b/>
        </w:rPr>
      </w:pPr>
    </w:p>
    <w:p w:rsidR="00F33FCE" w:rsidRDefault="00F33FCE" w:rsidP="00131EA9">
      <w:pPr>
        <w:spacing w:after="0" w:line="276" w:lineRule="auto"/>
        <w:rPr>
          <w:b/>
        </w:rPr>
      </w:pPr>
    </w:p>
    <w:p w:rsidR="00F33FCE" w:rsidRDefault="00F33FCE" w:rsidP="00131EA9">
      <w:pPr>
        <w:spacing w:after="0" w:line="276" w:lineRule="auto"/>
        <w:rPr>
          <w:b/>
        </w:rPr>
      </w:pPr>
    </w:p>
    <w:p w:rsidR="00F33FCE" w:rsidRDefault="00F33FCE" w:rsidP="00131EA9">
      <w:pPr>
        <w:spacing w:after="0" w:line="276" w:lineRule="auto"/>
        <w:rPr>
          <w:b/>
        </w:rPr>
      </w:pPr>
    </w:p>
    <w:p w:rsidR="00F33FCE" w:rsidRPr="008D766D" w:rsidRDefault="00F33FCE" w:rsidP="00131EA9">
      <w:pPr>
        <w:spacing w:after="0" w:line="276" w:lineRule="auto"/>
        <w:rPr>
          <w:b/>
        </w:rPr>
      </w:pPr>
    </w:p>
    <w:p w:rsidR="000A38DD" w:rsidRPr="008D766D" w:rsidRDefault="000A38DD" w:rsidP="002800C1">
      <w:pPr>
        <w:spacing w:after="0" w:line="276" w:lineRule="auto"/>
        <w:ind w:firstLine="426"/>
        <w:jc w:val="center"/>
        <w:rPr>
          <w:b/>
        </w:rPr>
      </w:pPr>
      <w:r w:rsidRPr="008D766D">
        <w:rPr>
          <w:b/>
        </w:rPr>
        <w:lastRenderedPageBreak/>
        <w:t>Тиманівка</w:t>
      </w:r>
    </w:p>
    <w:p w:rsidR="000A38DD" w:rsidRPr="008D766D" w:rsidRDefault="000A38DD" w:rsidP="002800C1">
      <w:pPr>
        <w:spacing w:after="0" w:line="276" w:lineRule="auto"/>
        <w:ind w:firstLine="426"/>
        <w:jc w:val="center"/>
        <w:rPr>
          <w:b/>
        </w:rPr>
      </w:pPr>
      <w:r w:rsidRPr="008D766D">
        <w:rPr>
          <w:b/>
        </w:rPr>
        <w:t>202</w:t>
      </w:r>
      <w:r w:rsidR="00F33FCE">
        <w:rPr>
          <w:b/>
        </w:rPr>
        <w:t>4</w:t>
      </w:r>
      <w:r w:rsidRPr="008D766D">
        <w:rPr>
          <w:b/>
        </w:rPr>
        <w:t xml:space="preserve"> рік</w:t>
      </w:r>
    </w:p>
    <w:p w:rsidR="00303EEF" w:rsidRPr="00457585" w:rsidRDefault="00303EEF" w:rsidP="002800C1">
      <w:pPr>
        <w:spacing w:after="0"/>
        <w:ind w:firstLine="426"/>
        <w:jc w:val="both"/>
        <w:rPr>
          <w:sz w:val="24"/>
          <w:szCs w:val="24"/>
        </w:rPr>
      </w:pPr>
      <w:r w:rsidRPr="00457585">
        <w:rPr>
          <w:sz w:val="24"/>
          <w:szCs w:val="24"/>
        </w:rPr>
        <w:t>Освітню діяльність у закладі загал</w:t>
      </w:r>
      <w:r w:rsidR="002F0287" w:rsidRPr="00457585">
        <w:rPr>
          <w:sz w:val="24"/>
          <w:szCs w:val="24"/>
        </w:rPr>
        <w:t>ьної середньої освіти здійснювали</w:t>
      </w:r>
      <w:r w:rsidRPr="00457585">
        <w:rPr>
          <w:sz w:val="24"/>
          <w:szCs w:val="24"/>
        </w:rPr>
        <w:t xml:space="preserve"> відповідно до Конституції України, Законів України «Про освіту», «Про повну загальну середню освіту», Національної стратегії розвитку освіти, чинного законодавства, спрямовану на реалізацію державних та регіональних програм у галузі освіти, інших чинних законодавчих і нормативних документів. </w:t>
      </w:r>
    </w:p>
    <w:p w:rsidR="0002771F" w:rsidRPr="00457585" w:rsidRDefault="00303EEF" w:rsidP="002800C1">
      <w:pPr>
        <w:spacing w:after="0"/>
        <w:ind w:firstLine="426"/>
        <w:jc w:val="both"/>
        <w:rPr>
          <w:sz w:val="24"/>
          <w:szCs w:val="24"/>
        </w:rPr>
      </w:pPr>
      <w:r w:rsidRPr="00457585">
        <w:rPr>
          <w:sz w:val="24"/>
          <w:szCs w:val="24"/>
        </w:rPr>
        <w:t>Навчальний заклад здійснював свою діяльність ві</w:t>
      </w:r>
      <w:r w:rsidR="0002771F" w:rsidRPr="00457585">
        <w:rPr>
          <w:sz w:val="24"/>
          <w:szCs w:val="24"/>
        </w:rPr>
        <w:t xml:space="preserve">дповідно до Статуту </w:t>
      </w:r>
      <w:r w:rsidR="00131EA9" w:rsidRPr="00457585">
        <w:rPr>
          <w:sz w:val="24"/>
          <w:szCs w:val="24"/>
        </w:rPr>
        <w:t>ліцею</w:t>
      </w:r>
      <w:r w:rsidR="0002771F" w:rsidRPr="00457585">
        <w:rPr>
          <w:sz w:val="24"/>
          <w:szCs w:val="24"/>
        </w:rPr>
        <w:t xml:space="preserve">.     </w:t>
      </w:r>
    </w:p>
    <w:p w:rsidR="00303EEF" w:rsidRPr="00457585" w:rsidRDefault="00303EEF" w:rsidP="002800C1">
      <w:pPr>
        <w:spacing w:after="0"/>
        <w:ind w:firstLine="426"/>
        <w:jc w:val="both"/>
        <w:rPr>
          <w:sz w:val="24"/>
          <w:szCs w:val="24"/>
        </w:rPr>
      </w:pPr>
      <w:r w:rsidRPr="00457585">
        <w:rPr>
          <w:sz w:val="24"/>
          <w:szCs w:val="24"/>
        </w:rPr>
        <w:t>Головним завданням навчального закладу є забезпечення високої якості освіти та відповідності її потребам особистості. Сучасному суспільстві потрібна людина творча й ініціативна, готова та здатна відповідати за власний добробут і добробут усього суспільства, бути свідомим громадянином України.</w:t>
      </w:r>
    </w:p>
    <w:p w:rsidR="00F33FCE" w:rsidRPr="00457585" w:rsidRDefault="00F33FCE" w:rsidP="00F33FCE">
      <w:pPr>
        <w:spacing w:after="0" w:line="240" w:lineRule="auto"/>
        <w:jc w:val="both"/>
        <w:rPr>
          <w:rFonts w:eastAsia="Times New Roman"/>
          <w:color w:val="000000"/>
          <w:sz w:val="24"/>
          <w:szCs w:val="24"/>
          <w:lang w:eastAsia="uk-UA"/>
        </w:rPr>
      </w:pPr>
      <w:r w:rsidRPr="00457585">
        <w:rPr>
          <w:rFonts w:eastAsia="Times New Roman"/>
          <w:color w:val="000000"/>
          <w:sz w:val="24"/>
          <w:szCs w:val="24"/>
          <w:lang w:eastAsia="uk-UA"/>
        </w:rPr>
        <w:t xml:space="preserve">     Роботу педагогічного колективу було спрямовано на реалізацію науково-методичної проблеми «Формування навчально-пізнавальних та виховних компетентностей учнів через створення єдиного освітнього простору школи» (2023/2024 н.р. – « Взаємодія школи та сім ї у формуванні навчально – пізнавальних та виховних компетентностей учнів на засадах  педагогіки життєтворчості».  Головними цілями  роботи над проблемною темою  були :</w:t>
      </w:r>
    </w:p>
    <w:p w:rsidR="00F33FCE" w:rsidRPr="00457585" w:rsidRDefault="00F33FCE" w:rsidP="00F33FCE">
      <w:pPr>
        <w:spacing w:after="0" w:line="240" w:lineRule="auto"/>
        <w:jc w:val="both"/>
        <w:rPr>
          <w:rFonts w:eastAsia="Times New Roman"/>
          <w:color w:val="000000"/>
          <w:sz w:val="24"/>
          <w:szCs w:val="24"/>
          <w:lang w:eastAsia="uk-UA"/>
        </w:rPr>
      </w:pPr>
      <w:r w:rsidRPr="00457585">
        <w:rPr>
          <w:rFonts w:eastAsia="Times New Roman"/>
          <w:color w:val="000000"/>
          <w:sz w:val="24"/>
          <w:szCs w:val="24"/>
          <w:lang w:eastAsia="uk-UA"/>
        </w:rPr>
        <w:t xml:space="preserve"> - спроможність виходу вчителя  на вищий ступінь діяльності , побудова індивідуальної траєкторії  розвитку кожного вчителя;</w:t>
      </w:r>
    </w:p>
    <w:p w:rsidR="00F33FCE" w:rsidRPr="00457585" w:rsidRDefault="00F33FCE" w:rsidP="00F33FCE">
      <w:pPr>
        <w:spacing w:after="0" w:line="240" w:lineRule="auto"/>
        <w:jc w:val="both"/>
        <w:rPr>
          <w:rFonts w:eastAsia="Times New Roman"/>
          <w:sz w:val="24"/>
          <w:szCs w:val="24"/>
          <w:lang w:eastAsia="uk-UA"/>
        </w:rPr>
      </w:pPr>
      <w:r w:rsidRPr="00457585">
        <w:rPr>
          <w:rFonts w:eastAsia="Times New Roman"/>
          <w:color w:val="000000"/>
          <w:sz w:val="24"/>
          <w:szCs w:val="24"/>
          <w:lang w:eastAsia="uk-UA"/>
        </w:rPr>
        <w:t>- формування єдиного колективу  педагогів – дослідників , здатних переорієнтувати освітній простір на становлення життєстійкої та життєспроможної особистості з продуктивним мисленням;</w:t>
      </w:r>
    </w:p>
    <w:p w:rsidR="00F33FCE" w:rsidRPr="00457585" w:rsidRDefault="00F33FCE" w:rsidP="00F33FCE">
      <w:pPr>
        <w:spacing w:after="0" w:line="240" w:lineRule="auto"/>
        <w:jc w:val="both"/>
        <w:rPr>
          <w:rFonts w:eastAsia="Times New Roman"/>
          <w:sz w:val="24"/>
          <w:szCs w:val="24"/>
          <w:lang w:eastAsia="uk-UA"/>
        </w:rPr>
      </w:pPr>
      <w:r w:rsidRPr="00457585">
        <w:rPr>
          <w:rFonts w:eastAsia="Times New Roman"/>
          <w:color w:val="000000"/>
          <w:sz w:val="24"/>
          <w:szCs w:val="24"/>
          <w:lang w:eastAsia="uk-UA"/>
        </w:rPr>
        <w:t>- забезпечення постійного зростання педагогічної майстерності вчителів шляхом організації роботи шкільних методичних об’єднань учителів-предметників, проведення предметних тижнів;</w:t>
      </w:r>
    </w:p>
    <w:p w:rsidR="00F33FCE" w:rsidRPr="00457585" w:rsidRDefault="00F33FCE" w:rsidP="00F33FCE">
      <w:pPr>
        <w:spacing w:after="0" w:line="240" w:lineRule="auto"/>
        <w:jc w:val="both"/>
        <w:rPr>
          <w:rFonts w:eastAsia="Times New Roman"/>
          <w:sz w:val="24"/>
          <w:szCs w:val="24"/>
          <w:lang w:eastAsia="uk-UA"/>
        </w:rPr>
      </w:pPr>
      <w:r w:rsidRPr="00457585">
        <w:rPr>
          <w:rFonts w:eastAsia="Times New Roman"/>
          <w:color w:val="000000"/>
          <w:sz w:val="24"/>
          <w:szCs w:val="24"/>
          <w:lang w:eastAsia="uk-UA"/>
        </w:rPr>
        <w:t>- удосконалення уроку, як основної форми освітнього процесу;</w:t>
      </w:r>
    </w:p>
    <w:p w:rsidR="00F33FCE" w:rsidRPr="00457585" w:rsidRDefault="00F33FCE" w:rsidP="00F33FCE">
      <w:pPr>
        <w:spacing w:after="0" w:line="240" w:lineRule="auto"/>
        <w:jc w:val="both"/>
        <w:rPr>
          <w:rFonts w:eastAsia="Times New Roman"/>
          <w:sz w:val="24"/>
          <w:szCs w:val="24"/>
          <w:lang w:eastAsia="uk-UA"/>
        </w:rPr>
      </w:pPr>
      <w:r w:rsidRPr="00457585">
        <w:rPr>
          <w:rFonts w:eastAsia="Times New Roman"/>
          <w:color w:val="000000"/>
          <w:sz w:val="24"/>
          <w:szCs w:val="24"/>
          <w:lang w:eastAsia="uk-UA"/>
        </w:rPr>
        <w:t>- впровадження в освітній процес передового педагогічного досвіду та нових особистісно-зорієнтованих педагогічних технологій на основі розвиваючого навчання;</w:t>
      </w:r>
    </w:p>
    <w:p w:rsidR="00F33FCE" w:rsidRPr="00457585" w:rsidRDefault="00F33FCE" w:rsidP="00F33FCE">
      <w:pPr>
        <w:spacing w:after="0" w:line="240" w:lineRule="auto"/>
        <w:jc w:val="both"/>
        <w:rPr>
          <w:rFonts w:eastAsia="Times New Roman"/>
          <w:sz w:val="24"/>
          <w:szCs w:val="24"/>
          <w:lang w:eastAsia="uk-UA"/>
        </w:rPr>
      </w:pPr>
      <w:r w:rsidRPr="00457585">
        <w:rPr>
          <w:rFonts w:eastAsia="Times New Roman"/>
          <w:color w:val="000000"/>
          <w:sz w:val="24"/>
          <w:szCs w:val="24"/>
          <w:lang w:eastAsia="uk-UA"/>
        </w:rPr>
        <w:t>- підвищення рівня профілактично-консультативної роботи серед учнівського колективу, батьківської громади, створення умов для реалізації відповідних програм щодо розвитку особистості учня, враховуючи соціальний запит та особисту зацікавленість учнів, батьків, педагогів;</w:t>
      </w:r>
    </w:p>
    <w:p w:rsidR="00F33FCE" w:rsidRPr="00457585" w:rsidRDefault="00F33FCE" w:rsidP="00F33FCE">
      <w:pPr>
        <w:spacing w:after="0" w:line="240" w:lineRule="auto"/>
        <w:jc w:val="both"/>
        <w:rPr>
          <w:rFonts w:eastAsia="Times New Roman"/>
          <w:sz w:val="24"/>
          <w:szCs w:val="24"/>
          <w:lang w:eastAsia="uk-UA"/>
        </w:rPr>
      </w:pPr>
      <w:r w:rsidRPr="00457585">
        <w:rPr>
          <w:rFonts w:eastAsia="Times New Roman"/>
          <w:color w:val="000000"/>
          <w:sz w:val="24"/>
          <w:szCs w:val="24"/>
          <w:lang w:eastAsia="uk-UA"/>
        </w:rPr>
        <w:t>- забезпечення ефективності методичної роботи ліцею;</w:t>
      </w:r>
    </w:p>
    <w:p w:rsidR="00F33FCE" w:rsidRPr="00457585" w:rsidRDefault="00F33FCE" w:rsidP="00F33FCE">
      <w:pPr>
        <w:spacing w:after="0" w:line="240" w:lineRule="auto"/>
        <w:jc w:val="both"/>
        <w:rPr>
          <w:rFonts w:eastAsia="Times New Roman"/>
          <w:sz w:val="24"/>
          <w:szCs w:val="24"/>
          <w:lang w:eastAsia="uk-UA"/>
        </w:rPr>
      </w:pPr>
      <w:r w:rsidRPr="00457585">
        <w:rPr>
          <w:rFonts w:eastAsia="Times New Roman"/>
          <w:color w:val="000000"/>
          <w:sz w:val="24"/>
          <w:szCs w:val="24"/>
          <w:lang w:eastAsia="uk-UA"/>
        </w:rPr>
        <w:t>- підвищення рівня позаурочної роботи з навчальних предметів;</w:t>
      </w:r>
    </w:p>
    <w:p w:rsidR="00F33FCE" w:rsidRPr="00457585" w:rsidRDefault="00F33FCE" w:rsidP="00F33FCE">
      <w:pPr>
        <w:spacing w:after="0" w:line="240" w:lineRule="auto"/>
        <w:jc w:val="both"/>
        <w:rPr>
          <w:rFonts w:eastAsia="Times New Roman"/>
          <w:sz w:val="24"/>
          <w:szCs w:val="24"/>
          <w:lang w:eastAsia="uk-UA"/>
        </w:rPr>
      </w:pPr>
      <w:r w:rsidRPr="00457585">
        <w:rPr>
          <w:rFonts w:eastAsia="Times New Roman"/>
          <w:color w:val="000000"/>
          <w:sz w:val="24"/>
          <w:szCs w:val="24"/>
          <w:lang w:eastAsia="uk-UA"/>
        </w:rPr>
        <w:t>- продовження роботи щодо забезпечення охорони та зміцнення здоров’я учнів.</w:t>
      </w:r>
    </w:p>
    <w:p w:rsidR="00303EEF" w:rsidRPr="00457585" w:rsidRDefault="00F33FCE" w:rsidP="00F33FCE">
      <w:pPr>
        <w:spacing w:after="0" w:line="240" w:lineRule="auto"/>
        <w:jc w:val="both"/>
        <w:rPr>
          <w:rFonts w:eastAsia="Times New Roman"/>
          <w:sz w:val="24"/>
          <w:szCs w:val="24"/>
          <w:lang w:eastAsia="uk-UA"/>
        </w:rPr>
      </w:pPr>
      <w:r w:rsidRPr="00457585">
        <w:rPr>
          <w:rFonts w:eastAsia="Times New Roman"/>
          <w:sz w:val="24"/>
          <w:szCs w:val="24"/>
          <w:lang w:eastAsia="uk-UA"/>
        </w:rPr>
        <w:t xml:space="preserve">                                   </w:t>
      </w:r>
      <w:r w:rsidR="00303EEF" w:rsidRPr="00457585">
        <w:rPr>
          <w:b/>
          <w:sz w:val="24"/>
          <w:szCs w:val="24"/>
        </w:rPr>
        <w:t>Навчальна діяльність</w:t>
      </w:r>
    </w:p>
    <w:p w:rsidR="00303EEF" w:rsidRPr="00457585" w:rsidRDefault="002C66FE" w:rsidP="002800C1">
      <w:pPr>
        <w:spacing w:after="0"/>
        <w:ind w:firstLine="426"/>
        <w:jc w:val="both"/>
        <w:rPr>
          <w:sz w:val="24"/>
          <w:szCs w:val="24"/>
        </w:rPr>
      </w:pPr>
      <w:r w:rsidRPr="00457585">
        <w:rPr>
          <w:sz w:val="24"/>
          <w:szCs w:val="24"/>
        </w:rPr>
        <w:t>Освітн</w:t>
      </w:r>
      <w:r w:rsidR="00EF362C" w:rsidRPr="00457585">
        <w:rPr>
          <w:sz w:val="24"/>
          <w:szCs w:val="24"/>
        </w:rPr>
        <w:t>і</w:t>
      </w:r>
      <w:r w:rsidRPr="00457585">
        <w:rPr>
          <w:sz w:val="24"/>
          <w:szCs w:val="24"/>
        </w:rPr>
        <w:t>й</w:t>
      </w:r>
      <w:r w:rsidR="00303EEF" w:rsidRPr="00457585">
        <w:rPr>
          <w:sz w:val="24"/>
          <w:szCs w:val="24"/>
        </w:rPr>
        <w:t xml:space="preserve"> процес був організований відповідно до перспективного, річного, тижневих планів роботи. </w:t>
      </w:r>
    </w:p>
    <w:p w:rsidR="00303EEF" w:rsidRPr="00457585" w:rsidRDefault="00303EEF" w:rsidP="002800C1">
      <w:pPr>
        <w:spacing w:after="0"/>
        <w:ind w:firstLine="426"/>
        <w:jc w:val="both"/>
        <w:rPr>
          <w:sz w:val="24"/>
          <w:szCs w:val="24"/>
        </w:rPr>
      </w:pPr>
      <w:r w:rsidRPr="00457585">
        <w:rPr>
          <w:sz w:val="24"/>
          <w:szCs w:val="24"/>
        </w:rPr>
        <w:t>Реалі</w:t>
      </w:r>
      <w:r w:rsidR="00F33FCE" w:rsidRPr="00457585">
        <w:rPr>
          <w:sz w:val="24"/>
          <w:szCs w:val="24"/>
        </w:rPr>
        <w:t xml:space="preserve">зація </w:t>
      </w:r>
      <w:r w:rsidRPr="00457585">
        <w:rPr>
          <w:sz w:val="24"/>
          <w:szCs w:val="24"/>
        </w:rPr>
        <w:t xml:space="preserve"> складової робочого навчального плану здійснювалася за державними програмами.</w:t>
      </w:r>
    </w:p>
    <w:p w:rsidR="00284AFF" w:rsidRPr="00457585" w:rsidRDefault="00284AFF" w:rsidP="00284AFF">
      <w:pPr>
        <w:spacing w:after="0" w:line="240" w:lineRule="auto"/>
        <w:rPr>
          <w:rFonts w:eastAsia="Times New Roman"/>
          <w:color w:val="000000"/>
          <w:sz w:val="24"/>
          <w:szCs w:val="24"/>
          <w:lang w:eastAsia="uk-UA"/>
        </w:rPr>
      </w:pPr>
      <w:r w:rsidRPr="00457585">
        <w:rPr>
          <w:rFonts w:eastAsia="Times New Roman"/>
          <w:color w:val="000000"/>
          <w:sz w:val="24"/>
          <w:szCs w:val="24"/>
          <w:lang w:eastAsia="uk-UA"/>
        </w:rPr>
        <w:t xml:space="preserve">    Протягом   2023/2024 навчального року здійснювалась очна форма  освітньої діяльності.</w:t>
      </w:r>
    </w:p>
    <w:p w:rsidR="00284AFF" w:rsidRPr="00457585" w:rsidRDefault="00284AFF" w:rsidP="00284AFF">
      <w:pPr>
        <w:spacing w:after="0" w:line="240" w:lineRule="auto"/>
        <w:rPr>
          <w:rFonts w:eastAsia="Times New Roman"/>
          <w:color w:val="000000"/>
          <w:sz w:val="24"/>
          <w:szCs w:val="24"/>
          <w:lang w:eastAsia="uk-UA"/>
        </w:rPr>
      </w:pPr>
      <w:r w:rsidRPr="00457585">
        <w:rPr>
          <w:rFonts w:eastAsia="Times New Roman"/>
          <w:color w:val="000000"/>
          <w:sz w:val="24"/>
          <w:szCs w:val="24"/>
          <w:lang w:eastAsia="uk-UA"/>
        </w:rPr>
        <w:t xml:space="preserve">  На виконання рішення  комісії з питань техногенно – екологічної безпеки           та надзвичайних ситуацій Тульчинської міської ради  протокол № 1  від 30.01.2024 року та з метою максимального забезпечення  всіх учасників освітнього процесу  безперервним навчанням  з 30.01 по 09.02.2024 року включно було встановлено  дистанційну форму навчання ( наказ по ліцею № 10 – а/г від 30.01.2024 року). </w:t>
      </w:r>
    </w:p>
    <w:p w:rsidR="00EF362C" w:rsidRPr="00457585" w:rsidRDefault="00303EEF" w:rsidP="002800C1">
      <w:pPr>
        <w:spacing w:after="0"/>
        <w:ind w:firstLine="426"/>
        <w:jc w:val="both"/>
        <w:rPr>
          <w:sz w:val="24"/>
          <w:szCs w:val="24"/>
        </w:rPr>
      </w:pPr>
      <w:r w:rsidRPr="00457585">
        <w:rPr>
          <w:sz w:val="24"/>
          <w:szCs w:val="24"/>
        </w:rPr>
        <w:t xml:space="preserve">Усі діти шкільного віку були охоплені навчанням. Учні </w:t>
      </w:r>
      <w:r w:rsidR="00F33FCE" w:rsidRPr="00457585">
        <w:rPr>
          <w:sz w:val="24"/>
          <w:szCs w:val="24"/>
        </w:rPr>
        <w:t>1-6</w:t>
      </w:r>
      <w:r w:rsidR="00131EA9" w:rsidRPr="00457585">
        <w:rPr>
          <w:sz w:val="24"/>
          <w:szCs w:val="24"/>
        </w:rPr>
        <w:t xml:space="preserve"> класів </w:t>
      </w:r>
      <w:r w:rsidRPr="00457585">
        <w:rPr>
          <w:sz w:val="24"/>
          <w:szCs w:val="24"/>
        </w:rPr>
        <w:t>працювали в умовах реалізації Конц</w:t>
      </w:r>
      <w:r w:rsidR="0002771F" w:rsidRPr="00457585">
        <w:rPr>
          <w:sz w:val="24"/>
          <w:szCs w:val="24"/>
        </w:rPr>
        <w:t>епції Н</w:t>
      </w:r>
      <w:r w:rsidR="00C62689" w:rsidRPr="00457585">
        <w:rPr>
          <w:sz w:val="24"/>
          <w:szCs w:val="24"/>
        </w:rPr>
        <w:t xml:space="preserve">ової української школи, </w:t>
      </w:r>
      <w:r w:rsidRPr="00457585">
        <w:rPr>
          <w:sz w:val="24"/>
          <w:szCs w:val="24"/>
        </w:rPr>
        <w:t xml:space="preserve">учні </w:t>
      </w:r>
      <w:r w:rsidR="00F33FCE" w:rsidRPr="00457585">
        <w:rPr>
          <w:sz w:val="24"/>
          <w:szCs w:val="24"/>
        </w:rPr>
        <w:t>7</w:t>
      </w:r>
      <w:r w:rsidR="00131EA9" w:rsidRPr="00457585">
        <w:rPr>
          <w:sz w:val="24"/>
          <w:szCs w:val="24"/>
        </w:rPr>
        <w:t>-</w:t>
      </w:r>
      <w:r w:rsidRPr="00457585">
        <w:rPr>
          <w:sz w:val="24"/>
          <w:szCs w:val="24"/>
        </w:rPr>
        <w:t>9 класів за Державним стандартом базової освіти</w:t>
      </w:r>
      <w:r w:rsidR="00C62689" w:rsidRPr="00457585">
        <w:rPr>
          <w:sz w:val="24"/>
          <w:szCs w:val="24"/>
        </w:rPr>
        <w:t xml:space="preserve">, а учні 10 – 11 класів </w:t>
      </w:r>
      <w:r w:rsidR="00EF362C" w:rsidRPr="00457585">
        <w:rPr>
          <w:sz w:val="24"/>
          <w:szCs w:val="24"/>
        </w:rPr>
        <w:t>за Державним стандартом повної базової освіти.</w:t>
      </w:r>
    </w:p>
    <w:p w:rsidR="00C62689" w:rsidRPr="00457585" w:rsidRDefault="00EF362C" w:rsidP="002800C1">
      <w:pPr>
        <w:spacing w:after="0"/>
        <w:ind w:firstLine="426"/>
        <w:jc w:val="both"/>
        <w:rPr>
          <w:sz w:val="24"/>
          <w:szCs w:val="24"/>
        </w:rPr>
      </w:pPr>
      <w:r w:rsidRPr="00457585">
        <w:rPr>
          <w:sz w:val="24"/>
          <w:szCs w:val="24"/>
        </w:rPr>
        <w:lastRenderedPageBreak/>
        <w:t>З урахуванням бажання учнів, батьків, кадрового та навчально-мето</w:t>
      </w:r>
      <w:r w:rsidR="002800C1" w:rsidRPr="00457585">
        <w:rPr>
          <w:sz w:val="24"/>
          <w:szCs w:val="24"/>
        </w:rPr>
        <w:t xml:space="preserve">дичного забезпечення за рахунок </w:t>
      </w:r>
      <w:r w:rsidRPr="00457585">
        <w:rPr>
          <w:sz w:val="24"/>
          <w:szCs w:val="24"/>
        </w:rPr>
        <w:t>варіативної складової було введено години на вивчення основ медичних знань – 10, 11 клас (</w:t>
      </w:r>
      <w:r w:rsidR="00131EA9" w:rsidRPr="00457585">
        <w:rPr>
          <w:sz w:val="24"/>
          <w:szCs w:val="24"/>
        </w:rPr>
        <w:t>3</w:t>
      </w:r>
      <w:r w:rsidRPr="00457585">
        <w:rPr>
          <w:sz w:val="24"/>
          <w:szCs w:val="24"/>
        </w:rPr>
        <w:t xml:space="preserve"> год.), захисту </w:t>
      </w:r>
      <w:r w:rsidR="0002771F" w:rsidRPr="00457585">
        <w:rPr>
          <w:sz w:val="24"/>
          <w:szCs w:val="24"/>
        </w:rPr>
        <w:t>Украї</w:t>
      </w:r>
      <w:r w:rsidRPr="00457585">
        <w:rPr>
          <w:sz w:val="24"/>
          <w:szCs w:val="24"/>
        </w:rPr>
        <w:t>ни в 8 – 9 класах по 0,5 год.</w:t>
      </w:r>
    </w:p>
    <w:p w:rsidR="00303EEF" w:rsidRPr="00457585" w:rsidRDefault="00303EEF" w:rsidP="002800C1">
      <w:pPr>
        <w:spacing w:after="0"/>
        <w:ind w:firstLine="426"/>
        <w:jc w:val="both"/>
        <w:rPr>
          <w:sz w:val="24"/>
          <w:szCs w:val="24"/>
        </w:rPr>
      </w:pPr>
      <w:r w:rsidRPr="00457585">
        <w:rPr>
          <w:sz w:val="24"/>
          <w:szCs w:val="24"/>
        </w:rPr>
        <w:t>Підготов</w:t>
      </w:r>
      <w:r w:rsidR="00C62689" w:rsidRPr="00457585">
        <w:rPr>
          <w:sz w:val="24"/>
          <w:szCs w:val="24"/>
        </w:rPr>
        <w:t xml:space="preserve">ка дітей дошкільного віку у </w:t>
      </w:r>
      <w:r w:rsidR="002800C1" w:rsidRPr="00457585">
        <w:rPr>
          <w:sz w:val="24"/>
          <w:szCs w:val="24"/>
        </w:rPr>
        <w:t>202</w:t>
      </w:r>
      <w:r w:rsidR="00F33FCE" w:rsidRPr="00457585">
        <w:rPr>
          <w:sz w:val="24"/>
          <w:szCs w:val="24"/>
        </w:rPr>
        <w:t>3</w:t>
      </w:r>
      <w:r w:rsidR="002800C1" w:rsidRPr="00457585">
        <w:rPr>
          <w:sz w:val="24"/>
          <w:szCs w:val="24"/>
        </w:rPr>
        <w:t>/202</w:t>
      </w:r>
      <w:r w:rsidR="00F33FCE" w:rsidRPr="00457585">
        <w:rPr>
          <w:sz w:val="24"/>
          <w:szCs w:val="24"/>
        </w:rPr>
        <w:t>4</w:t>
      </w:r>
      <w:r w:rsidRPr="00457585">
        <w:rPr>
          <w:sz w:val="24"/>
          <w:szCs w:val="24"/>
        </w:rPr>
        <w:t xml:space="preserve"> навчальному році проводилася на базі дитячого садка.</w:t>
      </w:r>
    </w:p>
    <w:p w:rsidR="00303EEF" w:rsidRPr="00457585" w:rsidRDefault="00303EEF" w:rsidP="002800C1">
      <w:pPr>
        <w:spacing w:after="0"/>
        <w:ind w:firstLine="426"/>
        <w:jc w:val="both"/>
        <w:rPr>
          <w:sz w:val="24"/>
          <w:szCs w:val="24"/>
        </w:rPr>
      </w:pPr>
      <w:r w:rsidRPr="00457585">
        <w:rPr>
          <w:sz w:val="24"/>
          <w:szCs w:val="24"/>
        </w:rPr>
        <w:t xml:space="preserve">На початок І семестру </w:t>
      </w:r>
      <w:r w:rsidR="002800C1" w:rsidRPr="00457585">
        <w:rPr>
          <w:sz w:val="24"/>
          <w:szCs w:val="24"/>
        </w:rPr>
        <w:t>202</w:t>
      </w:r>
      <w:r w:rsidR="00F33FCE" w:rsidRPr="00457585">
        <w:rPr>
          <w:sz w:val="24"/>
          <w:szCs w:val="24"/>
        </w:rPr>
        <w:t>3</w:t>
      </w:r>
      <w:r w:rsidR="002800C1" w:rsidRPr="00457585">
        <w:rPr>
          <w:sz w:val="24"/>
          <w:szCs w:val="24"/>
        </w:rPr>
        <w:t>/202</w:t>
      </w:r>
      <w:r w:rsidR="00F33FCE" w:rsidRPr="00457585">
        <w:rPr>
          <w:sz w:val="24"/>
          <w:szCs w:val="24"/>
        </w:rPr>
        <w:t>4</w:t>
      </w:r>
      <w:r w:rsidRPr="00457585">
        <w:rPr>
          <w:sz w:val="24"/>
          <w:szCs w:val="24"/>
        </w:rPr>
        <w:t xml:space="preserve"> навчального року у </w:t>
      </w:r>
      <w:r w:rsidR="00131EA9" w:rsidRPr="00457585">
        <w:rPr>
          <w:sz w:val="24"/>
          <w:szCs w:val="24"/>
        </w:rPr>
        <w:t>ліцеї</w:t>
      </w:r>
      <w:r w:rsidRPr="00457585">
        <w:rPr>
          <w:sz w:val="24"/>
          <w:szCs w:val="24"/>
        </w:rPr>
        <w:t xml:space="preserve"> навчалося </w:t>
      </w:r>
      <w:r w:rsidR="00131EA9" w:rsidRPr="00457585">
        <w:rPr>
          <w:sz w:val="24"/>
          <w:szCs w:val="24"/>
        </w:rPr>
        <w:t>201</w:t>
      </w:r>
      <w:r w:rsidR="00D251C8" w:rsidRPr="00457585">
        <w:rPr>
          <w:sz w:val="24"/>
          <w:szCs w:val="24"/>
        </w:rPr>
        <w:t>уч</w:t>
      </w:r>
      <w:r w:rsidR="00131EA9" w:rsidRPr="00457585">
        <w:rPr>
          <w:sz w:val="24"/>
          <w:szCs w:val="24"/>
        </w:rPr>
        <w:t>ень</w:t>
      </w:r>
      <w:r w:rsidRPr="00457585">
        <w:rPr>
          <w:sz w:val="24"/>
          <w:szCs w:val="24"/>
        </w:rPr>
        <w:t xml:space="preserve">. Навчання завершили </w:t>
      </w:r>
      <w:r w:rsidR="00C62689" w:rsidRPr="00457585">
        <w:rPr>
          <w:sz w:val="24"/>
          <w:szCs w:val="24"/>
        </w:rPr>
        <w:t>1</w:t>
      </w:r>
      <w:r w:rsidR="0002771F" w:rsidRPr="00457585">
        <w:rPr>
          <w:sz w:val="24"/>
          <w:szCs w:val="24"/>
        </w:rPr>
        <w:t>9</w:t>
      </w:r>
      <w:r w:rsidR="00F33FCE" w:rsidRPr="00457585">
        <w:rPr>
          <w:sz w:val="24"/>
          <w:szCs w:val="24"/>
        </w:rPr>
        <w:t>6</w:t>
      </w:r>
      <w:r w:rsidR="002800C1" w:rsidRPr="00457585">
        <w:rPr>
          <w:sz w:val="24"/>
          <w:szCs w:val="24"/>
        </w:rPr>
        <w:t xml:space="preserve"> учні</w:t>
      </w:r>
      <w:r w:rsidRPr="00457585">
        <w:rPr>
          <w:sz w:val="24"/>
          <w:szCs w:val="24"/>
        </w:rPr>
        <w:t xml:space="preserve">. </w:t>
      </w:r>
    </w:p>
    <w:p w:rsidR="00165686" w:rsidRPr="00457585" w:rsidRDefault="00165686" w:rsidP="002800C1">
      <w:pPr>
        <w:spacing w:after="0"/>
        <w:ind w:firstLine="426"/>
        <w:jc w:val="both"/>
        <w:rPr>
          <w:sz w:val="24"/>
          <w:szCs w:val="24"/>
        </w:rPr>
      </w:pPr>
      <w:r w:rsidRPr="00457585">
        <w:rPr>
          <w:sz w:val="24"/>
          <w:szCs w:val="24"/>
        </w:rPr>
        <w:t>Се</w:t>
      </w:r>
      <w:r w:rsidR="00F33FCE" w:rsidRPr="00457585">
        <w:rPr>
          <w:sz w:val="24"/>
          <w:szCs w:val="24"/>
        </w:rPr>
        <w:t>редня наповнюваність класів – 15</w:t>
      </w:r>
      <w:r w:rsidRPr="00457585">
        <w:rPr>
          <w:sz w:val="24"/>
          <w:szCs w:val="24"/>
        </w:rPr>
        <w:t xml:space="preserve"> учнів.</w:t>
      </w:r>
    </w:p>
    <w:p w:rsidR="00F33FCE" w:rsidRPr="00457585" w:rsidRDefault="00165686" w:rsidP="00284AFF">
      <w:pPr>
        <w:spacing w:after="0"/>
        <w:ind w:firstLine="426"/>
        <w:jc w:val="both"/>
        <w:rPr>
          <w:sz w:val="24"/>
          <w:szCs w:val="24"/>
        </w:rPr>
      </w:pPr>
      <w:r w:rsidRPr="00457585">
        <w:rPr>
          <w:sz w:val="24"/>
          <w:szCs w:val="24"/>
        </w:rPr>
        <w:t>Згідно прогнозованого набору учнів до 1 класу на 202</w:t>
      </w:r>
      <w:r w:rsidR="00F33FCE" w:rsidRPr="00457585">
        <w:rPr>
          <w:sz w:val="24"/>
          <w:szCs w:val="24"/>
        </w:rPr>
        <w:t>4</w:t>
      </w:r>
      <w:r w:rsidRPr="00457585">
        <w:rPr>
          <w:sz w:val="24"/>
          <w:szCs w:val="24"/>
        </w:rPr>
        <w:t>/202</w:t>
      </w:r>
      <w:r w:rsidR="00F33FCE" w:rsidRPr="00457585">
        <w:rPr>
          <w:sz w:val="24"/>
          <w:szCs w:val="24"/>
        </w:rPr>
        <w:t>5</w:t>
      </w:r>
      <w:r w:rsidRPr="00457585">
        <w:rPr>
          <w:sz w:val="24"/>
          <w:szCs w:val="24"/>
        </w:rPr>
        <w:t xml:space="preserve">н.р. подано </w:t>
      </w:r>
      <w:r w:rsidR="00F33FCE" w:rsidRPr="00457585">
        <w:rPr>
          <w:sz w:val="24"/>
          <w:szCs w:val="24"/>
        </w:rPr>
        <w:t>11</w:t>
      </w:r>
      <w:r w:rsidR="00656F19" w:rsidRPr="00457585">
        <w:rPr>
          <w:sz w:val="24"/>
          <w:szCs w:val="24"/>
        </w:rPr>
        <w:t xml:space="preserve"> заяв.</w:t>
      </w:r>
    </w:p>
    <w:p w:rsidR="00303EEF" w:rsidRPr="00457585" w:rsidRDefault="00EF362C" w:rsidP="002800C1">
      <w:pPr>
        <w:spacing w:after="0"/>
        <w:ind w:firstLine="426"/>
        <w:jc w:val="both"/>
        <w:rPr>
          <w:sz w:val="24"/>
          <w:szCs w:val="24"/>
        </w:rPr>
      </w:pPr>
      <w:r w:rsidRPr="00457585">
        <w:rPr>
          <w:sz w:val="24"/>
          <w:szCs w:val="24"/>
        </w:rPr>
        <w:t>Оцінювання результатів навчання та особ</w:t>
      </w:r>
      <w:r w:rsidR="002800C1" w:rsidRPr="00457585">
        <w:rPr>
          <w:sz w:val="24"/>
          <w:szCs w:val="24"/>
        </w:rPr>
        <w:t>истих досягнень учнів у 1</w:t>
      </w:r>
      <w:r w:rsidR="00131EA9" w:rsidRPr="00457585">
        <w:rPr>
          <w:sz w:val="24"/>
          <w:szCs w:val="24"/>
        </w:rPr>
        <w:t>-4</w:t>
      </w:r>
      <w:r w:rsidRPr="00457585">
        <w:rPr>
          <w:sz w:val="24"/>
          <w:szCs w:val="24"/>
        </w:rPr>
        <w:t xml:space="preserve"> клас</w:t>
      </w:r>
      <w:r w:rsidR="00131EA9" w:rsidRPr="00457585">
        <w:rPr>
          <w:sz w:val="24"/>
          <w:szCs w:val="24"/>
        </w:rPr>
        <w:t>ах</w:t>
      </w:r>
      <w:r w:rsidRPr="00457585">
        <w:rPr>
          <w:sz w:val="24"/>
          <w:szCs w:val="24"/>
        </w:rPr>
        <w:t xml:space="preserve"> мало формувальний характер, здійснювалося вербально, на суб’єкт-суб’єктних засадах, що передбачало активне залучення учнів до самоконтролю і самооцінювання.</w:t>
      </w:r>
    </w:p>
    <w:p w:rsidR="00C62689" w:rsidRPr="00457585" w:rsidRDefault="00C62689" w:rsidP="002800C1">
      <w:pPr>
        <w:spacing w:after="0"/>
        <w:ind w:firstLine="426"/>
        <w:jc w:val="both"/>
        <w:rPr>
          <w:sz w:val="24"/>
          <w:szCs w:val="24"/>
        </w:rPr>
      </w:pPr>
      <w:r w:rsidRPr="00457585">
        <w:rPr>
          <w:sz w:val="24"/>
          <w:szCs w:val="24"/>
        </w:rPr>
        <w:t>Згідно моніторингу дослідження успішності у</w:t>
      </w:r>
      <w:r w:rsidR="00E516B0" w:rsidRPr="00457585">
        <w:rPr>
          <w:sz w:val="24"/>
          <w:szCs w:val="24"/>
        </w:rPr>
        <w:t xml:space="preserve">чні </w:t>
      </w:r>
      <w:r w:rsidR="00131EA9" w:rsidRPr="00457585">
        <w:rPr>
          <w:sz w:val="24"/>
          <w:szCs w:val="24"/>
        </w:rPr>
        <w:t>5</w:t>
      </w:r>
      <w:r w:rsidR="00E516B0" w:rsidRPr="00457585">
        <w:rPr>
          <w:sz w:val="24"/>
          <w:szCs w:val="24"/>
        </w:rPr>
        <w:t xml:space="preserve">-11 класів закінчили </w:t>
      </w:r>
      <w:r w:rsidRPr="00457585">
        <w:rPr>
          <w:sz w:val="24"/>
          <w:szCs w:val="24"/>
        </w:rPr>
        <w:t>навчальний рік із такими результатами:</w:t>
      </w:r>
    </w:p>
    <w:p w:rsidR="00C62689" w:rsidRPr="00457585" w:rsidRDefault="00C62689" w:rsidP="002800C1">
      <w:pPr>
        <w:spacing w:after="0"/>
        <w:ind w:firstLine="426"/>
        <w:jc w:val="both"/>
        <w:rPr>
          <w:sz w:val="24"/>
          <w:szCs w:val="24"/>
        </w:rPr>
      </w:pPr>
      <w:r w:rsidRPr="00457585">
        <w:rPr>
          <w:sz w:val="24"/>
          <w:szCs w:val="24"/>
        </w:rPr>
        <w:t>2 % - мають високий рівень навчання.</w:t>
      </w:r>
    </w:p>
    <w:p w:rsidR="00C62689" w:rsidRPr="00457585" w:rsidRDefault="00284AFF" w:rsidP="002800C1">
      <w:pPr>
        <w:spacing w:after="0"/>
        <w:ind w:firstLine="426"/>
        <w:jc w:val="both"/>
        <w:rPr>
          <w:sz w:val="24"/>
          <w:szCs w:val="24"/>
        </w:rPr>
      </w:pPr>
      <w:r w:rsidRPr="00457585">
        <w:rPr>
          <w:sz w:val="24"/>
          <w:szCs w:val="24"/>
        </w:rPr>
        <w:t>48</w:t>
      </w:r>
      <w:r w:rsidR="00C62689" w:rsidRPr="00457585">
        <w:rPr>
          <w:sz w:val="24"/>
          <w:szCs w:val="24"/>
        </w:rPr>
        <w:t xml:space="preserve"> % - достатній рівень.</w:t>
      </w:r>
    </w:p>
    <w:p w:rsidR="00C62689" w:rsidRPr="00457585" w:rsidRDefault="00284AFF" w:rsidP="002800C1">
      <w:pPr>
        <w:spacing w:after="0"/>
        <w:ind w:firstLine="426"/>
        <w:jc w:val="both"/>
        <w:rPr>
          <w:sz w:val="24"/>
          <w:szCs w:val="24"/>
        </w:rPr>
      </w:pPr>
      <w:r w:rsidRPr="00457585">
        <w:rPr>
          <w:sz w:val="24"/>
          <w:szCs w:val="24"/>
        </w:rPr>
        <w:t>43</w:t>
      </w:r>
      <w:r w:rsidR="00C62689" w:rsidRPr="00457585">
        <w:rPr>
          <w:sz w:val="24"/>
          <w:szCs w:val="24"/>
        </w:rPr>
        <w:t xml:space="preserve"> % - середній рівень.</w:t>
      </w:r>
    </w:p>
    <w:p w:rsidR="00C62689" w:rsidRPr="00457585" w:rsidRDefault="00284AFF" w:rsidP="002800C1">
      <w:pPr>
        <w:spacing w:after="0"/>
        <w:ind w:firstLine="426"/>
        <w:jc w:val="both"/>
        <w:rPr>
          <w:sz w:val="24"/>
          <w:szCs w:val="24"/>
        </w:rPr>
      </w:pPr>
      <w:r w:rsidRPr="00457585">
        <w:rPr>
          <w:sz w:val="24"/>
          <w:szCs w:val="24"/>
        </w:rPr>
        <w:t>7</w:t>
      </w:r>
      <w:r w:rsidR="00C62689" w:rsidRPr="00457585">
        <w:rPr>
          <w:sz w:val="24"/>
          <w:szCs w:val="24"/>
        </w:rPr>
        <w:t xml:space="preserve"> % - початковий рівень.</w:t>
      </w:r>
    </w:p>
    <w:p w:rsidR="00284AFF" w:rsidRPr="00457585" w:rsidRDefault="00284AFF" w:rsidP="00284AFF">
      <w:pPr>
        <w:spacing w:after="0"/>
        <w:ind w:firstLine="426"/>
        <w:jc w:val="both"/>
        <w:rPr>
          <w:sz w:val="24"/>
          <w:szCs w:val="24"/>
        </w:rPr>
      </w:pPr>
      <w:r w:rsidRPr="00457585">
        <w:rPr>
          <w:sz w:val="24"/>
          <w:szCs w:val="24"/>
        </w:rPr>
        <w:t xml:space="preserve"> У</w:t>
      </w:r>
      <w:r w:rsidR="0045431E" w:rsidRPr="00457585">
        <w:rPr>
          <w:sz w:val="24"/>
          <w:szCs w:val="24"/>
        </w:rPr>
        <w:t>че</w:t>
      </w:r>
      <w:r w:rsidRPr="00457585">
        <w:rPr>
          <w:sz w:val="24"/>
          <w:szCs w:val="24"/>
        </w:rPr>
        <w:t xml:space="preserve">ниця 11 класу ,  Білінська Софія </w:t>
      </w:r>
      <w:r w:rsidR="0045431E" w:rsidRPr="00457585">
        <w:rPr>
          <w:sz w:val="24"/>
          <w:szCs w:val="24"/>
        </w:rPr>
        <w:t xml:space="preserve">, </w:t>
      </w:r>
      <w:r w:rsidRPr="00457585">
        <w:rPr>
          <w:sz w:val="24"/>
          <w:szCs w:val="24"/>
        </w:rPr>
        <w:t xml:space="preserve"> отримала  Срібну медаль за досягнення у навчанні. </w:t>
      </w:r>
    </w:p>
    <w:p w:rsidR="00DF1D6E" w:rsidRPr="00457585" w:rsidRDefault="00DF1D6E" w:rsidP="002800C1">
      <w:pPr>
        <w:spacing w:after="0"/>
        <w:ind w:firstLine="426"/>
        <w:jc w:val="both"/>
        <w:rPr>
          <w:sz w:val="24"/>
          <w:szCs w:val="24"/>
        </w:rPr>
      </w:pPr>
      <w:r w:rsidRPr="00457585">
        <w:rPr>
          <w:sz w:val="24"/>
          <w:szCs w:val="24"/>
        </w:rPr>
        <w:t xml:space="preserve">Однією з головних причин низького рівня знань учнів з окремих предметів на кінець </w:t>
      </w:r>
      <w:r w:rsidR="002800C1" w:rsidRPr="00457585">
        <w:rPr>
          <w:sz w:val="24"/>
          <w:szCs w:val="24"/>
        </w:rPr>
        <w:t>202</w:t>
      </w:r>
      <w:r w:rsidR="00284AFF" w:rsidRPr="00457585">
        <w:rPr>
          <w:sz w:val="24"/>
          <w:szCs w:val="24"/>
        </w:rPr>
        <w:t>3</w:t>
      </w:r>
      <w:r w:rsidR="002800C1" w:rsidRPr="00457585">
        <w:rPr>
          <w:sz w:val="24"/>
          <w:szCs w:val="24"/>
        </w:rPr>
        <w:t>/202</w:t>
      </w:r>
      <w:r w:rsidR="00284AFF" w:rsidRPr="00457585">
        <w:rPr>
          <w:sz w:val="24"/>
          <w:szCs w:val="24"/>
        </w:rPr>
        <w:t>4</w:t>
      </w:r>
      <w:r w:rsidRPr="00457585">
        <w:rPr>
          <w:sz w:val="24"/>
          <w:szCs w:val="24"/>
        </w:rPr>
        <w:t>н.р. є невміння учнів вчитися, недорозвиненість стійких навичок навчальної праці, невимогливість до себе, невірно організована навчальна праця вдома та в класі. Відсутня системна індивідуально-диференційована робота вчителів – предметників з учнями низького рівня навчальних досягнень. І як наслідок – відсутня позитивна мотивація до навчання, чітка мета, та в результаті низький рівень навчальних досягнень.</w:t>
      </w:r>
    </w:p>
    <w:p w:rsidR="0009120A" w:rsidRPr="00457585" w:rsidRDefault="00303EEF" w:rsidP="0009120A">
      <w:pPr>
        <w:spacing w:after="0"/>
        <w:ind w:firstLine="426"/>
        <w:jc w:val="both"/>
        <w:rPr>
          <w:sz w:val="24"/>
          <w:szCs w:val="24"/>
        </w:rPr>
      </w:pPr>
      <w:r w:rsidRPr="00457585">
        <w:rPr>
          <w:sz w:val="24"/>
          <w:szCs w:val="24"/>
        </w:rPr>
        <w:t xml:space="preserve">Упродовж року учителі-предметники проводили роботу з обдарованими дітьми. </w:t>
      </w:r>
      <w:r w:rsidR="00DF1D6E" w:rsidRPr="00457585">
        <w:rPr>
          <w:sz w:val="24"/>
          <w:szCs w:val="24"/>
        </w:rPr>
        <w:t xml:space="preserve">Здійснювався контроль за підготовкою до проведення І </w:t>
      </w:r>
      <w:r w:rsidR="002800C1" w:rsidRPr="00457585">
        <w:rPr>
          <w:sz w:val="24"/>
          <w:szCs w:val="24"/>
        </w:rPr>
        <w:t>етапу Всеукраїнських олімпіад.</w:t>
      </w:r>
      <w:r w:rsidR="0009120A" w:rsidRPr="00457585">
        <w:rPr>
          <w:sz w:val="24"/>
          <w:szCs w:val="24"/>
        </w:rPr>
        <w:t xml:space="preserve"> У І семестрі проводилася робота з розвитку творчих здібностей учнів, організації їхньої діяльності для досягнення повної самореалізації як у межах </w:t>
      </w:r>
      <w:r w:rsidR="00131EA9" w:rsidRPr="00457585">
        <w:rPr>
          <w:sz w:val="24"/>
          <w:szCs w:val="24"/>
        </w:rPr>
        <w:t>ліцею</w:t>
      </w:r>
      <w:r w:rsidR="0009120A" w:rsidRPr="00457585">
        <w:rPr>
          <w:sz w:val="24"/>
          <w:szCs w:val="24"/>
        </w:rPr>
        <w:t xml:space="preserve"> так і в самостійному житті.</w:t>
      </w:r>
    </w:p>
    <w:p w:rsidR="002A0FE7" w:rsidRPr="00457585" w:rsidRDefault="002A0FE7" w:rsidP="002A0FE7">
      <w:pPr>
        <w:spacing w:after="0" w:line="240" w:lineRule="auto"/>
        <w:ind w:left="360" w:firstLine="426"/>
        <w:jc w:val="both"/>
        <w:rPr>
          <w:rFonts w:eastAsia="Times New Roman"/>
          <w:color w:val="000000"/>
          <w:sz w:val="24"/>
          <w:szCs w:val="24"/>
          <w:lang w:eastAsia="uk-UA"/>
        </w:rPr>
      </w:pPr>
      <w:r w:rsidRPr="00457585">
        <w:rPr>
          <w:rFonts w:eastAsia="Times New Roman"/>
          <w:color w:val="000000"/>
          <w:sz w:val="24"/>
          <w:szCs w:val="24"/>
          <w:lang w:eastAsia="uk-UA"/>
        </w:rPr>
        <w:t>Відповідно до наказу   МОН України  від 10.10.2023 року № 135  Про проведення  Всеукраїнських учнівських олімпіад   і турнірів з навчальних предметів у 2023/2024 році», наказу Департаменту гуманітарної політики   Вінницької обласної   державної адміністрації від 31.10. 2023 р № 01/19 – 271 « Про проведення ІІ етапу  Всеукраїнських учнівських олімпіад з навчальних предметів у 2023/2024 навчальному році»,  наказу   по ліцею № 182 від 04.10.2023 року у Тиманівському ліцеї пройшов І етап Всеукраїнських учнівських олімпіад  з базових дисциплін. Переможці І етапу Всеукраїнських учнівських олімпіад взяли участь у ІІ етапі :</w:t>
      </w:r>
    </w:p>
    <w:p w:rsidR="002A0FE7" w:rsidRPr="00457585" w:rsidRDefault="002A0FE7" w:rsidP="002A0FE7">
      <w:pPr>
        <w:spacing w:after="0" w:line="240" w:lineRule="auto"/>
        <w:ind w:left="360" w:firstLine="426"/>
        <w:jc w:val="both"/>
        <w:rPr>
          <w:rFonts w:eastAsia="Times New Roman"/>
          <w:color w:val="000000"/>
          <w:sz w:val="24"/>
          <w:szCs w:val="24"/>
          <w:lang w:eastAsia="uk-UA"/>
        </w:rPr>
      </w:pPr>
      <w:r w:rsidRPr="00457585">
        <w:rPr>
          <w:rFonts w:eastAsia="Times New Roman"/>
          <w:color w:val="000000"/>
          <w:sz w:val="24"/>
          <w:szCs w:val="24"/>
          <w:lang w:eastAsia="uk-UA"/>
        </w:rPr>
        <w:t>Гончарук Владислава ( 11 клас) – І місце у ІІ етапі Всеукраїнських учнівських олімпіад з  біології , участь у ІІІ етапі, вчитель Баланова Л.А.;</w:t>
      </w:r>
    </w:p>
    <w:p w:rsidR="002A0FE7" w:rsidRPr="00457585" w:rsidRDefault="002A0FE7" w:rsidP="002A0FE7">
      <w:pPr>
        <w:spacing w:after="0" w:line="240" w:lineRule="auto"/>
        <w:ind w:left="360" w:firstLine="426"/>
        <w:jc w:val="both"/>
        <w:rPr>
          <w:rFonts w:eastAsia="Times New Roman"/>
          <w:color w:val="000000"/>
          <w:sz w:val="24"/>
          <w:szCs w:val="24"/>
          <w:lang w:eastAsia="uk-UA"/>
        </w:rPr>
      </w:pPr>
      <w:r w:rsidRPr="00457585">
        <w:rPr>
          <w:rFonts w:eastAsia="Times New Roman"/>
          <w:color w:val="000000"/>
          <w:sz w:val="24"/>
          <w:szCs w:val="24"/>
          <w:lang w:eastAsia="uk-UA"/>
        </w:rPr>
        <w:t xml:space="preserve">Патлюк Ігор ( 9 клас) – ІІ місце  з хімії , вчитель Чагур О.С.;ІІІ місце з математики , вчитель Вовк А.І.; </w:t>
      </w:r>
    </w:p>
    <w:p w:rsidR="002A0FE7" w:rsidRPr="00457585" w:rsidRDefault="002A0FE7" w:rsidP="002A0FE7">
      <w:pPr>
        <w:spacing w:after="0" w:line="240" w:lineRule="auto"/>
        <w:ind w:left="360" w:firstLine="426"/>
        <w:jc w:val="both"/>
        <w:rPr>
          <w:rFonts w:eastAsia="Times New Roman"/>
          <w:color w:val="000000"/>
          <w:sz w:val="24"/>
          <w:szCs w:val="24"/>
          <w:lang w:eastAsia="uk-UA"/>
        </w:rPr>
      </w:pPr>
      <w:r w:rsidRPr="00457585">
        <w:rPr>
          <w:rFonts w:eastAsia="Times New Roman"/>
          <w:color w:val="000000"/>
          <w:sz w:val="24"/>
          <w:szCs w:val="24"/>
          <w:lang w:eastAsia="uk-UA"/>
        </w:rPr>
        <w:t>Єгорова Крістіна ( 9 клас) – ІІІ місце з біології (вчитель Баланова Л.А), ІІІ місце з української мови та літератури ( вчитель Семенова Н.В.);</w:t>
      </w:r>
    </w:p>
    <w:p w:rsidR="002A0FE7" w:rsidRPr="00457585" w:rsidRDefault="002A0FE7" w:rsidP="002A0FE7">
      <w:pPr>
        <w:spacing w:after="0" w:line="240" w:lineRule="auto"/>
        <w:ind w:left="360" w:firstLine="426"/>
        <w:jc w:val="both"/>
        <w:rPr>
          <w:rFonts w:eastAsia="Times New Roman"/>
          <w:color w:val="000000"/>
          <w:sz w:val="24"/>
          <w:szCs w:val="24"/>
          <w:lang w:eastAsia="uk-UA"/>
        </w:rPr>
      </w:pPr>
      <w:r w:rsidRPr="00457585">
        <w:rPr>
          <w:rFonts w:eastAsia="Times New Roman"/>
          <w:color w:val="000000"/>
          <w:sz w:val="24"/>
          <w:szCs w:val="24"/>
          <w:lang w:eastAsia="uk-UA"/>
        </w:rPr>
        <w:t>Білінська Софія ( 11 клас)  - ІІ місце з англійської мови ( вчитель Захарова Г.О.), ІІІ місце  у Всеукраїнському конкурсі « Об єднаймося ж, брати мої» ( вчитель Семенова Н.В.);</w:t>
      </w:r>
    </w:p>
    <w:p w:rsidR="002A0FE7" w:rsidRPr="00457585" w:rsidRDefault="002A0FE7" w:rsidP="002A0FE7">
      <w:pPr>
        <w:spacing w:after="0" w:line="240" w:lineRule="auto"/>
        <w:ind w:left="360" w:firstLine="426"/>
        <w:jc w:val="both"/>
        <w:rPr>
          <w:rFonts w:eastAsia="Times New Roman"/>
          <w:color w:val="000000"/>
          <w:sz w:val="24"/>
          <w:szCs w:val="24"/>
          <w:lang w:eastAsia="uk-UA"/>
        </w:rPr>
      </w:pPr>
      <w:r w:rsidRPr="00457585">
        <w:rPr>
          <w:rFonts w:eastAsia="Times New Roman"/>
          <w:color w:val="000000"/>
          <w:sz w:val="24"/>
          <w:szCs w:val="24"/>
          <w:lang w:eastAsia="uk-UA"/>
        </w:rPr>
        <w:t>Кіперчан Адріана ( 10 клас) – ІІ місце  у Всеукраїнському конкурсі « День юного натураліста», вчитель Баланова Л.А.</w:t>
      </w:r>
    </w:p>
    <w:p w:rsidR="002A0FE7" w:rsidRPr="00457585" w:rsidRDefault="002A0FE7" w:rsidP="002A0FE7">
      <w:pPr>
        <w:spacing w:after="0" w:line="240" w:lineRule="auto"/>
        <w:ind w:left="360" w:firstLine="426"/>
        <w:jc w:val="both"/>
        <w:rPr>
          <w:rFonts w:eastAsia="Times New Roman"/>
          <w:color w:val="000000"/>
          <w:sz w:val="24"/>
          <w:szCs w:val="24"/>
          <w:lang w:eastAsia="uk-UA"/>
        </w:rPr>
      </w:pPr>
      <w:r w:rsidRPr="00457585">
        <w:rPr>
          <w:rFonts w:eastAsia="Times New Roman"/>
          <w:color w:val="000000"/>
          <w:sz w:val="24"/>
          <w:szCs w:val="24"/>
          <w:lang w:eastAsia="uk-UA"/>
        </w:rPr>
        <w:lastRenderedPageBreak/>
        <w:t>Переможці різноманітних конкурсів та турнірів</w:t>
      </w:r>
    </w:p>
    <w:p w:rsidR="002A0FE7" w:rsidRPr="00457585" w:rsidRDefault="002A0FE7" w:rsidP="002A0FE7">
      <w:pPr>
        <w:spacing w:after="0" w:line="240" w:lineRule="auto"/>
        <w:ind w:left="360" w:firstLine="426"/>
        <w:jc w:val="both"/>
        <w:rPr>
          <w:rFonts w:eastAsia="Times New Roman"/>
          <w:color w:val="000000"/>
          <w:sz w:val="24"/>
          <w:szCs w:val="24"/>
          <w:lang w:eastAsia="uk-UA"/>
        </w:rPr>
      </w:pPr>
      <w:r w:rsidRPr="00457585">
        <w:rPr>
          <w:rFonts w:eastAsia="Times New Roman"/>
          <w:color w:val="000000"/>
          <w:sz w:val="24"/>
          <w:szCs w:val="24"/>
          <w:lang w:eastAsia="uk-UA"/>
        </w:rPr>
        <w:t>Сас Олександра ( 9 клас), Адамова Лєра ( 5 клас), Захарчук Валентин ( 11 клас)  – ІІІ місце у районному етапі конкурсу солістів – вокалістів та читців « Зіркова мрія – 2024» .</w:t>
      </w:r>
    </w:p>
    <w:p w:rsidR="002A0FE7" w:rsidRPr="00457585" w:rsidRDefault="002A0FE7" w:rsidP="002A0FE7">
      <w:pPr>
        <w:spacing w:after="0" w:line="240" w:lineRule="auto"/>
        <w:ind w:left="360" w:firstLine="426"/>
        <w:jc w:val="both"/>
        <w:rPr>
          <w:rFonts w:eastAsia="Times New Roman"/>
          <w:color w:val="000000"/>
          <w:sz w:val="24"/>
          <w:szCs w:val="24"/>
          <w:lang w:eastAsia="uk-UA"/>
        </w:rPr>
      </w:pPr>
      <w:r w:rsidRPr="00457585">
        <w:rPr>
          <w:rFonts w:eastAsia="Times New Roman"/>
          <w:color w:val="000000"/>
          <w:sz w:val="24"/>
          <w:szCs w:val="24"/>
          <w:lang w:eastAsia="uk-UA"/>
        </w:rPr>
        <w:t xml:space="preserve">Колектив екологічної агітбригади « Екоавангард» вибороли ІІ місце в обласному етапі Всеукраїнського конкурсу екологічних колективів « Земля – наш спільний дім». </w:t>
      </w:r>
    </w:p>
    <w:p w:rsidR="002A0FE7" w:rsidRPr="00457585" w:rsidRDefault="002A0FE7" w:rsidP="002A0FE7">
      <w:pPr>
        <w:spacing w:after="0" w:line="240" w:lineRule="auto"/>
        <w:ind w:left="360" w:firstLine="426"/>
        <w:jc w:val="both"/>
        <w:rPr>
          <w:rFonts w:eastAsia="Times New Roman"/>
          <w:color w:val="000000"/>
          <w:sz w:val="24"/>
          <w:szCs w:val="24"/>
          <w:lang w:eastAsia="uk-UA"/>
        </w:rPr>
      </w:pPr>
      <w:r w:rsidRPr="00457585">
        <w:rPr>
          <w:rFonts w:eastAsia="Times New Roman"/>
          <w:color w:val="000000"/>
          <w:sz w:val="24"/>
          <w:szCs w:val="24"/>
          <w:lang w:eastAsia="uk-UA"/>
        </w:rPr>
        <w:t xml:space="preserve">Команди учнів з баскетболу, волейболу мають І, ІІ місця у територіальному етапі Пліч – о – пліч всеукраїнські шкільні ліги; ІІ місце в районній спартакіаді школярів з міні – футболу, І місце з футболу серед ліцеїв , вчитель Чорний А.П.      </w:t>
      </w:r>
    </w:p>
    <w:p w:rsidR="002A0FE7" w:rsidRPr="00457585" w:rsidRDefault="002A0FE7" w:rsidP="002A0FE7">
      <w:pPr>
        <w:spacing w:after="0" w:line="240" w:lineRule="auto"/>
        <w:ind w:left="360" w:firstLine="426"/>
        <w:jc w:val="both"/>
        <w:rPr>
          <w:rFonts w:eastAsia="Times New Roman"/>
          <w:color w:val="000000"/>
          <w:sz w:val="24"/>
          <w:szCs w:val="24"/>
          <w:lang w:eastAsia="uk-UA"/>
        </w:rPr>
      </w:pPr>
      <w:r w:rsidRPr="00457585">
        <w:rPr>
          <w:rFonts w:eastAsia="Times New Roman"/>
          <w:color w:val="000000"/>
          <w:sz w:val="24"/>
          <w:szCs w:val="24"/>
          <w:lang w:eastAsia="uk-UA"/>
        </w:rPr>
        <w:t xml:space="preserve">     Відповідно до статті 17 Закону України «Про повну загальну середню освіту», Указу Президента України від 24 лютого 2022 року № 64/2022 «Про введення воєнного стану в Україні», затвердженого Законом України від 24 лютого 2022 року № 2102-IX «Про затвердження Указу Президента України «Про введення воєнного стану в Україні», пункту 8 Положення про Міністерство освіти і науки України, затвердженого постановою Кабінету Міністрів України від 16 жовтня 2014 року № 630, пункту 3 розділу І, пункту 6 розділу IV Порядку проведення державної підсумкової атестації, затвердженого наказом Міністерства освіти і науки України від 07 грудня 2018 року № 1369, зареєстрованого в Міністерстві юстиції України 02 січня 2019 року за № 8/32979, наказу Міністерства освіти і науки України від 11 січня 2023 року № 19 «Про звільнення від проходження державної підсумкової атестації учнів, які завершують здобуття початкової та базової загальної середньої освіти, у 2022/2023 навчальному році», зареєстрованого у Міністерстві юстиції України 26 січня 2023 року за № 167/39223 та Закону України № 3438 – ІХ від 08.11.2023 « Про внесення змін  до деяких законів України  щодо державної підсумкової атестації та вступної компанії 2024 року» наказу Тиманівського ліцею від 28.03.2024 року № 100 та з метою збереження життя і здоров’я учнів в умовах воєнного стану, здобувачів    загальної середньої освіти, які завершують  здобуття початкової та базової загальної освіти у 2023/2024 навчальному році звільнено від  проходження ДПА </w:t>
      </w:r>
    </w:p>
    <w:p w:rsidR="000F58F0" w:rsidRPr="00457585" w:rsidRDefault="002A0FE7" w:rsidP="000F58F0">
      <w:pPr>
        <w:spacing w:after="0"/>
        <w:ind w:firstLine="426"/>
        <w:jc w:val="both"/>
        <w:rPr>
          <w:sz w:val="24"/>
          <w:szCs w:val="24"/>
        </w:rPr>
      </w:pPr>
      <w:r w:rsidRPr="00457585">
        <w:rPr>
          <w:sz w:val="24"/>
          <w:szCs w:val="24"/>
        </w:rPr>
        <w:t>Протягом 2023/2024</w:t>
      </w:r>
      <w:r w:rsidR="000F58F0" w:rsidRPr="00457585">
        <w:rPr>
          <w:sz w:val="24"/>
          <w:szCs w:val="24"/>
        </w:rPr>
        <w:t xml:space="preserve"> н.р. учні та педагогічні працівники ліцею прийняли участь:</w:t>
      </w:r>
    </w:p>
    <w:p w:rsidR="000F58F0" w:rsidRPr="00457585" w:rsidRDefault="000F58F0" w:rsidP="000F58F0">
      <w:pPr>
        <w:spacing w:after="0"/>
        <w:ind w:firstLine="426"/>
        <w:jc w:val="both"/>
        <w:rPr>
          <w:sz w:val="24"/>
          <w:szCs w:val="24"/>
        </w:rPr>
      </w:pPr>
      <w:r w:rsidRPr="00457585">
        <w:rPr>
          <w:sz w:val="24"/>
          <w:szCs w:val="24"/>
        </w:rPr>
        <w:t>- у фізкультурно-оздоровчому заході «День фізичної культури і спорту України»;</w:t>
      </w:r>
    </w:p>
    <w:p w:rsidR="000F58F0" w:rsidRPr="00457585" w:rsidRDefault="000F58F0" w:rsidP="000F58F0">
      <w:pPr>
        <w:spacing w:after="0"/>
        <w:ind w:firstLine="426"/>
        <w:jc w:val="both"/>
        <w:rPr>
          <w:sz w:val="24"/>
          <w:szCs w:val="24"/>
        </w:rPr>
      </w:pPr>
      <w:r w:rsidRPr="00457585">
        <w:rPr>
          <w:sz w:val="24"/>
          <w:szCs w:val="24"/>
        </w:rPr>
        <w:t>- у ІІІ Міжнародному уроці доброти «Гуманне та відповідальне ставлення до тварин»;</w:t>
      </w:r>
    </w:p>
    <w:p w:rsidR="000F58F0" w:rsidRPr="00457585" w:rsidRDefault="000F58F0" w:rsidP="000F58F0">
      <w:pPr>
        <w:spacing w:after="0"/>
        <w:ind w:firstLine="426"/>
        <w:jc w:val="both"/>
        <w:rPr>
          <w:sz w:val="24"/>
          <w:szCs w:val="24"/>
        </w:rPr>
      </w:pPr>
      <w:r w:rsidRPr="00457585">
        <w:rPr>
          <w:sz w:val="24"/>
          <w:szCs w:val="24"/>
        </w:rPr>
        <w:t>- у благодійній акції «Смілива гривня»;</w:t>
      </w:r>
    </w:p>
    <w:p w:rsidR="000F58F0" w:rsidRPr="00457585" w:rsidRDefault="000F58F0" w:rsidP="000F58F0">
      <w:pPr>
        <w:spacing w:after="0"/>
        <w:ind w:firstLine="426"/>
        <w:jc w:val="both"/>
        <w:rPr>
          <w:sz w:val="24"/>
          <w:szCs w:val="24"/>
        </w:rPr>
      </w:pPr>
      <w:r w:rsidRPr="00457585">
        <w:rPr>
          <w:sz w:val="24"/>
          <w:szCs w:val="24"/>
        </w:rPr>
        <w:t>- у конкурсі есе «Війна в долі моєї родини»;</w:t>
      </w:r>
    </w:p>
    <w:p w:rsidR="000F58F0" w:rsidRPr="00457585" w:rsidRDefault="000F58F0" w:rsidP="000F58F0">
      <w:pPr>
        <w:spacing w:after="0"/>
        <w:ind w:firstLine="426"/>
        <w:jc w:val="both"/>
        <w:rPr>
          <w:sz w:val="24"/>
          <w:szCs w:val="24"/>
        </w:rPr>
      </w:pPr>
      <w:r w:rsidRPr="00457585">
        <w:rPr>
          <w:sz w:val="24"/>
          <w:szCs w:val="24"/>
        </w:rPr>
        <w:t>- у Всеукраїнському конкурсі мультимедійних проектів «Врятувати від забуття»;</w:t>
      </w:r>
    </w:p>
    <w:p w:rsidR="000F58F0" w:rsidRPr="00457585" w:rsidRDefault="000F58F0" w:rsidP="000F58F0">
      <w:pPr>
        <w:spacing w:after="0"/>
        <w:ind w:firstLine="426"/>
        <w:jc w:val="both"/>
        <w:rPr>
          <w:sz w:val="24"/>
          <w:szCs w:val="24"/>
        </w:rPr>
      </w:pPr>
      <w:r w:rsidRPr="00457585">
        <w:rPr>
          <w:sz w:val="24"/>
          <w:szCs w:val="24"/>
        </w:rPr>
        <w:t xml:space="preserve">- у </w:t>
      </w:r>
      <w:r w:rsidR="002A0FE7" w:rsidRPr="00457585">
        <w:rPr>
          <w:sz w:val="24"/>
          <w:szCs w:val="24"/>
        </w:rPr>
        <w:t xml:space="preserve"> патріотичних  флешмобах  до Дня вишиванки  « Дякуємо ЗСУ</w:t>
      </w:r>
      <w:r w:rsidRPr="00457585">
        <w:rPr>
          <w:sz w:val="24"/>
          <w:szCs w:val="24"/>
        </w:rPr>
        <w:t>»;</w:t>
      </w:r>
      <w:r w:rsidR="002A0FE7" w:rsidRPr="00457585">
        <w:rPr>
          <w:sz w:val="24"/>
          <w:szCs w:val="24"/>
        </w:rPr>
        <w:t xml:space="preserve"> «Голоси дітей», « Я знаю, ти мене почуєш…»; « Голос Перемоги»; </w:t>
      </w:r>
    </w:p>
    <w:p w:rsidR="000F58F0" w:rsidRPr="00457585" w:rsidRDefault="000F58F0" w:rsidP="000F58F0">
      <w:pPr>
        <w:spacing w:after="0"/>
        <w:ind w:firstLine="426"/>
        <w:jc w:val="both"/>
        <w:rPr>
          <w:sz w:val="24"/>
          <w:szCs w:val="24"/>
        </w:rPr>
      </w:pPr>
      <w:r w:rsidRPr="00457585">
        <w:rPr>
          <w:sz w:val="24"/>
          <w:szCs w:val="24"/>
        </w:rPr>
        <w:t>- - у ХХІІ</w:t>
      </w:r>
      <w:r w:rsidR="002A0FE7" w:rsidRPr="00457585">
        <w:rPr>
          <w:sz w:val="24"/>
          <w:szCs w:val="24"/>
        </w:rPr>
        <w:t>І</w:t>
      </w:r>
      <w:r w:rsidRPr="00457585">
        <w:rPr>
          <w:sz w:val="24"/>
          <w:szCs w:val="24"/>
        </w:rPr>
        <w:t xml:space="preserve"> Всеукраїнському радіо диктанті національної єдності;</w:t>
      </w:r>
    </w:p>
    <w:p w:rsidR="000F58F0" w:rsidRPr="00457585" w:rsidRDefault="000F58F0" w:rsidP="000F58F0">
      <w:pPr>
        <w:spacing w:after="0"/>
        <w:ind w:firstLine="426"/>
        <w:jc w:val="both"/>
        <w:rPr>
          <w:sz w:val="24"/>
          <w:szCs w:val="24"/>
        </w:rPr>
      </w:pPr>
      <w:r w:rsidRPr="00457585">
        <w:rPr>
          <w:sz w:val="24"/>
          <w:szCs w:val="24"/>
        </w:rPr>
        <w:t>- у ІІ етапі ХІІІ Міжнародного мовно-літературного конкурсу учнівської та студентської молоді ім..Тараса Шевченка;</w:t>
      </w:r>
    </w:p>
    <w:p w:rsidR="000F58F0" w:rsidRPr="00457585" w:rsidRDefault="000F58F0" w:rsidP="000F58F0">
      <w:pPr>
        <w:spacing w:after="0"/>
        <w:ind w:firstLine="426"/>
        <w:jc w:val="both"/>
        <w:rPr>
          <w:sz w:val="24"/>
          <w:szCs w:val="24"/>
        </w:rPr>
      </w:pPr>
      <w:r w:rsidRPr="00457585">
        <w:rPr>
          <w:sz w:val="24"/>
          <w:szCs w:val="24"/>
        </w:rPr>
        <w:t>- у Всеукраїнській дитячо-юнацькій військово-патріотичній грі «Сокіл» («Джура»);</w:t>
      </w:r>
    </w:p>
    <w:p w:rsidR="000F58F0" w:rsidRPr="00457585" w:rsidRDefault="000F58F0" w:rsidP="000F58F0">
      <w:pPr>
        <w:spacing w:after="0"/>
        <w:ind w:firstLine="426"/>
        <w:jc w:val="both"/>
        <w:rPr>
          <w:sz w:val="24"/>
          <w:szCs w:val="24"/>
        </w:rPr>
      </w:pPr>
      <w:r w:rsidRPr="00457585">
        <w:rPr>
          <w:sz w:val="24"/>
          <w:szCs w:val="24"/>
        </w:rPr>
        <w:t>- у ХХІІІ Міжнародному конкурсі з української мови імені Петра Яцика;</w:t>
      </w:r>
    </w:p>
    <w:p w:rsidR="000F58F0" w:rsidRPr="00457585" w:rsidRDefault="000F58F0" w:rsidP="000F58F0">
      <w:pPr>
        <w:spacing w:after="0"/>
        <w:ind w:firstLine="426"/>
        <w:jc w:val="both"/>
        <w:rPr>
          <w:sz w:val="24"/>
          <w:szCs w:val="24"/>
        </w:rPr>
      </w:pPr>
      <w:r w:rsidRPr="00457585">
        <w:rPr>
          <w:sz w:val="24"/>
          <w:szCs w:val="24"/>
        </w:rPr>
        <w:t>- у ІV обласному правничому конкурсі «Я знаю свої права»;</w:t>
      </w:r>
    </w:p>
    <w:p w:rsidR="000F58F0" w:rsidRPr="00457585" w:rsidRDefault="000F58F0" w:rsidP="000F58F0">
      <w:pPr>
        <w:spacing w:after="0"/>
        <w:ind w:firstLine="426"/>
        <w:jc w:val="both"/>
        <w:rPr>
          <w:sz w:val="24"/>
          <w:szCs w:val="24"/>
        </w:rPr>
      </w:pPr>
      <w:r w:rsidRPr="00457585">
        <w:rPr>
          <w:sz w:val="24"/>
          <w:szCs w:val="24"/>
        </w:rPr>
        <w:t>- у ІІ етапі ХХІІ Всеукраїнського конкурсу учнівської творчості;</w:t>
      </w:r>
    </w:p>
    <w:p w:rsidR="000F58F0" w:rsidRPr="00457585" w:rsidRDefault="000F58F0" w:rsidP="002A0FE7">
      <w:pPr>
        <w:spacing w:after="0"/>
        <w:ind w:firstLine="426"/>
        <w:jc w:val="both"/>
        <w:rPr>
          <w:sz w:val="24"/>
          <w:szCs w:val="24"/>
        </w:rPr>
      </w:pPr>
      <w:r w:rsidRPr="00457585">
        <w:rPr>
          <w:sz w:val="24"/>
          <w:szCs w:val="24"/>
        </w:rPr>
        <w:t>- у Конкурсі есе з правової тематики;</w:t>
      </w:r>
    </w:p>
    <w:p w:rsidR="000F58F0" w:rsidRPr="00457585" w:rsidRDefault="000F58F0" w:rsidP="000F58F0">
      <w:pPr>
        <w:spacing w:after="0"/>
        <w:ind w:firstLine="426"/>
        <w:jc w:val="both"/>
        <w:rPr>
          <w:sz w:val="24"/>
          <w:szCs w:val="24"/>
        </w:rPr>
      </w:pPr>
      <w:r w:rsidRPr="00457585">
        <w:rPr>
          <w:sz w:val="24"/>
          <w:szCs w:val="24"/>
        </w:rPr>
        <w:t xml:space="preserve">- у фестивалі вчительської та учнівської </w:t>
      </w:r>
      <w:r w:rsidR="002A0FE7" w:rsidRPr="00457585">
        <w:rPr>
          <w:sz w:val="24"/>
          <w:szCs w:val="24"/>
        </w:rPr>
        <w:t>творчості «Проліски надії – 2024</w:t>
      </w:r>
      <w:r w:rsidRPr="00457585">
        <w:rPr>
          <w:sz w:val="24"/>
          <w:szCs w:val="24"/>
        </w:rPr>
        <w:t>»;</w:t>
      </w:r>
    </w:p>
    <w:p w:rsidR="000F58F0" w:rsidRPr="00457585" w:rsidRDefault="000F58F0" w:rsidP="000F58F0">
      <w:pPr>
        <w:spacing w:after="0"/>
        <w:ind w:firstLine="426"/>
        <w:jc w:val="both"/>
        <w:rPr>
          <w:sz w:val="24"/>
          <w:szCs w:val="24"/>
        </w:rPr>
      </w:pPr>
      <w:r w:rsidRPr="00457585">
        <w:rPr>
          <w:sz w:val="24"/>
          <w:szCs w:val="24"/>
        </w:rPr>
        <w:t>- у конкурсі солістів-вокалісті</w:t>
      </w:r>
      <w:r w:rsidR="002A0FE7" w:rsidRPr="00457585">
        <w:rPr>
          <w:sz w:val="24"/>
          <w:szCs w:val="24"/>
        </w:rPr>
        <w:t>в та читців «Зіркова мрія – 2024</w:t>
      </w:r>
      <w:r w:rsidRPr="00457585">
        <w:rPr>
          <w:sz w:val="24"/>
          <w:szCs w:val="24"/>
        </w:rPr>
        <w:t>»;</w:t>
      </w:r>
    </w:p>
    <w:p w:rsidR="000F58F0" w:rsidRPr="00457585" w:rsidRDefault="000F58F0" w:rsidP="000F58F0">
      <w:pPr>
        <w:spacing w:after="0"/>
        <w:ind w:firstLine="426"/>
        <w:jc w:val="both"/>
        <w:rPr>
          <w:sz w:val="24"/>
          <w:szCs w:val="24"/>
        </w:rPr>
      </w:pPr>
      <w:r w:rsidRPr="00457585">
        <w:rPr>
          <w:sz w:val="24"/>
          <w:szCs w:val="24"/>
        </w:rPr>
        <w:t>- у конкурсі дитячого малюнка «Охорона праці очима дітей»;</w:t>
      </w:r>
    </w:p>
    <w:p w:rsidR="000F58F0" w:rsidRPr="00457585" w:rsidRDefault="000F58F0" w:rsidP="002A0FE7">
      <w:pPr>
        <w:spacing w:after="0"/>
        <w:ind w:firstLine="426"/>
        <w:jc w:val="both"/>
        <w:rPr>
          <w:sz w:val="24"/>
          <w:szCs w:val="24"/>
        </w:rPr>
      </w:pPr>
      <w:r w:rsidRPr="00457585">
        <w:rPr>
          <w:sz w:val="24"/>
          <w:szCs w:val="24"/>
        </w:rPr>
        <w:t>- у Всеукраїнському конкурсі есе «Мій Шевченко»;</w:t>
      </w:r>
    </w:p>
    <w:p w:rsidR="000F58F0" w:rsidRPr="00457585" w:rsidRDefault="000F58F0" w:rsidP="000F58F0">
      <w:pPr>
        <w:spacing w:after="0"/>
        <w:ind w:firstLine="426"/>
        <w:jc w:val="both"/>
        <w:rPr>
          <w:sz w:val="24"/>
          <w:szCs w:val="24"/>
        </w:rPr>
      </w:pPr>
      <w:r w:rsidRPr="00457585">
        <w:rPr>
          <w:sz w:val="24"/>
          <w:szCs w:val="24"/>
        </w:rPr>
        <w:t xml:space="preserve">- у обласному конкурсі-захисті пошуково-дослідницьких робіт з народознавства </w:t>
      </w:r>
      <w:r w:rsidR="002A0FE7" w:rsidRPr="00457585">
        <w:rPr>
          <w:sz w:val="24"/>
          <w:szCs w:val="24"/>
        </w:rPr>
        <w:t>«</w:t>
      </w:r>
      <w:r w:rsidRPr="00457585">
        <w:rPr>
          <w:sz w:val="24"/>
          <w:szCs w:val="24"/>
        </w:rPr>
        <w:t>Рослини в традиціях та побуті українського народу»;</w:t>
      </w:r>
    </w:p>
    <w:p w:rsidR="00DD4730" w:rsidRPr="00457585" w:rsidRDefault="002A0FE7" w:rsidP="002A0FE7">
      <w:pPr>
        <w:spacing w:after="0"/>
        <w:ind w:firstLine="426"/>
        <w:jc w:val="both"/>
        <w:rPr>
          <w:sz w:val="24"/>
          <w:szCs w:val="24"/>
        </w:rPr>
      </w:pPr>
      <w:r w:rsidRPr="00457585">
        <w:rPr>
          <w:sz w:val="24"/>
          <w:szCs w:val="24"/>
        </w:rPr>
        <w:t>- у міському етапі  конкурсу екологічних агітбригад.</w:t>
      </w:r>
    </w:p>
    <w:p w:rsidR="000F58F0" w:rsidRPr="00457585" w:rsidRDefault="000F58F0" w:rsidP="000F58F0">
      <w:pPr>
        <w:spacing w:after="0"/>
        <w:ind w:firstLine="426"/>
        <w:jc w:val="both"/>
        <w:rPr>
          <w:sz w:val="24"/>
          <w:szCs w:val="24"/>
        </w:rPr>
      </w:pPr>
      <w:r w:rsidRPr="00457585">
        <w:rPr>
          <w:sz w:val="24"/>
          <w:szCs w:val="24"/>
        </w:rPr>
        <w:lastRenderedPageBreak/>
        <w:t>За підсумками освітнього процесу було відзначено учнів, призерів ІІ етапу Всеукраїнських учнівських олімпіад, конкурсів грамотами відділу освіти, молоді та спорту Тульчинської міської ради:</w:t>
      </w:r>
    </w:p>
    <w:p w:rsidR="00DD4730" w:rsidRPr="00457585" w:rsidRDefault="002A0FE7" w:rsidP="002A0FE7">
      <w:pPr>
        <w:spacing w:after="0"/>
        <w:rPr>
          <w:sz w:val="24"/>
          <w:szCs w:val="24"/>
        </w:rPr>
      </w:pPr>
      <w:r w:rsidRPr="00457585">
        <w:rPr>
          <w:sz w:val="24"/>
          <w:szCs w:val="24"/>
        </w:rPr>
        <w:t>Сас Олександру,  Патлюка Ігоря, 9 клас; Захарчука Валентина, Гончарук Владиславу, Білінську Софію, 11 клас; Адамову Лєру 5 клас;Крижнього Тараса, 6 клас</w:t>
      </w:r>
      <w:r w:rsidR="00777F64" w:rsidRPr="00457585">
        <w:rPr>
          <w:sz w:val="24"/>
          <w:szCs w:val="24"/>
        </w:rPr>
        <w:t>; команди учнів з волейболу, баскетболу, міні – футболу.</w:t>
      </w:r>
    </w:p>
    <w:p w:rsidR="0033670A" w:rsidRPr="00457585" w:rsidRDefault="0033670A" w:rsidP="002800C1">
      <w:pPr>
        <w:spacing w:after="0"/>
        <w:ind w:firstLine="426"/>
        <w:jc w:val="center"/>
        <w:rPr>
          <w:b/>
          <w:sz w:val="24"/>
          <w:szCs w:val="24"/>
        </w:rPr>
      </w:pPr>
      <w:r w:rsidRPr="00457585">
        <w:rPr>
          <w:b/>
          <w:sz w:val="24"/>
          <w:szCs w:val="24"/>
        </w:rPr>
        <w:t>Виховна робота</w:t>
      </w:r>
    </w:p>
    <w:p w:rsidR="0033670A" w:rsidRPr="00457585" w:rsidRDefault="0033670A" w:rsidP="00777F64">
      <w:pPr>
        <w:spacing w:after="0"/>
        <w:ind w:firstLine="426"/>
        <w:jc w:val="both"/>
        <w:rPr>
          <w:sz w:val="24"/>
          <w:szCs w:val="24"/>
        </w:rPr>
      </w:pPr>
      <w:r w:rsidRPr="00457585">
        <w:rPr>
          <w:sz w:val="24"/>
          <w:szCs w:val="24"/>
        </w:rPr>
        <w:t xml:space="preserve">     У </w:t>
      </w:r>
      <w:r w:rsidR="00A169C8" w:rsidRPr="00457585">
        <w:rPr>
          <w:sz w:val="24"/>
          <w:szCs w:val="24"/>
        </w:rPr>
        <w:t>202</w:t>
      </w:r>
      <w:r w:rsidR="00777F64" w:rsidRPr="00457585">
        <w:rPr>
          <w:sz w:val="24"/>
          <w:szCs w:val="24"/>
        </w:rPr>
        <w:t>3</w:t>
      </w:r>
      <w:r w:rsidR="00A169C8" w:rsidRPr="00457585">
        <w:rPr>
          <w:sz w:val="24"/>
          <w:szCs w:val="24"/>
        </w:rPr>
        <w:t>/202</w:t>
      </w:r>
      <w:r w:rsidR="00777F64" w:rsidRPr="00457585">
        <w:rPr>
          <w:sz w:val="24"/>
          <w:szCs w:val="24"/>
        </w:rPr>
        <w:t>4</w:t>
      </w:r>
      <w:r w:rsidRPr="00457585">
        <w:rPr>
          <w:sz w:val="24"/>
          <w:szCs w:val="24"/>
        </w:rPr>
        <w:t xml:space="preserve"> навчальному році виховна робота в </w:t>
      </w:r>
      <w:r w:rsidR="00DD4730" w:rsidRPr="00457585">
        <w:rPr>
          <w:sz w:val="24"/>
          <w:szCs w:val="24"/>
        </w:rPr>
        <w:t>ліцеї</w:t>
      </w:r>
      <w:r w:rsidRPr="00457585">
        <w:rPr>
          <w:sz w:val="24"/>
          <w:szCs w:val="24"/>
        </w:rPr>
        <w:t xml:space="preserve"> здійснювалася відповідно до програми «Основні орієнтири виховання учнів 1-11 класів загальноосвітніх навчальних закладів України», розробленому річному плану роботи школи, планах класних керівників, педагога-організатора, гурткової роботи, учнівського самоврядування.</w:t>
      </w:r>
    </w:p>
    <w:p w:rsidR="0033670A" w:rsidRPr="00457585" w:rsidRDefault="0033670A" w:rsidP="002800C1">
      <w:pPr>
        <w:spacing w:after="0"/>
        <w:ind w:firstLine="426"/>
        <w:jc w:val="both"/>
        <w:rPr>
          <w:sz w:val="24"/>
          <w:szCs w:val="24"/>
        </w:rPr>
      </w:pPr>
      <w:r w:rsidRPr="00457585">
        <w:rPr>
          <w:sz w:val="24"/>
          <w:szCs w:val="24"/>
        </w:rPr>
        <w:t xml:space="preserve">Завдання плану роботи </w:t>
      </w:r>
      <w:r w:rsidR="00DD4730" w:rsidRPr="00457585">
        <w:rPr>
          <w:sz w:val="24"/>
          <w:szCs w:val="24"/>
        </w:rPr>
        <w:t>ліцею</w:t>
      </w:r>
      <w:r w:rsidRPr="00457585">
        <w:rPr>
          <w:sz w:val="24"/>
          <w:szCs w:val="24"/>
        </w:rPr>
        <w:t xml:space="preserve"> виконано. Зазначені завдання вирішувались завдяки:</w:t>
      </w:r>
    </w:p>
    <w:p w:rsidR="0033670A" w:rsidRPr="00457585" w:rsidRDefault="0033670A" w:rsidP="002800C1">
      <w:pPr>
        <w:spacing w:after="0"/>
        <w:ind w:firstLine="426"/>
        <w:jc w:val="both"/>
        <w:rPr>
          <w:sz w:val="24"/>
          <w:szCs w:val="24"/>
        </w:rPr>
      </w:pPr>
      <w:r w:rsidRPr="00457585">
        <w:rPr>
          <w:sz w:val="24"/>
          <w:szCs w:val="24"/>
        </w:rPr>
        <w:t>-</w:t>
      </w:r>
      <w:r w:rsidRPr="00457585">
        <w:rPr>
          <w:sz w:val="24"/>
          <w:szCs w:val="24"/>
        </w:rPr>
        <w:tab/>
        <w:t>навчанню в різноманітних гуртках, секціях, об’єднаннях за інтересами;</w:t>
      </w:r>
    </w:p>
    <w:p w:rsidR="0033670A" w:rsidRPr="00457585" w:rsidRDefault="0033670A" w:rsidP="002800C1">
      <w:pPr>
        <w:spacing w:after="0"/>
        <w:ind w:firstLine="426"/>
        <w:jc w:val="both"/>
        <w:rPr>
          <w:sz w:val="24"/>
          <w:szCs w:val="24"/>
        </w:rPr>
      </w:pPr>
      <w:r w:rsidRPr="00457585">
        <w:rPr>
          <w:sz w:val="24"/>
          <w:szCs w:val="24"/>
        </w:rPr>
        <w:t>-</w:t>
      </w:r>
      <w:r w:rsidRPr="00457585">
        <w:rPr>
          <w:sz w:val="24"/>
          <w:szCs w:val="24"/>
        </w:rPr>
        <w:tab/>
        <w:t>створенню особливого середовища, яке дає дитині можливість пробувати, вибирати і приймати самостійні рішення;</w:t>
      </w:r>
    </w:p>
    <w:p w:rsidR="0033670A" w:rsidRPr="00457585" w:rsidRDefault="0033670A" w:rsidP="002800C1">
      <w:pPr>
        <w:spacing w:after="0"/>
        <w:ind w:firstLine="426"/>
        <w:jc w:val="both"/>
        <w:rPr>
          <w:sz w:val="24"/>
          <w:szCs w:val="24"/>
        </w:rPr>
      </w:pPr>
      <w:r w:rsidRPr="00457585">
        <w:rPr>
          <w:sz w:val="24"/>
          <w:szCs w:val="24"/>
        </w:rPr>
        <w:t>-</w:t>
      </w:r>
      <w:r w:rsidRPr="00457585">
        <w:rPr>
          <w:sz w:val="24"/>
          <w:szCs w:val="24"/>
        </w:rPr>
        <w:tab/>
        <w:t>усвідомленню педагогічної ідеї, що головною цінністю є дитина, а головним критерієм виховання є особистість випускника.</w:t>
      </w:r>
    </w:p>
    <w:p w:rsidR="00DD4730" w:rsidRPr="00457585" w:rsidRDefault="0033670A" w:rsidP="002800C1">
      <w:pPr>
        <w:spacing w:after="0"/>
        <w:ind w:firstLine="426"/>
        <w:jc w:val="both"/>
        <w:rPr>
          <w:sz w:val="24"/>
          <w:szCs w:val="24"/>
        </w:rPr>
      </w:pPr>
      <w:r w:rsidRPr="00457585">
        <w:rPr>
          <w:sz w:val="24"/>
          <w:szCs w:val="24"/>
        </w:rPr>
        <w:t>Виховну робот</w:t>
      </w:r>
      <w:r w:rsidR="00A169C8" w:rsidRPr="00457585">
        <w:rPr>
          <w:sz w:val="24"/>
          <w:szCs w:val="24"/>
        </w:rPr>
        <w:t>у</w:t>
      </w:r>
      <w:r w:rsidR="00777F64" w:rsidRPr="00457585">
        <w:rPr>
          <w:sz w:val="24"/>
          <w:szCs w:val="24"/>
        </w:rPr>
        <w:t xml:space="preserve">  </w:t>
      </w:r>
      <w:r w:rsidR="00DD4730" w:rsidRPr="00457585">
        <w:rPr>
          <w:sz w:val="24"/>
          <w:szCs w:val="24"/>
        </w:rPr>
        <w:t>ліцею</w:t>
      </w:r>
      <w:r w:rsidRPr="00457585">
        <w:rPr>
          <w:sz w:val="24"/>
          <w:szCs w:val="24"/>
        </w:rPr>
        <w:t xml:space="preserve"> побудовано за місячниками та тижневими циклами. Це дозволяє зосередити сили учасників </w:t>
      </w:r>
      <w:r w:rsidR="00A169C8" w:rsidRPr="00457585">
        <w:rPr>
          <w:sz w:val="24"/>
          <w:szCs w:val="24"/>
        </w:rPr>
        <w:t>освітнього</w:t>
      </w:r>
      <w:r w:rsidRPr="00457585">
        <w:rPr>
          <w:sz w:val="24"/>
          <w:szCs w:val="24"/>
        </w:rPr>
        <w:t xml:space="preserve"> процесу на спільній темі і організовувати роботу цілеспрямовано. </w:t>
      </w:r>
    </w:p>
    <w:p w:rsidR="00DD4730" w:rsidRPr="00457585" w:rsidRDefault="00DD4730" w:rsidP="00DD4730">
      <w:pPr>
        <w:spacing w:after="0"/>
        <w:ind w:firstLine="426"/>
        <w:jc w:val="both"/>
        <w:rPr>
          <w:sz w:val="24"/>
          <w:szCs w:val="24"/>
        </w:rPr>
      </w:pPr>
      <w:r w:rsidRPr="00457585">
        <w:rPr>
          <w:sz w:val="24"/>
          <w:szCs w:val="24"/>
        </w:rPr>
        <w:t>Традиційно на початку нового навчального року було проведено «Олімпійський тиждень», у рамках якого організовано чимало цікавих заходів: тематичні виховні години, інформаційні хвилинки, олімпійські уроки, які мали на меті пропагувати серед дітей та учнівської молоді здоровий спосіб життя, сприяти залученню їх до активних занять спортом. До проведення «Олі</w:t>
      </w:r>
      <w:r w:rsidR="00777F64" w:rsidRPr="00457585">
        <w:rPr>
          <w:sz w:val="24"/>
          <w:szCs w:val="24"/>
        </w:rPr>
        <w:t>мпійського тижня» долучилися 196  учнів  1-11 класів та 19</w:t>
      </w:r>
      <w:r w:rsidRPr="00457585">
        <w:rPr>
          <w:sz w:val="24"/>
          <w:szCs w:val="24"/>
        </w:rPr>
        <w:t xml:space="preserve"> педагогічних працівників. В усіх класах 14 вересня було проведено Всеукраїнський Олімпійський урок, на якому учні мали змогу більше дізнатися про історію виникнення Олімпійських ігор, видатних спортсменів та Олімпійських чемпіонів України, які прославляють нашу країну на світовій арені. </w:t>
      </w:r>
    </w:p>
    <w:p w:rsidR="00DD4730" w:rsidRPr="00457585" w:rsidRDefault="00DD4730" w:rsidP="00DD4730">
      <w:pPr>
        <w:spacing w:after="0"/>
        <w:ind w:firstLine="426"/>
        <w:jc w:val="both"/>
        <w:rPr>
          <w:sz w:val="24"/>
          <w:szCs w:val="24"/>
        </w:rPr>
      </w:pPr>
      <w:r w:rsidRPr="00457585">
        <w:rPr>
          <w:sz w:val="24"/>
          <w:szCs w:val="24"/>
        </w:rPr>
        <w:t>З нагоди Дня миру у ліцеї пройшли тематичні заходи. День розпочався флешмобом «Голуб миру», який підготували учні 1 - 4 класів (класні керівники Процько Г.В., Мельник Н.А., Косюк Н.А., Олейнікова О.В.). Протягом дня був проведений конкурс проєктів «Я за мир в Україні» та акція «Я обираю МИР». Класними керівниками були проведені години спілкування «Мир на землі – радість у родині». У бібліотеці ліцею організована книжкова виставка «Під мирним небом».</w:t>
      </w:r>
    </w:p>
    <w:p w:rsidR="00DD4730" w:rsidRPr="00457585" w:rsidRDefault="00DD4730" w:rsidP="00DD4730">
      <w:pPr>
        <w:spacing w:after="0"/>
        <w:ind w:firstLine="426"/>
        <w:jc w:val="both"/>
        <w:rPr>
          <w:sz w:val="24"/>
          <w:szCs w:val="24"/>
        </w:rPr>
      </w:pPr>
      <w:r w:rsidRPr="00457585">
        <w:rPr>
          <w:sz w:val="24"/>
          <w:szCs w:val="24"/>
        </w:rPr>
        <w:t>З 16 по 22 вересня в практичним психологом, педагогом-організатором та класними керівниками проведено ряд заходів, тренінгів, виховних годин про інформування учасників освітнього процесу щодо протидії булінгу.</w:t>
      </w:r>
    </w:p>
    <w:p w:rsidR="00777F64" w:rsidRPr="00457585" w:rsidRDefault="00DD4730" w:rsidP="00777F64">
      <w:pPr>
        <w:spacing w:after="0"/>
        <w:ind w:firstLine="426"/>
        <w:jc w:val="both"/>
        <w:rPr>
          <w:sz w:val="24"/>
          <w:szCs w:val="24"/>
        </w:rPr>
      </w:pPr>
      <w:r w:rsidRPr="00457585">
        <w:rPr>
          <w:sz w:val="24"/>
          <w:szCs w:val="24"/>
        </w:rPr>
        <w:t xml:space="preserve">29 вересня працівниками Тульчинського РУ ГУ ДСНС було організовано та проведено «Єдиний урок безпеки». Рятувальники разом навчали учнів та вчителів діям під час сигналу «Повітряна тривога». На уроці безпеки надзвичайники розповіли правила поведінки під час виявлення вибухонебезпечних предметів. Як їх розрізняти учні змогли наочно побачити завдяки фото та муляжах. </w:t>
      </w:r>
    </w:p>
    <w:p w:rsidR="00DD4730" w:rsidRPr="00457585" w:rsidRDefault="00DD4730" w:rsidP="00DD4730">
      <w:pPr>
        <w:spacing w:after="0"/>
        <w:ind w:firstLine="426"/>
        <w:jc w:val="both"/>
        <w:rPr>
          <w:sz w:val="24"/>
          <w:szCs w:val="24"/>
        </w:rPr>
      </w:pPr>
      <w:r w:rsidRPr="00457585">
        <w:rPr>
          <w:sz w:val="24"/>
          <w:szCs w:val="24"/>
        </w:rPr>
        <w:t xml:space="preserve">З 1 жовтня стартував Всеукраїнський місячник шкільних бібліотек. Цього року він пройшов під гаслом «В нас єдина мета – Україна свята, нездоланна ніким і ніколи». У рамках місячника, бібліотекарем Курапко О.М. оформлена книжкова виставка «Моя незламна Україна», «Українські поети і письменники - патріоти рідної землі». Також до бібліотеки завітали учні ліцею на бібліотечний урок «Книги читати – усе знати». Діти ознайомилися з храмом мудрості – бібліотекою, різноманітністю книг у бібліотеці, з правилами поводження </w:t>
      </w:r>
      <w:r w:rsidRPr="00457585">
        <w:rPr>
          <w:sz w:val="24"/>
          <w:szCs w:val="24"/>
        </w:rPr>
        <w:lastRenderedPageBreak/>
        <w:t>з книгою. Учні були неперевершеними у конкурсах, іграх та казкових вікторинах. Дали обіцянку берегти книги та бути активними читачами бібліотеки.</w:t>
      </w:r>
    </w:p>
    <w:p w:rsidR="00DD4730" w:rsidRPr="00457585" w:rsidRDefault="00DD4730" w:rsidP="00DD4730">
      <w:pPr>
        <w:spacing w:after="0"/>
        <w:ind w:firstLine="426"/>
        <w:jc w:val="both"/>
        <w:rPr>
          <w:sz w:val="24"/>
          <w:szCs w:val="24"/>
        </w:rPr>
      </w:pPr>
      <w:r w:rsidRPr="00457585">
        <w:rPr>
          <w:sz w:val="24"/>
          <w:szCs w:val="24"/>
        </w:rPr>
        <w:t>9 листопада - День української писемності та мови. Відзначають його на честь українського літописця Нестора. Саме з нього, вважають дослідники, і починається писемна українська мова. Традиційно у ліцеї відбулися заходи, присвячені Дню української писемності та мови. Стало вже доброю традицією відзначати цей день написанням радіодиктанту національної єдності, до якого долучилися учні 9 класу. Особлива атмосфера панувала сьогодні в учнів 1-4 класів. Класні кімнати сяяли не тільки дитячими усмішками, а й вишиванками, яскравими висловами про мову. Класними керівниками 1-11 класів були проведені тематичні та виховні години, на яких діти дізналися багато цікавого про історію рідної мови; бібліотечний урок; вікторини; створення лепбоксу; читання віршів. Відзначення Дня української мови та писемності дало змогу учням доторкнутися до джерел духовної культури рідного народу, поглибити знання про витоки писемності та розвиток української мови, її правопис; усвідомити необхідність пропагування української мови в суспільстві, підвищення власної мовної культури як обов’язку кожного українця.</w:t>
      </w:r>
    </w:p>
    <w:p w:rsidR="00DD4730" w:rsidRPr="00457585" w:rsidRDefault="00DD4730" w:rsidP="00DD4730">
      <w:pPr>
        <w:spacing w:after="0"/>
        <w:ind w:firstLine="426"/>
        <w:jc w:val="both"/>
        <w:rPr>
          <w:sz w:val="24"/>
          <w:szCs w:val="24"/>
        </w:rPr>
      </w:pPr>
      <w:r w:rsidRPr="00457585">
        <w:rPr>
          <w:sz w:val="24"/>
          <w:szCs w:val="24"/>
        </w:rPr>
        <w:t xml:space="preserve">У зв’язку з Всесвітнім днем доброти, що відзначається 13 листопада та з метою формування в учнів доброти, чуйності, милосердя, поваги до своїх батьків і рідних, до людей старшого віку, виховування морально-етичних </w:t>
      </w:r>
      <w:r w:rsidR="00777F64" w:rsidRPr="00457585">
        <w:rPr>
          <w:sz w:val="24"/>
          <w:szCs w:val="24"/>
        </w:rPr>
        <w:t>норм у ліцеї протягом 13.11.2023 року по 17.11.2023</w:t>
      </w:r>
      <w:r w:rsidRPr="00457585">
        <w:rPr>
          <w:sz w:val="24"/>
          <w:szCs w:val="24"/>
        </w:rPr>
        <w:t xml:space="preserve"> року було проведено заходи в рамках </w:t>
      </w:r>
      <w:r w:rsidR="00777F64" w:rsidRPr="00457585">
        <w:rPr>
          <w:sz w:val="24"/>
          <w:szCs w:val="24"/>
        </w:rPr>
        <w:t xml:space="preserve"> Кольорового тижня  толерантності ( наказ № 219 від 13.11.2023; № 229 від 20.11.2023)</w:t>
      </w:r>
    </w:p>
    <w:p w:rsidR="00DD4730" w:rsidRPr="00457585" w:rsidRDefault="00777F64" w:rsidP="00DD4730">
      <w:pPr>
        <w:spacing w:after="0"/>
        <w:ind w:firstLine="426"/>
        <w:jc w:val="both"/>
        <w:rPr>
          <w:sz w:val="24"/>
          <w:szCs w:val="24"/>
        </w:rPr>
      </w:pPr>
      <w:r w:rsidRPr="00457585">
        <w:rPr>
          <w:sz w:val="24"/>
          <w:szCs w:val="24"/>
        </w:rPr>
        <w:t>13 - 17</w:t>
      </w:r>
      <w:r w:rsidR="00DD4730" w:rsidRPr="00457585">
        <w:rPr>
          <w:sz w:val="24"/>
          <w:szCs w:val="24"/>
        </w:rPr>
        <w:t xml:space="preserve"> листопада було проведено Тиждень безпеки дорожнього руху. Для учнів 1-4 класів були проведені практичні заняття під назвою «Переходимо вулицю», урок «Подорож у країну правил дорожнього руху», виховні години «Безпечний рух – твій вірний друг». Діти взяли участь у іграх, присвячених ПДР. Учні 5-11 класів переглянули онлайн-урок з безпеки дорожнього руху, взяли участь у годинах спілкування «Ціна неуваги і безпечності. </w:t>
      </w:r>
      <w:r w:rsidRPr="00457585">
        <w:rPr>
          <w:sz w:val="24"/>
          <w:szCs w:val="24"/>
        </w:rPr>
        <w:t>Присвячується мотоциклістам». 17</w:t>
      </w:r>
      <w:r w:rsidR="00DD4730" w:rsidRPr="00457585">
        <w:rPr>
          <w:sz w:val="24"/>
          <w:szCs w:val="24"/>
        </w:rPr>
        <w:t xml:space="preserve"> листопада для учнів 1-11 класів було проведено Єдиний національний урок з безпеки дорожнього руху присвячений темі «Безпечна дорога додому».</w:t>
      </w:r>
    </w:p>
    <w:p w:rsidR="00DD4730" w:rsidRPr="00457585" w:rsidRDefault="00DD4730" w:rsidP="00DD4730">
      <w:pPr>
        <w:spacing w:after="0"/>
        <w:ind w:firstLine="426"/>
        <w:jc w:val="both"/>
        <w:rPr>
          <w:sz w:val="24"/>
          <w:szCs w:val="24"/>
        </w:rPr>
      </w:pPr>
      <w:r w:rsidRPr="00457585">
        <w:rPr>
          <w:sz w:val="24"/>
          <w:szCs w:val="24"/>
        </w:rPr>
        <w:t>З 21 по 25 листопада організовано ряд заходів по вшануванню пам’яті жертв голодоморів. Було проведено тематичні уроки пам’яті, перегляд художніх та документальних фільмів, бесіди з нагоди вшанування пам’яті жертв Голодомору за темами: «І запалали свічки пам’яті та скорботи», «Були колись страшні часи», «З присвятою замордованим голодом…», «Жнива скорботи», «Голгофа голодною смертю», «Кривава ціна українського хліба у 20-30-х роках ХХ століття», «Упокорення голодом». Організовано тематичні виставки історичної, художньої та документальної літератури за темами: «Минуле стукає в наші серця», «Не забуваймо незабутнє».</w:t>
      </w:r>
    </w:p>
    <w:p w:rsidR="00DD4730" w:rsidRPr="00457585" w:rsidRDefault="007938C3" w:rsidP="00DD4730">
      <w:pPr>
        <w:spacing w:after="0"/>
        <w:ind w:firstLine="426"/>
        <w:jc w:val="both"/>
        <w:rPr>
          <w:sz w:val="24"/>
          <w:szCs w:val="24"/>
        </w:rPr>
      </w:pPr>
      <w:r w:rsidRPr="00457585">
        <w:rPr>
          <w:sz w:val="24"/>
          <w:szCs w:val="24"/>
        </w:rPr>
        <w:t>У ліцеї з 25.11 по 10.12.2023</w:t>
      </w:r>
      <w:r w:rsidR="00DD4730" w:rsidRPr="00457585">
        <w:rPr>
          <w:sz w:val="24"/>
          <w:szCs w:val="24"/>
        </w:rPr>
        <w:t xml:space="preserve"> року проведено Всеукраїнську акцію «16 днів проти насильства» з метою привернення уваги школярів до актуальної для українського суспільства проблеми подолання насильства в сімʼї, щодо жінок, жорстокого поводження з дітьми, протидії торгівлі людьми, забезпечення рівних прав жінок і чоловіків, профілактики правопорушень, злочинності, насильства в учнівському середовищі, виховання загальнолюдських моральних якостей. У рамках міжнародної акції «16 днів проти насильства» відбулася зустріч із працівниками КУ «ЦНСП» - Чорним Ю.В, Пріщенко В.П, інспектором ювенальної поліції Тульчинського РВП Москалюк О.В. та поліцейським офіцером громади Цюпком Д.П. Гості ліцею познайомили учнів із видами насильства та правопорушень, попередили про наслідки та відповідальність за їх скоєння, наголосили про обов'язки та права здобувачів освіти.</w:t>
      </w:r>
    </w:p>
    <w:p w:rsidR="00DD4730" w:rsidRPr="00457585" w:rsidRDefault="00DD4730" w:rsidP="00DD4730">
      <w:pPr>
        <w:spacing w:after="0"/>
        <w:ind w:firstLine="426"/>
        <w:jc w:val="both"/>
        <w:rPr>
          <w:sz w:val="24"/>
          <w:szCs w:val="24"/>
        </w:rPr>
      </w:pPr>
      <w:r w:rsidRPr="00457585">
        <w:rPr>
          <w:sz w:val="24"/>
          <w:szCs w:val="24"/>
        </w:rPr>
        <w:t xml:space="preserve">До Дня Збройних Сил України з метою патріотичного виховання підростаючого покоління в ліцеї було проведено ряд заходів: учні початкових класів виготовляли янголів,які будуть оберігати наших захисників, учні 5 - 8 класів писали листи, в яких </w:t>
      </w:r>
      <w:r w:rsidRPr="00457585">
        <w:rPr>
          <w:sz w:val="24"/>
          <w:szCs w:val="24"/>
        </w:rPr>
        <w:lastRenderedPageBreak/>
        <w:t>дякували за їх мужність, сміливість, відважність. Для старшокласників були організовані військово-патріотичні змагання «А нумо, хлопці».</w:t>
      </w:r>
    </w:p>
    <w:p w:rsidR="00DD4730" w:rsidRPr="00457585" w:rsidRDefault="00DD4730" w:rsidP="00DD4730">
      <w:pPr>
        <w:spacing w:after="0"/>
        <w:ind w:firstLine="426"/>
        <w:jc w:val="both"/>
        <w:rPr>
          <w:sz w:val="24"/>
          <w:szCs w:val="24"/>
        </w:rPr>
      </w:pPr>
      <w:r w:rsidRPr="00457585">
        <w:rPr>
          <w:sz w:val="24"/>
          <w:szCs w:val="24"/>
        </w:rPr>
        <w:t>В рамках відзначення Дня української хустки, 7 грудня, учні та педагогічний колектив взяли участь у флешмобі «Зроби фото з хусткою».</w:t>
      </w:r>
    </w:p>
    <w:p w:rsidR="007938C3" w:rsidRPr="00457585" w:rsidRDefault="007938C3" w:rsidP="007938C3">
      <w:pPr>
        <w:spacing w:after="0" w:line="240" w:lineRule="auto"/>
        <w:ind w:left="360" w:firstLine="426"/>
        <w:jc w:val="both"/>
        <w:rPr>
          <w:rFonts w:eastAsia="Times New Roman"/>
          <w:sz w:val="24"/>
          <w:szCs w:val="24"/>
          <w:lang w:eastAsia="uk-UA"/>
        </w:rPr>
      </w:pPr>
      <w:r w:rsidRPr="00457585">
        <w:rPr>
          <w:rFonts w:eastAsia="Times New Roman"/>
          <w:color w:val="000000"/>
          <w:sz w:val="24"/>
          <w:szCs w:val="24"/>
          <w:lang w:eastAsia="uk-UA"/>
        </w:rPr>
        <w:t>З нагоди Дня Соборності України та виховання у громадян почуття патріотизму і гордості за свою державу, з метою вшанування багатовікової історії національного державотворення, засвідчення поваги до подвигу борців за свободу, незалежність і територіальну цілісність, єднання суспільства у справі розбудови України як високорозвиненої європейської держави, консолідації історичної пам’яті нації, згуртування громад України та відзначення проголошення Акта злуки Української Народної Республіки і Західноукраїнської Народної Республіки, протягом 19.01.2024 року по 26.01.2024 року робота педагогічного та учнівського колективу була спрямована на виконання заходів у зв’язку з відзначенням Дня Соборності України.</w:t>
      </w:r>
      <w:r w:rsidRPr="00457585">
        <w:rPr>
          <w:rFonts w:eastAsia="Times New Roman"/>
          <w:sz w:val="24"/>
          <w:szCs w:val="24"/>
          <w:lang w:eastAsia="uk-UA"/>
        </w:rPr>
        <w:t xml:space="preserve"> </w:t>
      </w:r>
      <w:r w:rsidRPr="00457585">
        <w:rPr>
          <w:rFonts w:eastAsia="Times New Roman"/>
          <w:color w:val="000000"/>
          <w:sz w:val="24"/>
          <w:szCs w:val="24"/>
          <w:lang w:eastAsia="uk-UA"/>
        </w:rPr>
        <w:t>Класні керівники 1-9 класів провели тематичні заходи: лекції, бесіди, виховні години, засідання «круглих столів», конференцій, присвячених Дню Соборності за темами:</w:t>
      </w:r>
    </w:p>
    <w:p w:rsidR="007938C3" w:rsidRPr="00457585" w:rsidRDefault="007938C3" w:rsidP="007938C3">
      <w:pPr>
        <w:spacing w:after="0" w:line="240" w:lineRule="auto"/>
        <w:ind w:left="360" w:firstLine="426"/>
        <w:jc w:val="both"/>
        <w:rPr>
          <w:rFonts w:eastAsia="Times New Roman"/>
          <w:sz w:val="24"/>
          <w:szCs w:val="24"/>
          <w:lang w:eastAsia="uk-UA"/>
        </w:rPr>
      </w:pPr>
      <w:r w:rsidRPr="00457585">
        <w:rPr>
          <w:rFonts w:eastAsia="Times New Roman"/>
          <w:color w:val="000000"/>
          <w:sz w:val="24"/>
          <w:szCs w:val="24"/>
          <w:lang w:eastAsia="uk-UA"/>
        </w:rPr>
        <w:t>- «Єдність народу – запорука благополуччя і добробуту держави»;</w:t>
      </w:r>
    </w:p>
    <w:p w:rsidR="007938C3" w:rsidRPr="00457585" w:rsidRDefault="007938C3" w:rsidP="007938C3">
      <w:pPr>
        <w:spacing w:after="0" w:line="240" w:lineRule="auto"/>
        <w:ind w:left="360" w:firstLine="426"/>
        <w:jc w:val="both"/>
        <w:rPr>
          <w:rFonts w:eastAsia="Times New Roman"/>
          <w:sz w:val="24"/>
          <w:szCs w:val="24"/>
          <w:lang w:eastAsia="uk-UA"/>
        </w:rPr>
      </w:pPr>
      <w:r w:rsidRPr="00457585">
        <w:rPr>
          <w:rFonts w:eastAsia="Times New Roman"/>
          <w:color w:val="000000"/>
          <w:sz w:val="24"/>
          <w:szCs w:val="24"/>
          <w:lang w:eastAsia="uk-UA"/>
        </w:rPr>
        <w:t>- «Історичне значення Акту Злуки українських земель»;</w:t>
      </w:r>
    </w:p>
    <w:p w:rsidR="007938C3" w:rsidRPr="00457585" w:rsidRDefault="007938C3" w:rsidP="007938C3">
      <w:pPr>
        <w:spacing w:after="0" w:line="240" w:lineRule="auto"/>
        <w:ind w:left="360" w:firstLine="426"/>
        <w:jc w:val="both"/>
        <w:rPr>
          <w:rFonts w:eastAsia="Times New Roman"/>
          <w:sz w:val="24"/>
          <w:szCs w:val="24"/>
          <w:lang w:eastAsia="uk-UA"/>
        </w:rPr>
      </w:pPr>
      <w:r w:rsidRPr="00457585">
        <w:rPr>
          <w:rFonts w:eastAsia="Times New Roman"/>
          <w:color w:val="000000"/>
          <w:sz w:val="24"/>
          <w:szCs w:val="24"/>
          <w:lang w:eastAsia="uk-UA"/>
        </w:rPr>
        <w:t>- «Моя Україна – єдина і неподільна».</w:t>
      </w:r>
    </w:p>
    <w:p w:rsidR="007938C3" w:rsidRPr="00457585" w:rsidRDefault="007938C3" w:rsidP="007938C3">
      <w:pPr>
        <w:spacing w:after="0" w:line="240" w:lineRule="auto"/>
        <w:ind w:left="360" w:firstLine="426"/>
        <w:jc w:val="both"/>
        <w:rPr>
          <w:rFonts w:eastAsia="Times New Roman"/>
          <w:sz w:val="24"/>
          <w:szCs w:val="24"/>
          <w:lang w:eastAsia="uk-UA"/>
        </w:rPr>
      </w:pPr>
      <w:r w:rsidRPr="00457585">
        <w:rPr>
          <w:rFonts w:eastAsia="Times New Roman"/>
          <w:color w:val="000000"/>
          <w:sz w:val="24"/>
          <w:szCs w:val="24"/>
          <w:lang w:eastAsia="uk-UA"/>
        </w:rPr>
        <w:t>25.01.24 р. заступник директора з виховної роботи Вовк А.І., вчитель історії Бойко О.В., педагоги-організатори Косюк Н.А., Вергелес Н.П. організували та провели педагогічні читання за темою: «Політична діяльність лідерів УНР та ЗУНР».</w:t>
      </w:r>
    </w:p>
    <w:p w:rsidR="007938C3" w:rsidRPr="00457585" w:rsidRDefault="007938C3" w:rsidP="007938C3">
      <w:pPr>
        <w:spacing w:after="0" w:line="240" w:lineRule="auto"/>
        <w:ind w:left="360" w:firstLine="426"/>
        <w:jc w:val="both"/>
        <w:rPr>
          <w:rFonts w:eastAsia="Times New Roman"/>
          <w:sz w:val="24"/>
          <w:szCs w:val="24"/>
          <w:lang w:eastAsia="uk-UA"/>
        </w:rPr>
      </w:pPr>
      <w:r w:rsidRPr="00457585">
        <w:rPr>
          <w:rFonts w:eastAsia="Times New Roman"/>
          <w:color w:val="000000"/>
          <w:sz w:val="24"/>
          <w:szCs w:val="24"/>
          <w:lang w:eastAsia="uk-UA"/>
        </w:rPr>
        <w:t>Протягом тижня для учнів 1-11 класів бібліотекар Курапко О.М. організувала тематичну виставка літератури та експозицій, у яких відбито шлях України до возз’єднання.</w:t>
      </w:r>
    </w:p>
    <w:p w:rsidR="007938C3" w:rsidRPr="00457585" w:rsidRDefault="007938C3" w:rsidP="007938C3">
      <w:pPr>
        <w:spacing w:after="0" w:line="240" w:lineRule="auto"/>
        <w:ind w:left="360" w:firstLine="426"/>
        <w:jc w:val="both"/>
        <w:rPr>
          <w:rFonts w:eastAsia="Times New Roman"/>
          <w:sz w:val="24"/>
          <w:szCs w:val="24"/>
          <w:lang w:eastAsia="uk-UA"/>
        </w:rPr>
      </w:pPr>
      <w:r w:rsidRPr="00457585">
        <w:rPr>
          <w:rFonts w:eastAsia="Times New Roman"/>
          <w:color w:val="000000"/>
          <w:sz w:val="24"/>
          <w:szCs w:val="24"/>
          <w:lang w:eastAsia="uk-UA"/>
        </w:rPr>
        <w:t>24.01. для учнів 10-11 класів вчитель історії Бойко О.В. та педагоги-організатори Косюк Н.А., Вергелес Н.П. організували та провели семінар з висвітленням проблем становлення незалежної демократичної держави в Україні на тлі історичних подій тих часів.</w:t>
      </w:r>
    </w:p>
    <w:p w:rsidR="007938C3" w:rsidRPr="00457585" w:rsidRDefault="007938C3" w:rsidP="007938C3">
      <w:pPr>
        <w:spacing w:after="0" w:line="240" w:lineRule="auto"/>
        <w:ind w:left="360" w:firstLine="426"/>
        <w:jc w:val="both"/>
        <w:rPr>
          <w:rFonts w:eastAsia="Times New Roman"/>
          <w:sz w:val="24"/>
          <w:szCs w:val="24"/>
          <w:lang w:eastAsia="uk-UA"/>
        </w:rPr>
      </w:pPr>
      <w:r w:rsidRPr="00457585">
        <w:rPr>
          <w:rFonts w:eastAsia="Times New Roman"/>
          <w:color w:val="000000"/>
          <w:sz w:val="24"/>
          <w:szCs w:val="24"/>
          <w:lang w:eastAsia="uk-UA"/>
        </w:rPr>
        <w:t>25.01. вчитель історії Бойко О.В. для 7 – 9 класів провів урок державності «Ой, там збиралися під прапори…».</w:t>
      </w:r>
    </w:p>
    <w:p w:rsidR="007938C3" w:rsidRPr="00457585" w:rsidRDefault="007938C3" w:rsidP="007938C3">
      <w:pPr>
        <w:spacing w:after="0" w:line="240" w:lineRule="auto"/>
        <w:ind w:left="360" w:firstLine="426"/>
        <w:jc w:val="both"/>
        <w:rPr>
          <w:rFonts w:eastAsia="Times New Roman"/>
          <w:sz w:val="24"/>
          <w:szCs w:val="24"/>
          <w:lang w:eastAsia="uk-UA"/>
        </w:rPr>
      </w:pPr>
      <w:r w:rsidRPr="00457585">
        <w:rPr>
          <w:rFonts w:eastAsia="Times New Roman"/>
          <w:color w:val="000000"/>
          <w:sz w:val="24"/>
          <w:szCs w:val="24"/>
          <w:lang w:eastAsia="uk-UA"/>
        </w:rPr>
        <w:t>З метою національно – патріотичного виховання учнівської молоді, протягом 24.01.2024 року по 26.01.2023 року педагогічні працівники ліцею провели заходи, приурочені бою під Крутами.</w:t>
      </w:r>
    </w:p>
    <w:p w:rsidR="007938C3" w:rsidRPr="00457585" w:rsidRDefault="007938C3" w:rsidP="007938C3">
      <w:pPr>
        <w:spacing w:after="0" w:line="240" w:lineRule="auto"/>
        <w:ind w:left="360" w:firstLine="426"/>
        <w:jc w:val="both"/>
        <w:rPr>
          <w:rFonts w:eastAsia="Times New Roman"/>
          <w:sz w:val="24"/>
          <w:szCs w:val="24"/>
          <w:lang w:eastAsia="uk-UA"/>
        </w:rPr>
      </w:pPr>
      <w:r w:rsidRPr="00457585">
        <w:rPr>
          <w:rFonts w:eastAsia="Times New Roman"/>
          <w:color w:val="000000"/>
          <w:sz w:val="24"/>
          <w:szCs w:val="24"/>
          <w:lang w:eastAsia="uk-UA"/>
        </w:rPr>
        <w:t>Учителі української мови та літератури Семенова Н.В., Паламар О.М., вчитель історії Бойку О.В. провели круглі столи, тематичні конференції, приурочені бою під Крутами; організували лекторські групи на тему «Юним героям присвячується».</w:t>
      </w:r>
    </w:p>
    <w:p w:rsidR="007938C3" w:rsidRPr="00457585" w:rsidRDefault="007938C3" w:rsidP="007938C3">
      <w:pPr>
        <w:spacing w:after="0" w:line="240" w:lineRule="auto"/>
        <w:ind w:left="360" w:firstLine="426"/>
        <w:jc w:val="both"/>
        <w:rPr>
          <w:rFonts w:eastAsia="Times New Roman"/>
          <w:sz w:val="24"/>
          <w:szCs w:val="24"/>
          <w:lang w:eastAsia="uk-UA"/>
        </w:rPr>
      </w:pPr>
      <w:r w:rsidRPr="00457585">
        <w:rPr>
          <w:rFonts w:eastAsia="Times New Roman"/>
          <w:color w:val="000000"/>
          <w:sz w:val="24"/>
          <w:szCs w:val="24"/>
          <w:lang w:eastAsia="uk-UA"/>
        </w:rPr>
        <w:t>Вчитель історії Бойко О.В., провів для учнів 5-11 класів тематичний урок історії «Героїзм юних українців в обороні Батьківщини. 1918. Крути».</w:t>
      </w:r>
    </w:p>
    <w:p w:rsidR="007938C3" w:rsidRPr="00457585" w:rsidRDefault="007938C3" w:rsidP="007938C3">
      <w:pPr>
        <w:spacing w:after="0" w:line="240" w:lineRule="auto"/>
        <w:ind w:left="360" w:firstLine="426"/>
        <w:jc w:val="both"/>
        <w:rPr>
          <w:rFonts w:eastAsia="Times New Roman"/>
          <w:sz w:val="24"/>
          <w:szCs w:val="24"/>
          <w:lang w:eastAsia="uk-UA"/>
        </w:rPr>
      </w:pPr>
      <w:r w:rsidRPr="00457585">
        <w:rPr>
          <w:rFonts w:eastAsia="Times New Roman"/>
          <w:color w:val="000000"/>
          <w:sz w:val="24"/>
          <w:szCs w:val="24"/>
          <w:lang w:eastAsia="uk-UA"/>
        </w:rPr>
        <w:t>Бібліотекар ліцею Курапко О.М. організувала тематичну бібліотечну виставку на тему «1918. Крути».</w:t>
      </w:r>
    </w:p>
    <w:p w:rsidR="007938C3" w:rsidRPr="00457585" w:rsidRDefault="007938C3" w:rsidP="007938C3">
      <w:pPr>
        <w:spacing w:after="0" w:line="240" w:lineRule="auto"/>
        <w:ind w:left="360" w:firstLine="426"/>
        <w:jc w:val="both"/>
        <w:rPr>
          <w:rFonts w:eastAsia="Times New Roman"/>
          <w:sz w:val="24"/>
          <w:szCs w:val="24"/>
          <w:lang w:eastAsia="uk-UA"/>
        </w:rPr>
      </w:pPr>
      <w:r w:rsidRPr="00457585">
        <w:rPr>
          <w:rFonts w:eastAsia="Times New Roman"/>
          <w:color w:val="000000"/>
          <w:sz w:val="24"/>
          <w:szCs w:val="24"/>
          <w:lang w:eastAsia="uk-UA"/>
        </w:rPr>
        <w:t>Класним керівникам 1 – 11 класів провесли години спілкування на тему «Там, на Аскольдовій могилі…».</w:t>
      </w:r>
    </w:p>
    <w:p w:rsidR="007938C3" w:rsidRPr="00457585" w:rsidRDefault="007938C3" w:rsidP="007938C3">
      <w:pPr>
        <w:spacing w:after="0" w:line="240" w:lineRule="auto"/>
        <w:ind w:left="360" w:firstLine="426"/>
        <w:jc w:val="both"/>
        <w:rPr>
          <w:rFonts w:eastAsia="Times New Roman"/>
          <w:color w:val="000000"/>
          <w:sz w:val="24"/>
          <w:szCs w:val="24"/>
          <w:lang w:eastAsia="uk-UA"/>
        </w:rPr>
      </w:pPr>
      <w:r w:rsidRPr="00457585">
        <w:rPr>
          <w:rFonts w:eastAsia="Times New Roman"/>
          <w:color w:val="000000"/>
          <w:sz w:val="24"/>
          <w:szCs w:val="24"/>
          <w:lang w:eastAsia="uk-UA"/>
        </w:rPr>
        <w:t>Заступник директора з виховної роботи Вовк А.І., педагоги-організатори Косюк Н.А. та Вергелес Н.П. разом з учнями 9 – 11 класів організували випуск класних газет на тему, приурочену битві під Крутами.</w:t>
      </w:r>
    </w:p>
    <w:p w:rsidR="007938C3" w:rsidRPr="00457585" w:rsidRDefault="007938C3" w:rsidP="007938C3">
      <w:pPr>
        <w:spacing w:after="0" w:line="240" w:lineRule="auto"/>
        <w:ind w:left="360" w:firstLine="426"/>
        <w:jc w:val="both"/>
        <w:rPr>
          <w:rFonts w:eastAsia="Times New Roman"/>
          <w:sz w:val="24"/>
          <w:szCs w:val="24"/>
          <w:lang w:eastAsia="uk-UA"/>
        </w:rPr>
      </w:pPr>
      <w:r w:rsidRPr="00457585">
        <w:rPr>
          <w:rFonts w:eastAsia="Times New Roman"/>
          <w:color w:val="000000"/>
          <w:sz w:val="24"/>
          <w:szCs w:val="24"/>
          <w:lang w:eastAsia="uk-UA"/>
        </w:rPr>
        <w:t>У зв’язку з Всесвітнім днем безпечного Інтернету та з метою підвищення інформаційної компетентності учасників освітнього процесу, створення сприятливих умов для підготовки молодого покоління до життєдіяльності в інформаційному суспільстві, забезпечення захисту дитини від шкідливих інформаційних впливів, акцентування уваги на важливості безпечної поведінки у Всесвітній мережі, працівники Тиманівського ліцею з 05.02.2024 року по 09.02.2024 року провели заходи в рамках Тижня безпечного Інтернету.</w:t>
      </w:r>
      <w:r w:rsidRPr="00457585">
        <w:rPr>
          <w:rFonts w:eastAsia="Times New Roman"/>
          <w:sz w:val="24"/>
          <w:szCs w:val="24"/>
          <w:lang w:eastAsia="uk-UA"/>
        </w:rPr>
        <w:t xml:space="preserve">  </w:t>
      </w:r>
      <w:r w:rsidRPr="00457585">
        <w:rPr>
          <w:rFonts w:eastAsia="Times New Roman"/>
          <w:color w:val="000000"/>
          <w:sz w:val="24"/>
          <w:szCs w:val="24"/>
          <w:lang w:eastAsia="uk-UA"/>
        </w:rPr>
        <w:t>Усі педагогічні працівники ліцею взяли участь в онлайн-</w:t>
      </w:r>
      <w:r w:rsidRPr="00457585">
        <w:rPr>
          <w:rFonts w:eastAsia="Times New Roman"/>
          <w:color w:val="000000"/>
          <w:sz w:val="24"/>
          <w:szCs w:val="24"/>
          <w:lang w:eastAsia="uk-UA"/>
        </w:rPr>
        <w:lastRenderedPageBreak/>
        <w:t>марафоні до Дня безпечного Інтернету за підтримки Міністерства освіти і науки України та Міністерства цифрової трансформації, який відбувся 07 лютого. Проведено  тематичні заходи для учнів 1 – 11 класів  , урок-гру, квести, на теми: «Безпечний Інтернет та правила роботи в ньому»; «Подорож безпечною Мережею!»; «Ігроманія»; «Зворотній бік Інтернету»; «Мережева етика</w:t>
      </w:r>
      <w:r w:rsidRPr="00457585">
        <w:rPr>
          <w:rFonts w:eastAsia="Times New Roman"/>
          <w:sz w:val="24"/>
          <w:szCs w:val="24"/>
          <w:lang w:eastAsia="uk-UA"/>
        </w:rPr>
        <w:t xml:space="preserve">», </w:t>
      </w:r>
      <w:r w:rsidRPr="00457585">
        <w:rPr>
          <w:rFonts w:eastAsia="Times New Roman"/>
          <w:color w:val="000000"/>
          <w:sz w:val="24"/>
          <w:szCs w:val="24"/>
          <w:lang w:eastAsia="uk-UA"/>
        </w:rPr>
        <w:t>07 лютого практичний психолог Коштира Т.В. провела анкетування на визначення комп’ютерної та Інтернет-залежності серед учнів 5 - 6 класів.</w:t>
      </w:r>
    </w:p>
    <w:p w:rsidR="007938C3" w:rsidRPr="00457585" w:rsidRDefault="007938C3" w:rsidP="007938C3">
      <w:pPr>
        <w:spacing w:after="0" w:line="240" w:lineRule="auto"/>
        <w:ind w:left="360" w:firstLine="426"/>
        <w:jc w:val="both"/>
        <w:rPr>
          <w:rFonts w:eastAsia="Times New Roman"/>
          <w:sz w:val="24"/>
          <w:szCs w:val="24"/>
          <w:lang w:eastAsia="uk-UA"/>
        </w:rPr>
      </w:pPr>
      <w:r w:rsidRPr="00457585">
        <w:rPr>
          <w:rFonts w:eastAsia="Times New Roman"/>
          <w:color w:val="000000"/>
          <w:sz w:val="24"/>
          <w:szCs w:val="24"/>
          <w:lang w:eastAsia="uk-UA"/>
        </w:rPr>
        <w:t>Педагоги-організатори Косюк Н.А. та Вергелес Н.П. разом із практичним психологом Коштирою Т.В. виготовили пам’ятки для батьків «Як забезпечити безпеку дітей у мережі Інтернет».</w:t>
      </w:r>
    </w:p>
    <w:p w:rsidR="007938C3" w:rsidRPr="00457585" w:rsidRDefault="007938C3" w:rsidP="007938C3">
      <w:pPr>
        <w:spacing w:after="0" w:line="240" w:lineRule="auto"/>
        <w:ind w:left="360" w:firstLine="426"/>
        <w:jc w:val="both"/>
        <w:rPr>
          <w:rFonts w:eastAsia="Times New Roman"/>
          <w:sz w:val="24"/>
          <w:szCs w:val="24"/>
          <w:lang w:eastAsia="uk-UA"/>
        </w:rPr>
      </w:pPr>
      <w:r w:rsidRPr="00457585">
        <w:rPr>
          <w:rFonts w:eastAsia="Times New Roman"/>
          <w:color w:val="000000"/>
          <w:sz w:val="24"/>
          <w:szCs w:val="24"/>
          <w:lang w:eastAsia="uk-UA"/>
        </w:rPr>
        <w:t>Під час проведення тижня учні ліцею ознайомилися із Чат-ботом у Telegram і Viber, за допомогою якого дізналися, як визначити кібербулінг, як самостійно видалити образливі матеріали з соціальних мереж, а також куди звертатись за допомогою.</w:t>
      </w:r>
    </w:p>
    <w:p w:rsidR="007938C3" w:rsidRPr="00457585" w:rsidRDefault="007938C3" w:rsidP="007938C3">
      <w:pPr>
        <w:spacing w:after="0" w:line="240" w:lineRule="auto"/>
        <w:ind w:left="360" w:firstLine="426"/>
        <w:jc w:val="both"/>
        <w:rPr>
          <w:rFonts w:eastAsia="Times New Roman"/>
          <w:sz w:val="24"/>
          <w:szCs w:val="24"/>
          <w:lang w:eastAsia="uk-UA"/>
        </w:rPr>
      </w:pPr>
      <w:r w:rsidRPr="00457585">
        <w:rPr>
          <w:rFonts w:eastAsia="Times New Roman"/>
          <w:color w:val="000000"/>
          <w:sz w:val="24"/>
          <w:szCs w:val="24"/>
          <w:lang w:eastAsia="uk-UA"/>
        </w:rPr>
        <w:t>Вчителі інформатики Косюк Н.А. (4 клас), Мельник Н.А.  (3 клас), Дзярик В.А.  (5-8 класи), Халімон С.М. (9-11 класи) провели тематичні уроки з метою формування в дітей навичок безпечного користування мережею Інтернет.</w:t>
      </w:r>
    </w:p>
    <w:p w:rsidR="007938C3" w:rsidRPr="00457585" w:rsidRDefault="007938C3" w:rsidP="007938C3">
      <w:pPr>
        <w:spacing w:after="0" w:line="240" w:lineRule="auto"/>
        <w:ind w:left="360" w:firstLine="426"/>
        <w:jc w:val="both"/>
        <w:rPr>
          <w:rFonts w:eastAsia="Times New Roman"/>
          <w:sz w:val="24"/>
          <w:szCs w:val="24"/>
          <w:lang w:eastAsia="uk-UA"/>
        </w:rPr>
      </w:pPr>
      <w:r w:rsidRPr="00457585">
        <w:rPr>
          <w:rFonts w:eastAsia="Times New Roman"/>
          <w:color w:val="000000"/>
          <w:sz w:val="24"/>
          <w:szCs w:val="24"/>
          <w:lang w:eastAsia="uk-UA"/>
        </w:rPr>
        <w:t>Протягом Тижня безпечного Інтернету педагогічні працівники ліцею розширили й поглибили знання учасників освітнього процесу про безпечний Інтернет; дослідили позитивні і негативні наслідки Інтернету; сприяли обізнаності учнів про небезпеки, які існують в Інтернеті.</w:t>
      </w:r>
    </w:p>
    <w:p w:rsidR="007938C3" w:rsidRPr="00457585" w:rsidRDefault="007938C3" w:rsidP="007938C3">
      <w:pPr>
        <w:spacing w:after="0" w:line="240" w:lineRule="auto"/>
        <w:ind w:left="360" w:firstLine="426"/>
        <w:jc w:val="both"/>
        <w:rPr>
          <w:rFonts w:eastAsia="Times New Roman"/>
          <w:sz w:val="24"/>
          <w:szCs w:val="24"/>
          <w:lang w:eastAsia="uk-UA"/>
        </w:rPr>
      </w:pPr>
      <w:r w:rsidRPr="00457585">
        <w:rPr>
          <w:rFonts w:eastAsia="Times New Roman"/>
          <w:color w:val="000000"/>
          <w:sz w:val="24"/>
          <w:szCs w:val="24"/>
          <w:lang w:eastAsia="uk-UA"/>
        </w:rPr>
        <w:t>З метою посилення консолідації українського суспільства, зміцнення його стійкості в умовах зростання гібридних загроз, інформаційно-пропагандистського, морально-психологічного тиску на суспільну свідомість, у Тиманівському ліцеї було проведено заходи до Дня єднання ( наказ по ліцею № 53 від 16.02.2024)</w:t>
      </w:r>
    </w:p>
    <w:p w:rsidR="007938C3" w:rsidRPr="00457585" w:rsidRDefault="007938C3" w:rsidP="007938C3">
      <w:pPr>
        <w:spacing w:after="0" w:line="240" w:lineRule="auto"/>
        <w:ind w:left="360" w:firstLine="426"/>
        <w:jc w:val="both"/>
        <w:rPr>
          <w:rFonts w:eastAsia="Times New Roman"/>
          <w:sz w:val="24"/>
          <w:szCs w:val="24"/>
          <w:lang w:eastAsia="uk-UA"/>
        </w:rPr>
      </w:pPr>
      <w:r w:rsidRPr="00457585">
        <w:rPr>
          <w:rFonts w:eastAsia="Times New Roman"/>
          <w:color w:val="000000"/>
          <w:sz w:val="24"/>
          <w:szCs w:val="24"/>
          <w:lang w:eastAsia="uk-UA"/>
        </w:rPr>
        <w:t>Адміністрація ліцею забезпечила 16 лютого 2024 року о 10:00 підняття Державного прапору України та виконання Державного гімну України.</w:t>
      </w:r>
    </w:p>
    <w:p w:rsidR="007938C3" w:rsidRPr="00457585" w:rsidRDefault="007938C3" w:rsidP="007938C3">
      <w:pPr>
        <w:spacing w:after="0" w:line="240" w:lineRule="auto"/>
        <w:ind w:left="360" w:firstLine="426"/>
        <w:jc w:val="both"/>
        <w:rPr>
          <w:rFonts w:eastAsia="Times New Roman"/>
          <w:sz w:val="24"/>
          <w:szCs w:val="24"/>
          <w:lang w:eastAsia="uk-UA"/>
        </w:rPr>
      </w:pPr>
      <w:r w:rsidRPr="00457585">
        <w:rPr>
          <w:rFonts w:eastAsia="Times New Roman"/>
          <w:color w:val="000000"/>
          <w:sz w:val="24"/>
          <w:szCs w:val="24"/>
          <w:lang w:eastAsia="uk-UA"/>
        </w:rPr>
        <w:t>Класні керівники 1-11 класів провели виховні години, спрямовані на єднання та підтримку України на теми:</w:t>
      </w:r>
    </w:p>
    <w:p w:rsidR="007938C3" w:rsidRPr="00457585" w:rsidRDefault="007938C3" w:rsidP="007938C3">
      <w:pPr>
        <w:spacing w:after="0" w:line="240" w:lineRule="auto"/>
        <w:ind w:left="360" w:firstLine="426"/>
        <w:jc w:val="both"/>
        <w:rPr>
          <w:rFonts w:eastAsia="Times New Roman"/>
          <w:sz w:val="24"/>
          <w:szCs w:val="24"/>
          <w:lang w:eastAsia="uk-UA"/>
        </w:rPr>
      </w:pPr>
      <w:r w:rsidRPr="00457585">
        <w:rPr>
          <w:rFonts w:eastAsia="Times New Roman"/>
          <w:color w:val="000000"/>
          <w:sz w:val="24"/>
          <w:szCs w:val="24"/>
          <w:lang w:eastAsia="uk-UA"/>
        </w:rPr>
        <w:t>- «В єдності – сила народу!»;</w:t>
      </w:r>
    </w:p>
    <w:p w:rsidR="007938C3" w:rsidRPr="00457585" w:rsidRDefault="007938C3" w:rsidP="007938C3">
      <w:pPr>
        <w:spacing w:after="0" w:line="240" w:lineRule="auto"/>
        <w:ind w:left="360" w:firstLine="426"/>
        <w:jc w:val="both"/>
        <w:rPr>
          <w:rFonts w:eastAsia="Times New Roman"/>
          <w:sz w:val="24"/>
          <w:szCs w:val="24"/>
          <w:lang w:eastAsia="uk-UA"/>
        </w:rPr>
      </w:pPr>
      <w:r w:rsidRPr="00457585">
        <w:rPr>
          <w:rFonts w:eastAsia="Times New Roman"/>
          <w:color w:val="000000"/>
          <w:sz w:val="24"/>
          <w:szCs w:val="24"/>
          <w:lang w:eastAsia="uk-UA"/>
        </w:rPr>
        <w:t>- «Єднання заради Незалежності»;</w:t>
      </w:r>
    </w:p>
    <w:p w:rsidR="007938C3" w:rsidRPr="00457585" w:rsidRDefault="007938C3" w:rsidP="007938C3">
      <w:pPr>
        <w:spacing w:after="0" w:line="240" w:lineRule="auto"/>
        <w:ind w:left="360" w:firstLine="426"/>
        <w:jc w:val="both"/>
        <w:rPr>
          <w:rFonts w:eastAsia="Times New Roman"/>
          <w:sz w:val="24"/>
          <w:szCs w:val="24"/>
          <w:lang w:eastAsia="uk-UA"/>
        </w:rPr>
      </w:pPr>
      <w:r w:rsidRPr="00457585">
        <w:rPr>
          <w:rFonts w:eastAsia="Times New Roman"/>
          <w:color w:val="000000"/>
          <w:sz w:val="24"/>
          <w:szCs w:val="24"/>
          <w:lang w:eastAsia="uk-UA"/>
        </w:rPr>
        <w:t>- «Моя рідна Україна»;</w:t>
      </w:r>
    </w:p>
    <w:p w:rsidR="007938C3" w:rsidRPr="00457585" w:rsidRDefault="007938C3" w:rsidP="007938C3">
      <w:pPr>
        <w:spacing w:after="0" w:line="240" w:lineRule="auto"/>
        <w:ind w:left="360" w:firstLine="426"/>
        <w:jc w:val="both"/>
        <w:rPr>
          <w:rFonts w:eastAsia="Times New Roman"/>
          <w:sz w:val="24"/>
          <w:szCs w:val="24"/>
          <w:lang w:eastAsia="uk-UA"/>
        </w:rPr>
      </w:pPr>
      <w:r w:rsidRPr="00457585">
        <w:rPr>
          <w:rFonts w:eastAsia="Times New Roman"/>
          <w:color w:val="000000"/>
          <w:sz w:val="24"/>
          <w:szCs w:val="24"/>
          <w:lang w:eastAsia="uk-UA"/>
        </w:rPr>
        <w:t>- «З Україною в серці»;</w:t>
      </w:r>
    </w:p>
    <w:p w:rsidR="007938C3" w:rsidRPr="00457585" w:rsidRDefault="007938C3" w:rsidP="007938C3">
      <w:pPr>
        <w:spacing w:after="0" w:line="240" w:lineRule="auto"/>
        <w:ind w:left="360" w:firstLine="426"/>
        <w:jc w:val="both"/>
        <w:rPr>
          <w:rFonts w:eastAsia="Times New Roman"/>
          <w:sz w:val="24"/>
          <w:szCs w:val="24"/>
          <w:lang w:eastAsia="uk-UA"/>
        </w:rPr>
      </w:pPr>
      <w:r w:rsidRPr="00457585">
        <w:rPr>
          <w:rFonts w:eastAsia="Times New Roman"/>
          <w:color w:val="000000"/>
          <w:sz w:val="24"/>
          <w:szCs w:val="24"/>
          <w:lang w:eastAsia="uk-UA"/>
        </w:rPr>
        <w:t>- «Живи і міцній, Українська державо!»;</w:t>
      </w:r>
    </w:p>
    <w:p w:rsidR="007938C3" w:rsidRPr="00457585" w:rsidRDefault="007938C3" w:rsidP="007938C3">
      <w:pPr>
        <w:spacing w:after="0" w:line="240" w:lineRule="auto"/>
        <w:ind w:left="360" w:firstLine="426"/>
        <w:jc w:val="both"/>
        <w:rPr>
          <w:rFonts w:eastAsia="Times New Roman"/>
          <w:sz w:val="24"/>
          <w:szCs w:val="24"/>
          <w:lang w:eastAsia="uk-UA"/>
        </w:rPr>
      </w:pPr>
      <w:r w:rsidRPr="00457585">
        <w:rPr>
          <w:rFonts w:eastAsia="Times New Roman"/>
          <w:color w:val="000000"/>
          <w:sz w:val="24"/>
          <w:szCs w:val="24"/>
          <w:lang w:eastAsia="uk-UA"/>
        </w:rPr>
        <w:t>- «Я – людина. Ми – родина. Дім наш – Україна.»;</w:t>
      </w:r>
    </w:p>
    <w:p w:rsidR="007938C3" w:rsidRPr="00457585" w:rsidRDefault="007938C3" w:rsidP="007938C3">
      <w:pPr>
        <w:spacing w:after="0" w:line="240" w:lineRule="auto"/>
        <w:ind w:left="360" w:firstLine="426"/>
        <w:jc w:val="both"/>
        <w:rPr>
          <w:rFonts w:eastAsia="Times New Roman"/>
          <w:sz w:val="24"/>
          <w:szCs w:val="24"/>
          <w:lang w:eastAsia="uk-UA"/>
        </w:rPr>
      </w:pPr>
      <w:r w:rsidRPr="00457585">
        <w:rPr>
          <w:rFonts w:eastAsia="Times New Roman"/>
          <w:color w:val="000000"/>
          <w:sz w:val="24"/>
          <w:szCs w:val="24"/>
          <w:lang w:eastAsia="uk-UA"/>
        </w:rPr>
        <w:t>- «Незалежна Україна – квітучий вільний край».</w:t>
      </w:r>
    </w:p>
    <w:p w:rsidR="007938C3" w:rsidRPr="00457585" w:rsidRDefault="007938C3" w:rsidP="007938C3">
      <w:pPr>
        <w:spacing w:after="0" w:line="240" w:lineRule="auto"/>
        <w:ind w:left="360" w:firstLine="426"/>
        <w:jc w:val="both"/>
        <w:rPr>
          <w:rFonts w:eastAsia="Times New Roman"/>
          <w:sz w:val="24"/>
          <w:szCs w:val="24"/>
          <w:lang w:eastAsia="uk-UA"/>
        </w:rPr>
      </w:pPr>
      <w:r w:rsidRPr="00457585">
        <w:rPr>
          <w:rFonts w:eastAsia="Times New Roman"/>
          <w:color w:val="000000"/>
          <w:sz w:val="24"/>
          <w:szCs w:val="24"/>
          <w:lang w:eastAsia="uk-UA"/>
        </w:rPr>
        <w:t>Вовк А.І., заступник директора з виховної роботи, педагоги-організатори Косюк Н.А., Вергелес Н.П. провели інформаційну хвилину «Одна, єдина, неділима Україна».</w:t>
      </w:r>
    </w:p>
    <w:p w:rsidR="007938C3" w:rsidRPr="00457585" w:rsidRDefault="007938C3" w:rsidP="007938C3">
      <w:pPr>
        <w:spacing w:after="0" w:line="240" w:lineRule="auto"/>
        <w:ind w:left="360" w:firstLine="426"/>
        <w:jc w:val="both"/>
        <w:rPr>
          <w:rFonts w:eastAsia="Times New Roman"/>
          <w:sz w:val="24"/>
          <w:szCs w:val="24"/>
          <w:lang w:eastAsia="uk-UA"/>
        </w:rPr>
      </w:pPr>
      <w:r w:rsidRPr="00457585">
        <w:rPr>
          <w:rFonts w:eastAsia="Times New Roman"/>
          <w:color w:val="000000"/>
          <w:sz w:val="24"/>
          <w:szCs w:val="24"/>
          <w:lang w:eastAsia="uk-UA"/>
        </w:rPr>
        <w:t>Педагоги-організатори Косюк Н.А., Вергелес Н.П. організували перегляд фільму «Ми – єдина Україна» для учнів 5-11 класів. Фільм дав відповіді на багато запитань і показав, що двадцяте століття залишило нам у спадок вирішальні події минулого, які, віддаляючись, не втрачають своєї значущості та актуальності. На великій перерві пройшла арт-акція «Я люблю Україну». Кожен охочий зміг долучитися до цієї акції. Учасники акції розмальовували ілюстрацію з антистрес-розмальовки. Це була велика заквітчана карта України. Готову роботу під назвою «Я люблю Україну», розміщена на стенді ліцею для загального огляду.</w:t>
      </w:r>
    </w:p>
    <w:p w:rsidR="007938C3" w:rsidRPr="00457585" w:rsidRDefault="007938C3" w:rsidP="007938C3">
      <w:pPr>
        <w:spacing w:after="0" w:line="240" w:lineRule="auto"/>
        <w:ind w:left="360" w:firstLine="426"/>
        <w:jc w:val="both"/>
        <w:rPr>
          <w:rFonts w:eastAsia="Times New Roman"/>
          <w:sz w:val="24"/>
          <w:szCs w:val="24"/>
          <w:lang w:eastAsia="uk-UA"/>
        </w:rPr>
      </w:pPr>
      <w:r w:rsidRPr="00457585">
        <w:rPr>
          <w:rFonts w:eastAsia="Times New Roman"/>
          <w:color w:val="000000"/>
          <w:sz w:val="24"/>
          <w:szCs w:val="24"/>
          <w:lang w:eastAsia="uk-UA"/>
        </w:rPr>
        <w:t>Учнівське самоврядування випустило стіннівку до Дня Єднання. Було створено експозицію із малюнків дітей «З Україною в серці». В шкільній бібліотеці була організована книжкова тематична виставка «Україна – Батьківщина. Я її мала частина»», яка була покликана поглибити знання про історію України, виховувати патріотичні почуття, повагу до державних свят і символів України.</w:t>
      </w:r>
    </w:p>
    <w:p w:rsidR="007938C3" w:rsidRPr="00457585" w:rsidRDefault="007938C3" w:rsidP="007938C3">
      <w:pPr>
        <w:spacing w:after="0" w:line="240" w:lineRule="auto"/>
        <w:ind w:left="360" w:firstLine="426"/>
        <w:jc w:val="both"/>
        <w:rPr>
          <w:rFonts w:eastAsia="Times New Roman"/>
          <w:sz w:val="24"/>
          <w:szCs w:val="24"/>
          <w:lang w:eastAsia="uk-UA"/>
        </w:rPr>
      </w:pPr>
      <w:r w:rsidRPr="00457585">
        <w:rPr>
          <w:rFonts w:eastAsia="Times New Roman"/>
          <w:color w:val="000000"/>
          <w:sz w:val="24"/>
          <w:szCs w:val="24"/>
          <w:lang w:eastAsia="uk-UA"/>
        </w:rPr>
        <w:t xml:space="preserve">Заходи, проведені в цей день, подарували розуміння того, що лише в єдності дій та соборності душ можемо досягти величної мети – побудови духовно багатої, вільної та демократичної України, якою пишатимуться наші нащадки. Навіть зараз, в нелегкі часи для нашої Батьківщини, ми не перестанемо вірити, що територіальна цілісність України, </w:t>
      </w:r>
      <w:r w:rsidRPr="00457585">
        <w:rPr>
          <w:rFonts w:eastAsia="Times New Roman"/>
          <w:color w:val="000000"/>
          <w:sz w:val="24"/>
          <w:szCs w:val="24"/>
          <w:lang w:eastAsia="uk-UA"/>
        </w:rPr>
        <w:lastRenderedPageBreak/>
        <w:t>навіки залишиться непорушною. Адже вона скріплена кров’ю мільйонів незламних борців минулого століття і тих, хто і зараз веде боротьбу з ворогом, який посягнув на цілісність нашої держави.</w:t>
      </w:r>
    </w:p>
    <w:p w:rsidR="007938C3" w:rsidRPr="00457585" w:rsidRDefault="007938C3" w:rsidP="007938C3">
      <w:pPr>
        <w:spacing w:after="0" w:line="240" w:lineRule="auto"/>
        <w:ind w:left="360" w:firstLine="426"/>
        <w:jc w:val="both"/>
        <w:rPr>
          <w:rFonts w:eastAsia="Times New Roman"/>
          <w:sz w:val="24"/>
          <w:szCs w:val="24"/>
          <w:lang w:eastAsia="uk-UA"/>
        </w:rPr>
      </w:pPr>
      <w:r w:rsidRPr="00457585">
        <w:rPr>
          <w:rFonts w:eastAsia="Times New Roman"/>
          <w:color w:val="000000"/>
          <w:sz w:val="24"/>
          <w:szCs w:val="24"/>
          <w:lang w:eastAsia="uk-UA"/>
        </w:rPr>
        <w:t>20 лютого в Україні на державному рівні вшановують День пам’яті Героїв Небесної Сотні, згадуючи найтрагічніші дні масових розстрілів протестувальників під час Революції Гідності 2013–2014 років. Пам’ятний день встановлено указом Президента України 11 лютого 2015 року з метою увічнення великої людської, громадянської і національної відваги та самовідданості, сили духу і стійкості громадян, завдяки яким змінено хід історії нашої держави, гідного вшанування подвигу Героїв Небесної Сотні (наказ по ліцею № 47 від 13.02.2024)</w:t>
      </w:r>
    </w:p>
    <w:p w:rsidR="007938C3" w:rsidRPr="00457585" w:rsidRDefault="007938C3" w:rsidP="007938C3">
      <w:pPr>
        <w:spacing w:after="0" w:line="240" w:lineRule="auto"/>
        <w:ind w:left="360" w:firstLine="426"/>
        <w:jc w:val="both"/>
        <w:rPr>
          <w:rFonts w:eastAsia="Times New Roman"/>
          <w:sz w:val="24"/>
          <w:szCs w:val="24"/>
          <w:lang w:eastAsia="uk-UA"/>
        </w:rPr>
      </w:pPr>
      <w:r w:rsidRPr="00457585">
        <w:rPr>
          <w:rFonts w:eastAsia="Times New Roman"/>
          <w:color w:val="000000"/>
          <w:sz w:val="24"/>
          <w:szCs w:val="24"/>
          <w:lang w:eastAsia="uk-UA"/>
        </w:rPr>
        <w:t>У рамках вшанування вічної світлої пам’яті жертв страшних подій лютого 2014 року в Україні, патріотичного виховання молоді, глибокого усвідомлення причин та наслідків трагічних сторінок історії у Тиманівському ліцеї організовувались тематичні заходи: часи-реквієми, тематичні книжкові виставки, класні години тощо. У знак скорботи хвилиною мовчання школярі вшанували пам’ять Героїв Небесної Сотні.</w:t>
      </w:r>
    </w:p>
    <w:p w:rsidR="007938C3" w:rsidRPr="00457585" w:rsidRDefault="007938C3" w:rsidP="007938C3">
      <w:pPr>
        <w:spacing w:after="0" w:line="240" w:lineRule="auto"/>
        <w:ind w:left="360" w:firstLine="426"/>
        <w:jc w:val="both"/>
        <w:rPr>
          <w:rFonts w:eastAsia="Times New Roman"/>
          <w:sz w:val="24"/>
          <w:szCs w:val="24"/>
          <w:lang w:eastAsia="uk-UA"/>
        </w:rPr>
      </w:pPr>
      <w:r w:rsidRPr="00457585">
        <w:rPr>
          <w:rFonts w:eastAsia="Times New Roman"/>
          <w:color w:val="000000"/>
          <w:sz w:val="24"/>
          <w:szCs w:val="24"/>
          <w:lang w:eastAsia="uk-UA"/>
        </w:rPr>
        <w:t>Проведення таких заходів дає змогу кожному підлітку усвідомити на скільки страшними були події того часу, збагатити свої знання про ті буремні дні, про Євромайдан та його причини, про Героїв Небесної Сотні.</w:t>
      </w:r>
    </w:p>
    <w:p w:rsidR="007938C3" w:rsidRPr="00457585" w:rsidRDefault="007938C3" w:rsidP="007938C3">
      <w:pPr>
        <w:spacing w:after="0" w:line="240" w:lineRule="auto"/>
        <w:ind w:left="360" w:firstLine="426"/>
        <w:jc w:val="both"/>
        <w:rPr>
          <w:rFonts w:eastAsia="Times New Roman"/>
          <w:sz w:val="24"/>
          <w:szCs w:val="24"/>
          <w:lang w:eastAsia="uk-UA"/>
        </w:rPr>
      </w:pPr>
      <w:r w:rsidRPr="00457585">
        <w:rPr>
          <w:rFonts w:eastAsia="Times New Roman"/>
          <w:color w:val="000000"/>
          <w:sz w:val="24"/>
          <w:szCs w:val="24"/>
          <w:lang w:eastAsia="uk-UA"/>
        </w:rPr>
        <w:t>У 5 класі відбувся виховний захід «Україна-територія гідності і свободи», у 1-4 класах пройшли інформаційні експрес-хвилинки «Герої нашого часу», на яких маленькі учні проспівали Гімн Україні та малювали долоньки щастя з побажаннями миру та добра. У 6-7 класах проведено Уроки Мужності «Небесна сотня: Герої не вмирають». Для учнів 10 -11 класів проведено круглий стіл «Народ мій завжди є, народ мій завжди буде» (Пам’яті Героїв Небесної Сотні). У шкільній бібліотеці оформлена книжкова виставка «Небесна сотня. Герої нашого часу». Учні 8 -9 класів переглянули фільм «20 лютого – День Героїв Небесної Сотні». Відбувся загальноліцейний флешмоб «Янголи пам’яті».</w:t>
      </w:r>
    </w:p>
    <w:p w:rsidR="007938C3" w:rsidRPr="00457585" w:rsidRDefault="007938C3" w:rsidP="007938C3">
      <w:pPr>
        <w:spacing w:after="0" w:line="240" w:lineRule="auto"/>
        <w:ind w:left="360" w:firstLine="426"/>
        <w:jc w:val="both"/>
        <w:rPr>
          <w:rFonts w:eastAsia="Times New Roman"/>
          <w:sz w:val="24"/>
          <w:szCs w:val="24"/>
          <w:lang w:eastAsia="uk-UA"/>
        </w:rPr>
      </w:pPr>
      <w:r w:rsidRPr="00457585">
        <w:rPr>
          <w:rFonts w:eastAsia="Times New Roman"/>
          <w:color w:val="000000"/>
          <w:sz w:val="24"/>
          <w:szCs w:val="24"/>
          <w:lang w:eastAsia="uk-UA"/>
        </w:rPr>
        <w:t xml:space="preserve">21 лютого відзначається Міжнародний День рідної мови. Це відносно молоде свято – до календарів усього світу воно ввійшло тільки у 1999 році. В Україні воно також лише почало писати свою історію, хоча сама проблема мови на українських землях існує кілька століть. До відзначення Міжнародного Дня рідної мови долучилася вся родина Тиманівського ліцею. Починаючи з 19 по 23 лютого в стінах нашої Альма-матер проводилися різноманітні заходи, активними учасниками яких були учні, класні керівники та вчителі української мови та літератури  ( наказ  № 54 від 19.02.2024, № 70 від 28.02.2024) </w:t>
      </w:r>
    </w:p>
    <w:p w:rsidR="007938C3" w:rsidRPr="00457585" w:rsidRDefault="007938C3" w:rsidP="007938C3">
      <w:pPr>
        <w:spacing w:after="0" w:line="240" w:lineRule="auto"/>
        <w:ind w:left="360" w:firstLine="426"/>
        <w:jc w:val="both"/>
        <w:rPr>
          <w:rFonts w:eastAsia="Times New Roman"/>
          <w:sz w:val="24"/>
          <w:szCs w:val="24"/>
          <w:lang w:eastAsia="uk-UA"/>
        </w:rPr>
      </w:pPr>
      <w:r w:rsidRPr="00457585">
        <w:rPr>
          <w:rFonts w:eastAsia="Times New Roman"/>
          <w:color w:val="000000"/>
          <w:sz w:val="24"/>
          <w:szCs w:val="24"/>
          <w:lang w:eastAsia="uk-UA"/>
        </w:rPr>
        <w:t>- Мовно-літературна гра «Прямуємо до вершини».</w:t>
      </w:r>
    </w:p>
    <w:p w:rsidR="007938C3" w:rsidRPr="00457585" w:rsidRDefault="007938C3" w:rsidP="007938C3">
      <w:pPr>
        <w:spacing w:after="0" w:line="240" w:lineRule="auto"/>
        <w:ind w:left="360" w:firstLine="426"/>
        <w:jc w:val="both"/>
        <w:rPr>
          <w:rFonts w:eastAsia="Times New Roman"/>
          <w:sz w:val="24"/>
          <w:szCs w:val="24"/>
          <w:lang w:eastAsia="uk-UA"/>
        </w:rPr>
      </w:pPr>
      <w:r w:rsidRPr="00457585">
        <w:rPr>
          <w:rFonts w:eastAsia="Times New Roman"/>
          <w:color w:val="000000"/>
          <w:sz w:val="24"/>
          <w:szCs w:val="24"/>
          <w:lang w:eastAsia="uk-UA"/>
        </w:rPr>
        <w:t>- Конкурс віршів «Звучи, рідне слово».</w:t>
      </w:r>
    </w:p>
    <w:p w:rsidR="007938C3" w:rsidRPr="00457585" w:rsidRDefault="007938C3" w:rsidP="007938C3">
      <w:pPr>
        <w:spacing w:after="0" w:line="240" w:lineRule="auto"/>
        <w:ind w:left="360" w:firstLine="426"/>
        <w:jc w:val="both"/>
        <w:rPr>
          <w:rFonts w:eastAsia="Times New Roman"/>
          <w:sz w:val="24"/>
          <w:szCs w:val="24"/>
          <w:lang w:eastAsia="uk-UA"/>
        </w:rPr>
      </w:pPr>
      <w:r w:rsidRPr="00457585">
        <w:rPr>
          <w:rFonts w:eastAsia="Times New Roman"/>
          <w:color w:val="000000"/>
          <w:sz w:val="24"/>
          <w:szCs w:val="24"/>
          <w:lang w:eastAsia="uk-UA"/>
        </w:rPr>
        <w:t>- Захист проєктів «Говорімо українською».</w:t>
      </w:r>
    </w:p>
    <w:p w:rsidR="007938C3" w:rsidRPr="00457585" w:rsidRDefault="007938C3" w:rsidP="007938C3">
      <w:pPr>
        <w:spacing w:after="0" w:line="240" w:lineRule="auto"/>
        <w:ind w:left="360" w:firstLine="426"/>
        <w:jc w:val="both"/>
        <w:rPr>
          <w:rFonts w:eastAsia="Times New Roman"/>
          <w:sz w:val="24"/>
          <w:szCs w:val="24"/>
          <w:lang w:eastAsia="uk-UA"/>
        </w:rPr>
      </w:pPr>
      <w:r w:rsidRPr="00457585">
        <w:rPr>
          <w:rFonts w:eastAsia="Times New Roman"/>
          <w:color w:val="000000"/>
          <w:sz w:val="24"/>
          <w:szCs w:val="24"/>
          <w:lang w:eastAsia="uk-UA"/>
        </w:rPr>
        <w:t>- Відкритий урок . Розвиток зв’язного мовлення «Правила спілкування».</w:t>
      </w:r>
    </w:p>
    <w:p w:rsidR="007938C3" w:rsidRPr="00457585" w:rsidRDefault="007938C3" w:rsidP="007938C3">
      <w:pPr>
        <w:spacing w:after="0" w:line="240" w:lineRule="auto"/>
        <w:ind w:left="360" w:firstLine="426"/>
        <w:jc w:val="both"/>
        <w:rPr>
          <w:rFonts w:eastAsia="Times New Roman"/>
          <w:sz w:val="24"/>
          <w:szCs w:val="24"/>
          <w:lang w:eastAsia="uk-UA"/>
        </w:rPr>
      </w:pPr>
      <w:r w:rsidRPr="00457585">
        <w:rPr>
          <w:rFonts w:eastAsia="Times New Roman"/>
          <w:color w:val="000000"/>
          <w:sz w:val="24"/>
          <w:szCs w:val="24"/>
          <w:lang w:eastAsia="uk-UA"/>
        </w:rPr>
        <w:t>- Конкурс малюнків та газет «Моя мова калинова».</w:t>
      </w:r>
    </w:p>
    <w:p w:rsidR="007938C3" w:rsidRPr="00457585" w:rsidRDefault="007938C3" w:rsidP="007938C3">
      <w:pPr>
        <w:spacing w:after="0" w:line="240" w:lineRule="auto"/>
        <w:ind w:left="360" w:firstLine="426"/>
        <w:jc w:val="both"/>
        <w:rPr>
          <w:rFonts w:eastAsia="Times New Roman"/>
          <w:sz w:val="24"/>
          <w:szCs w:val="24"/>
          <w:lang w:eastAsia="uk-UA"/>
        </w:rPr>
      </w:pPr>
      <w:r w:rsidRPr="00457585">
        <w:rPr>
          <w:rFonts w:eastAsia="Times New Roman"/>
          <w:color w:val="000000"/>
          <w:sz w:val="24"/>
          <w:szCs w:val="24"/>
          <w:lang w:eastAsia="uk-UA"/>
        </w:rPr>
        <w:t>-Створення лепбуків: «Краса та багатство української мови»;</w:t>
      </w:r>
    </w:p>
    <w:p w:rsidR="007938C3" w:rsidRPr="00457585" w:rsidRDefault="007938C3" w:rsidP="007938C3">
      <w:pPr>
        <w:spacing w:after="0" w:line="240" w:lineRule="auto"/>
        <w:ind w:left="360" w:firstLine="426"/>
        <w:jc w:val="both"/>
        <w:rPr>
          <w:rFonts w:eastAsia="Times New Roman"/>
          <w:sz w:val="24"/>
          <w:szCs w:val="24"/>
          <w:lang w:eastAsia="uk-UA"/>
        </w:rPr>
      </w:pPr>
      <w:r w:rsidRPr="00457585">
        <w:rPr>
          <w:rFonts w:eastAsia="Times New Roman"/>
          <w:color w:val="000000"/>
          <w:sz w:val="24"/>
          <w:szCs w:val="24"/>
          <w:lang w:eastAsia="uk-UA"/>
        </w:rPr>
        <w:t>« Рідна мова - це душа народу».</w:t>
      </w:r>
    </w:p>
    <w:p w:rsidR="007938C3" w:rsidRPr="00457585" w:rsidRDefault="007938C3" w:rsidP="007938C3">
      <w:pPr>
        <w:spacing w:after="0" w:line="240" w:lineRule="auto"/>
        <w:ind w:left="360" w:firstLine="426"/>
        <w:jc w:val="both"/>
        <w:rPr>
          <w:rFonts w:eastAsia="Times New Roman"/>
          <w:sz w:val="24"/>
          <w:szCs w:val="24"/>
          <w:lang w:eastAsia="uk-UA"/>
        </w:rPr>
      </w:pPr>
      <w:r w:rsidRPr="00457585">
        <w:rPr>
          <w:rFonts w:eastAsia="Times New Roman"/>
          <w:color w:val="000000"/>
          <w:sz w:val="24"/>
          <w:szCs w:val="24"/>
          <w:lang w:eastAsia="uk-UA"/>
        </w:rPr>
        <w:t>-Виховні години: «Мово моя рідна, мова солов’їна»;</w:t>
      </w:r>
    </w:p>
    <w:p w:rsidR="007938C3" w:rsidRPr="00457585" w:rsidRDefault="007938C3" w:rsidP="007938C3">
      <w:pPr>
        <w:spacing w:after="0" w:line="240" w:lineRule="auto"/>
        <w:ind w:left="360" w:firstLine="426"/>
        <w:jc w:val="both"/>
        <w:rPr>
          <w:rFonts w:eastAsia="Times New Roman"/>
          <w:sz w:val="24"/>
          <w:szCs w:val="24"/>
          <w:lang w:eastAsia="uk-UA"/>
        </w:rPr>
      </w:pPr>
      <w:r w:rsidRPr="00457585">
        <w:rPr>
          <w:rFonts w:eastAsia="Times New Roman"/>
          <w:color w:val="000000"/>
          <w:sz w:val="24"/>
          <w:szCs w:val="24"/>
          <w:lang w:eastAsia="uk-UA"/>
        </w:rPr>
        <w:t>«Рідна мова - скарб нашого народу».</w:t>
      </w:r>
    </w:p>
    <w:p w:rsidR="007938C3" w:rsidRPr="00457585" w:rsidRDefault="007938C3" w:rsidP="007938C3">
      <w:pPr>
        <w:spacing w:after="0" w:line="240" w:lineRule="auto"/>
        <w:ind w:left="360" w:firstLine="426"/>
        <w:jc w:val="both"/>
        <w:rPr>
          <w:rFonts w:eastAsia="Times New Roman"/>
          <w:color w:val="000000"/>
          <w:sz w:val="24"/>
          <w:szCs w:val="24"/>
          <w:lang w:eastAsia="uk-UA"/>
        </w:rPr>
      </w:pPr>
      <w:r w:rsidRPr="00457585">
        <w:rPr>
          <w:rFonts w:eastAsia="Times New Roman"/>
          <w:color w:val="000000"/>
          <w:sz w:val="24"/>
          <w:szCs w:val="24"/>
          <w:lang w:eastAsia="uk-UA"/>
        </w:rPr>
        <w:t>- Інтелектуальна гра «Знавці української мови».</w:t>
      </w:r>
    </w:p>
    <w:p w:rsidR="007938C3" w:rsidRPr="00457585" w:rsidRDefault="007938C3" w:rsidP="007938C3">
      <w:pPr>
        <w:spacing w:after="0" w:line="240" w:lineRule="auto"/>
        <w:ind w:left="360" w:firstLine="426"/>
        <w:jc w:val="both"/>
        <w:rPr>
          <w:rFonts w:eastAsia="Times New Roman"/>
          <w:sz w:val="24"/>
          <w:szCs w:val="24"/>
          <w:lang w:eastAsia="uk-UA"/>
        </w:rPr>
      </w:pPr>
      <w:r w:rsidRPr="00457585">
        <w:rPr>
          <w:rFonts w:eastAsia="Times New Roman"/>
          <w:color w:val="000000"/>
          <w:sz w:val="24"/>
          <w:szCs w:val="24"/>
          <w:lang w:eastAsia="uk-UA"/>
        </w:rPr>
        <w:t>Учні ліцею взяли участь у національному тижні читання , наказ № 73 від 01.03.2024)</w:t>
      </w:r>
    </w:p>
    <w:p w:rsidR="007938C3" w:rsidRPr="00457585" w:rsidRDefault="007938C3" w:rsidP="007938C3">
      <w:pPr>
        <w:spacing w:after="0" w:line="240" w:lineRule="auto"/>
        <w:ind w:left="360" w:firstLine="426"/>
        <w:jc w:val="both"/>
        <w:rPr>
          <w:rFonts w:eastAsia="Times New Roman"/>
          <w:sz w:val="24"/>
          <w:szCs w:val="24"/>
          <w:lang w:eastAsia="uk-UA"/>
        </w:rPr>
      </w:pPr>
      <w:r w:rsidRPr="00457585">
        <w:rPr>
          <w:rFonts w:eastAsia="Times New Roman"/>
          <w:color w:val="000000"/>
          <w:sz w:val="24"/>
          <w:szCs w:val="24"/>
          <w:lang w:eastAsia="uk-UA"/>
        </w:rPr>
        <w:t>Традиційно з нагоди вшанування пам’яті Великого Українця у Тиманівському ліцеї з 07.03. по 10.03 відбулись Шевченківські дні ( наказ по ліцею № 67 від 26.02.2024)</w:t>
      </w:r>
    </w:p>
    <w:p w:rsidR="007938C3" w:rsidRPr="00457585" w:rsidRDefault="007938C3" w:rsidP="007938C3">
      <w:pPr>
        <w:spacing w:after="0" w:line="240" w:lineRule="auto"/>
        <w:ind w:left="360" w:firstLine="426"/>
        <w:jc w:val="both"/>
        <w:rPr>
          <w:rFonts w:eastAsia="Times New Roman"/>
          <w:sz w:val="24"/>
          <w:szCs w:val="24"/>
          <w:lang w:eastAsia="uk-UA"/>
        </w:rPr>
      </w:pPr>
      <w:r w:rsidRPr="00457585">
        <w:rPr>
          <w:rFonts w:eastAsia="Times New Roman"/>
          <w:color w:val="000000"/>
          <w:sz w:val="24"/>
          <w:szCs w:val="24"/>
          <w:lang w:eastAsia="uk-UA"/>
        </w:rPr>
        <w:t>Невмирущій славі генія українського народу були присвячені тематичні години спілкування «Незабутній Тарас Шевченко» (5-11 класи; класні керівники).</w:t>
      </w:r>
    </w:p>
    <w:p w:rsidR="007938C3" w:rsidRPr="00457585" w:rsidRDefault="007938C3" w:rsidP="007938C3">
      <w:pPr>
        <w:spacing w:after="0" w:line="240" w:lineRule="auto"/>
        <w:ind w:left="360" w:firstLine="426"/>
        <w:jc w:val="both"/>
        <w:rPr>
          <w:rFonts w:eastAsia="Times New Roman"/>
          <w:sz w:val="24"/>
          <w:szCs w:val="24"/>
          <w:lang w:eastAsia="uk-UA"/>
        </w:rPr>
      </w:pPr>
      <w:r w:rsidRPr="00457585">
        <w:rPr>
          <w:rFonts w:eastAsia="Times New Roman"/>
          <w:color w:val="000000"/>
          <w:sz w:val="24"/>
          <w:szCs w:val="24"/>
          <w:lang w:eastAsia="uk-UA"/>
        </w:rPr>
        <w:t>У читальній залі шкільної бібліотеки оформлено тематичну виставку книжок і рефератів «Свою Україну любіть!» (1-11 класи).</w:t>
      </w:r>
    </w:p>
    <w:p w:rsidR="007938C3" w:rsidRPr="00457585" w:rsidRDefault="007938C3" w:rsidP="007938C3">
      <w:pPr>
        <w:spacing w:after="0" w:line="240" w:lineRule="auto"/>
        <w:ind w:left="360" w:firstLine="426"/>
        <w:jc w:val="both"/>
        <w:rPr>
          <w:rFonts w:eastAsia="Times New Roman"/>
          <w:sz w:val="24"/>
          <w:szCs w:val="24"/>
          <w:lang w:eastAsia="uk-UA"/>
        </w:rPr>
      </w:pPr>
      <w:r w:rsidRPr="00457585">
        <w:rPr>
          <w:rFonts w:eastAsia="Times New Roman"/>
          <w:color w:val="000000"/>
          <w:sz w:val="24"/>
          <w:szCs w:val="24"/>
          <w:lang w:eastAsia="uk-UA"/>
        </w:rPr>
        <w:t xml:space="preserve">Учні 6-9 класів здійснили екскурсію до художнього музею імені Т.Г. Шевченка у Тиманівці, поринувши у далеке минуле, коли митець зростав, боровся, мріяв… Під </w:t>
      </w:r>
      <w:r w:rsidRPr="00457585">
        <w:rPr>
          <w:rFonts w:eastAsia="Times New Roman"/>
          <w:color w:val="000000"/>
          <w:sz w:val="24"/>
          <w:szCs w:val="24"/>
          <w:lang w:eastAsia="uk-UA"/>
        </w:rPr>
        <w:lastRenderedPageBreak/>
        <w:t>гаслом «Шануймо слово Кобзаря та представлено змістовні яскраві стінгазети з широкою палітрою цікавих фактів із життя і творчості Тараса Шевченка</w:t>
      </w:r>
    </w:p>
    <w:p w:rsidR="007938C3" w:rsidRPr="00457585" w:rsidRDefault="007938C3" w:rsidP="007938C3">
      <w:pPr>
        <w:spacing w:after="0" w:line="240" w:lineRule="auto"/>
        <w:ind w:left="360" w:firstLine="426"/>
        <w:jc w:val="both"/>
        <w:rPr>
          <w:rFonts w:eastAsia="Times New Roman"/>
          <w:color w:val="000000"/>
          <w:sz w:val="24"/>
          <w:szCs w:val="24"/>
          <w:lang w:eastAsia="uk-UA"/>
        </w:rPr>
      </w:pPr>
      <w:r w:rsidRPr="00457585">
        <w:rPr>
          <w:rFonts w:eastAsia="Times New Roman"/>
          <w:color w:val="000000"/>
          <w:sz w:val="24"/>
          <w:szCs w:val="24"/>
          <w:lang w:eastAsia="uk-UA"/>
        </w:rPr>
        <w:t>Учні початкової школи залюбки взяли участь у конкурсі читців поезій Тараса Шевченка. Для учнів 6 та 7 класу було представлено цікаві презентації «Шевченко крізь віки», «Уклін тобі, Кобзарю». Метою мультимедійних презентацій стала популяризація неординарної особистості Тараса Шевченка серед учнів..</w:t>
      </w:r>
    </w:p>
    <w:p w:rsidR="007938C3" w:rsidRPr="00457585" w:rsidRDefault="007938C3" w:rsidP="007938C3">
      <w:pPr>
        <w:spacing w:after="0" w:line="240" w:lineRule="auto"/>
        <w:ind w:left="360" w:firstLine="426"/>
        <w:jc w:val="both"/>
        <w:rPr>
          <w:rFonts w:eastAsia="Times New Roman"/>
          <w:sz w:val="24"/>
          <w:szCs w:val="24"/>
          <w:lang w:eastAsia="uk-UA"/>
        </w:rPr>
      </w:pPr>
      <w:r w:rsidRPr="00457585">
        <w:rPr>
          <w:rFonts w:eastAsia="Times New Roman"/>
          <w:color w:val="000000"/>
          <w:sz w:val="24"/>
          <w:szCs w:val="24"/>
          <w:lang w:eastAsia="uk-UA"/>
        </w:rPr>
        <w:t>Проведено Тиждень географії ( наказ № 82 від 11.03.2024, № 95 від 25.03.2024), під час якого учні ліцею взяли участь у різноманітних заходах , присвячених планеті Земля.</w:t>
      </w:r>
    </w:p>
    <w:p w:rsidR="007938C3" w:rsidRPr="00457585" w:rsidRDefault="007938C3" w:rsidP="007938C3">
      <w:pPr>
        <w:spacing w:after="0" w:line="240" w:lineRule="auto"/>
        <w:ind w:left="360" w:firstLine="426"/>
        <w:jc w:val="both"/>
        <w:rPr>
          <w:rFonts w:eastAsia="Times New Roman"/>
          <w:sz w:val="24"/>
          <w:szCs w:val="24"/>
          <w:lang w:eastAsia="uk-UA"/>
        </w:rPr>
      </w:pPr>
      <w:r w:rsidRPr="00457585">
        <w:rPr>
          <w:rFonts w:eastAsia="Times New Roman"/>
          <w:color w:val="000000"/>
          <w:sz w:val="24"/>
          <w:szCs w:val="24"/>
          <w:lang w:eastAsia="uk-UA"/>
        </w:rPr>
        <w:t>14 березня для учнів ліцею пройшло під гаслом «Це дивовижне число Пі ». Була проведена виставка робіт, зроблених учнями, із зображенням числа Пі. Під час інформаційної хвилинки учні дізналися про факти з історії виникнення числа «Пі», застосування його у різних сферах життя, обчислення кількості знаків після коми, пам’ятники числу та мали можливість прослухати музичну композицію, яку створив американський музикант Майкл Блейк, поставивши у відповідність кожній цифрі звучання певної ноти. Вразили рекорди учнів по запам’ятовуванню числа.</w:t>
      </w:r>
    </w:p>
    <w:p w:rsidR="007938C3" w:rsidRPr="00457585" w:rsidRDefault="007938C3" w:rsidP="007938C3">
      <w:pPr>
        <w:spacing w:after="0" w:line="240" w:lineRule="auto"/>
        <w:ind w:left="360" w:firstLine="426"/>
        <w:jc w:val="both"/>
        <w:rPr>
          <w:rFonts w:eastAsia="Times New Roman"/>
          <w:sz w:val="24"/>
          <w:szCs w:val="24"/>
          <w:lang w:eastAsia="uk-UA"/>
        </w:rPr>
      </w:pPr>
      <w:r w:rsidRPr="00457585">
        <w:rPr>
          <w:rFonts w:eastAsia="Times New Roman"/>
          <w:color w:val="000000"/>
          <w:sz w:val="24"/>
          <w:szCs w:val="24"/>
          <w:lang w:eastAsia="uk-UA"/>
        </w:rPr>
        <w:t>15 березня у Тиманівському ліцеї відбулася зустріч учнів 6-11 класів з інспектором ювенальної превенції Тульчинського РВП Москалюк О.В. та поліцейським офіцером громади Цюпком Д.П. Представник ювенальної превенції провела бесіду на тему «Кібербезпека: гігієна в мережі», «Відповідальність неповнолітніх». Увагу було зосереджено на протидії злочинним угруповуванням та небезпекам у соцмережах.</w:t>
      </w:r>
    </w:p>
    <w:p w:rsidR="007938C3" w:rsidRPr="00457585" w:rsidRDefault="007938C3" w:rsidP="007938C3">
      <w:pPr>
        <w:spacing w:after="0" w:line="240" w:lineRule="auto"/>
        <w:ind w:left="360" w:firstLine="426"/>
        <w:jc w:val="both"/>
        <w:rPr>
          <w:rFonts w:eastAsia="Times New Roman"/>
          <w:sz w:val="24"/>
          <w:szCs w:val="24"/>
          <w:lang w:eastAsia="uk-UA"/>
        </w:rPr>
      </w:pPr>
      <w:r w:rsidRPr="00457585">
        <w:rPr>
          <w:rFonts w:eastAsia="Times New Roman"/>
          <w:color w:val="000000"/>
          <w:sz w:val="24"/>
          <w:szCs w:val="24"/>
          <w:lang w:eastAsia="uk-UA"/>
        </w:rPr>
        <w:t xml:space="preserve">Чорнобиль…Минув 38 рік. Тепер це слово знає весь світ. Чорнобиль – це мука і трагедія, це подвиг і безсилля, це пам’ять, це наш нестерпний біль ( наказ № 111 від 18.04.2024, № 123 від 03.05.2024) </w:t>
      </w:r>
    </w:p>
    <w:p w:rsidR="007938C3" w:rsidRPr="00457585" w:rsidRDefault="007938C3" w:rsidP="007938C3">
      <w:pPr>
        <w:spacing w:after="0" w:line="240" w:lineRule="auto"/>
        <w:ind w:left="360" w:firstLine="426"/>
        <w:jc w:val="both"/>
        <w:rPr>
          <w:rFonts w:eastAsia="Times New Roman"/>
          <w:sz w:val="24"/>
          <w:szCs w:val="24"/>
          <w:lang w:eastAsia="uk-UA"/>
        </w:rPr>
      </w:pPr>
      <w:r w:rsidRPr="00457585">
        <w:rPr>
          <w:rFonts w:eastAsia="Times New Roman"/>
          <w:color w:val="000000"/>
          <w:sz w:val="24"/>
          <w:szCs w:val="24"/>
          <w:lang w:eastAsia="uk-UA"/>
        </w:rPr>
        <w:t xml:space="preserve"> Проведено:</w:t>
      </w:r>
    </w:p>
    <w:p w:rsidR="007938C3" w:rsidRPr="00457585" w:rsidRDefault="007938C3" w:rsidP="007938C3">
      <w:pPr>
        <w:spacing w:after="0" w:line="240" w:lineRule="auto"/>
        <w:ind w:left="360" w:firstLine="426"/>
        <w:jc w:val="both"/>
        <w:rPr>
          <w:rFonts w:eastAsia="Times New Roman"/>
          <w:sz w:val="24"/>
          <w:szCs w:val="24"/>
          <w:lang w:eastAsia="uk-UA"/>
        </w:rPr>
      </w:pPr>
      <w:r w:rsidRPr="00457585">
        <w:rPr>
          <w:rFonts w:eastAsia="Times New Roman"/>
          <w:color w:val="000000"/>
          <w:sz w:val="24"/>
          <w:szCs w:val="24"/>
          <w:lang w:eastAsia="uk-UA"/>
        </w:rPr>
        <w:t>1. Виховні години:</w:t>
      </w:r>
    </w:p>
    <w:p w:rsidR="007938C3" w:rsidRPr="00457585" w:rsidRDefault="007938C3" w:rsidP="007938C3">
      <w:pPr>
        <w:spacing w:after="0" w:line="240" w:lineRule="auto"/>
        <w:ind w:left="360" w:firstLine="426"/>
        <w:jc w:val="both"/>
        <w:rPr>
          <w:rFonts w:eastAsia="Times New Roman"/>
          <w:sz w:val="24"/>
          <w:szCs w:val="24"/>
          <w:lang w:eastAsia="uk-UA"/>
        </w:rPr>
      </w:pPr>
      <w:r w:rsidRPr="00457585">
        <w:rPr>
          <w:rFonts w:eastAsia="Times New Roman"/>
          <w:color w:val="000000"/>
          <w:sz w:val="24"/>
          <w:szCs w:val="24"/>
          <w:lang w:eastAsia="uk-UA"/>
        </w:rPr>
        <w:t>- «Чорнобиль - трагедія чи реальність?»</w:t>
      </w:r>
    </w:p>
    <w:p w:rsidR="007938C3" w:rsidRPr="00457585" w:rsidRDefault="007938C3" w:rsidP="007938C3">
      <w:pPr>
        <w:spacing w:after="0" w:line="240" w:lineRule="auto"/>
        <w:ind w:left="360" w:firstLine="426"/>
        <w:jc w:val="both"/>
        <w:rPr>
          <w:rFonts w:eastAsia="Times New Roman"/>
          <w:sz w:val="24"/>
          <w:szCs w:val="24"/>
          <w:lang w:eastAsia="uk-UA"/>
        </w:rPr>
      </w:pPr>
      <w:r w:rsidRPr="00457585">
        <w:rPr>
          <w:rFonts w:eastAsia="Times New Roman"/>
          <w:color w:val="000000"/>
          <w:sz w:val="24"/>
          <w:szCs w:val="24"/>
          <w:lang w:eastAsia="uk-UA"/>
        </w:rPr>
        <w:t>Фото можна переглянути в альбомі:</w:t>
      </w:r>
    </w:p>
    <w:p w:rsidR="007938C3" w:rsidRPr="00457585" w:rsidRDefault="007938C3" w:rsidP="007938C3">
      <w:pPr>
        <w:spacing w:after="0" w:line="240" w:lineRule="auto"/>
        <w:ind w:left="360" w:firstLine="426"/>
        <w:jc w:val="both"/>
        <w:rPr>
          <w:rFonts w:eastAsia="Times New Roman"/>
          <w:sz w:val="24"/>
          <w:szCs w:val="24"/>
          <w:lang w:eastAsia="uk-UA"/>
        </w:rPr>
      </w:pPr>
      <w:r w:rsidRPr="00457585">
        <w:rPr>
          <w:rFonts w:eastAsia="Times New Roman"/>
          <w:color w:val="000000"/>
          <w:sz w:val="24"/>
          <w:szCs w:val="24"/>
          <w:lang w:eastAsia="uk-UA"/>
        </w:rPr>
        <w:t>- «Мій біль – ЧОРНОБИЛЬ!»</w:t>
      </w:r>
    </w:p>
    <w:p w:rsidR="007938C3" w:rsidRPr="00457585" w:rsidRDefault="007938C3" w:rsidP="007938C3">
      <w:pPr>
        <w:spacing w:after="0" w:line="240" w:lineRule="auto"/>
        <w:ind w:left="360" w:firstLine="426"/>
        <w:jc w:val="both"/>
        <w:rPr>
          <w:rFonts w:eastAsia="Times New Roman"/>
          <w:sz w:val="24"/>
          <w:szCs w:val="24"/>
          <w:lang w:eastAsia="uk-UA"/>
        </w:rPr>
      </w:pPr>
      <w:r w:rsidRPr="00457585">
        <w:rPr>
          <w:rFonts w:eastAsia="Times New Roman"/>
          <w:color w:val="000000"/>
          <w:sz w:val="24"/>
          <w:szCs w:val="24"/>
          <w:lang w:eastAsia="uk-UA"/>
        </w:rPr>
        <w:t>- «Над зоною птаха далека……Кружляє, забувши про все...»</w:t>
      </w:r>
    </w:p>
    <w:p w:rsidR="007938C3" w:rsidRPr="00457585" w:rsidRDefault="007938C3" w:rsidP="007938C3">
      <w:pPr>
        <w:spacing w:after="0" w:line="240" w:lineRule="auto"/>
        <w:ind w:left="360" w:firstLine="426"/>
        <w:jc w:val="both"/>
        <w:rPr>
          <w:rFonts w:eastAsia="Times New Roman"/>
          <w:sz w:val="24"/>
          <w:szCs w:val="24"/>
          <w:lang w:eastAsia="uk-UA"/>
        </w:rPr>
      </w:pPr>
      <w:r w:rsidRPr="00457585">
        <w:rPr>
          <w:rFonts w:eastAsia="Times New Roman"/>
          <w:color w:val="000000"/>
          <w:sz w:val="24"/>
          <w:szCs w:val="24"/>
          <w:lang w:eastAsia="uk-UA"/>
        </w:rPr>
        <w:t>- «Гірчить Чорнобиль крізь віки»</w:t>
      </w:r>
    </w:p>
    <w:p w:rsidR="007938C3" w:rsidRPr="00457585" w:rsidRDefault="007938C3" w:rsidP="007938C3">
      <w:pPr>
        <w:spacing w:after="0" w:line="240" w:lineRule="auto"/>
        <w:ind w:left="360" w:firstLine="426"/>
        <w:jc w:val="both"/>
        <w:rPr>
          <w:rFonts w:eastAsia="Times New Roman"/>
          <w:sz w:val="24"/>
          <w:szCs w:val="24"/>
          <w:lang w:eastAsia="uk-UA"/>
        </w:rPr>
      </w:pPr>
      <w:r w:rsidRPr="00457585">
        <w:rPr>
          <w:rFonts w:eastAsia="Times New Roman"/>
          <w:color w:val="000000"/>
          <w:sz w:val="24"/>
          <w:szCs w:val="24"/>
          <w:lang w:eastAsia="uk-UA"/>
        </w:rPr>
        <w:t>- «Мужність та біль Чорнобиля»</w:t>
      </w:r>
    </w:p>
    <w:p w:rsidR="007938C3" w:rsidRPr="00457585" w:rsidRDefault="007938C3" w:rsidP="007938C3">
      <w:pPr>
        <w:spacing w:after="0" w:line="240" w:lineRule="auto"/>
        <w:ind w:left="360" w:firstLine="426"/>
        <w:jc w:val="both"/>
        <w:rPr>
          <w:rFonts w:eastAsia="Times New Roman"/>
          <w:sz w:val="24"/>
          <w:szCs w:val="24"/>
          <w:lang w:eastAsia="uk-UA"/>
        </w:rPr>
      </w:pPr>
      <w:r w:rsidRPr="00457585">
        <w:rPr>
          <w:rFonts w:eastAsia="Times New Roman"/>
          <w:color w:val="000000"/>
          <w:sz w:val="24"/>
          <w:szCs w:val="24"/>
          <w:lang w:eastAsia="uk-UA"/>
        </w:rPr>
        <w:t>2. Показ художніх та документальних фільмів:</w:t>
      </w:r>
    </w:p>
    <w:p w:rsidR="007938C3" w:rsidRPr="00457585" w:rsidRDefault="007938C3" w:rsidP="007938C3">
      <w:pPr>
        <w:spacing w:after="0" w:line="240" w:lineRule="auto"/>
        <w:ind w:left="360" w:firstLine="426"/>
        <w:jc w:val="both"/>
        <w:rPr>
          <w:rFonts w:eastAsia="Times New Roman"/>
          <w:sz w:val="24"/>
          <w:szCs w:val="24"/>
          <w:lang w:eastAsia="uk-UA"/>
        </w:rPr>
      </w:pPr>
      <w:r w:rsidRPr="00457585">
        <w:rPr>
          <w:rFonts w:eastAsia="Times New Roman"/>
          <w:color w:val="000000"/>
          <w:sz w:val="24"/>
          <w:szCs w:val="24"/>
          <w:lang w:eastAsia="uk-UA"/>
        </w:rPr>
        <w:t>- «Дзвони Чорнобиля»</w:t>
      </w:r>
    </w:p>
    <w:p w:rsidR="007938C3" w:rsidRPr="00457585" w:rsidRDefault="007938C3" w:rsidP="007938C3">
      <w:pPr>
        <w:spacing w:after="0" w:line="240" w:lineRule="auto"/>
        <w:ind w:left="360" w:firstLine="426"/>
        <w:jc w:val="both"/>
        <w:rPr>
          <w:rFonts w:eastAsia="Times New Roman"/>
          <w:sz w:val="24"/>
          <w:szCs w:val="24"/>
          <w:lang w:eastAsia="uk-UA"/>
        </w:rPr>
      </w:pPr>
      <w:r w:rsidRPr="00457585">
        <w:rPr>
          <w:rFonts w:eastAsia="Times New Roman"/>
          <w:color w:val="000000"/>
          <w:sz w:val="24"/>
          <w:szCs w:val="24"/>
          <w:lang w:eastAsia="uk-UA"/>
        </w:rPr>
        <w:t>- «Лазуровий пил»</w:t>
      </w:r>
    </w:p>
    <w:p w:rsidR="007938C3" w:rsidRPr="00457585" w:rsidRDefault="007938C3" w:rsidP="007938C3">
      <w:pPr>
        <w:spacing w:after="0" w:line="240" w:lineRule="auto"/>
        <w:ind w:left="360" w:firstLine="426"/>
        <w:jc w:val="both"/>
        <w:rPr>
          <w:rFonts w:eastAsia="Times New Roman"/>
          <w:sz w:val="24"/>
          <w:szCs w:val="24"/>
          <w:lang w:eastAsia="uk-UA"/>
        </w:rPr>
      </w:pPr>
      <w:r w:rsidRPr="00457585">
        <w:rPr>
          <w:rFonts w:eastAsia="Times New Roman"/>
          <w:color w:val="000000"/>
          <w:sz w:val="24"/>
          <w:szCs w:val="24"/>
          <w:lang w:eastAsia="uk-UA"/>
        </w:rPr>
        <w:t>- «Книга-мандрівка Україна. Чорнобиль»</w:t>
      </w:r>
    </w:p>
    <w:p w:rsidR="007938C3" w:rsidRPr="00457585" w:rsidRDefault="007938C3" w:rsidP="007938C3">
      <w:pPr>
        <w:spacing w:after="0" w:line="240" w:lineRule="auto"/>
        <w:ind w:left="360" w:firstLine="426"/>
        <w:jc w:val="both"/>
        <w:rPr>
          <w:rFonts w:eastAsia="Times New Roman"/>
          <w:color w:val="000000"/>
          <w:sz w:val="24"/>
          <w:szCs w:val="24"/>
          <w:lang w:eastAsia="uk-UA"/>
        </w:rPr>
      </w:pPr>
      <w:r w:rsidRPr="00457585">
        <w:rPr>
          <w:rFonts w:eastAsia="Times New Roman"/>
          <w:color w:val="000000"/>
          <w:sz w:val="24"/>
          <w:szCs w:val="24"/>
          <w:lang w:eastAsia="uk-UA"/>
        </w:rPr>
        <w:t>- «Антон і таємниця червоного дракона»</w:t>
      </w:r>
    </w:p>
    <w:p w:rsidR="007938C3" w:rsidRPr="00457585" w:rsidRDefault="007938C3" w:rsidP="007938C3">
      <w:pPr>
        <w:spacing w:after="0" w:line="240" w:lineRule="auto"/>
        <w:ind w:left="360" w:firstLine="426"/>
        <w:jc w:val="both"/>
        <w:rPr>
          <w:rFonts w:eastAsia="Times New Roman"/>
          <w:sz w:val="24"/>
          <w:szCs w:val="24"/>
          <w:lang w:eastAsia="uk-UA"/>
        </w:rPr>
      </w:pPr>
      <w:r w:rsidRPr="00457585">
        <w:rPr>
          <w:rFonts w:eastAsia="Times New Roman"/>
          <w:color w:val="000000"/>
          <w:sz w:val="24"/>
          <w:szCs w:val="24"/>
          <w:lang w:eastAsia="uk-UA"/>
        </w:rPr>
        <w:t xml:space="preserve">Проведено Тиждень психології  з 22.04 по 26.04.2024 р ( наказ № 113 від 22.04.2024, № 121 від 01.05.2024) . Переглянуто </w:t>
      </w:r>
      <w:r w:rsidRPr="00457585">
        <w:rPr>
          <w:rFonts w:eastAsia="Times New Roman"/>
          <w:sz w:val="24"/>
          <w:szCs w:val="24"/>
          <w:lang w:eastAsia="uk-UA"/>
        </w:rPr>
        <w:t xml:space="preserve"> </w:t>
      </w:r>
      <w:r w:rsidRPr="00457585">
        <w:rPr>
          <w:rFonts w:eastAsia="Times New Roman"/>
          <w:color w:val="000000"/>
          <w:sz w:val="24"/>
          <w:szCs w:val="24"/>
          <w:lang w:eastAsia="uk-UA"/>
        </w:rPr>
        <w:t xml:space="preserve"> відео «У світі психології» для учнів 1 – 11 класів; проведено </w:t>
      </w:r>
      <w:r w:rsidRPr="00457585">
        <w:rPr>
          <w:rFonts w:eastAsia="Times New Roman"/>
          <w:sz w:val="24"/>
          <w:szCs w:val="24"/>
          <w:lang w:eastAsia="uk-UA"/>
        </w:rPr>
        <w:t xml:space="preserve"> </w:t>
      </w:r>
      <w:r w:rsidRPr="00457585">
        <w:rPr>
          <w:rFonts w:eastAsia="Times New Roman"/>
          <w:color w:val="000000"/>
          <w:sz w:val="24"/>
          <w:szCs w:val="24"/>
          <w:lang w:eastAsia="uk-UA"/>
        </w:rPr>
        <w:t xml:space="preserve">серед учнів 1-11 класів експрес-інтерв’ю на тему «Як ти ставишся до ліцею?». Метою проведення інтерв’ю  була  реалізація психологічного супроводу, розширення і поглиблення знань учнів з психології, розвитку в них інтересу до цієї науки; конкурс малюнків </w:t>
      </w:r>
      <w:r w:rsidRPr="00457585">
        <w:rPr>
          <w:rFonts w:eastAsia="Times New Roman"/>
          <w:sz w:val="24"/>
          <w:szCs w:val="24"/>
          <w:lang w:eastAsia="uk-UA"/>
        </w:rPr>
        <w:t xml:space="preserve"> </w:t>
      </w:r>
      <w:r w:rsidRPr="00457585">
        <w:rPr>
          <w:rFonts w:eastAsia="Times New Roman"/>
          <w:color w:val="000000"/>
          <w:sz w:val="24"/>
          <w:szCs w:val="24"/>
          <w:lang w:eastAsia="uk-UA"/>
        </w:rPr>
        <w:t xml:space="preserve"> «Психологія очима дітей» години спілкування </w:t>
      </w:r>
    </w:p>
    <w:p w:rsidR="007938C3" w:rsidRPr="00457585" w:rsidRDefault="007938C3" w:rsidP="007938C3">
      <w:pPr>
        <w:spacing w:after="0" w:line="240" w:lineRule="auto"/>
        <w:ind w:left="360" w:firstLine="426"/>
        <w:jc w:val="both"/>
        <w:rPr>
          <w:rFonts w:eastAsia="Times New Roman"/>
          <w:sz w:val="24"/>
          <w:szCs w:val="24"/>
          <w:lang w:eastAsia="uk-UA"/>
        </w:rPr>
      </w:pPr>
      <w:r w:rsidRPr="00457585">
        <w:rPr>
          <w:rFonts w:eastAsia="Times New Roman"/>
          <w:color w:val="000000"/>
          <w:sz w:val="24"/>
          <w:szCs w:val="24"/>
          <w:lang w:eastAsia="uk-UA"/>
        </w:rPr>
        <w:t>- «Як боротися зі стресом» (5-11 класи, класні керівники Вовк Л.В., Баланова Л.А., Захарова Г.О.)</w:t>
      </w:r>
    </w:p>
    <w:p w:rsidR="007938C3" w:rsidRPr="00457585" w:rsidRDefault="007938C3" w:rsidP="007938C3">
      <w:pPr>
        <w:spacing w:after="0" w:line="240" w:lineRule="auto"/>
        <w:ind w:left="360" w:firstLine="426"/>
        <w:jc w:val="both"/>
        <w:rPr>
          <w:rFonts w:eastAsia="Times New Roman"/>
          <w:sz w:val="24"/>
          <w:szCs w:val="24"/>
          <w:lang w:eastAsia="uk-UA"/>
        </w:rPr>
      </w:pPr>
      <w:r w:rsidRPr="00457585">
        <w:rPr>
          <w:rFonts w:eastAsia="Times New Roman"/>
          <w:color w:val="000000"/>
          <w:sz w:val="24"/>
          <w:szCs w:val="24"/>
          <w:lang w:eastAsia="uk-UA"/>
        </w:rPr>
        <w:t>- «Як вберегти здоров’я та зняти стрес» (9 клас, класний керівник Бойко О.В.)</w:t>
      </w:r>
    </w:p>
    <w:p w:rsidR="007938C3" w:rsidRPr="00457585" w:rsidRDefault="007938C3" w:rsidP="007938C3">
      <w:pPr>
        <w:spacing w:after="0" w:line="240" w:lineRule="auto"/>
        <w:ind w:left="360" w:firstLine="426"/>
        <w:jc w:val="both"/>
        <w:rPr>
          <w:rFonts w:eastAsia="Times New Roman"/>
          <w:sz w:val="24"/>
          <w:szCs w:val="24"/>
          <w:lang w:eastAsia="uk-UA"/>
        </w:rPr>
      </w:pPr>
      <w:r w:rsidRPr="00457585">
        <w:rPr>
          <w:rFonts w:eastAsia="Times New Roman"/>
          <w:color w:val="000000"/>
          <w:sz w:val="24"/>
          <w:szCs w:val="24"/>
          <w:lang w:eastAsia="uk-UA"/>
        </w:rPr>
        <w:t>- «Іскорки доброти» (3 клас, класний керівник Мельник Н.А.)</w:t>
      </w:r>
    </w:p>
    <w:p w:rsidR="007938C3" w:rsidRPr="00457585" w:rsidRDefault="007938C3" w:rsidP="007938C3">
      <w:pPr>
        <w:spacing w:after="0" w:line="240" w:lineRule="auto"/>
        <w:ind w:left="360" w:firstLine="426"/>
        <w:jc w:val="both"/>
        <w:rPr>
          <w:rFonts w:eastAsia="Times New Roman"/>
          <w:sz w:val="24"/>
          <w:szCs w:val="24"/>
          <w:lang w:eastAsia="uk-UA"/>
        </w:rPr>
      </w:pPr>
      <w:r w:rsidRPr="00457585">
        <w:rPr>
          <w:rFonts w:eastAsia="Times New Roman"/>
          <w:color w:val="000000"/>
          <w:sz w:val="24"/>
          <w:szCs w:val="24"/>
          <w:lang w:eastAsia="uk-UA"/>
        </w:rPr>
        <w:t>- «Що таке щастя?» (5-7 класи, класні керівники Семенова Н.В., Дзярик В.А.  Захарова Г.О.)</w:t>
      </w:r>
    </w:p>
    <w:p w:rsidR="007938C3" w:rsidRPr="00457585" w:rsidRDefault="007938C3" w:rsidP="007938C3">
      <w:pPr>
        <w:spacing w:after="0" w:line="240" w:lineRule="auto"/>
        <w:ind w:left="360" w:firstLine="426"/>
        <w:jc w:val="both"/>
        <w:rPr>
          <w:rFonts w:eastAsia="Times New Roman"/>
          <w:sz w:val="24"/>
          <w:szCs w:val="24"/>
          <w:lang w:eastAsia="uk-UA"/>
        </w:rPr>
      </w:pPr>
      <w:r w:rsidRPr="00457585">
        <w:rPr>
          <w:rFonts w:eastAsia="Times New Roman"/>
          <w:color w:val="000000"/>
          <w:sz w:val="24"/>
          <w:szCs w:val="24"/>
          <w:lang w:eastAsia="uk-UA"/>
        </w:rPr>
        <w:t>- «Толерантність єднає всіх» (1-4 класи, класні керівники Процько Г.В., Мельник Н.А., Косюк Н.А., Олейнікова О.В.).</w:t>
      </w:r>
    </w:p>
    <w:p w:rsidR="007938C3" w:rsidRPr="00457585" w:rsidRDefault="007938C3" w:rsidP="007938C3">
      <w:pPr>
        <w:spacing w:after="0" w:line="240" w:lineRule="auto"/>
        <w:ind w:left="360" w:firstLine="426"/>
        <w:jc w:val="both"/>
        <w:rPr>
          <w:rFonts w:eastAsia="Times New Roman"/>
          <w:color w:val="000000"/>
          <w:sz w:val="24"/>
          <w:szCs w:val="24"/>
          <w:lang w:eastAsia="uk-UA"/>
        </w:rPr>
      </w:pPr>
      <w:r w:rsidRPr="00457585">
        <w:rPr>
          <w:rFonts w:eastAsia="Times New Roman"/>
          <w:color w:val="000000"/>
          <w:sz w:val="24"/>
          <w:szCs w:val="24"/>
          <w:lang w:eastAsia="uk-UA"/>
        </w:rPr>
        <w:t>16.05.2024 року учні, працівники ліцею взяли участь у патріотичному  флешмобі, присвяченому Дню Вишиванки – « Одягну в вишиванку Україну свою».</w:t>
      </w:r>
    </w:p>
    <w:p w:rsidR="007938C3" w:rsidRPr="00457585" w:rsidRDefault="007938C3" w:rsidP="007938C3">
      <w:pPr>
        <w:spacing w:after="0" w:line="240" w:lineRule="auto"/>
        <w:ind w:left="360" w:firstLine="426"/>
        <w:jc w:val="both"/>
        <w:rPr>
          <w:rFonts w:eastAsia="Times New Roman"/>
          <w:color w:val="000000"/>
          <w:sz w:val="24"/>
          <w:szCs w:val="24"/>
          <w:lang w:eastAsia="uk-UA"/>
        </w:rPr>
      </w:pPr>
      <w:r w:rsidRPr="00457585">
        <w:rPr>
          <w:rFonts w:eastAsia="Times New Roman"/>
          <w:color w:val="000000"/>
          <w:sz w:val="24"/>
          <w:szCs w:val="24"/>
          <w:lang w:eastAsia="uk-UA"/>
        </w:rPr>
        <w:lastRenderedPageBreak/>
        <w:t>Під час проведення Тижня безпеки життєдіяльності було організовано зустріч із дільничим села Тиманівка Цюпком Д.П. ( 16.05.2024 р).</w:t>
      </w:r>
    </w:p>
    <w:p w:rsidR="007938C3" w:rsidRPr="00457585" w:rsidRDefault="007938C3" w:rsidP="007938C3">
      <w:pPr>
        <w:spacing w:after="0" w:line="240" w:lineRule="auto"/>
        <w:ind w:left="360" w:firstLine="426"/>
        <w:jc w:val="both"/>
        <w:rPr>
          <w:rFonts w:eastAsia="Times New Roman"/>
          <w:color w:val="000000"/>
          <w:sz w:val="24"/>
          <w:szCs w:val="24"/>
          <w:lang w:eastAsia="uk-UA"/>
        </w:rPr>
      </w:pPr>
      <w:r w:rsidRPr="00457585">
        <w:rPr>
          <w:rFonts w:eastAsia="Times New Roman"/>
          <w:color w:val="000000"/>
          <w:sz w:val="24"/>
          <w:szCs w:val="24"/>
          <w:lang w:eastAsia="uk-UA"/>
        </w:rPr>
        <w:t>Проведено</w:t>
      </w:r>
    </w:p>
    <w:p w:rsidR="007938C3" w:rsidRPr="00457585" w:rsidRDefault="007938C3" w:rsidP="007938C3">
      <w:pPr>
        <w:pStyle w:val="a3"/>
        <w:numPr>
          <w:ilvl w:val="0"/>
          <w:numId w:val="5"/>
        </w:numPr>
        <w:spacing w:after="0" w:line="240" w:lineRule="auto"/>
        <w:jc w:val="both"/>
        <w:rPr>
          <w:rFonts w:eastAsia="Times New Roman"/>
          <w:color w:val="000000"/>
          <w:sz w:val="24"/>
          <w:szCs w:val="24"/>
          <w:lang w:eastAsia="uk-UA"/>
        </w:rPr>
      </w:pPr>
      <w:r w:rsidRPr="00457585">
        <w:rPr>
          <w:rFonts w:eastAsia="Times New Roman"/>
          <w:color w:val="000000"/>
          <w:sz w:val="24"/>
          <w:szCs w:val="24"/>
          <w:lang w:eastAsia="uk-UA"/>
        </w:rPr>
        <w:t xml:space="preserve">виховний патріотичний захід – зустріч із захисницею медиком  Блажко Мирославою «Два незламні роки» ( 23.02.2024 року) , 9 клас, вчитель історії  Бойко О.В., практичний психолог Коштира Т.В.;  </w:t>
      </w:r>
    </w:p>
    <w:p w:rsidR="007938C3" w:rsidRPr="00457585" w:rsidRDefault="007938C3" w:rsidP="007938C3">
      <w:pPr>
        <w:pStyle w:val="a3"/>
        <w:numPr>
          <w:ilvl w:val="0"/>
          <w:numId w:val="5"/>
        </w:numPr>
        <w:spacing w:after="0" w:line="240" w:lineRule="auto"/>
        <w:jc w:val="both"/>
        <w:rPr>
          <w:rFonts w:eastAsia="Times New Roman"/>
          <w:color w:val="000000"/>
          <w:sz w:val="24"/>
          <w:szCs w:val="24"/>
          <w:lang w:eastAsia="uk-UA"/>
        </w:rPr>
      </w:pPr>
      <w:r w:rsidRPr="00457585">
        <w:rPr>
          <w:rFonts w:eastAsia="Times New Roman"/>
          <w:color w:val="000000"/>
          <w:sz w:val="24"/>
          <w:szCs w:val="24"/>
          <w:lang w:eastAsia="uk-UA"/>
        </w:rPr>
        <w:t>акцію « Голоси дітей» до Дня вшанування  памяті дітей, які загинули унаслідок збройної агресії росії  проти України;</w:t>
      </w:r>
    </w:p>
    <w:p w:rsidR="007938C3" w:rsidRPr="00457585" w:rsidRDefault="007938C3" w:rsidP="007938C3">
      <w:pPr>
        <w:pStyle w:val="a3"/>
        <w:numPr>
          <w:ilvl w:val="0"/>
          <w:numId w:val="5"/>
        </w:numPr>
        <w:spacing w:after="0" w:line="240" w:lineRule="auto"/>
        <w:jc w:val="both"/>
        <w:rPr>
          <w:rFonts w:eastAsia="Times New Roman"/>
          <w:color w:val="000000"/>
          <w:sz w:val="24"/>
          <w:szCs w:val="24"/>
          <w:lang w:eastAsia="uk-UA"/>
        </w:rPr>
      </w:pPr>
      <w:r w:rsidRPr="00457585">
        <w:rPr>
          <w:rFonts w:eastAsia="Times New Roman"/>
          <w:color w:val="000000"/>
          <w:sz w:val="24"/>
          <w:szCs w:val="24"/>
          <w:lang w:eastAsia="uk-UA"/>
        </w:rPr>
        <w:t>акцію « Великодній кошик ЗСУ» ( зібрано солодкі гостинці воїнам – односельчанам);</w:t>
      </w:r>
    </w:p>
    <w:p w:rsidR="007938C3" w:rsidRPr="00457585" w:rsidRDefault="007938C3" w:rsidP="007938C3">
      <w:pPr>
        <w:spacing w:after="0" w:line="240" w:lineRule="auto"/>
        <w:jc w:val="both"/>
        <w:rPr>
          <w:rFonts w:eastAsia="Times New Roman"/>
          <w:color w:val="000000"/>
          <w:sz w:val="24"/>
          <w:szCs w:val="24"/>
          <w:lang w:eastAsia="uk-UA"/>
        </w:rPr>
      </w:pPr>
      <w:r w:rsidRPr="00457585">
        <w:rPr>
          <w:rFonts w:eastAsia="Times New Roman"/>
          <w:color w:val="000000"/>
          <w:sz w:val="24"/>
          <w:szCs w:val="24"/>
          <w:lang w:eastAsia="uk-UA"/>
        </w:rPr>
        <w:t xml:space="preserve">взяли участь </w:t>
      </w:r>
    </w:p>
    <w:p w:rsidR="007938C3" w:rsidRPr="00457585" w:rsidRDefault="007938C3" w:rsidP="007938C3">
      <w:pPr>
        <w:pStyle w:val="a3"/>
        <w:numPr>
          <w:ilvl w:val="0"/>
          <w:numId w:val="5"/>
        </w:numPr>
        <w:spacing w:after="0" w:line="240" w:lineRule="auto"/>
        <w:jc w:val="both"/>
        <w:rPr>
          <w:rFonts w:eastAsia="Times New Roman"/>
          <w:color w:val="000000"/>
          <w:sz w:val="24"/>
          <w:szCs w:val="24"/>
          <w:lang w:eastAsia="uk-UA"/>
        </w:rPr>
      </w:pPr>
      <w:r w:rsidRPr="00457585">
        <w:rPr>
          <w:rFonts w:eastAsia="Times New Roman"/>
          <w:color w:val="000000"/>
          <w:sz w:val="24"/>
          <w:szCs w:val="24"/>
          <w:lang w:eastAsia="uk-UA"/>
        </w:rPr>
        <w:t xml:space="preserve">у флешмобах « Мотивуй. Надихай. Дій» Всеукраїнської дитячо – юнацької  військово – патріотичної гри « Сокіл» ( Джура); </w:t>
      </w:r>
    </w:p>
    <w:p w:rsidR="007938C3" w:rsidRPr="00457585" w:rsidRDefault="007938C3" w:rsidP="007938C3">
      <w:pPr>
        <w:pStyle w:val="a3"/>
        <w:numPr>
          <w:ilvl w:val="0"/>
          <w:numId w:val="5"/>
        </w:numPr>
        <w:spacing w:after="0" w:line="240" w:lineRule="auto"/>
        <w:jc w:val="both"/>
        <w:rPr>
          <w:rFonts w:eastAsia="Times New Roman"/>
          <w:color w:val="000000"/>
          <w:sz w:val="24"/>
          <w:szCs w:val="24"/>
          <w:lang w:eastAsia="uk-UA"/>
        </w:rPr>
      </w:pPr>
      <w:r w:rsidRPr="00457585">
        <w:rPr>
          <w:rFonts w:eastAsia="Times New Roman"/>
          <w:color w:val="000000"/>
          <w:sz w:val="24"/>
          <w:szCs w:val="24"/>
          <w:lang w:eastAsia="uk-UA"/>
        </w:rPr>
        <w:t>Національній руханці у вишиванках « Дякуємо ЗСУ» до  Міжнародного дня вишиванки;</w:t>
      </w:r>
    </w:p>
    <w:p w:rsidR="007938C3" w:rsidRPr="00457585" w:rsidRDefault="007938C3" w:rsidP="007938C3">
      <w:pPr>
        <w:spacing w:after="0" w:line="240" w:lineRule="auto"/>
        <w:jc w:val="both"/>
        <w:rPr>
          <w:rFonts w:eastAsia="Times New Roman"/>
          <w:color w:val="000000"/>
          <w:sz w:val="24"/>
          <w:szCs w:val="24"/>
          <w:lang w:eastAsia="uk-UA"/>
        </w:rPr>
      </w:pPr>
      <w:r w:rsidRPr="00457585">
        <w:rPr>
          <w:rFonts w:eastAsia="Times New Roman"/>
          <w:color w:val="000000"/>
          <w:sz w:val="24"/>
          <w:szCs w:val="24"/>
          <w:lang w:eastAsia="uk-UA"/>
        </w:rPr>
        <w:t xml:space="preserve"> Проведено </w:t>
      </w:r>
    </w:p>
    <w:p w:rsidR="007938C3" w:rsidRPr="00457585" w:rsidRDefault="007938C3" w:rsidP="007938C3">
      <w:pPr>
        <w:pStyle w:val="a3"/>
        <w:numPr>
          <w:ilvl w:val="0"/>
          <w:numId w:val="5"/>
        </w:numPr>
        <w:spacing w:after="0" w:line="240" w:lineRule="auto"/>
        <w:jc w:val="both"/>
        <w:rPr>
          <w:rFonts w:eastAsia="Times New Roman"/>
          <w:color w:val="000000"/>
          <w:sz w:val="24"/>
          <w:szCs w:val="24"/>
          <w:lang w:eastAsia="uk-UA"/>
        </w:rPr>
      </w:pPr>
      <w:r w:rsidRPr="00457585">
        <w:rPr>
          <w:rFonts w:eastAsia="Times New Roman"/>
          <w:color w:val="000000"/>
          <w:sz w:val="24"/>
          <w:szCs w:val="24"/>
          <w:lang w:eastAsia="uk-UA"/>
        </w:rPr>
        <w:t>свято прощання із початковою школою « Прощавай мій четвертий клас», вчитель  Косюк Н.А. ( 23.06.2024 р);</w:t>
      </w:r>
    </w:p>
    <w:p w:rsidR="007938C3" w:rsidRPr="00457585" w:rsidRDefault="007938C3" w:rsidP="007938C3">
      <w:pPr>
        <w:pStyle w:val="a3"/>
        <w:numPr>
          <w:ilvl w:val="0"/>
          <w:numId w:val="5"/>
        </w:numPr>
        <w:spacing w:after="0" w:line="240" w:lineRule="auto"/>
        <w:jc w:val="both"/>
        <w:rPr>
          <w:rFonts w:eastAsia="Times New Roman"/>
          <w:color w:val="000000"/>
          <w:sz w:val="24"/>
          <w:szCs w:val="24"/>
          <w:lang w:eastAsia="uk-UA"/>
        </w:rPr>
      </w:pPr>
      <w:r w:rsidRPr="00457585">
        <w:rPr>
          <w:rFonts w:eastAsia="Times New Roman"/>
          <w:color w:val="000000"/>
          <w:sz w:val="24"/>
          <w:szCs w:val="24"/>
          <w:lang w:eastAsia="uk-UA"/>
        </w:rPr>
        <w:t xml:space="preserve"> г ра – квест « Прощання із Буквариком» , вчитель Олейнікова О.В.  ( 22.05.2024 р);</w:t>
      </w:r>
    </w:p>
    <w:p w:rsidR="007938C3" w:rsidRPr="00457585" w:rsidRDefault="007938C3" w:rsidP="007938C3">
      <w:pPr>
        <w:pStyle w:val="a3"/>
        <w:numPr>
          <w:ilvl w:val="0"/>
          <w:numId w:val="5"/>
        </w:numPr>
        <w:spacing w:after="0" w:line="240" w:lineRule="auto"/>
        <w:jc w:val="both"/>
        <w:rPr>
          <w:rFonts w:eastAsia="Times New Roman"/>
          <w:color w:val="000000"/>
          <w:sz w:val="24"/>
          <w:szCs w:val="24"/>
          <w:lang w:eastAsia="uk-UA"/>
        </w:rPr>
      </w:pPr>
      <w:r w:rsidRPr="00457585">
        <w:rPr>
          <w:rFonts w:eastAsia="Times New Roman"/>
          <w:color w:val="000000"/>
          <w:sz w:val="24"/>
          <w:szCs w:val="24"/>
          <w:lang w:eastAsia="uk-UA"/>
        </w:rPr>
        <w:t xml:space="preserve"> День матері ( 3 клас).</w:t>
      </w:r>
    </w:p>
    <w:p w:rsidR="007938C3" w:rsidRPr="00457585" w:rsidRDefault="007938C3" w:rsidP="007938C3">
      <w:pPr>
        <w:spacing w:after="0" w:line="240" w:lineRule="auto"/>
        <w:jc w:val="both"/>
        <w:rPr>
          <w:rFonts w:eastAsia="Times New Roman"/>
          <w:color w:val="000000"/>
          <w:sz w:val="24"/>
          <w:szCs w:val="24"/>
          <w:lang w:eastAsia="uk-UA"/>
        </w:rPr>
      </w:pPr>
      <w:r w:rsidRPr="00457585">
        <w:rPr>
          <w:rFonts w:eastAsia="Times New Roman"/>
          <w:color w:val="000000"/>
          <w:sz w:val="24"/>
          <w:szCs w:val="24"/>
          <w:lang w:eastAsia="uk-UA"/>
        </w:rPr>
        <w:t>Працює етносвітлиця Т иманівського ліцею,  яка традиційно продовжує розповідати про  традиції нашого народу – «  Традиції випікання паски», « Хай барвами миру цвіте Україна»  (вишиті картини), вчителі Семенова Н.В., вчителька української мови та літератури,  Вергелес Н.П., Косюк Н.А педагоги – організатори.</w:t>
      </w:r>
    </w:p>
    <w:p w:rsidR="007938C3" w:rsidRPr="00457585" w:rsidRDefault="007938C3" w:rsidP="007938C3">
      <w:pPr>
        <w:spacing w:after="0" w:line="240" w:lineRule="auto"/>
        <w:jc w:val="both"/>
        <w:rPr>
          <w:rFonts w:eastAsia="Times New Roman"/>
          <w:sz w:val="24"/>
          <w:szCs w:val="24"/>
          <w:lang w:eastAsia="uk-UA"/>
        </w:rPr>
      </w:pPr>
      <w:r w:rsidRPr="00457585">
        <w:rPr>
          <w:rFonts w:eastAsia="Times New Roman"/>
          <w:color w:val="000000"/>
          <w:sz w:val="24"/>
          <w:szCs w:val="24"/>
          <w:lang w:eastAsia="uk-UA"/>
        </w:rPr>
        <w:t xml:space="preserve">   Працівники ліцею, педагогічний колектив , учні та батьківська громадськість активно включились у волонтерську роботу. Організовано акцію « Ми з тобою, воїне – земляче… »; проведено  2 благодійні ярмарки  , зібрано коштів 43 000 грн , які були роз приділені між воїнами  односельчанами, випускниками ліцею ( 8500 грн – Халімону Ігорю , запчастини до дрона; 8000 тис.грн – на спорядження Горпиничу Артему « Азов»; 5000 тис. грн. – Нагорянському Андрію  , запчастини; Попелічеву Станіславу, Халаку  Анатолію  по 2000 тис.грн на машини; Подоляку Олександру – 8 000 тис. грн.  на обладнання до мавка; Блажко Мирослава – 8000 тис грн. на ліки у санчастину; Захарову І.І. – 1500 на продукти. Сплетено 8 маскувальних сіток розміром 6 м на 8 м( 3 сітки), 5 сіток розміром 6 м. на 4 м. ( на тканину спанбонд працівниками ліцею було зібрано 6000 тис. грн.)</w:t>
      </w:r>
    </w:p>
    <w:p w:rsidR="007938C3" w:rsidRPr="00457585" w:rsidRDefault="007938C3" w:rsidP="00DD4730">
      <w:pPr>
        <w:spacing w:after="0"/>
        <w:ind w:firstLine="426"/>
        <w:jc w:val="both"/>
        <w:rPr>
          <w:sz w:val="24"/>
          <w:szCs w:val="24"/>
        </w:rPr>
      </w:pPr>
    </w:p>
    <w:p w:rsidR="007938C3" w:rsidRPr="00457585" w:rsidRDefault="007938C3" w:rsidP="00DD4730">
      <w:pPr>
        <w:spacing w:after="0"/>
        <w:ind w:firstLine="426"/>
        <w:jc w:val="both"/>
        <w:rPr>
          <w:sz w:val="24"/>
          <w:szCs w:val="24"/>
        </w:rPr>
      </w:pPr>
    </w:p>
    <w:p w:rsidR="007938C3" w:rsidRPr="00457585" w:rsidRDefault="007938C3" w:rsidP="00DD4730">
      <w:pPr>
        <w:spacing w:after="0"/>
        <w:ind w:firstLine="426"/>
        <w:jc w:val="both"/>
        <w:rPr>
          <w:sz w:val="24"/>
          <w:szCs w:val="24"/>
        </w:rPr>
      </w:pPr>
    </w:p>
    <w:p w:rsidR="007938C3" w:rsidRPr="00457585" w:rsidRDefault="007938C3" w:rsidP="00DD4730">
      <w:pPr>
        <w:spacing w:after="0"/>
        <w:ind w:firstLine="426"/>
        <w:jc w:val="both"/>
        <w:rPr>
          <w:sz w:val="24"/>
          <w:szCs w:val="24"/>
        </w:rPr>
      </w:pPr>
    </w:p>
    <w:p w:rsidR="0033670A" w:rsidRPr="00457585" w:rsidRDefault="0033670A" w:rsidP="002800C1">
      <w:pPr>
        <w:spacing w:after="0"/>
        <w:ind w:firstLine="426"/>
        <w:jc w:val="both"/>
        <w:rPr>
          <w:sz w:val="24"/>
          <w:szCs w:val="24"/>
        </w:rPr>
      </w:pPr>
      <w:r w:rsidRPr="00457585">
        <w:rPr>
          <w:sz w:val="24"/>
          <w:szCs w:val="24"/>
        </w:rPr>
        <w:t>Важливою умовою щодо виховання згуртованості, залучення учнів до громадської діяльності, формування навичок активної соціальної відповідальності, вироблення розуміння власного обов’язку є діяльність шкільного та класного самоврядування. У школі діє учнівське самовря</w:t>
      </w:r>
      <w:r w:rsidR="00623907" w:rsidRPr="00457585">
        <w:rPr>
          <w:sz w:val="24"/>
          <w:szCs w:val="24"/>
        </w:rPr>
        <w:t>дування.</w:t>
      </w:r>
    </w:p>
    <w:p w:rsidR="0033670A" w:rsidRPr="00457585" w:rsidRDefault="0033670A" w:rsidP="002800C1">
      <w:pPr>
        <w:spacing w:after="0"/>
        <w:ind w:firstLine="426"/>
        <w:jc w:val="both"/>
        <w:rPr>
          <w:sz w:val="24"/>
          <w:szCs w:val="24"/>
        </w:rPr>
      </w:pPr>
      <w:r w:rsidRPr="00457585">
        <w:rPr>
          <w:sz w:val="24"/>
          <w:szCs w:val="24"/>
        </w:rPr>
        <w:t>Діяльність учнівського врядування має двоступеневу структуру – самоврядування учнів школи та органи самоврядування у класі. Ці структури тісно пов’язані між собою та працюють за узгодженими планами.</w:t>
      </w:r>
    </w:p>
    <w:p w:rsidR="0033670A" w:rsidRPr="00457585" w:rsidRDefault="0033670A" w:rsidP="002800C1">
      <w:pPr>
        <w:spacing w:after="0"/>
        <w:ind w:firstLine="426"/>
        <w:jc w:val="both"/>
        <w:rPr>
          <w:sz w:val="24"/>
          <w:szCs w:val="24"/>
        </w:rPr>
      </w:pPr>
      <w:r w:rsidRPr="00457585">
        <w:rPr>
          <w:sz w:val="24"/>
          <w:szCs w:val="24"/>
        </w:rPr>
        <w:t>За кожною комісією учнівського врядування закріплено учителів – консультантів, які надають допомогу головам комісії у плануванні роботи, підготовці заходів.</w:t>
      </w:r>
    </w:p>
    <w:p w:rsidR="0033670A" w:rsidRPr="00457585" w:rsidRDefault="0033670A" w:rsidP="002800C1">
      <w:pPr>
        <w:spacing w:after="0"/>
        <w:ind w:firstLine="426"/>
        <w:jc w:val="both"/>
        <w:rPr>
          <w:sz w:val="24"/>
          <w:szCs w:val="24"/>
        </w:rPr>
      </w:pPr>
      <w:r w:rsidRPr="00457585">
        <w:rPr>
          <w:sz w:val="24"/>
          <w:szCs w:val="24"/>
        </w:rPr>
        <w:t xml:space="preserve">У </w:t>
      </w:r>
      <w:r w:rsidR="00C4427B" w:rsidRPr="00457585">
        <w:rPr>
          <w:sz w:val="24"/>
          <w:szCs w:val="24"/>
        </w:rPr>
        <w:t>202</w:t>
      </w:r>
      <w:r w:rsidR="007938C3" w:rsidRPr="00457585">
        <w:rPr>
          <w:sz w:val="24"/>
          <w:szCs w:val="24"/>
        </w:rPr>
        <w:t>3</w:t>
      </w:r>
      <w:r w:rsidR="00C4427B" w:rsidRPr="00457585">
        <w:rPr>
          <w:sz w:val="24"/>
          <w:szCs w:val="24"/>
        </w:rPr>
        <w:t>/202</w:t>
      </w:r>
      <w:r w:rsidR="007938C3" w:rsidRPr="00457585">
        <w:rPr>
          <w:sz w:val="24"/>
          <w:szCs w:val="24"/>
        </w:rPr>
        <w:t>4</w:t>
      </w:r>
      <w:r w:rsidRPr="00457585">
        <w:rPr>
          <w:sz w:val="24"/>
          <w:szCs w:val="24"/>
        </w:rPr>
        <w:t xml:space="preserve"> навчальному році плідною була робота усіх комісій.</w:t>
      </w:r>
    </w:p>
    <w:p w:rsidR="0033670A" w:rsidRPr="00457585" w:rsidRDefault="0033670A" w:rsidP="002800C1">
      <w:pPr>
        <w:spacing w:after="0"/>
        <w:ind w:firstLine="426"/>
        <w:jc w:val="both"/>
        <w:rPr>
          <w:sz w:val="24"/>
          <w:szCs w:val="24"/>
        </w:rPr>
      </w:pPr>
      <w:r w:rsidRPr="00457585">
        <w:rPr>
          <w:sz w:val="24"/>
          <w:szCs w:val="24"/>
        </w:rPr>
        <w:t>Члени культурно-масової комісії були організаторами свят, тематичних  вечорів, присвячених пам’ятним датам України. Змістовною була робота по підготовці до фестивалю дитячої та вчительської творчості «Проліски надії - 202</w:t>
      </w:r>
      <w:r w:rsidR="007938C3" w:rsidRPr="00457585">
        <w:rPr>
          <w:sz w:val="24"/>
          <w:szCs w:val="24"/>
        </w:rPr>
        <w:t>4</w:t>
      </w:r>
      <w:r w:rsidRPr="00457585">
        <w:rPr>
          <w:sz w:val="24"/>
          <w:szCs w:val="24"/>
        </w:rPr>
        <w:t xml:space="preserve">». </w:t>
      </w:r>
    </w:p>
    <w:p w:rsidR="0033670A" w:rsidRPr="00457585" w:rsidRDefault="0033670A" w:rsidP="002800C1">
      <w:pPr>
        <w:spacing w:after="0"/>
        <w:ind w:firstLine="426"/>
        <w:jc w:val="both"/>
        <w:rPr>
          <w:sz w:val="24"/>
          <w:szCs w:val="24"/>
        </w:rPr>
      </w:pPr>
      <w:r w:rsidRPr="00457585">
        <w:rPr>
          <w:sz w:val="24"/>
          <w:szCs w:val="24"/>
        </w:rPr>
        <w:lastRenderedPageBreak/>
        <w:t>Спортивно-масовою комісією протягом року було проведено ранкову зарядку «Рух заради здоров’я».</w:t>
      </w:r>
    </w:p>
    <w:p w:rsidR="0033670A" w:rsidRPr="00457585" w:rsidRDefault="0033670A" w:rsidP="002800C1">
      <w:pPr>
        <w:spacing w:after="0"/>
        <w:ind w:firstLine="426"/>
        <w:jc w:val="both"/>
        <w:rPr>
          <w:sz w:val="24"/>
          <w:szCs w:val="24"/>
        </w:rPr>
      </w:pPr>
      <w:r w:rsidRPr="00457585">
        <w:rPr>
          <w:sz w:val="24"/>
          <w:szCs w:val="24"/>
        </w:rPr>
        <w:t xml:space="preserve">Члени комісії «Дисципліни та порядку» здійснювали постійний контроль за  відвідуванням учнями школи, за чергуванням по школі. </w:t>
      </w:r>
    </w:p>
    <w:p w:rsidR="0033670A" w:rsidRPr="00457585" w:rsidRDefault="0033670A" w:rsidP="002800C1">
      <w:pPr>
        <w:spacing w:after="0"/>
        <w:ind w:firstLine="426"/>
        <w:jc w:val="both"/>
        <w:rPr>
          <w:sz w:val="24"/>
          <w:szCs w:val="24"/>
        </w:rPr>
      </w:pPr>
      <w:r w:rsidRPr="00457585">
        <w:rPr>
          <w:sz w:val="24"/>
          <w:szCs w:val="24"/>
        </w:rPr>
        <w:t>Учні</w:t>
      </w:r>
      <w:r w:rsidR="008D766D" w:rsidRPr="00457585">
        <w:rPr>
          <w:sz w:val="24"/>
          <w:szCs w:val="24"/>
        </w:rPr>
        <w:t xml:space="preserve"> ліцею</w:t>
      </w:r>
      <w:r w:rsidRPr="00457585">
        <w:rPr>
          <w:sz w:val="24"/>
          <w:szCs w:val="24"/>
        </w:rPr>
        <w:t xml:space="preserve"> брали активну участь у акціях «Милосердя», «П’ять картоплин».  </w:t>
      </w:r>
    </w:p>
    <w:p w:rsidR="0033670A" w:rsidRPr="00457585" w:rsidRDefault="0033670A" w:rsidP="002800C1">
      <w:pPr>
        <w:spacing w:after="0"/>
        <w:ind w:firstLine="426"/>
        <w:jc w:val="both"/>
        <w:rPr>
          <w:sz w:val="24"/>
          <w:szCs w:val="24"/>
        </w:rPr>
      </w:pPr>
      <w:r w:rsidRPr="00457585">
        <w:rPr>
          <w:sz w:val="24"/>
          <w:szCs w:val="24"/>
        </w:rPr>
        <w:t xml:space="preserve">Одним із завдань </w:t>
      </w:r>
      <w:r w:rsidR="008D766D" w:rsidRPr="00457585">
        <w:rPr>
          <w:sz w:val="24"/>
          <w:szCs w:val="24"/>
        </w:rPr>
        <w:t>ліцею</w:t>
      </w:r>
      <w:r w:rsidRPr="00457585">
        <w:rPr>
          <w:sz w:val="24"/>
          <w:szCs w:val="24"/>
        </w:rPr>
        <w:t xml:space="preserve"> є підготовка підростаючого покоління до свідомого вибору професії. Профорієнтаційна робота в школі проводиться під час освітнього процесу: виховання трудових навичок учнів під час прибирання території, розширення знань про професії на уроках та в позаурочний час шляхом проведення тренінгів, диспутів, анкетувань. </w:t>
      </w:r>
    </w:p>
    <w:p w:rsidR="0033670A" w:rsidRPr="00457585" w:rsidRDefault="0033670A" w:rsidP="002800C1">
      <w:pPr>
        <w:spacing w:after="0"/>
        <w:ind w:firstLine="426"/>
        <w:jc w:val="both"/>
        <w:rPr>
          <w:sz w:val="24"/>
          <w:szCs w:val="24"/>
        </w:rPr>
      </w:pPr>
      <w:r w:rsidRPr="00457585">
        <w:rPr>
          <w:sz w:val="24"/>
          <w:szCs w:val="24"/>
        </w:rPr>
        <w:t>Важливим показником діяльності педагогічного колективу є той факт, що більша частина випускників школи вступає до вищих навчальних закладів.</w:t>
      </w:r>
    </w:p>
    <w:p w:rsidR="0033670A" w:rsidRPr="00457585" w:rsidRDefault="0033670A" w:rsidP="002800C1">
      <w:pPr>
        <w:spacing w:after="0"/>
        <w:ind w:firstLine="426"/>
        <w:jc w:val="both"/>
        <w:rPr>
          <w:sz w:val="24"/>
          <w:szCs w:val="24"/>
        </w:rPr>
      </w:pPr>
      <w:r w:rsidRPr="00457585">
        <w:rPr>
          <w:sz w:val="24"/>
          <w:szCs w:val="24"/>
        </w:rPr>
        <w:t xml:space="preserve">Соціальна підтримка дітей пільгових категорій, які навчаються у </w:t>
      </w:r>
      <w:r w:rsidR="00F92443" w:rsidRPr="00457585">
        <w:rPr>
          <w:sz w:val="24"/>
          <w:szCs w:val="24"/>
        </w:rPr>
        <w:t>ліцеї</w:t>
      </w:r>
      <w:r w:rsidRPr="00457585">
        <w:rPr>
          <w:sz w:val="24"/>
          <w:szCs w:val="24"/>
        </w:rPr>
        <w:t>, проводиться згідно з чинним законодавством.</w:t>
      </w:r>
    </w:p>
    <w:p w:rsidR="0033670A" w:rsidRPr="00457585" w:rsidRDefault="0033670A" w:rsidP="002800C1">
      <w:pPr>
        <w:spacing w:after="0"/>
        <w:ind w:firstLine="426"/>
        <w:jc w:val="both"/>
        <w:rPr>
          <w:sz w:val="24"/>
          <w:szCs w:val="24"/>
        </w:rPr>
      </w:pPr>
      <w:r w:rsidRPr="00457585">
        <w:rPr>
          <w:sz w:val="24"/>
          <w:szCs w:val="24"/>
        </w:rPr>
        <w:t xml:space="preserve">На початку навчального року були підготовлені списки учнів пільгових категорій. Ці діти постійно перебувають у центрі уваги адміністрації </w:t>
      </w:r>
      <w:r w:rsidR="00F92443" w:rsidRPr="00457585">
        <w:rPr>
          <w:sz w:val="24"/>
          <w:szCs w:val="24"/>
        </w:rPr>
        <w:t>ліцею</w:t>
      </w:r>
      <w:r w:rsidRPr="00457585">
        <w:rPr>
          <w:sz w:val="24"/>
          <w:szCs w:val="24"/>
        </w:rPr>
        <w:t xml:space="preserve">. </w:t>
      </w:r>
    </w:p>
    <w:p w:rsidR="0033670A" w:rsidRPr="00457585" w:rsidRDefault="0033670A" w:rsidP="002800C1">
      <w:pPr>
        <w:spacing w:after="0"/>
        <w:ind w:firstLine="426"/>
        <w:jc w:val="both"/>
        <w:rPr>
          <w:sz w:val="24"/>
          <w:szCs w:val="24"/>
        </w:rPr>
      </w:pPr>
    </w:p>
    <w:p w:rsidR="0033670A" w:rsidRPr="00457585" w:rsidRDefault="0033670A" w:rsidP="002800C1">
      <w:pPr>
        <w:spacing w:after="0"/>
        <w:ind w:firstLine="426"/>
        <w:jc w:val="center"/>
        <w:rPr>
          <w:b/>
          <w:sz w:val="24"/>
          <w:szCs w:val="24"/>
        </w:rPr>
      </w:pPr>
      <w:r w:rsidRPr="00457585">
        <w:rPr>
          <w:b/>
          <w:sz w:val="24"/>
          <w:szCs w:val="24"/>
        </w:rPr>
        <w:t>Інклюзивне навчання</w:t>
      </w:r>
    </w:p>
    <w:p w:rsidR="0033670A" w:rsidRPr="00457585" w:rsidRDefault="0033670A" w:rsidP="002800C1">
      <w:pPr>
        <w:spacing w:after="0"/>
        <w:ind w:firstLine="426"/>
        <w:jc w:val="both"/>
        <w:rPr>
          <w:sz w:val="24"/>
          <w:szCs w:val="24"/>
        </w:rPr>
      </w:pPr>
      <w:r w:rsidRPr="00457585">
        <w:rPr>
          <w:sz w:val="24"/>
          <w:szCs w:val="24"/>
        </w:rPr>
        <w:t xml:space="preserve">Згідно статті 26 «Про інклюзивне навчання» закону України «Про повну загальну середню освіту» у </w:t>
      </w:r>
      <w:r w:rsidR="00B31277" w:rsidRPr="00457585">
        <w:rPr>
          <w:sz w:val="24"/>
          <w:szCs w:val="24"/>
        </w:rPr>
        <w:t>ліцеї</w:t>
      </w:r>
      <w:r w:rsidRPr="00457585">
        <w:rPr>
          <w:sz w:val="24"/>
          <w:szCs w:val="24"/>
        </w:rPr>
        <w:t xml:space="preserve"> створені сприятливі умови для навчання дітей з особливими освітніми потребами, у тому числі й дітей з інвалідністю, забезпечення їх безперешкодним доступом до  приміщень </w:t>
      </w:r>
      <w:r w:rsidR="00B31277" w:rsidRPr="00457585">
        <w:rPr>
          <w:sz w:val="24"/>
          <w:szCs w:val="24"/>
        </w:rPr>
        <w:t>ліцею</w:t>
      </w:r>
      <w:r w:rsidRPr="00457585">
        <w:rPr>
          <w:sz w:val="24"/>
          <w:szCs w:val="24"/>
        </w:rPr>
        <w:t>, а саме:</w:t>
      </w:r>
    </w:p>
    <w:p w:rsidR="0033670A" w:rsidRPr="00457585" w:rsidRDefault="0033670A" w:rsidP="002800C1">
      <w:pPr>
        <w:spacing w:after="0"/>
        <w:ind w:firstLine="426"/>
        <w:jc w:val="both"/>
        <w:rPr>
          <w:sz w:val="24"/>
          <w:szCs w:val="24"/>
        </w:rPr>
      </w:pPr>
      <w:r w:rsidRPr="00457585">
        <w:rPr>
          <w:sz w:val="24"/>
          <w:szCs w:val="24"/>
        </w:rPr>
        <w:t>- у наявності пандус;</w:t>
      </w:r>
    </w:p>
    <w:p w:rsidR="0033670A" w:rsidRPr="00457585" w:rsidRDefault="0033670A" w:rsidP="002800C1">
      <w:pPr>
        <w:spacing w:after="0"/>
        <w:ind w:firstLine="426"/>
        <w:jc w:val="both"/>
        <w:rPr>
          <w:sz w:val="24"/>
          <w:szCs w:val="24"/>
        </w:rPr>
      </w:pPr>
      <w:r w:rsidRPr="00457585">
        <w:rPr>
          <w:sz w:val="24"/>
          <w:szCs w:val="24"/>
        </w:rPr>
        <w:t>- будівлі закладу, де перебувають вихованці, об’єднані зручними переходами;</w:t>
      </w:r>
    </w:p>
    <w:p w:rsidR="0033670A" w:rsidRPr="00457585" w:rsidRDefault="0033670A" w:rsidP="002800C1">
      <w:pPr>
        <w:spacing w:after="0"/>
        <w:ind w:firstLine="426"/>
        <w:jc w:val="both"/>
        <w:rPr>
          <w:sz w:val="24"/>
          <w:szCs w:val="24"/>
        </w:rPr>
      </w:pPr>
      <w:r w:rsidRPr="00457585">
        <w:rPr>
          <w:sz w:val="24"/>
          <w:szCs w:val="24"/>
        </w:rPr>
        <w:t>- східці для організації безпечного переміщення дітей обладнані поручнями;</w:t>
      </w:r>
    </w:p>
    <w:p w:rsidR="0033670A" w:rsidRPr="00457585" w:rsidRDefault="0033670A" w:rsidP="002800C1">
      <w:pPr>
        <w:spacing w:after="0"/>
        <w:ind w:firstLine="426"/>
        <w:jc w:val="both"/>
        <w:rPr>
          <w:sz w:val="24"/>
          <w:szCs w:val="24"/>
        </w:rPr>
      </w:pPr>
      <w:r w:rsidRPr="00457585">
        <w:rPr>
          <w:sz w:val="24"/>
          <w:szCs w:val="24"/>
        </w:rPr>
        <w:t>- виконано капітальний ремонт туалетів, поточний ремонт класних кімнат.</w:t>
      </w:r>
    </w:p>
    <w:p w:rsidR="00B31277" w:rsidRPr="00457585" w:rsidRDefault="0033670A" w:rsidP="00B31277">
      <w:pPr>
        <w:spacing w:after="0"/>
        <w:ind w:firstLine="426"/>
        <w:jc w:val="both"/>
        <w:rPr>
          <w:sz w:val="24"/>
          <w:szCs w:val="24"/>
        </w:rPr>
      </w:pPr>
      <w:r w:rsidRPr="00457585">
        <w:rPr>
          <w:sz w:val="24"/>
          <w:szCs w:val="24"/>
        </w:rPr>
        <w:t>Сучасний заклад освіти повинен створювати рівний доступ для всіх учасників освітнього процесу. Впровадження інклюзивного навчання в закладі є однією зі складових його розвитку, забезпечує гнучку індивідуалізовану систему навчання дітей з особливими потребами.</w:t>
      </w:r>
    </w:p>
    <w:p w:rsidR="00B31277" w:rsidRPr="00457585" w:rsidRDefault="0033670A" w:rsidP="002800C1">
      <w:pPr>
        <w:spacing w:after="0"/>
        <w:ind w:firstLine="426"/>
        <w:jc w:val="both"/>
        <w:rPr>
          <w:sz w:val="24"/>
          <w:szCs w:val="24"/>
        </w:rPr>
      </w:pPr>
      <w:r w:rsidRPr="00457585">
        <w:rPr>
          <w:sz w:val="24"/>
          <w:szCs w:val="24"/>
        </w:rPr>
        <w:t xml:space="preserve">Із листопада 2018 року у закладі працює асистент вчителя, створено ресурсну кімнату. </w:t>
      </w:r>
      <w:r w:rsidR="007938C3" w:rsidRPr="00457585">
        <w:rPr>
          <w:sz w:val="24"/>
          <w:szCs w:val="24"/>
        </w:rPr>
        <w:t>4</w:t>
      </w:r>
      <w:r w:rsidRPr="00457585">
        <w:rPr>
          <w:sz w:val="24"/>
          <w:szCs w:val="24"/>
        </w:rPr>
        <w:t xml:space="preserve"> роки поспіль діє інклюзивне навчання. </w:t>
      </w:r>
    </w:p>
    <w:p w:rsidR="007938C3" w:rsidRPr="00457585" w:rsidRDefault="007938C3" w:rsidP="002800C1">
      <w:pPr>
        <w:spacing w:after="0"/>
        <w:ind w:firstLine="426"/>
        <w:jc w:val="both"/>
        <w:rPr>
          <w:sz w:val="24"/>
          <w:szCs w:val="24"/>
        </w:rPr>
      </w:pPr>
      <w:r w:rsidRPr="00457585">
        <w:rPr>
          <w:sz w:val="24"/>
          <w:szCs w:val="24"/>
        </w:rPr>
        <w:t>У 2023/2024</w:t>
      </w:r>
      <w:r w:rsidR="00B31277" w:rsidRPr="00457585">
        <w:rPr>
          <w:sz w:val="24"/>
          <w:szCs w:val="24"/>
        </w:rPr>
        <w:t xml:space="preserve"> н.р. ф</w:t>
      </w:r>
      <w:r w:rsidR="0033670A" w:rsidRPr="00457585">
        <w:rPr>
          <w:sz w:val="24"/>
          <w:szCs w:val="24"/>
        </w:rPr>
        <w:t>ункціону</w:t>
      </w:r>
      <w:r w:rsidR="00B31277" w:rsidRPr="00457585">
        <w:rPr>
          <w:sz w:val="24"/>
          <w:szCs w:val="24"/>
        </w:rPr>
        <w:t>вав</w:t>
      </w:r>
      <w:r w:rsidRPr="00457585">
        <w:rPr>
          <w:sz w:val="24"/>
          <w:szCs w:val="24"/>
        </w:rPr>
        <w:t xml:space="preserve"> </w:t>
      </w:r>
      <w:r w:rsidR="00B31277" w:rsidRPr="00457585">
        <w:rPr>
          <w:sz w:val="24"/>
          <w:szCs w:val="24"/>
        </w:rPr>
        <w:t>один клас</w:t>
      </w:r>
      <w:r w:rsidRPr="00457585">
        <w:rPr>
          <w:sz w:val="24"/>
          <w:szCs w:val="24"/>
        </w:rPr>
        <w:t xml:space="preserve"> </w:t>
      </w:r>
      <w:r w:rsidR="003E23D6" w:rsidRPr="00457585">
        <w:rPr>
          <w:sz w:val="24"/>
          <w:szCs w:val="24"/>
        </w:rPr>
        <w:t>з інклюзивною формою навчання</w:t>
      </w:r>
      <w:r w:rsidRPr="00457585">
        <w:rPr>
          <w:sz w:val="24"/>
          <w:szCs w:val="24"/>
        </w:rPr>
        <w:t xml:space="preserve"> (5</w:t>
      </w:r>
      <w:r w:rsidR="00B31277" w:rsidRPr="00457585">
        <w:rPr>
          <w:sz w:val="24"/>
          <w:szCs w:val="24"/>
        </w:rPr>
        <w:t xml:space="preserve"> клас, </w:t>
      </w:r>
      <w:r w:rsidRPr="00457585">
        <w:rPr>
          <w:sz w:val="24"/>
          <w:szCs w:val="24"/>
        </w:rPr>
        <w:t xml:space="preserve">класний керівник Захарова Г.О. </w:t>
      </w:r>
      <w:r w:rsidR="00B31277" w:rsidRPr="00457585">
        <w:rPr>
          <w:sz w:val="24"/>
          <w:szCs w:val="24"/>
        </w:rPr>
        <w:t>)</w:t>
      </w:r>
      <w:r w:rsidR="0033670A" w:rsidRPr="00457585">
        <w:rPr>
          <w:sz w:val="24"/>
          <w:szCs w:val="24"/>
        </w:rPr>
        <w:t xml:space="preserve">. </w:t>
      </w:r>
      <w:r w:rsidR="00B31277" w:rsidRPr="00457585">
        <w:rPr>
          <w:sz w:val="24"/>
          <w:szCs w:val="24"/>
        </w:rPr>
        <w:t>Продовжено інклюзивне навчанн</w:t>
      </w:r>
      <w:r w:rsidRPr="00457585">
        <w:rPr>
          <w:sz w:val="24"/>
          <w:szCs w:val="24"/>
        </w:rPr>
        <w:t>я Миронюку Олександру  Вадимовичу ( № ІРЦ – 85636/2021/214024</w:t>
      </w:r>
    </w:p>
    <w:p w:rsidR="0033670A" w:rsidRPr="00457585" w:rsidRDefault="0033670A" w:rsidP="002800C1">
      <w:pPr>
        <w:spacing w:after="0"/>
        <w:ind w:firstLine="426"/>
        <w:jc w:val="both"/>
        <w:rPr>
          <w:sz w:val="24"/>
          <w:szCs w:val="24"/>
        </w:rPr>
      </w:pPr>
      <w:r w:rsidRPr="00457585">
        <w:rPr>
          <w:sz w:val="24"/>
          <w:szCs w:val="24"/>
        </w:rPr>
        <w:t>В так</w:t>
      </w:r>
      <w:r w:rsidR="00B31277" w:rsidRPr="00457585">
        <w:rPr>
          <w:sz w:val="24"/>
          <w:szCs w:val="24"/>
        </w:rPr>
        <w:t>ому</w:t>
      </w:r>
      <w:r w:rsidRPr="00457585">
        <w:rPr>
          <w:sz w:val="24"/>
          <w:szCs w:val="24"/>
        </w:rPr>
        <w:t xml:space="preserve"> клас</w:t>
      </w:r>
      <w:r w:rsidR="008D766D" w:rsidRPr="00457585">
        <w:rPr>
          <w:sz w:val="24"/>
          <w:szCs w:val="24"/>
        </w:rPr>
        <w:t>і</w:t>
      </w:r>
      <w:r w:rsidRPr="00457585">
        <w:rPr>
          <w:sz w:val="24"/>
          <w:szCs w:val="24"/>
        </w:rPr>
        <w:t xml:space="preserve"> педагоги акцентують на соціалізації «особливих» учнів. Як показує досвід, взаємодія з іншими дітьми сприяє когнітивному, фізичному, мовному, соціальному та емоційному розвитку дітей з особливими освітніми потребами. При цьому діти з типовим рівнем розвитку демонструють відповідні моделі поведінки дітям з особливими освітніми потребами і мотивують їх до цілеспрямованого використання нових знань і вмінь.</w:t>
      </w:r>
    </w:p>
    <w:p w:rsidR="0033670A" w:rsidRPr="00457585" w:rsidRDefault="0033670A" w:rsidP="002800C1">
      <w:pPr>
        <w:spacing w:after="0"/>
        <w:ind w:firstLine="426"/>
        <w:jc w:val="both"/>
        <w:rPr>
          <w:sz w:val="24"/>
          <w:szCs w:val="24"/>
        </w:rPr>
      </w:pPr>
      <w:r w:rsidRPr="00457585">
        <w:rPr>
          <w:sz w:val="24"/>
          <w:szCs w:val="24"/>
        </w:rPr>
        <w:t xml:space="preserve">Педагогічний супровід  дитини з  особливими потребами є надзвичайно відповідальною роботою в </w:t>
      </w:r>
      <w:r w:rsidR="00B31277" w:rsidRPr="00457585">
        <w:rPr>
          <w:sz w:val="24"/>
          <w:szCs w:val="24"/>
        </w:rPr>
        <w:t>ліцеї</w:t>
      </w:r>
      <w:r w:rsidRPr="00457585">
        <w:rPr>
          <w:sz w:val="24"/>
          <w:szCs w:val="24"/>
        </w:rPr>
        <w:t xml:space="preserve">. </w:t>
      </w:r>
    </w:p>
    <w:p w:rsidR="0033670A" w:rsidRPr="00457585" w:rsidRDefault="0033670A" w:rsidP="002800C1">
      <w:pPr>
        <w:spacing w:after="0"/>
        <w:ind w:firstLine="426"/>
        <w:jc w:val="both"/>
        <w:rPr>
          <w:sz w:val="24"/>
          <w:szCs w:val="24"/>
        </w:rPr>
      </w:pPr>
      <w:r w:rsidRPr="00457585">
        <w:rPr>
          <w:sz w:val="24"/>
          <w:szCs w:val="24"/>
        </w:rPr>
        <w:t>В інклюзивн</w:t>
      </w:r>
      <w:r w:rsidR="00B31277" w:rsidRPr="00457585">
        <w:rPr>
          <w:sz w:val="24"/>
          <w:szCs w:val="24"/>
        </w:rPr>
        <w:t>ому</w:t>
      </w:r>
      <w:r w:rsidRPr="00457585">
        <w:rPr>
          <w:sz w:val="24"/>
          <w:szCs w:val="24"/>
        </w:rPr>
        <w:t xml:space="preserve"> клас</w:t>
      </w:r>
      <w:r w:rsidR="00B31277" w:rsidRPr="00457585">
        <w:rPr>
          <w:sz w:val="24"/>
          <w:szCs w:val="24"/>
        </w:rPr>
        <w:t>і</w:t>
      </w:r>
      <w:r w:rsidRPr="00457585">
        <w:rPr>
          <w:sz w:val="24"/>
          <w:szCs w:val="24"/>
        </w:rPr>
        <w:t xml:space="preserve"> взаємодія між учнями з особливими освітніми потребами та дітьми з типовим рівнем розвитку сприяє налагодженню між ними дружніх стосунків, завдяки чому діти вчаться природно сприймати і толерантно ставитися до людських відмінностей, стають більш чуйними, готовими допомогти.</w:t>
      </w:r>
      <w:r w:rsidR="00C4427B" w:rsidRPr="00457585">
        <w:rPr>
          <w:sz w:val="24"/>
          <w:szCs w:val="24"/>
        </w:rPr>
        <w:t xml:space="preserve"> Впродовж 202</w:t>
      </w:r>
      <w:r w:rsidR="007938C3" w:rsidRPr="00457585">
        <w:rPr>
          <w:sz w:val="24"/>
          <w:szCs w:val="24"/>
        </w:rPr>
        <w:t>3</w:t>
      </w:r>
      <w:r w:rsidR="00C4427B" w:rsidRPr="00457585">
        <w:rPr>
          <w:sz w:val="24"/>
          <w:szCs w:val="24"/>
        </w:rPr>
        <w:t>/202</w:t>
      </w:r>
      <w:r w:rsidR="007938C3" w:rsidRPr="00457585">
        <w:rPr>
          <w:sz w:val="24"/>
          <w:szCs w:val="24"/>
        </w:rPr>
        <w:t>4</w:t>
      </w:r>
      <w:r w:rsidR="00C4427B" w:rsidRPr="00457585">
        <w:rPr>
          <w:sz w:val="24"/>
          <w:szCs w:val="24"/>
        </w:rPr>
        <w:t xml:space="preserve">н.р. з дітьми з особливими освітніми проблемами практичний психолог </w:t>
      </w:r>
      <w:r w:rsidR="00B31277" w:rsidRPr="00457585">
        <w:rPr>
          <w:sz w:val="24"/>
          <w:szCs w:val="24"/>
        </w:rPr>
        <w:t>Коштира Т.В</w:t>
      </w:r>
      <w:r w:rsidR="00C4427B" w:rsidRPr="00457585">
        <w:rPr>
          <w:sz w:val="24"/>
          <w:szCs w:val="24"/>
        </w:rPr>
        <w:t>. проводила корекційно-розвиткові заняття.</w:t>
      </w:r>
    </w:p>
    <w:p w:rsidR="00B31277" w:rsidRPr="00457585" w:rsidRDefault="00B31277" w:rsidP="002800C1">
      <w:pPr>
        <w:spacing w:after="0"/>
        <w:ind w:firstLine="426"/>
        <w:jc w:val="both"/>
        <w:rPr>
          <w:sz w:val="24"/>
          <w:szCs w:val="24"/>
        </w:rPr>
      </w:pPr>
    </w:p>
    <w:p w:rsidR="00B31277" w:rsidRPr="00457585" w:rsidRDefault="00B31277" w:rsidP="00B31277">
      <w:pPr>
        <w:spacing w:after="0"/>
        <w:ind w:firstLine="426"/>
        <w:jc w:val="center"/>
        <w:rPr>
          <w:b/>
          <w:sz w:val="24"/>
          <w:szCs w:val="24"/>
        </w:rPr>
      </w:pPr>
      <w:r w:rsidRPr="00457585">
        <w:rPr>
          <w:b/>
          <w:sz w:val="24"/>
          <w:szCs w:val="24"/>
        </w:rPr>
        <w:t>Індивідуальне навчання (педагогічний патронаж)</w:t>
      </w:r>
    </w:p>
    <w:p w:rsidR="00B31277" w:rsidRPr="00457585" w:rsidRDefault="007938C3" w:rsidP="00B31277">
      <w:pPr>
        <w:spacing w:after="0"/>
        <w:ind w:firstLine="426"/>
        <w:jc w:val="both"/>
        <w:rPr>
          <w:sz w:val="24"/>
          <w:szCs w:val="24"/>
        </w:rPr>
      </w:pPr>
      <w:r w:rsidRPr="00457585">
        <w:rPr>
          <w:sz w:val="24"/>
          <w:szCs w:val="24"/>
        </w:rPr>
        <w:lastRenderedPageBreak/>
        <w:t>У червні 2024</w:t>
      </w:r>
      <w:r w:rsidR="00B31277" w:rsidRPr="00457585">
        <w:rPr>
          <w:sz w:val="24"/>
          <w:szCs w:val="24"/>
        </w:rPr>
        <w:t xml:space="preserve"> року адміністрацією ліцею проведено аналіз індивідуальної форми здобуття освіти у ліцеї. </w:t>
      </w:r>
    </w:p>
    <w:p w:rsidR="00B31277" w:rsidRPr="00457585" w:rsidRDefault="00B31277" w:rsidP="00B31277">
      <w:pPr>
        <w:spacing w:after="0"/>
        <w:ind w:firstLine="426"/>
        <w:jc w:val="both"/>
        <w:rPr>
          <w:sz w:val="24"/>
          <w:szCs w:val="24"/>
        </w:rPr>
      </w:pPr>
      <w:r w:rsidRPr="00457585">
        <w:rPr>
          <w:sz w:val="24"/>
          <w:szCs w:val="24"/>
        </w:rPr>
        <w:t>Встановлено, що індивідуальна форма здобуття освіти у ліцеї здійснювалась відповідно до нормативно-правових актів, зокрема, Закону України «Про освіту», Закону України «Про повну загальну середню освіту», Положення про індивідуальну форму здобуття повної загальної середньої освіти, затвердженого наказом Міністерства освіти і науки України від 12.01.2016 №8 «Про затвердження Положення про індивідуальну форму здобуття повної загальної середньої освіти» (у редакції наказу Міністерства освіти і науки України від 10.02.2021 року №160), зареєстрованого в Міністерстві юстиції України 03.02.2016 р. за № 184/28314 (із внесеними змінами), заяв батьків, висновків із засідання ЛКК КНП «Тульчинський центр ПМСД».</w:t>
      </w:r>
    </w:p>
    <w:p w:rsidR="00B31277" w:rsidRPr="00457585" w:rsidRDefault="00B31277" w:rsidP="00B31277">
      <w:pPr>
        <w:spacing w:after="0"/>
        <w:ind w:firstLine="426"/>
        <w:jc w:val="both"/>
        <w:rPr>
          <w:sz w:val="24"/>
          <w:szCs w:val="24"/>
        </w:rPr>
      </w:pPr>
      <w:r w:rsidRPr="00457585">
        <w:rPr>
          <w:sz w:val="24"/>
          <w:szCs w:val="24"/>
        </w:rPr>
        <w:t>За індивідуальною формою здобуття освіти (педа</w:t>
      </w:r>
      <w:r w:rsidR="007938C3" w:rsidRPr="00457585">
        <w:rPr>
          <w:sz w:val="24"/>
          <w:szCs w:val="24"/>
        </w:rPr>
        <w:t>гогічний патронаж) впродовж 2023/2024</w:t>
      </w:r>
      <w:r w:rsidRPr="00457585">
        <w:rPr>
          <w:sz w:val="24"/>
          <w:szCs w:val="24"/>
        </w:rPr>
        <w:t xml:space="preserve"> н.р. у ліцеї навчалися:</w:t>
      </w:r>
    </w:p>
    <w:p w:rsidR="00B31277" w:rsidRPr="00457585" w:rsidRDefault="007938C3" w:rsidP="00B31277">
      <w:pPr>
        <w:spacing w:after="0"/>
        <w:ind w:firstLine="426"/>
        <w:jc w:val="both"/>
        <w:rPr>
          <w:sz w:val="24"/>
          <w:szCs w:val="24"/>
        </w:rPr>
      </w:pPr>
      <w:r w:rsidRPr="00457585">
        <w:rPr>
          <w:sz w:val="24"/>
          <w:szCs w:val="24"/>
        </w:rPr>
        <w:t>1. Учениця 7</w:t>
      </w:r>
      <w:r w:rsidR="00B31277" w:rsidRPr="00457585">
        <w:rPr>
          <w:sz w:val="24"/>
          <w:szCs w:val="24"/>
        </w:rPr>
        <w:t xml:space="preserve"> класу Тарасова Катерина Вадимівна (наказ Тиманівського</w:t>
      </w:r>
      <w:r w:rsidR="0008248C" w:rsidRPr="00457585">
        <w:rPr>
          <w:sz w:val="24"/>
          <w:szCs w:val="24"/>
        </w:rPr>
        <w:t xml:space="preserve"> ліцею від 22.09.2023 року № 167</w:t>
      </w:r>
      <w:r w:rsidR="00B31277" w:rsidRPr="00457585">
        <w:rPr>
          <w:sz w:val="24"/>
          <w:szCs w:val="24"/>
        </w:rPr>
        <w:t xml:space="preserve"> «Про організацію індивід</w:t>
      </w:r>
      <w:r w:rsidR="0008248C" w:rsidRPr="00457585">
        <w:rPr>
          <w:sz w:val="24"/>
          <w:szCs w:val="24"/>
        </w:rPr>
        <w:t>уальної форми навчання учениці 7</w:t>
      </w:r>
      <w:r w:rsidR="00B31277" w:rsidRPr="00457585">
        <w:rPr>
          <w:sz w:val="24"/>
          <w:szCs w:val="24"/>
        </w:rPr>
        <w:t xml:space="preserve"> класу Тарасової Катерини, затвердження кількості годин та персонального складу педагогічних працівників»).</w:t>
      </w:r>
    </w:p>
    <w:p w:rsidR="00B31277" w:rsidRPr="00457585" w:rsidRDefault="0008248C" w:rsidP="00B31277">
      <w:pPr>
        <w:spacing w:after="0"/>
        <w:ind w:firstLine="426"/>
        <w:jc w:val="both"/>
        <w:rPr>
          <w:sz w:val="24"/>
          <w:szCs w:val="24"/>
        </w:rPr>
      </w:pPr>
      <w:r w:rsidRPr="00457585">
        <w:rPr>
          <w:sz w:val="24"/>
          <w:szCs w:val="24"/>
        </w:rPr>
        <w:t>3. Учень 6</w:t>
      </w:r>
      <w:r w:rsidR="00B31277" w:rsidRPr="00457585">
        <w:rPr>
          <w:sz w:val="24"/>
          <w:szCs w:val="24"/>
        </w:rPr>
        <w:t xml:space="preserve"> класу Данилишин Ілля Романович (наказ Тиманівського</w:t>
      </w:r>
      <w:r w:rsidRPr="00457585">
        <w:rPr>
          <w:sz w:val="24"/>
          <w:szCs w:val="24"/>
        </w:rPr>
        <w:t xml:space="preserve"> ліцею від 29.09.2023 року № 172</w:t>
      </w:r>
      <w:r w:rsidR="00B31277" w:rsidRPr="00457585">
        <w:rPr>
          <w:sz w:val="24"/>
          <w:szCs w:val="24"/>
        </w:rPr>
        <w:t xml:space="preserve"> «Про організацію інди</w:t>
      </w:r>
      <w:r w:rsidRPr="00457585">
        <w:rPr>
          <w:sz w:val="24"/>
          <w:szCs w:val="24"/>
        </w:rPr>
        <w:t>відуальної форми навчання учня 6</w:t>
      </w:r>
      <w:r w:rsidR="00B31277" w:rsidRPr="00457585">
        <w:rPr>
          <w:sz w:val="24"/>
          <w:szCs w:val="24"/>
        </w:rPr>
        <w:t xml:space="preserve"> класу Данилишина Іллі, затвердження кількості годин та персонального складу педагогічних працівників»).</w:t>
      </w:r>
    </w:p>
    <w:p w:rsidR="00B31277" w:rsidRPr="00457585" w:rsidRDefault="00B31277" w:rsidP="00B31277">
      <w:pPr>
        <w:spacing w:after="0"/>
        <w:ind w:firstLine="426"/>
        <w:jc w:val="both"/>
        <w:rPr>
          <w:sz w:val="24"/>
          <w:szCs w:val="24"/>
        </w:rPr>
      </w:pPr>
      <w:r w:rsidRPr="00457585">
        <w:rPr>
          <w:sz w:val="24"/>
          <w:szCs w:val="24"/>
        </w:rPr>
        <w:t xml:space="preserve">Навчання учнів, яка навчалися за індивідуальною формою здобуття освіти (педагогічний патронаж), проводилося за програмою загальноосвітнього навчального закладу, навчальний план охоплював усі предмети інваріантної частини. Розклад занять складений з урахуванням потреб учнів та затверджений директором ліцею. Облік занять та результати досягнень фіксувалися в окремому журналі встановленого зразка. </w:t>
      </w:r>
    </w:p>
    <w:p w:rsidR="00B31277" w:rsidRPr="00457585" w:rsidRDefault="00B31277" w:rsidP="00B31277">
      <w:pPr>
        <w:spacing w:after="0"/>
        <w:ind w:firstLine="426"/>
        <w:jc w:val="both"/>
        <w:rPr>
          <w:sz w:val="24"/>
          <w:szCs w:val="24"/>
        </w:rPr>
      </w:pPr>
      <w:r w:rsidRPr="00457585">
        <w:rPr>
          <w:sz w:val="24"/>
          <w:szCs w:val="24"/>
        </w:rPr>
        <w:t>Уч</w:t>
      </w:r>
      <w:r w:rsidR="002E336B" w:rsidRPr="00457585">
        <w:rPr>
          <w:sz w:val="24"/>
          <w:szCs w:val="24"/>
        </w:rPr>
        <w:t>ні</w:t>
      </w:r>
      <w:r w:rsidRPr="00457585">
        <w:rPr>
          <w:sz w:val="24"/>
          <w:szCs w:val="24"/>
        </w:rPr>
        <w:t xml:space="preserve"> пройшл</w:t>
      </w:r>
      <w:r w:rsidR="008D766D" w:rsidRPr="00457585">
        <w:rPr>
          <w:sz w:val="24"/>
          <w:szCs w:val="24"/>
        </w:rPr>
        <w:t>и</w:t>
      </w:r>
      <w:r w:rsidRPr="00457585">
        <w:rPr>
          <w:sz w:val="24"/>
          <w:szCs w:val="24"/>
        </w:rPr>
        <w:t xml:space="preserve"> річне оцінювання та отримал</w:t>
      </w:r>
      <w:r w:rsidR="002E336B" w:rsidRPr="00457585">
        <w:rPr>
          <w:sz w:val="24"/>
          <w:szCs w:val="24"/>
        </w:rPr>
        <w:t>и</w:t>
      </w:r>
      <w:r w:rsidR="0008248C" w:rsidRPr="00457585">
        <w:rPr>
          <w:sz w:val="24"/>
          <w:szCs w:val="24"/>
        </w:rPr>
        <w:t xml:space="preserve">  </w:t>
      </w:r>
      <w:r w:rsidR="002E336B" w:rsidRPr="00457585">
        <w:rPr>
          <w:sz w:val="24"/>
          <w:szCs w:val="24"/>
        </w:rPr>
        <w:t>відповідні оцінки.</w:t>
      </w:r>
    </w:p>
    <w:p w:rsidR="0008248C" w:rsidRPr="00457585" w:rsidRDefault="0008248C" w:rsidP="0008248C">
      <w:pPr>
        <w:spacing w:after="0"/>
        <w:ind w:firstLine="426"/>
        <w:jc w:val="center"/>
        <w:rPr>
          <w:b/>
          <w:sz w:val="24"/>
          <w:szCs w:val="24"/>
        </w:rPr>
      </w:pPr>
      <w:r w:rsidRPr="00457585">
        <w:rPr>
          <w:b/>
          <w:sz w:val="24"/>
          <w:szCs w:val="24"/>
        </w:rPr>
        <w:t>Сімейна форма навчання</w:t>
      </w:r>
    </w:p>
    <w:p w:rsidR="0008248C" w:rsidRPr="00457585" w:rsidRDefault="0008248C" w:rsidP="0008248C">
      <w:pPr>
        <w:spacing w:after="0"/>
        <w:ind w:firstLine="426"/>
        <w:rPr>
          <w:sz w:val="24"/>
          <w:szCs w:val="24"/>
        </w:rPr>
      </w:pPr>
      <w:r w:rsidRPr="00457585">
        <w:rPr>
          <w:sz w:val="24"/>
          <w:szCs w:val="24"/>
        </w:rPr>
        <w:t>Відповідно до наказу Міністерства  освіти України  № 563 від 15.05.2023 року  та Методичних рекомендацій щодо окремих питань освіти в закладах загальної середньої освіти в умовах воєнного стану в Україні , згідно поданих заяв  у 2023/2024 навчальному році було організована сімейна форма навчання для таких дітей :</w:t>
      </w:r>
    </w:p>
    <w:p w:rsidR="0008248C" w:rsidRPr="00457585" w:rsidRDefault="0008248C" w:rsidP="0008248C">
      <w:pPr>
        <w:spacing w:after="0"/>
        <w:ind w:firstLine="426"/>
        <w:rPr>
          <w:sz w:val="24"/>
          <w:szCs w:val="24"/>
        </w:rPr>
      </w:pPr>
      <w:r w:rsidRPr="00457585">
        <w:rPr>
          <w:sz w:val="24"/>
          <w:szCs w:val="24"/>
        </w:rPr>
        <w:t>Мочульська Марія Сергіївна, 3 клас;</w:t>
      </w:r>
    </w:p>
    <w:p w:rsidR="0008248C" w:rsidRPr="00457585" w:rsidRDefault="0008248C" w:rsidP="0008248C">
      <w:pPr>
        <w:spacing w:after="0"/>
        <w:ind w:firstLine="426"/>
        <w:rPr>
          <w:sz w:val="24"/>
          <w:szCs w:val="24"/>
        </w:rPr>
      </w:pPr>
      <w:r w:rsidRPr="00457585">
        <w:rPr>
          <w:sz w:val="24"/>
          <w:szCs w:val="24"/>
        </w:rPr>
        <w:t>Абакуменко Богдана Сергіївна, 6 клас;</w:t>
      </w:r>
    </w:p>
    <w:p w:rsidR="0008248C" w:rsidRPr="00457585" w:rsidRDefault="0008248C" w:rsidP="0008248C">
      <w:pPr>
        <w:spacing w:after="0"/>
        <w:ind w:firstLine="426"/>
        <w:rPr>
          <w:sz w:val="24"/>
          <w:szCs w:val="24"/>
        </w:rPr>
      </w:pPr>
      <w:r w:rsidRPr="00457585">
        <w:rPr>
          <w:sz w:val="24"/>
          <w:szCs w:val="24"/>
        </w:rPr>
        <w:t>Абакуменко Дарія Сергіївна, 9 клас;</w:t>
      </w:r>
    </w:p>
    <w:p w:rsidR="0008248C" w:rsidRPr="00457585" w:rsidRDefault="0008248C" w:rsidP="0008248C">
      <w:pPr>
        <w:spacing w:after="0"/>
        <w:ind w:firstLine="426"/>
        <w:rPr>
          <w:sz w:val="24"/>
          <w:szCs w:val="24"/>
        </w:rPr>
      </w:pPr>
      <w:r w:rsidRPr="00457585">
        <w:rPr>
          <w:sz w:val="24"/>
          <w:szCs w:val="24"/>
        </w:rPr>
        <w:t>Абакуменко Сергій  Сергійович , 9 клас;</w:t>
      </w:r>
    </w:p>
    <w:p w:rsidR="0008248C" w:rsidRPr="00457585" w:rsidRDefault="00313111" w:rsidP="0008248C">
      <w:pPr>
        <w:spacing w:after="0"/>
        <w:ind w:firstLine="426"/>
        <w:rPr>
          <w:sz w:val="24"/>
          <w:szCs w:val="24"/>
        </w:rPr>
      </w:pPr>
      <w:r w:rsidRPr="00457585">
        <w:rPr>
          <w:sz w:val="24"/>
          <w:szCs w:val="24"/>
        </w:rPr>
        <w:t>(</w:t>
      </w:r>
      <w:r w:rsidR="0008248C" w:rsidRPr="00457585">
        <w:rPr>
          <w:sz w:val="24"/>
          <w:szCs w:val="24"/>
        </w:rPr>
        <w:t>Наказ</w:t>
      </w:r>
      <w:r w:rsidRPr="00457585">
        <w:rPr>
          <w:sz w:val="24"/>
          <w:szCs w:val="24"/>
        </w:rPr>
        <w:t xml:space="preserve"> по ліцею № 161 від 14</w:t>
      </w:r>
      <w:r w:rsidR="0008248C" w:rsidRPr="00457585">
        <w:rPr>
          <w:sz w:val="24"/>
          <w:szCs w:val="24"/>
        </w:rPr>
        <w:t>.09.2023 р</w:t>
      </w:r>
      <w:r w:rsidRPr="00457585">
        <w:rPr>
          <w:sz w:val="24"/>
          <w:szCs w:val="24"/>
        </w:rPr>
        <w:t>)</w:t>
      </w:r>
    </w:p>
    <w:p w:rsidR="0008248C" w:rsidRPr="00457585" w:rsidRDefault="0008248C" w:rsidP="0008248C">
      <w:pPr>
        <w:spacing w:after="0"/>
        <w:ind w:firstLine="426"/>
        <w:rPr>
          <w:sz w:val="24"/>
          <w:szCs w:val="24"/>
        </w:rPr>
      </w:pPr>
      <w:r w:rsidRPr="00457585">
        <w:rPr>
          <w:sz w:val="24"/>
          <w:szCs w:val="24"/>
        </w:rPr>
        <w:t xml:space="preserve">Гронюк </w:t>
      </w:r>
      <w:r w:rsidR="00313111" w:rsidRPr="00457585">
        <w:rPr>
          <w:sz w:val="24"/>
          <w:szCs w:val="24"/>
        </w:rPr>
        <w:t xml:space="preserve"> Анастасія Ісмаїлівна 5 клас  (наказ № 45 від 09.02.2024)</w:t>
      </w:r>
    </w:p>
    <w:p w:rsidR="00313111" w:rsidRPr="00457585" w:rsidRDefault="00313111" w:rsidP="0008248C">
      <w:pPr>
        <w:spacing w:after="0"/>
        <w:ind w:firstLine="426"/>
        <w:rPr>
          <w:sz w:val="24"/>
          <w:szCs w:val="24"/>
        </w:rPr>
      </w:pPr>
      <w:r w:rsidRPr="00457585">
        <w:rPr>
          <w:sz w:val="24"/>
          <w:szCs w:val="24"/>
        </w:rPr>
        <w:t>Дмитрієва варвара Андріївна 6 клас</w:t>
      </w:r>
    </w:p>
    <w:p w:rsidR="00313111" w:rsidRPr="00457585" w:rsidRDefault="00313111" w:rsidP="0008248C">
      <w:pPr>
        <w:spacing w:after="0"/>
        <w:ind w:firstLine="426"/>
        <w:rPr>
          <w:sz w:val="24"/>
          <w:szCs w:val="24"/>
        </w:rPr>
      </w:pPr>
      <w:r w:rsidRPr="00457585">
        <w:rPr>
          <w:sz w:val="24"/>
          <w:szCs w:val="24"/>
        </w:rPr>
        <w:t>Дмитрієва Вероніка Андріївна, 8 клас</w:t>
      </w:r>
    </w:p>
    <w:p w:rsidR="00313111" w:rsidRPr="00457585" w:rsidRDefault="00313111" w:rsidP="0008248C">
      <w:pPr>
        <w:spacing w:after="0"/>
        <w:ind w:firstLine="426"/>
        <w:rPr>
          <w:sz w:val="24"/>
          <w:szCs w:val="24"/>
        </w:rPr>
      </w:pPr>
      <w:r w:rsidRPr="00457585">
        <w:rPr>
          <w:sz w:val="24"/>
          <w:szCs w:val="24"/>
        </w:rPr>
        <w:t>Дмитрієва Єлизавета Андріївна, 8 клас</w:t>
      </w:r>
    </w:p>
    <w:p w:rsidR="00313111" w:rsidRPr="00457585" w:rsidRDefault="00313111" w:rsidP="0008248C">
      <w:pPr>
        <w:spacing w:after="0"/>
        <w:ind w:firstLine="426"/>
        <w:rPr>
          <w:sz w:val="24"/>
          <w:szCs w:val="24"/>
        </w:rPr>
      </w:pPr>
      <w:r w:rsidRPr="00457585">
        <w:rPr>
          <w:sz w:val="24"/>
          <w:szCs w:val="24"/>
        </w:rPr>
        <w:t>( наказ № 66 від 23.02.2024 )</w:t>
      </w:r>
    </w:p>
    <w:p w:rsidR="00B31277" w:rsidRPr="00457585" w:rsidRDefault="00B31277" w:rsidP="00B31277">
      <w:pPr>
        <w:spacing w:after="0"/>
        <w:ind w:firstLine="426"/>
        <w:jc w:val="both"/>
        <w:rPr>
          <w:sz w:val="24"/>
          <w:szCs w:val="24"/>
        </w:rPr>
      </w:pPr>
    </w:p>
    <w:p w:rsidR="00303EEF" w:rsidRPr="00457585" w:rsidRDefault="00303EEF" w:rsidP="008D766D">
      <w:pPr>
        <w:spacing w:after="0"/>
        <w:ind w:firstLine="426"/>
        <w:jc w:val="center"/>
        <w:rPr>
          <w:b/>
          <w:sz w:val="24"/>
          <w:szCs w:val="24"/>
        </w:rPr>
      </w:pPr>
      <w:r w:rsidRPr="00457585">
        <w:rPr>
          <w:b/>
          <w:sz w:val="24"/>
          <w:szCs w:val="24"/>
        </w:rPr>
        <w:t>Методична робота</w:t>
      </w:r>
    </w:p>
    <w:p w:rsidR="008D766D" w:rsidRPr="00457585" w:rsidRDefault="00313111" w:rsidP="008D766D">
      <w:pPr>
        <w:spacing w:after="0"/>
        <w:ind w:firstLine="426"/>
        <w:jc w:val="both"/>
        <w:rPr>
          <w:sz w:val="24"/>
          <w:szCs w:val="24"/>
        </w:rPr>
      </w:pPr>
      <w:r w:rsidRPr="00457585">
        <w:rPr>
          <w:sz w:val="24"/>
          <w:szCs w:val="24"/>
        </w:rPr>
        <w:t>У 2023/2024</w:t>
      </w:r>
      <w:r w:rsidR="008D766D" w:rsidRPr="00457585">
        <w:rPr>
          <w:sz w:val="24"/>
          <w:szCs w:val="24"/>
        </w:rPr>
        <w:t xml:space="preserve"> навчальному році методична робота в ліцеї здійснювалася відповідно до Законів України «Про освіту», «Про повну загальну середню освіту» і була спрямована на підвищення професійної майстерності, розвиток творчої особистості вчителя та учня. Головні зусилля були зосередженої на розбудові особистісно-орієнтованого навчального процесу, наданні реальної, дієвої допомоги педагогічним працівникам у підвищенні їхньої професійної майстерності, створенні творчої атмосфери, морально-психологічного клімату, </w:t>
      </w:r>
      <w:r w:rsidR="008D766D" w:rsidRPr="00457585">
        <w:rPr>
          <w:sz w:val="24"/>
          <w:szCs w:val="24"/>
        </w:rPr>
        <w:lastRenderedPageBreak/>
        <w:t>який сприяв пошуку кращих технологій педагогічної праці, ефективному втіленню інновацій, мотивації до високої результативності у професійній діяльності, покращенню якості освіти, оптимізації контролю.</w:t>
      </w:r>
    </w:p>
    <w:p w:rsidR="00313111" w:rsidRPr="00457585" w:rsidRDefault="00313111" w:rsidP="00313111">
      <w:pPr>
        <w:spacing w:after="0" w:line="240" w:lineRule="auto"/>
        <w:jc w:val="both"/>
        <w:rPr>
          <w:rFonts w:eastAsia="Times New Roman"/>
          <w:sz w:val="24"/>
          <w:szCs w:val="24"/>
          <w:lang w:eastAsia="uk-UA"/>
        </w:rPr>
      </w:pPr>
      <w:r w:rsidRPr="00457585">
        <w:rPr>
          <w:rFonts w:eastAsia="Times New Roman"/>
          <w:color w:val="000000"/>
          <w:sz w:val="24"/>
          <w:szCs w:val="24"/>
          <w:lang w:eastAsia="uk-UA"/>
        </w:rPr>
        <w:t xml:space="preserve">   Роботу педагогічного колективу було спрямовано на реалізацію науково-методичної проблеми «Формування навчально-пізнавальних та виховних компетентностей учнів через створення єдиного освітнього простору школи» (2023/2024 н.р. – « Взаємодія школи та сім ї у формуванні навчально – пізнавальних та виховних компетентностей учнів на засадах  педагогіки життєтворчості».</w:t>
      </w:r>
    </w:p>
    <w:p w:rsidR="00313111" w:rsidRPr="00457585" w:rsidRDefault="00313111" w:rsidP="00313111">
      <w:pPr>
        <w:spacing w:after="0" w:line="240" w:lineRule="auto"/>
        <w:jc w:val="both"/>
        <w:rPr>
          <w:rFonts w:eastAsia="Times New Roman"/>
          <w:color w:val="000000"/>
          <w:sz w:val="24"/>
          <w:szCs w:val="24"/>
          <w:lang w:eastAsia="uk-UA"/>
        </w:rPr>
      </w:pPr>
      <w:r w:rsidRPr="00457585">
        <w:rPr>
          <w:rFonts w:eastAsia="Times New Roman"/>
          <w:color w:val="000000"/>
          <w:sz w:val="24"/>
          <w:szCs w:val="24"/>
          <w:lang w:eastAsia="uk-UA"/>
        </w:rPr>
        <w:t xml:space="preserve">  Головними цілями методичної роботи були :</w:t>
      </w:r>
    </w:p>
    <w:p w:rsidR="00313111" w:rsidRPr="00457585" w:rsidRDefault="00313111" w:rsidP="00313111">
      <w:pPr>
        <w:spacing w:after="0" w:line="240" w:lineRule="auto"/>
        <w:jc w:val="both"/>
        <w:rPr>
          <w:rFonts w:eastAsia="Times New Roman"/>
          <w:color w:val="000000"/>
          <w:sz w:val="24"/>
          <w:szCs w:val="24"/>
          <w:lang w:eastAsia="uk-UA"/>
        </w:rPr>
      </w:pPr>
      <w:r w:rsidRPr="00457585">
        <w:rPr>
          <w:rFonts w:eastAsia="Times New Roman"/>
          <w:color w:val="000000"/>
          <w:sz w:val="24"/>
          <w:szCs w:val="24"/>
          <w:lang w:eastAsia="uk-UA"/>
        </w:rPr>
        <w:t xml:space="preserve"> - спроможність виходу вчителя  на вищий ступінь діяльності , побудова індивідуальної траєкторії  розвитку кожного вчителя;</w:t>
      </w:r>
    </w:p>
    <w:p w:rsidR="00313111" w:rsidRPr="00457585" w:rsidRDefault="00313111" w:rsidP="00313111">
      <w:pPr>
        <w:spacing w:after="0" w:line="240" w:lineRule="auto"/>
        <w:jc w:val="both"/>
        <w:rPr>
          <w:rFonts w:eastAsia="Times New Roman"/>
          <w:sz w:val="24"/>
          <w:szCs w:val="24"/>
          <w:lang w:eastAsia="uk-UA"/>
        </w:rPr>
      </w:pPr>
      <w:r w:rsidRPr="00457585">
        <w:rPr>
          <w:rFonts w:eastAsia="Times New Roman"/>
          <w:color w:val="000000"/>
          <w:sz w:val="24"/>
          <w:szCs w:val="24"/>
          <w:lang w:eastAsia="uk-UA"/>
        </w:rPr>
        <w:t>- формування єдиного колективу  педагогів – дослідників , здатних переорієнтувати освітній простір на становлення життєстійкої та життєспроможної особистості з продуктивним мисленням;</w:t>
      </w:r>
    </w:p>
    <w:p w:rsidR="00313111" w:rsidRPr="00457585" w:rsidRDefault="00313111" w:rsidP="00313111">
      <w:pPr>
        <w:spacing w:after="0" w:line="240" w:lineRule="auto"/>
        <w:jc w:val="both"/>
        <w:rPr>
          <w:rFonts w:eastAsia="Times New Roman"/>
          <w:sz w:val="24"/>
          <w:szCs w:val="24"/>
          <w:lang w:eastAsia="uk-UA"/>
        </w:rPr>
      </w:pPr>
      <w:r w:rsidRPr="00457585">
        <w:rPr>
          <w:rFonts w:eastAsia="Times New Roman"/>
          <w:color w:val="000000"/>
          <w:sz w:val="24"/>
          <w:szCs w:val="24"/>
          <w:lang w:eastAsia="uk-UA"/>
        </w:rPr>
        <w:t>- забезпечення постійного зростання педагогічної майстерності вчителів шляхом організації роботи шкільних методичних об’єднань учителів-предметників, проведення предметних тижнів;</w:t>
      </w:r>
    </w:p>
    <w:p w:rsidR="00313111" w:rsidRPr="00457585" w:rsidRDefault="00313111" w:rsidP="00313111">
      <w:pPr>
        <w:spacing w:after="0" w:line="240" w:lineRule="auto"/>
        <w:jc w:val="both"/>
        <w:rPr>
          <w:rFonts w:eastAsia="Times New Roman"/>
          <w:sz w:val="24"/>
          <w:szCs w:val="24"/>
          <w:lang w:eastAsia="uk-UA"/>
        </w:rPr>
      </w:pPr>
      <w:r w:rsidRPr="00457585">
        <w:rPr>
          <w:rFonts w:eastAsia="Times New Roman"/>
          <w:color w:val="000000"/>
          <w:sz w:val="24"/>
          <w:szCs w:val="24"/>
          <w:lang w:eastAsia="uk-UA"/>
        </w:rPr>
        <w:t>- удосконалення уроку, як основної форми освітнього процесу;</w:t>
      </w:r>
    </w:p>
    <w:p w:rsidR="00313111" w:rsidRPr="00457585" w:rsidRDefault="00313111" w:rsidP="00313111">
      <w:pPr>
        <w:spacing w:after="0" w:line="240" w:lineRule="auto"/>
        <w:jc w:val="both"/>
        <w:rPr>
          <w:rFonts w:eastAsia="Times New Roman"/>
          <w:sz w:val="24"/>
          <w:szCs w:val="24"/>
          <w:lang w:eastAsia="uk-UA"/>
        </w:rPr>
      </w:pPr>
      <w:r w:rsidRPr="00457585">
        <w:rPr>
          <w:rFonts w:eastAsia="Times New Roman"/>
          <w:color w:val="000000"/>
          <w:sz w:val="24"/>
          <w:szCs w:val="24"/>
          <w:lang w:eastAsia="uk-UA"/>
        </w:rPr>
        <w:t>- впровадження в освітній процес передового педагогічного досвіду та нових особистісно-зорієнтованих педагогічних технологій на основі розвиваючого навчання;</w:t>
      </w:r>
    </w:p>
    <w:p w:rsidR="00313111" w:rsidRPr="00457585" w:rsidRDefault="00313111" w:rsidP="00313111">
      <w:pPr>
        <w:spacing w:after="0" w:line="240" w:lineRule="auto"/>
        <w:jc w:val="both"/>
        <w:rPr>
          <w:rFonts w:eastAsia="Times New Roman"/>
          <w:sz w:val="24"/>
          <w:szCs w:val="24"/>
          <w:lang w:eastAsia="uk-UA"/>
        </w:rPr>
      </w:pPr>
      <w:r w:rsidRPr="00457585">
        <w:rPr>
          <w:rFonts w:eastAsia="Times New Roman"/>
          <w:color w:val="000000"/>
          <w:sz w:val="24"/>
          <w:szCs w:val="24"/>
          <w:lang w:eastAsia="uk-UA"/>
        </w:rPr>
        <w:t>- підвищення рівня профілактично-консультативної роботи серед учнівського колективу, батьківської громади, створення умов для реалізації відповідних програм щодо розвитку особистості учня, враховуючи соціальний запит та особисту зацікавленість учнів, батьків, педагогів;</w:t>
      </w:r>
    </w:p>
    <w:p w:rsidR="00313111" w:rsidRPr="00457585" w:rsidRDefault="00313111" w:rsidP="00313111">
      <w:pPr>
        <w:spacing w:after="0" w:line="240" w:lineRule="auto"/>
        <w:jc w:val="both"/>
        <w:rPr>
          <w:rFonts w:eastAsia="Times New Roman"/>
          <w:sz w:val="24"/>
          <w:szCs w:val="24"/>
          <w:lang w:eastAsia="uk-UA"/>
        </w:rPr>
      </w:pPr>
      <w:r w:rsidRPr="00457585">
        <w:rPr>
          <w:rFonts w:eastAsia="Times New Roman"/>
          <w:color w:val="000000"/>
          <w:sz w:val="24"/>
          <w:szCs w:val="24"/>
          <w:lang w:eastAsia="uk-UA"/>
        </w:rPr>
        <w:t>- забезпечення ефективності методичної роботи ліцею;</w:t>
      </w:r>
    </w:p>
    <w:p w:rsidR="00313111" w:rsidRPr="00457585" w:rsidRDefault="00313111" w:rsidP="00313111">
      <w:pPr>
        <w:spacing w:after="0" w:line="240" w:lineRule="auto"/>
        <w:jc w:val="both"/>
        <w:rPr>
          <w:rFonts w:eastAsia="Times New Roman"/>
          <w:sz w:val="24"/>
          <w:szCs w:val="24"/>
          <w:lang w:eastAsia="uk-UA"/>
        </w:rPr>
      </w:pPr>
      <w:r w:rsidRPr="00457585">
        <w:rPr>
          <w:rFonts w:eastAsia="Times New Roman"/>
          <w:color w:val="000000"/>
          <w:sz w:val="24"/>
          <w:szCs w:val="24"/>
          <w:lang w:eastAsia="uk-UA"/>
        </w:rPr>
        <w:t>- підвищення рівня позаурочної роботи з навчальних предметів;</w:t>
      </w:r>
    </w:p>
    <w:p w:rsidR="00313111" w:rsidRPr="00457585" w:rsidRDefault="00313111" w:rsidP="00313111">
      <w:pPr>
        <w:spacing w:after="0" w:line="240" w:lineRule="auto"/>
        <w:jc w:val="both"/>
        <w:rPr>
          <w:rFonts w:eastAsia="Times New Roman"/>
          <w:sz w:val="24"/>
          <w:szCs w:val="24"/>
          <w:lang w:eastAsia="uk-UA"/>
        </w:rPr>
      </w:pPr>
      <w:r w:rsidRPr="00457585">
        <w:rPr>
          <w:rFonts w:eastAsia="Times New Roman"/>
          <w:color w:val="000000"/>
          <w:sz w:val="24"/>
          <w:szCs w:val="24"/>
          <w:lang w:eastAsia="uk-UA"/>
        </w:rPr>
        <w:t>- продовження роботи щодо забезпечення охорони та зміцнення здоров’я учнів;</w:t>
      </w:r>
    </w:p>
    <w:p w:rsidR="00313111" w:rsidRPr="00457585" w:rsidRDefault="00313111" w:rsidP="00313111">
      <w:pPr>
        <w:spacing w:after="0" w:line="240" w:lineRule="auto"/>
        <w:ind w:left="360" w:firstLine="426"/>
        <w:jc w:val="both"/>
        <w:rPr>
          <w:rFonts w:eastAsia="Times New Roman"/>
          <w:sz w:val="24"/>
          <w:szCs w:val="24"/>
          <w:lang w:eastAsia="uk-UA"/>
        </w:rPr>
      </w:pPr>
      <w:r w:rsidRPr="00457585">
        <w:rPr>
          <w:rFonts w:eastAsia="Times New Roman"/>
          <w:color w:val="000000"/>
          <w:sz w:val="24"/>
          <w:szCs w:val="24"/>
          <w:lang w:eastAsia="uk-UA"/>
        </w:rPr>
        <w:t>Протягом навчального року успішно реалізовані завдання, поставлені перед учасниками освітнього процесу. Весь освітній процес був спрямований на забезпечення наступності в навчанні початкової та середньої школи. Аналіз якісного складу та освітнього рівня педагогічних працівників ліцею дозволяють зробити висновок про можливість проведення освітнього процесу на достатньому рівні.</w:t>
      </w:r>
    </w:p>
    <w:p w:rsidR="00313111" w:rsidRPr="00457585" w:rsidRDefault="00313111" w:rsidP="00313111">
      <w:pPr>
        <w:spacing w:after="0" w:line="240" w:lineRule="auto"/>
        <w:ind w:left="360" w:firstLine="426"/>
        <w:jc w:val="both"/>
        <w:rPr>
          <w:rFonts w:eastAsia="Times New Roman"/>
          <w:sz w:val="24"/>
          <w:szCs w:val="24"/>
          <w:lang w:eastAsia="uk-UA"/>
        </w:rPr>
      </w:pPr>
      <w:r w:rsidRPr="00457585">
        <w:rPr>
          <w:rFonts w:eastAsia="Times New Roman"/>
          <w:color w:val="000000"/>
          <w:sz w:val="24"/>
          <w:szCs w:val="24"/>
          <w:lang w:eastAsia="uk-UA"/>
        </w:rPr>
        <w:t>Науково-методична робота в Тиманівському ліцеї була представлена такими компонентами:</w:t>
      </w:r>
    </w:p>
    <w:p w:rsidR="00313111" w:rsidRPr="00457585" w:rsidRDefault="00313111" w:rsidP="00313111">
      <w:pPr>
        <w:spacing w:after="0" w:line="240" w:lineRule="auto"/>
        <w:ind w:left="360" w:firstLine="426"/>
        <w:jc w:val="both"/>
        <w:rPr>
          <w:rFonts w:eastAsia="Times New Roman"/>
          <w:sz w:val="24"/>
          <w:szCs w:val="24"/>
          <w:lang w:eastAsia="uk-UA"/>
        </w:rPr>
      </w:pPr>
      <w:r w:rsidRPr="00457585">
        <w:rPr>
          <w:rFonts w:eastAsia="Times New Roman"/>
          <w:color w:val="000000"/>
          <w:sz w:val="24"/>
          <w:szCs w:val="24"/>
          <w:lang w:eastAsia="uk-UA"/>
        </w:rPr>
        <w:t>• методичні та педагогічні ради,</w:t>
      </w:r>
    </w:p>
    <w:p w:rsidR="00313111" w:rsidRPr="00457585" w:rsidRDefault="00313111" w:rsidP="00313111">
      <w:pPr>
        <w:spacing w:after="0" w:line="240" w:lineRule="auto"/>
        <w:ind w:left="360" w:firstLine="426"/>
        <w:jc w:val="both"/>
        <w:rPr>
          <w:rFonts w:eastAsia="Times New Roman"/>
          <w:sz w:val="24"/>
          <w:szCs w:val="24"/>
          <w:lang w:eastAsia="uk-UA"/>
        </w:rPr>
      </w:pPr>
      <w:r w:rsidRPr="00457585">
        <w:rPr>
          <w:rFonts w:eastAsia="Times New Roman"/>
          <w:color w:val="000000"/>
          <w:sz w:val="24"/>
          <w:szCs w:val="24"/>
          <w:lang w:eastAsia="uk-UA"/>
        </w:rPr>
        <w:t>• конференції, семінари,</w:t>
      </w:r>
    </w:p>
    <w:p w:rsidR="00313111" w:rsidRPr="00457585" w:rsidRDefault="00313111" w:rsidP="00313111">
      <w:pPr>
        <w:spacing w:after="0" w:line="240" w:lineRule="auto"/>
        <w:ind w:left="360" w:firstLine="426"/>
        <w:jc w:val="both"/>
        <w:rPr>
          <w:rFonts w:eastAsia="Times New Roman"/>
          <w:sz w:val="24"/>
          <w:szCs w:val="24"/>
          <w:lang w:eastAsia="uk-UA"/>
        </w:rPr>
      </w:pPr>
      <w:r w:rsidRPr="00457585">
        <w:rPr>
          <w:rFonts w:eastAsia="Times New Roman"/>
          <w:color w:val="000000"/>
          <w:sz w:val="24"/>
          <w:szCs w:val="24"/>
          <w:lang w:eastAsia="uk-UA"/>
        </w:rPr>
        <w:t>• предметні методичні об’єднання,</w:t>
      </w:r>
    </w:p>
    <w:p w:rsidR="00313111" w:rsidRPr="00457585" w:rsidRDefault="00313111" w:rsidP="00313111">
      <w:pPr>
        <w:spacing w:after="0" w:line="240" w:lineRule="auto"/>
        <w:ind w:left="360" w:firstLine="426"/>
        <w:jc w:val="both"/>
        <w:rPr>
          <w:rFonts w:eastAsia="Times New Roman"/>
          <w:sz w:val="24"/>
          <w:szCs w:val="24"/>
          <w:lang w:eastAsia="uk-UA"/>
        </w:rPr>
      </w:pPr>
      <w:r w:rsidRPr="00457585">
        <w:rPr>
          <w:rFonts w:eastAsia="Times New Roman"/>
          <w:color w:val="000000"/>
          <w:sz w:val="24"/>
          <w:szCs w:val="24"/>
          <w:lang w:eastAsia="uk-UA"/>
        </w:rPr>
        <w:t>• предметні тижні (відкриті заходи),</w:t>
      </w:r>
    </w:p>
    <w:p w:rsidR="00313111" w:rsidRPr="00457585" w:rsidRDefault="00313111" w:rsidP="00313111">
      <w:pPr>
        <w:spacing w:after="0" w:line="240" w:lineRule="auto"/>
        <w:ind w:left="360" w:firstLine="426"/>
        <w:jc w:val="both"/>
        <w:rPr>
          <w:rFonts w:eastAsia="Times New Roman"/>
          <w:sz w:val="24"/>
          <w:szCs w:val="24"/>
          <w:lang w:eastAsia="uk-UA"/>
        </w:rPr>
      </w:pPr>
      <w:r w:rsidRPr="00457585">
        <w:rPr>
          <w:rFonts w:eastAsia="Times New Roman"/>
          <w:color w:val="000000"/>
          <w:sz w:val="24"/>
          <w:szCs w:val="24"/>
          <w:lang w:eastAsia="uk-UA"/>
        </w:rPr>
        <w:t>• самоосвіта,</w:t>
      </w:r>
    </w:p>
    <w:p w:rsidR="00313111" w:rsidRPr="00457585" w:rsidRDefault="00313111" w:rsidP="00313111">
      <w:pPr>
        <w:spacing w:after="0" w:line="240" w:lineRule="auto"/>
        <w:ind w:left="360" w:firstLine="426"/>
        <w:jc w:val="both"/>
        <w:rPr>
          <w:rFonts w:eastAsia="Times New Roman"/>
          <w:sz w:val="24"/>
          <w:szCs w:val="24"/>
          <w:lang w:eastAsia="uk-UA"/>
        </w:rPr>
      </w:pPr>
      <w:r w:rsidRPr="00457585">
        <w:rPr>
          <w:rFonts w:eastAsia="Times New Roman"/>
          <w:color w:val="000000"/>
          <w:sz w:val="24"/>
          <w:szCs w:val="24"/>
          <w:lang w:eastAsia="uk-UA"/>
        </w:rPr>
        <w:t>• продукти самоосвітньої діяльності.</w:t>
      </w:r>
    </w:p>
    <w:p w:rsidR="00313111" w:rsidRPr="00457585" w:rsidRDefault="00313111" w:rsidP="00313111">
      <w:pPr>
        <w:spacing w:after="0" w:line="240" w:lineRule="auto"/>
        <w:ind w:left="360" w:firstLine="426"/>
        <w:jc w:val="both"/>
        <w:rPr>
          <w:rFonts w:eastAsia="Times New Roman"/>
          <w:sz w:val="24"/>
          <w:szCs w:val="24"/>
          <w:lang w:eastAsia="uk-UA"/>
        </w:rPr>
      </w:pPr>
      <w:r w:rsidRPr="00457585">
        <w:rPr>
          <w:rFonts w:eastAsia="Times New Roman"/>
          <w:color w:val="000000"/>
          <w:sz w:val="24"/>
          <w:szCs w:val="24"/>
          <w:lang w:eastAsia="uk-UA"/>
        </w:rPr>
        <w:t xml:space="preserve">Протягом року обговорювалися такі питання: </w:t>
      </w:r>
    </w:p>
    <w:p w:rsidR="00313111" w:rsidRPr="00457585" w:rsidRDefault="00313111" w:rsidP="00313111">
      <w:pPr>
        <w:spacing w:after="0" w:line="240" w:lineRule="auto"/>
        <w:ind w:left="360" w:firstLine="426"/>
        <w:jc w:val="both"/>
        <w:rPr>
          <w:rFonts w:eastAsia="Times New Roman"/>
          <w:sz w:val="24"/>
          <w:szCs w:val="24"/>
          <w:lang w:eastAsia="uk-UA"/>
        </w:rPr>
      </w:pPr>
      <w:r w:rsidRPr="00457585">
        <w:rPr>
          <w:rFonts w:eastAsia="Times New Roman"/>
          <w:color w:val="000000"/>
          <w:sz w:val="24"/>
          <w:szCs w:val="24"/>
          <w:lang w:eastAsia="uk-UA"/>
        </w:rPr>
        <w:t>- зміст, форма, методи підвищення кваліфікації педагогічних працівників;</w:t>
      </w:r>
    </w:p>
    <w:p w:rsidR="00313111" w:rsidRPr="00457585" w:rsidRDefault="00313111" w:rsidP="00313111">
      <w:pPr>
        <w:spacing w:after="0" w:line="240" w:lineRule="auto"/>
        <w:ind w:left="360" w:firstLine="426"/>
        <w:jc w:val="both"/>
        <w:rPr>
          <w:rFonts w:eastAsia="Times New Roman"/>
          <w:sz w:val="24"/>
          <w:szCs w:val="24"/>
          <w:lang w:eastAsia="uk-UA"/>
        </w:rPr>
      </w:pPr>
      <w:r w:rsidRPr="00457585">
        <w:rPr>
          <w:rFonts w:eastAsia="Times New Roman"/>
          <w:color w:val="000000"/>
          <w:sz w:val="24"/>
          <w:szCs w:val="24"/>
          <w:lang w:eastAsia="uk-UA"/>
        </w:rPr>
        <w:t>- підготовка учнів до участі в шкільних, районних предметних олімпіадах та конкурсах творчих робіт;</w:t>
      </w:r>
    </w:p>
    <w:p w:rsidR="00313111" w:rsidRPr="00457585" w:rsidRDefault="00313111" w:rsidP="00313111">
      <w:pPr>
        <w:spacing w:after="0" w:line="240" w:lineRule="auto"/>
        <w:ind w:left="360" w:firstLine="426"/>
        <w:jc w:val="both"/>
        <w:rPr>
          <w:rFonts w:eastAsia="Times New Roman"/>
          <w:color w:val="000000"/>
          <w:sz w:val="24"/>
          <w:szCs w:val="24"/>
          <w:lang w:eastAsia="uk-UA"/>
        </w:rPr>
      </w:pPr>
      <w:r w:rsidRPr="00457585">
        <w:rPr>
          <w:rFonts w:eastAsia="Times New Roman"/>
          <w:color w:val="000000"/>
          <w:sz w:val="24"/>
          <w:szCs w:val="24"/>
          <w:lang w:eastAsia="uk-UA"/>
        </w:rPr>
        <w:t>- хід атестації педагогічних працівників.</w:t>
      </w:r>
    </w:p>
    <w:p w:rsidR="00313111" w:rsidRPr="00457585" w:rsidRDefault="00313111" w:rsidP="00313111">
      <w:pPr>
        <w:spacing w:after="0" w:line="240" w:lineRule="auto"/>
        <w:jc w:val="both"/>
        <w:rPr>
          <w:rFonts w:eastAsia="Times New Roman"/>
          <w:sz w:val="24"/>
          <w:szCs w:val="24"/>
          <w:lang w:eastAsia="uk-UA"/>
        </w:rPr>
      </w:pPr>
      <w:r w:rsidRPr="00457585">
        <w:rPr>
          <w:rFonts w:eastAsia="Times New Roman"/>
          <w:color w:val="000000"/>
          <w:sz w:val="24"/>
          <w:szCs w:val="24"/>
          <w:lang w:eastAsia="uk-UA"/>
        </w:rPr>
        <w:t xml:space="preserve">   Актуальною проблемою  навчального процесу у 2023/2024 навчальному році було формування позитивної мотивації учнів  до навчальної діяльності.</w:t>
      </w:r>
    </w:p>
    <w:p w:rsidR="00313111" w:rsidRPr="00457585" w:rsidRDefault="00313111" w:rsidP="00313111">
      <w:pPr>
        <w:spacing w:after="0" w:line="240" w:lineRule="auto"/>
        <w:ind w:left="360" w:firstLine="426"/>
        <w:jc w:val="both"/>
        <w:rPr>
          <w:rFonts w:eastAsia="Times New Roman"/>
          <w:sz w:val="24"/>
          <w:szCs w:val="24"/>
          <w:lang w:eastAsia="uk-UA"/>
        </w:rPr>
      </w:pPr>
      <w:r w:rsidRPr="00457585">
        <w:rPr>
          <w:rFonts w:eastAsia="Times New Roman"/>
          <w:color w:val="000000"/>
          <w:sz w:val="24"/>
          <w:szCs w:val="24"/>
          <w:lang w:eastAsia="uk-UA"/>
        </w:rPr>
        <w:t>Згідно плану роботи ліцею було проведено засідання педагогічної ради, працювали шкільні методичні об’єднання класних керівників, початкових класів; творчі групи учителів природничо–математичного  та гуманітарного циклів; психолого–педагогічний семінар.</w:t>
      </w:r>
    </w:p>
    <w:p w:rsidR="00313111" w:rsidRPr="00457585" w:rsidRDefault="00313111" w:rsidP="00313111">
      <w:pPr>
        <w:spacing w:after="0" w:line="240" w:lineRule="auto"/>
        <w:ind w:left="360" w:firstLine="426"/>
        <w:jc w:val="both"/>
        <w:rPr>
          <w:rFonts w:eastAsia="Times New Roman"/>
          <w:sz w:val="24"/>
          <w:szCs w:val="24"/>
          <w:lang w:eastAsia="uk-UA"/>
        </w:rPr>
      </w:pPr>
      <w:r w:rsidRPr="00457585">
        <w:rPr>
          <w:rFonts w:eastAsia="Times New Roman"/>
          <w:color w:val="000000"/>
          <w:sz w:val="24"/>
          <w:szCs w:val="24"/>
          <w:lang w:eastAsia="uk-UA"/>
        </w:rPr>
        <w:lastRenderedPageBreak/>
        <w:t>Організовувалась і проводилась робота з батьками, здійснювалося педагогічне керівництво органами учнівського врядування, контролювалося виконання навчальних програм та планів роботи класних керівників.</w:t>
      </w:r>
    </w:p>
    <w:p w:rsidR="00313111" w:rsidRPr="00457585" w:rsidRDefault="00313111" w:rsidP="00313111">
      <w:pPr>
        <w:spacing w:after="0" w:line="240" w:lineRule="auto"/>
        <w:ind w:left="360" w:firstLine="426"/>
        <w:jc w:val="both"/>
        <w:rPr>
          <w:rFonts w:eastAsia="Times New Roman"/>
          <w:sz w:val="24"/>
          <w:szCs w:val="24"/>
          <w:lang w:eastAsia="uk-UA"/>
        </w:rPr>
      </w:pPr>
      <w:r w:rsidRPr="00457585">
        <w:rPr>
          <w:rFonts w:eastAsia="Times New Roman"/>
          <w:color w:val="000000"/>
          <w:sz w:val="24"/>
          <w:szCs w:val="24"/>
          <w:lang w:eastAsia="uk-UA"/>
        </w:rPr>
        <w:t>За минулий навчальний рік проведено 14 засідань педагогічної ради. На педагогічних радах обговорювалися такі питання:</w:t>
      </w:r>
    </w:p>
    <w:p w:rsidR="00313111" w:rsidRPr="00457585" w:rsidRDefault="00313111" w:rsidP="00313111">
      <w:pPr>
        <w:spacing w:after="0" w:line="240" w:lineRule="auto"/>
        <w:ind w:left="360" w:firstLine="426"/>
        <w:jc w:val="both"/>
        <w:rPr>
          <w:rFonts w:eastAsia="Times New Roman"/>
          <w:sz w:val="24"/>
          <w:szCs w:val="24"/>
          <w:lang w:eastAsia="uk-UA"/>
        </w:rPr>
      </w:pPr>
      <w:r w:rsidRPr="00457585">
        <w:rPr>
          <w:rFonts w:eastAsia="Times New Roman"/>
          <w:color w:val="000000"/>
          <w:sz w:val="24"/>
          <w:szCs w:val="24"/>
          <w:lang w:eastAsia="uk-UA"/>
        </w:rPr>
        <w:t>1. Підсумки роботи школи за 2023/2024 н.р. та завдання педагогічного колективу на новий навчальний 2024/2025 н.р.</w:t>
      </w:r>
    </w:p>
    <w:p w:rsidR="00313111" w:rsidRPr="00457585" w:rsidRDefault="00313111" w:rsidP="00313111">
      <w:pPr>
        <w:spacing w:after="0" w:line="240" w:lineRule="auto"/>
        <w:ind w:left="360" w:firstLine="426"/>
        <w:jc w:val="both"/>
        <w:rPr>
          <w:rFonts w:eastAsia="Times New Roman"/>
          <w:sz w:val="24"/>
          <w:szCs w:val="24"/>
          <w:lang w:eastAsia="uk-UA"/>
        </w:rPr>
      </w:pPr>
      <w:r w:rsidRPr="00457585">
        <w:rPr>
          <w:rFonts w:eastAsia="Times New Roman"/>
          <w:color w:val="000000"/>
          <w:sz w:val="24"/>
          <w:szCs w:val="24"/>
          <w:lang w:eastAsia="uk-UA"/>
        </w:rPr>
        <w:t>2. Про план роботи ліцею на 2023/2024 н.р.</w:t>
      </w:r>
    </w:p>
    <w:p w:rsidR="00313111" w:rsidRPr="00457585" w:rsidRDefault="00313111" w:rsidP="00313111">
      <w:pPr>
        <w:spacing w:after="0" w:line="240" w:lineRule="auto"/>
        <w:ind w:left="360" w:firstLine="426"/>
        <w:jc w:val="both"/>
        <w:rPr>
          <w:rFonts w:eastAsia="Times New Roman"/>
          <w:sz w:val="24"/>
          <w:szCs w:val="24"/>
          <w:lang w:eastAsia="uk-UA"/>
        </w:rPr>
      </w:pPr>
      <w:r w:rsidRPr="00457585">
        <w:rPr>
          <w:rFonts w:eastAsia="Times New Roman"/>
          <w:color w:val="000000"/>
          <w:sz w:val="24"/>
          <w:szCs w:val="24"/>
          <w:lang w:eastAsia="uk-UA"/>
        </w:rPr>
        <w:t>3. Про розпорядок роботи ліцею у 2023/2024 н.р.</w:t>
      </w:r>
    </w:p>
    <w:p w:rsidR="00313111" w:rsidRPr="00457585" w:rsidRDefault="00313111" w:rsidP="00313111">
      <w:pPr>
        <w:spacing w:after="0" w:line="240" w:lineRule="auto"/>
        <w:ind w:left="360" w:firstLine="426"/>
        <w:jc w:val="both"/>
        <w:rPr>
          <w:rFonts w:eastAsia="Times New Roman"/>
          <w:sz w:val="24"/>
          <w:szCs w:val="24"/>
          <w:lang w:eastAsia="uk-UA"/>
        </w:rPr>
      </w:pPr>
      <w:r w:rsidRPr="00457585">
        <w:rPr>
          <w:rFonts w:eastAsia="Times New Roman"/>
          <w:color w:val="000000"/>
          <w:sz w:val="24"/>
          <w:szCs w:val="24"/>
          <w:lang w:eastAsia="uk-UA"/>
        </w:rPr>
        <w:t>4. Про свято першого дзвоника.</w:t>
      </w:r>
    </w:p>
    <w:p w:rsidR="00313111" w:rsidRPr="00457585" w:rsidRDefault="00313111" w:rsidP="00313111">
      <w:pPr>
        <w:spacing w:after="0" w:line="240" w:lineRule="auto"/>
        <w:ind w:left="360" w:firstLine="426"/>
        <w:jc w:val="both"/>
        <w:rPr>
          <w:rFonts w:eastAsia="Times New Roman"/>
          <w:sz w:val="24"/>
          <w:szCs w:val="24"/>
          <w:lang w:eastAsia="uk-UA"/>
        </w:rPr>
      </w:pPr>
      <w:r w:rsidRPr="00457585">
        <w:rPr>
          <w:rFonts w:eastAsia="Times New Roman"/>
          <w:color w:val="000000"/>
          <w:sz w:val="24"/>
          <w:szCs w:val="24"/>
          <w:lang w:eastAsia="uk-UA"/>
        </w:rPr>
        <w:t>5. Про  взаємодію школи та сім ї у формуванні навчально – пізнавальних та виховних компетентностей на засадах педагогіки життєтворчості.</w:t>
      </w:r>
    </w:p>
    <w:p w:rsidR="00313111" w:rsidRPr="00457585" w:rsidRDefault="00313111" w:rsidP="00313111">
      <w:pPr>
        <w:spacing w:after="0" w:line="240" w:lineRule="auto"/>
        <w:ind w:left="360" w:firstLine="426"/>
        <w:jc w:val="both"/>
        <w:rPr>
          <w:rFonts w:eastAsia="Times New Roman"/>
          <w:sz w:val="24"/>
          <w:szCs w:val="24"/>
          <w:lang w:eastAsia="uk-UA"/>
        </w:rPr>
      </w:pPr>
      <w:r w:rsidRPr="00457585">
        <w:rPr>
          <w:rFonts w:eastAsia="Times New Roman"/>
          <w:color w:val="000000"/>
          <w:sz w:val="24"/>
          <w:szCs w:val="24"/>
          <w:lang w:eastAsia="uk-UA"/>
        </w:rPr>
        <w:t>6. Про виховання свідомої дисципліни , забезпечення індивідуального і диференційованого підходу до учнів на уроках фізичної культури.</w:t>
      </w:r>
    </w:p>
    <w:p w:rsidR="00313111" w:rsidRPr="00457585" w:rsidRDefault="00313111" w:rsidP="00313111">
      <w:pPr>
        <w:spacing w:after="0" w:line="240" w:lineRule="auto"/>
        <w:ind w:left="360" w:firstLine="426"/>
        <w:jc w:val="both"/>
        <w:rPr>
          <w:rFonts w:eastAsia="Times New Roman"/>
          <w:color w:val="000000"/>
          <w:sz w:val="24"/>
          <w:szCs w:val="24"/>
          <w:lang w:eastAsia="uk-UA"/>
        </w:rPr>
      </w:pPr>
      <w:r w:rsidRPr="00457585">
        <w:rPr>
          <w:rFonts w:eastAsia="Times New Roman"/>
          <w:color w:val="000000"/>
          <w:sz w:val="24"/>
          <w:szCs w:val="24"/>
          <w:lang w:eastAsia="uk-UA"/>
        </w:rPr>
        <w:t>7. Про шляхи формування естетичних смаків, розвиток художньо – творчої уяви , здорового сприйняття , спостереження  на уроках музичного та  образотворчого мистецтва.</w:t>
      </w:r>
    </w:p>
    <w:p w:rsidR="00313111" w:rsidRPr="00457585" w:rsidRDefault="00313111" w:rsidP="00313111">
      <w:pPr>
        <w:spacing w:after="0" w:line="240" w:lineRule="auto"/>
        <w:ind w:left="360" w:firstLine="426"/>
        <w:jc w:val="both"/>
        <w:rPr>
          <w:rFonts w:eastAsia="Times New Roman"/>
          <w:color w:val="000000"/>
          <w:sz w:val="24"/>
          <w:szCs w:val="24"/>
          <w:lang w:eastAsia="uk-UA"/>
        </w:rPr>
      </w:pPr>
      <w:r w:rsidRPr="00457585">
        <w:rPr>
          <w:rFonts w:eastAsia="Times New Roman"/>
          <w:color w:val="000000"/>
          <w:sz w:val="24"/>
          <w:szCs w:val="24"/>
          <w:lang w:eastAsia="uk-UA"/>
        </w:rPr>
        <w:t xml:space="preserve"> 8. Про  ціннісне ставлення до сім ї, родини – як основи виховання.</w:t>
      </w:r>
    </w:p>
    <w:p w:rsidR="00313111" w:rsidRPr="00457585" w:rsidRDefault="00313111" w:rsidP="00313111">
      <w:pPr>
        <w:spacing w:after="0" w:line="240" w:lineRule="auto"/>
        <w:ind w:left="360" w:firstLine="426"/>
        <w:jc w:val="both"/>
        <w:rPr>
          <w:rFonts w:eastAsia="Times New Roman"/>
          <w:color w:val="000000"/>
          <w:sz w:val="24"/>
          <w:szCs w:val="24"/>
          <w:lang w:eastAsia="uk-UA"/>
        </w:rPr>
      </w:pPr>
      <w:r w:rsidRPr="00457585">
        <w:rPr>
          <w:rFonts w:eastAsia="Times New Roman"/>
          <w:color w:val="000000"/>
          <w:sz w:val="24"/>
          <w:szCs w:val="24"/>
          <w:lang w:eastAsia="uk-UA"/>
        </w:rPr>
        <w:t>9. Про формування в учнів  предметних та ключових компетентностей у процесі виконання математики.</w:t>
      </w:r>
    </w:p>
    <w:p w:rsidR="00313111" w:rsidRPr="00457585" w:rsidRDefault="00313111" w:rsidP="00313111">
      <w:pPr>
        <w:spacing w:after="0" w:line="240" w:lineRule="auto"/>
        <w:ind w:left="360" w:firstLine="426"/>
        <w:jc w:val="both"/>
        <w:rPr>
          <w:rFonts w:eastAsia="Times New Roman"/>
          <w:color w:val="000000"/>
          <w:sz w:val="24"/>
          <w:szCs w:val="24"/>
          <w:lang w:eastAsia="uk-UA"/>
        </w:rPr>
      </w:pPr>
      <w:r w:rsidRPr="00457585">
        <w:rPr>
          <w:rFonts w:eastAsia="Times New Roman"/>
          <w:color w:val="000000"/>
          <w:sz w:val="24"/>
          <w:szCs w:val="24"/>
          <w:lang w:eastAsia="uk-UA"/>
        </w:rPr>
        <w:t>10. Про розвиток творчих та інтелектуальних здібностей учнів. Проблеми пошуку  і підтримки обдарованої молоді.</w:t>
      </w:r>
    </w:p>
    <w:p w:rsidR="00313111" w:rsidRPr="00457585" w:rsidRDefault="00313111" w:rsidP="00313111">
      <w:pPr>
        <w:spacing w:after="0" w:line="240" w:lineRule="auto"/>
        <w:ind w:left="360" w:firstLine="426"/>
        <w:jc w:val="both"/>
        <w:rPr>
          <w:rFonts w:eastAsia="Times New Roman"/>
          <w:color w:val="000000"/>
          <w:sz w:val="24"/>
          <w:szCs w:val="24"/>
          <w:lang w:eastAsia="uk-UA"/>
        </w:rPr>
      </w:pPr>
      <w:r w:rsidRPr="00457585">
        <w:rPr>
          <w:rFonts w:eastAsia="Times New Roman"/>
          <w:color w:val="000000"/>
          <w:sz w:val="24"/>
          <w:szCs w:val="24"/>
          <w:lang w:eastAsia="uk-UA"/>
        </w:rPr>
        <w:t>11. Про роботу педагогічного колективу з охорони життя і здоров я ліцеїстів , попередження   дорожньо – транспортного  травматизму.</w:t>
      </w:r>
    </w:p>
    <w:p w:rsidR="00313111" w:rsidRPr="00457585" w:rsidRDefault="00313111" w:rsidP="00313111">
      <w:pPr>
        <w:ind w:left="360" w:firstLine="426"/>
        <w:jc w:val="both"/>
        <w:rPr>
          <w:b/>
          <w:sz w:val="24"/>
          <w:szCs w:val="24"/>
        </w:rPr>
      </w:pPr>
      <w:r w:rsidRPr="00457585">
        <w:rPr>
          <w:rFonts w:eastAsia="Times New Roman"/>
          <w:color w:val="000000"/>
          <w:sz w:val="24"/>
          <w:szCs w:val="24"/>
          <w:lang w:eastAsia="uk-UA"/>
        </w:rPr>
        <w:t xml:space="preserve">12. Про </w:t>
      </w:r>
      <w:r w:rsidRPr="00457585">
        <w:rPr>
          <w:b/>
          <w:sz w:val="24"/>
          <w:szCs w:val="24"/>
        </w:rPr>
        <w:t xml:space="preserve"> </w:t>
      </w:r>
      <w:r w:rsidRPr="00457585">
        <w:rPr>
          <w:sz w:val="24"/>
          <w:szCs w:val="24"/>
        </w:rPr>
        <w:t>комплексне само оцінювання освітніх та управлінських процесів.</w:t>
      </w:r>
    </w:p>
    <w:p w:rsidR="00313111" w:rsidRPr="00457585" w:rsidRDefault="00313111" w:rsidP="00313111">
      <w:pPr>
        <w:spacing w:after="0" w:line="240" w:lineRule="auto"/>
        <w:ind w:left="360" w:firstLine="426"/>
        <w:jc w:val="both"/>
        <w:rPr>
          <w:rFonts w:eastAsia="Times New Roman"/>
          <w:color w:val="000000"/>
          <w:sz w:val="24"/>
          <w:szCs w:val="24"/>
          <w:lang w:val="ru-RU" w:eastAsia="uk-UA"/>
        </w:rPr>
      </w:pPr>
      <w:r w:rsidRPr="00457585">
        <w:rPr>
          <w:rFonts w:eastAsia="Times New Roman"/>
          <w:color w:val="000000"/>
          <w:sz w:val="24"/>
          <w:szCs w:val="24"/>
          <w:lang w:eastAsia="uk-UA"/>
        </w:rPr>
        <w:t>Учителі гуманітарного циклу працювали над проблемою «Розвиток креативності учасників освітнього процесу». Було проведено 5 засідань на яких розглядалися такі питання:</w:t>
      </w:r>
    </w:p>
    <w:p w:rsidR="00313111" w:rsidRPr="00457585" w:rsidRDefault="00313111" w:rsidP="00313111">
      <w:pPr>
        <w:pStyle w:val="a3"/>
        <w:numPr>
          <w:ilvl w:val="0"/>
          <w:numId w:val="6"/>
        </w:numPr>
        <w:tabs>
          <w:tab w:val="left" w:pos="540"/>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jc w:val="both"/>
        <w:rPr>
          <w:rFonts w:eastAsia="Times New Roman"/>
          <w:sz w:val="24"/>
          <w:szCs w:val="24"/>
          <w:lang w:eastAsia="uk-UA"/>
        </w:rPr>
      </w:pPr>
      <w:r w:rsidRPr="00457585">
        <w:rPr>
          <w:rFonts w:eastAsia="Times New Roman"/>
          <w:color w:val="000000"/>
          <w:sz w:val="24"/>
          <w:szCs w:val="24"/>
          <w:lang w:eastAsia="uk-UA"/>
        </w:rPr>
        <w:t>Про особливості викладання навчальних предметів у 2023/2024 навчальному році та програмно-методичне забезпечення викладення предметів гуманітарного циклу (програми, підручники, посібники).</w:t>
      </w:r>
    </w:p>
    <w:p w:rsidR="00313111" w:rsidRPr="00457585" w:rsidRDefault="00313111" w:rsidP="00313111">
      <w:pPr>
        <w:pStyle w:val="a3"/>
        <w:numPr>
          <w:ilvl w:val="0"/>
          <w:numId w:val="6"/>
        </w:numPr>
        <w:tabs>
          <w:tab w:val="left" w:pos="540"/>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jc w:val="both"/>
        <w:rPr>
          <w:rFonts w:eastAsia="Times New Roman"/>
          <w:sz w:val="24"/>
          <w:szCs w:val="24"/>
          <w:lang w:eastAsia="uk-UA"/>
        </w:rPr>
      </w:pPr>
      <w:r w:rsidRPr="00457585">
        <w:rPr>
          <w:rFonts w:eastAsia="Times New Roman"/>
          <w:color w:val="000000"/>
          <w:sz w:val="24"/>
          <w:szCs w:val="24"/>
          <w:lang w:eastAsia="uk-UA"/>
        </w:rPr>
        <w:t>Про впровадження у освітній процес інструментів дистанційного навчання.</w:t>
      </w:r>
    </w:p>
    <w:p w:rsidR="00313111" w:rsidRPr="00457585" w:rsidRDefault="00313111" w:rsidP="00313111">
      <w:pPr>
        <w:pStyle w:val="a3"/>
        <w:numPr>
          <w:ilvl w:val="0"/>
          <w:numId w:val="6"/>
        </w:numPr>
        <w:tabs>
          <w:tab w:val="left" w:pos="540"/>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jc w:val="both"/>
        <w:rPr>
          <w:rFonts w:eastAsia="Times New Roman"/>
          <w:sz w:val="24"/>
          <w:szCs w:val="24"/>
          <w:lang w:eastAsia="uk-UA"/>
        </w:rPr>
      </w:pPr>
      <w:r w:rsidRPr="00457585">
        <w:rPr>
          <w:rFonts w:eastAsia="Times New Roman"/>
          <w:color w:val="000000"/>
          <w:sz w:val="24"/>
          <w:szCs w:val="24"/>
          <w:lang w:eastAsia="uk-UA"/>
        </w:rPr>
        <w:t xml:space="preserve"> Про впровадження в освітній процес інклюзивного навчання.</w:t>
      </w:r>
    </w:p>
    <w:p w:rsidR="00313111" w:rsidRPr="00457585" w:rsidRDefault="00313111" w:rsidP="00313111">
      <w:pPr>
        <w:pStyle w:val="a3"/>
        <w:numPr>
          <w:ilvl w:val="0"/>
          <w:numId w:val="6"/>
        </w:numPr>
        <w:spacing w:after="0" w:line="240" w:lineRule="auto"/>
        <w:jc w:val="both"/>
        <w:rPr>
          <w:rFonts w:eastAsia="Times New Roman"/>
          <w:sz w:val="24"/>
          <w:szCs w:val="24"/>
          <w:lang w:eastAsia="uk-UA"/>
        </w:rPr>
      </w:pPr>
      <w:r w:rsidRPr="00457585">
        <w:rPr>
          <w:rFonts w:eastAsia="Times New Roman"/>
          <w:color w:val="000000"/>
          <w:sz w:val="24"/>
          <w:szCs w:val="24"/>
          <w:lang w:eastAsia="uk-UA"/>
        </w:rPr>
        <w:t xml:space="preserve"> Про затвердження календарно-тематичного планування на 2023/2024 н.р.</w:t>
      </w:r>
    </w:p>
    <w:p w:rsidR="00313111" w:rsidRPr="00457585" w:rsidRDefault="00313111" w:rsidP="00313111">
      <w:pPr>
        <w:pStyle w:val="a3"/>
        <w:numPr>
          <w:ilvl w:val="0"/>
          <w:numId w:val="6"/>
        </w:numPr>
        <w:tabs>
          <w:tab w:val="left" w:pos="540"/>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jc w:val="both"/>
        <w:rPr>
          <w:rFonts w:eastAsia="Times New Roman"/>
          <w:sz w:val="24"/>
          <w:szCs w:val="24"/>
          <w:lang w:eastAsia="uk-UA"/>
        </w:rPr>
      </w:pPr>
      <w:r w:rsidRPr="00457585">
        <w:rPr>
          <w:rFonts w:eastAsia="Times New Roman"/>
          <w:color w:val="000000"/>
          <w:sz w:val="24"/>
          <w:szCs w:val="24"/>
          <w:lang w:eastAsia="uk-UA"/>
        </w:rPr>
        <w:t>Про результати моніторингу знань, умінь та навичок учнів 5-10 класів з української мови.</w:t>
      </w:r>
    </w:p>
    <w:p w:rsidR="00313111" w:rsidRPr="00457585" w:rsidRDefault="00313111" w:rsidP="00313111">
      <w:pPr>
        <w:pStyle w:val="a3"/>
        <w:numPr>
          <w:ilvl w:val="0"/>
          <w:numId w:val="6"/>
        </w:numPr>
        <w:tabs>
          <w:tab w:val="left" w:pos="540"/>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jc w:val="both"/>
        <w:rPr>
          <w:rFonts w:eastAsia="Times New Roman"/>
          <w:sz w:val="24"/>
          <w:szCs w:val="24"/>
          <w:lang w:eastAsia="uk-UA"/>
        </w:rPr>
      </w:pPr>
      <w:r w:rsidRPr="00457585">
        <w:rPr>
          <w:rFonts w:eastAsia="Times New Roman"/>
          <w:color w:val="000000"/>
          <w:sz w:val="24"/>
          <w:szCs w:val="24"/>
          <w:lang w:eastAsia="uk-UA"/>
        </w:rPr>
        <w:t>Про організацію і проведення І етапу Всеукраїнських учнівських олімпіад з української мови та літератури, історії, правознавства, англійської мови.</w:t>
      </w:r>
    </w:p>
    <w:p w:rsidR="00313111" w:rsidRPr="00457585" w:rsidRDefault="00313111" w:rsidP="00313111">
      <w:pPr>
        <w:pStyle w:val="a3"/>
        <w:numPr>
          <w:ilvl w:val="0"/>
          <w:numId w:val="6"/>
        </w:numPr>
        <w:spacing w:after="0" w:line="240" w:lineRule="auto"/>
        <w:jc w:val="both"/>
        <w:rPr>
          <w:rFonts w:eastAsia="Times New Roman"/>
          <w:sz w:val="24"/>
          <w:szCs w:val="24"/>
          <w:lang w:eastAsia="uk-UA"/>
        </w:rPr>
      </w:pPr>
      <w:r w:rsidRPr="00457585">
        <w:rPr>
          <w:rFonts w:eastAsia="Times New Roman"/>
          <w:color w:val="000000"/>
          <w:sz w:val="24"/>
          <w:szCs w:val="24"/>
          <w:lang w:eastAsia="uk-UA"/>
        </w:rPr>
        <w:t>Про організацію і проведення Дня української писемності в ліцеї.</w:t>
      </w:r>
    </w:p>
    <w:p w:rsidR="00313111" w:rsidRPr="00457585" w:rsidRDefault="00313111" w:rsidP="00313111">
      <w:pPr>
        <w:pStyle w:val="a3"/>
        <w:numPr>
          <w:ilvl w:val="0"/>
          <w:numId w:val="6"/>
        </w:numPr>
        <w:tabs>
          <w:tab w:val="left" w:pos="540"/>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jc w:val="both"/>
        <w:rPr>
          <w:rFonts w:eastAsia="Times New Roman"/>
          <w:sz w:val="24"/>
          <w:szCs w:val="24"/>
          <w:lang w:eastAsia="uk-UA"/>
        </w:rPr>
      </w:pPr>
      <w:r w:rsidRPr="00457585">
        <w:rPr>
          <w:rFonts w:eastAsia="Times New Roman"/>
          <w:color w:val="000000"/>
          <w:sz w:val="24"/>
          <w:szCs w:val="24"/>
          <w:lang w:eastAsia="uk-UA"/>
        </w:rPr>
        <w:t>Про організацію і проведення Дня української писемності в ліцеї.</w:t>
      </w:r>
    </w:p>
    <w:p w:rsidR="00313111" w:rsidRPr="00457585" w:rsidRDefault="00313111" w:rsidP="00313111">
      <w:pPr>
        <w:pStyle w:val="a3"/>
        <w:numPr>
          <w:ilvl w:val="0"/>
          <w:numId w:val="6"/>
        </w:numPr>
        <w:spacing w:after="0" w:line="240" w:lineRule="auto"/>
        <w:jc w:val="both"/>
        <w:rPr>
          <w:rFonts w:eastAsia="Times New Roman"/>
          <w:sz w:val="24"/>
          <w:szCs w:val="24"/>
          <w:lang w:eastAsia="uk-UA"/>
        </w:rPr>
      </w:pPr>
      <w:r w:rsidRPr="00457585">
        <w:rPr>
          <w:rFonts w:eastAsia="Times New Roman"/>
          <w:sz w:val="24"/>
          <w:szCs w:val="24"/>
          <w:lang w:eastAsia="uk-UA"/>
        </w:rPr>
        <w:t>Про роботу з обдарованими дітьми.</w:t>
      </w:r>
    </w:p>
    <w:p w:rsidR="00313111" w:rsidRPr="00457585" w:rsidRDefault="00313111" w:rsidP="00313111">
      <w:pPr>
        <w:pStyle w:val="a3"/>
        <w:numPr>
          <w:ilvl w:val="0"/>
          <w:numId w:val="6"/>
        </w:numPr>
        <w:spacing w:after="0" w:line="240" w:lineRule="auto"/>
        <w:jc w:val="both"/>
        <w:rPr>
          <w:rFonts w:eastAsia="Times New Roman"/>
          <w:sz w:val="24"/>
          <w:szCs w:val="24"/>
          <w:lang w:eastAsia="uk-UA"/>
        </w:rPr>
      </w:pPr>
      <w:r w:rsidRPr="00457585">
        <w:rPr>
          <w:rFonts w:eastAsia="Times New Roman"/>
          <w:color w:val="000000"/>
          <w:sz w:val="24"/>
          <w:szCs w:val="24"/>
          <w:lang w:eastAsia="uk-UA"/>
        </w:rPr>
        <w:t>Про результати моніторингу знань, умінь та навичок учнів 5-10 класів з української мови.</w:t>
      </w:r>
    </w:p>
    <w:p w:rsidR="00313111" w:rsidRPr="00457585" w:rsidRDefault="00313111" w:rsidP="00313111">
      <w:pPr>
        <w:pStyle w:val="a3"/>
        <w:numPr>
          <w:ilvl w:val="0"/>
          <w:numId w:val="6"/>
        </w:numPr>
        <w:tabs>
          <w:tab w:val="left" w:pos="540"/>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jc w:val="both"/>
        <w:rPr>
          <w:rFonts w:eastAsia="Times New Roman"/>
          <w:sz w:val="24"/>
          <w:szCs w:val="24"/>
          <w:lang w:eastAsia="uk-UA"/>
        </w:rPr>
      </w:pPr>
      <w:r w:rsidRPr="00457585">
        <w:rPr>
          <w:rFonts w:eastAsia="Times New Roman"/>
          <w:color w:val="000000"/>
          <w:sz w:val="24"/>
          <w:szCs w:val="24"/>
          <w:lang w:eastAsia="uk-UA"/>
        </w:rPr>
        <w:t xml:space="preserve">  Оцінка професійної майстерності учителів, які атестуються.</w:t>
      </w:r>
    </w:p>
    <w:p w:rsidR="00313111" w:rsidRPr="00457585" w:rsidRDefault="00313111" w:rsidP="00313111">
      <w:pPr>
        <w:pStyle w:val="a3"/>
        <w:numPr>
          <w:ilvl w:val="0"/>
          <w:numId w:val="6"/>
        </w:numPr>
        <w:spacing w:after="0" w:line="240" w:lineRule="auto"/>
        <w:jc w:val="both"/>
        <w:rPr>
          <w:rFonts w:eastAsia="Times New Roman"/>
          <w:sz w:val="24"/>
          <w:szCs w:val="24"/>
          <w:lang w:eastAsia="uk-UA"/>
        </w:rPr>
      </w:pPr>
      <w:r w:rsidRPr="00457585">
        <w:rPr>
          <w:rFonts w:eastAsia="Times New Roman"/>
          <w:color w:val="000000"/>
          <w:sz w:val="24"/>
          <w:szCs w:val="24"/>
          <w:lang w:eastAsia="uk-UA"/>
        </w:rPr>
        <w:t xml:space="preserve"> Про проведення предметних тижнів з української мови та літератури та зарубіжної літератури.</w:t>
      </w:r>
    </w:p>
    <w:p w:rsidR="00313111" w:rsidRPr="00457585" w:rsidRDefault="00313111" w:rsidP="00313111">
      <w:pPr>
        <w:pStyle w:val="a3"/>
        <w:numPr>
          <w:ilvl w:val="0"/>
          <w:numId w:val="6"/>
        </w:numPr>
        <w:tabs>
          <w:tab w:val="left" w:pos="540"/>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jc w:val="both"/>
        <w:rPr>
          <w:rFonts w:eastAsia="Times New Roman"/>
          <w:sz w:val="24"/>
          <w:szCs w:val="24"/>
          <w:lang w:eastAsia="uk-UA"/>
        </w:rPr>
      </w:pPr>
      <w:r w:rsidRPr="00457585">
        <w:rPr>
          <w:rFonts w:eastAsia="Times New Roman"/>
          <w:color w:val="000000"/>
          <w:sz w:val="24"/>
          <w:szCs w:val="24"/>
          <w:lang w:eastAsia="uk-UA"/>
        </w:rPr>
        <w:t>Про проекти плану ШМО на 2023/2024 навчальний рік</w:t>
      </w:r>
    </w:p>
    <w:p w:rsidR="00313111" w:rsidRPr="00457585" w:rsidRDefault="00313111" w:rsidP="00313111">
      <w:pPr>
        <w:spacing w:after="0" w:line="240" w:lineRule="auto"/>
        <w:ind w:left="360" w:firstLine="426"/>
        <w:jc w:val="both"/>
        <w:rPr>
          <w:rFonts w:eastAsia="Times New Roman"/>
          <w:color w:val="000000"/>
          <w:sz w:val="24"/>
          <w:szCs w:val="24"/>
          <w:lang w:eastAsia="uk-UA"/>
        </w:rPr>
      </w:pPr>
      <w:r w:rsidRPr="00457585">
        <w:rPr>
          <w:rFonts w:eastAsia="Times New Roman"/>
          <w:color w:val="000000"/>
          <w:sz w:val="24"/>
          <w:szCs w:val="24"/>
          <w:lang w:eastAsia="uk-UA"/>
        </w:rPr>
        <w:t>Учителі природничо-математичного циклу працювали над проблемою «Формування компетентної особистості учня, його світогляду, розвиток його здібностей та обдарувань». Проведено 5 засідань:</w:t>
      </w:r>
    </w:p>
    <w:p w:rsidR="00313111" w:rsidRPr="00457585" w:rsidRDefault="00313111" w:rsidP="00313111">
      <w:pPr>
        <w:pStyle w:val="a3"/>
        <w:numPr>
          <w:ilvl w:val="0"/>
          <w:numId w:val="6"/>
        </w:numPr>
        <w:tabs>
          <w:tab w:val="left" w:pos="540"/>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jc w:val="both"/>
        <w:rPr>
          <w:rFonts w:eastAsia="Times New Roman"/>
          <w:sz w:val="24"/>
          <w:szCs w:val="24"/>
          <w:lang w:eastAsia="uk-UA"/>
        </w:rPr>
      </w:pPr>
      <w:r w:rsidRPr="00457585">
        <w:rPr>
          <w:rFonts w:eastAsia="Times New Roman"/>
          <w:color w:val="000000"/>
          <w:sz w:val="24"/>
          <w:szCs w:val="24"/>
          <w:lang w:eastAsia="uk-UA"/>
        </w:rPr>
        <w:lastRenderedPageBreak/>
        <w:t xml:space="preserve">  Про особливості викладання навчальних предметів у 2023/2024 навчальному році та програмно-методичне забезпечення викладення предметів природничо-математичного циклу (програми, підручники, посібники).</w:t>
      </w:r>
    </w:p>
    <w:p w:rsidR="00313111" w:rsidRPr="00457585" w:rsidRDefault="00313111" w:rsidP="00313111">
      <w:pPr>
        <w:pStyle w:val="a3"/>
        <w:numPr>
          <w:ilvl w:val="0"/>
          <w:numId w:val="6"/>
        </w:numPr>
        <w:spacing w:after="0" w:line="240" w:lineRule="auto"/>
        <w:jc w:val="both"/>
        <w:rPr>
          <w:rFonts w:eastAsia="Times New Roman"/>
          <w:sz w:val="24"/>
          <w:szCs w:val="24"/>
          <w:lang w:eastAsia="uk-UA"/>
        </w:rPr>
      </w:pPr>
      <w:r w:rsidRPr="00457585">
        <w:rPr>
          <w:rFonts w:eastAsia="Times New Roman"/>
          <w:color w:val="000000"/>
          <w:sz w:val="24"/>
          <w:szCs w:val="24"/>
          <w:lang w:eastAsia="uk-UA"/>
        </w:rPr>
        <w:t xml:space="preserve"> Про затвердження календарно-тематичного планування на 2023/2024 н.р.</w:t>
      </w:r>
    </w:p>
    <w:p w:rsidR="00313111" w:rsidRPr="00457585" w:rsidRDefault="00313111" w:rsidP="00313111">
      <w:pPr>
        <w:pStyle w:val="a3"/>
        <w:numPr>
          <w:ilvl w:val="0"/>
          <w:numId w:val="6"/>
        </w:numPr>
        <w:spacing w:after="0" w:line="240" w:lineRule="auto"/>
        <w:jc w:val="both"/>
        <w:rPr>
          <w:rFonts w:eastAsia="Times New Roman"/>
          <w:sz w:val="24"/>
          <w:szCs w:val="24"/>
          <w:lang w:eastAsia="uk-UA"/>
        </w:rPr>
      </w:pPr>
      <w:r w:rsidRPr="00457585">
        <w:rPr>
          <w:rFonts w:eastAsia="Times New Roman"/>
          <w:color w:val="000000"/>
          <w:sz w:val="24"/>
          <w:szCs w:val="24"/>
          <w:lang w:eastAsia="uk-UA"/>
        </w:rPr>
        <w:t>Про результати моніторингу знань, умінь та навичок учнів 5-11 класів з математики.</w:t>
      </w:r>
    </w:p>
    <w:p w:rsidR="00313111" w:rsidRPr="00457585" w:rsidRDefault="00313111" w:rsidP="00313111">
      <w:pPr>
        <w:pStyle w:val="a3"/>
        <w:numPr>
          <w:ilvl w:val="0"/>
          <w:numId w:val="6"/>
        </w:numPr>
        <w:tabs>
          <w:tab w:val="left" w:pos="540"/>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jc w:val="both"/>
        <w:rPr>
          <w:rFonts w:eastAsia="Times New Roman"/>
          <w:sz w:val="24"/>
          <w:szCs w:val="24"/>
          <w:lang w:eastAsia="uk-UA"/>
        </w:rPr>
      </w:pPr>
      <w:r w:rsidRPr="00457585">
        <w:rPr>
          <w:rFonts w:eastAsia="Times New Roman"/>
          <w:color w:val="000000"/>
          <w:sz w:val="24"/>
          <w:szCs w:val="24"/>
          <w:lang w:eastAsia="uk-UA"/>
        </w:rPr>
        <w:t xml:space="preserve">  Захист проектів учителями «Особливості використання освітніх технологій на сучасному етапі навчання».</w:t>
      </w:r>
    </w:p>
    <w:p w:rsidR="00313111" w:rsidRPr="00457585" w:rsidRDefault="00313111" w:rsidP="00313111">
      <w:pPr>
        <w:pStyle w:val="a3"/>
        <w:numPr>
          <w:ilvl w:val="0"/>
          <w:numId w:val="6"/>
        </w:numPr>
        <w:tabs>
          <w:tab w:val="left" w:pos="540"/>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jc w:val="both"/>
        <w:rPr>
          <w:rFonts w:eastAsia="Times New Roman"/>
          <w:sz w:val="24"/>
          <w:szCs w:val="24"/>
          <w:lang w:eastAsia="uk-UA"/>
        </w:rPr>
      </w:pPr>
      <w:r w:rsidRPr="00457585">
        <w:rPr>
          <w:rFonts w:eastAsia="Times New Roman"/>
          <w:color w:val="000000"/>
          <w:sz w:val="24"/>
          <w:szCs w:val="24"/>
          <w:lang w:eastAsia="uk-UA"/>
        </w:rPr>
        <w:t xml:space="preserve">  Моніторинг навчальних досягнень учнів 5-11 класів з математики</w:t>
      </w:r>
    </w:p>
    <w:p w:rsidR="00313111" w:rsidRPr="00457585" w:rsidRDefault="00313111" w:rsidP="00313111">
      <w:pPr>
        <w:spacing w:after="0" w:line="240" w:lineRule="auto"/>
        <w:jc w:val="both"/>
        <w:rPr>
          <w:rFonts w:eastAsia="Times New Roman"/>
          <w:color w:val="000000"/>
          <w:sz w:val="24"/>
          <w:szCs w:val="24"/>
          <w:lang w:eastAsia="uk-UA"/>
        </w:rPr>
      </w:pPr>
      <w:r w:rsidRPr="00457585">
        <w:rPr>
          <w:rFonts w:eastAsia="Times New Roman"/>
          <w:color w:val="000000"/>
          <w:sz w:val="24"/>
          <w:szCs w:val="24"/>
          <w:lang w:eastAsia="uk-UA"/>
        </w:rPr>
        <w:t>Активно працював батьківський клуб «Родинне вогнище». Діяли 3 секції: секція 1-4 класів (куратор Мельник Н.А.), секція 5-8 класів (куратор Вовк А.І), секція 9-11 класів (Миколишена С.А.). На засіданнях клубу розглядалися  питання щодо умов успішного виховання дітей в сім’ї; виховання моральної свідомості та культурної поведінки у сім’ї. «Ми і наші діти»; психологічні аспекти виховання і заохочення до навчання дітей молодшого шкільного віку в умовах війни; самооцінка, злість, заздрість; що треба знати про булінг у закладі освіти; запобігання шкідливим звичкам у підлітків,  профілактика вживання наркотичних речовин, антинікотинове й антиалкогольне виховання; питання статевого виховання.  Проводились дитячо – батьківські тренінги для батьків , навчальні тренінги,  практичні заняття, дискусії щодо здорового способу життя, булінгу, розв’язання конфліктних ситуацій.</w:t>
      </w:r>
    </w:p>
    <w:p w:rsidR="00313111" w:rsidRPr="00457585" w:rsidRDefault="00313111" w:rsidP="00313111">
      <w:pPr>
        <w:spacing w:after="0" w:line="240" w:lineRule="auto"/>
        <w:jc w:val="both"/>
        <w:rPr>
          <w:rFonts w:eastAsia="Times New Roman"/>
          <w:color w:val="000000"/>
          <w:sz w:val="24"/>
          <w:szCs w:val="24"/>
          <w:lang w:eastAsia="uk-UA"/>
        </w:rPr>
      </w:pPr>
      <w:r w:rsidRPr="00457585">
        <w:rPr>
          <w:rFonts w:eastAsia="Times New Roman"/>
          <w:color w:val="000000"/>
          <w:sz w:val="24"/>
          <w:szCs w:val="24"/>
          <w:lang w:eastAsia="uk-UA"/>
        </w:rPr>
        <w:t xml:space="preserve">   На засіданнях методичного об’єднання класних керівників, психолого – педагогічного семінару  вивчались питання психології та дидактики , апробовувались  інноваційні технології. Індивідуальні консультації були направлені на розвиток самоосвіти та самовдосконалення   кожного педагогічного працівника.</w:t>
      </w:r>
    </w:p>
    <w:p w:rsidR="00313111" w:rsidRPr="00457585" w:rsidRDefault="00313111" w:rsidP="00313111">
      <w:pPr>
        <w:spacing w:after="0" w:line="240" w:lineRule="auto"/>
        <w:jc w:val="both"/>
        <w:rPr>
          <w:rFonts w:eastAsia="Times New Roman"/>
          <w:color w:val="000000"/>
          <w:sz w:val="24"/>
          <w:szCs w:val="24"/>
          <w:lang w:eastAsia="uk-UA"/>
        </w:rPr>
      </w:pPr>
      <w:r w:rsidRPr="00457585">
        <w:rPr>
          <w:rFonts w:eastAsia="Times New Roman"/>
          <w:color w:val="000000"/>
          <w:sz w:val="24"/>
          <w:szCs w:val="24"/>
          <w:lang w:eastAsia="uk-UA"/>
        </w:rPr>
        <w:t xml:space="preserve">   Педагогічні ради протягом навчального року проводились у формі діалогу, круглого столу, презентацій.</w:t>
      </w:r>
    </w:p>
    <w:p w:rsidR="00313111" w:rsidRPr="00457585" w:rsidRDefault="00313111" w:rsidP="00313111">
      <w:pPr>
        <w:spacing w:after="0" w:line="240" w:lineRule="auto"/>
        <w:jc w:val="both"/>
        <w:rPr>
          <w:rFonts w:eastAsia="Times New Roman"/>
          <w:color w:val="000000"/>
          <w:sz w:val="24"/>
          <w:szCs w:val="24"/>
          <w:lang w:eastAsia="uk-UA"/>
        </w:rPr>
      </w:pPr>
      <w:r w:rsidRPr="00457585">
        <w:rPr>
          <w:rFonts w:eastAsia="Times New Roman"/>
          <w:color w:val="000000"/>
          <w:sz w:val="24"/>
          <w:szCs w:val="24"/>
          <w:lang w:eastAsia="uk-UA"/>
        </w:rPr>
        <w:t xml:space="preserve">  Підвищенню професіоналізму вчителів  сприяли різні форми інноваційної роботи, які вчителі використовували під час проведення уроків як онлайн так і  офлайн.</w:t>
      </w:r>
    </w:p>
    <w:p w:rsidR="00313111" w:rsidRPr="00457585" w:rsidRDefault="00313111" w:rsidP="00313111">
      <w:pPr>
        <w:spacing w:after="0" w:line="240" w:lineRule="auto"/>
        <w:jc w:val="both"/>
        <w:rPr>
          <w:rFonts w:eastAsia="Times New Roman"/>
          <w:color w:val="000000"/>
          <w:sz w:val="24"/>
          <w:szCs w:val="24"/>
          <w:lang w:eastAsia="uk-UA"/>
        </w:rPr>
      </w:pPr>
      <w:r w:rsidRPr="00457585">
        <w:rPr>
          <w:rFonts w:eastAsia="Times New Roman"/>
          <w:color w:val="000000"/>
          <w:sz w:val="24"/>
          <w:szCs w:val="24"/>
          <w:lang w:eastAsia="uk-UA"/>
        </w:rPr>
        <w:t xml:space="preserve">  З метою подолання проблем адаптації  учнів 5 класу у першому семестрі було проведено   педагогічний консиліум « Про забезпечення наступності   та здійснення заходів  , спрямованих на адаптацію  учнів 5 класу  в умовах нової української школи».</w:t>
      </w:r>
    </w:p>
    <w:p w:rsidR="00313111" w:rsidRPr="00457585" w:rsidRDefault="00313111" w:rsidP="005163C1">
      <w:pPr>
        <w:spacing w:after="0" w:line="240" w:lineRule="auto"/>
        <w:jc w:val="both"/>
        <w:rPr>
          <w:rFonts w:eastAsia="Times New Roman"/>
          <w:color w:val="000000"/>
          <w:sz w:val="24"/>
          <w:szCs w:val="24"/>
          <w:lang w:eastAsia="uk-UA"/>
        </w:rPr>
      </w:pPr>
      <w:r w:rsidRPr="00457585">
        <w:rPr>
          <w:rFonts w:eastAsia="Times New Roman"/>
          <w:color w:val="000000"/>
          <w:sz w:val="24"/>
          <w:szCs w:val="24"/>
          <w:lang w:eastAsia="uk-UA"/>
        </w:rPr>
        <w:t xml:space="preserve">  </w:t>
      </w:r>
    </w:p>
    <w:p w:rsidR="00665566" w:rsidRPr="00457585" w:rsidRDefault="000A38DD" w:rsidP="002800C1">
      <w:pPr>
        <w:spacing w:after="0"/>
        <w:ind w:firstLine="426"/>
        <w:jc w:val="center"/>
        <w:rPr>
          <w:b/>
          <w:sz w:val="24"/>
          <w:szCs w:val="24"/>
        </w:rPr>
      </w:pPr>
      <w:r w:rsidRPr="00457585">
        <w:rPr>
          <w:b/>
          <w:sz w:val="24"/>
          <w:szCs w:val="24"/>
        </w:rPr>
        <w:t xml:space="preserve">Підвищення кваліфікації </w:t>
      </w:r>
      <w:r w:rsidR="00665566" w:rsidRPr="00457585">
        <w:rPr>
          <w:b/>
          <w:sz w:val="24"/>
          <w:szCs w:val="24"/>
        </w:rPr>
        <w:t>педагогічних працівників</w:t>
      </w:r>
    </w:p>
    <w:p w:rsidR="005163C1" w:rsidRPr="00457585" w:rsidRDefault="005163C1" w:rsidP="005163C1">
      <w:pPr>
        <w:spacing w:after="0" w:line="240" w:lineRule="auto"/>
        <w:jc w:val="both"/>
        <w:rPr>
          <w:rFonts w:eastAsia="Times New Roman"/>
          <w:color w:val="000000"/>
          <w:sz w:val="24"/>
          <w:szCs w:val="24"/>
          <w:lang w:eastAsia="uk-UA"/>
        </w:rPr>
      </w:pPr>
      <w:r w:rsidRPr="00457585">
        <w:rPr>
          <w:rFonts w:eastAsia="Times New Roman"/>
          <w:color w:val="000000"/>
          <w:sz w:val="24"/>
          <w:szCs w:val="24"/>
          <w:lang w:eastAsia="uk-UA"/>
        </w:rPr>
        <w:t>Атестація   педагогічних працівників  - важливий етап діяльності ліцею. За результатами атестації 2023/2024 навчального року  присвоєно вищу кваліфікаційну категорію вчителю географії, біології Балановій Л.А. ,   « спеціаліст другої категорії» Коштирі Т.В., практичному психологу ліцею, підтверджено  7 – й тарифний розряд Курапко О.М., бібліотекарю.</w:t>
      </w:r>
    </w:p>
    <w:p w:rsidR="005163C1" w:rsidRPr="00457585" w:rsidRDefault="005163C1" w:rsidP="005163C1">
      <w:pPr>
        <w:spacing w:after="0" w:line="240" w:lineRule="auto"/>
        <w:jc w:val="both"/>
        <w:rPr>
          <w:rFonts w:eastAsia="Times New Roman"/>
          <w:color w:val="000000"/>
          <w:sz w:val="24"/>
          <w:szCs w:val="24"/>
          <w:lang w:eastAsia="uk-UA"/>
        </w:rPr>
      </w:pPr>
      <w:r w:rsidRPr="00457585">
        <w:rPr>
          <w:rFonts w:eastAsia="Times New Roman"/>
          <w:color w:val="000000"/>
          <w:sz w:val="24"/>
          <w:szCs w:val="24"/>
          <w:lang w:eastAsia="uk-UA"/>
        </w:rPr>
        <w:t xml:space="preserve">     Підвищенню професійної компетентності педагогів сприяє проведення  предметних тижнів. Їх мета -  розвиток пізнавальної  та творчої активності учнів. Відкриті уроки  та виховні заходи – це результат творчого пошуку  нестандартних рішень  педагогічних проблем.</w:t>
      </w:r>
    </w:p>
    <w:p w:rsidR="005163C1" w:rsidRPr="00457585" w:rsidRDefault="005163C1" w:rsidP="005163C1">
      <w:pPr>
        <w:spacing w:after="0" w:line="240" w:lineRule="auto"/>
        <w:jc w:val="both"/>
        <w:rPr>
          <w:rFonts w:eastAsia="Times New Roman"/>
          <w:color w:val="000000"/>
          <w:sz w:val="24"/>
          <w:szCs w:val="24"/>
          <w:lang w:eastAsia="uk-UA"/>
        </w:rPr>
      </w:pPr>
      <w:r w:rsidRPr="00457585">
        <w:rPr>
          <w:rFonts w:eastAsia="Times New Roman"/>
          <w:color w:val="000000"/>
          <w:sz w:val="24"/>
          <w:szCs w:val="24"/>
          <w:lang w:eastAsia="uk-UA"/>
        </w:rPr>
        <w:t xml:space="preserve"> Всі вчителі протягом навчального року пройшли онлайн – курси для підвищення своєї професійної майстерності</w:t>
      </w:r>
    </w:p>
    <w:p w:rsidR="000A38DD" w:rsidRPr="00457585" w:rsidRDefault="000A38DD" w:rsidP="002800C1">
      <w:pPr>
        <w:spacing w:after="0"/>
        <w:ind w:firstLine="426"/>
        <w:jc w:val="both"/>
        <w:rPr>
          <w:sz w:val="24"/>
          <w:szCs w:val="24"/>
        </w:rPr>
      </w:pPr>
      <w:r w:rsidRPr="00457585">
        <w:rPr>
          <w:sz w:val="24"/>
          <w:szCs w:val="24"/>
        </w:rPr>
        <w:t xml:space="preserve">Протягом навчального року </w:t>
      </w:r>
      <w:r w:rsidR="0028388F" w:rsidRPr="00457585">
        <w:rPr>
          <w:sz w:val="24"/>
          <w:szCs w:val="24"/>
        </w:rPr>
        <w:t>педагогічні працівники</w:t>
      </w:r>
      <w:r w:rsidR="00772A3B" w:rsidRPr="00457585">
        <w:rPr>
          <w:sz w:val="24"/>
          <w:szCs w:val="24"/>
        </w:rPr>
        <w:t xml:space="preserve"> </w:t>
      </w:r>
      <w:r w:rsidR="00617FDD" w:rsidRPr="00457585">
        <w:rPr>
          <w:sz w:val="24"/>
          <w:szCs w:val="24"/>
        </w:rPr>
        <w:t>ліцею</w:t>
      </w:r>
      <w:r w:rsidRPr="00457585">
        <w:rPr>
          <w:sz w:val="24"/>
          <w:szCs w:val="24"/>
        </w:rPr>
        <w:t xml:space="preserve"> проходили безліч онлайн-курсів для підвищення своєї професійної майстерності.</w:t>
      </w:r>
    </w:p>
    <w:tbl>
      <w:tblPr>
        <w:tblStyle w:val="a4"/>
        <w:tblW w:w="0" w:type="auto"/>
        <w:tblLook w:val="04A0"/>
      </w:tblPr>
      <w:tblGrid>
        <w:gridCol w:w="675"/>
        <w:gridCol w:w="2410"/>
        <w:gridCol w:w="2410"/>
        <w:gridCol w:w="4360"/>
      </w:tblGrid>
      <w:tr w:rsidR="000A625D" w:rsidRPr="00457585" w:rsidTr="000A625D">
        <w:tc>
          <w:tcPr>
            <w:tcW w:w="675" w:type="dxa"/>
          </w:tcPr>
          <w:p w:rsidR="000A625D" w:rsidRPr="00457585" w:rsidRDefault="000A625D" w:rsidP="000A625D">
            <w:pPr>
              <w:jc w:val="center"/>
              <w:rPr>
                <w:sz w:val="24"/>
                <w:szCs w:val="24"/>
              </w:rPr>
            </w:pPr>
            <w:r w:rsidRPr="00457585">
              <w:rPr>
                <w:sz w:val="24"/>
                <w:szCs w:val="24"/>
              </w:rPr>
              <w:t>№ п/п</w:t>
            </w:r>
          </w:p>
        </w:tc>
        <w:tc>
          <w:tcPr>
            <w:tcW w:w="2410" w:type="dxa"/>
          </w:tcPr>
          <w:p w:rsidR="000A625D" w:rsidRPr="00457585" w:rsidRDefault="000A625D" w:rsidP="000A625D">
            <w:pPr>
              <w:jc w:val="center"/>
              <w:rPr>
                <w:sz w:val="24"/>
                <w:szCs w:val="24"/>
              </w:rPr>
            </w:pPr>
            <w:r w:rsidRPr="00457585">
              <w:rPr>
                <w:sz w:val="24"/>
                <w:szCs w:val="24"/>
              </w:rPr>
              <w:t>Прізвище, ім’я та по батькові</w:t>
            </w:r>
          </w:p>
        </w:tc>
        <w:tc>
          <w:tcPr>
            <w:tcW w:w="2410" w:type="dxa"/>
          </w:tcPr>
          <w:p w:rsidR="000A625D" w:rsidRPr="00457585" w:rsidRDefault="000A625D" w:rsidP="000A625D">
            <w:pPr>
              <w:jc w:val="center"/>
              <w:rPr>
                <w:sz w:val="24"/>
                <w:szCs w:val="24"/>
              </w:rPr>
            </w:pPr>
            <w:r w:rsidRPr="00457585">
              <w:rPr>
                <w:sz w:val="24"/>
                <w:szCs w:val="24"/>
              </w:rPr>
              <w:t>Посада</w:t>
            </w:r>
          </w:p>
        </w:tc>
        <w:tc>
          <w:tcPr>
            <w:tcW w:w="4360" w:type="dxa"/>
          </w:tcPr>
          <w:p w:rsidR="000A625D" w:rsidRPr="00457585" w:rsidRDefault="000A625D" w:rsidP="000A625D">
            <w:pPr>
              <w:jc w:val="center"/>
              <w:rPr>
                <w:sz w:val="24"/>
                <w:szCs w:val="24"/>
              </w:rPr>
            </w:pPr>
            <w:r w:rsidRPr="00457585">
              <w:rPr>
                <w:sz w:val="24"/>
                <w:szCs w:val="24"/>
              </w:rPr>
              <w:t>Назва</w:t>
            </w:r>
          </w:p>
        </w:tc>
      </w:tr>
      <w:tr w:rsidR="0028388F" w:rsidRPr="00457585" w:rsidTr="000A625D">
        <w:tc>
          <w:tcPr>
            <w:tcW w:w="675" w:type="dxa"/>
          </w:tcPr>
          <w:p w:rsidR="0028388F" w:rsidRPr="00457585" w:rsidRDefault="0028388F" w:rsidP="00F62FF8">
            <w:pPr>
              <w:rPr>
                <w:sz w:val="24"/>
                <w:szCs w:val="24"/>
              </w:rPr>
            </w:pPr>
          </w:p>
        </w:tc>
        <w:tc>
          <w:tcPr>
            <w:tcW w:w="2410" w:type="dxa"/>
          </w:tcPr>
          <w:p w:rsidR="0028388F" w:rsidRPr="00457585" w:rsidRDefault="0028388F" w:rsidP="007A6368">
            <w:pPr>
              <w:rPr>
                <w:sz w:val="24"/>
                <w:szCs w:val="24"/>
              </w:rPr>
            </w:pPr>
          </w:p>
        </w:tc>
        <w:tc>
          <w:tcPr>
            <w:tcW w:w="2410" w:type="dxa"/>
          </w:tcPr>
          <w:p w:rsidR="0028388F" w:rsidRPr="00457585" w:rsidRDefault="0028388F" w:rsidP="007A6368">
            <w:pPr>
              <w:rPr>
                <w:sz w:val="24"/>
                <w:szCs w:val="24"/>
              </w:rPr>
            </w:pPr>
          </w:p>
        </w:tc>
        <w:tc>
          <w:tcPr>
            <w:tcW w:w="4360" w:type="dxa"/>
          </w:tcPr>
          <w:p w:rsidR="0028388F" w:rsidRPr="00457585" w:rsidRDefault="0028388F" w:rsidP="007A6368">
            <w:pPr>
              <w:jc w:val="both"/>
              <w:rPr>
                <w:sz w:val="24"/>
                <w:szCs w:val="24"/>
              </w:rPr>
            </w:pPr>
          </w:p>
        </w:tc>
      </w:tr>
      <w:tr w:rsidR="000A625D" w:rsidRPr="00457585" w:rsidTr="000A625D">
        <w:tc>
          <w:tcPr>
            <w:tcW w:w="675" w:type="dxa"/>
          </w:tcPr>
          <w:p w:rsidR="000A625D" w:rsidRPr="00457585" w:rsidRDefault="005163C1" w:rsidP="002800C1">
            <w:pPr>
              <w:jc w:val="both"/>
              <w:rPr>
                <w:sz w:val="24"/>
                <w:szCs w:val="24"/>
              </w:rPr>
            </w:pPr>
            <w:r w:rsidRPr="00457585">
              <w:rPr>
                <w:sz w:val="24"/>
                <w:szCs w:val="24"/>
              </w:rPr>
              <w:t>1</w:t>
            </w:r>
            <w:r w:rsidR="000A625D" w:rsidRPr="00457585">
              <w:rPr>
                <w:sz w:val="24"/>
                <w:szCs w:val="24"/>
              </w:rPr>
              <w:t xml:space="preserve">. </w:t>
            </w:r>
          </w:p>
        </w:tc>
        <w:tc>
          <w:tcPr>
            <w:tcW w:w="2410" w:type="dxa"/>
          </w:tcPr>
          <w:p w:rsidR="000A625D" w:rsidRPr="00457585" w:rsidRDefault="007A6368" w:rsidP="002800C1">
            <w:pPr>
              <w:jc w:val="both"/>
              <w:rPr>
                <w:sz w:val="24"/>
                <w:szCs w:val="24"/>
              </w:rPr>
            </w:pPr>
            <w:r w:rsidRPr="00457585">
              <w:rPr>
                <w:sz w:val="24"/>
                <w:szCs w:val="24"/>
              </w:rPr>
              <w:t>Вовк А.І.</w:t>
            </w:r>
          </w:p>
        </w:tc>
        <w:tc>
          <w:tcPr>
            <w:tcW w:w="2410" w:type="dxa"/>
          </w:tcPr>
          <w:p w:rsidR="000A625D" w:rsidRPr="00457585" w:rsidRDefault="007A6368" w:rsidP="007A6368">
            <w:pPr>
              <w:jc w:val="both"/>
              <w:rPr>
                <w:sz w:val="24"/>
                <w:szCs w:val="24"/>
              </w:rPr>
            </w:pPr>
            <w:r w:rsidRPr="00457585">
              <w:rPr>
                <w:sz w:val="24"/>
                <w:szCs w:val="24"/>
              </w:rPr>
              <w:t>Заступник директора з ВР, вчитель математики</w:t>
            </w:r>
          </w:p>
        </w:tc>
        <w:tc>
          <w:tcPr>
            <w:tcW w:w="4360" w:type="dxa"/>
          </w:tcPr>
          <w:p w:rsidR="0028388F" w:rsidRPr="00457585" w:rsidRDefault="007A6368" w:rsidP="000A625D">
            <w:pPr>
              <w:jc w:val="both"/>
              <w:rPr>
                <w:sz w:val="24"/>
                <w:szCs w:val="24"/>
              </w:rPr>
            </w:pPr>
            <w:r w:rsidRPr="00457585">
              <w:rPr>
                <w:sz w:val="24"/>
                <w:szCs w:val="24"/>
              </w:rPr>
              <w:t xml:space="preserve"> Навчання за програмою підвищення кваліфікації вчителів математики вищої категорії</w:t>
            </w:r>
            <w:r w:rsidR="005163C1" w:rsidRPr="00457585">
              <w:rPr>
                <w:sz w:val="24"/>
                <w:szCs w:val="24"/>
              </w:rPr>
              <w:t>( 30 год)</w:t>
            </w:r>
          </w:p>
        </w:tc>
      </w:tr>
      <w:tr w:rsidR="000A625D" w:rsidRPr="00457585" w:rsidTr="000A625D">
        <w:tc>
          <w:tcPr>
            <w:tcW w:w="675" w:type="dxa"/>
          </w:tcPr>
          <w:p w:rsidR="000A625D" w:rsidRPr="00457585" w:rsidRDefault="005163C1" w:rsidP="002800C1">
            <w:pPr>
              <w:jc w:val="both"/>
              <w:rPr>
                <w:sz w:val="24"/>
                <w:szCs w:val="24"/>
              </w:rPr>
            </w:pPr>
            <w:r w:rsidRPr="00457585">
              <w:rPr>
                <w:sz w:val="24"/>
                <w:szCs w:val="24"/>
              </w:rPr>
              <w:lastRenderedPageBreak/>
              <w:t>2</w:t>
            </w:r>
            <w:r w:rsidR="000A625D" w:rsidRPr="00457585">
              <w:rPr>
                <w:sz w:val="24"/>
                <w:szCs w:val="24"/>
              </w:rPr>
              <w:t>.</w:t>
            </w:r>
          </w:p>
        </w:tc>
        <w:tc>
          <w:tcPr>
            <w:tcW w:w="2410" w:type="dxa"/>
          </w:tcPr>
          <w:p w:rsidR="000A625D" w:rsidRPr="00457585" w:rsidRDefault="000A625D" w:rsidP="002800C1">
            <w:pPr>
              <w:jc w:val="both"/>
              <w:rPr>
                <w:sz w:val="24"/>
                <w:szCs w:val="24"/>
              </w:rPr>
            </w:pPr>
            <w:r w:rsidRPr="00457585">
              <w:rPr>
                <w:sz w:val="24"/>
                <w:szCs w:val="24"/>
              </w:rPr>
              <w:t>Паламар О.М.</w:t>
            </w:r>
          </w:p>
        </w:tc>
        <w:tc>
          <w:tcPr>
            <w:tcW w:w="2410" w:type="dxa"/>
          </w:tcPr>
          <w:p w:rsidR="000A625D" w:rsidRPr="00457585" w:rsidRDefault="000A625D" w:rsidP="002800C1">
            <w:pPr>
              <w:jc w:val="both"/>
              <w:rPr>
                <w:sz w:val="24"/>
                <w:szCs w:val="24"/>
              </w:rPr>
            </w:pPr>
            <w:r w:rsidRPr="00457585">
              <w:rPr>
                <w:sz w:val="24"/>
                <w:szCs w:val="24"/>
              </w:rPr>
              <w:t>Вчитель зарубіжної літератури</w:t>
            </w:r>
            <w:r w:rsidR="00617FDD" w:rsidRPr="00457585">
              <w:rPr>
                <w:sz w:val="24"/>
                <w:szCs w:val="24"/>
              </w:rPr>
              <w:t>, української мови та літератури</w:t>
            </w:r>
          </w:p>
        </w:tc>
        <w:tc>
          <w:tcPr>
            <w:tcW w:w="4360" w:type="dxa"/>
          </w:tcPr>
          <w:p w:rsidR="00DA1DFB" w:rsidRPr="00457585" w:rsidRDefault="00617FDD" w:rsidP="00025213">
            <w:pPr>
              <w:jc w:val="both"/>
              <w:rPr>
                <w:sz w:val="24"/>
                <w:szCs w:val="24"/>
              </w:rPr>
            </w:pPr>
            <w:r w:rsidRPr="00457585">
              <w:rPr>
                <w:sz w:val="24"/>
                <w:szCs w:val="24"/>
              </w:rPr>
              <w:t xml:space="preserve"> </w:t>
            </w:r>
            <w:r w:rsidR="005163C1" w:rsidRPr="00457585">
              <w:rPr>
                <w:sz w:val="24"/>
                <w:szCs w:val="24"/>
              </w:rPr>
              <w:t>Мовленнєва компетентність  педагогічних працівників у контексті НУШ( 30 год)</w:t>
            </w:r>
          </w:p>
        </w:tc>
      </w:tr>
      <w:tr w:rsidR="000A625D" w:rsidRPr="00457585" w:rsidTr="000A625D">
        <w:tc>
          <w:tcPr>
            <w:tcW w:w="675" w:type="dxa"/>
          </w:tcPr>
          <w:p w:rsidR="000A625D" w:rsidRPr="00457585" w:rsidRDefault="005163C1" w:rsidP="002800C1">
            <w:pPr>
              <w:jc w:val="both"/>
              <w:rPr>
                <w:sz w:val="24"/>
                <w:szCs w:val="24"/>
              </w:rPr>
            </w:pPr>
            <w:r w:rsidRPr="00457585">
              <w:rPr>
                <w:sz w:val="24"/>
                <w:szCs w:val="24"/>
              </w:rPr>
              <w:t>3</w:t>
            </w:r>
            <w:r w:rsidR="00DA1DFB" w:rsidRPr="00457585">
              <w:rPr>
                <w:sz w:val="24"/>
                <w:szCs w:val="24"/>
              </w:rPr>
              <w:t xml:space="preserve">. </w:t>
            </w:r>
          </w:p>
        </w:tc>
        <w:tc>
          <w:tcPr>
            <w:tcW w:w="2410" w:type="dxa"/>
          </w:tcPr>
          <w:p w:rsidR="000A625D" w:rsidRPr="00457585" w:rsidRDefault="00DA1DFB" w:rsidP="002800C1">
            <w:pPr>
              <w:jc w:val="both"/>
              <w:rPr>
                <w:sz w:val="24"/>
                <w:szCs w:val="24"/>
              </w:rPr>
            </w:pPr>
            <w:r w:rsidRPr="00457585">
              <w:rPr>
                <w:sz w:val="24"/>
                <w:szCs w:val="24"/>
              </w:rPr>
              <w:t>Коштира Т.В.</w:t>
            </w:r>
          </w:p>
        </w:tc>
        <w:tc>
          <w:tcPr>
            <w:tcW w:w="2410" w:type="dxa"/>
          </w:tcPr>
          <w:p w:rsidR="000A625D" w:rsidRPr="00457585" w:rsidRDefault="00DA1DFB" w:rsidP="002800C1">
            <w:pPr>
              <w:jc w:val="both"/>
              <w:rPr>
                <w:sz w:val="24"/>
                <w:szCs w:val="24"/>
              </w:rPr>
            </w:pPr>
            <w:r w:rsidRPr="00457585">
              <w:rPr>
                <w:sz w:val="24"/>
                <w:szCs w:val="24"/>
              </w:rPr>
              <w:t>Асистент вчителя</w:t>
            </w:r>
            <w:r w:rsidR="0028388F" w:rsidRPr="00457585">
              <w:rPr>
                <w:sz w:val="24"/>
                <w:szCs w:val="24"/>
              </w:rPr>
              <w:t>,практичний психолог</w:t>
            </w:r>
          </w:p>
        </w:tc>
        <w:tc>
          <w:tcPr>
            <w:tcW w:w="4360" w:type="dxa"/>
          </w:tcPr>
          <w:p w:rsidR="0028388F" w:rsidRPr="00457585" w:rsidRDefault="005163C1" w:rsidP="0028388F">
            <w:pPr>
              <w:jc w:val="both"/>
              <w:rPr>
                <w:sz w:val="24"/>
                <w:szCs w:val="24"/>
              </w:rPr>
            </w:pPr>
            <w:r w:rsidRPr="00457585">
              <w:rPr>
                <w:sz w:val="24"/>
                <w:szCs w:val="24"/>
              </w:rPr>
              <w:t>Емоційна підтримка . Стрес та стресостійкість ( 30 год)</w:t>
            </w:r>
          </w:p>
        </w:tc>
      </w:tr>
      <w:tr w:rsidR="000A625D" w:rsidRPr="00457585" w:rsidTr="000A625D">
        <w:tc>
          <w:tcPr>
            <w:tcW w:w="675" w:type="dxa"/>
          </w:tcPr>
          <w:p w:rsidR="000A625D" w:rsidRPr="00457585" w:rsidRDefault="00F62FF8" w:rsidP="002800C1">
            <w:pPr>
              <w:jc w:val="both"/>
              <w:rPr>
                <w:sz w:val="24"/>
                <w:szCs w:val="24"/>
              </w:rPr>
            </w:pPr>
            <w:r w:rsidRPr="00457585">
              <w:rPr>
                <w:sz w:val="24"/>
                <w:szCs w:val="24"/>
              </w:rPr>
              <w:t>5</w:t>
            </w:r>
            <w:r w:rsidR="002B66AE" w:rsidRPr="00457585">
              <w:rPr>
                <w:sz w:val="24"/>
                <w:szCs w:val="24"/>
              </w:rPr>
              <w:t>.</w:t>
            </w:r>
          </w:p>
        </w:tc>
        <w:tc>
          <w:tcPr>
            <w:tcW w:w="2410" w:type="dxa"/>
          </w:tcPr>
          <w:p w:rsidR="000A625D" w:rsidRPr="00457585" w:rsidRDefault="002B66AE" w:rsidP="002800C1">
            <w:pPr>
              <w:jc w:val="both"/>
              <w:rPr>
                <w:sz w:val="24"/>
                <w:szCs w:val="24"/>
              </w:rPr>
            </w:pPr>
            <w:r w:rsidRPr="00457585">
              <w:rPr>
                <w:sz w:val="24"/>
                <w:szCs w:val="24"/>
              </w:rPr>
              <w:t>Баланова Л.А.</w:t>
            </w:r>
          </w:p>
        </w:tc>
        <w:tc>
          <w:tcPr>
            <w:tcW w:w="2410" w:type="dxa"/>
          </w:tcPr>
          <w:p w:rsidR="000A625D" w:rsidRPr="00457585" w:rsidRDefault="004B1DB8" w:rsidP="002800C1">
            <w:pPr>
              <w:jc w:val="both"/>
              <w:rPr>
                <w:sz w:val="24"/>
                <w:szCs w:val="24"/>
              </w:rPr>
            </w:pPr>
            <w:r w:rsidRPr="00457585">
              <w:rPr>
                <w:sz w:val="24"/>
                <w:szCs w:val="24"/>
              </w:rPr>
              <w:t>Вчитель географії, біології</w:t>
            </w:r>
          </w:p>
        </w:tc>
        <w:tc>
          <w:tcPr>
            <w:tcW w:w="4360" w:type="dxa"/>
          </w:tcPr>
          <w:p w:rsidR="0030019E" w:rsidRPr="00457585" w:rsidRDefault="0030019E" w:rsidP="00F62FF8">
            <w:pPr>
              <w:jc w:val="both"/>
              <w:rPr>
                <w:sz w:val="24"/>
                <w:szCs w:val="24"/>
              </w:rPr>
            </w:pPr>
            <w:r w:rsidRPr="00457585">
              <w:rPr>
                <w:sz w:val="24"/>
                <w:szCs w:val="24"/>
              </w:rPr>
              <w:t xml:space="preserve"> Навчання відповідно до програми підвищення кваліфікації вчителів біології та екології.</w:t>
            </w:r>
            <w:r w:rsidR="005163C1" w:rsidRPr="00457585">
              <w:rPr>
                <w:sz w:val="24"/>
                <w:szCs w:val="24"/>
              </w:rPr>
              <w:t>( 30 год.)</w:t>
            </w:r>
          </w:p>
        </w:tc>
      </w:tr>
      <w:tr w:rsidR="002B66AE" w:rsidRPr="00457585" w:rsidTr="00DA1DFB">
        <w:tc>
          <w:tcPr>
            <w:tcW w:w="675" w:type="dxa"/>
          </w:tcPr>
          <w:p w:rsidR="00DA1DFB" w:rsidRPr="00457585" w:rsidRDefault="00F62FF8" w:rsidP="001A60D7">
            <w:pPr>
              <w:jc w:val="both"/>
              <w:rPr>
                <w:sz w:val="24"/>
                <w:szCs w:val="24"/>
              </w:rPr>
            </w:pPr>
            <w:r w:rsidRPr="00457585">
              <w:rPr>
                <w:sz w:val="24"/>
                <w:szCs w:val="24"/>
              </w:rPr>
              <w:t>6</w:t>
            </w:r>
            <w:r w:rsidR="004B1DB8" w:rsidRPr="00457585">
              <w:rPr>
                <w:sz w:val="24"/>
                <w:szCs w:val="24"/>
              </w:rPr>
              <w:t xml:space="preserve">. </w:t>
            </w:r>
          </w:p>
        </w:tc>
        <w:tc>
          <w:tcPr>
            <w:tcW w:w="2410" w:type="dxa"/>
          </w:tcPr>
          <w:p w:rsidR="00DA1DFB" w:rsidRPr="00457585" w:rsidRDefault="004B1DB8" w:rsidP="001A60D7">
            <w:pPr>
              <w:jc w:val="both"/>
              <w:rPr>
                <w:sz w:val="24"/>
                <w:szCs w:val="24"/>
              </w:rPr>
            </w:pPr>
            <w:r w:rsidRPr="00457585">
              <w:rPr>
                <w:sz w:val="24"/>
                <w:szCs w:val="24"/>
              </w:rPr>
              <w:t>Бойко О.В.</w:t>
            </w:r>
          </w:p>
        </w:tc>
        <w:tc>
          <w:tcPr>
            <w:tcW w:w="2410" w:type="dxa"/>
          </w:tcPr>
          <w:p w:rsidR="00DA1DFB" w:rsidRPr="00457585" w:rsidRDefault="004B1DB8" w:rsidP="001A60D7">
            <w:pPr>
              <w:jc w:val="both"/>
              <w:rPr>
                <w:sz w:val="24"/>
                <w:szCs w:val="24"/>
              </w:rPr>
            </w:pPr>
            <w:r w:rsidRPr="00457585">
              <w:rPr>
                <w:sz w:val="24"/>
                <w:szCs w:val="24"/>
              </w:rPr>
              <w:t>Вчитель історії, правознавства</w:t>
            </w:r>
          </w:p>
        </w:tc>
        <w:tc>
          <w:tcPr>
            <w:tcW w:w="4360" w:type="dxa"/>
          </w:tcPr>
          <w:p w:rsidR="004B1DB8" w:rsidRPr="00457585" w:rsidRDefault="005163C1" w:rsidP="00025213">
            <w:pPr>
              <w:jc w:val="both"/>
              <w:rPr>
                <w:sz w:val="24"/>
                <w:szCs w:val="24"/>
              </w:rPr>
            </w:pPr>
            <w:r w:rsidRPr="00457585">
              <w:rPr>
                <w:sz w:val="24"/>
                <w:szCs w:val="24"/>
              </w:rPr>
              <w:t>Особливості психолого – педагогічної взаємодії з сучасними підлітками ( 30 год)</w:t>
            </w:r>
          </w:p>
        </w:tc>
      </w:tr>
      <w:tr w:rsidR="00064FFE" w:rsidRPr="00457585" w:rsidTr="00064FFE">
        <w:tc>
          <w:tcPr>
            <w:tcW w:w="675" w:type="dxa"/>
          </w:tcPr>
          <w:p w:rsidR="00064FFE" w:rsidRPr="00457585" w:rsidRDefault="00F62FF8" w:rsidP="001A60D7">
            <w:pPr>
              <w:jc w:val="both"/>
              <w:rPr>
                <w:sz w:val="24"/>
                <w:szCs w:val="24"/>
              </w:rPr>
            </w:pPr>
            <w:r w:rsidRPr="00457585">
              <w:rPr>
                <w:sz w:val="24"/>
                <w:szCs w:val="24"/>
              </w:rPr>
              <w:t>7</w:t>
            </w:r>
            <w:r w:rsidR="00064FFE" w:rsidRPr="00457585">
              <w:rPr>
                <w:sz w:val="24"/>
                <w:szCs w:val="24"/>
              </w:rPr>
              <w:t xml:space="preserve">. </w:t>
            </w:r>
          </w:p>
        </w:tc>
        <w:tc>
          <w:tcPr>
            <w:tcW w:w="2410" w:type="dxa"/>
          </w:tcPr>
          <w:p w:rsidR="00064FFE" w:rsidRPr="00457585" w:rsidRDefault="00064FFE" w:rsidP="001A60D7">
            <w:pPr>
              <w:jc w:val="both"/>
              <w:rPr>
                <w:sz w:val="24"/>
                <w:szCs w:val="24"/>
              </w:rPr>
            </w:pPr>
            <w:r w:rsidRPr="00457585">
              <w:rPr>
                <w:sz w:val="24"/>
                <w:szCs w:val="24"/>
              </w:rPr>
              <w:t>Чорний А.П.</w:t>
            </w:r>
          </w:p>
        </w:tc>
        <w:tc>
          <w:tcPr>
            <w:tcW w:w="2410" w:type="dxa"/>
          </w:tcPr>
          <w:p w:rsidR="00064FFE" w:rsidRPr="00457585" w:rsidRDefault="00064FFE" w:rsidP="001A60D7">
            <w:pPr>
              <w:jc w:val="both"/>
              <w:rPr>
                <w:sz w:val="24"/>
                <w:szCs w:val="24"/>
              </w:rPr>
            </w:pPr>
            <w:r w:rsidRPr="00457585">
              <w:rPr>
                <w:sz w:val="24"/>
                <w:szCs w:val="24"/>
              </w:rPr>
              <w:t>Вчитель фізичної культури</w:t>
            </w:r>
          </w:p>
        </w:tc>
        <w:tc>
          <w:tcPr>
            <w:tcW w:w="4360" w:type="dxa"/>
          </w:tcPr>
          <w:p w:rsidR="00064FFE" w:rsidRPr="00457585" w:rsidRDefault="005163C1" w:rsidP="00F62FF8">
            <w:pPr>
              <w:jc w:val="both"/>
              <w:rPr>
                <w:sz w:val="24"/>
                <w:szCs w:val="24"/>
              </w:rPr>
            </w:pPr>
            <w:r w:rsidRPr="00457585">
              <w:rPr>
                <w:sz w:val="24"/>
                <w:szCs w:val="24"/>
              </w:rPr>
              <w:t>Учителі фізичної культури  та Захисту України ( 30 год)</w:t>
            </w:r>
          </w:p>
          <w:p w:rsidR="00F62FF8" w:rsidRPr="00457585" w:rsidRDefault="00F62FF8" w:rsidP="00F62FF8">
            <w:pPr>
              <w:jc w:val="both"/>
              <w:rPr>
                <w:sz w:val="24"/>
                <w:szCs w:val="24"/>
              </w:rPr>
            </w:pPr>
          </w:p>
        </w:tc>
      </w:tr>
      <w:tr w:rsidR="00064FFE" w:rsidRPr="00457585" w:rsidTr="00064FFE">
        <w:tc>
          <w:tcPr>
            <w:tcW w:w="675" w:type="dxa"/>
          </w:tcPr>
          <w:p w:rsidR="00064FFE" w:rsidRPr="00457585" w:rsidRDefault="00F62FF8" w:rsidP="001A60D7">
            <w:pPr>
              <w:jc w:val="both"/>
              <w:rPr>
                <w:sz w:val="24"/>
                <w:szCs w:val="24"/>
              </w:rPr>
            </w:pPr>
            <w:r w:rsidRPr="00457585">
              <w:rPr>
                <w:sz w:val="24"/>
                <w:szCs w:val="24"/>
              </w:rPr>
              <w:t>8</w:t>
            </w:r>
            <w:r w:rsidR="00064FFE" w:rsidRPr="00457585">
              <w:rPr>
                <w:sz w:val="24"/>
                <w:szCs w:val="24"/>
              </w:rPr>
              <w:t>.</w:t>
            </w:r>
          </w:p>
        </w:tc>
        <w:tc>
          <w:tcPr>
            <w:tcW w:w="2410" w:type="dxa"/>
          </w:tcPr>
          <w:p w:rsidR="00064FFE" w:rsidRPr="00457585" w:rsidRDefault="00064FFE" w:rsidP="001A60D7">
            <w:pPr>
              <w:jc w:val="both"/>
              <w:rPr>
                <w:sz w:val="24"/>
                <w:szCs w:val="24"/>
              </w:rPr>
            </w:pPr>
            <w:r w:rsidRPr="00457585">
              <w:rPr>
                <w:sz w:val="24"/>
                <w:szCs w:val="24"/>
              </w:rPr>
              <w:t>Мельник Н.А.</w:t>
            </w:r>
          </w:p>
        </w:tc>
        <w:tc>
          <w:tcPr>
            <w:tcW w:w="2410" w:type="dxa"/>
          </w:tcPr>
          <w:p w:rsidR="00064FFE" w:rsidRPr="00457585" w:rsidRDefault="00064FFE" w:rsidP="001A60D7">
            <w:pPr>
              <w:jc w:val="both"/>
              <w:rPr>
                <w:sz w:val="24"/>
                <w:szCs w:val="24"/>
              </w:rPr>
            </w:pPr>
            <w:r w:rsidRPr="00457585">
              <w:rPr>
                <w:sz w:val="24"/>
                <w:szCs w:val="24"/>
              </w:rPr>
              <w:t>Вчитель початкових класів</w:t>
            </w:r>
          </w:p>
        </w:tc>
        <w:tc>
          <w:tcPr>
            <w:tcW w:w="4360" w:type="dxa"/>
          </w:tcPr>
          <w:p w:rsidR="00064FFE" w:rsidRPr="00457585" w:rsidRDefault="00064FFE" w:rsidP="00F62FF8">
            <w:pPr>
              <w:jc w:val="both"/>
              <w:rPr>
                <w:sz w:val="24"/>
                <w:szCs w:val="24"/>
              </w:rPr>
            </w:pPr>
            <w:r w:rsidRPr="00457585">
              <w:rPr>
                <w:sz w:val="24"/>
                <w:szCs w:val="24"/>
              </w:rPr>
              <w:t xml:space="preserve"> </w:t>
            </w:r>
            <w:r w:rsidR="00F62FF8" w:rsidRPr="00457585">
              <w:rPr>
                <w:sz w:val="24"/>
                <w:szCs w:val="24"/>
              </w:rPr>
              <w:t>Навчання відповідно до підвищення кваліфікації вчителів початкових класів НУШ (</w:t>
            </w:r>
            <w:r w:rsidR="005163C1" w:rsidRPr="00457585">
              <w:rPr>
                <w:sz w:val="24"/>
                <w:szCs w:val="24"/>
              </w:rPr>
              <w:t>І цикл початкової освіти)</w:t>
            </w:r>
          </w:p>
          <w:p w:rsidR="00F62FF8" w:rsidRPr="00457585" w:rsidRDefault="005163C1" w:rsidP="00F62FF8">
            <w:pPr>
              <w:jc w:val="both"/>
              <w:rPr>
                <w:sz w:val="24"/>
                <w:szCs w:val="24"/>
              </w:rPr>
            </w:pPr>
            <w:r w:rsidRPr="00457585">
              <w:rPr>
                <w:sz w:val="24"/>
                <w:szCs w:val="24"/>
              </w:rPr>
              <w:t>( 30 год.)</w:t>
            </w:r>
          </w:p>
        </w:tc>
      </w:tr>
      <w:tr w:rsidR="00617FDD" w:rsidRPr="00457585" w:rsidTr="00064FFE">
        <w:tc>
          <w:tcPr>
            <w:tcW w:w="675" w:type="dxa"/>
          </w:tcPr>
          <w:p w:rsidR="00617FDD" w:rsidRPr="00457585" w:rsidRDefault="00F62FF8" w:rsidP="001A60D7">
            <w:pPr>
              <w:jc w:val="both"/>
              <w:rPr>
                <w:sz w:val="24"/>
                <w:szCs w:val="24"/>
              </w:rPr>
            </w:pPr>
            <w:r w:rsidRPr="00457585">
              <w:rPr>
                <w:sz w:val="24"/>
                <w:szCs w:val="24"/>
              </w:rPr>
              <w:t>9.</w:t>
            </w:r>
          </w:p>
        </w:tc>
        <w:tc>
          <w:tcPr>
            <w:tcW w:w="2410" w:type="dxa"/>
          </w:tcPr>
          <w:p w:rsidR="00617FDD" w:rsidRPr="00457585" w:rsidRDefault="00617FDD" w:rsidP="001A60D7">
            <w:pPr>
              <w:jc w:val="both"/>
              <w:rPr>
                <w:sz w:val="24"/>
                <w:szCs w:val="24"/>
              </w:rPr>
            </w:pPr>
            <w:r w:rsidRPr="00457585">
              <w:rPr>
                <w:sz w:val="24"/>
                <w:szCs w:val="24"/>
              </w:rPr>
              <w:t>Процько Г.В.</w:t>
            </w:r>
          </w:p>
        </w:tc>
        <w:tc>
          <w:tcPr>
            <w:tcW w:w="2410" w:type="dxa"/>
          </w:tcPr>
          <w:p w:rsidR="00617FDD" w:rsidRPr="00457585" w:rsidRDefault="00F678E6" w:rsidP="001A60D7">
            <w:pPr>
              <w:jc w:val="both"/>
              <w:rPr>
                <w:sz w:val="24"/>
                <w:szCs w:val="24"/>
              </w:rPr>
            </w:pPr>
            <w:r w:rsidRPr="00457585">
              <w:rPr>
                <w:sz w:val="24"/>
                <w:szCs w:val="24"/>
              </w:rPr>
              <w:t>Вчитель початкових класів</w:t>
            </w:r>
          </w:p>
        </w:tc>
        <w:tc>
          <w:tcPr>
            <w:tcW w:w="4360" w:type="dxa"/>
          </w:tcPr>
          <w:p w:rsidR="00617FDD" w:rsidRPr="00457585" w:rsidRDefault="005163C1" w:rsidP="00F62FF8">
            <w:pPr>
              <w:jc w:val="both"/>
              <w:rPr>
                <w:sz w:val="24"/>
                <w:szCs w:val="24"/>
              </w:rPr>
            </w:pPr>
            <w:r w:rsidRPr="00457585">
              <w:rPr>
                <w:sz w:val="24"/>
                <w:szCs w:val="24"/>
              </w:rPr>
              <w:t>Мультимедійний  освітній програмний кейс вчителя НУШ</w:t>
            </w:r>
          </w:p>
          <w:p w:rsidR="005163C1" w:rsidRPr="00457585" w:rsidRDefault="005163C1" w:rsidP="00F62FF8">
            <w:pPr>
              <w:jc w:val="both"/>
              <w:rPr>
                <w:sz w:val="24"/>
                <w:szCs w:val="24"/>
              </w:rPr>
            </w:pPr>
            <w:r w:rsidRPr="00457585">
              <w:rPr>
                <w:sz w:val="24"/>
                <w:szCs w:val="24"/>
              </w:rPr>
              <w:t>( 30 год.)</w:t>
            </w:r>
          </w:p>
        </w:tc>
      </w:tr>
      <w:tr w:rsidR="00617FDD" w:rsidRPr="00457585" w:rsidTr="00064FFE">
        <w:tc>
          <w:tcPr>
            <w:tcW w:w="675" w:type="dxa"/>
          </w:tcPr>
          <w:p w:rsidR="00617FDD" w:rsidRPr="00457585" w:rsidRDefault="00F62FF8" w:rsidP="001A60D7">
            <w:pPr>
              <w:jc w:val="both"/>
              <w:rPr>
                <w:sz w:val="24"/>
                <w:szCs w:val="24"/>
              </w:rPr>
            </w:pPr>
            <w:r w:rsidRPr="00457585">
              <w:rPr>
                <w:sz w:val="24"/>
                <w:szCs w:val="24"/>
              </w:rPr>
              <w:t>10.</w:t>
            </w:r>
          </w:p>
        </w:tc>
        <w:tc>
          <w:tcPr>
            <w:tcW w:w="2410" w:type="dxa"/>
          </w:tcPr>
          <w:p w:rsidR="00617FDD" w:rsidRPr="00457585" w:rsidRDefault="00F678E6" w:rsidP="001A60D7">
            <w:pPr>
              <w:jc w:val="both"/>
              <w:rPr>
                <w:sz w:val="24"/>
                <w:szCs w:val="24"/>
              </w:rPr>
            </w:pPr>
            <w:r w:rsidRPr="00457585">
              <w:rPr>
                <w:sz w:val="24"/>
                <w:szCs w:val="24"/>
              </w:rPr>
              <w:t>Миколишена С.А</w:t>
            </w:r>
          </w:p>
        </w:tc>
        <w:tc>
          <w:tcPr>
            <w:tcW w:w="2410" w:type="dxa"/>
          </w:tcPr>
          <w:p w:rsidR="00617FDD" w:rsidRPr="00457585" w:rsidRDefault="00F678E6" w:rsidP="001A60D7">
            <w:pPr>
              <w:jc w:val="both"/>
              <w:rPr>
                <w:sz w:val="24"/>
                <w:szCs w:val="24"/>
              </w:rPr>
            </w:pPr>
            <w:r w:rsidRPr="00457585">
              <w:rPr>
                <w:sz w:val="24"/>
                <w:szCs w:val="24"/>
              </w:rPr>
              <w:t>Вчитель музичного мистецтва</w:t>
            </w:r>
          </w:p>
        </w:tc>
        <w:tc>
          <w:tcPr>
            <w:tcW w:w="4360" w:type="dxa"/>
          </w:tcPr>
          <w:p w:rsidR="00025213" w:rsidRPr="00457585" w:rsidRDefault="00F678E6" w:rsidP="00025213">
            <w:pPr>
              <w:jc w:val="both"/>
              <w:rPr>
                <w:sz w:val="24"/>
                <w:szCs w:val="24"/>
              </w:rPr>
            </w:pPr>
            <w:r w:rsidRPr="00457585">
              <w:rPr>
                <w:sz w:val="24"/>
                <w:szCs w:val="24"/>
              </w:rPr>
              <w:t>Емоційна підтримка . Стрес та стресостійкість ( 30 год)</w:t>
            </w:r>
          </w:p>
        </w:tc>
      </w:tr>
      <w:tr w:rsidR="00F62FF8" w:rsidRPr="00457585" w:rsidTr="00064FFE">
        <w:tc>
          <w:tcPr>
            <w:tcW w:w="675" w:type="dxa"/>
          </w:tcPr>
          <w:p w:rsidR="00F62FF8" w:rsidRPr="00457585" w:rsidRDefault="00F62FF8" w:rsidP="001A60D7">
            <w:pPr>
              <w:jc w:val="both"/>
              <w:rPr>
                <w:sz w:val="24"/>
                <w:szCs w:val="24"/>
              </w:rPr>
            </w:pPr>
            <w:r w:rsidRPr="00457585">
              <w:rPr>
                <w:sz w:val="24"/>
                <w:szCs w:val="24"/>
              </w:rPr>
              <w:t>11.</w:t>
            </w:r>
          </w:p>
        </w:tc>
        <w:tc>
          <w:tcPr>
            <w:tcW w:w="2410" w:type="dxa"/>
          </w:tcPr>
          <w:p w:rsidR="00F62FF8" w:rsidRPr="00457585" w:rsidRDefault="00F678E6" w:rsidP="001A60D7">
            <w:pPr>
              <w:jc w:val="both"/>
              <w:rPr>
                <w:sz w:val="24"/>
                <w:szCs w:val="24"/>
              </w:rPr>
            </w:pPr>
            <w:r w:rsidRPr="00457585">
              <w:rPr>
                <w:sz w:val="24"/>
                <w:szCs w:val="24"/>
              </w:rPr>
              <w:t>Миколишен В.М.</w:t>
            </w:r>
          </w:p>
        </w:tc>
        <w:tc>
          <w:tcPr>
            <w:tcW w:w="2410" w:type="dxa"/>
          </w:tcPr>
          <w:p w:rsidR="00F62FF8" w:rsidRPr="00457585" w:rsidRDefault="00F678E6" w:rsidP="001A60D7">
            <w:pPr>
              <w:jc w:val="both"/>
              <w:rPr>
                <w:sz w:val="24"/>
                <w:szCs w:val="24"/>
              </w:rPr>
            </w:pPr>
            <w:r w:rsidRPr="00457585">
              <w:rPr>
                <w:sz w:val="24"/>
                <w:szCs w:val="24"/>
              </w:rPr>
              <w:t>Вчитель основ здоров я</w:t>
            </w:r>
          </w:p>
        </w:tc>
        <w:tc>
          <w:tcPr>
            <w:tcW w:w="4360" w:type="dxa"/>
          </w:tcPr>
          <w:p w:rsidR="00F62FF8" w:rsidRPr="00457585" w:rsidRDefault="00F678E6" w:rsidP="00617FDD">
            <w:pPr>
              <w:jc w:val="both"/>
              <w:rPr>
                <w:sz w:val="24"/>
                <w:szCs w:val="24"/>
              </w:rPr>
            </w:pPr>
            <w:r w:rsidRPr="00457585">
              <w:rPr>
                <w:sz w:val="24"/>
                <w:szCs w:val="24"/>
              </w:rPr>
              <w:t>Емоційна підтримка . Стрес та стресостійкість ( 30 год)</w:t>
            </w:r>
          </w:p>
        </w:tc>
      </w:tr>
      <w:tr w:rsidR="00F62FF8" w:rsidRPr="00457585" w:rsidTr="00064FFE">
        <w:tc>
          <w:tcPr>
            <w:tcW w:w="675" w:type="dxa"/>
          </w:tcPr>
          <w:p w:rsidR="00F62FF8" w:rsidRPr="00457585" w:rsidRDefault="00F62FF8" w:rsidP="001A60D7">
            <w:pPr>
              <w:jc w:val="both"/>
              <w:rPr>
                <w:sz w:val="24"/>
                <w:szCs w:val="24"/>
              </w:rPr>
            </w:pPr>
            <w:r w:rsidRPr="00457585">
              <w:rPr>
                <w:sz w:val="24"/>
                <w:szCs w:val="24"/>
              </w:rPr>
              <w:t>12.</w:t>
            </w:r>
          </w:p>
        </w:tc>
        <w:tc>
          <w:tcPr>
            <w:tcW w:w="2410" w:type="dxa"/>
          </w:tcPr>
          <w:p w:rsidR="00F62FF8" w:rsidRPr="00457585" w:rsidRDefault="00F62FF8" w:rsidP="001A60D7">
            <w:pPr>
              <w:jc w:val="both"/>
              <w:rPr>
                <w:sz w:val="24"/>
                <w:szCs w:val="24"/>
              </w:rPr>
            </w:pPr>
            <w:r w:rsidRPr="00457585">
              <w:rPr>
                <w:sz w:val="24"/>
                <w:szCs w:val="24"/>
              </w:rPr>
              <w:t>Вовк Л.В.</w:t>
            </w:r>
          </w:p>
        </w:tc>
        <w:tc>
          <w:tcPr>
            <w:tcW w:w="2410" w:type="dxa"/>
          </w:tcPr>
          <w:p w:rsidR="00F62FF8" w:rsidRPr="00457585" w:rsidRDefault="00F678E6" w:rsidP="001A60D7">
            <w:pPr>
              <w:jc w:val="both"/>
              <w:rPr>
                <w:sz w:val="24"/>
                <w:szCs w:val="24"/>
              </w:rPr>
            </w:pPr>
            <w:r w:rsidRPr="00457585">
              <w:rPr>
                <w:sz w:val="24"/>
                <w:szCs w:val="24"/>
              </w:rPr>
              <w:t>Вчитель математики</w:t>
            </w:r>
          </w:p>
        </w:tc>
        <w:tc>
          <w:tcPr>
            <w:tcW w:w="4360" w:type="dxa"/>
          </w:tcPr>
          <w:p w:rsidR="00F62FF8" w:rsidRPr="00457585" w:rsidRDefault="00F62FF8" w:rsidP="00617FDD">
            <w:pPr>
              <w:jc w:val="both"/>
              <w:rPr>
                <w:sz w:val="24"/>
                <w:szCs w:val="24"/>
              </w:rPr>
            </w:pPr>
            <w:r w:rsidRPr="00457585">
              <w:rPr>
                <w:sz w:val="24"/>
                <w:szCs w:val="24"/>
              </w:rPr>
              <w:t xml:space="preserve"> </w:t>
            </w:r>
            <w:r w:rsidR="00F678E6" w:rsidRPr="00457585">
              <w:rPr>
                <w:sz w:val="24"/>
                <w:szCs w:val="24"/>
              </w:rPr>
              <w:t>Вчителі математики( фахові курси, 30 год.)</w:t>
            </w:r>
          </w:p>
        </w:tc>
      </w:tr>
      <w:tr w:rsidR="00F62FF8" w:rsidRPr="00457585" w:rsidTr="00064FFE">
        <w:tc>
          <w:tcPr>
            <w:tcW w:w="675" w:type="dxa"/>
          </w:tcPr>
          <w:p w:rsidR="00F62FF8" w:rsidRPr="00457585" w:rsidRDefault="00F62FF8" w:rsidP="001A60D7">
            <w:pPr>
              <w:jc w:val="both"/>
              <w:rPr>
                <w:sz w:val="24"/>
                <w:szCs w:val="24"/>
              </w:rPr>
            </w:pPr>
            <w:r w:rsidRPr="00457585">
              <w:rPr>
                <w:sz w:val="24"/>
                <w:szCs w:val="24"/>
              </w:rPr>
              <w:t>13.</w:t>
            </w:r>
          </w:p>
        </w:tc>
        <w:tc>
          <w:tcPr>
            <w:tcW w:w="2410" w:type="dxa"/>
          </w:tcPr>
          <w:p w:rsidR="00F62FF8" w:rsidRPr="00457585" w:rsidRDefault="00F62FF8" w:rsidP="001A60D7">
            <w:pPr>
              <w:jc w:val="both"/>
              <w:rPr>
                <w:sz w:val="24"/>
                <w:szCs w:val="24"/>
              </w:rPr>
            </w:pPr>
            <w:r w:rsidRPr="00457585">
              <w:rPr>
                <w:sz w:val="24"/>
                <w:szCs w:val="24"/>
              </w:rPr>
              <w:t>Косюк Н.А.</w:t>
            </w:r>
          </w:p>
        </w:tc>
        <w:tc>
          <w:tcPr>
            <w:tcW w:w="2410" w:type="dxa"/>
          </w:tcPr>
          <w:p w:rsidR="00F62FF8" w:rsidRPr="00457585" w:rsidRDefault="00F678E6" w:rsidP="001A60D7">
            <w:pPr>
              <w:jc w:val="both"/>
              <w:rPr>
                <w:sz w:val="24"/>
                <w:szCs w:val="24"/>
              </w:rPr>
            </w:pPr>
            <w:r w:rsidRPr="00457585">
              <w:rPr>
                <w:sz w:val="24"/>
                <w:szCs w:val="24"/>
              </w:rPr>
              <w:t>Вчитель початкових класів</w:t>
            </w:r>
          </w:p>
        </w:tc>
        <w:tc>
          <w:tcPr>
            <w:tcW w:w="4360" w:type="dxa"/>
          </w:tcPr>
          <w:p w:rsidR="00F678E6" w:rsidRPr="00457585" w:rsidRDefault="00F62FF8" w:rsidP="0030019E">
            <w:pPr>
              <w:jc w:val="both"/>
              <w:rPr>
                <w:sz w:val="24"/>
                <w:szCs w:val="24"/>
              </w:rPr>
            </w:pPr>
            <w:r w:rsidRPr="00457585">
              <w:rPr>
                <w:sz w:val="24"/>
                <w:szCs w:val="24"/>
              </w:rPr>
              <w:t xml:space="preserve"> </w:t>
            </w:r>
            <w:r w:rsidR="007A6368" w:rsidRPr="00457585">
              <w:rPr>
                <w:sz w:val="24"/>
                <w:szCs w:val="24"/>
              </w:rPr>
              <w:t xml:space="preserve">Навчання </w:t>
            </w:r>
            <w:r w:rsidR="0030019E" w:rsidRPr="00457585">
              <w:rPr>
                <w:sz w:val="24"/>
                <w:szCs w:val="24"/>
              </w:rPr>
              <w:t>за базовою Типовою освітньою програмою підвищення кваліфікації вч</w:t>
            </w:r>
            <w:r w:rsidR="00F678E6" w:rsidRPr="00457585">
              <w:rPr>
                <w:sz w:val="24"/>
                <w:szCs w:val="24"/>
              </w:rPr>
              <w:t>ителів початкових класів НУШ (І цикл початкової освіти</w:t>
            </w:r>
          </w:p>
          <w:p w:rsidR="00F62FF8" w:rsidRPr="00457585" w:rsidRDefault="00F678E6" w:rsidP="0030019E">
            <w:pPr>
              <w:jc w:val="both"/>
              <w:rPr>
                <w:sz w:val="24"/>
                <w:szCs w:val="24"/>
              </w:rPr>
            </w:pPr>
            <w:r w:rsidRPr="00457585">
              <w:rPr>
                <w:sz w:val="24"/>
                <w:szCs w:val="24"/>
              </w:rPr>
              <w:t>( 30 год.</w:t>
            </w:r>
            <w:r w:rsidR="0030019E" w:rsidRPr="00457585">
              <w:rPr>
                <w:sz w:val="24"/>
                <w:szCs w:val="24"/>
              </w:rPr>
              <w:t>).</w:t>
            </w:r>
          </w:p>
        </w:tc>
      </w:tr>
      <w:tr w:rsidR="00F678E6" w:rsidRPr="00457585" w:rsidTr="00064FFE">
        <w:tc>
          <w:tcPr>
            <w:tcW w:w="675" w:type="dxa"/>
          </w:tcPr>
          <w:p w:rsidR="00F678E6" w:rsidRPr="00457585" w:rsidRDefault="00F678E6" w:rsidP="001A60D7">
            <w:pPr>
              <w:jc w:val="both"/>
              <w:rPr>
                <w:sz w:val="24"/>
                <w:szCs w:val="24"/>
              </w:rPr>
            </w:pPr>
            <w:r w:rsidRPr="00457585">
              <w:rPr>
                <w:sz w:val="24"/>
                <w:szCs w:val="24"/>
              </w:rPr>
              <w:t>14.</w:t>
            </w:r>
          </w:p>
        </w:tc>
        <w:tc>
          <w:tcPr>
            <w:tcW w:w="2410" w:type="dxa"/>
          </w:tcPr>
          <w:p w:rsidR="00F678E6" w:rsidRPr="00457585" w:rsidRDefault="00F678E6" w:rsidP="001A60D7">
            <w:pPr>
              <w:jc w:val="both"/>
              <w:rPr>
                <w:sz w:val="24"/>
                <w:szCs w:val="24"/>
              </w:rPr>
            </w:pPr>
            <w:r w:rsidRPr="00457585">
              <w:rPr>
                <w:sz w:val="24"/>
                <w:szCs w:val="24"/>
              </w:rPr>
              <w:t>Курапко О.М.</w:t>
            </w:r>
          </w:p>
        </w:tc>
        <w:tc>
          <w:tcPr>
            <w:tcW w:w="2410" w:type="dxa"/>
          </w:tcPr>
          <w:p w:rsidR="00F678E6" w:rsidRPr="00457585" w:rsidRDefault="00F678E6" w:rsidP="001A60D7">
            <w:pPr>
              <w:jc w:val="both"/>
              <w:rPr>
                <w:sz w:val="24"/>
                <w:szCs w:val="24"/>
              </w:rPr>
            </w:pPr>
            <w:r w:rsidRPr="00457585">
              <w:rPr>
                <w:sz w:val="24"/>
                <w:szCs w:val="24"/>
              </w:rPr>
              <w:t>Бібліотекар</w:t>
            </w:r>
          </w:p>
        </w:tc>
        <w:tc>
          <w:tcPr>
            <w:tcW w:w="4360" w:type="dxa"/>
          </w:tcPr>
          <w:p w:rsidR="00F678E6" w:rsidRPr="00457585" w:rsidRDefault="00F678E6" w:rsidP="0030019E">
            <w:pPr>
              <w:jc w:val="both"/>
              <w:rPr>
                <w:sz w:val="24"/>
                <w:szCs w:val="24"/>
              </w:rPr>
            </w:pPr>
            <w:r w:rsidRPr="00457585">
              <w:rPr>
                <w:sz w:val="24"/>
                <w:szCs w:val="24"/>
              </w:rPr>
              <w:t>Шкільні бібліотекарі ( 30 год)</w:t>
            </w:r>
          </w:p>
        </w:tc>
      </w:tr>
    </w:tbl>
    <w:p w:rsidR="00280459" w:rsidRPr="00457585" w:rsidRDefault="00280459" w:rsidP="002800C1">
      <w:pPr>
        <w:spacing w:after="0"/>
        <w:ind w:firstLine="426"/>
        <w:jc w:val="both"/>
        <w:rPr>
          <w:sz w:val="24"/>
          <w:szCs w:val="24"/>
          <w:highlight w:val="yellow"/>
        </w:rPr>
      </w:pPr>
    </w:p>
    <w:p w:rsidR="00303EEF" w:rsidRPr="00457585" w:rsidRDefault="002F0287" w:rsidP="004C4920">
      <w:pPr>
        <w:spacing w:after="0"/>
        <w:ind w:firstLine="426"/>
        <w:jc w:val="center"/>
        <w:rPr>
          <w:b/>
          <w:sz w:val="24"/>
          <w:szCs w:val="24"/>
        </w:rPr>
      </w:pPr>
      <w:r w:rsidRPr="00457585">
        <w:rPr>
          <w:b/>
          <w:sz w:val="24"/>
          <w:szCs w:val="24"/>
        </w:rPr>
        <w:t>Внутрі</w:t>
      </w:r>
      <w:r w:rsidR="00303EEF" w:rsidRPr="00457585">
        <w:rPr>
          <w:b/>
          <w:sz w:val="24"/>
          <w:szCs w:val="24"/>
        </w:rPr>
        <w:t>шкільний контроль</w:t>
      </w:r>
    </w:p>
    <w:p w:rsidR="00303EEF" w:rsidRPr="00457585" w:rsidRDefault="00303EEF" w:rsidP="004C4920">
      <w:pPr>
        <w:spacing w:after="0"/>
        <w:ind w:firstLine="426"/>
        <w:jc w:val="both"/>
        <w:rPr>
          <w:sz w:val="24"/>
          <w:szCs w:val="24"/>
        </w:rPr>
      </w:pPr>
      <w:r w:rsidRPr="00457585">
        <w:rPr>
          <w:sz w:val="24"/>
          <w:szCs w:val="24"/>
        </w:rPr>
        <w:t>Згідно перспективного та річного планів ро</w:t>
      </w:r>
      <w:r w:rsidR="00665566" w:rsidRPr="00457585">
        <w:rPr>
          <w:sz w:val="24"/>
          <w:szCs w:val="24"/>
        </w:rPr>
        <w:t>боти проводився внутрі</w:t>
      </w:r>
      <w:r w:rsidRPr="00457585">
        <w:rPr>
          <w:sz w:val="24"/>
          <w:szCs w:val="24"/>
        </w:rPr>
        <w:t>шкільний контроль за станом планування та реалізації освітнього процесу педагогічним колективом школи щодо здатності реалізовувати освітній процес на основі особистісно орієнтованого та компетентнісного підходів, здійснювати процес навчання, виховання і розвитку учнів, основою якого є повага до прав людини, патріотизм, демократичні  та інші загальнолюдські цінності, створювати безпечне та психологічно комфортне освітнє середовище, орієнтоване на розвиток ді</w:t>
      </w:r>
      <w:r w:rsidR="005D0D80" w:rsidRPr="00457585">
        <w:rPr>
          <w:sz w:val="24"/>
          <w:szCs w:val="24"/>
        </w:rPr>
        <w:t>тей та мотивацію їх до навчання</w:t>
      </w:r>
      <w:r w:rsidRPr="00457585">
        <w:rPr>
          <w:sz w:val="24"/>
          <w:szCs w:val="24"/>
        </w:rPr>
        <w:t xml:space="preserve">,налагоджувати і підтримувати партнерські стосунки з родинами учнів задля розвитку здібностей і можливостей кожної дитини. </w:t>
      </w:r>
    </w:p>
    <w:p w:rsidR="00303EEF" w:rsidRPr="00457585" w:rsidRDefault="00303EEF" w:rsidP="004C4920">
      <w:pPr>
        <w:spacing w:after="0"/>
        <w:ind w:firstLine="426"/>
        <w:jc w:val="both"/>
        <w:rPr>
          <w:sz w:val="24"/>
          <w:szCs w:val="24"/>
        </w:rPr>
      </w:pPr>
      <w:r w:rsidRPr="00457585">
        <w:rPr>
          <w:sz w:val="24"/>
          <w:szCs w:val="24"/>
        </w:rPr>
        <w:t xml:space="preserve">У минулому навчальному році внутрішньо-шкільним контролем було охоплено цілий ряд питань </w:t>
      </w:r>
      <w:r w:rsidR="00C0766D" w:rsidRPr="00457585">
        <w:rPr>
          <w:sz w:val="24"/>
          <w:szCs w:val="24"/>
        </w:rPr>
        <w:t>освітнього</w:t>
      </w:r>
      <w:r w:rsidRPr="00457585">
        <w:rPr>
          <w:sz w:val="24"/>
          <w:szCs w:val="24"/>
        </w:rPr>
        <w:t xml:space="preserve"> процесу та діяльності </w:t>
      </w:r>
      <w:r w:rsidR="0030019E" w:rsidRPr="00457585">
        <w:rPr>
          <w:sz w:val="24"/>
          <w:szCs w:val="24"/>
        </w:rPr>
        <w:t>ліцею</w:t>
      </w:r>
      <w:r w:rsidRPr="00457585">
        <w:rPr>
          <w:sz w:val="24"/>
          <w:szCs w:val="24"/>
        </w:rPr>
        <w:t xml:space="preserve">. </w:t>
      </w:r>
    </w:p>
    <w:p w:rsidR="004C4920" w:rsidRPr="00457585" w:rsidRDefault="00F678E6" w:rsidP="004C4920">
      <w:pPr>
        <w:spacing w:after="0"/>
        <w:ind w:firstLine="426"/>
        <w:jc w:val="both"/>
        <w:rPr>
          <w:sz w:val="24"/>
          <w:szCs w:val="24"/>
        </w:rPr>
      </w:pPr>
      <w:r w:rsidRPr="00457585">
        <w:rPr>
          <w:sz w:val="24"/>
          <w:szCs w:val="24"/>
        </w:rPr>
        <w:t>У 2023/2024</w:t>
      </w:r>
      <w:r w:rsidR="004C4920" w:rsidRPr="00457585">
        <w:rPr>
          <w:sz w:val="24"/>
          <w:szCs w:val="24"/>
        </w:rPr>
        <w:t>н.р. вперше було проведено вивчення освітньої діяльності ліцею та оцінювання її рівня – комплексне самооцінювання.</w:t>
      </w:r>
    </w:p>
    <w:p w:rsidR="004C4920" w:rsidRPr="00457585" w:rsidRDefault="004C4920" w:rsidP="004C4920">
      <w:pPr>
        <w:spacing w:after="0"/>
        <w:ind w:firstLine="426"/>
        <w:jc w:val="both"/>
        <w:rPr>
          <w:sz w:val="24"/>
          <w:szCs w:val="24"/>
        </w:rPr>
      </w:pPr>
      <w:r w:rsidRPr="00457585">
        <w:rPr>
          <w:sz w:val="24"/>
          <w:szCs w:val="24"/>
        </w:rPr>
        <w:t>Самооцінювання здійснювалось за 4 напрямами:</w:t>
      </w:r>
    </w:p>
    <w:p w:rsidR="004C4920" w:rsidRPr="00457585" w:rsidRDefault="004C4920" w:rsidP="004C4920">
      <w:pPr>
        <w:spacing w:after="0"/>
        <w:ind w:firstLine="426"/>
        <w:jc w:val="both"/>
        <w:rPr>
          <w:sz w:val="24"/>
          <w:szCs w:val="24"/>
        </w:rPr>
      </w:pPr>
      <w:r w:rsidRPr="00457585">
        <w:rPr>
          <w:sz w:val="24"/>
          <w:szCs w:val="24"/>
        </w:rPr>
        <w:t>- освітнє середовище закладу освіти,</w:t>
      </w:r>
    </w:p>
    <w:p w:rsidR="004C4920" w:rsidRPr="00457585" w:rsidRDefault="004C4920" w:rsidP="004C4920">
      <w:pPr>
        <w:spacing w:after="0"/>
        <w:ind w:firstLine="426"/>
        <w:jc w:val="both"/>
        <w:rPr>
          <w:sz w:val="24"/>
          <w:szCs w:val="24"/>
        </w:rPr>
      </w:pPr>
      <w:r w:rsidRPr="00457585">
        <w:rPr>
          <w:sz w:val="24"/>
          <w:szCs w:val="24"/>
        </w:rPr>
        <w:lastRenderedPageBreak/>
        <w:t>- система оцінювання здобувачів освіти,</w:t>
      </w:r>
    </w:p>
    <w:p w:rsidR="004C4920" w:rsidRPr="00457585" w:rsidRDefault="004C4920" w:rsidP="004C4920">
      <w:pPr>
        <w:spacing w:after="0"/>
        <w:ind w:firstLine="426"/>
        <w:jc w:val="both"/>
        <w:rPr>
          <w:sz w:val="24"/>
          <w:szCs w:val="24"/>
        </w:rPr>
      </w:pPr>
      <w:r w:rsidRPr="00457585">
        <w:rPr>
          <w:sz w:val="24"/>
          <w:szCs w:val="24"/>
        </w:rPr>
        <w:t>- педагогічна діяльність педагогічних працівників закладу освіти,</w:t>
      </w:r>
    </w:p>
    <w:p w:rsidR="004C4920" w:rsidRPr="00457585" w:rsidRDefault="004C4920" w:rsidP="004C4920">
      <w:pPr>
        <w:spacing w:after="0"/>
        <w:ind w:firstLine="426"/>
        <w:jc w:val="both"/>
        <w:rPr>
          <w:sz w:val="24"/>
          <w:szCs w:val="24"/>
        </w:rPr>
      </w:pPr>
      <w:r w:rsidRPr="00457585">
        <w:rPr>
          <w:sz w:val="24"/>
          <w:szCs w:val="24"/>
        </w:rPr>
        <w:t>- управлінські процеси закладу освіти.</w:t>
      </w:r>
    </w:p>
    <w:p w:rsidR="004C4920" w:rsidRPr="00457585" w:rsidRDefault="004C4920" w:rsidP="004C4920">
      <w:pPr>
        <w:spacing w:after="0"/>
        <w:ind w:firstLine="426"/>
        <w:jc w:val="both"/>
        <w:rPr>
          <w:sz w:val="24"/>
          <w:szCs w:val="24"/>
        </w:rPr>
      </w:pPr>
      <w:r w:rsidRPr="00457585">
        <w:rPr>
          <w:sz w:val="24"/>
          <w:szCs w:val="24"/>
        </w:rPr>
        <w:t>Для вивчення якості освітньої діяльності використано методи збору інформації:</w:t>
      </w:r>
    </w:p>
    <w:p w:rsidR="004C4920" w:rsidRPr="00457585" w:rsidRDefault="004C4920" w:rsidP="004C4920">
      <w:pPr>
        <w:spacing w:after="0"/>
        <w:ind w:firstLine="426"/>
        <w:jc w:val="both"/>
        <w:rPr>
          <w:sz w:val="24"/>
          <w:szCs w:val="24"/>
        </w:rPr>
      </w:pPr>
      <w:r w:rsidRPr="00457585">
        <w:rPr>
          <w:sz w:val="24"/>
          <w:szCs w:val="24"/>
        </w:rPr>
        <w:t>- опитування (анкетування учнів, батьків, педагогів);</w:t>
      </w:r>
    </w:p>
    <w:p w:rsidR="004C4920" w:rsidRPr="00457585" w:rsidRDefault="004C4920" w:rsidP="004C4920">
      <w:pPr>
        <w:spacing w:after="0"/>
        <w:ind w:firstLine="426"/>
        <w:jc w:val="both"/>
        <w:rPr>
          <w:sz w:val="24"/>
          <w:szCs w:val="24"/>
        </w:rPr>
      </w:pPr>
      <w:r w:rsidRPr="00457585">
        <w:rPr>
          <w:sz w:val="24"/>
          <w:szCs w:val="24"/>
        </w:rPr>
        <w:t>- вивчення документації (стратегія, річний план роботи, протоколи засідань педагогічної ради, нарад при директорі, класні журнали);</w:t>
      </w:r>
    </w:p>
    <w:p w:rsidR="004C4920" w:rsidRPr="00457585" w:rsidRDefault="004C4920" w:rsidP="004C4920">
      <w:pPr>
        <w:spacing w:after="0"/>
        <w:ind w:firstLine="426"/>
        <w:jc w:val="both"/>
        <w:rPr>
          <w:sz w:val="24"/>
          <w:szCs w:val="24"/>
        </w:rPr>
      </w:pPr>
      <w:r w:rsidRPr="00457585">
        <w:rPr>
          <w:sz w:val="24"/>
          <w:szCs w:val="24"/>
        </w:rPr>
        <w:t>- спостереження (навчальних досягнень учнів, педагогічної діяльності, освітнього середовища);</w:t>
      </w:r>
    </w:p>
    <w:p w:rsidR="00303EEF" w:rsidRPr="00457585" w:rsidRDefault="00303EEF" w:rsidP="004C4920">
      <w:pPr>
        <w:spacing w:after="0"/>
        <w:ind w:firstLine="426"/>
        <w:jc w:val="both"/>
        <w:rPr>
          <w:sz w:val="24"/>
          <w:szCs w:val="24"/>
        </w:rPr>
      </w:pPr>
      <w:r w:rsidRPr="00457585">
        <w:rPr>
          <w:sz w:val="24"/>
          <w:szCs w:val="24"/>
        </w:rPr>
        <w:t xml:space="preserve">Упродовж </w:t>
      </w:r>
      <w:r w:rsidR="00C0766D" w:rsidRPr="00457585">
        <w:rPr>
          <w:sz w:val="24"/>
          <w:szCs w:val="24"/>
        </w:rPr>
        <w:t>202</w:t>
      </w:r>
      <w:r w:rsidR="00F678E6" w:rsidRPr="00457585">
        <w:rPr>
          <w:sz w:val="24"/>
          <w:szCs w:val="24"/>
        </w:rPr>
        <w:t>3</w:t>
      </w:r>
      <w:r w:rsidR="00C0766D" w:rsidRPr="00457585">
        <w:rPr>
          <w:sz w:val="24"/>
          <w:szCs w:val="24"/>
        </w:rPr>
        <w:t>/202</w:t>
      </w:r>
      <w:r w:rsidR="00F678E6" w:rsidRPr="00457585">
        <w:rPr>
          <w:sz w:val="24"/>
          <w:szCs w:val="24"/>
        </w:rPr>
        <w:t>4</w:t>
      </w:r>
      <w:r w:rsidRPr="00457585">
        <w:rPr>
          <w:sz w:val="24"/>
          <w:szCs w:val="24"/>
        </w:rPr>
        <w:t xml:space="preserve">навчального року здійснювався контроль за станом ведення шкільної документації: класних журналів, зошитів, щоденників, особових справ. </w:t>
      </w:r>
      <w:r w:rsidR="005D0D80" w:rsidRPr="00457585">
        <w:rPr>
          <w:sz w:val="24"/>
          <w:szCs w:val="24"/>
        </w:rPr>
        <w:t>П</w:t>
      </w:r>
      <w:r w:rsidRPr="00457585">
        <w:rPr>
          <w:sz w:val="24"/>
          <w:szCs w:val="24"/>
        </w:rPr>
        <w:t xml:space="preserve">роведено контроль за організацією </w:t>
      </w:r>
      <w:r w:rsidR="005D0D80" w:rsidRPr="00457585">
        <w:rPr>
          <w:sz w:val="24"/>
          <w:szCs w:val="24"/>
        </w:rPr>
        <w:t>освітнього</w:t>
      </w:r>
      <w:r w:rsidR="00C0766D" w:rsidRPr="00457585">
        <w:rPr>
          <w:sz w:val="24"/>
          <w:szCs w:val="24"/>
        </w:rPr>
        <w:t xml:space="preserve"> процесу у </w:t>
      </w:r>
      <w:r w:rsidR="0030019E" w:rsidRPr="00457585">
        <w:rPr>
          <w:sz w:val="24"/>
          <w:szCs w:val="24"/>
        </w:rPr>
        <w:t>1-5 класах Нової української школи (реалізація Державного стандарту початкової школи та Концепції Нової української школи);</w:t>
      </w:r>
      <w:r w:rsidRPr="00457585">
        <w:rPr>
          <w:sz w:val="24"/>
          <w:szCs w:val="24"/>
        </w:rPr>
        <w:t xml:space="preserve"> здійснено вивчення дотримання учителями – предметниками інструкції ведення</w:t>
      </w:r>
      <w:r w:rsidR="005D0D80" w:rsidRPr="00457585">
        <w:rPr>
          <w:sz w:val="24"/>
          <w:szCs w:val="24"/>
        </w:rPr>
        <w:t xml:space="preserve"> шкільної ділової документації; </w:t>
      </w:r>
      <w:r w:rsidRPr="00457585">
        <w:rPr>
          <w:sz w:val="24"/>
          <w:szCs w:val="24"/>
        </w:rPr>
        <w:t xml:space="preserve">стану виховної роботи з учнями </w:t>
      </w:r>
      <w:r w:rsidR="0030019E" w:rsidRPr="00457585">
        <w:rPr>
          <w:sz w:val="24"/>
          <w:szCs w:val="24"/>
        </w:rPr>
        <w:t>ліцею</w:t>
      </w:r>
      <w:r w:rsidRPr="00457585">
        <w:rPr>
          <w:sz w:val="24"/>
          <w:szCs w:val="24"/>
        </w:rPr>
        <w:t>, роботу класних керівників щодо виховання в учнів ціннісного ставлення особистості до суспільства і держави та ціннісного ставлення до себе (формування моральних цінностей), хід виконання</w:t>
      </w:r>
      <w:r w:rsidR="00C0766D" w:rsidRPr="00457585">
        <w:rPr>
          <w:sz w:val="24"/>
          <w:szCs w:val="24"/>
        </w:rPr>
        <w:t xml:space="preserve"> постанови КМУ від 09.10.2020 року №932 «Про затвердження плану дій щодо реалізації Стратегії національно-патріотичного виховання на 2020/2025 роки»</w:t>
      </w:r>
      <w:r w:rsidR="0030019E" w:rsidRPr="00457585">
        <w:rPr>
          <w:sz w:val="24"/>
          <w:szCs w:val="24"/>
        </w:rPr>
        <w:t>.</w:t>
      </w:r>
    </w:p>
    <w:p w:rsidR="00303EEF" w:rsidRPr="00457585" w:rsidRDefault="00303EEF" w:rsidP="002800C1">
      <w:pPr>
        <w:spacing w:after="0"/>
        <w:ind w:firstLine="426"/>
        <w:jc w:val="both"/>
        <w:rPr>
          <w:sz w:val="24"/>
          <w:szCs w:val="24"/>
          <w:highlight w:val="yellow"/>
        </w:rPr>
      </w:pPr>
    </w:p>
    <w:p w:rsidR="00303EEF" w:rsidRPr="00457585" w:rsidRDefault="00303EEF" w:rsidP="002800C1">
      <w:pPr>
        <w:spacing w:after="0"/>
        <w:ind w:firstLine="426"/>
        <w:jc w:val="center"/>
        <w:rPr>
          <w:b/>
          <w:sz w:val="24"/>
          <w:szCs w:val="24"/>
        </w:rPr>
      </w:pPr>
      <w:r w:rsidRPr="00457585">
        <w:rPr>
          <w:b/>
          <w:sz w:val="24"/>
          <w:szCs w:val="24"/>
        </w:rPr>
        <w:t>Педагогічна рада</w:t>
      </w:r>
    </w:p>
    <w:p w:rsidR="00303EEF" w:rsidRPr="00457585" w:rsidRDefault="00303EEF" w:rsidP="002800C1">
      <w:pPr>
        <w:spacing w:after="0"/>
        <w:ind w:firstLine="426"/>
        <w:jc w:val="both"/>
        <w:rPr>
          <w:sz w:val="24"/>
          <w:szCs w:val="24"/>
        </w:rPr>
      </w:pPr>
      <w:r w:rsidRPr="00457585">
        <w:rPr>
          <w:sz w:val="24"/>
          <w:szCs w:val="24"/>
        </w:rPr>
        <w:t>Педагогічна р</w:t>
      </w:r>
      <w:r w:rsidR="005D0D80" w:rsidRPr="00457585">
        <w:rPr>
          <w:sz w:val="24"/>
          <w:szCs w:val="24"/>
        </w:rPr>
        <w:t xml:space="preserve">ада </w:t>
      </w:r>
      <w:r w:rsidR="002F0E13" w:rsidRPr="00457585">
        <w:rPr>
          <w:sz w:val="24"/>
          <w:szCs w:val="24"/>
        </w:rPr>
        <w:t>ліцею</w:t>
      </w:r>
      <w:r w:rsidR="005D0D80" w:rsidRPr="00457585">
        <w:rPr>
          <w:sz w:val="24"/>
          <w:szCs w:val="24"/>
        </w:rPr>
        <w:t xml:space="preserve"> розглядала найважливі</w:t>
      </w:r>
      <w:r w:rsidRPr="00457585">
        <w:rPr>
          <w:sz w:val="24"/>
          <w:szCs w:val="24"/>
        </w:rPr>
        <w:t>ші питання рефор</w:t>
      </w:r>
      <w:r w:rsidR="005D0D80" w:rsidRPr="00457585">
        <w:rPr>
          <w:sz w:val="24"/>
          <w:szCs w:val="24"/>
        </w:rPr>
        <w:t>мування освіти, використання ін</w:t>
      </w:r>
      <w:r w:rsidRPr="00457585">
        <w:rPr>
          <w:sz w:val="24"/>
          <w:szCs w:val="24"/>
        </w:rPr>
        <w:t>новаційних методик, громадянської освіти шляхом в</w:t>
      </w:r>
      <w:r w:rsidR="00665566" w:rsidRPr="00457585">
        <w:rPr>
          <w:sz w:val="24"/>
          <w:szCs w:val="24"/>
        </w:rPr>
        <w:t xml:space="preserve">провадження диференціації, </w:t>
      </w:r>
      <w:r w:rsidR="005D0D80" w:rsidRPr="00457585">
        <w:rPr>
          <w:sz w:val="24"/>
          <w:szCs w:val="24"/>
        </w:rPr>
        <w:t>роз</w:t>
      </w:r>
      <w:r w:rsidRPr="00457585">
        <w:rPr>
          <w:sz w:val="24"/>
          <w:szCs w:val="24"/>
        </w:rPr>
        <w:t>витку творчих здібностей, духовного збагачення школярів.</w:t>
      </w:r>
    </w:p>
    <w:p w:rsidR="00F678E6" w:rsidRPr="00457585" w:rsidRDefault="00F678E6" w:rsidP="00F678E6">
      <w:pPr>
        <w:spacing w:after="0" w:line="240" w:lineRule="auto"/>
        <w:ind w:left="360" w:firstLine="426"/>
        <w:jc w:val="both"/>
        <w:rPr>
          <w:rFonts w:eastAsia="Times New Roman"/>
          <w:sz w:val="24"/>
          <w:szCs w:val="24"/>
          <w:lang w:eastAsia="uk-UA"/>
        </w:rPr>
      </w:pPr>
      <w:r w:rsidRPr="00457585">
        <w:rPr>
          <w:rFonts w:eastAsia="Times New Roman"/>
          <w:color w:val="000000"/>
          <w:sz w:val="24"/>
          <w:szCs w:val="24"/>
          <w:lang w:eastAsia="uk-UA"/>
        </w:rPr>
        <w:t>За минулий навчальний рік проведено 14 засідань педагогічної ради. На педагогічних радах обговорювалися такі питання:</w:t>
      </w:r>
    </w:p>
    <w:p w:rsidR="00F678E6" w:rsidRPr="00457585" w:rsidRDefault="00F678E6" w:rsidP="00F678E6">
      <w:pPr>
        <w:spacing w:after="0" w:line="240" w:lineRule="auto"/>
        <w:ind w:left="360" w:firstLine="426"/>
        <w:jc w:val="both"/>
        <w:rPr>
          <w:rFonts w:eastAsia="Times New Roman"/>
          <w:sz w:val="24"/>
          <w:szCs w:val="24"/>
          <w:lang w:eastAsia="uk-UA"/>
        </w:rPr>
      </w:pPr>
      <w:r w:rsidRPr="00457585">
        <w:rPr>
          <w:rFonts w:eastAsia="Times New Roman"/>
          <w:color w:val="000000"/>
          <w:sz w:val="24"/>
          <w:szCs w:val="24"/>
          <w:lang w:eastAsia="uk-UA"/>
        </w:rPr>
        <w:t>1. Підсумки роботи школи за 2023/2024 н.р. та завдання педагогічного колективу на новий навчальний 2024/2025 н.р.</w:t>
      </w:r>
    </w:p>
    <w:p w:rsidR="00F678E6" w:rsidRPr="00457585" w:rsidRDefault="00F678E6" w:rsidP="00F678E6">
      <w:pPr>
        <w:spacing w:after="0" w:line="240" w:lineRule="auto"/>
        <w:ind w:left="360" w:firstLine="426"/>
        <w:jc w:val="both"/>
        <w:rPr>
          <w:rFonts w:eastAsia="Times New Roman"/>
          <w:sz w:val="24"/>
          <w:szCs w:val="24"/>
          <w:lang w:eastAsia="uk-UA"/>
        </w:rPr>
      </w:pPr>
      <w:r w:rsidRPr="00457585">
        <w:rPr>
          <w:rFonts w:eastAsia="Times New Roman"/>
          <w:color w:val="000000"/>
          <w:sz w:val="24"/>
          <w:szCs w:val="24"/>
          <w:lang w:eastAsia="uk-UA"/>
        </w:rPr>
        <w:t>2. Про план роботи ліцею на 2023/2024 н.р.</w:t>
      </w:r>
    </w:p>
    <w:p w:rsidR="00F678E6" w:rsidRPr="00457585" w:rsidRDefault="00F678E6" w:rsidP="00F678E6">
      <w:pPr>
        <w:spacing w:after="0" w:line="240" w:lineRule="auto"/>
        <w:ind w:left="360" w:firstLine="426"/>
        <w:jc w:val="both"/>
        <w:rPr>
          <w:rFonts w:eastAsia="Times New Roman"/>
          <w:sz w:val="24"/>
          <w:szCs w:val="24"/>
          <w:lang w:eastAsia="uk-UA"/>
        </w:rPr>
      </w:pPr>
      <w:r w:rsidRPr="00457585">
        <w:rPr>
          <w:rFonts w:eastAsia="Times New Roman"/>
          <w:color w:val="000000"/>
          <w:sz w:val="24"/>
          <w:szCs w:val="24"/>
          <w:lang w:eastAsia="uk-UA"/>
        </w:rPr>
        <w:t>3. Про розпорядок роботи ліцею у 2023/2024 н.р.</w:t>
      </w:r>
    </w:p>
    <w:p w:rsidR="00F678E6" w:rsidRPr="00457585" w:rsidRDefault="00F678E6" w:rsidP="00F678E6">
      <w:pPr>
        <w:spacing w:after="0" w:line="240" w:lineRule="auto"/>
        <w:ind w:left="360" w:firstLine="426"/>
        <w:jc w:val="both"/>
        <w:rPr>
          <w:rFonts w:eastAsia="Times New Roman"/>
          <w:sz w:val="24"/>
          <w:szCs w:val="24"/>
          <w:lang w:eastAsia="uk-UA"/>
        </w:rPr>
      </w:pPr>
      <w:r w:rsidRPr="00457585">
        <w:rPr>
          <w:rFonts w:eastAsia="Times New Roman"/>
          <w:color w:val="000000"/>
          <w:sz w:val="24"/>
          <w:szCs w:val="24"/>
          <w:lang w:eastAsia="uk-UA"/>
        </w:rPr>
        <w:t>4. Про свято першого дзвоника.</w:t>
      </w:r>
    </w:p>
    <w:p w:rsidR="00F678E6" w:rsidRPr="00457585" w:rsidRDefault="00F678E6" w:rsidP="00F678E6">
      <w:pPr>
        <w:spacing w:after="0" w:line="240" w:lineRule="auto"/>
        <w:ind w:left="360" w:firstLine="426"/>
        <w:jc w:val="both"/>
        <w:rPr>
          <w:rFonts w:eastAsia="Times New Roman"/>
          <w:sz w:val="24"/>
          <w:szCs w:val="24"/>
          <w:lang w:eastAsia="uk-UA"/>
        </w:rPr>
      </w:pPr>
      <w:r w:rsidRPr="00457585">
        <w:rPr>
          <w:rFonts w:eastAsia="Times New Roman"/>
          <w:color w:val="000000"/>
          <w:sz w:val="24"/>
          <w:szCs w:val="24"/>
          <w:lang w:eastAsia="uk-UA"/>
        </w:rPr>
        <w:t>5. Про  взаємодію школи та сім ї у формуванні навчально – пізнавальних та виховних компетентностей на засадах педагогіки життєтворчості.</w:t>
      </w:r>
    </w:p>
    <w:p w:rsidR="00F678E6" w:rsidRPr="00457585" w:rsidRDefault="00F678E6" w:rsidP="00F678E6">
      <w:pPr>
        <w:spacing w:after="0" w:line="240" w:lineRule="auto"/>
        <w:ind w:left="360" w:firstLine="426"/>
        <w:jc w:val="both"/>
        <w:rPr>
          <w:rFonts w:eastAsia="Times New Roman"/>
          <w:sz w:val="24"/>
          <w:szCs w:val="24"/>
          <w:lang w:eastAsia="uk-UA"/>
        </w:rPr>
      </w:pPr>
      <w:r w:rsidRPr="00457585">
        <w:rPr>
          <w:rFonts w:eastAsia="Times New Roman"/>
          <w:color w:val="000000"/>
          <w:sz w:val="24"/>
          <w:szCs w:val="24"/>
          <w:lang w:eastAsia="uk-UA"/>
        </w:rPr>
        <w:t>6. Про виховання свідомої дисципліни , забезпечення індивідуального і диференційованого підходу до учнів на уроках фізичної культури.</w:t>
      </w:r>
    </w:p>
    <w:p w:rsidR="00F678E6" w:rsidRPr="00457585" w:rsidRDefault="00F678E6" w:rsidP="00F678E6">
      <w:pPr>
        <w:spacing w:after="0" w:line="240" w:lineRule="auto"/>
        <w:ind w:left="360" w:firstLine="426"/>
        <w:jc w:val="both"/>
        <w:rPr>
          <w:rFonts w:eastAsia="Times New Roman"/>
          <w:color w:val="000000"/>
          <w:sz w:val="24"/>
          <w:szCs w:val="24"/>
          <w:lang w:eastAsia="uk-UA"/>
        </w:rPr>
      </w:pPr>
      <w:r w:rsidRPr="00457585">
        <w:rPr>
          <w:rFonts w:eastAsia="Times New Roman"/>
          <w:color w:val="000000"/>
          <w:sz w:val="24"/>
          <w:szCs w:val="24"/>
          <w:lang w:eastAsia="uk-UA"/>
        </w:rPr>
        <w:t>7. Про шляхи формування естетичних смаків, розвиток художньо – творчої уяви , здорового сприйняття , спостереження  на уроках музичного та  образотворчого мистецтва.</w:t>
      </w:r>
    </w:p>
    <w:p w:rsidR="00F678E6" w:rsidRPr="00457585" w:rsidRDefault="00F678E6" w:rsidP="00F678E6">
      <w:pPr>
        <w:spacing w:after="0" w:line="240" w:lineRule="auto"/>
        <w:ind w:left="360" w:firstLine="426"/>
        <w:jc w:val="both"/>
        <w:rPr>
          <w:rFonts w:eastAsia="Times New Roman"/>
          <w:color w:val="000000"/>
          <w:sz w:val="24"/>
          <w:szCs w:val="24"/>
          <w:lang w:eastAsia="uk-UA"/>
        </w:rPr>
      </w:pPr>
      <w:r w:rsidRPr="00457585">
        <w:rPr>
          <w:rFonts w:eastAsia="Times New Roman"/>
          <w:color w:val="000000"/>
          <w:sz w:val="24"/>
          <w:szCs w:val="24"/>
          <w:lang w:eastAsia="uk-UA"/>
        </w:rPr>
        <w:t xml:space="preserve"> 8. Про  ціннісне ставлення до сім ї, родини – як основи виховання.</w:t>
      </w:r>
    </w:p>
    <w:p w:rsidR="00F678E6" w:rsidRPr="00457585" w:rsidRDefault="00F678E6" w:rsidP="00F678E6">
      <w:pPr>
        <w:spacing w:after="0" w:line="240" w:lineRule="auto"/>
        <w:ind w:left="360" w:firstLine="426"/>
        <w:jc w:val="both"/>
        <w:rPr>
          <w:rFonts w:eastAsia="Times New Roman"/>
          <w:color w:val="000000"/>
          <w:sz w:val="24"/>
          <w:szCs w:val="24"/>
          <w:lang w:eastAsia="uk-UA"/>
        </w:rPr>
      </w:pPr>
      <w:r w:rsidRPr="00457585">
        <w:rPr>
          <w:rFonts w:eastAsia="Times New Roman"/>
          <w:color w:val="000000"/>
          <w:sz w:val="24"/>
          <w:szCs w:val="24"/>
          <w:lang w:eastAsia="uk-UA"/>
        </w:rPr>
        <w:t>9. Про формування в учнів  предметних та ключових компетентностей у процесі виконання математики.</w:t>
      </w:r>
    </w:p>
    <w:p w:rsidR="00F678E6" w:rsidRPr="00457585" w:rsidRDefault="00F678E6" w:rsidP="00F678E6">
      <w:pPr>
        <w:spacing w:after="0" w:line="240" w:lineRule="auto"/>
        <w:ind w:left="360" w:firstLine="426"/>
        <w:jc w:val="both"/>
        <w:rPr>
          <w:rFonts w:eastAsia="Times New Roman"/>
          <w:color w:val="000000"/>
          <w:sz w:val="24"/>
          <w:szCs w:val="24"/>
          <w:lang w:eastAsia="uk-UA"/>
        </w:rPr>
      </w:pPr>
      <w:r w:rsidRPr="00457585">
        <w:rPr>
          <w:rFonts w:eastAsia="Times New Roman"/>
          <w:color w:val="000000"/>
          <w:sz w:val="24"/>
          <w:szCs w:val="24"/>
          <w:lang w:eastAsia="uk-UA"/>
        </w:rPr>
        <w:t>10. Про розвиток творчих та інтелектуальних здібностей учнів. Проблеми пошуку  і підтримки обдарованої молоді.</w:t>
      </w:r>
    </w:p>
    <w:p w:rsidR="00F678E6" w:rsidRPr="00457585" w:rsidRDefault="00F678E6" w:rsidP="00F678E6">
      <w:pPr>
        <w:spacing w:after="0" w:line="240" w:lineRule="auto"/>
        <w:ind w:left="360" w:firstLine="426"/>
        <w:jc w:val="both"/>
        <w:rPr>
          <w:rFonts w:eastAsia="Times New Roman"/>
          <w:color w:val="000000"/>
          <w:sz w:val="24"/>
          <w:szCs w:val="24"/>
          <w:lang w:eastAsia="uk-UA"/>
        </w:rPr>
      </w:pPr>
      <w:r w:rsidRPr="00457585">
        <w:rPr>
          <w:rFonts w:eastAsia="Times New Roman"/>
          <w:color w:val="000000"/>
          <w:sz w:val="24"/>
          <w:szCs w:val="24"/>
          <w:lang w:eastAsia="uk-UA"/>
        </w:rPr>
        <w:t>11. Про роботу педагогічного колективу з охорони життя і здоров я ліцеїстів , попередження   дорожньо – транспортного  травматизму.</w:t>
      </w:r>
    </w:p>
    <w:p w:rsidR="00772A3B" w:rsidRPr="00457585" w:rsidRDefault="00F678E6" w:rsidP="00F678E6">
      <w:pPr>
        <w:ind w:left="360" w:firstLine="426"/>
        <w:jc w:val="both"/>
        <w:rPr>
          <w:b/>
          <w:sz w:val="24"/>
          <w:szCs w:val="24"/>
        </w:rPr>
      </w:pPr>
      <w:r w:rsidRPr="00457585">
        <w:rPr>
          <w:rFonts w:eastAsia="Times New Roman"/>
          <w:color w:val="000000"/>
          <w:sz w:val="24"/>
          <w:szCs w:val="24"/>
          <w:lang w:eastAsia="uk-UA"/>
        </w:rPr>
        <w:t xml:space="preserve">12. Про </w:t>
      </w:r>
      <w:r w:rsidRPr="00457585">
        <w:rPr>
          <w:b/>
          <w:sz w:val="24"/>
          <w:szCs w:val="24"/>
        </w:rPr>
        <w:t xml:space="preserve"> </w:t>
      </w:r>
      <w:r w:rsidRPr="00457585">
        <w:rPr>
          <w:sz w:val="24"/>
          <w:szCs w:val="24"/>
        </w:rPr>
        <w:t>комплексне самооцінювання освітніх та управлінських процесів.</w:t>
      </w:r>
    </w:p>
    <w:p w:rsidR="00303EEF" w:rsidRPr="00457585" w:rsidRDefault="00303EEF" w:rsidP="002800C1">
      <w:pPr>
        <w:spacing w:after="0"/>
        <w:ind w:firstLine="426"/>
        <w:jc w:val="center"/>
        <w:rPr>
          <w:b/>
          <w:sz w:val="24"/>
          <w:szCs w:val="24"/>
        </w:rPr>
      </w:pPr>
      <w:r w:rsidRPr="00457585">
        <w:rPr>
          <w:b/>
          <w:sz w:val="24"/>
          <w:szCs w:val="24"/>
        </w:rPr>
        <w:t>Наради при директорові</w:t>
      </w:r>
    </w:p>
    <w:p w:rsidR="00303EEF" w:rsidRPr="00457585" w:rsidRDefault="00303EEF" w:rsidP="002800C1">
      <w:pPr>
        <w:spacing w:after="0"/>
        <w:ind w:firstLine="426"/>
        <w:jc w:val="both"/>
        <w:rPr>
          <w:sz w:val="24"/>
          <w:szCs w:val="24"/>
        </w:rPr>
      </w:pPr>
      <w:r w:rsidRPr="00457585">
        <w:rPr>
          <w:sz w:val="24"/>
          <w:szCs w:val="24"/>
        </w:rPr>
        <w:t>У минулому навчальному році проведено нарад</w:t>
      </w:r>
      <w:r w:rsidR="00F92443" w:rsidRPr="00457585">
        <w:rPr>
          <w:sz w:val="24"/>
          <w:szCs w:val="24"/>
        </w:rPr>
        <w:t>и</w:t>
      </w:r>
      <w:r w:rsidRPr="00457585">
        <w:rPr>
          <w:sz w:val="24"/>
          <w:szCs w:val="24"/>
        </w:rPr>
        <w:t xml:space="preserve"> при директорові. На нарадах розглянуто питан</w:t>
      </w:r>
      <w:r w:rsidR="00011E98" w:rsidRPr="00457585">
        <w:rPr>
          <w:sz w:val="24"/>
          <w:szCs w:val="24"/>
        </w:rPr>
        <w:t>ня</w:t>
      </w:r>
      <w:r w:rsidRPr="00457585">
        <w:rPr>
          <w:sz w:val="24"/>
          <w:szCs w:val="24"/>
        </w:rPr>
        <w:t xml:space="preserve">, які стосувалися </w:t>
      </w:r>
      <w:r w:rsidR="005D0D80" w:rsidRPr="00457585">
        <w:rPr>
          <w:sz w:val="24"/>
          <w:szCs w:val="24"/>
        </w:rPr>
        <w:t>освітнього</w:t>
      </w:r>
      <w:r w:rsidRPr="00457585">
        <w:rPr>
          <w:sz w:val="24"/>
          <w:szCs w:val="24"/>
        </w:rPr>
        <w:t xml:space="preserve"> процесу, стану викладання предметів, підсумків </w:t>
      </w:r>
      <w:r w:rsidR="005D0D80" w:rsidRPr="00457585">
        <w:rPr>
          <w:sz w:val="24"/>
          <w:szCs w:val="24"/>
        </w:rPr>
        <w:t>освітньої</w:t>
      </w:r>
      <w:r w:rsidRPr="00457585">
        <w:rPr>
          <w:sz w:val="24"/>
          <w:szCs w:val="24"/>
        </w:rPr>
        <w:t xml:space="preserve"> діяльності за семестр, господарської діяльності, діяльності різних </w:t>
      </w:r>
      <w:r w:rsidRPr="00457585">
        <w:rPr>
          <w:sz w:val="24"/>
          <w:szCs w:val="24"/>
        </w:rPr>
        <w:lastRenderedPageBreak/>
        <w:t xml:space="preserve">підрозділів життєзабезпечення </w:t>
      </w:r>
      <w:r w:rsidR="002F0E13" w:rsidRPr="00457585">
        <w:rPr>
          <w:sz w:val="24"/>
          <w:szCs w:val="24"/>
        </w:rPr>
        <w:t>ліцею.</w:t>
      </w:r>
      <w:r w:rsidRPr="00457585">
        <w:rPr>
          <w:sz w:val="24"/>
          <w:szCs w:val="24"/>
        </w:rPr>
        <w:t xml:space="preserve"> Протягом навча</w:t>
      </w:r>
      <w:r w:rsidR="005D0D80" w:rsidRPr="00457585">
        <w:rPr>
          <w:sz w:val="24"/>
          <w:szCs w:val="24"/>
        </w:rPr>
        <w:t>льного року щопонеділка на мето</w:t>
      </w:r>
      <w:r w:rsidR="00011E98" w:rsidRPr="00457585">
        <w:rPr>
          <w:sz w:val="24"/>
          <w:szCs w:val="24"/>
        </w:rPr>
        <w:t xml:space="preserve">дичних </w:t>
      </w:r>
      <w:r w:rsidR="005D0D80" w:rsidRPr="00457585">
        <w:rPr>
          <w:sz w:val="24"/>
          <w:szCs w:val="24"/>
        </w:rPr>
        <w:t>нарадах розглядалися найактуа</w:t>
      </w:r>
      <w:r w:rsidRPr="00457585">
        <w:rPr>
          <w:sz w:val="24"/>
          <w:szCs w:val="24"/>
        </w:rPr>
        <w:t>льніші завдання дл</w:t>
      </w:r>
      <w:r w:rsidR="005D0D80" w:rsidRPr="00457585">
        <w:rPr>
          <w:sz w:val="24"/>
          <w:szCs w:val="24"/>
        </w:rPr>
        <w:t>я колективу на тиждень, аналізу</w:t>
      </w:r>
      <w:r w:rsidRPr="00457585">
        <w:rPr>
          <w:sz w:val="24"/>
          <w:szCs w:val="24"/>
        </w:rPr>
        <w:t>валися результати роботи за попередній тиждень та складався план робо</w:t>
      </w:r>
      <w:r w:rsidR="005D0D80" w:rsidRPr="00457585">
        <w:rPr>
          <w:sz w:val="24"/>
          <w:szCs w:val="24"/>
        </w:rPr>
        <w:t>ти з виправлення помилок і недо</w:t>
      </w:r>
      <w:r w:rsidRPr="00457585">
        <w:rPr>
          <w:sz w:val="24"/>
          <w:szCs w:val="24"/>
        </w:rPr>
        <w:t>ліків. За результатами нарад видавалися накази по школі або давалися відповідні розпорядження.</w:t>
      </w:r>
    </w:p>
    <w:p w:rsidR="00011E98" w:rsidRPr="00457585" w:rsidRDefault="00011E98" w:rsidP="002800C1">
      <w:pPr>
        <w:spacing w:after="0"/>
        <w:ind w:firstLine="426"/>
        <w:jc w:val="both"/>
        <w:rPr>
          <w:sz w:val="24"/>
          <w:szCs w:val="24"/>
        </w:rPr>
      </w:pPr>
      <w:r w:rsidRPr="00457585">
        <w:rPr>
          <w:sz w:val="24"/>
          <w:szCs w:val="24"/>
        </w:rPr>
        <w:t>Було проведено нарад</w:t>
      </w:r>
      <w:r w:rsidR="00F92443" w:rsidRPr="00457585">
        <w:rPr>
          <w:sz w:val="24"/>
          <w:szCs w:val="24"/>
        </w:rPr>
        <w:t>и</w:t>
      </w:r>
      <w:r w:rsidRPr="00457585">
        <w:rPr>
          <w:sz w:val="24"/>
          <w:szCs w:val="24"/>
        </w:rPr>
        <w:t xml:space="preserve"> з обслуговуючим персоналом, на яких розглядалися питання, що стосувалися стану підготовки приміщень до початку навчального року, регламенту роботи обслуговуючого персоналу, стану підготовки приміщень, життєзабезпечуючих систем до роботи в зимовий період, дотримання санітарно-гігієнічних вимог в приміщенні школи, капітального та поточного ремонту приміщень. </w:t>
      </w:r>
    </w:p>
    <w:p w:rsidR="00303EEF" w:rsidRPr="00457585" w:rsidRDefault="00303EEF" w:rsidP="002800C1">
      <w:pPr>
        <w:spacing w:after="0"/>
        <w:ind w:firstLine="426"/>
        <w:jc w:val="both"/>
        <w:rPr>
          <w:sz w:val="24"/>
          <w:szCs w:val="24"/>
          <w:highlight w:val="yellow"/>
        </w:rPr>
      </w:pPr>
    </w:p>
    <w:p w:rsidR="002F0287" w:rsidRPr="00457585" w:rsidRDefault="002F0287" w:rsidP="002800C1">
      <w:pPr>
        <w:spacing w:after="0"/>
        <w:ind w:firstLine="426"/>
        <w:jc w:val="center"/>
        <w:rPr>
          <w:b/>
          <w:sz w:val="24"/>
          <w:szCs w:val="24"/>
        </w:rPr>
      </w:pPr>
      <w:r w:rsidRPr="00457585">
        <w:rPr>
          <w:b/>
          <w:sz w:val="24"/>
          <w:szCs w:val="24"/>
        </w:rPr>
        <w:t>Робота з батьками</w:t>
      </w:r>
    </w:p>
    <w:p w:rsidR="002F0287" w:rsidRPr="00457585" w:rsidRDefault="002F0287" w:rsidP="002800C1">
      <w:pPr>
        <w:spacing w:after="0"/>
        <w:ind w:firstLine="426"/>
        <w:jc w:val="both"/>
        <w:rPr>
          <w:sz w:val="24"/>
          <w:szCs w:val="24"/>
        </w:rPr>
      </w:pPr>
      <w:r w:rsidRPr="00457585">
        <w:rPr>
          <w:sz w:val="24"/>
          <w:szCs w:val="24"/>
        </w:rPr>
        <w:t xml:space="preserve">У освітньому процесі </w:t>
      </w:r>
      <w:r w:rsidR="001849D2" w:rsidRPr="00457585">
        <w:rPr>
          <w:sz w:val="24"/>
          <w:szCs w:val="24"/>
        </w:rPr>
        <w:t>ліцею</w:t>
      </w:r>
      <w:r w:rsidRPr="00457585">
        <w:rPr>
          <w:sz w:val="24"/>
          <w:szCs w:val="24"/>
        </w:rPr>
        <w:t>, крім педагогів беруть участь батьки, працюючи в класних та загальношкільному комітеті. У співпраці з батьками адміністрація та вчителі нашо</w:t>
      </w:r>
      <w:r w:rsidR="001849D2" w:rsidRPr="00457585">
        <w:rPr>
          <w:sz w:val="24"/>
          <w:szCs w:val="24"/>
        </w:rPr>
        <w:t xml:space="preserve">го ліцею </w:t>
      </w:r>
      <w:r w:rsidRPr="00457585">
        <w:rPr>
          <w:sz w:val="24"/>
          <w:szCs w:val="24"/>
        </w:rPr>
        <w:t>виявляють тактовність, доброзичливе ставлення до їх пропозицій, своєчасно реагують на них, розуміють, що їх діяльність сприяє зближенню педагогів з батьками і на цій основі успішному вирішенню багатьох складних питань виховання.</w:t>
      </w:r>
    </w:p>
    <w:p w:rsidR="00CE2608" w:rsidRPr="00457585" w:rsidRDefault="00CE2608" w:rsidP="002800C1">
      <w:pPr>
        <w:spacing w:after="0"/>
        <w:ind w:firstLine="426"/>
        <w:jc w:val="both"/>
        <w:rPr>
          <w:sz w:val="24"/>
          <w:szCs w:val="24"/>
        </w:rPr>
      </w:pPr>
      <w:r w:rsidRPr="00457585">
        <w:rPr>
          <w:sz w:val="24"/>
          <w:szCs w:val="24"/>
        </w:rPr>
        <w:t>На батьківських зборах</w:t>
      </w:r>
      <w:r w:rsidR="00F678E6" w:rsidRPr="00457585">
        <w:rPr>
          <w:sz w:val="24"/>
          <w:szCs w:val="24"/>
        </w:rPr>
        <w:t xml:space="preserve"> </w:t>
      </w:r>
      <w:r w:rsidRPr="00457585">
        <w:rPr>
          <w:sz w:val="24"/>
          <w:szCs w:val="24"/>
        </w:rPr>
        <w:t>розглядались такі питання: «Шкідливість інтернет-спільнот», «Шкідливі звички та боротьба з ними», «Профілактика правопорушень», «Причини агресивності у підлітків», «Насильство у сім’ї», «Дитина та її права», «Вулиця та спілкування наших дітей».</w:t>
      </w:r>
    </w:p>
    <w:p w:rsidR="001849D2" w:rsidRPr="00457585" w:rsidRDefault="00CE2608" w:rsidP="001849D2">
      <w:pPr>
        <w:spacing w:after="0"/>
        <w:ind w:firstLine="426"/>
        <w:jc w:val="both"/>
        <w:rPr>
          <w:sz w:val="24"/>
          <w:szCs w:val="24"/>
        </w:rPr>
      </w:pPr>
      <w:r w:rsidRPr="00457585">
        <w:rPr>
          <w:sz w:val="24"/>
          <w:szCs w:val="24"/>
        </w:rPr>
        <w:t xml:space="preserve">Засідання батьківського комітету </w:t>
      </w:r>
      <w:r w:rsidR="001849D2" w:rsidRPr="00457585">
        <w:rPr>
          <w:sz w:val="24"/>
          <w:szCs w:val="24"/>
        </w:rPr>
        <w:t xml:space="preserve">ліцею </w:t>
      </w:r>
      <w:r w:rsidRPr="00457585">
        <w:rPr>
          <w:sz w:val="24"/>
          <w:szCs w:val="24"/>
        </w:rPr>
        <w:t xml:space="preserve">проводились згідно плану. На цих засіданнях розглядались питання навчання та поведінки учнів, схильних до правопорушень, з неблагодійних родин, господарські питання </w:t>
      </w:r>
      <w:r w:rsidR="001849D2" w:rsidRPr="00457585">
        <w:rPr>
          <w:sz w:val="24"/>
          <w:szCs w:val="24"/>
        </w:rPr>
        <w:t>ліцею.</w:t>
      </w:r>
    </w:p>
    <w:p w:rsidR="001849D2" w:rsidRPr="00457585" w:rsidRDefault="001849D2" w:rsidP="001849D2">
      <w:pPr>
        <w:spacing w:after="0"/>
        <w:ind w:firstLine="426"/>
        <w:jc w:val="both"/>
        <w:rPr>
          <w:sz w:val="24"/>
          <w:szCs w:val="24"/>
        </w:rPr>
      </w:pPr>
      <w:r w:rsidRPr="00457585">
        <w:rPr>
          <w:sz w:val="24"/>
          <w:szCs w:val="24"/>
        </w:rPr>
        <w:t xml:space="preserve">Активно працював батьківський клуб «Родинне вогнище». Діяли 3 секції: секція 1-4 класів (куратор Мельник Н.А.), секція 5-8 класів (куратор Вовк А.І.), секція 9-11 класів (Миколишена С.А.). </w:t>
      </w:r>
    </w:p>
    <w:p w:rsidR="001849D2" w:rsidRPr="00457585" w:rsidRDefault="001849D2" w:rsidP="002800C1">
      <w:pPr>
        <w:spacing w:after="0"/>
        <w:ind w:firstLine="426"/>
        <w:jc w:val="both"/>
        <w:rPr>
          <w:sz w:val="24"/>
          <w:szCs w:val="24"/>
        </w:rPr>
      </w:pPr>
    </w:p>
    <w:p w:rsidR="00303EEF" w:rsidRPr="00457585" w:rsidRDefault="00303EEF" w:rsidP="002800C1">
      <w:pPr>
        <w:spacing w:after="0"/>
        <w:ind w:firstLine="426"/>
        <w:jc w:val="center"/>
        <w:rPr>
          <w:b/>
          <w:sz w:val="24"/>
          <w:szCs w:val="24"/>
        </w:rPr>
      </w:pPr>
      <w:r w:rsidRPr="00457585">
        <w:rPr>
          <w:b/>
          <w:sz w:val="24"/>
          <w:szCs w:val="24"/>
        </w:rPr>
        <w:t>Організаційно-адміністративна робота</w:t>
      </w:r>
    </w:p>
    <w:p w:rsidR="002F0E13" w:rsidRPr="00457585" w:rsidRDefault="002F0E13" w:rsidP="002800C1">
      <w:pPr>
        <w:spacing w:after="0"/>
        <w:ind w:firstLine="426"/>
        <w:jc w:val="both"/>
        <w:rPr>
          <w:sz w:val="24"/>
          <w:szCs w:val="24"/>
        </w:rPr>
      </w:pPr>
      <w:r w:rsidRPr="00457585">
        <w:rPr>
          <w:sz w:val="24"/>
          <w:szCs w:val="24"/>
        </w:rPr>
        <w:t>Ліцей</w:t>
      </w:r>
      <w:r w:rsidR="00F678E6" w:rsidRPr="00457585">
        <w:rPr>
          <w:sz w:val="24"/>
          <w:szCs w:val="24"/>
        </w:rPr>
        <w:t xml:space="preserve"> </w:t>
      </w:r>
      <w:r w:rsidR="00303EEF" w:rsidRPr="00457585">
        <w:rPr>
          <w:sz w:val="24"/>
          <w:szCs w:val="24"/>
        </w:rPr>
        <w:t xml:space="preserve"> співпрацює з  сільською  радою, Тульчинською </w:t>
      </w:r>
      <w:r w:rsidR="00F678E6" w:rsidRPr="00457585">
        <w:rPr>
          <w:sz w:val="24"/>
          <w:szCs w:val="24"/>
        </w:rPr>
        <w:t xml:space="preserve">міською радою </w:t>
      </w:r>
      <w:r w:rsidR="00303EEF" w:rsidRPr="00457585">
        <w:rPr>
          <w:sz w:val="24"/>
          <w:szCs w:val="24"/>
        </w:rPr>
        <w:t xml:space="preserve"> </w:t>
      </w:r>
      <w:r w:rsidR="002F0425" w:rsidRPr="00457585">
        <w:rPr>
          <w:sz w:val="24"/>
          <w:szCs w:val="24"/>
        </w:rPr>
        <w:t xml:space="preserve">Постійну допомогу </w:t>
      </w:r>
      <w:r w:rsidRPr="00457585">
        <w:rPr>
          <w:sz w:val="24"/>
          <w:szCs w:val="24"/>
        </w:rPr>
        <w:t>ліцею</w:t>
      </w:r>
      <w:r w:rsidR="002F0425" w:rsidRPr="00457585">
        <w:rPr>
          <w:sz w:val="24"/>
          <w:szCs w:val="24"/>
        </w:rPr>
        <w:t xml:space="preserve"> надають</w:t>
      </w:r>
      <w:r w:rsidR="00303EEF" w:rsidRPr="00457585">
        <w:rPr>
          <w:sz w:val="24"/>
          <w:szCs w:val="24"/>
        </w:rPr>
        <w:t xml:space="preserve"> батьки. </w:t>
      </w:r>
      <w:r w:rsidR="00F92443" w:rsidRPr="00457585">
        <w:rPr>
          <w:sz w:val="24"/>
          <w:szCs w:val="24"/>
        </w:rPr>
        <w:t>З</w:t>
      </w:r>
      <w:r w:rsidR="002F0425" w:rsidRPr="00457585">
        <w:rPr>
          <w:sz w:val="24"/>
          <w:szCs w:val="24"/>
        </w:rPr>
        <w:t xml:space="preserve">роблено </w:t>
      </w:r>
      <w:r w:rsidR="00303EEF" w:rsidRPr="00457585">
        <w:rPr>
          <w:sz w:val="24"/>
          <w:szCs w:val="24"/>
        </w:rPr>
        <w:t>ремонт кл</w:t>
      </w:r>
      <w:r w:rsidR="00165686" w:rsidRPr="00457585">
        <w:rPr>
          <w:sz w:val="24"/>
          <w:szCs w:val="24"/>
        </w:rPr>
        <w:t>асних кімнат, спортивного залу</w:t>
      </w:r>
      <w:r w:rsidR="00F678E6" w:rsidRPr="00457585">
        <w:rPr>
          <w:sz w:val="24"/>
          <w:szCs w:val="24"/>
        </w:rPr>
        <w:t>, коридорів</w:t>
      </w:r>
      <w:r w:rsidR="00303EEF" w:rsidRPr="00457585">
        <w:rPr>
          <w:sz w:val="24"/>
          <w:szCs w:val="24"/>
        </w:rPr>
        <w:t xml:space="preserve"> </w:t>
      </w:r>
    </w:p>
    <w:p w:rsidR="00165686" w:rsidRPr="00457585" w:rsidRDefault="00303EEF" w:rsidP="002800C1">
      <w:pPr>
        <w:spacing w:after="0"/>
        <w:ind w:firstLine="426"/>
        <w:jc w:val="both"/>
        <w:rPr>
          <w:sz w:val="24"/>
          <w:szCs w:val="24"/>
        </w:rPr>
      </w:pPr>
      <w:r w:rsidRPr="00457585">
        <w:rPr>
          <w:sz w:val="24"/>
          <w:szCs w:val="24"/>
        </w:rPr>
        <w:t xml:space="preserve">Однією із значних проблем залишається фінансова і матеріальна незабезпеченість роботи </w:t>
      </w:r>
      <w:r w:rsidR="002F0E13" w:rsidRPr="00457585">
        <w:rPr>
          <w:sz w:val="24"/>
          <w:szCs w:val="24"/>
        </w:rPr>
        <w:t>ліцею</w:t>
      </w:r>
      <w:r w:rsidRPr="00457585">
        <w:rPr>
          <w:sz w:val="24"/>
          <w:szCs w:val="24"/>
        </w:rPr>
        <w:t xml:space="preserve">. Нагальною проблемою є </w:t>
      </w:r>
      <w:r w:rsidR="00165686" w:rsidRPr="00457585">
        <w:rPr>
          <w:sz w:val="24"/>
          <w:szCs w:val="24"/>
        </w:rPr>
        <w:t xml:space="preserve">проведення комплексу ремонтних робіт щодо модернізації: </w:t>
      </w:r>
    </w:p>
    <w:p w:rsidR="00165686" w:rsidRPr="00457585" w:rsidRDefault="00165686" w:rsidP="002800C1">
      <w:pPr>
        <w:spacing w:after="0"/>
        <w:ind w:firstLine="426"/>
        <w:jc w:val="both"/>
        <w:rPr>
          <w:sz w:val="24"/>
          <w:szCs w:val="24"/>
        </w:rPr>
      </w:pPr>
      <w:r w:rsidRPr="00457585">
        <w:rPr>
          <w:sz w:val="24"/>
          <w:szCs w:val="24"/>
        </w:rPr>
        <w:t>- ремонт</w:t>
      </w:r>
      <w:r w:rsidR="002F0E13" w:rsidRPr="00457585">
        <w:rPr>
          <w:sz w:val="24"/>
          <w:szCs w:val="24"/>
        </w:rPr>
        <w:t>у</w:t>
      </w:r>
      <w:r w:rsidRPr="00457585">
        <w:rPr>
          <w:sz w:val="24"/>
          <w:szCs w:val="24"/>
        </w:rPr>
        <w:t xml:space="preserve"> фасаду та фойє;</w:t>
      </w:r>
    </w:p>
    <w:p w:rsidR="00165686" w:rsidRPr="00457585" w:rsidRDefault="00165686" w:rsidP="002800C1">
      <w:pPr>
        <w:spacing w:after="0"/>
        <w:ind w:firstLine="426"/>
        <w:jc w:val="both"/>
        <w:rPr>
          <w:sz w:val="24"/>
          <w:szCs w:val="24"/>
        </w:rPr>
      </w:pPr>
      <w:r w:rsidRPr="00457585">
        <w:rPr>
          <w:sz w:val="24"/>
          <w:szCs w:val="24"/>
        </w:rPr>
        <w:t xml:space="preserve">- класних кімнат; </w:t>
      </w:r>
    </w:p>
    <w:p w:rsidR="00165686" w:rsidRPr="00457585" w:rsidRDefault="00165686" w:rsidP="002800C1">
      <w:pPr>
        <w:spacing w:after="0"/>
        <w:ind w:firstLine="426"/>
        <w:jc w:val="both"/>
        <w:rPr>
          <w:sz w:val="24"/>
          <w:szCs w:val="24"/>
        </w:rPr>
      </w:pPr>
      <w:r w:rsidRPr="00457585">
        <w:rPr>
          <w:sz w:val="24"/>
          <w:szCs w:val="24"/>
        </w:rPr>
        <w:t>- харчоблоку (сучасне освітлення кухні, ремонт стелі, заміна електропроводки, заміна панелей облицювальною плиткою)</w:t>
      </w:r>
      <w:r w:rsidR="002F0E13" w:rsidRPr="00457585">
        <w:rPr>
          <w:sz w:val="24"/>
          <w:szCs w:val="24"/>
        </w:rPr>
        <w:t>.</w:t>
      </w:r>
    </w:p>
    <w:p w:rsidR="00165686" w:rsidRPr="00457585" w:rsidRDefault="00165686" w:rsidP="002800C1">
      <w:pPr>
        <w:spacing w:after="0"/>
        <w:ind w:firstLine="426"/>
        <w:jc w:val="both"/>
        <w:rPr>
          <w:sz w:val="24"/>
          <w:szCs w:val="24"/>
        </w:rPr>
      </w:pPr>
    </w:p>
    <w:p w:rsidR="00165686" w:rsidRPr="00457585" w:rsidRDefault="00165686" w:rsidP="002800C1">
      <w:pPr>
        <w:spacing w:after="0"/>
        <w:ind w:firstLine="426"/>
        <w:jc w:val="center"/>
        <w:rPr>
          <w:b/>
          <w:sz w:val="24"/>
          <w:szCs w:val="24"/>
        </w:rPr>
      </w:pPr>
      <w:r w:rsidRPr="00457585">
        <w:rPr>
          <w:b/>
          <w:sz w:val="24"/>
          <w:szCs w:val="24"/>
        </w:rPr>
        <w:t xml:space="preserve">Сайт </w:t>
      </w:r>
      <w:r w:rsidR="002F0E13" w:rsidRPr="00457585">
        <w:rPr>
          <w:b/>
          <w:sz w:val="24"/>
          <w:szCs w:val="24"/>
        </w:rPr>
        <w:t>ліцею</w:t>
      </w:r>
    </w:p>
    <w:p w:rsidR="004D0932" w:rsidRPr="00457585" w:rsidRDefault="00165686" w:rsidP="002800C1">
      <w:pPr>
        <w:spacing w:after="0"/>
        <w:ind w:firstLine="426"/>
        <w:jc w:val="both"/>
        <w:rPr>
          <w:sz w:val="24"/>
          <w:szCs w:val="24"/>
        </w:rPr>
      </w:pPr>
      <w:r w:rsidRPr="00457585">
        <w:rPr>
          <w:sz w:val="24"/>
          <w:szCs w:val="24"/>
        </w:rPr>
        <w:t>Згідно статті 30, закону України «Про повну загальну середню освіту», «Про прозорість та інформаційну відкритість закладу освіти» аналіз сучасного стану закладу є на сайті школи</w:t>
      </w:r>
      <w:r w:rsidR="004D0932" w:rsidRPr="00457585">
        <w:rPr>
          <w:sz w:val="24"/>
          <w:szCs w:val="24"/>
        </w:rPr>
        <w:t xml:space="preserve"> та містить таку інформацію:</w:t>
      </w:r>
    </w:p>
    <w:p w:rsidR="004D0932" w:rsidRPr="00457585" w:rsidRDefault="004D0932" w:rsidP="002800C1">
      <w:pPr>
        <w:spacing w:after="0"/>
        <w:ind w:firstLine="426"/>
        <w:jc w:val="both"/>
        <w:rPr>
          <w:sz w:val="24"/>
          <w:szCs w:val="24"/>
        </w:rPr>
      </w:pPr>
      <w:r w:rsidRPr="00457585">
        <w:rPr>
          <w:sz w:val="24"/>
          <w:szCs w:val="24"/>
        </w:rPr>
        <w:t>- статут закладу освіти;</w:t>
      </w:r>
    </w:p>
    <w:p w:rsidR="004D0932" w:rsidRPr="00457585" w:rsidRDefault="004D0932" w:rsidP="002800C1">
      <w:pPr>
        <w:spacing w:after="0"/>
        <w:ind w:firstLine="426"/>
        <w:jc w:val="both"/>
        <w:rPr>
          <w:sz w:val="24"/>
          <w:szCs w:val="24"/>
        </w:rPr>
      </w:pPr>
      <w:r w:rsidRPr="00457585">
        <w:rPr>
          <w:sz w:val="24"/>
          <w:szCs w:val="24"/>
        </w:rPr>
        <w:t>- ліцензії на провадження освітньої діяльності;</w:t>
      </w:r>
    </w:p>
    <w:p w:rsidR="004D0932" w:rsidRPr="00457585" w:rsidRDefault="004D0932" w:rsidP="002800C1">
      <w:pPr>
        <w:spacing w:after="0"/>
        <w:ind w:firstLine="426"/>
        <w:jc w:val="both"/>
        <w:rPr>
          <w:sz w:val="24"/>
          <w:szCs w:val="24"/>
        </w:rPr>
      </w:pPr>
      <w:r w:rsidRPr="00457585">
        <w:rPr>
          <w:sz w:val="24"/>
          <w:szCs w:val="24"/>
        </w:rPr>
        <w:t>- сертифікати про акредитацію освітніх програм, сертифікат про інституційну акредитацію закладу вищої освіти;</w:t>
      </w:r>
    </w:p>
    <w:p w:rsidR="004D0932" w:rsidRPr="00457585" w:rsidRDefault="004D0932" w:rsidP="002800C1">
      <w:pPr>
        <w:spacing w:after="0"/>
        <w:ind w:firstLine="426"/>
        <w:jc w:val="both"/>
        <w:rPr>
          <w:sz w:val="24"/>
          <w:szCs w:val="24"/>
        </w:rPr>
      </w:pPr>
      <w:r w:rsidRPr="00457585">
        <w:rPr>
          <w:sz w:val="24"/>
          <w:szCs w:val="24"/>
        </w:rPr>
        <w:t>- структура та органи управління закладу освіти;</w:t>
      </w:r>
    </w:p>
    <w:p w:rsidR="004D0932" w:rsidRPr="00457585" w:rsidRDefault="004D0932" w:rsidP="00492284">
      <w:pPr>
        <w:spacing w:before="240" w:after="0"/>
        <w:ind w:firstLine="426"/>
        <w:jc w:val="both"/>
        <w:rPr>
          <w:sz w:val="24"/>
          <w:szCs w:val="24"/>
        </w:rPr>
      </w:pPr>
      <w:r w:rsidRPr="00457585">
        <w:rPr>
          <w:sz w:val="24"/>
          <w:szCs w:val="24"/>
        </w:rPr>
        <w:lastRenderedPageBreak/>
        <w:t>- кадровий склад закладу освіти згідно з ліцензійними умовами;</w:t>
      </w:r>
    </w:p>
    <w:p w:rsidR="004D0932" w:rsidRPr="00457585" w:rsidRDefault="004D0932" w:rsidP="002800C1">
      <w:pPr>
        <w:spacing w:after="0"/>
        <w:ind w:firstLine="426"/>
        <w:jc w:val="both"/>
        <w:rPr>
          <w:sz w:val="24"/>
          <w:szCs w:val="24"/>
        </w:rPr>
      </w:pPr>
      <w:r w:rsidRPr="00457585">
        <w:rPr>
          <w:sz w:val="24"/>
          <w:szCs w:val="24"/>
        </w:rPr>
        <w:t>- освітні програми, що реалізуються в закладі освіти, та перелік освітніх компонентів, що передбачені відповідною освітньою програмою;</w:t>
      </w:r>
    </w:p>
    <w:p w:rsidR="004D0932" w:rsidRPr="00457585" w:rsidRDefault="004D0932" w:rsidP="002800C1">
      <w:pPr>
        <w:spacing w:after="0"/>
        <w:ind w:firstLine="426"/>
        <w:jc w:val="both"/>
        <w:rPr>
          <w:sz w:val="24"/>
          <w:szCs w:val="24"/>
        </w:rPr>
      </w:pPr>
      <w:r w:rsidRPr="00457585">
        <w:rPr>
          <w:sz w:val="24"/>
          <w:szCs w:val="24"/>
        </w:rPr>
        <w:t>- територія обслуговування, закріплена за закладом освіти його засновником (для закладів дошкільної та загальної середньої освіти);</w:t>
      </w:r>
    </w:p>
    <w:p w:rsidR="004D0932" w:rsidRPr="00457585" w:rsidRDefault="004D0932" w:rsidP="002800C1">
      <w:pPr>
        <w:spacing w:after="0"/>
        <w:ind w:firstLine="426"/>
        <w:jc w:val="both"/>
        <w:rPr>
          <w:sz w:val="24"/>
          <w:szCs w:val="24"/>
        </w:rPr>
      </w:pPr>
      <w:r w:rsidRPr="00457585">
        <w:rPr>
          <w:sz w:val="24"/>
          <w:szCs w:val="24"/>
        </w:rPr>
        <w:t>- ліцензований обсяг та фактична кількість осіб, які навчаються у закладі освіти;</w:t>
      </w:r>
    </w:p>
    <w:p w:rsidR="004D0932" w:rsidRPr="00457585" w:rsidRDefault="004D0932" w:rsidP="002800C1">
      <w:pPr>
        <w:spacing w:after="0"/>
        <w:ind w:firstLine="426"/>
        <w:jc w:val="both"/>
        <w:rPr>
          <w:sz w:val="24"/>
          <w:szCs w:val="24"/>
        </w:rPr>
      </w:pPr>
      <w:r w:rsidRPr="00457585">
        <w:rPr>
          <w:sz w:val="24"/>
          <w:szCs w:val="24"/>
        </w:rPr>
        <w:t>- мова (мови) освітнього процесу;</w:t>
      </w:r>
    </w:p>
    <w:p w:rsidR="004D0932" w:rsidRPr="00457585" w:rsidRDefault="004D0932" w:rsidP="002800C1">
      <w:pPr>
        <w:spacing w:after="0"/>
        <w:ind w:firstLine="426"/>
        <w:jc w:val="both"/>
        <w:rPr>
          <w:sz w:val="24"/>
          <w:szCs w:val="24"/>
        </w:rPr>
      </w:pPr>
      <w:r w:rsidRPr="00457585">
        <w:rPr>
          <w:sz w:val="24"/>
          <w:szCs w:val="24"/>
        </w:rPr>
        <w:t>- наявність вакантних посад, порядок і умови проведення конкурсу на їх заміщення (у разі його проведення);</w:t>
      </w:r>
    </w:p>
    <w:p w:rsidR="004D0932" w:rsidRPr="00457585" w:rsidRDefault="004D0932" w:rsidP="002800C1">
      <w:pPr>
        <w:spacing w:after="0"/>
        <w:ind w:firstLine="426"/>
        <w:jc w:val="both"/>
        <w:rPr>
          <w:sz w:val="24"/>
          <w:szCs w:val="24"/>
        </w:rPr>
      </w:pPr>
      <w:r w:rsidRPr="00457585">
        <w:rPr>
          <w:sz w:val="24"/>
          <w:szCs w:val="24"/>
        </w:rPr>
        <w:t>- матеріально-технічне забезпечення закладу освіти (згідно з ліцензійними умовами);</w:t>
      </w:r>
    </w:p>
    <w:p w:rsidR="004D0932" w:rsidRPr="00457585" w:rsidRDefault="004D0932" w:rsidP="002800C1">
      <w:pPr>
        <w:spacing w:after="0"/>
        <w:ind w:firstLine="426"/>
        <w:jc w:val="both"/>
        <w:rPr>
          <w:sz w:val="24"/>
          <w:szCs w:val="24"/>
        </w:rPr>
      </w:pPr>
      <w:r w:rsidRPr="00457585">
        <w:rPr>
          <w:sz w:val="24"/>
          <w:szCs w:val="24"/>
        </w:rPr>
        <w:t>- результати моніторингу якості освіти;</w:t>
      </w:r>
    </w:p>
    <w:p w:rsidR="004D0932" w:rsidRPr="00457585" w:rsidRDefault="004D0932" w:rsidP="002800C1">
      <w:pPr>
        <w:spacing w:after="0"/>
        <w:ind w:firstLine="426"/>
        <w:jc w:val="both"/>
        <w:rPr>
          <w:sz w:val="24"/>
          <w:szCs w:val="24"/>
        </w:rPr>
      </w:pPr>
      <w:r w:rsidRPr="00457585">
        <w:rPr>
          <w:sz w:val="24"/>
          <w:szCs w:val="24"/>
        </w:rPr>
        <w:t>- річний звіт про діяльність закладу освіти;</w:t>
      </w:r>
    </w:p>
    <w:p w:rsidR="004D0932" w:rsidRPr="00457585" w:rsidRDefault="004D0932" w:rsidP="002800C1">
      <w:pPr>
        <w:spacing w:after="0"/>
        <w:ind w:firstLine="426"/>
        <w:jc w:val="both"/>
        <w:rPr>
          <w:sz w:val="24"/>
          <w:szCs w:val="24"/>
        </w:rPr>
      </w:pPr>
      <w:r w:rsidRPr="00457585">
        <w:rPr>
          <w:sz w:val="24"/>
          <w:szCs w:val="24"/>
        </w:rPr>
        <w:t>- правила прийому до закладу освіти;</w:t>
      </w:r>
    </w:p>
    <w:p w:rsidR="004D0932" w:rsidRPr="00457585" w:rsidRDefault="004D0932" w:rsidP="002800C1">
      <w:pPr>
        <w:spacing w:after="0"/>
        <w:ind w:firstLine="426"/>
        <w:jc w:val="both"/>
        <w:rPr>
          <w:sz w:val="24"/>
          <w:szCs w:val="24"/>
        </w:rPr>
      </w:pPr>
      <w:r w:rsidRPr="00457585">
        <w:rPr>
          <w:sz w:val="24"/>
          <w:szCs w:val="24"/>
        </w:rPr>
        <w:t>- умови доступності закладу освіти для навчання осіб з особливими освітніми потребами;</w:t>
      </w:r>
    </w:p>
    <w:p w:rsidR="004D0932" w:rsidRPr="00457585" w:rsidRDefault="004D0932" w:rsidP="002800C1">
      <w:pPr>
        <w:spacing w:after="0"/>
        <w:ind w:firstLine="426"/>
        <w:jc w:val="both"/>
        <w:rPr>
          <w:sz w:val="24"/>
          <w:szCs w:val="24"/>
        </w:rPr>
      </w:pPr>
      <w:r w:rsidRPr="00457585">
        <w:rPr>
          <w:sz w:val="24"/>
          <w:szCs w:val="24"/>
        </w:rPr>
        <w:t>- перелік додаткових освітніх та інших послуг, їх вартість, порядок надання та оплати;</w:t>
      </w:r>
    </w:p>
    <w:p w:rsidR="004D0932" w:rsidRPr="00457585" w:rsidRDefault="004D0932" w:rsidP="002800C1">
      <w:pPr>
        <w:spacing w:after="0"/>
        <w:ind w:firstLine="426"/>
        <w:jc w:val="both"/>
        <w:rPr>
          <w:sz w:val="24"/>
          <w:szCs w:val="24"/>
        </w:rPr>
      </w:pPr>
      <w:r w:rsidRPr="00457585">
        <w:rPr>
          <w:sz w:val="24"/>
          <w:szCs w:val="24"/>
        </w:rPr>
        <w:t>- правила поведінки здобувача освіти в закладі освіти;</w:t>
      </w:r>
    </w:p>
    <w:p w:rsidR="004D0932" w:rsidRPr="00457585" w:rsidRDefault="004D0932" w:rsidP="002800C1">
      <w:pPr>
        <w:spacing w:after="0"/>
        <w:ind w:firstLine="426"/>
        <w:jc w:val="both"/>
        <w:rPr>
          <w:sz w:val="24"/>
          <w:szCs w:val="24"/>
        </w:rPr>
      </w:pPr>
      <w:r w:rsidRPr="00457585">
        <w:rPr>
          <w:sz w:val="24"/>
          <w:szCs w:val="24"/>
        </w:rPr>
        <w:t>- план заходів, спрямованих на запобігання та протидію булінгу (цькуванню) в закладі освіти;</w:t>
      </w:r>
    </w:p>
    <w:p w:rsidR="004D0932" w:rsidRPr="00457585" w:rsidRDefault="004D0932" w:rsidP="002800C1">
      <w:pPr>
        <w:spacing w:after="0"/>
        <w:ind w:firstLine="426"/>
        <w:jc w:val="both"/>
        <w:rPr>
          <w:sz w:val="24"/>
          <w:szCs w:val="24"/>
        </w:rPr>
      </w:pPr>
      <w:r w:rsidRPr="00457585">
        <w:rPr>
          <w:sz w:val="24"/>
          <w:szCs w:val="24"/>
        </w:rPr>
        <w:t>- порядок подання та розгляду (з дотриманням конфіденційності) заяв про випадки булінгу (цькування) в закладі освіти;</w:t>
      </w:r>
    </w:p>
    <w:p w:rsidR="004D0932" w:rsidRPr="00457585" w:rsidRDefault="004D0932" w:rsidP="002800C1">
      <w:pPr>
        <w:spacing w:after="0"/>
        <w:ind w:firstLine="426"/>
        <w:jc w:val="both"/>
        <w:rPr>
          <w:sz w:val="24"/>
          <w:szCs w:val="24"/>
        </w:rPr>
      </w:pPr>
      <w:r w:rsidRPr="00457585">
        <w:rPr>
          <w:sz w:val="24"/>
          <w:szCs w:val="24"/>
        </w:rPr>
        <w:t>- порядок реагування на доведені випадки булінгу (цькування) в закладі освіти та відповідальність осіб, причетних до булінгу (цькування);</w:t>
      </w:r>
    </w:p>
    <w:p w:rsidR="004D0932" w:rsidRPr="00457585" w:rsidRDefault="004D0932" w:rsidP="002800C1">
      <w:pPr>
        <w:spacing w:after="0"/>
        <w:ind w:firstLine="426"/>
        <w:jc w:val="both"/>
        <w:rPr>
          <w:sz w:val="24"/>
          <w:szCs w:val="24"/>
        </w:rPr>
      </w:pPr>
      <w:r w:rsidRPr="00457585">
        <w:rPr>
          <w:sz w:val="24"/>
          <w:szCs w:val="24"/>
        </w:rPr>
        <w:t>- інша інформація, що оприлюднюється за рішенням закладу освіти або на вимогу законодавства.</w:t>
      </w:r>
    </w:p>
    <w:p w:rsidR="00165686" w:rsidRPr="00457585" w:rsidRDefault="00165686" w:rsidP="002800C1">
      <w:pPr>
        <w:spacing w:after="0"/>
        <w:ind w:firstLine="426"/>
        <w:jc w:val="both"/>
        <w:rPr>
          <w:sz w:val="24"/>
          <w:szCs w:val="24"/>
          <w:highlight w:val="yellow"/>
        </w:rPr>
      </w:pPr>
    </w:p>
    <w:p w:rsidR="004D0932" w:rsidRPr="00457585" w:rsidRDefault="00165686" w:rsidP="002800C1">
      <w:pPr>
        <w:spacing w:after="0"/>
        <w:ind w:firstLine="426"/>
        <w:jc w:val="center"/>
        <w:rPr>
          <w:b/>
          <w:sz w:val="24"/>
          <w:szCs w:val="24"/>
        </w:rPr>
      </w:pPr>
      <w:r w:rsidRPr="00457585">
        <w:rPr>
          <w:b/>
          <w:sz w:val="24"/>
          <w:szCs w:val="24"/>
        </w:rPr>
        <w:t>Організація харчування</w:t>
      </w:r>
    </w:p>
    <w:p w:rsidR="004D0932" w:rsidRPr="00457585" w:rsidRDefault="00165686" w:rsidP="002800C1">
      <w:pPr>
        <w:spacing w:after="0"/>
        <w:ind w:firstLine="426"/>
        <w:jc w:val="both"/>
        <w:rPr>
          <w:sz w:val="24"/>
          <w:szCs w:val="24"/>
        </w:rPr>
      </w:pPr>
      <w:r w:rsidRPr="00457585">
        <w:rPr>
          <w:sz w:val="24"/>
          <w:szCs w:val="24"/>
        </w:rPr>
        <w:t xml:space="preserve">З метою чіткої організації режиму дня, який відповідає віковим нормам учнів, збереження здоров’я й попередження харчових та інфекційних захворювань у </w:t>
      </w:r>
      <w:r w:rsidR="002F0E13" w:rsidRPr="00457585">
        <w:rPr>
          <w:sz w:val="24"/>
          <w:szCs w:val="24"/>
        </w:rPr>
        <w:t>ліцею</w:t>
      </w:r>
      <w:r w:rsidRPr="00457585">
        <w:rPr>
          <w:sz w:val="24"/>
          <w:szCs w:val="24"/>
        </w:rPr>
        <w:t xml:space="preserve"> організоване гаряче харчування учнів 1 – 11 класів. Виконуються всі необхідні умови санітарного контролю щодо термінів і умов зберігання та реал</w:t>
      </w:r>
      <w:r w:rsidR="004D0932" w:rsidRPr="00457585">
        <w:rPr>
          <w:sz w:val="24"/>
          <w:szCs w:val="24"/>
        </w:rPr>
        <w:t>ізації продуктів. Випадків порушень термінів реалізації продуктів не було.</w:t>
      </w:r>
    </w:p>
    <w:p w:rsidR="0033670A" w:rsidRPr="00457585" w:rsidRDefault="004D0932" w:rsidP="002800C1">
      <w:pPr>
        <w:spacing w:after="0"/>
        <w:ind w:firstLine="426"/>
        <w:jc w:val="both"/>
        <w:rPr>
          <w:sz w:val="24"/>
          <w:szCs w:val="24"/>
        </w:rPr>
      </w:pPr>
      <w:r w:rsidRPr="00457585">
        <w:rPr>
          <w:sz w:val="24"/>
          <w:szCs w:val="24"/>
        </w:rPr>
        <w:t>Меню вивішено у їдальні на видному місці. У ньому зазначено найменування страв, вихід продуктів.</w:t>
      </w:r>
    </w:p>
    <w:p w:rsidR="0033670A" w:rsidRPr="00457585" w:rsidRDefault="0033670A" w:rsidP="002800C1">
      <w:pPr>
        <w:spacing w:after="0"/>
        <w:ind w:firstLine="426"/>
        <w:jc w:val="both"/>
        <w:rPr>
          <w:sz w:val="24"/>
          <w:szCs w:val="24"/>
        </w:rPr>
      </w:pPr>
      <w:r w:rsidRPr="00457585">
        <w:rPr>
          <w:sz w:val="24"/>
          <w:szCs w:val="24"/>
        </w:rPr>
        <w:t>Гарячим харчуванням протягом навчального року було охоплено 83</w:t>
      </w:r>
      <w:r w:rsidR="002F0E13" w:rsidRPr="00457585">
        <w:rPr>
          <w:sz w:val="24"/>
          <w:szCs w:val="24"/>
        </w:rPr>
        <w:t xml:space="preserve"> % учнів. У І та ІІ семестрах </w:t>
      </w:r>
      <w:r w:rsidRPr="00457585">
        <w:rPr>
          <w:sz w:val="24"/>
          <w:szCs w:val="24"/>
        </w:rPr>
        <w:t xml:space="preserve">всі учні </w:t>
      </w:r>
      <w:r w:rsidR="002F0E13" w:rsidRPr="00457585">
        <w:rPr>
          <w:sz w:val="24"/>
          <w:szCs w:val="24"/>
        </w:rPr>
        <w:t>початкових класів</w:t>
      </w:r>
      <w:r w:rsidRPr="00457585">
        <w:rPr>
          <w:sz w:val="24"/>
          <w:szCs w:val="24"/>
        </w:rPr>
        <w:t>були охоплені гарячим харчуванням.</w:t>
      </w:r>
      <w:r w:rsidR="00F678E6" w:rsidRPr="00457585">
        <w:rPr>
          <w:sz w:val="24"/>
          <w:szCs w:val="24"/>
        </w:rPr>
        <w:t xml:space="preserve"> Вартість харчування становила до 30 </w:t>
      </w:r>
      <w:r w:rsidRPr="00457585">
        <w:rPr>
          <w:sz w:val="24"/>
          <w:szCs w:val="24"/>
        </w:rPr>
        <w:t xml:space="preserve"> гривень. Діти пільгових категорій харчуються безкоштовно.</w:t>
      </w:r>
    </w:p>
    <w:p w:rsidR="0033670A" w:rsidRPr="00457585" w:rsidRDefault="0033670A" w:rsidP="002800C1">
      <w:pPr>
        <w:spacing w:after="0"/>
        <w:ind w:firstLine="426"/>
        <w:jc w:val="both"/>
        <w:rPr>
          <w:sz w:val="24"/>
          <w:szCs w:val="24"/>
          <w:highlight w:val="yellow"/>
        </w:rPr>
      </w:pPr>
    </w:p>
    <w:p w:rsidR="0033670A" w:rsidRPr="00457585" w:rsidRDefault="0033670A" w:rsidP="002800C1">
      <w:pPr>
        <w:spacing w:after="0"/>
        <w:ind w:firstLine="426"/>
        <w:jc w:val="center"/>
        <w:rPr>
          <w:b/>
          <w:sz w:val="24"/>
          <w:szCs w:val="24"/>
        </w:rPr>
      </w:pPr>
      <w:r w:rsidRPr="00457585">
        <w:rPr>
          <w:b/>
          <w:sz w:val="24"/>
          <w:szCs w:val="24"/>
        </w:rPr>
        <w:t>Використання коштів</w:t>
      </w:r>
    </w:p>
    <w:p w:rsidR="0033670A" w:rsidRPr="00457585" w:rsidRDefault="0033670A" w:rsidP="002800C1">
      <w:pPr>
        <w:spacing w:after="0"/>
        <w:ind w:firstLine="426"/>
        <w:jc w:val="both"/>
        <w:rPr>
          <w:sz w:val="24"/>
          <w:szCs w:val="24"/>
        </w:rPr>
      </w:pPr>
      <w:r w:rsidRPr="00457585">
        <w:rPr>
          <w:sz w:val="24"/>
          <w:szCs w:val="24"/>
        </w:rPr>
        <w:t xml:space="preserve">На сайті розміщена публічна інформація про всі кошти, які надходять на розвиток </w:t>
      </w:r>
      <w:r w:rsidR="002F0E13" w:rsidRPr="00457585">
        <w:rPr>
          <w:sz w:val="24"/>
          <w:szCs w:val="24"/>
        </w:rPr>
        <w:t>ліцею</w:t>
      </w:r>
      <w:r w:rsidRPr="00457585">
        <w:rPr>
          <w:sz w:val="24"/>
          <w:szCs w:val="24"/>
        </w:rPr>
        <w:t>.</w:t>
      </w:r>
    </w:p>
    <w:p w:rsidR="004829E5" w:rsidRPr="00457585" w:rsidRDefault="0033670A" w:rsidP="002800C1">
      <w:pPr>
        <w:spacing w:after="0"/>
        <w:ind w:firstLine="426"/>
        <w:jc w:val="both"/>
        <w:rPr>
          <w:sz w:val="24"/>
          <w:szCs w:val="24"/>
        </w:rPr>
      </w:pPr>
      <w:r w:rsidRPr="00457585">
        <w:rPr>
          <w:sz w:val="24"/>
          <w:szCs w:val="24"/>
        </w:rPr>
        <w:t xml:space="preserve">Фінансування </w:t>
      </w:r>
      <w:r w:rsidR="002F0E13" w:rsidRPr="00457585">
        <w:rPr>
          <w:sz w:val="24"/>
          <w:szCs w:val="24"/>
        </w:rPr>
        <w:t>ліцею</w:t>
      </w:r>
      <w:r w:rsidRPr="00457585">
        <w:rPr>
          <w:sz w:val="24"/>
          <w:szCs w:val="24"/>
        </w:rPr>
        <w:t xml:space="preserve"> здійснюється за рахунок коштів міського бюджету та освітньої субвенції з державного бюджету.</w:t>
      </w:r>
    </w:p>
    <w:p w:rsidR="00C6065F" w:rsidRPr="00457585" w:rsidRDefault="00C6065F" w:rsidP="002800C1">
      <w:pPr>
        <w:spacing w:after="0"/>
        <w:ind w:firstLine="426"/>
        <w:jc w:val="both"/>
        <w:rPr>
          <w:sz w:val="24"/>
          <w:szCs w:val="24"/>
          <w:highlight w:val="yellow"/>
        </w:rPr>
      </w:pPr>
    </w:p>
    <w:p w:rsidR="00165686" w:rsidRPr="00457585" w:rsidRDefault="00165686" w:rsidP="002800C1">
      <w:pPr>
        <w:spacing w:after="0"/>
        <w:ind w:firstLine="426"/>
        <w:jc w:val="center"/>
        <w:rPr>
          <w:b/>
          <w:sz w:val="24"/>
          <w:szCs w:val="24"/>
        </w:rPr>
      </w:pPr>
      <w:r w:rsidRPr="00457585">
        <w:rPr>
          <w:b/>
          <w:sz w:val="24"/>
          <w:szCs w:val="24"/>
        </w:rPr>
        <w:t>Недоліки у роботі</w:t>
      </w:r>
    </w:p>
    <w:p w:rsidR="00303EEF" w:rsidRPr="00457585" w:rsidRDefault="00303EEF" w:rsidP="002800C1">
      <w:pPr>
        <w:spacing w:after="0"/>
        <w:ind w:firstLine="426"/>
        <w:jc w:val="both"/>
        <w:rPr>
          <w:sz w:val="24"/>
          <w:szCs w:val="24"/>
        </w:rPr>
      </w:pPr>
      <w:r w:rsidRPr="00457585">
        <w:rPr>
          <w:sz w:val="24"/>
          <w:szCs w:val="24"/>
        </w:rPr>
        <w:t xml:space="preserve">Однак,  попри позитивні результати діяльності педагогічного колективу у </w:t>
      </w:r>
      <w:r w:rsidR="00C0766D" w:rsidRPr="00457585">
        <w:rPr>
          <w:sz w:val="24"/>
          <w:szCs w:val="24"/>
        </w:rPr>
        <w:t>202</w:t>
      </w:r>
      <w:r w:rsidR="00F678E6" w:rsidRPr="00457585">
        <w:rPr>
          <w:sz w:val="24"/>
          <w:szCs w:val="24"/>
        </w:rPr>
        <w:t>3</w:t>
      </w:r>
      <w:r w:rsidR="00C0766D" w:rsidRPr="00457585">
        <w:rPr>
          <w:sz w:val="24"/>
          <w:szCs w:val="24"/>
        </w:rPr>
        <w:t>/202</w:t>
      </w:r>
      <w:r w:rsidR="00F678E6" w:rsidRPr="00457585">
        <w:rPr>
          <w:sz w:val="24"/>
          <w:szCs w:val="24"/>
        </w:rPr>
        <w:t>4</w:t>
      </w:r>
      <w:r w:rsidRPr="00457585">
        <w:rPr>
          <w:sz w:val="24"/>
          <w:szCs w:val="24"/>
        </w:rPr>
        <w:t>навчальному році слід указати на низку суттєвих недоліків у роботі та нереалізованих перспектив з деяких питань:</w:t>
      </w:r>
    </w:p>
    <w:p w:rsidR="00303EEF" w:rsidRPr="00457585" w:rsidRDefault="004D0932" w:rsidP="002800C1">
      <w:pPr>
        <w:spacing w:after="0"/>
        <w:ind w:firstLine="426"/>
        <w:jc w:val="both"/>
        <w:rPr>
          <w:sz w:val="24"/>
          <w:szCs w:val="24"/>
        </w:rPr>
      </w:pPr>
      <w:r w:rsidRPr="00457585">
        <w:rPr>
          <w:sz w:val="24"/>
          <w:szCs w:val="24"/>
        </w:rPr>
        <w:t xml:space="preserve">- </w:t>
      </w:r>
      <w:r w:rsidR="00303EEF" w:rsidRPr="00457585">
        <w:rPr>
          <w:sz w:val="24"/>
          <w:szCs w:val="24"/>
        </w:rPr>
        <w:t>пасивність роботи окремих учителів – предметників щодо упровадження елементів інформаційних технологій навчання;</w:t>
      </w:r>
    </w:p>
    <w:p w:rsidR="00303EEF" w:rsidRPr="00457585" w:rsidRDefault="004D0932" w:rsidP="002800C1">
      <w:pPr>
        <w:spacing w:after="0"/>
        <w:ind w:firstLine="426"/>
        <w:jc w:val="both"/>
        <w:rPr>
          <w:sz w:val="24"/>
          <w:szCs w:val="24"/>
        </w:rPr>
      </w:pPr>
      <w:r w:rsidRPr="00457585">
        <w:rPr>
          <w:sz w:val="24"/>
          <w:szCs w:val="24"/>
        </w:rPr>
        <w:lastRenderedPageBreak/>
        <w:t xml:space="preserve">- </w:t>
      </w:r>
      <w:r w:rsidR="00303EEF" w:rsidRPr="00457585">
        <w:rPr>
          <w:sz w:val="24"/>
          <w:szCs w:val="24"/>
        </w:rPr>
        <w:t xml:space="preserve">не забезпечено участь учителів </w:t>
      </w:r>
      <w:r w:rsidR="002F0E13" w:rsidRPr="00457585">
        <w:rPr>
          <w:sz w:val="24"/>
          <w:szCs w:val="24"/>
        </w:rPr>
        <w:t xml:space="preserve">ліцею </w:t>
      </w:r>
      <w:r w:rsidR="00303EEF" w:rsidRPr="00457585">
        <w:rPr>
          <w:sz w:val="24"/>
          <w:szCs w:val="24"/>
        </w:rPr>
        <w:t>у конкурсі «Учитель року»;</w:t>
      </w:r>
    </w:p>
    <w:p w:rsidR="00303EEF" w:rsidRPr="00457585" w:rsidRDefault="004D0932" w:rsidP="002800C1">
      <w:pPr>
        <w:spacing w:after="0"/>
        <w:ind w:firstLine="426"/>
        <w:jc w:val="both"/>
        <w:rPr>
          <w:sz w:val="24"/>
          <w:szCs w:val="24"/>
        </w:rPr>
      </w:pPr>
      <w:r w:rsidRPr="00457585">
        <w:rPr>
          <w:sz w:val="24"/>
          <w:szCs w:val="24"/>
        </w:rPr>
        <w:t xml:space="preserve">- </w:t>
      </w:r>
      <w:r w:rsidR="00303EEF" w:rsidRPr="00457585">
        <w:rPr>
          <w:sz w:val="24"/>
          <w:szCs w:val="24"/>
        </w:rPr>
        <w:t>недостатня робота учителів – предметників над поповненням навчальних кабінетів дидактичним та роздатковим матеріалом;</w:t>
      </w:r>
    </w:p>
    <w:p w:rsidR="00303EEF" w:rsidRPr="00457585" w:rsidRDefault="004D0932" w:rsidP="002800C1">
      <w:pPr>
        <w:spacing w:after="0"/>
        <w:ind w:firstLine="426"/>
        <w:jc w:val="both"/>
        <w:rPr>
          <w:sz w:val="24"/>
          <w:szCs w:val="24"/>
        </w:rPr>
      </w:pPr>
      <w:r w:rsidRPr="00457585">
        <w:rPr>
          <w:sz w:val="24"/>
          <w:szCs w:val="24"/>
        </w:rPr>
        <w:t xml:space="preserve">- </w:t>
      </w:r>
      <w:r w:rsidR="00303EEF" w:rsidRPr="00457585">
        <w:rPr>
          <w:sz w:val="24"/>
          <w:szCs w:val="24"/>
        </w:rPr>
        <w:t>низький рівень використання комп’ютерної техніки деякими учителями.</w:t>
      </w:r>
    </w:p>
    <w:p w:rsidR="00303EEF" w:rsidRPr="00457585" w:rsidRDefault="004D0932" w:rsidP="002800C1">
      <w:pPr>
        <w:spacing w:after="0"/>
        <w:ind w:firstLine="426"/>
        <w:jc w:val="both"/>
        <w:rPr>
          <w:sz w:val="24"/>
          <w:szCs w:val="24"/>
        </w:rPr>
      </w:pPr>
      <w:r w:rsidRPr="00457585">
        <w:rPr>
          <w:sz w:val="24"/>
          <w:szCs w:val="24"/>
        </w:rPr>
        <w:t xml:space="preserve">- </w:t>
      </w:r>
      <w:r w:rsidR="002F0425" w:rsidRPr="00457585">
        <w:rPr>
          <w:sz w:val="24"/>
          <w:szCs w:val="24"/>
        </w:rPr>
        <w:t>в</w:t>
      </w:r>
      <w:r w:rsidR="00303EEF" w:rsidRPr="00457585">
        <w:rPr>
          <w:sz w:val="24"/>
          <w:szCs w:val="24"/>
        </w:rPr>
        <w:t>ідсутність прагнень деяких учителів до постійного професійного розвитку, самооцінювання.</w:t>
      </w:r>
    </w:p>
    <w:p w:rsidR="002F0425" w:rsidRPr="00457585" w:rsidRDefault="002F0425" w:rsidP="002800C1">
      <w:pPr>
        <w:spacing w:after="0"/>
        <w:ind w:firstLine="426"/>
        <w:jc w:val="both"/>
        <w:rPr>
          <w:sz w:val="24"/>
          <w:szCs w:val="24"/>
        </w:rPr>
      </w:pPr>
    </w:p>
    <w:p w:rsidR="00303EEF" w:rsidRPr="00457585" w:rsidRDefault="00303EEF" w:rsidP="002800C1">
      <w:pPr>
        <w:spacing w:after="0"/>
        <w:ind w:firstLine="426"/>
        <w:jc w:val="center"/>
        <w:rPr>
          <w:b/>
          <w:sz w:val="24"/>
          <w:szCs w:val="24"/>
        </w:rPr>
      </w:pPr>
      <w:r w:rsidRPr="00457585">
        <w:rPr>
          <w:b/>
          <w:sz w:val="24"/>
          <w:szCs w:val="24"/>
        </w:rPr>
        <w:t xml:space="preserve">Завдання на </w:t>
      </w:r>
      <w:r w:rsidR="002F0425" w:rsidRPr="00457585">
        <w:rPr>
          <w:b/>
          <w:sz w:val="24"/>
          <w:szCs w:val="24"/>
        </w:rPr>
        <w:t>202</w:t>
      </w:r>
      <w:r w:rsidR="00F678E6" w:rsidRPr="00457585">
        <w:rPr>
          <w:b/>
          <w:sz w:val="24"/>
          <w:szCs w:val="24"/>
        </w:rPr>
        <w:t>4</w:t>
      </w:r>
      <w:r w:rsidR="002F0425" w:rsidRPr="00457585">
        <w:rPr>
          <w:b/>
          <w:sz w:val="24"/>
          <w:szCs w:val="24"/>
        </w:rPr>
        <w:t>/202</w:t>
      </w:r>
      <w:r w:rsidR="00F678E6" w:rsidRPr="00457585">
        <w:rPr>
          <w:b/>
          <w:sz w:val="24"/>
          <w:szCs w:val="24"/>
        </w:rPr>
        <w:t>5</w:t>
      </w:r>
      <w:r w:rsidR="002F0425" w:rsidRPr="00457585">
        <w:rPr>
          <w:b/>
          <w:sz w:val="24"/>
          <w:szCs w:val="24"/>
        </w:rPr>
        <w:t xml:space="preserve"> навчальний рік</w:t>
      </w:r>
    </w:p>
    <w:p w:rsidR="00303EEF" w:rsidRPr="00457585" w:rsidRDefault="002F0425" w:rsidP="002800C1">
      <w:pPr>
        <w:spacing w:after="0"/>
        <w:ind w:firstLine="426"/>
        <w:jc w:val="both"/>
        <w:rPr>
          <w:sz w:val="24"/>
          <w:szCs w:val="24"/>
        </w:rPr>
      </w:pPr>
      <w:r w:rsidRPr="00457585">
        <w:rPr>
          <w:sz w:val="24"/>
          <w:szCs w:val="24"/>
        </w:rPr>
        <w:t xml:space="preserve">1. </w:t>
      </w:r>
      <w:r w:rsidR="00303EEF" w:rsidRPr="00457585">
        <w:rPr>
          <w:sz w:val="24"/>
          <w:szCs w:val="24"/>
        </w:rPr>
        <w:t xml:space="preserve">Впровадження Закону України «Про освіту», «Про </w:t>
      </w:r>
      <w:r w:rsidRPr="00457585">
        <w:rPr>
          <w:sz w:val="24"/>
          <w:szCs w:val="24"/>
        </w:rPr>
        <w:t xml:space="preserve">повну </w:t>
      </w:r>
      <w:r w:rsidR="00303EEF" w:rsidRPr="00457585">
        <w:rPr>
          <w:sz w:val="24"/>
          <w:szCs w:val="24"/>
        </w:rPr>
        <w:t>загальну середню освіту».</w:t>
      </w:r>
    </w:p>
    <w:p w:rsidR="00303EEF" w:rsidRPr="00457585" w:rsidRDefault="002F0425" w:rsidP="002800C1">
      <w:pPr>
        <w:spacing w:after="0"/>
        <w:ind w:firstLine="426"/>
        <w:jc w:val="both"/>
        <w:rPr>
          <w:sz w:val="24"/>
          <w:szCs w:val="24"/>
        </w:rPr>
      </w:pPr>
      <w:r w:rsidRPr="00457585">
        <w:rPr>
          <w:sz w:val="24"/>
          <w:szCs w:val="24"/>
        </w:rPr>
        <w:t xml:space="preserve">2. </w:t>
      </w:r>
      <w:r w:rsidR="00303EEF" w:rsidRPr="00457585">
        <w:rPr>
          <w:sz w:val="24"/>
          <w:szCs w:val="24"/>
        </w:rPr>
        <w:t>Реалізація концептуальних засад Нової Української школи.</w:t>
      </w:r>
    </w:p>
    <w:p w:rsidR="002F0425" w:rsidRPr="00457585" w:rsidRDefault="002F0425" w:rsidP="002800C1">
      <w:pPr>
        <w:spacing w:after="0"/>
        <w:ind w:firstLine="426"/>
        <w:jc w:val="both"/>
        <w:rPr>
          <w:sz w:val="24"/>
          <w:szCs w:val="24"/>
        </w:rPr>
      </w:pPr>
      <w:r w:rsidRPr="00457585">
        <w:rPr>
          <w:sz w:val="24"/>
          <w:szCs w:val="24"/>
        </w:rPr>
        <w:t xml:space="preserve">3. </w:t>
      </w:r>
      <w:r w:rsidR="00303EEF" w:rsidRPr="00457585">
        <w:rPr>
          <w:sz w:val="24"/>
          <w:szCs w:val="24"/>
        </w:rPr>
        <w:t>Педагог</w:t>
      </w:r>
      <w:r w:rsidRPr="00457585">
        <w:rPr>
          <w:sz w:val="24"/>
          <w:szCs w:val="24"/>
        </w:rPr>
        <w:t xml:space="preserve">ічному колективу </w:t>
      </w:r>
      <w:r w:rsidR="001849D2" w:rsidRPr="00457585">
        <w:rPr>
          <w:sz w:val="24"/>
          <w:szCs w:val="24"/>
        </w:rPr>
        <w:t>ліцею</w:t>
      </w:r>
      <w:r w:rsidRPr="00457585">
        <w:rPr>
          <w:sz w:val="24"/>
          <w:szCs w:val="24"/>
        </w:rPr>
        <w:t xml:space="preserve"> в 202</w:t>
      </w:r>
      <w:r w:rsidR="00F678E6" w:rsidRPr="00457585">
        <w:rPr>
          <w:sz w:val="24"/>
          <w:szCs w:val="24"/>
        </w:rPr>
        <w:t>4</w:t>
      </w:r>
      <w:r w:rsidRPr="00457585">
        <w:rPr>
          <w:sz w:val="24"/>
          <w:szCs w:val="24"/>
        </w:rPr>
        <w:t>/</w:t>
      </w:r>
      <w:r w:rsidR="00303EEF" w:rsidRPr="00457585">
        <w:rPr>
          <w:sz w:val="24"/>
          <w:szCs w:val="24"/>
        </w:rPr>
        <w:t>202</w:t>
      </w:r>
      <w:r w:rsidR="00F678E6" w:rsidRPr="00457585">
        <w:rPr>
          <w:sz w:val="24"/>
          <w:szCs w:val="24"/>
        </w:rPr>
        <w:t>5</w:t>
      </w:r>
      <w:r w:rsidR="00303EEF" w:rsidRPr="00457585">
        <w:rPr>
          <w:sz w:val="24"/>
          <w:szCs w:val="24"/>
        </w:rPr>
        <w:t xml:space="preserve"> навчальному році продовжити роботу над реалізацією науково-методичної тем</w:t>
      </w:r>
      <w:r w:rsidR="001849D2" w:rsidRPr="00457585">
        <w:rPr>
          <w:sz w:val="24"/>
          <w:szCs w:val="24"/>
        </w:rPr>
        <w:t>и</w:t>
      </w:r>
      <w:r w:rsidR="004D0932" w:rsidRPr="00457585">
        <w:rPr>
          <w:sz w:val="24"/>
          <w:szCs w:val="24"/>
        </w:rPr>
        <w:t>.</w:t>
      </w:r>
    </w:p>
    <w:p w:rsidR="00303EEF" w:rsidRPr="00457585" w:rsidRDefault="002F0425" w:rsidP="002800C1">
      <w:pPr>
        <w:spacing w:after="0"/>
        <w:ind w:firstLine="426"/>
        <w:jc w:val="both"/>
        <w:rPr>
          <w:sz w:val="24"/>
          <w:szCs w:val="24"/>
        </w:rPr>
      </w:pPr>
      <w:r w:rsidRPr="00457585">
        <w:rPr>
          <w:sz w:val="24"/>
          <w:szCs w:val="24"/>
        </w:rPr>
        <w:t xml:space="preserve">4. </w:t>
      </w:r>
      <w:r w:rsidR="00303EEF" w:rsidRPr="00457585">
        <w:rPr>
          <w:sz w:val="24"/>
          <w:szCs w:val="24"/>
        </w:rPr>
        <w:t>Удосконалення системи національно – патріотичного та військово – патріотичного виховання.</w:t>
      </w:r>
    </w:p>
    <w:p w:rsidR="00303EEF" w:rsidRPr="00457585" w:rsidRDefault="002F0425" w:rsidP="002800C1">
      <w:pPr>
        <w:spacing w:after="0"/>
        <w:ind w:firstLine="426"/>
        <w:jc w:val="both"/>
        <w:rPr>
          <w:sz w:val="24"/>
          <w:szCs w:val="24"/>
        </w:rPr>
      </w:pPr>
      <w:r w:rsidRPr="00457585">
        <w:rPr>
          <w:sz w:val="24"/>
          <w:szCs w:val="24"/>
        </w:rPr>
        <w:t xml:space="preserve">5. </w:t>
      </w:r>
      <w:r w:rsidR="00303EEF" w:rsidRPr="00457585">
        <w:rPr>
          <w:sz w:val="24"/>
          <w:szCs w:val="24"/>
        </w:rPr>
        <w:t xml:space="preserve">Реалізація індивідуального підходу до навчання та виховання учнів. </w:t>
      </w:r>
    </w:p>
    <w:p w:rsidR="00303EEF" w:rsidRPr="00457585" w:rsidRDefault="002F0425" w:rsidP="002800C1">
      <w:pPr>
        <w:spacing w:after="0"/>
        <w:ind w:firstLine="426"/>
        <w:jc w:val="both"/>
        <w:rPr>
          <w:sz w:val="24"/>
          <w:szCs w:val="24"/>
        </w:rPr>
      </w:pPr>
      <w:r w:rsidRPr="00457585">
        <w:rPr>
          <w:sz w:val="24"/>
          <w:szCs w:val="24"/>
        </w:rPr>
        <w:t>6</w:t>
      </w:r>
      <w:r w:rsidR="00303EEF" w:rsidRPr="00457585">
        <w:rPr>
          <w:sz w:val="24"/>
          <w:szCs w:val="24"/>
        </w:rPr>
        <w:t xml:space="preserve">. Розробка критеріїв зростання можливостей </w:t>
      </w:r>
      <w:r w:rsidR="001849D2" w:rsidRPr="00457585">
        <w:rPr>
          <w:sz w:val="24"/>
          <w:szCs w:val="24"/>
        </w:rPr>
        <w:t>ліцею</w:t>
      </w:r>
      <w:r w:rsidR="00303EEF" w:rsidRPr="00457585">
        <w:rPr>
          <w:sz w:val="24"/>
          <w:szCs w:val="24"/>
        </w:rPr>
        <w:t>,створення комфортного освітнього середовища з дотриманням вимог безпеки життєдіяльності, санітарії, гігієни та естетики приміщень.</w:t>
      </w:r>
    </w:p>
    <w:p w:rsidR="00303EEF" w:rsidRPr="00457585" w:rsidRDefault="002F0425" w:rsidP="002800C1">
      <w:pPr>
        <w:spacing w:after="0"/>
        <w:ind w:firstLine="426"/>
        <w:jc w:val="both"/>
        <w:rPr>
          <w:sz w:val="24"/>
          <w:szCs w:val="24"/>
        </w:rPr>
      </w:pPr>
      <w:r w:rsidRPr="00457585">
        <w:rPr>
          <w:sz w:val="24"/>
          <w:szCs w:val="24"/>
        </w:rPr>
        <w:t>7</w:t>
      </w:r>
      <w:r w:rsidR="00303EEF" w:rsidRPr="00457585">
        <w:rPr>
          <w:sz w:val="24"/>
          <w:szCs w:val="24"/>
        </w:rPr>
        <w:t>. Розвиток матеріальної бази спортивного залу, кабіне</w:t>
      </w:r>
      <w:r w:rsidRPr="00457585">
        <w:rPr>
          <w:sz w:val="24"/>
          <w:szCs w:val="24"/>
        </w:rPr>
        <w:t>тів математики, біології, хімії</w:t>
      </w:r>
      <w:r w:rsidR="00303EEF" w:rsidRPr="00457585">
        <w:rPr>
          <w:sz w:val="24"/>
          <w:szCs w:val="24"/>
        </w:rPr>
        <w:t>,фізики, інших кабінетів.</w:t>
      </w:r>
    </w:p>
    <w:p w:rsidR="00303EEF" w:rsidRPr="00457585" w:rsidRDefault="002F0425" w:rsidP="002800C1">
      <w:pPr>
        <w:spacing w:after="0"/>
        <w:ind w:firstLine="426"/>
        <w:jc w:val="both"/>
        <w:rPr>
          <w:sz w:val="24"/>
          <w:szCs w:val="24"/>
        </w:rPr>
      </w:pPr>
      <w:r w:rsidRPr="00457585">
        <w:rPr>
          <w:sz w:val="24"/>
          <w:szCs w:val="24"/>
        </w:rPr>
        <w:t>8</w:t>
      </w:r>
      <w:r w:rsidR="00303EEF" w:rsidRPr="00457585">
        <w:rPr>
          <w:sz w:val="24"/>
          <w:szCs w:val="24"/>
        </w:rPr>
        <w:t xml:space="preserve">. Цілеспрямована спільна робота педагогічного колективу над підвищенням рівня навчальних досягнень учнів з усіх навчальних предметів.  </w:t>
      </w:r>
    </w:p>
    <w:p w:rsidR="00303EEF" w:rsidRPr="00457585" w:rsidRDefault="002F0425" w:rsidP="002800C1">
      <w:pPr>
        <w:spacing w:after="0"/>
        <w:ind w:firstLine="426"/>
        <w:jc w:val="both"/>
        <w:rPr>
          <w:sz w:val="24"/>
          <w:szCs w:val="24"/>
        </w:rPr>
      </w:pPr>
      <w:r w:rsidRPr="00457585">
        <w:rPr>
          <w:sz w:val="24"/>
          <w:szCs w:val="24"/>
        </w:rPr>
        <w:t>9</w:t>
      </w:r>
      <w:r w:rsidR="00303EEF" w:rsidRPr="00457585">
        <w:rPr>
          <w:sz w:val="24"/>
          <w:szCs w:val="24"/>
        </w:rPr>
        <w:t>. Вивчення і творче впровадження у практику навчання і виховання учнів педагогічних інновацій учителів району, області, України.</w:t>
      </w:r>
    </w:p>
    <w:p w:rsidR="00303EEF" w:rsidRPr="00457585" w:rsidRDefault="002F0425" w:rsidP="002800C1">
      <w:pPr>
        <w:spacing w:after="0"/>
        <w:ind w:firstLine="426"/>
        <w:jc w:val="both"/>
        <w:rPr>
          <w:sz w:val="24"/>
          <w:szCs w:val="24"/>
        </w:rPr>
      </w:pPr>
      <w:r w:rsidRPr="00457585">
        <w:rPr>
          <w:sz w:val="24"/>
          <w:szCs w:val="24"/>
        </w:rPr>
        <w:t>10</w:t>
      </w:r>
      <w:r w:rsidR="00303EEF" w:rsidRPr="00457585">
        <w:rPr>
          <w:sz w:val="24"/>
          <w:szCs w:val="24"/>
        </w:rPr>
        <w:t>. Проведення шкільних олімпіад та більш ретельна індивідуальна підготовка учнів до участі у олімпіадах та конкурсах.</w:t>
      </w:r>
    </w:p>
    <w:p w:rsidR="00303EEF" w:rsidRPr="00457585" w:rsidRDefault="002F0425" w:rsidP="002800C1">
      <w:pPr>
        <w:spacing w:after="0"/>
        <w:ind w:firstLine="426"/>
        <w:jc w:val="both"/>
        <w:rPr>
          <w:sz w:val="24"/>
          <w:szCs w:val="24"/>
        </w:rPr>
      </w:pPr>
      <w:r w:rsidRPr="00457585">
        <w:rPr>
          <w:sz w:val="24"/>
          <w:szCs w:val="24"/>
        </w:rPr>
        <w:t xml:space="preserve">11. </w:t>
      </w:r>
      <w:r w:rsidR="00303EEF" w:rsidRPr="00457585">
        <w:rPr>
          <w:sz w:val="24"/>
          <w:szCs w:val="24"/>
        </w:rPr>
        <w:t>Покращення співпраці з дошкільним навчальним закладом щодо наступності навчання.</w:t>
      </w:r>
    </w:p>
    <w:p w:rsidR="00303EEF" w:rsidRPr="00457585" w:rsidRDefault="002F0425" w:rsidP="002800C1">
      <w:pPr>
        <w:spacing w:after="0"/>
        <w:ind w:firstLine="426"/>
        <w:jc w:val="both"/>
        <w:rPr>
          <w:sz w:val="24"/>
          <w:szCs w:val="24"/>
        </w:rPr>
      </w:pPr>
      <w:r w:rsidRPr="00457585">
        <w:rPr>
          <w:sz w:val="24"/>
          <w:szCs w:val="24"/>
        </w:rPr>
        <w:t xml:space="preserve">12. </w:t>
      </w:r>
      <w:r w:rsidR="00303EEF" w:rsidRPr="00457585">
        <w:rPr>
          <w:sz w:val="24"/>
          <w:szCs w:val="24"/>
        </w:rPr>
        <w:t>Посилення контролю за здійсненням атестації педагогічних працівник</w:t>
      </w:r>
      <w:r w:rsidRPr="00457585">
        <w:rPr>
          <w:sz w:val="24"/>
          <w:szCs w:val="24"/>
        </w:rPr>
        <w:t xml:space="preserve">ів, активізація роботи шкільної </w:t>
      </w:r>
      <w:r w:rsidR="00303EEF" w:rsidRPr="00457585">
        <w:rPr>
          <w:sz w:val="24"/>
          <w:szCs w:val="24"/>
        </w:rPr>
        <w:t>атестаційної комісії щодо ретельного вивчення стану викладання предметів інв</w:t>
      </w:r>
      <w:r w:rsidRPr="00457585">
        <w:rPr>
          <w:sz w:val="24"/>
          <w:szCs w:val="24"/>
        </w:rPr>
        <w:t xml:space="preserve">аріантної складової навчального </w:t>
      </w:r>
      <w:r w:rsidR="00303EEF" w:rsidRPr="00457585">
        <w:rPr>
          <w:sz w:val="24"/>
          <w:szCs w:val="24"/>
        </w:rPr>
        <w:t>плану педагогічними працівниками, які підлягають атестації.</w:t>
      </w:r>
    </w:p>
    <w:p w:rsidR="00303EEF" w:rsidRPr="00457585" w:rsidRDefault="002F0425" w:rsidP="002800C1">
      <w:pPr>
        <w:spacing w:after="0"/>
        <w:ind w:firstLine="426"/>
        <w:jc w:val="both"/>
        <w:rPr>
          <w:sz w:val="24"/>
          <w:szCs w:val="24"/>
        </w:rPr>
      </w:pPr>
      <w:r w:rsidRPr="00457585">
        <w:rPr>
          <w:sz w:val="24"/>
          <w:szCs w:val="24"/>
        </w:rPr>
        <w:t>13.</w:t>
      </w:r>
      <w:r w:rsidR="00303EEF" w:rsidRPr="00457585">
        <w:rPr>
          <w:sz w:val="24"/>
          <w:szCs w:val="24"/>
        </w:rPr>
        <w:t xml:space="preserve"> Обов’язкове здобуття усіма дітьми шкільного віку повної загальної середньої освіти в обсягах, визначених Державним освітнім стандартом. </w:t>
      </w:r>
    </w:p>
    <w:p w:rsidR="00303EEF" w:rsidRPr="00457585" w:rsidRDefault="002F0425" w:rsidP="002800C1">
      <w:pPr>
        <w:spacing w:after="0"/>
        <w:ind w:firstLine="426"/>
        <w:jc w:val="both"/>
        <w:rPr>
          <w:sz w:val="24"/>
          <w:szCs w:val="24"/>
        </w:rPr>
      </w:pPr>
      <w:r w:rsidRPr="00457585">
        <w:rPr>
          <w:sz w:val="24"/>
          <w:szCs w:val="24"/>
        </w:rPr>
        <w:t>14</w:t>
      </w:r>
      <w:r w:rsidR="00303EEF" w:rsidRPr="00457585">
        <w:rPr>
          <w:sz w:val="24"/>
          <w:szCs w:val="24"/>
        </w:rPr>
        <w:t>.Забезпечення емоційної та психологічної комфортності освітнього середовища, орієнтованого на розвиток дітей та мотивацію їх до навчання.</w:t>
      </w:r>
    </w:p>
    <w:p w:rsidR="00303EEF" w:rsidRPr="00457585" w:rsidRDefault="00303EEF" w:rsidP="002800C1">
      <w:pPr>
        <w:spacing w:after="0"/>
        <w:ind w:firstLine="426"/>
        <w:jc w:val="both"/>
        <w:rPr>
          <w:sz w:val="24"/>
          <w:szCs w:val="24"/>
        </w:rPr>
      </w:pPr>
      <w:r w:rsidRPr="00457585">
        <w:rPr>
          <w:sz w:val="24"/>
          <w:szCs w:val="24"/>
        </w:rPr>
        <w:t>1</w:t>
      </w:r>
      <w:r w:rsidR="002F0425" w:rsidRPr="00457585">
        <w:rPr>
          <w:sz w:val="24"/>
          <w:szCs w:val="24"/>
        </w:rPr>
        <w:t>5</w:t>
      </w:r>
      <w:r w:rsidRPr="00457585">
        <w:rPr>
          <w:sz w:val="24"/>
          <w:szCs w:val="24"/>
        </w:rPr>
        <w:t>.Забезпеч</w:t>
      </w:r>
      <w:r w:rsidR="002F0425" w:rsidRPr="00457585">
        <w:rPr>
          <w:sz w:val="24"/>
          <w:szCs w:val="24"/>
        </w:rPr>
        <w:t>ення</w:t>
      </w:r>
      <w:r w:rsidRPr="00457585">
        <w:rPr>
          <w:sz w:val="24"/>
          <w:szCs w:val="24"/>
        </w:rPr>
        <w:t xml:space="preserve"> вирішення питань соціального захисту учасників </w:t>
      </w:r>
      <w:r w:rsidR="00C0766D" w:rsidRPr="00457585">
        <w:rPr>
          <w:sz w:val="24"/>
          <w:szCs w:val="24"/>
        </w:rPr>
        <w:t>освітнього</w:t>
      </w:r>
      <w:r w:rsidRPr="00457585">
        <w:rPr>
          <w:sz w:val="24"/>
          <w:szCs w:val="24"/>
        </w:rPr>
        <w:t xml:space="preserve"> процесу, здійснення психолого –</w:t>
      </w:r>
      <w:r w:rsidR="001849D2" w:rsidRPr="00457585">
        <w:rPr>
          <w:sz w:val="24"/>
          <w:szCs w:val="24"/>
        </w:rPr>
        <w:t xml:space="preserve"> педагогічного супроводу дітей.</w:t>
      </w:r>
    </w:p>
    <w:p w:rsidR="00303EEF" w:rsidRPr="00457585" w:rsidRDefault="002F0425" w:rsidP="002800C1">
      <w:pPr>
        <w:spacing w:after="0"/>
        <w:ind w:firstLine="426"/>
        <w:jc w:val="both"/>
        <w:rPr>
          <w:sz w:val="24"/>
          <w:szCs w:val="24"/>
        </w:rPr>
      </w:pPr>
      <w:r w:rsidRPr="00457585">
        <w:rPr>
          <w:sz w:val="24"/>
          <w:szCs w:val="24"/>
        </w:rPr>
        <w:t xml:space="preserve">16. </w:t>
      </w:r>
      <w:r w:rsidR="00303EEF" w:rsidRPr="00457585">
        <w:rPr>
          <w:sz w:val="24"/>
          <w:szCs w:val="24"/>
        </w:rPr>
        <w:t xml:space="preserve">Упровадження інформаційних та </w:t>
      </w:r>
      <w:r w:rsidRPr="00457585">
        <w:rPr>
          <w:sz w:val="24"/>
          <w:szCs w:val="24"/>
        </w:rPr>
        <w:t>комунікаційних технологій, комп’</w:t>
      </w:r>
      <w:r w:rsidR="00303EEF" w:rsidRPr="00457585">
        <w:rPr>
          <w:sz w:val="24"/>
          <w:szCs w:val="24"/>
        </w:rPr>
        <w:t xml:space="preserve">ютеризації та інформатизації </w:t>
      </w:r>
      <w:r w:rsidRPr="00457585">
        <w:rPr>
          <w:sz w:val="24"/>
          <w:szCs w:val="24"/>
        </w:rPr>
        <w:t>освітнього</w:t>
      </w:r>
      <w:r w:rsidR="00303EEF" w:rsidRPr="00457585">
        <w:rPr>
          <w:sz w:val="24"/>
          <w:szCs w:val="24"/>
        </w:rPr>
        <w:t xml:space="preserve"> процесу,  всеобуч вчителів школи, залуч</w:t>
      </w:r>
      <w:r w:rsidRPr="00457585">
        <w:rPr>
          <w:sz w:val="24"/>
          <w:szCs w:val="24"/>
        </w:rPr>
        <w:t>ення</w:t>
      </w:r>
      <w:r w:rsidR="00303EEF" w:rsidRPr="00457585">
        <w:rPr>
          <w:sz w:val="24"/>
          <w:szCs w:val="24"/>
        </w:rPr>
        <w:t xml:space="preserve"> усіх учителів до розміщення інформації про їх педагогічну діяльність на сайті </w:t>
      </w:r>
      <w:r w:rsidR="001849D2" w:rsidRPr="00457585">
        <w:rPr>
          <w:sz w:val="24"/>
          <w:szCs w:val="24"/>
        </w:rPr>
        <w:t>ліцею</w:t>
      </w:r>
      <w:r w:rsidR="00303EEF" w:rsidRPr="00457585">
        <w:rPr>
          <w:sz w:val="24"/>
          <w:szCs w:val="24"/>
        </w:rPr>
        <w:t>.</w:t>
      </w:r>
    </w:p>
    <w:p w:rsidR="00303EEF" w:rsidRPr="00457585" w:rsidRDefault="00303EEF" w:rsidP="002800C1">
      <w:pPr>
        <w:spacing w:after="0"/>
        <w:ind w:firstLine="426"/>
        <w:jc w:val="both"/>
        <w:rPr>
          <w:sz w:val="24"/>
          <w:szCs w:val="24"/>
        </w:rPr>
      </w:pPr>
      <w:r w:rsidRPr="00457585">
        <w:rPr>
          <w:sz w:val="24"/>
          <w:szCs w:val="24"/>
        </w:rPr>
        <w:t>17.Здійснення посиленого педагогічного контролю за умовами проживання та виховання дітей з багатодітних та малозабезпечених сімей.</w:t>
      </w:r>
    </w:p>
    <w:p w:rsidR="00303EEF" w:rsidRPr="00457585" w:rsidRDefault="003E23D6" w:rsidP="002800C1">
      <w:pPr>
        <w:spacing w:after="0"/>
        <w:ind w:firstLine="426"/>
        <w:jc w:val="both"/>
        <w:rPr>
          <w:sz w:val="24"/>
          <w:szCs w:val="24"/>
        </w:rPr>
      </w:pPr>
      <w:r w:rsidRPr="00457585">
        <w:rPr>
          <w:sz w:val="24"/>
          <w:szCs w:val="24"/>
        </w:rPr>
        <w:t>18</w:t>
      </w:r>
      <w:r w:rsidR="00303EEF" w:rsidRPr="00457585">
        <w:rPr>
          <w:sz w:val="24"/>
          <w:szCs w:val="24"/>
        </w:rPr>
        <w:t>.</w:t>
      </w:r>
      <w:r w:rsidR="002C66FE" w:rsidRPr="00457585">
        <w:rPr>
          <w:sz w:val="24"/>
          <w:szCs w:val="24"/>
        </w:rPr>
        <w:t xml:space="preserve">Долучення учителів </w:t>
      </w:r>
      <w:r w:rsidR="001849D2" w:rsidRPr="00457585">
        <w:rPr>
          <w:sz w:val="24"/>
          <w:szCs w:val="24"/>
        </w:rPr>
        <w:t>ліцею</w:t>
      </w:r>
      <w:r w:rsidR="002C66FE" w:rsidRPr="00457585">
        <w:rPr>
          <w:sz w:val="24"/>
          <w:szCs w:val="24"/>
        </w:rPr>
        <w:t xml:space="preserve"> до участі у проє</w:t>
      </w:r>
      <w:r w:rsidR="00303EEF" w:rsidRPr="00457585">
        <w:rPr>
          <w:sz w:val="24"/>
          <w:szCs w:val="24"/>
        </w:rPr>
        <w:t>ктах, грандах, конкурсах, семінарах,тренінгах, майстер-класах, науково-практичних конференціях,</w:t>
      </w:r>
      <w:r w:rsidR="002C66FE" w:rsidRPr="00457585">
        <w:rPr>
          <w:sz w:val="24"/>
          <w:szCs w:val="24"/>
        </w:rPr>
        <w:t>вебінарах.</w:t>
      </w:r>
    </w:p>
    <w:p w:rsidR="00303EEF" w:rsidRPr="00457585" w:rsidRDefault="003E23D6" w:rsidP="002800C1">
      <w:pPr>
        <w:spacing w:after="0"/>
        <w:ind w:firstLine="426"/>
        <w:jc w:val="both"/>
        <w:rPr>
          <w:sz w:val="24"/>
          <w:szCs w:val="24"/>
        </w:rPr>
      </w:pPr>
      <w:r w:rsidRPr="00457585">
        <w:rPr>
          <w:sz w:val="24"/>
          <w:szCs w:val="24"/>
        </w:rPr>
        <w:t>19</w:t>
      </w:r>
      <w:r w:rsidR="00303EEF" w:rsidRPr="00457585">
        <w:rPr>
          <w:sz w:val="24"/>
          <w:szCs w:val="24"/>
        </w:rPr>
        <w:t>.Стимулювання членів педагогічного колективу до проходження сертифікації, здобуття педагогічних звань, підвищ</w:t>
      </w:r>
      <w:r w:rsidR="002C66FE" w:rsidRPr="00457585">
        <w:rPr>
          <w:sz w:val="24"/>
          <w:szCs w:val="24"/>
        </w:rPr>
        <w:t>ення професійної компетентності</w:t>
      </w:r>
      <w:r w:rsidR="00303EEF" w:rsidRPr="00457585">
        <w:rPr>
          <w:sz w:val="24"/>
          <w:szCs w:val="24"/>
        </w:rPr>
        <w:t>.</w:t>
      </w:r>
    </w:p>
    <w:p w:rsidR="00303EEF" w:rsidRPr="00457585" w:rsidRDefault="003E23D6" w:rsidP="002800C1">
      <w:pPr>
        <w:spacing w:after="0"/>
        <w:ind w:firstLine="426"/>
        <w:jc w:val="both"/>
        <w:rPr>
          <w:sz w:val="24"/>
          <w:szCs w:val="24"/>
        </w:rPr>
      </w:pPr>
      <w:r w:rsidRPr="00457585">
        <w:rPr>
          <w:sz w:val="24"/>
          <w:szCs w:val="24"/>
        </w:rPr>
        <w:t>20</w:t>
      </w:r>
      <w:r w:rsidR="00303EEF" w:rsidRPr="00457585">
        <w:rPr>
          <w:sz w:val="24"/>
          <w:szCs w:val="24"/>
        </w:rPr>
        <w:t>.Долуч</w:t>
      </w:r>
      <w:r w:rsidR="002C66FE" w:rsidRPr="00457585">
        <w:rPr>
          <w:sz w:val="24"/>
          <w:szCs w:val="24"/>
        </w:rPr>
        <w:t>ення</w:t>
      </w:r>
      <w:r w:rsidR="00303EEF" w:rsidRPr="00457585">
        <w:rPr>
          <w:sz w:val="24"/>
          <w:szCs w:val="24"/>
        </w:rPr>
        <w:t xml:space="preserve"> батьків до організ</w:t>
      </w:r>
      <w:r w:rsidR="002C66FE" w:rsidRPr="00457585">
        <w:rPr>
          <w:sz w:val="24"/>
          <w:szCs w:val="24"/>
        </w:rPr>
        <w:t>ації освітнього процесу та прове</w:t>
      </w:r>
      <w:r w:rsidR="00303EEF" w:rsidRPr="00457585">
        <w:rPr>
          <w:sz w:val="24"/>
          <w:szCs w:val="24"/>
        </w:rPr>
        <w:t>д</w:t>
      </w:r>
      <w:r w:rsidR="002C66FE" w:rsidRPr="00457585">
        <w:rPr>
          <w:sz w:val="24"/>
          <w:szCs w:val="24"/>
        </w:rPr>
        <w:t>ення</w:t>
      </w:r>
      <w:r w:rsidR="00303EEF" w:rsidRPr="00457585">
        <w:rPr>
          <w:sz w:val="24"/>
          <w:szCs w:val="24"/>
        </w:rPr>
        <w:t xml:space="preserve"> спільн</w:t>
      </w:r>
      <w:r w:rsidR="002C66FE" w:rsidRPr="00457585">
        <w:rPr>
          <w:sz w:val="24"/>
          <w:szCs w:val="24"/>
        </w:rPr>
        <w:t>их заходів з ними</w:t>
      </w:r>
      <w:r w:rsidR="00303EEF" w:rsidRPr="00457585">
        <w:rPr>
          <w:sz w:val="24"/>
          <w:szCs w:val="24"/>
        </w:rPr>
        <w:t xml:space="preserve"> для дітей.</w:t>
      </w:r>
    </w:p>
    <w:p w:rsidR="00303EEF" w:rsidRPr="00457585" w:rsidRDefault="003E23D6" w:rsidP="002800C1">
      <w:pPr>
        <w:spacing w:after="0"/>
        <w:ind w:firstLine="426"/>
        <w:jc w:val="both"/>
        <w:rPr>
          <w:sz w:val="24"/>
          <w:szCs w:val="24"/>
        </w:rPr>
      </w:pPr>
      <w:r w:rsidRPr="00457585">
        <w:rPr>
          <w:sz w:val="24"/>
          <w:szCs w:val="24"/>
        </w:rPr>
        <w:lastRenderedPageBreak/>
        <w:t>21</w:t>
      </w:r>
      <w:r w:rsidR="00303EEF" w:rsidRPr="00457585">
        <w:rPr>
          <w:sz w:val="24"/>
          <w:szCs w:val="24"/>
        </w:rPr>
        <w:t>. Здійсн</w:t>
      </w:r>
      <w:r w:rsidR="002C66FE" w:rsidRPr="00457585">
        <w:rPr>
          <w:sz w:val="24"/>
          <w:szCs w:val="24"/>
        </w:rPr>
        <w:t>ення</w:t>
      </w:r>
      <w:r w:rsidR="00F678E6" w:rsidRPr="00457585">
        <w:rPr>
          <w:sz w:val="24"/>
          <w:szCs w:val="24"/>
        </w:rPr>
        <w:t xml:space="preserve">  </w:t>
      </w:r>
      <w:r w:rsidR="002C66FE" w:rsidRPr="00457585">
        <w:rPr>
          <w:sz w:val="24"/>
          <w:szCs w:val="24"/>
        </w:rPr>
        <w:t>освітнього процесу</w:t>
      </w:r>
      <w:r w:rsidR="00303EEF" w:rsidRPr="00457585">
        <w:rPr>
          <w:sz w:val="24"/>
          <w:szCs w:val="24"/>
        </w:rPr>
        <w:t xml:space="preserve"> і розвитку учнів, основою якого є повага до прав людини, патріотизм, демократичні та інші загальнолюдські цінності.</w:t>
      </w:r>
    </w:p>
    <w:p w:rsidR="00303EEF" w:rsidRPr="00457585" w:rsidRDefault="003E23D6" w:rsidP="002800C1">
      <w:pPr>
        <w:spacing w:after="0"/>
        <w:ind w:firstLine="426"/>
        <w:jc w:val="both"/>
        <w:rPr>
          <w:sz w:val="24"/>
          <w:szCs w:val="24"/>
        </w:rPr>
      </w:pPr>
      <w:r w:rsidRPr="00457585">
        <w:rPr>
          <w:sz w:val="24"/>
          <w:szCs w:val="24"/>
        </w:rPr>
        <w:t>22</w:t>
      </w:r>
      <w:r w:rsidR="00303EEF" w:rsidRPr="00457585">
        <w:rPr>
          <w:sz w:val="24"/>
          <w:szCs w:val="24"/>
        </w:rPr>
        <w:t>.Налагодж</w:t>
      </w:r>
      <w:r w:rsidR="002C66FE" w:rsidRPr="00457585">
        <w:rPr>
          <w:sz w:val="24"/>
          <w:szCs w:val="24"/>
        </w:rPr>
        <w:t>ення</w:t>
      </w:r>
      <w:r w:rsidR="00303EEF" w:rsidRPr="00457585">
        <w:rPr>
          <w:sz w:val="24"/>
          <w:szCs w:val="24"/>
        </w:rPr>
        <w:t xml:space="preserve"> і підтрим</w:t>
      </w:r>
      <w:r w:rsidR="002C66FE" w:rsidRPr="00457585">
        <w:rPr>
          <w:sz w:val="24"/>
          <w:szCs w:val="24"/>
        </w:rPr>
        <w:t>ка</w:t>
      </w:r>
      <w:r w:rsidR="00303EEF" w:rsidRPr="00457585">
        <w:rPr>
          <w:sz w:val="24"/>
          <w:szCs w:val="24"/>
        </w:rPr>
        <w:t xml:space="preserve"> партнерськ</w:t>
      </w:r>
      <w:r w:rsidR="002C66FE" w:rsidRPr="00457585">
        <w:rPr>
          <w:sz w:val="24"/>
          <w:szCs w:val="24"/>
        </w:rPr>
        <w:t xml:space="preserve">их </w:t>
      </w:r>
      <w:r w:rsidR="00303EEF" w:rsidRPr="00457585">
        <w:rPr>
          <w:sz w:val="24"/>
          <w:szCs w:val="24"/>
        </w:rPr>
        <w:t>стосунк</w:t>
      </w:r>
      <w:r w:rsidR="002C66FE" w:rsidRPr="00457585">
        <w:rPr>
          <w:sz w:val="24"/>
          <w:szCs w:val="24"/>
        </w:rPr>
        <w:t>ів</w:t>
      </w:r>
      <w:r w:rsidR="00303EEF" w:rsidRPr="00457585">
        <w:rPr>
          <w:sz w:val="24"/>
          <w:szCs w:val="24"/>
        </w:rPr>
        <w:t xml:space="preserve"> з родинами учнів задля розвитку здібностей і можливостей кожної дитини.</w:t>
      </w:r>
    </w:p>
    <w:p w:rsidR="004C4920" w:rsidRPr="00457585" w:rsidRDefault="004C4920" w:rsidP="004C4920">
      <w:pPr>
        <w:spacing w:after="0"/>
        <w:ind w:firstLine="426"/>
        <w:jc w:val="both"/>
        <w:rPr>
          <w:sz w:val="24"/>
          <w:szCs w:val="24"/>
        </w:rPr>
      </w:pPr>
      <w:r w:rsidRPr="00457585">
        <w:rPr>
          <w:sz w:val="24"/>
          <w:szCs w:val="24"/>
        </w:rPr>
        <w:t>23. Запланувати проведення освітніх та інформаційних заходів, спрямованих на формування в учасників освітнього процесунегативного ставлення до корупції.</w:t>
      </w:r>
    </w:p>
    <w:p w:rsidR="004C4920" w:rsidRPr="00457585" w:rsidRDefault="004C4920" w:rsidP="004C4920">
      <w:pPr>
        <w:spacing w:after="0"/>
        <w:ind w:firstLine="426"/>
        <w:jc w:val="both"/>
        <w:rPr>
          <w:sz w:val="24"/>
          <w:szCs w:val="24"/>
        </w:rPr>
      </w:pPr>
      <w:r w:rsidRPr="00457585">
        <w:rPr>
          <w:sz w:val="24"/>
          <w:szCs w:val="24"/>
        </w:rPr>
        <w:t>24. Здійснювати постійний аналіз причин відсутності здобувачів освіти, на основі результатів аналізу приймати відповідні рішення.</w:t>
      </w:r>
    </w:p>
    <w:p w:rsidR="004C4920" w:rsidRPr="00457585" w:rsidRDefault="004C4920" w:rsidP="004C4920">
      <w:pPr>
        <w:spacing w:after="0"/>
        <w:ind w:firstLine="426"/>
        <w:jc w:val="both"/>
        <w:rPr>
          <w:sz w:val="24"/>
          <w:szCs w:val="24"/>
        </w:rPr>
      </w:pPr>
      <w:r w:rsidRPr="00457585">
        <w:rPr>
          <w:sz w:val="24"/>
          <w:szCs w:val="24"/>
        </w:rPr>
        <w:t>25. Опрацювати з педагогічними працівниками та учнями механізми забезпечення академічної доброчесності, порядок виявлення тавстановлення фактів її порушення, види академічної відповідальності педагогічних працівників та учнів за конкретні порушення</w:t>
      </w:r>
      <w:r w:rsidR="00F678E6" w:rsidRPr="00457585">
        <w:rPr>
          <w:sz w:val="24"/>
          <w:szCs w:val="24"/>
        </w:rPr>
        <w:t xml:space="preserve"> </w:t>
      </w:r>
      <w:r w:rsidRPr="00457585">
        <w:rPr>
          <w:sz w:val="24"/>
          <w:szCs w:val="24"/>
        </w:rPr>
        <w:t>академічної доброчесності.</w:t>
      </w:r>
    </w:p>
    <w:p w:rsidR="006C48CA" w:rsidRPr="00457585" w:rsidRDefault="004C4920" w:rsidP="004C4920">
      <w:pPr>
        <w:spacing w:after="0"/>
        <w:ind w:firstLine="426"/>
        <w:jc w:val="both"/>
        <w:rPr>
          <w:sz w:val="24"/>
          <w:szCs w:val="24"/>
        </w:rPr>
      </w:pPr>
      <w:r w:rsidRPr="00457585">
        <w:rPr>
          <w:sz w:val="24"/>
          <w:szCs w:val="24"/>
        </w:rPr>
        <w:t xml:space="preserve">26. Призначити відповідальних за оновлення сторінок ліцейського сайту, щорічно робити самооцінювання сайту та інформаційних </w:t>
      </w:r>
      <w:bookmarkStart w:id="0" w:name="_GoBack"/>
      <w:bookmarkEnd w:id="0"/>
      <w:r w:rsidRPr="00457585">
        <w:rPr>
          <w:sz w:val="24"/>
          <w:szCs w:val="24"/>
        </w:rPr>
        <w:t>стендів ліцею.</w:t>
      </w:r>
    </w:p>
    <w:p w:rsidR="00DF1D6E" w:rsidRPr="00457585" w:rsidRDefault="00DF1D6E" w:rsidP="002800C1">
      <w:pPr>
        <w:spacing w:after="0"/>
        <w:ind w:firstLine="426"/>
        <w:jc w:val="both"/>
        <w:rPr>
          <w:sz w:val="24"/>
          <w:szCs w:val="24"/>
        </w:rPr>
      </w:pPr>
    </w:p>
    <w:p w:rsidR="00DF1D6E" w:rsidRPr="00457585" w:rsidRDefault="00DF1D6E" w:rsidP="002800C1">
      <w:pPr>
        <w:spacing w:after="0"/>
        <w:ind w:firstLine="426"/>
        <w:jc w:val="both"/>
        <w:rPr>
          <w:sz w:val="24"/>
          <w:szCs w:val="24"/>
        </w:rPr>
      </w:pPr>
    </w:p>
    <w:p w:rsidR="00DF1D6E" w:rsidRPr="00457585" w:rsidRDefault="00DF1D6E" w:rsidP="002800C1">
      <w:pPr>
        <w:spacing w:after="0"/>
        <w:ind w:firstLine="426"/>
        <w:jc w:val="both"/>
        <w:rPr>
          <w:sz w:val="24"/>
          <w:szCs w:val="24"/>
        </w:rPr>
      </w:pPr>
    </w:p>
    <w:p w:rsidR="00DF1D6E" w:rsidRPr="00457585" w:rsidRDefault="00DF1D6E" w:rsidP="002800C1">
      <w:pPr>
        <w:spacing w:after="0"/>
        <w:ind w:firstLine="426"/>
        <w:jc w:val="both"/>
        <w:rPr>
          <w:sz w:val="24"/>
          <w:szCs w:val="24"/>
        </w:rPr>
      </w:pPr>
    </w:p>
    <w:sectPr w:rsidR="00DF1D6E" w:rsidRPr="00457585" w:rsidSect="00EB61F9">
      <w:footerReference w:type="default" r:id="rId9"/>
      <w:pgSz w:w="11906" w:h="16838"/>
      <w:pgMar w:top="850" w:right="850" w:bottom="850"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1BCB" w:rsidRDefault="00041BCB" w:rsidP="0017333C">
      <w:pPr>
        <w:spacing w:after="0" w:line="240" w:lineRule="auto"/>
      </w:pPr>
      <w:r>
        <w:separator/>
      </w:r>
    </w:p>
  </w:endnote>
  <w:endnote w:type="continuationSeparator" w:id="1">
    <w:p w:rsidR="00041BCB" w:rsidRDefault="00041BCB" w:rsidP="0017333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71693305"/>
      <w:docPartObj>
        <w:docPartGallery w:val="Page Numbers (Bottom of Page)"/>
        <w:docPartUnique/>
      </w:docPartObj>
    </w:sdtPr>
    <w:sdtContent>
      <w:p w:rsidR="0008248C" w:rsidRDefault="00E5487D">
        <w:pPr>
          <w:pStyle w:val="a9"/>
          <w:jc w:val="right"/>
        </w:pPr>
        <w:fldSimple w:instr="PAGE   \* MERGEFORMAT">
          <w:r w:rsidR="00492284" w:rsidRPr="00492284">
            <w:rPr>
              <w:noProof/>
              <w:lang w:val="ru-RU"/>
            </w:rPr>
            <w:t>22</w:t>
          </w:r>
        </w:fldSimple>
      </w:p>
    </w:sdtContent>
  </w:sdt>
  <w:p w:rsidR="0008248C" w:rsidRDefault="0008248C">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1BCB" w:rsidRDefault="00041BCB" w:rsidP="0017333C">
      <w:pPr>
        <w:spacing w:after="0" w:line="240" w:lineRule="auto"/>
      </w:pPr>
      <w:r>
        <w:separator/>
      </w:r>
    </w:p>
  </w:footnote>
  <w:footnote w:type="continuationSeparator" w:id="1">
    <w:p w:rsidR="00041BCB" w:rsidRDefault="00041BCB" w:rsidP="0017333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8537A0"/>
    <w:multiLevelType w:val="hybridMultilevel"/>
    <w:tmpl w:val="DB888E48"/>
    <w:lvl w:ilvl="0" w:tplc="FA5E7B7A">
      <w:start w:val="1"/>
      <w:numFmt w:val="decimal"/>
      <w:lvlText w:val="%1."/>
      <w:lvlJc w:val="left"/>
      <w:pPr>
        <w:ind w:left="720" w:hanging="360"/>
      </w:pPr>
      <w:rPr>
        <w:b/>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36F64C53"/>
    <w:multiLevelType w:val="hybridMultilevel"/>
    <w:tmpl w:val="9B72F41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4487434A"/>
    <w:multiLevelType w:val="hybridMultilevel"/>
    <w:tmpl w:val="F678DD20"/>
    <w:lvl w:ilvl="0" w:tplc="B2E81EC0">
      <w:start w:val="25"/>
      <w:numFmt w:val="bullet"/>
      <w:lvlText w:val="-"/>
      <w:lvlJc w:val="left"/>
      <w:pPr>
        <w:ind w:left="720" w:hanging="360"/>
      </w:pPr>
      <w:rPr>
        <w:rFonts w:ascii="Times New Roman" w:eastAsia="Times New Roman" w:hAnsi="Times New Roman" w:cs="Times New Roman" w:hint="default"/>
        <w:color w:val="00000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603C16E2"/>
    <w:multiLevelType w:val="hybridMultilevel"/>
    <w:tmpl w:val="444C952A"/>
    <w:lvl w:ilvl="0" w:tplc="0419000F">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6F2F387B"/>
    <w:multiLevelType w:val="hybridMultilevel"/>
    <w:tmpl w:val="85881FF0"/>
    <w:lvl w:ilvl="0" w:tplc="20C6B9EE">
      <w:start w:val="1"/>
      <w:numFmt w:val="bullet"/>
      <w:lvlText w:val="-"/>
      <w:lvlJc w:val="left"/>
      <w:pPr>
        <w:ind w:left="1146" w:hanging="360"/>
      </w:pPr>
      <w:rPr>
        <w:rFonts w:ascii="Times New Roman" w:eastAsia="Times New Roman" w:hAnsi="Times New Roman" w:cs="Times New Roman" w:hint="default"/>
        <w:color w:val="000000"/>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5">
    <w:nsid w:val="7E3C2A80"/>
    <w:multiLevelType w:val="hybridMultilevel"/>
    <w:tmpl w:val="76622164"/>
    <w:lvl w:ilvl="0" w:tplc="7C5E9B16">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defaultTabStop w:val="708"/>
  <w:hyphenationZone w:val="425"/>
  <w:characterSpacingControl w:val="doNotCompress"/>
  <w:footnotePr>
    <w:footnote w:id="0"/>
    <w:footnote w:id="1"/>
  </w:footnotePr>
  <w:endnotePr>
    <w:endnote w:id="0"/>
    <w:endnote w:id="1"/>
  </w:endnotePr>
  <w:compat/>
  <w:rsids>
    <w:rsidRoot w:val="00303EEF"/>
    <w:rsid w:val="00011E98"/>
    <w:rsid w:val="00025213"/>
    <w:rsid w:val="0002771F"/>
    <w:rsid w:val="00041BCB"/>
    <w:rsid w:val="00055496"/>
    <w:rsid w:val="00064FFE"/>
    <w:rsid w:val="00081985"/>
    <w:rsid w:val="0008248C"/>
    <w:rsid w:val="000901C2"/>
    <w:rsid w:val="0009120A"/>
    <w:rsid w:val="000A38DD"/>
    <w:rsid w:val="000A625D"/>
    <w:rsid w:val="000F58F0"/>
    <w:rsid w:val="00117641"/>
    <w:rsid w:val="0012372E"/>
    <w:rsid w:val="00131748"/>
    <w:rsid w:val="00131EA9"/>
    <w:rsid w:val="00165686"/>
    <w:rsid w:val="0017333C"/>
    <w:rsid w:val="001849D2"/>
    <w:rsid w:val="00190173"/>
    <w:rsid w:val="001A60D7"/>
    <w:rsid w:val="002377F1"/>
    <w:rsid w:val="00256E91"/>
    <w:rsid w:val="00260D56"/>
    <w:rsid w:val="0026756A"/>
    <w:rsid w:val="002800C1"/>
    <w:rsid w:val="00280459"/>
    <w:rsid w:val="0028388F"/>
    <w:rsid w:val="00284AFF"/>
    <w:rsid w:val="002925F0"/>
    <w:rsid w:val="002A0FE7"/>
    <w:rsid w:val="002B66AE"/>
    <w:rsid w:val="002C365D"/>
    <w:rsid w:val="002C66FE"/>
    <w:rsid w:val="002E0715"/>
    <w:rsid w:val="002E336B"/>
    <w:rsid w:val="002F0287"/>
    <w:rsid w:val="002F0425"/>
    <w:rsid w:val="002F0E13"/>
    <w:rsid w:val="0030019E"/>
    <w:rsid w:val="00303EEF"/>
    <w:rsid w:val="00313111"/>
    <w:rsid w:val="0033670A"/>
    <w:rsid w:val="003661EE"/>
    <w:rsid w:val="003E23D6"/>
    <w:rsid w:val="0045431E"/>
    <w:rsid w:val="00457585"/>
    <w:rsid w:val="004829E5"/>
    <w:rsid w:val="004860EB"/>
    <w:rsid w:val="00492284"/>
    <w:rsid w:val="004B1DB8"/>
    <w:rsid w:val="004B37B9"/>
    <w:rsid w:val="004B499B"/>
    <w:rsid w:val="004C4920"/>
    <w:rsid w:val="004D0932"/>
    <w:rsid w:val="004D32AB"/>
    <w:rsid w:val="004E689E"/>
    <w:rsid w:val="00505421"/>
    <w:rsid w:val="005163C1"/>
    <w:rsid w:val="00536E3A"/>
    <w:rsid w:val="005A2672"/>
    <w:rsid w:val="005D0D80"/>
    <w:rsid w:val="00617FDD"/>
    <w:rsid w:val="00623907"/>
    <w:rsid w:val="006510E9"/>
    <w:rsid w:val="00651806"/>
    <w:rsid w:val="00656F19"/>
    <w:rsid w:val="00665566"/>
    <w:rsid w:val="006661AC"/>
    <w:rsid w:val="006C48CA"/>
    <w:rsid w:val="00762F0D"/>
    <w:rsid w:val="00772A3B"/>
    <w:rsid w:val="00777F64"/>
    <w:rsid w:val="007938C3"/>
    <w:rsid w:val="007A6368"/>
    <w:rsid w:val="00854084"/>
    <w:rsid w:val="008D766D"/>
    <w:rsid w:val="008F38E6"/>
    <w:rsid w:val="0094185D"/>
    <w:rsid w:val="009A034A"/>
    <w:rsid w:val="00A169C8"/>
    <w:rsid w:val="00AA7BE6"/>
    <w:rsid w:val="00B31277"/>
    <w:rsid w:val="00B55B67"/>
    <w:rsid w:val="00B71408"/>
    <w:rsid w:val="00BB4AAD"/>
    <w:rsid w:val="00BD7A77"/>
    <w:rsid w:val="00C0307F"/>
    <w:rsid w:val="00C0766D"/>
    <w:rsid w:val="00C4427B"/>
    <w:rsid w:val="00C6065F"/>
    <w:rsid w:val="00C62689"/>
    <w:rsid w:val="00C8306C"/>
    <w:rsid w:val="00C87ADB"/>
    <w:rsid w:val="00CA2A6E"/>
    <w:rsid w:val="00CE2608"/>
    <w:rsid w:val="00D251C8"/>
    <w:rsid w:val="00D50B8F"/>
    <w:rsid w:val="00D54890"/>
    <w:rsid w:val="00D67E26"/>
    <w:rsid w:val="00D87080"/>
    <w:rsid w:val="00DA1DFB"/>
    <w:rsid w:val="00DA7203"/>
    <w:rsid w:val="00DD4730"/>
    <w:rsid w:val="00DF1D6E"/>
    <w:rsid w:val="00E2443D"/>
    <w:rsid w:val="00E516B0"/>
    <w:rsid w:val="00E5487D"/>
    <w:rsid w:val="00EB61F9"/>
    <w:rsid w:val="00EF362C"/>
    <w:rsid w:val="00F33FCE"/>
    <w:rsid w:val="00F62FF8"/>
    <w:rsid w:val="00F678E6"/>
    <w:rsid w:val="00F762BF"/>
    <w:rsid w:val="00F92443"/>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61F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C365D"/>
    <w:pPr>
      <w:ind w:left="720"/>
      <w:contextualSpacing/>
    </w:pPr>
  </w:style>
  <w:style w:type="table" w:styleId="a4">
    <w:name w:val="Table Grid"/>
    <w:basedOn w:val="a1"/>
    <w:uiPriority w:val="59"/>
    <w:rsid w:val="002C36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280459"/>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280459"/>
    <w:rPr>
      <w:rFonts w:ascii="Segoe UI" w:hAnsi="Segoe UI" w:cs="Segoe UI"/>
      <w:sz w:val="18"/>
      <w:szCs w:val="18"/>
    </w:rPr>
  </w:style>
  <w:style w:type="paragraph" w:styleId="a7">
    <w:name w:val="header"/>
    <w:basedOn w:val="a"/>
    <w:link w:val="a8"/>
    <w:uiPriority w:val="99"/>
    <w:unhideWhenUsed/>
    <w:rsid w:val="0017333C"/>
    <w:pPr>
      <w:tabs>
        <w:tab w:val="center" w:pos="4819"/>
        <w:tab w:val="right" w:pos="9639"/>
      </w:tabs>
      <w:spacing w:after="0" w:line="240" w:lineRule="auto"/>
    </w:pPr>
  </w:style>
  <w:style w:type="character" w:customStyle="1" w:styleId="a8">
    <w:name w:val="Верхний колонтитул Знак"/>
    <w:basedOn w:val="a0"/>
    <w:link w:val="a7"/>
    <w:uiPriority w:val="99"/>
    <w:rsid w:val="0017333C"/>
  </w:style>
  <w:style w:type="paragraph" w:styleId="a9">
    <w:name w:val="footer"/>
    <w:basedOn w:val="a"/>
    <w:link w:val="aa"/>
    <w:uiPriority w:val="99"/>
    <w:unhideWhenUsed/>
    <w:rsid w:val="0017333C"/>
    <w:pPr>
      <w:tabs>
        <w:tab w:val="center" w:pos="4819"/>
        <w:tab w:val="right" w:pos="9639"/>
      </w:tabs>
      <w:spacing w:after="0" w:line="240" w:lineRule="auto"/>
    </w:pPr>
  </w:style>
  <w:style w:type="character" w:customStyle="1" w:styleId="aa">
    <w:name w:val="Нижний колонтитул Знак"/>
    <w:basedOn w:val="a0"/>
    <w:link w:val="a9"/>
    <w:uiPriority w:val="99"/>
    <w:rsid w:val="0017333C"/>
  </w:style>
  <w:style w:type="table" w:customStyle="1" w:styleId="1">
    <w:name w:val="Сетка таблицы1"/>
    <w:basedOn w:val="a1"/>
    <w:next w:val="a4"/>
    <w:uiPriority w:val="59"/>
    <w:rsid w:val="00505421"/>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C365D"/>
    <w:pPr>
      <w:ind w:left="720"/>
      <w:contextualSpacing/>
    </w:pPr>
  </w:style>
  <w:style w:type="table" w:styleId="a4">
    <w:name w:val="Table Grid"/>
    <w:basedOn w:val="a1"/>
    <w:uiPriority w:val="59"/>
    <w:rsid w:val="002C36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280459"/>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280459"/>
    <w:rPr>
      <w:rFonts w:ascii="Segoe UI" w:hAnsi="Segoe UI" w:cs="Segoe UI"/>
      <w:sz w:val="18"/>
      <w:szCs w:val="18"/>
    </w:rPr>
  </w:style>
  <w:style w:type="paragraph" w:styleId="a7">
    <w:name w:val="header"/>
    <w:basedOn w:val="a"/>
    <w:link w:val="a8"/>
    <w:uiPriority w:val="99"/>
    <w:unhideWhenUsed/>
    <w:rsid w:val="0017333C"/>
    <w:pPr>
      <w:tabs>
        <w:tab w:val="center" w:pos="4819"/>
        <w:tab w:val="right" w:pos="9639"/>
      </w:tabs>
      <w:spacing w:after="0" w:line="240" w:lineRule="auto"/>
    </w:pPr>
  </w:style>
  <w:style w:type="character" w:customStyle="1" w:styleId="a8">
    <w:name w:val="Верхний колонтитул Знак"/>
    <w:basedOn w:val="a0"/>
    <w:link w:val="a7"/>
    <w:uiPriority w:val="99"/>
    <w:rsid w:val="0017333C"/>
  </w:style>
  <w:style w:type="paragraph" w:styleId="a9">
    <w:name w:val="footer"/>
    <w:basedOn w:val="a"/>
    <w:link w:val="aa"/>
    <w:uiPriority w:val="99"/>
    <w:unhideWhenUsed/>
    <w:rsid w:val="0017333C"/>
    <w:pPr>
      <w:tabs>
        <w:tab w:val="center" w:pos="4819"/>
        <w:tab w:val="right" w:pos="9639"/>
      </w:tabs>
      <w:spacing w:after="0" w:line="240" w:lineRule="auto"/>
    </w:pPr>
  </w:style>
  <w:style w:type="character" w:customStyle="1" w:styleId="aa">
    <w:name w:val="Нижний колонтитул Знак"/>
    <w:basedOn w:val="a0"/>
    <w:link w:val="a9"/>
    <w:uiPriority w:val="99"/>
    <w:rsid w:val="0017333C"/>
  </w:style>
  <w:style w:type="table" w:customStyle="1" w:styleId="1">
    <w:name w:val="Сетка таблицы1"/>
    <w:basedOn w:val="a1"/>
    <w:next w:val="a4"/>
    <w:uiPriority w:val="59"/>
    <w:rsid w:val="00505421"/>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22181107">
      <w:bodyDiv w:val="1"/>
      <w:marLeft w:val="0"/>
      <w:marRight w:val="0"/>
      <w:marTop w:val="0"/>
      <w:marBottom w:val="0"/>
      <w:divBdr>
        <w:top w:val="none" w:sz="0" w:space="0" w:color="auto"/>
        <w:left w:val="none" w:sz="0" w:space="0" w:color="auto"/>
        <w:bottom w:val="none" w:sz="0" w:space="0" w:color="auto"/>
        <w:right w:val="none" w:sz="0" w:space="0" w:color="auto"/>
      </w:divBdr>
    </w:div>
    <w:div w:id="305552784">
      <w:bodyDiv w:val="1"/>
      <w:marLeft w:val="0"/>
      <w:marRight w:val="0"/>
      <w:marTop w:val="0"/>
      <w:marBottom w:val="0"/>
      <w:divBdr>
        <w:top w:val="none" w:sz="0" w:space="0" w:color="auto"/>
        <w:left w:val="none" w:sz="0" w:space="0" w:color="auto"/>
        <w:bottom w:val="none" w:sz="0" w:space="0" w:color="auto"/>
        <w:right w:val="none" w:sz="0" w:space="0" w:color="auto"/>
      </w:divBdr>
    </w:div>
    <w:div w:id="421268803">
      <w:bodyDiv w:val="1"/>
      <w:marLeft w:val="0"/>
      <w:marRight w:val="0"/>
      <w:marTop w:val="0"/>
      <w:marBottom w:val="0"/>
      <w:divBdr>
        <w:top w:val="none" w:sz="0" w:space="0" w:color="auto"/>
        <w:left w:val="none" w:sz="0" w:space="0" w:color="auto"/>
        <w:bottom w:val="none" w:sz="0" w:space="0" w:color="auto"/>
        <w:right w:val="none" w:sz="0" w:space="0" w:color="auto"/>
      </w:divBdr>
    </w:div>
    <w:div w:id="421612653">
      <w:bodyDiv w:val="1"/>
      <w:marLeft w:val="0"/>
      <w:marRight w:val="0"/>
      <w:marTop w:val="0"/>
      <w:marBottom w:val="0"/>
      <w:divBdr>
        <w:top w:val="none" w:sz="0" w:space="0" w:color="auto"/>
        <w:left w:val="none" w:sz="0" w:space="0" w:color="auto"/>
        <w:bottom w:val="none" w:sz="0" w:space="0" w:color="auto"/>
        <w:right w:val="none" w:sz="0" w:space="0" w:color="auto"/>
      </w:divBdr>
    </w:div>
    <w:div w:id="493447858">
      <w:bodyDiv w:val="1"/>
      <w:marLeft w:val="0"/>
      <w:marRight w:val="0"/>
      <w:marTop w:val="0"/>
      <w:marBottom w:val="0"/>
      <w:divBdr>
        <w:top w:val="none" w:sz="0" w:space="0" w:color="auto"/>
        <w:left w:val="none" w:sz="0" w:space="0" w:color="auto"/>
        <w:bottom w:val="none" w:sz="0" w:space="0" w:color="auto"/>
        <w:right w:val="none" w:sz="0" w:space="0" w:color="auto"/>
      </w:divBdr>
    </w:div>
    <w:div w:id="531109611">
      <w:bodyDiv w:val="1"/>
      <w:marLeft w:val="0"/>
      <w:marRight w:val="0"/>
      <w:marTop w:val="0"/>
      <w:marBottom w:val="0"/>
      <w:divBdr>
        <w:top w:val="none" w:sz="0" w:space="0" w:color="auto"/>
        <w:left w:val="none" w:sz="0" w:space="0" w:color="auto"/>
        <w:bottom w:val="none" w:sz="0" w:space="0" w:color="auto"/>
        <w:right w:val="none" w:sz="0" w:space="0" w:color="auto"/>
      </w:divBdr>
    </w:div>
    <w:div w:id="699624988">
      <w:bodyDiv w:val="1"/>
      <w:marLeft w:val="0"/>
      <w:marRight w:val="0"/>
      <w:marTop w:val="0"/>
      <w:marBottom w:val="0"/>
      <w:divBdr>
        <w:top w:val="none" w:sz="0" w:space="0" w:color="auto"/>
        <w:left w:val="none" w:sz="0" w:space="0" w:color="auto"/>
        <w:bottom w:val="none" w:sz="0" w:space="0" w:color="auto"/>
        <w:right w:val="none" w:sz="0" w:space="0" w:color="auto"/>
      </w:divBdr>
    </w:div>
    <w:div w:id="802818791">
      <w:bodyDiv w:val="1"/>
      <w:marLeft w:val="0"/>
      <w:marRight w:val="0"/>
      <w:marTop w:val="0"/>
      <w:marBottom w:val="0"/>
      <w:divBdr>
        <w:top w:val="none" w:sz="0" w:space="0" w:color="auto"/>
        <w:left w:val="none" w:sz="0" w:space="0" w:color="auto"/>
        <w:bottom w:val="none" w:sz="0" w:space="0" w:color="auto"/>
        <w:right w:val="none" w:sz="0" w:space="0" w:color="auto"/>
      </w:divBdr>
    </w:div>
    <w:div w:id="842162082">
      <w:bodyDiv w:val="1"/>
      <w:marLeft w:val="0"/>
      <w:marRight w:val="0"/>
      <w:marTop w:val="0"/>
      <w:marBottom w:val="0"/>
      <w:divBdr>
        <w:top w:val="none" w:sz="0" w:space="0" w:color="auto"/>
        <w:left w:val="none" w:sz="0" w:space="0" w:color="auto"/>
        <w:bottom w:val="none" w:sz="0" w:space="0" w:color="auto"/>
        <w:right w:val="none" w:sz="0" w:space="0" w:color="auto"/>
      </w:divBdr>
    </w:div>
    <w:div w:id="895093814">
      <w:bodyDiv w:val="1"/>
      <w:marLeft w:val="0"/>
      <w:marRight w:val="0"/>
      <w:marTop w:val="0"/>
      <w:marBottom w:val="0"/>
      <w:divBdr>
        <w:top w:val="none" w:sz="0" w:space="0" w:color="auto"/>
        <w:left w:val="none" w:sz="0" w:space="0" w:color="auto"/>
        <w:bottom w:val="none" w:sz="0" w:space="0" w:color="auto"/>
        <w:right w:val="none" w:sz="0" w:space="0" w:color="auto"/>
      </w:divBdr>
    </w:div>
    <w:div w:id="1134372332">
      <w:bodyDiv w:val="1"/>
      <w:marLeft w:val="0"/>
      <w:marRight w:val="0"/>
      <w:marTop w:val="0"/>
      <w:marBottom w:val="0"/>
      <w:divBdr>
        <w:top w:val="none" w:sz="0" w:space="0" w:color="auto"/>
        <w:left w:val="none" w:sz="0" w:space="0" w:color="auto"/>
        <w:bottom w:val="none" w:sz="0" w:space="0" w:color="auto"/>
        <w:right w:val="none" w:sz="0" w:space="0" w:color="auto"/>
      </w:divBdr>
      <w:divsChild>
        <w:div w:id="987439561">
          <w:marLeft w:val="0"/>
          <w:marRight w:val="0"/>
          <w:marTop w:val="0"/>
          <w:marBottom w:val="45"/>
          <w:divBdr>
            <w:top w:val="none" w:sz="0" w:space="0" w:color="auto"/>
            <w:left w:val="none" w:sz="0" w:space="0" w:color="auto"/>
            <w:bottom w:val="none" w:sz="0" w:space="0" w:color="auto"/>
            <w:right w:val="none" w:sz="0" w:space="0" w:color="auto"/>
          </w:divBdr>
        </w:div>
        <w:div w:id="883835520">
          <w:marLeft w:val="0"/>
          <w:marRight w:val="0"/>
          <w:marTop w:val="0"/>
          <w:marBottom w:val="45"/>
          <w:divBdr>
            <w:top w:val="none" w:sz="0" w:space="0" w:color="auto"/>
            <w:left w:val="none" w:sz="0" w:space="0" w:color="auto"/>
            <w:bottom w:val="none" w:sz="0" w:space="0" w:color="auto"/>
            <w:right w:val="none" w:sz="0" w:space="0" w:color="auto"/>
          </w:divBdr>
        </w:div>
      </w:divsChild>
    </w:div>
    <w:div w:id="1170948796">
      <w:bodyDiv w:val="1"/>
      <w:marLeft w:val="0"/>
      <w:marRight w:val="0"/>
      <w:marTop w:val="0"/>
      <w:marBottom w:val="0"/>
      <w:divBdr>
        <w:top w:val="none" w:sz="0" w:space="0" w:color="auto"/>
        <w:left w:val="none" w:sz="0" w:space="0" w:color="auto"/>
        <w:bottom w:val="none" w:sz="0" w:space="0" w:color="auto"/>
        <w:right w:val="none" w:sz="0" w:space="0" w:color="auto"/>
      </w:divBdr>
    </w:div>
    <w:div w:id="1199002800">
      <w:bodyDiv w:val="1"/>
      <w:marLeft w:val="0"/>
      <w:marRight w:val="0"/>
      <w:marTop w:val="0"/>
      <w:marBottom w:val="0"/>
      <w:divBdr>
        <w:top w:val="none" w:sz="0" w:space="0" w:color="auto"/>
        <w:left w:val="none" w:sz="0" w:space="0" w:color="auto"/>
        <w:bottom w:val="none" w:sz="0" w:space="0" w:color="auto"/>
        <w:right w:val="none" w:sz="0" w:space="0" w:color="auto"/>
      </w:divBdr>
    </w:div>
    <w:div w:id="1208490036">
      <w:bodyDiv w:val="1"/>
      <w:marLeft w:val="0"/>
      <w:marRight w:val="0"/>
      <w:marTop w:val="0"/>
      <w:marBottom w:val="0"/>
      <w:divBdr>
        <w:top w:val="none" w:sz="0" w:space="0" w:color="auto"/>
        <w:left w:val="none" w:sz="0" w:space="0" w:color="auto"/>
        <w:bottom w:val="none" w:sz="0" w:space="0" w:color="auto"/>
        <w:right w:val="none" w:sz="0" w:space="0" w:color="auto"/>
      </w:divBdr>
    </w:div>
    <w:div w:id="1311132795">
      <w:bodyDiv w:val="1"/>
      <w:marLeft w:val="0"/>
      <w:marRight w:val="0"/>
      <w:marTop w:val="0"/>
      <w:marBottom w:val="0"/>
      <w:divBdr>
        <w:top w:val="none" w:sz="0" w:space="0" w:color="auto"/>
        <w:left w:val="none" w:sz="0" w:space="0" w:color="auto"/>
        <w:bottom w:val="none" w:sz="0" w:space="0" w:color="auto"/>
        <w:right w:val="none" w:sz="0" w:space="0" w:color="auto"/>
      </w:divBdr>
    </w:div>
    <w:div w:id="1311323027">
      <w:bodyDiv w:val="1"/>
      <w:marLeft w:val="0"/>
      <w:marRight w:val="0"/>
      <w:marTop w:val="0"/>
      <w:marBottom w:val="0"/>
      <w:divBdr>
        <w:top w:val="none" w:sz="0" w:space="0" w:color="auto"/>
        <w:left w:val="none" w:sz="0" w:space="0" w:color="auto"/>
        <w:bottom w:val="none" w:sz="0" w:space="0" w:color="auto"/>
        <w:right w:val="none" w:sz="0" w:space="0" w:color="auto"/>
      </w:divBdr>
    </w:div>
    <w:div w:id="1418554490">
      <w:bodyDiv w:val="1"/>
      <w:marLeft w:val="0"/>
      <w:marRight w:val="0"/>
      <w:marTop w:val="0"/>
      <w:marBottom w:val="0"/>
      <w:divBdr>
        <w:top w:val="none" w:sz="0" w:space="0" w:color="auto"/>
        <w:left w:val="none" w:sz="0" w:space="0" w:color="auto"/>
        <w:bottom w:val="none" w:sz="0" w:space="0" w:color="auto"/>
        <w:right w:val="none" w:sz="0" w:space="0" w:color="auto"/>
      </w:divBdr>
      <w:divsChild>
        <w:div w:id="397019244">
          <w:marLeft w:val="0"/>
          <w:marRight w:val="0"/>
          <w:marTop w:val="0"/>
          <w:marBottom w:val="0"/>
          <w:divBdr>
            <w:top w:val="none" w:sz="0" w:space="0" w:color="auto"/>
            <w:left w:val="none" w:sz="0" w:space="0" w:color="auto"/>
            <w:bottom w:val="dashed" w:sz="6" w:space="8" w:color="DDDDDD"/>
            <w:right w:val="none" w:sz="0" w:space="0" w:color="auto"/>
          </w:divBdr>
          <w:divsChild>
            <w:div w:id="55980987">
              <w:marLeft w:val="900"/>
              <w:marRight w:val="0"/>
              <w:marTop w:val="0"/>
              <w:marBottom w:val="0"/>
              <w:divBdr>
                <w:top w:val="none" w:sz="0" w:space="0" w:color="auto"/>
                <w:left w:val="none" w:sz="0" w:space="0" w:color="auto"/>
                <w:bottom w:val="none" w:sz="0" w:space="0" w:color="auto"/>
                <w:right w:val="none" w:sz="0" w:space="0" w:color="auto"/>
              </w:divBdr>
              <w:divsChild>
                <w:div w:id="1761289981">
                  <w:marLeft w:val="0"/>
                  <w:marRight w:val="0"/>
                  <w:marTop w:val="0"/>
                  <w:marBottom w:val="45"/>
                  <w:divBdr>
                    <w:top w:val="none" w:sz="0" w:space="0" w:color="auto"/>
                    <w:left w:val="none" w:sz="0" w:space="0" w:color="auto"/>
                    <w:bottom w:val="none" w:sz="0" w:space="0" w:color="auto"/>
                    <w:right w:val="none" w:sz="0" w:space="0" w:color="auto"/>
                  </w:divBdr>
                </w:div>
                <w:div w:id="1433741086">
                  <w:marLeft w:val="0"/>
                  <w:marRight w:val="0"/>
                  <w:marTop w:val="0"/>
                  <w:marBottom w:val="45"/>
                  <w:divBdr>
                    <w:top w:val="none" w:sz="0" w:space="0" w:color="auto"/>
                    <w:left w:val="none" w:sz="0" w:space="0" w:color="auto"/>
                    <w:bottom w:val="none" w:sz="0" w:space="0" w:color="auto"/>
                    <w:right w:val="none" w:sz="0" w:space="0" w:color="auto"/>
                  </w:divBdr>
                </w:div>
                <w:div w:id="1009914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2814">
          <w:marLeft w:val="0"/>
          <w:marRight w:val="0"/>
          <w:marTop w:val="0"/>
          <w:marBottom w:val="0"/>
          <w:divBdr>
            <w:top w:val="none" w:sz="0" w:space="0" w:color="auto"/>
            <w:left w:val="none" w:sz="0" w:space="0" w:color="auto"/>
            <w:bottom w:val="dashed" w:sz="6" w:space="8" w:color="DDDDDD"/>
            <w:right w:val="none" w:sz="0" w:space="0" w:color="auto"/>
          </w:divBdr>
          <w:divsChild>
            <w:div w:id="579099822">
              <w:marLeft w:val="0"/>
              <w:marRight w:val="0"/>
              <w:marTop w:val="0"/>
              <w:marBottom w:val="0"/>
              <w:divBdr>
                <w:top w:val="none" w:sz="0" w:space="0" w:color="auto"/>
                <w:left w:val="none" w:sz="0" w:space="0" w:color="auto"/>
                <w:bottom w:val="none" w:sz="0" w:space="0" w:color="auto"/>
                <w:right w:val="none" w:sz="0" w:space="0" w:color="auto"/>
              </w:divBdr>
            </w:div>
            <w:div w:id="2109277221">
              <w:marLeft w:val="900"/>
              <w:marRight w:val="0"/>
              <w:marTop w:val="0"/>
              <w:marBottom w:val="0"/>
              <w:divBdr>
                <w:top w:val="none" w:sz="0" w:space="0" w:color="auto"/>
                <w:left w:val="none" w:sz="0" w:space="0" w:color="auto"/>
                <w:bottom w:val="none" w:sz="0" w:space="0" w:color="auto"/>
                <w:right w:val="none" w:sz="0" w:space="0" w:color="auto"/>
              </w:divBdr>
              <w:divsChild>
                <w:div w:id="862597146">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 w:id="1644575842">
      <w:bodyDiv w:val="1"/>
      <w:marLeft w:val="0"/>
      <w:marRight w:val="0"/>
      <w:marTop w:val="0"/>
      <w:marBottom w:val="0"/>
      <w:divBdr>
        <w:top w:val="none" w:sz="0" w:space="0" w:color="auto"/>
        <w:left w:val="none" w:sz="0" w:space="0" w:color="auto"/>
        <w:bottom w:val="none" w:sz="0" w:space="0" w:color="auto"/>
        <w:right w:val="none" w:sz="0" w:space="0" w:color="auto"/>
      </w:divBdr>
    </w:div>
    <w:div w:id="1663701937">
      <w:bodyDiv w:val="1"/>
      <w:marLeft w:val="0"/>
      <w:marRight w:val="0"/>
      <w:marTop w:val="0"/>
      <w:marBottom w:val="0"/>
      <w:divBdr>
        <w:top w:val="none" w:sz="0" w:space="0" w:color="auto"/>
        <w:left w:val="none" w:sz="0" w:space="0" w:color="auto"/>
        <w:bottom w:val="none" w:sz="0" w:space="0" w:color="auto"/>
        <w:right w:val="none" w:sz="0" w:space="0" w:color="auto"/>
      </w:divBdr>
      <w:divsChild>
        <w:div w:id="1967468840">
          <w:marLeft w:val="0"/>
          <w:marRight w:val="0"/>
          <w:marTop w:val="0"/>
          <w:marBottom w:val="45"/>
          <w:divBdr>
            <w:top w:val="none" w:sz="0" w:space="0" w:color="auto"/>
            <w:left w:val="none" w:sz="0" w:space="0" w:color="auto"/>
            <w:bottom w:val="none" w:sz="0" w:space="0" w:color="auto"/>
            <w:right w:val="none" w:sz="0" w:space="0" w:color="auto"/>
          </w:divBdr>
        </w:div>
        <w:div w:id="1383561474">
          <w:marLeft w:val="0"/>
          <w:marRight w:val="0"/>
          <w:marTop w:val="0"/>
          <w:marBottom w:val="45"/>
          <w:divBdr>
            <w:top w:val="none" w:sz="0" w:space="0" w:color="auto"/>
            <w:left w:val="none" w:sz="0" w:space="0" w:color="auto"/>
            <w:bottom w:val="none" w:sz="0" w:space="0" w:color="auto"/>
            <w:right w:val="none" w:sz="0" w:space="0" w:color="auto"/>
          </w:divBdr>
        </w:div>
      </w:divsChild>
    </w:div>
    <w:div w:id="1760634251">
      <w:bodyDiv w:val="1"/>
      <w:marLeft w:val="0"/>
      <w:marRight w:val="0"/>
      <w:marTop w:val="0"/>
      <w:marBottom w:val="0"/>
      <w:divBdr>
        <w:top w:val="none" w:sz="0" w:space="0" w:color="auto"/>
        <w:left w:val="none" w:sz="0" w:space="0" w:color="auto"/>
        <w:bottom w:val="none" w:sz="0" w:space="0" w:color="auto"/>
        <w:right w:val="none" w:sz="0" w:space="0" w:color="auto"/>
      </w:divBdr>
    </w:div>
    <w:div w:id="1760826546">
      <w:bodyDiv w:val="1"/>
      <w:marLeft w:val="0"/>
      <w:marRight w:val="0"/>
      <w:marTop w:val="0"/>
      <w:marBottom w:val="0"/>
      <w:divBdr>
        <w:top w:val="none" w:sz="0" w:space="0" w:color="auto"/>
        <w:left w:val="none" w:sz="0" w:space="0" w:color="auto"/>
        <w:bottom w:val="none" w:sz="0" w:space="0" w:color="auto"/>
        <w:right w:val="none" w:sz="0" w:space="0" w:color="auto"/>
      </w:divBdr>
    </w:div>
    <w:div w:id="1834103370">
      <w:bodyDiv w:val="1"/>
      <w:marLeft w:val="0"/>
      <w:marRight w:val="0"/>
      <w:marTop w:val="0"/>
      <w:marBottom w:val="0"/>
      <w:divBdr>
        <w:top w:val="none" w:sz="0" w:space="0" w:color="auto"/>
        <w:left w:val="none" w:sz="0" w:space="0" w:color="auto"/>
        <w:bottom w:val="none" w:sz="0" w:space="0" w:color="auto"/>
        <w:right w:val="none" w:sz="0" w:space="0" w:color="auto"/>
      </w:divBdr>
    </w:div>
    <w:div w:id="1966152495">
      <w:bodyDiv w:val="1"/>
      <w:marLeft w:val="0"/>
      <w:marRight w:val="0"/>
      <w:marTop w:val="0"/>
      <w:marBottom w:val="0"/>
      <w:divBdr>
        <w:top w:val="none" w:sz="0" w:space="0" w:color="auto"/>
        <w:left w:val="none" w:sz="0" w:space="0" w:color="auto"/>
        <w:bottom w:val="none" w:sz="0" w:space="0" w:color="auto"/>
        <w:right w:val="none" w:sz="0" w:space="0" w:color="auto"/>
      </w:divBdr>
    </w:div>
    <w:div w:id="2117749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amstel@ukr.net" TargetMode="External"/><Relationship Id="rId3" Type="http://schemas.openxmlformats.org/officeDocument/2006/relationships/settings" Target="settings.xml"/><Relationship Id="rId7" Type="http://schemas.openxmlformats.org/officeDocument/2006/relationships/image" Target="media/image1.pn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300</TotalTime>
  <Pages>1</Pages>
  <Words>42119</Words>
  <Characters>24009</Characters>
  <Application>Microsoft Office Word</Application>
  <DocSecurity>0</DocSecurity>
  <Lines>200</Lines>
  <Paragraphs>131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65997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PC 2</cp:lastModifiedBy>
  <cp:revision>24</cp:revision>
  <cp:lastPrinted>2024-06-21T05:04:00Z</cp:lastPrinted>
  <dcterms:created xsi:type="dcterms:W3CDTF">2023-05-01T08:32:00Z</dcterms:created>
  <dcterms:modified xsi:type="dcterms:W3CDTF">2024-06-21T05:05:00Z</dcterms:modified>
</cp:coreProperties>
</file>