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01" w:rsidRPr="00DC0DFF" w:rsidRDefault="007B6801" w:rsidP="007B6801">
      <w:pPr>
        <w:contextualSpacing/>
        <w:jc w:val="center"/>
        <w:rPr>
          <w:rFonts w:ascii="Times New Roman" w:hAnsi="Times New Roman"/>
          <w:b/>
          <w:sz w:val="36"/>
          <w:szCs w:val="36"/>
          <w:lang w:val="uk-UA"/>
        </w:rPr>
      </w:pPr>
      <w:bookmarkStart w:id="0" w:name="_GoBack"/>
      <w:bookmarkEnd w:id="0"/>
    </w:p>
    <w:tbl>
      <w:tblPr>
        <w:tblW w:w="0" w:type="auto"/>
        <w:jc w:val="right"/>
        <w:tblLook w:val="04A0" w:firstRow="1" w:lastRow="0" w:firstColumn="1" w:lastColumn="0" w:noHBand="0" w:noVBand="1"/>
      </w:tblPr>
      <w:tblGrid>
        <w:gridCol w:w="5236"/>
      </w:tblGrid>
      <w:tr w:rsidR="00447183" w:rsidTr="0013107D">
        <w:trPr>
          <w:trHeight w:val="3195"/>
          <w:jc w:val="right"/>
        </w:trPr>
        <w:tc>
          <w:tcPr>
            <w:tcW w:w="5236" w:type="dxa"/>
          </w:tcPr>
          <w:p w:rsidR="00615A5D" w:rsidRPr="00615A5D" w:rsidRDefault="00615A5D" w:rsidP="00615A5D">
            <w:pPr>
              <w:spacing w:after="0"/>
              <w:contextualSpacing/>
              <w:jc w:val="center"/>
              <w:rPr>
                <w:rFonts w:ascii="Times New Roman" w:hAnsi="Times New Roman"/>
                <w:sz w:val="28"/>
                <w:szCs w:val="28"/>
                <w:lang w:val="uk-UA"/>
              </w:rPr>
            </w:pPr>
            <w:r w:rsidRPr="00615A5D">
              <w:rPr>
                <w:rFonts w:ascii="Times New Roman" w:hAnsi="Times New Roman"/>
                <w:sz w:val="28"/>
                <w:szCs w:val="28"/>
                <w:lang w:val="uk-UA"/>
              </w:rPr>
              <w:t>ЗАТВЕРДЖЕНО</w:t>
            </w:r>
          </w:p>
          <w:p w:rsidR="00615A5D" w:rsidRPr="00615A5D" w:rsidRDefault="00615A5D" w:rsidP="00615A5D">
            <w:pPr>
              <w:spacing w:after="0"/>
              <w:contextualSpacing/>
              <w:rPr>
                <w:rFonts w:ascii="Times New Roman" w:eastAsiaTheme="minorHAnsi" w:hAnsi="Times New Roman" w:cstheme="minorBidi"/>
                <w:sz w:val="28"/>
                <w:szCs w:val="28"/>
                <w:lang w:val="uk-UA"/>
              </w:rPr>
            </w:pPr>
            <w:r w:rsidRPr="00615A5D">
              <w:rPr>
                <w:rFonts w:ascii="Times New Roman" w:hAnsi="Times New Roman"/>
                <w:sz w:val="28"/>
                <w:szCs w:val="28"/>
                <w:lang w:val="uk-UA"/>
              </w:rPr>
              <w:t xml:space="preserve">            </w:t>
            </w:r>
          </w:p>
          <w:p w:rsidR="00615A5D" w:rsidRPr="00615A5D" w:rsidRDefault="00615A5D" w:rsidP="00615A5D">
            <w:pPr>
              <w:spacing w:after="0" w:line="360" w:lineRule="auto"/>
              <w:contextualSpacing/>
              <w:rPr>
                <w:rFonts w:ascii="Times New Roman" w:hAnsi="Times New Roman"/>
                <w:sz w:val="28"/>
                <w:szCs w:val="28"/>
                <w:lang w:val="uk-UA"/>
              </w:rPr>
            </w:pPr>
            <w:r w:rsidRPr="00615A5D">
              <w:rPr>
                <w:rFonts w:ascii="Times New Roman" w:hAnsi="Times New Roman"/>
                <w:sz w:val="28"/>
                <w:szCs w:val="28"/>
                <w:lang w:val="uk-UA"/>
              </w:rPr>
              <w:t xml:space="preserve">               рішення  двадцятої сесії  </w:t>
            </w:r>
          </w:p>
          <w:p w:rsidR="00615A5D" w:rsidRPr="00615A5D" w:rsidRDefault="00615A5D" w:rsidP="00615A5D">
            <w:pPr>
              <w:spacing w:after="0" w:line="360" w:lineRule="auto"/>
              <w:contextualSpacing/>
              <w:rPr>
                <w:rFonts w:ascii="Times New Roman" w:hAnsi="Times New Roman"/>
                <w:sz w:val="28"/>
                <w:szCs w:val="28"/>
                <w:lang w:val="uk-UA"/>
              </w:rPr>
            </w:pPr>
            <w:r w:rsidRPr="00615A5D">
              <w:rPr>
                <w:rFonts w:ascii="Times New Roman" w:hAnsi="Times New Roman"/>
                <w:sz w:val="28"/>
                <w:szCs w:val="28"/>
                <w:lang w:val="uk-UA"/>
              </w:rPr>
              <w:t xml:space="preserve">              Деснянської селищної  ради</w:t>
            </w:r>
          </w:p>
          <w:p w:rsidR="00615A5D" w:rsidRDefault="00615A5D" w:rsidP="00615A5D">
            <w:pPr>
              <w:spacing w:after="0" w:line="360" w:lineRule="auto"/>
              <w:contextualSpacing/>
              <w:rPr>
                <w:rFonts w:ascii="Times New Roman" w:hAnsi="Times New Roman"/>
                <w:sz w:val="28"/>
                <w:szCs w:val="28"/>
              </w:rPr>
            </w:pPr>
            <w:r w:rsidRPr="00615A5D">
              <w:rPr>
                <w:rFonts w:ascii="Times New Roman" w:hAnsi="Times New Roman"/>
                <w:sz w:val="28"/>
                <w:szCs w:val="28"/>
                <w:lang w:val="uk-UA"/>
              </w:rPr>
              <w:t xml:space="preserve">               </w:t>
            </w:r>
            <w:r>
              <w:rPr>
                <w:rFonts w:ascii="Times New Roman" w:hAnsi="Times New Roman"/>
                <w:sz w:val="28"/>
                <w:szCs w:val="28"/>
              </w:rPr>
              <w:t xml:space="preserve">восьмого скликання   </w:t>
            </w:r>
          </w:p>
          <w:p w:rsidR="00615A5D" w:rsidRDefault="00615A5D" w:rsidP="00615A5D">
            <w:pPr>
              <w:spacing w:after="0" w:line="360" w:lineRule="auto"/>
              <w:contextualSpacing/>
              <w:rPr>
                <w:rFonts w:ascii="Times New Roman" w:hAnsi="Times New Roman"/>
                <w:sz w:val="28"/>
                <w:szCs w:val="28"/>
              </w:rPr>
            </w:pPr>
            <w:r>
              <w:rPr>
                <w:rFonts w:ascii="Times New Roman" w:hAnsi="Times New Roman"/>
                <w:sz w:val="28"/>
                <w:szCs w:val="28"/>
              </w:rPr>
              <w:t xml:space="preserve">               від  20.12. 2021 р</w:t>
            </w:r>
          </w:p>
          <w:p w:rsidR="00615A5D" w:rsidRDefault="00615A5D" w:rsidP="00615A5D">
            <w:pPr>
              <w:spacing w:after="0"/>
              <w:contextualSpacing/>
              <w:rPr>
                <w:rFonts w:ascii="Times New Roman" w:hAnsi="Times New Roman"/>
                <w:sz w:val="28"/>
                <w:szCs w:val="28"/>
              </w:rPr>
            </w:pPr>
            <w:r>
              <w:rPr>
                <w:rFonts w:ascii="Times New Roman" w:hAnsi="Times New Roman"/>
                <w:sz w:val="28"/>
                <w:szCs w:val="28"/>
              </w:rPr>
              <w:t xml:space="preserve">                Селищний голова</w:t>
            </w:r>
          </w:p>
          <w:p w:rsidR="00615A5D" w:rsidRDefault="00615A5D" w:rsidP="00615A5D">
            <w:pPr>
              <w:spacing w:after="0"/>
              <w:contextualSpacing/>
              <w:rPr>
                <w:rFonts w:ascii="Times New Roman" w:hAnsi="Times New Roman"/>
                <w:sz w:val="28"/>
                <w:szCs w:val="28"/>
              </w:rPr>
            </w:pPr>
          </w:p>
          <w:p w:rsidR="00615A5D" w:rsidRDefault="00615A5D" w:rsidP="00615A5D">
            <w:pPr>
              <w:spacing w:after="0"/>
              <w:contextualSpacing/>
              <w:rPr>
                <w:rFonts w:ascii="Times New Roman" w:hAnsi="Times New Roman"/>
                <w:sz w:val="28"/>
                <w:szCs w:val="28"/>
              </w:rPr>
            </w:pPr>
            <w:r>
              <w:rPr>
                <w:rFonts w:ascii="Times New Roman" w:hAnsi="Times New Roman"/>
                <w:sz w:val="28"/>
                <w:szCs w:val="28"/>
              </w:rPr>
              <w:t>_____________Юрій ОСТАШЕВСКИЙ</w:t>
            </w:r>
          </w:p>
          <w:p w:rsidR="00447183" w:rsidRDefault="00447183" w:rsidP="007B444A">
            <w:pPr>
              <w:spacing w:after="0"/>
              <w:contextualSpacing/>
              <w:jc w:val="center"/>
              <w:rPr>
                <w:rFonts w:ascii="Times New Roman" w:hAnsi="Times New Roman"/>
                <w:b/>
                <w:sz w:val="36"/>
                <w:szCs w:val="36"/>
              </w:rPr>
            </w:pPr>
          </w:p>
        </w:tc>
      </w:tr>
    </w:tbl>
    <w:p w:rsidR="00A230CC" w:rsidRDefault="00A230CC" w:rsidP="007B444A">
      <w:pPr>
        <w:spacing w:after="0"/>
        <w:ind w:firstLine="709"/>
        <w:contextualSpacing/>
        <w:jc w:val="center"/>
        <w:rPr>
          <w:rFonts w:ascii="Times New Roman" w:hAnsi="Times New Roman"/>
          <w:b/>
          <w:sz w:val="72"/>
          <w:szCs w:val="72"/>
          <w:lang w:val="uk-UA"/>
        </w:rPr>
      </w:pPr>
    </w:p>
    <w:p w:rsidR="00A230CC" w:rsidRDefault="00A230CC" w:rsidP="0063362A">
      <w:pPr>
        <w:spacing w:after="0"/>
        <w:contextualSpacing/>
        <w:rPr>
          <w:rFonts w:ascii="Times New Roman" w:hAnsi="Times New Roman"/>
          <w:b/>
          <w:sz w:val="72"/>
          <w:szCs w:val="72"/>
          <w:lang w:val="uk-UA"/>
        </w:rPr>
      </w:pPr>
    </w:p>
    <w:p w:rsidR="007B6801" w:rsidRPr="007B6801" w:rsidRDefault="007B6801" w:rsidP="007B444A">
      <w:pPr>
        <w:spacing w:after="0"/>
        <w:ind w:firstLine="709"/>
        <w:contextualSpacing/>
        <w:jc w:val="center"/>
        <w:rPr>
          <w:rFonts w:ascii="Times New Roman" w:hAnsi="Times New Roman"/>
          <w:b/>
          <w:sz w:val="72"/>
          <w:szCs w:val="72"/>
          <w:lang w:val="uk-UA"/>
        </w:rPr>
      </w:pPr>
      <w:r w:rsidRPr="007B6801">
        <w:rPr>
          <w:rFonts w:ascii="Times New Roman" w:hAnsi="Times New Roman"/>
          <w:b/>
          <w:sz w:val="72"/>
          <w:szCs w:val="72"/>
          <w:lang w:val="uk-UA"/>
        </w:rPr>
        <w:t>С Т А Т У Т</w:t>
      </w:r>
    </w:p>
    <w:p w:rsidR="007B6801" w:rsidRDefault="007B6801" w:rsidP="007B6801">
      <w:pPr>
        <w:spacing w:after="0"/>
        <w:ind w:firstLine="709"/>
        <w:contextualSpacing/>
        <w:jc w:val="center"/>
        <w:rPr>
          <w:rFonts w:ascii="Times New Roman" w:hAnsi="Times New Roman"/>
          <w:b/>
          <w:sz w:val="48"/>
          <w:szCs w:val="48"/>
          <w:lang w:val="uk-UA"/>
        </w:rPr>
      </w:pPr>
      <w:r w:rsidRPr="007B6801">
        <w:rPr>
          <w:rFonts w:ascii="Times New Roman" w:hAnsi="Times New Roman"/>
          <w:b/>
          <w:sz w:val="48"/>
          <w:szCs w:val="48"/>
          <w:lang w:val="uk-UA"/>
        </w:rPr>
        <w:t xml:space="preserve">Тужарського закладу </w:t>
      </w:r>
    </w:p>
    <w:p w:rsidR="007B6801" w:rsidRPr="007B6801" w:rsidRDefault="007B6801" w:rsidP="007B6801">
      <w:pPr>
        <w:spacing w:after="0"/>
        <w:ind w:firstLine="709"/>
        <w:contextualSpacing/>
        <w:jc w:val="center"/>
        <w:rPr>
          <w:rFonts w:ascii="Times New Roman" w:hAnsi="Times New Roman"/>
          <w:b/>
          <w:sz w:val="48"/>
          <w:szCs w:val="48"/>
          <w:lang w:val="uk-UA"/>
        </w:rPr>
      </w:pPr>
      <w:r w:rsidRPr="007B6801">
        <w:rPr>
          <w:rFonts w:ascii="Times New Roman" w:hAnsi="Times New Roman"/>
          <w:b/>
          <w:sz w:val="48"/>
          <w:szCs w:val="48"/>
          <w:lang w:val="uk-UA"/>
        </w:rPr>
        <w:t>загальної середньої освіти</w:t>
      </w:r>
      <w:r>
        <w:rPr>
          <w:rFonts w:ascii="Times New Roman" w:hAnsi="Times New Roman"/>
          <w:b/>
          <w:sz w:val="48"/>
          <w:szCs w:val="48"/>
          <w:lang w:val="uk-UA"/>
        </w:rPr>
        <w:t xml:space="preserve"> </w:t>
      </w:r>
      <w:r w:rsidRPr="007B6801">
        <w:rPr>
          <w:rFonts w:ascii="Times New Roman" w:hAnsi="Times New Roman"/>
          <w:b/>
          <w:sz w:val="48"/>
          <w:szCs w:val="48"/>
          <w:lang w:val="uk-UA"/>
        </w:rPr>
        <w:t>І – ІІІ ступенів</w:t>
      </w:r>
    </w:p>
    <w:p w:rsidR="007B6801" w:rsidRPr="007B6801" w:rsidRDefault="007B6801" w:rsidP="007B6801">
      <w:pPr>
        <w:spacing w:after="0"/>
        <w:ind w:firstLine="709"/>
        <w:contextualSpacing/>
        <w:jc w:val="center"/>
        <w:rPr>
          <w:rFonts w:ascii="Times New Roman" w:hAnsi="Times New Roman"/>
          <w:b/>
          <w:sz w:val="48"/>
          <w:szCs w:val="48"/>
          <w:lang w:val="uk-UA"/>
        </w:rPr>
      </w:pPr>
      <w:r w:rsidRPr="007B6801">
        <w:rPr>
          <w:rFonts w:ascii="Times New Roman" w:hAnsi="Times New Roman"/>
          <w:b/>
          <w:sz w:val="48"/>
          <w:szCs w:val="48"/>
          <w:lang w:val="uk-UA"/>
        </w:rPr>
        <w:t>Деснянської селищної  ради</w:t>
      </w:r>
    </w:p>
    <w:p w:rsidR="007B6801" w:rsidRPr="000B3E12" w:rsidRDefault="007B6801" w:rsidP="000B3E12">
      <w:pPr>
        <w:spacing w:after="0"/>
        <w:ind w:firstLine="709"/>
        <w:contextualSpacing/>
        <w:jc w:val="center"/>
        <w:rPr>
          <w:rFonts w:ascii="Times New Roman" w:hAnsi="Times New Roman"/>
          <w:b/>
          <w:sz w:val="48"/>
          <w:szCs w:val="48"/>
          <w:lang w:val="uk-UA"/>
        </w:rPr>
      </w:pPr>
      <w:r w:rsidRPr="007B6801">
        <w:rPr>
          <w:rFonts w:ascii="Times New Roman" w:hAnsi="Times New Roman"/>
          <w:b/>
          <w:sz w:val="48"/>
          <w:szCs w:val="48"/>
          <w:lang w:val="uk-UA"/>
        </w:rPr>
        <w:t>Чернігівської області</w:t>
      </w:r>
    </w:p>
    <w:p w:rsidR="007B6801" w:rsidRPr="009B02E2" w:rsidRDefault="009B02E2" w:rsidP="009B02E2">
      <w:pPr>
        <w:spacing w:after="0"/>
        <w:contextualSpacing/>
        <w:jc w:val="center"/>
        <w:rPr>
          <w:rFonts w:ascii="Times New Roman" w:hAnsi="Times New Roman"/>
          <w:sz w:val="32"/>
          <w:szCs w:val="32"/>
          <w:lang w:val="uk-UA"/>
        </w:rPr>
      </w:pPr>
      <w:r w:rsidRPr="009B02E2">
        <w:rPr>
          <w:rFonts w:ascii="Times New Roman" w:hAnsi="Times New Roman"/>
          <w:sz w:val="32"/>
          <w:szCs w:val="32"/>
          <w:lang w:val="uk-UA"/>
        </w:rPr>
        <w:t>( нова редакція)</w:t>
      </w:r>
    </w:p>
    <w:p w:rsidR="007B6801" w:rsidRDefault="007B6801" w:rsidP="007B6801">
      <w:pPr>
        <w:spacing w:after="0"/>
        <w:ind w:firstLine="709"/>
        <w:contextualSpacing/>
        <w:jc w:val="right"/>
        <w:rPr>
          <w:rFonts w:ascii="Times New Roman" w:hAnsi="Times New Roman"/>
          <w:sz w:val="28"/>
          <w:szCs w:val="28"/>
          <w:lang w:val="uk-UA"/>
        </w:rPr>
      </w:pPr>
    </w:p>
    <w:p w:rsidR="00AB4B42" w:rsidRDefault="00AB4B42" w:rsidP="007B6801">
      <w:pPr>
        <w:spacing w:after="0"/>
        <w:ind w:firstLine="709"/>
        <w:contextualSpacing/>
        <w:jc w:val="right"/>
        <w:rPr>
          <w:rFonts w:ascii="Times New Roman" w:hAnsi="Times New Roman"/>
          <w:sz w:val="28"/>
          <w:szCs w:val="28"/>
          <w:lang w:val="uk-UA"/>
        </w:rPr>
      </w:pPr>
    </w:p>
    <w:p w:rsidR="00AB4B42" w:rsidRDefault="00AB4B42" w:rsidP="007B6801">
      <w:pPr>
        <w:spacing w:after="0"/>
        <w:ind w:firstLine="709"/>
        <w:contextualSpacing/>
        <w:jc w:val="right"/>
        <w:rPr>
          <w:rFonts w:ascii="Times New Roman" w:hAnsi="Times New Roman"/>
          <w:sz w:val="28"/>
          <w:szCs w:val="28"/>
          <w:lang w:val="uk-UA"/>
        </w:rPr>
      </w:pPr>
    </w:p>
    <w:p w:rsidR="00AB4B42" w:rsidRDefault="00AB4B42" w:rsidP="007B6801">
      <w:pPr>
        <w:spacing w:after="0"/>
        <w:ind w:firstLine="709"/>
        <w:contextualSpacing/>
        <w:jc w:val="right"/>
        <w:rPr>
          <w:rFonts w:ascii="Times New Roman" w:hAnsi="Times New Roman"/>
          <w:sz w:val="28"/>
          <w:szCs w:val="28"/>
          <w:lang w:val="uk-UA"/>
        </w:rPr>
      </w:pPr>
    </w:p>
    <w:p w:rsidR="00AB4B42" w:rsidRPr="00570C63" w:rsidRDefault="00AB4B42" w:rsidP="007B6801">
      <w:pPr>
        <w:spacing w:after="0"/>
        <w:ind w:firstLine="709"/>
        <w:contextualSpacing/>
        <w:jc w:val="right"/>
        <w:rPr>
          <w:rFonts w:ascii="Times New Roman" w:hAnsi="Times New Roman"/>
          <w:sz w:val="28"/>
          <w:szCs w:val="28"/>
          <w:lang w:val="uk-UA"/>
        </w:rPr>
      </w:pPr>
    </w:p>
    <w:p w:rsidR="007B6801" w:rsidRDefault="007B6801" w:rsidP="007B6801">
      <w:pPr>
        <w:spacing w:after="0"/>
        <w:contextualSpacing/>
        <w:rPr>
          <w:rFonts w:ascii="Times New Roman" w:hAnsi="Times New Roman"/>
          <w:sz w:val="28"/>
          <w:szCs w:val="28"/>
          <w:lang w:val="uk-UA"/>
        </w:rPr>
      </w:pPr>
    </w:p>
    <w:p w:rsidR="007B6801" w:rsidRDefault="007B6801" w:rsidP="007B6801">
      <w:pPr>
        <w:spacing w:after="0"/>
        <w:contextualSpacing/>
        <w:rPr>
          <w:rFonts w:ascii="Times New Roman" w:hAnsi="Times New Roman"/>
          <w:sz w:val="28"/>
          <w:szCs w:val="28"/>
          <w:lang w:val="uk-UA"/>
        </w:rPr>
      </w:pPr>
    </w:p>
    <w:p w:rsidR="007B6801" w:rsidRDefault="007B6801" w:rsidP="007B6801">
      <w:pPr>
        <w:spacing w:after="0"/>
        <w:contextualSpacing/>
        <w:rPr>
          <w:rFonts w:ascii="Times New Roman" w:hAnsi="Times New Roman"/>
          <w:sz w:val="28"/>
          <w:szCs w:val="28"/>
          <w:lang w:val="uk-UA"/>
        </w:rPr>
      </w:pPr>
    </w:p>
    <w:p w:rsidR="009B02E2" w:rsidRDefault="009B02E2" w:rsidP="007B6801">
      <w:pPr>
        <w:spacing w:after="0"/>
        <w:contextualSpacing/>
        <w:jc w:val="center"/>
        <w:rPr>
          <w:rFonts w:ascii="Times New Roman" w:hAnsi="Times New Roman"/>
          <w:b/>
          <w:sz w:val="28"/>
          <w:szCs w:val="28"/>
          <w:lang w:val="uk-UA"/>
        </w:rPr>
      </w:pPr>
    </w:p>
    <w:p w:rsidR="001D4063" w:rsidRDefault="007B6801" w:rsidP="00427856">
      <w:pPr>
        <w:spacing w:after="0"/>
        <w:contextualSpacing/>
        <w:jc w:val="center"/>
        <w:rPr>
          <w:rFonts w:ascii="Times New Roman" w:hAnsi="Times New Roman"/>
          <w:b/>
          <w:sz w:val="28"/>
          <w:szCs w:val="28"/>
          <w:lang w:val="uk-UA"/>
        </w:rPr>
      </w:pPr>
      <w:r w:rsidRPr="00D61F59">
        <w:rPr>
          <w:rFonts w:ascii="Times New Roman" w:hAnsi="Times New Roman"/>
          <w:b/>
          <w:sz w:val="28"/>
          <w:szCs w:val="28"/>
          <w:lang w:val="uk-UA"/>
        </w:rPr>
        <w:t>20</w:t>
      </w:r>
      <w:r w:rsidR="009B02E2">
        <w:rPr>
          <w:rFonts w:ascii="Times New Roman" w:hAnsi="Times New Roman"/>
          <w:b/>
          <w:sz w:val="28"/>
          <w:szCs w:val="28"/>
          <w:lang w:val="uk-UA"/>
        </w:rPr>
        <w:t>21</w:t>
      </w:r>
      <w:r w:rsidRPr="00D61F59">
        <w:rPr>
          <w:rFonts w:ascii="Times New Roman" w:hAnsi="Times New Roman"/>
          <w:b/>
          <w:sz w:val="28"/>
          <w:szCs w:val="28"/>
          <w:lang w:val="uk-UA"/>
        </w:rPr>
        <w:t xml:space="preserve"> р.</w:t>
      </w:r>
    </w:p>
    <w:p w:rsidR="0063362A" w:rsidRDefault="0063362A" w:rsidP="007B6801">
      <w:pPr>
        <w:spacing w:after="0"/>
        <w:ind w:firstLine="709"/>
        <w:contextualSpacing/>
        <w:jc w:val="center"/>
        <w:rPr>
          <w:rFonts w:ascii="Times New Roman" w:hAnsi="Times New Roman"/>
          <w:b/>
          <w:sz w:val="28"/>
          <w:szCs w:val="28"/>
          <w:lang w:val="uk-UA"/>
        </w:rPr>
      </w:pPr>
    </w:p>
    <w:p w:rsidR="0063362A" w:rsidRDefault="0063362A" w:rsidP="007B6801">
      <w:pPr>
        <w:spacing w:after="0"/>
        <w:ind w:firstLine="709"/>
        <w:contextualSpacing/>
        <w:jc w:val="center"/>
        <w:rPr>
          <w:rFonts w:ascii="Times New Roman" w:hAnsi="Times New Roman"/>
          <w:b/>
          <w:sz w:val="28"/>
          <w:szCs w:val="28"/>
          <w:lang w:val="uk-UA"/>
        </w:rPr>
      </w:pPr>
    </w:p>
    <w:p w:rsidR="0063362A" w:rsidRDefault="0063362A" w:rsidP="007B6801">
      <w:pPr>
        <w:spacing w:after="0"/>
        <w:ind w:firstLine="709"/>
        <w:contextualSpacing/>
        <w:jc w:val="center"/>
        <w:rPr>
          <w:rFonts w:ascii="Times New Roman" w:hAnsi="Times New Roman"/>
          <w:b/>
          <w:sz w:val="28"/>
          <w:szCs w:val="28"/>
          <w:lang w:val="uk-UA"/>
        </w:rPr>
      </w:pPr>
    </w:p>
    <w:p w:rsidR="00E879C3" w:rsidRDefault="00E879C3" w:rsidP="007B6801">
      <w:pPr>
        <w:spacing w:after="0"/>
        <w:ind w:firstLine="709"/>
        <w:contextualSpacing/>
        <w:jc w:val="center"/>
        <w:rPr>
          <w:rFonts w:ascii="Times New Roman" w:hAnsi="Times New Roman"/>
          <w:b/>
          <w:sz w:val="28"/>
          <w:szCs w:val="28"/>
          <w:lang w:val="uk-UA"/>
        </w:rPr>
      </w:pPr>
      <w:r w:rsidRPr="007B6801">
        <w:rPr>
          <w:rFonts w:ascii="Times New Roman" w:hAnsi="Times New Roman"/>
          <w:b/>
          <w:sz w:val="28"/>
          <w:szCs w:val="28"/>
          <w:lang w:val="uk-UA"/>
        </w:rPr>
        <w:lastRenderedPageBreak/>
        <w:t xml:space="preserve">І. ЗАГАЛЬНІ </w:t>
      </w:r>
      <w:r>
        <w:rPr>
          <w:rFonts w:ascii="Times New Roman" w:hAnsi="Times New Roman"/>
          <w:b/>
          <w:sz w:val="28"/>
          <w:szCs w:val="28"/>
          <w:lang w:val="uk-UA"/>
        </w:rPr>
        <w:t xml:space="preserve"> </w:t>
      </w:r>
      <w:r w:rsidRPr="007B6801">
        <w:rPr>
          <w:rFonts w:ascii="Times New Roman" w:hAnsi="Times New Roman"/>
          <w:b/>
          <w:sz w:val="28"/>
          <w:szCs w:val="28"/>
          <w:lang w:val="uk-UA"/>
        </w:rPr>
        <w:t>ПОЛОЖЕННЯ</w:t>
      </w:r>
    </w:p>
    <w:p w:rsidR="001D4063" w:rsidRPr="009B02E2" w:rsidRDefault="001D4063" w:rsidP="0035378A">
      <w:pPr>
        <w:spacing w:after="0"/>
        <w:ind w:firstLine="709"/>
        <w:contextualSpacing/>
        <w:jc w:val="both"/>
        <w:rPr>
          <w:rFonts w:ascii="Times New Roman" w:hAnsi="Times New Roman"/>
          <w:b/>
          <w:color w:val="FF0000"/>
          <w:sz w:val="28"/>
          <w:szCs w:val="28"/>
          <w:lang w:val="uk-UA"/>
        </w:rPr>
      </w:pPr>
    </w:p>
    <w:p w:rsidR="00EB5D16" w:rsidRPr="009B02E2" w:rsidRDefault="00E879C3" w:rsidP="0035378A">
      <w:pPr>
        <w:spacing w:after="0"/>
        <w:ind w:firstLine="709"/>
        <w:contextualSpacing/>
        <w:jc w:val="both"/>
        <w:rPr>
          <w:rFonts w:ascii="Times New Roman" w:hAnsi="Times New Roman"/>
          <w:color w:val="FF0000"/>
          <w:sz w:val="28"/>
          <w:szCs w:val="28"/>
          <w:lang w:val="uk-UA"/>
        </w:rPr>
      </w:pPr>
      <w:r w:rsidRPr="00A230CC">
        <w:rPr>
          <w:rFonts w:ascii="Times New Roman" w:hAnsi="Times New Roman"/>
          <w:sz w:val="28"/>
          <w:szCs w:val="28"/>
          <w:lang w:val="uk-UA"/>
        </w:rPr>
        <w:t>1.</w:t>
      </w:r>
      <w:r w:rsidR="007B6801" w:rsidRPr="00A230CC">
        <w:rPr>
          <w:rFonts w:ascii="Times New Roman" w:hAnsi="Times New Roman"/>
          <w:sz w:val="28"/>
          <w:szCs w:val="28"/>
          <w:lang w:val="uk-UA"/>
        </w:rPr>
        <w:t xml:space="preserve">1 </w:t>
      </w:r>
      <w:r w:rsidRPr="00A230CC">
        <w:rPr>
          <w:rFonts w:ascii="Times New Roman" w:hAnsi="Times New Roman"/>
          <w:sz w:val="28"/>
          <w:szCs w:val="28"/>
          <w:lang w:val="uk-UA"/>
        </w:rPr>
        <w:t>Тужарськ</w:t>
      </w:r>
      <w:r w:rsidR="00EB5D16" w:rsidRPr="00A230CC">
        <w:rPr>
          <w:rFonts w:ascii="Times New Roman" w:hAnsi="Times New Roman"/>
          <w:sz w:val="28"/>
          <w:szCs w:val="28"/>
          <w:lang w:val="uk-UA"/>
        </w:rPr>
        <w:t xml:space="preserve">ий заклад </w:t>
      </w:r>
      <w:r w:rsidRPr="00A230CC">
        <w:rPr>
          <w:rFonts w:ascii="Times New Roman" w:hAnsi="Times New Roman"/>
          <w:sz w:val="28"/>
          <w:szCs w:val="28"/>
          <w:lang w:val="uk-UA"/>
        </w:rPr>
        <w:t xml:space="preserve"> загально</w:t>
      </w:r>
      <w:r w:rsidR="00EB5D16" w:rsidRPr="00A230CC">
        <w:rPr>
          <w:rFonts w:ascii="Times New Roman" w:hAnsi="Times New Roman"/>
          <w:sz w:val="28"/>
          <w:szCs w:val="28"/>
          <w:lang w:val="uk-UA"/>
        </w:rPr>
        <w:t xml:space="preserve">ї середньої освіти </w:t>
      </w:r>
      <w:r w:rsidRPr="00A230CC">
        <w:rPr>
          <w:rFonts w:ascii="Times New Roman" w:hAnsi="Times New Roman"/>
          <w:sz w:val="28"/>
          <w:szCs w:val="28"/>
          <w:lang w:val="uk-UA"/>
        </w:rPr>
        <w:t xml:space="preserve"> І-ІІ</w:t>
      </w:r>
      <w:r w:rsidR="00EB5D16" w:rsidRPr="00A230CC">
        <w:rPr>
          <w:rFonts w:ascii="Times New Roman" w:hAnsi="Times New Roman"/>
          <w:sz w:val="28"/>
          <w:szCs w:val="28"/>
          <w:lang w:val="uk-UA"/>
        </w:rPr>
        <w:t>І</w:t>
      </w:r>
      <w:r w:rsidRPr="00A230CC">
        <w:rPr>
          <w:rFonts w:ascii="Times New Roman" w:hAnsi="Times New Roman"/>
          <w:sz w:val="28"/>
          <w:szCs w:val="28"/>
          <w:lang w:val="uk-UA"/>
        </w:rPr>
        <w:t xml:space="preserve"> ступенів </w:t>
      </w:r>
      <w:r w:rsidR="00A230CC" w:rsidRPr="00A230CC">
        <w:rPr>
          <w:rFonts w:ascii="Times New Roman" w:hAnsi="Times New Roman"/>
          <w:sz w:val="28"/>
          <w:szCs w:val="28"/>
          <w:lang w:val="uk-UA"/>
        </w:rPr>
        <w:t>належить до комунальної власністі</w:t>
      </w:r>
      <w:r w:rsidRPr="00A230CC">
        <w:rPr>
          <w:rFonts w:ascii="Times New Roman" w:hAnsi="Times New Roman"/>
          <w:sz w:val="28"/>
          <w:szCs w:val="28"/>
          <w:lang w:val="uk-UA"/>
        </w:rPr>
        <w:t xml:space="preserve"> Деснянської селищної ради</w:t>
      </w:r>
      <w:r w:rsidR="0013107D" w:rsidRPr="0013107D">
        <w:rPr>
          <w:rFonts w:ascii="Times New Roman" w:hAnsi="Times New Roman"/>
          <w:sz w:val="28"/>
          <w:szCs w:val="28"/>
          <w:lang w:val="uk-UA"/>
        </w:rPr>
        <w:t>.</w:t>
      </w:r>
    </w:p>
    <w:p w:rsidR="0013107D" w:rsidRDefault="00EB5D16" w:rsidP="0035378A">
      <w:pPr>
        <w:spacing w:after="0"/>
        <w:ind w:firstLine="709"/>
        <w:contextualSpacing/>
        <w:jc w:val="both"/>
        <w:rPr>
          <w:rFonts w:ascii="Times New Roman" w:hAnsi="Times New Roman"/>
          <w:sz w:val="28"/>
          <w:szCs w:val="28"/>
          <w:lang w:val="uk-UA"/>
        </w:rPr>
      </w:pPr>
      <w:r w:rsidRPr="00EB5D16">
        <w:rPr>
          <w:rFonts w:ascii="Times New Roman" w:hAnsi="Times New Roman"/>
          <w:sz w:val="28"/>
          <w:szCs w:val="28"/>
          <w:lang w:val="uk-UA"/>
        </w:rPr>
        <w:t>1.2</w:t>
      </w:r>
      <w:r>
        <w:rPr>
          <w:rFonts w:ascii="Times New Roman" w:hAnsi="Times New Roman"/>
          <w:sz w:val="28"/>
          <w:szCs w:val="28"/>
          <w:lang w:val="uk-UA"/>
        </w:rPr>
        <w:t xml:space="preserve"> </w:t>
      </w:r>
      <w:r w:rsidR="00E879C3" w:rsidRPr="00EB5D16">
        <w:rPr>
          <w:rFonts w:ascii="Times New Roman" w:hAnsi="Times New Roman"/>
          <w:sz w:val="28"/>
          <w:szCs w:val="28"/>
          <w:lang w:val="uk-UA"/>
        </w:rPr>
        <w:t xml:space="preserve"> </w:t>
      </w:r>
      <w:r w:rsidR="0013107D">
        <w:rPr>
          <w:rFonts w:ascii="Times New Roman" w:hAnsi="Times New Roman"/>
          <w:sz w:val="28"/>
          <w:szCs w:val="28"/>
          <w:lang w:val="uk-UA"/>
        </w:rPr>
        <w:t>Місцезнаходження</w:t>
      </w:r>
      <w:r w:rsidR="00E879C3" w:rsidRPr="00680A95">
        <w:rPr>
          <w:rFonts w:ascii="Times New Roman" w:hAnsi="Times New Roman"/>
          <w:sz w:val="28"/>
          <w:szCs w:val="28"/>
          <w:lang w:val="uk-UA"/>
        </w:rPr>
        <w:t xml:space="preserve"> закладу :  </w:t>
      </w:r>
      <w:r w:rsidR="00E879C3" w:rsidRPr="00570C63">
        <w:rPr>
          <w:rFonts w:ascii="Times New Roman" w:hAnsi="Times New Roman"/>
          <w:sz w:val="28"/>
          <w:szCs w:val="28"/>
          <w:lang w:val="uk-UA"/>
        </w:rPr>
        <w:t>17011</w:t>
      </w:r>
      <w:r w:rsidR="00E879C3" w:rsidRPr="00680A95">
        <w:rPr>
          <w:rFonts w:ascii="Times New Roman" w:hAnsi="Times New Roman"/>
          <w:sz w:val="28"/>
          <w:szCs w:val="28"/>
          <w:lang w:val="uk-UA"/>
        </w:rPr>
        <w:t xml:space="preserve">, Україна, </w:t>
      </w:r>
      <w:r w:rsidR="00E879C3" w:rsidRPr="00570C63">
        <w:rPr>
          <w:rFonts w:ascii="Times New Roman" w:hAnsi="Times New Roman"/>
          <w:sz w:val="28"/>
          <w:szCs w:val="28"/>
          <w:lang w:val="uk-UA"/>
        </w:rPr>
        <w:t>Чернігівс</w:t>
      </w:r>
      <w:r w:rsidR="00E879C3" w:rsidRPr="00680A95">
        <w:rPr>
          <w:rFonts w:ascii="Times New Roman" w:hAnsi="Times New Roman"/>
          <w:sz w:val="28"/>
          <w:szCs w:val="28"/>
          <w:lang w:val="uk-UA"/>
        </w:rPr>
        <w:t xml:space="preserve">ька область, </w:t>
      </w:r>
      <w:r w:rsidR="00A230CC">
        <w:rPr>
          <w:rFonts w:ascii="Times New Roman" w:hAnsi="Times New Roman"/>
          <w:sz w:val="28"/>
          <w:szCs w:val="28"/>
          <w:lang w:val="uk-UA"/>
        </w:rPr>
        <w:t xml:space="preserve">Чернігівський </w:t>
      </w:r>
      <w:r w:rsidR="00E879C3" w:rsidRPr="00680A95">
        <w:rPr>
          <w:rFonts w:ascii="Times New Roman" w:hAnsi="Times New Roman"/>
          <w:sz w:val="28"/>
          <w:szCs w:val="28"/>
          <w:lang w:val="uk-UA"/>
        </w:rPr>
        <w:t xml:space="preserve">район, </w:t>
      </w:r>
      <w:r w:rsidR="0013107D">
        <w:rPr>
          <w:rFonts w:ascii="Times New Roman" w:hAnsi="Times New Roman"/>
          <w:sz w:val="28"/>
          <w:szCs w:val="28"/>
          <w:lang w:val="uk-UA"/>
        </w:rPr>
        <w:t>село</w:t>
      </w:r>
      <w:r w:rsidR="00E879C3" w:rsidRPr="00570C63">
        <w:rPr>
          <w:rFonts w:ascii="Times New Roman" w:hAnsi="Times New Roman"/>
          <w:sz w:val="28"/>
          <w:szCs w:val="28"/>
          <w:lang w:val="uk-UA"/>
        </w:rPr>
        <w:t xml:space="preserve"> Тужар</w:t>
      </w:r>
      <w:r w:rsidR="0013107D">
        <w:rPr>
          <w:rFonts w:ascii="Times New Roman" w:hAnsi="Times New Roman"/>
          <w:sz w:val="28"/>
          <w:szCs w:val="28"/>
          <w:lang w:val="uk-UA"/>
        </w:rPr>
        <w:t>, вулиця</w:t>
      </w:r>
      <w:r w:rsidR="00E879C3" w:rsidRPr="00680A95">
        <w:rPr>
          <w:rFonts w:ascii="Times New Roman" w:hAnsi="Times New Roman"/>
          <w:sz w:val="28"/>
          <w:szCs w:val="28"/>
          <w:lang w:val="uk-UA"/>
        </w:rPr>
        <w:t xml:space="preserve"> </w:t>
      </w:r>
      <w:r w:rsidR="00E879C3" w:rsidRPr="00570C63">
        <w:rPr>
          <w:rFonts w:ascii="Times New Roman" w:hAnsi="Times New Roman"/>
          <w:sz w:val="28"/>
          <w:szCs w:val="28"/>
          <w:lang w:val="uk-UA"/>
        </w:rPr>
        <w:t>Шевчен</w:t>
      </w:r>
      <w:r w:rsidR="00E879C3" w:rsidRPr="00D61F59">
        <w:rPr>
          <w:rFonts w:ascii="Times New Roman" w:hAnsi="Times New Roman"/>
          <w:sz w:val="28"/>
          <w:szCs w:val="28"/>
          <w:lang w:val="uk-UA"/>
        </w:rPr>
        <w:t>ка</w:t>
      </w:r>
      <w:r w:rsidR="00427856">
        <w:rPr>
          <w:rFonts w:ascii="Times New Roman" w:hAnsi="Times New Roman"/>
          <w:sz w:val="28"/>
          <w:szCs w:val="28"/>
          <w:lang w:val="uk-UA"/>
        </w:rPr>
        <w:t>,</w:t>
      </w:r>
      <w:r w:rsidR="00E879C3" w:rsidRPr="00D61F59">
        <w:rPr>
          <w:rFonts w:ascii="Times New Roman" w:hAnsi="Times New Roman"/>
          <w:sz w:val="28"/>
          <w:szCs w:val="28"/>
          <w:lang w:val="uk-UA"/>
        </w:rPr>
        <w:t xml:space="preserve"> </w:t>
      </w:r>
      <w:r w:rsidR="0013107D">
        <w:rPr>
          <w:rFonts w:ascii="Times New Roman" w:hAnsi="Times New Roman"/>
          <w:sz w:val="28"/>
          <w:szCs w:val="28"/>
          <w:lang w:val="uk-UA"/>
        </w:rPr>
        <w:t xml:space="preserve">будинок </w:t>
      </w:r>
      <w:r w:rsidR="00E879C3" w:rsidRPr="00570C63">
        <w:rPr>
          <w:rFonts w:ascii="Times New Roman" w:hAnsi="Times New Roman"/>
          <w:sz w:val="28"/>
          <w:szCs w:val="28"/>
          <w:lang w:val="uk-UA"/>
        </w:rPr>
        <w:t>48</w:t>
      </w:r>
      <w:r w:rsidR="00E879C3" w:rsidRPr="00D61F59">
        <w:rPr>
          <w:rFonts w:ascii="Times New Roman" w:hAnsi="Times New Roman"/>
          <w:sz w:val="28"/>
          <w:szCs w:val="28"/>
          <w:lang w:val="uk-UA"/>
        </w:rPr>
        <w:t>,</w:t>
      </w:r>
      <w:r w:rsidR="0013107D">
        <w:rPr>
          <w:rFonts w:ascii="Times New Roman" w:hAnsi="Times New Roman"/>
          <w:sz w:val="28"/>
          <w:szCs w:val="28"/>
          <w:lang w:val="uk-UA"/>
        </w:rPr>
        <w:t xml:space="preserve"> </w:t>
      </w:r>
    </w:p>
    <w:p w:rsidR="00E879C3" w:rsidRPr="006C39AA" w:rsidRDefault="00E879C3" w:rsidP="0035378A">
      <w:pPr>
        <w:spacing w:after="0"/>
        <w:contextualSpacing/>
        <w:jc w:val="both"/>
        <w:rPr>
          <w:rFonts w:ascii="Times New Roman" w:hAnsi="Times New Roman"/>
          <w:sz w:val="28"/>
          <w:szCs w:val="28"/>
          <w:lang w:val="uk-UA"/>
        </w:rPr>
      </w:pPr>
      <w:r w:rsidRPr="00D61F59">
        <w:rPr>
          <w:rFonts w:ascii="Times New Roman" w:hAnsi="Times New Roman"/>
          <w:sz w:val="28"/>
          <w:szCs w:val="28"/>
          <w:lang w:val="uk-UA"/>
        </w:rPr>
        <w:t>тел.  (</w:t>
      </w:r>
      <w:r w:rsidRPr="00570C63">
        <w:rPr>
          <w:rFonts w:ascii="Times New Roman" w:hAnsi="Times New Roman"/>
          <w:sz w:val="28"/>
          <w:szCs w:val="28"/>
          <w:lang w:val="uk-UA"/>
        </w:rPr>
        <w:t>04646</w:t>
      </w:r>
      <w:r w:rsidRPr="00D61F59">
        <w:rPr>
          <w:rFonts w:ascii="Times New Roman" w:hAnsi="Times New Roman"/>
          <w:sz w:val="28"/>
          <w:szCs w:val="28"/>
          <w:lang w:val="uk-UA"/>
        </w:rPr>
        <w:t xml:space="preserve">) </w:t>
      </w:r>
      <w:r w:rsidRPr="00570C63">
        <w:rPr>
          <w:rFonts w:ascii="Times New Roman" w:hAnsi="Times New Roman"/>
          <w:sz w:val="28"/>
          <w:szCs w:val="28"/>
          <w:lang w:val="uk-UA"/>
        </w:rPr>
        <w:t>3-92-45</w:t>
      </w:r>
      <w:r w:rsidR="006C39AA">
        <w:rPr>
          <w:rFonts w:ascii="Times New Roman" w:hAnsi="Times New Roman"/>
          <w:sz w:val="28"/>
          <w:szCs w:val="28"/>
          <w:lang w:val="uk-UA"/>
        </w:rPr>
        <w:t>.</w:t>
      </w:r>
    </w:p>
    <w:p w:rsidR="00CE2BB1" w:rsidRPr="0013107D" w:rsidRDefault="00A67500" w:rsidP="0035378A">
      <w:pPr>
        <w:pStyle w:val="2"/>
        <w:pBdr>
          <w:bottom w:val="none" w:sz="0" w:space="0" w:color="auto"/>
        </w:pBdr>
        <w:tabs>
          <w:tab w:val="left" w:pos="1080"/>
        </w:tabs>
        <w:spacing w:line="276" w:lineRule="auto"/>
        <w:ind w:firstLine="709"/>
        <w:contextualSpacing/>
        <w:jc w:val="both"/>
      </w:pPr>
      <w:r>
        <w:rPr>
          <w:rFonts w:ascii="Times New Roman" w:hAnsi="Times New Roman"/>
          <w:szCs w:val="28"/>
        </w:rPr>
        <w:t xml:space="preserve">1.3 </w:t>
      </w:r>
      <w:r w:rsidR="00EB5D16" w:rsidRPr="00570C63">
        <w:rPr>
          <w:rFonts w:ascii="Times New Roman" w:hAnsi="Times New Roman"/>
          <w:szCs w:val="28"/>
        </w:rPr>
        <w:t>Тужарськ</w:t>
      </w:r>
      <w:r w:rsidR="00680A95">
        <w:rPr>
          <w:rFonts w:ascii="Times New Roman" w:hAnsi="Times New Roman"/>
          <w:szCs w:val="28"/>
        </w:rPr>
        <w:t xml:space="preserve">ий заклад </w:t>
      </w:r>
      <w:r w:rsidR="00EB5D16" w:rsidRPr="00643F52">
        <w:rPr>
          <w:rFonts w:ascii="Times New Roman" w:hAnsi="Times New Roman"/>
          <w:szCs w:val="28"/>
        </w:rPr>
        <w:t>загально</w:t>
      </w:r>
      <w:r w:rsidR="00EB5D16">
        <w:rPr>
          <w:rFonts w:ascii="Times New Roman" w:hAnsi="Times New Roman"/>
          <w:szCs w:val="28"/>
        </w:rPr>
        <w:t xml:space="preserve">ї середньої освіти </w:t>
      </w:r>
      <w:r w:rsidR="00EB5D16" w:rsidRPr="00643F52">
        <w:rPr>
          <w:rFonts w:ascii="Times New Roman" w:hAnsi="Times New Roman"/>
          <w:szCs w:val="28"/>
        </w:rPr>
        <w:t xml:space="preserve"> І-ІІ</w:t>
      </w:r>
      <w:r w:rsidR="00EB5D16">
        <w:rPr>
          <w:rFonts w:ascii="Times New Roman" w:hAnsi="Times New Roman"/>
          <w:szCs w:val="28"/>
        </w:rPr>
        <w:t>І</w:t>
      </w:r>
      <w:r w:rsidR="00EB5D16" w:rsidRPr="00570C63">
        <w:rPr>
          <w:rFonts w:ascii="Times New Roman" w:hAnsi="Times New Roman"/>
          <w:szCs w:val="28"/>
        </w:rPr>
        <w:t xml:space="preserve"> </w:t>
      </w:r>
      <w:r w:rsidR="00EB5D16" w:rsidRPr="00643F52">
        <w:rPr>
          <w:rFonts w:ascii="Times New Roman" w:hAnsi="Times New Roman"/>
          <w:szCs w:val="28"/>
        </w:rPr>
        <w:t xml:space="preserve">ступенів </w:t>
      </w:r>
      <w:r w:rsidR="00E879C3">
        <w:rPr>
          <w:rFonts w:ascii="Times New Roman" w:hAnsi="Times New Roman"/>
          <w:szCs w:val="28"/>
        </w:rPr>
        <w:t>Деснянської селищної</w:t>
      </w:r>
      <w:r w:rsidR="00CE2BB1">
        <w:rPr>
          <w:rFonts w:ascii="Times New Roman" w:hAnsi="Times New Roman"/>
          <w:szCs w:val="28"/>
        </w:rPr>
        <w:t xml:space="preserve"> ради</w:t>
      </w:r>
      <w:r w:rsidR="00680A95">
        <w:rPr>
          <w:rFonts w:ascii="Times New Roman" w:hAnsi="Times New Roman"/>
          <w:szCs w:val="28"/>
        </w:rPr>
        <w:t xml:space="preserve"> </w:t>
      </w:r>
      <w:r w:rsidR="00680A95" w:rsidRPr="00463308">
        <w:rPr>
          <w:rFonts w:ascii="Times New Roman" w:hAnsi="Times New Roman"/>
          <w:szCs w:val="28"/>
        </w:rPr>
        <w:t>Чернігівської області</w:t>
      </w:r>
      <w:r w:rsidR="00CE2BB1">
        <w:rPr>
          <w:rFonts w:ascii="Times New Roman" w:hAnsi="Times New Roman"/>
          <w:szCs w:val="28"/>
        </w:rPr>
        <w:t xml:space="preserve"> (далі – Тужарський ЗЗСО </w:t>
      </w:r>
      <w:r w:rsidR="00680A95">
        <w:rPr>
          <w:rFonts w:ascii="Times New Roman" w:hAnsi="Times New Roman"/>
          <w:szCs w:val="28"/>
        </w:rPr>
        <w:t xml:space="preserve"> І-ІІІ ступенів)</w:t>
      </w:r>
      <w:r w:rsidR="00CE2BB1">
        <w:rPr>
          <w:rFonts w:ascii="Times New Roman" w:hAnsi="Times New Roman"/>
          <w:szCs w:val="28"/>
        </w:rPr>
        <w:t xml:space="preserve"> </w:t>
      </w:r>
      <w:r w:rsidR="00E879C3" w:rsidRPr="00570C63">
        <w:rPr>
          <w:rFonts w:ascii="Times New Roman" w:hAnsi="Times New Roman"/>
          <w:szCs w:val="28"/>
        </w:rPr>
        <w:t xml:space="preserve"> </w:t>
      </w:r>
      <w:r w:rsidR="00CE2BB1" w:rsidRPr="00CC6077">
        <w:t>є юридичною особою, має</w:t>
      </w:r>
      <w:r w:rsidR="00CE2BB1" w:rsidRPr="00715D52">
        <w:t xml:space="preserve"> </w:t>
      </w:r>
      <w:r w:rsidR="00CE2BB1" w:rsidRPr="00CC6077">
        <w:t>печатку</w:t>
      </w:r>
      <w:r w:rsidR="00CE2BB1">
        <w:t xml:space="preserve"> і</w:t>
      </w:r>
      <w:r w:rsidR="00CE2BB1" w:rsidRPr="00CC6077">
        <w:t xml:space="preserve"> штамп</w:t>
      </w:r>
      <w:r w:rsidR="00CE2BB1">
        <w:t xml:space="preserve"> встановленого зразка</w:t>
      </w:r>
      <w:r w:rsidR="00CE2BB1" w:rsidRPr="00CC6077">
        <w:t>, бланк</w:t>
      </w:r>
      <w:r w:rsidR="00CE2BB1">
        <w:t xml:space="preserve">и з власними реквізитами, </w:t>
      </w:r>
      <w:r w:rsidR="00463308">
        <w:t xml:space="preserve">може мати </w:t>
      </w:r>
      <w:r w:rsidR="00463308">
        <w:rPr>
          <w:color w:val="FF0000"/>
        </w:rPr>
        <w:t xml:space="preserve"> </w:t>
      </w:r>
      <w:r w:rsidR="00463308" w:rsidRPr="0013107D">
        <w:t>рахунки</w:t>
      </w:r>
      <w:r w:rsidR="00CE2BB1" w:rsidRPr="0013107D">
        <w:t xml:space="preserve">  в органах Державної казначейської служби України.</w:t>
      </w:r>
    </w:p>
    <w:p w:rsidR="000629BA" w:rsidRPr="002E18D1" w:rsidRDefault="0013107D" w:rsidP="0035378A">
      <w:pPr>
        <w:spacing w:after="0"/>
        <w:contextualSpacing/>
        <w:jc w:val="both"/>
        <w:rPr>
          <w:rFonts w:ascii="Times New Roman" w:hAnsi="Times New Roman"/>
          <w:sz w:val="28"/>
          <w:szCs w:val="26"/>
          <w:lang w:val="uk-UA"/>
        </w:rPr>
      </w:pPr>
      <w:r>
        <w:rPr>
          <w:rFonts w:ascii="Times New Roman" w:hAnsi="Times New Roman"/>
          <w:sz w:val="28"/>
          <w:szCs w:val="28"/>
          <w:lang w:val="uk-UA"/>
        </w:rPr>
        <w:t xml:space="preserve"> </w:t>
      </w:r>
      <w:r w:rsidR="000629BA">
        <w:rPr>
          <w:rFonts w:ascii="Times New Roman" w:hAnsi="Times New Roman"/>
          <w:sz w:val="28"/>
          <w:szCs w:val="28"/>
          <w:lang w:val="uk-UA"/>
        </w:rPr>
        <w:t xml:space="preserve">        1</w:t>
      </w:r>
      <w:r w:rsidR="00A67500" w:rsidRPr="00680A95">
        <w:rPr>
          <w:rFonts w:ascii="Times New Roman" w:hAnsi="Times New Roman"/>
          <w:sz w:val="28"/>
          <w:szCs w:val="28"/>
          <w:lang w:val="uk-UA"/>
        </w:rPr>
        <w:t>.4</w:t>
      </w:r>
      <w:r w:rsidR="000629BA">
        <w:rPr>
          <w:rFonts w:ascii="Times New Roman" w:hAnsi="Times New Roman"/>
          <w:sz w:val="28"/>
          <w:szCs w:val="28"/>
          <w:lang w:val="uk-UA"/>
        </w:rPr>
        <w:t xml:space="preserve">. </w:t>
      </w:r>
      <w:r w:rsidR="000629BA" w:rsidRPr="002E18D1">
        <w:rPr>
          <w:rFonts w:ascii="Times New Roman" w:hAnsi="Times New Roman"/>
          <w:sz w:val="28"/>
          <w:szCs w:val="26"/>
          <w:lang w:val="uk-UA"/>
        </w:rPr>
        <w:t>Засновником закладу освіти є Деснянська селищна рада, ідентифікаційний код ЄДРПОУ: 05389882, місцезнаходження: 17024 Чернігівська область, Чернігівський район, смт Десна, вул. Ювілейна 1а.</w:t>
      </w:r>
    </w:p>
    <w:p w:rsidR="000629BA" w:rsidRPr="002E18D1" w:rsidRDefault="000629BA" w:rsidP="0035378A">
      <w:pPr>
        <w:spacing w:after="0"/>
        <w:ind w:firstLine="567"/>
        <w:contextualSpacing/>
        <w:jc w:val="both"/>
        <w:rPr>
          <w:rFonts w:ascii="Times New Roman" w:hAnsi="Times New Roman"/>
          <w:sz w:val="28"/>
          <w:szCs w:val="26"/>
          <w:lang w:val="uk-UA"/>
        </w:rPr>
      </w:pPr>
      <w:r>
        <w:rPr>
          <w:rFonts w:ascii="Times New Roman" w:hAnsi="Times New Roman"/>
          <w:sz w:val="28"/>
          <w:szCs w:val="26"/>
          <w:lang w:val="uk-UA"/>
        </w:rPr>
        <w:t xml:space="preserve"> </w:t>
      </w:r>
      <w:r w:rsidRPr="002E18D1">
        <w:rPr>
          <w:rFonts w:ascii="Times New Roman" w:hAnsi="Times New Roman"/>
          <w:sz w:val="28"/>
          <w:szCs w:val="26"/>
          <w:lang w:val="uk-UA"/>
        </w:rPr>
        <w:t>1.5. Органом управління закладу освіти є відділ освіти</w:t>
      </w:r>
      <w:r w:rsidRPr="002E18D1">
        <w:rPr>
          <w:rFonts w:ascii="Times New Roman" w:hAnsi="Times New Roman"/>
          <w:sz w:val="28"/>
          <w:szCs w:val="26"/>
        </w:rPr>
        <w:t> </w:t>
      </w:r>
      <w:r w:rsidRPr="002E18D1">
        <w:rPr>
          <w:rFonts w:ascii="Times New Roman" w:hAnsi="Times New Roman"/>
          <w:sz w:val="28"/>
          <w:szCs w:val="26"/>
          <w:lang w:val="uk-UA"/>
        </w:rPr>
        <w:t xml:space="preserve"> Деснянської селищної ради ( код ЄДРПОУ 40303657), місцезнаходження: 17024 Чернігівська область, Козелецький район, смт Десна, вул. Довженка,34.</w:t>
      </w:r>
    </w:p>
    <w:p w:rsidR="00E879C3" w:rsidRPr="00570C63" w:rsidRDefault="000629BA" w:rsidP="0035378A">
      <w:pPr>
        <w:spacing w:after="0"/>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1.6. </w:t>
      </w:r>
      <w:r w:rsidR="00E879C3" w:rsidRPr="006C39AA">
        <w:rPr>
          <w:rFonts w:ascii="Times New Roman" w:hAnsi="Times New Roman"/>
          <w:sz w:val="28"/>
          <w:szCs w:val="28"/>
          <w:lang w:val="uk-UA"/>
        </w:rPr>
        <w:t xml:space="preserve">Головною метою </w:t>
      </w:r>
      <w:r w:rsidR="006C39AA">
        <w:rPr>
          <w:rFonts w:ascii="Times New Roman" w:hAnsi="Times New Roman"/>
          <w:sz w:val="28"/>
          <w:szCs w:val="28"/>
          <w:lang w:val="uk-UA"/>
        </w:rPr>
        <w:t>Тужарського ЗЗСО І-ІІІ ступенів</w:t>
      </w:r>
      <w:r w:rsidR="006C39AA" w:rsidRPr="006C39AA">
        <w:rPr>
          <w:rFonts w:ascii="Times New Roman" w:hAnsi="Times New Roman"/>
          <w:sz w:val="28"/>
          <w:szCs w:val="28"/>
          <w:lang w:val="uk-UA"/>
        </w:rPr>
        <w:t xml:space="preserve"> </w:t>
      </w:r>
      <w:r w:rsidR="00A67500">
        <w:rPr>
          <w:rFonts w:ascii="Times New Roman" w:hAnsi="Times New Roman"/>
          <w:sz w:val="28"/>
          <w:szCs w:val="28"/>
          <w:lang w:val="uk-UA"/>
        </w:rPr>
        <w:t>є</w:t>
      </w:r>
      <w:r w:rsidR="00E879C3" w:rsidRPr="00570C63">
        <w:rPr>
          <w:rFonts w:ascii="Times New Roman" w:hAnsi="Times New Roman"/>
          <w:sz w:val="28"/>
          <w:szCs w:val="28"/>
          <w:lang w:val="uk-UA"/>
        </w:rPr>
        <w:t xml:space="preserve"> </w:t>
      </w:r>
      <w:r w:rsidR="00E879C3" w:rsidRPr="006C39AA">
        <w:rPr>
          <w:rFonts w:ascii="Times New Roman" w:hAnsi="Times New Roman"/>
          <w:sz w:val="28"/>
          <w:szCs w:val="28"/>
          <w:lang w:val="uk-UA"/>
        </w:rPr>
        <w:t xml:space="preserve">забезпечення </w:t>
      </w:r>
      <w:r w:rsidR="00E879C3" w:rsidRPr="00570C63">
        <w:rPr>
          <w:rFonts w:ascii="Times New Roman" w:hAnsi="Times New Roman"/>
          <w:sz w:val="28"/>
          <w:szCs w:val="28"/>
          <w:lang w:val="uk-UA"/>
        </w:rPr>
        <w:t xml:space="preserve"> </w:t>
      </w:r>
      <w:r w:rsidR="00E879C3" w:rsidRPr="006C39AA">
        <w:rPr>
          <w:rFonts w:ascii="Times New Roman" w:hAnsi="Times New Roman"/>
          <w:sz w:val="28"/>
          <w:szCs w:val="28"/>
          <w:lang w:val="uk-UA"/>
        </w:rPr>
        <w:t xml:space="preserve">реалізації права громадян на здобуття повної загальної середньої </w:t>
      </w:r>
      <w:r w:rsidR="00E879C3" w:rsidRPr="00570C63">
        <w:rPr>
          <w:rFonts w:ascii="Times New Roman" w:hAnsi="Times New Roman"/>
          <w:sz w:val="28"/>
          <w:szCs w:val="28"/>
          <w:lang w:val="uk-UA"/>
        </w:rPr>
        <w:t xml:space="preserve"> </w:t>
      </w:r>
      <w:r w:rsidR="00E879C3" w:rsidRPr="006C39AA">
        <w:rPr>
          <w:rFonts w:ascii="Times New Roman" w:hAnsi="Times New Roman"/>
          <w:sz w:val="28"/>
          <w:szCs w:val="28"/>
          <w:lang w:val="uk-UA"/>
        </w:rPr>
        <w:t>освіти.</w:t>
      </w:r>
    </w:p>
    <w:p w:rsidR="00A25093" w:rsidRDefault="000629BA"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A67500" w:rsidRPr="000629BA">
        <w:rPr>
          <w:rFonts w:ascii="Times New Roman" w:hAnsi="Times New Roman"/>
          <w:sz w:val="28"/>
          <w:szCs w:val="28"/>
          <w:lang w:val="uk-UA"/>
        </w:rPr>
        <w:t>1.</w:t>
      </w:r>
      <w:r>
        <w:rPr>
          <w:rFonts w:ascii="Times New Roman" w:hAnsi="Times New Roman"/>
          <w:sz w:val="28"/>
          <w:szCs w:val="28"/>
          <w:lang w:val="uk-UA"/>
        </w:rPr>
        <w:t>7.</w:t>
      </w:r>
      <w:r w:rsidR="00A67500">
        <w:rPr>
          <w:rFonts w:ascii="Times New Roman" w:hAnsi="Times New Roman"/>
          <w:sz w:val="28"/>
          <w:szCs w:val="28"/>
          <w:lang w:val="uk-UA"/>
        </w:rPr>
        <w:t xml:space="preserve"> </w:t>
      </w:r>
      <w:r w:rsidR="005417AB">
        <w:rPr>
          <w:rFonts w:ascii="Times New Roman" w:hAnsi="Times New Roman"/>
          <w:sz w:val="28"/>
          <w:szCs w:val="28"/>
          <w:lang w:val="uk-UA"/>
        </w:rPr>
        <w:t xml:space="preserve"> </w:t>
      </w:r>
      <w:r w:rsidR="00A25093" w:rsidRPr="000629BA">
        <w:rPr>
          <w:rFonts w:ascii="Times New Roman" w:hAnsi="Times New Roman"/>
          <w:sz w:val="28"/>
          <w:szCs w:val="28"/>
          <w:lang w:val="uk-UA"/>
        </w:rPr>
        <w:t>Г</w:t>
      </w:r>
      <w:r w:rsidR="00A25093" w:rsidRPr="00D663E0">
        <w:rPr>
          <w:rFonts w:ascii="Times New Roman" w:hAnsi="Times New Roman"/>
          <w:sz w:val="28"/>
          <w:szCs w:val="28"/>
        </w:rPr>
        <w:t xml:space="preserve">оловними завданнями закладу освіти є: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виховання громадянина України;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формування особистості здобувача освіти, розвиток його здібностей і обдарувань, наукового світогляду;</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 забезпечення виконання вимог Державних стандартів загальної середньої освіти, підготовка здобувачів освіти до подальшої</w:t>
      </w:r>
      <w:r>
        <w:rPr>
          <w:rFonts w:ascii="Times New Roman" w:hAnsi="Times New Roman"/>
          <w:sz w:val="28"/>
          <w:szCs w:val="28"/>
        </w:rPr>
        <w:t xml:space="preserve"> освіти і трудової діяльності;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 забезпечення реалізація права здобувачів освіти на вільне формування політичних і світоглядних переконань;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lastRenderedPageBreak/>
        <w:t xml:space="preserve">‒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реалізація права осіб з особливими освітніми потребами на здобуття загальної середньої освіти; </w:t>
      </w:r>
    </w:p>
    <w:p w:rsidR="00A25093" w:rsidRDefault="00A25093" w:rsidP="0035378A">
      <w:pPr>
        <w:spacing w:after="0"/>
        <w:jc w:val="both"/>
        <w:rPr>
          <w:rFonts w:ascii="Times New Roman" w:hAnsi="Times New Roman"/>
          <w:sz w:val="28"/>
          <w:szCs w:val="28"/>
        </w:rPr>
      </w:pPr>
      <w:r w:rsidRPr="00D663E0">
        <w:rPr>
          <w:rFonts w:ascii="Times New Roman" w:hAnsi="Times New Roman"/>
          <w:sz w:val="28"/>
          <w:szCs w:val="28"/>
        </w:rPr>
        <w:t xml:space="preserve">‒ створення передумов для соціальної адаптації, подальшої інтеграції в суспільство осіб з особливими освітніми потребами. </w:t>
      </w:r>
    </w:p>
    <w:p w:rsidR="00E879C3" w:rsidRPr="00570C63" w:rsidRDefault="005417AB" w:rsidP="0035378A">
      <w:pPr>
        <w:spacing w:after="0"/>
        <w:ind w:firstLine="709"/>
        <w:contextualSpacing/>
        <w:jc w:val="both"/>
        <w:rPr>
          <w:rFonts w:ascii="Times New Roman" w:hAnsi="Times New Roman"/>
          <w:sz w:val="28"/>
          <w:szCs w:val="28"/>
          <w:lang w:val="uk-UA"/>
        </w:rPr>
      </w:pPr>
      <w:r>
        <w:rPr>
          <w:rFonts w:ascii="Times New Roman" w:hAnsi="Times New Roman"/>
          <w:sz w:val="28"/>
          <w:szCs w:val="28"/>
        </w:rPr>
        <w:t>1.</w:t>
      </w:r>
      <w:r w:rsidR="000629BA">
        <w:rPr>
          <w:rFonts w:ascii="Times New Roman" w:hAnsi="Times New Roman"/>
          <w:sz w:val="28"/>
          <w:szCs w:val="28"/>
          <w:lang w:val="uk-UA"/>
        </w:rPr>
        <w:t>8.</w:t>
      </w:r>
      <w:r>
        <w:rPr>
          <w:rFonts w:ascii="Times New Roman" w:hAnsi="Times New Roman"/>
          <w:sz w:val="28"/>
          <w:szCs w:val="28"/>
          <w:lang w:val="uk-UA"/>
        </w:rPr>
        <w:t xml:space="preserve"> </w:t>
      </w:r>
      <w:r w:rsidR="00E879C3" w:rsidRPr="00570C63">
        <w:rPr>
          <w:rFonts w:ascii="Times New Roman" w:hAnsi="Times New Roman"/>
          <w:sz w:val="28"/>
          <w:szCs w:val="28"/>
        </w:rPr>
        <w:t xml:space="preserve"> </w:t>
      </w:r>
      <w:r w:rsidR="00A67500">
        <w:rPr>
          <w:rFonts w:ascii="Times New Roman" w:hAnsi="Times New Roman"/>
          <w:sz w:val="28"/>
          <w:szCs w:val="28"/>
        </w:rPr>
        <w:t>Заклад</w:t>
      </w:r>
      <w:r w:rsidR="00E879C3" w:rsidRPr="00570C63">
        <w:rPr>
          <w:rFonts w:ascii="Times New Roman" w:hAnsi="Times New Roman"/>
          <w:sz w:val="28"/>
          <w:szCs w:val="28"/>
        </w:rPr>
        <w:t xml:space="preserve"> </w:t>
      </w:r>
      <w:r w:rsidR="004A1329">
        <w:rPr>
          <w:rFonts w:ascii="Times New Roman" w:hAnsi="Times New Roman"/>
          <w:sz w:val="28"/>
          <w:szCs w:val="28"/>
          <w:lang w:val="uk-UA"/>
        </w:rPr>
        <w:t>у</w:t>
      </w:r>
      <w:r w:rsidR="00E879C3" w:rsidRPr="00570C63">
        <w:rPr>
          <w:rFonts w:ascii="Times New Roman" w:hAnsi="Times New Roman"/>
          <w:sz w:val="28"/>
          <w:szCs w:val="28"/>
        </w:rPr>
        <w:t xml:space="preserve"> своїй діяльності керується Конститу</w:t>
      </w:r>
      <w:r w:rsidR="00A67500">
        <w:rPr>
          <w:rFonts w:ascii="Times New Roman" w:hAnsi="Times New Roman"/>
          <w:sz w:val="28"/>
          <w:szCs w:val="28"/>
        </w:rPr>
        <w:t xml:space="preserve">цією України, Законами України </w:t>
      </w:r>
      <w:r w:rsidR="00A67500">
        <w:rPr>
          <w:rFonts w:ascii="Times New Roman" w:hAnsi="Times New Roman"/>
          <w:sz w:val="28"/>
          <w:szCs w:val="28"/>
          <w:lang w:val="uk-UA"/>
        </w:rPr>
        <w:t>"</w:t>
      </w:r>
      <w:r w:rsidR="00E879C3" w:rsidRPr="00570C63">
        <w:rPr>
          <w:rFonts w:ascii="Times New Roman" w:hAnsi="Times New Roman"/>
          <w:sz w:val="28"/>
          <w:szCs w:val="28"/>
        </w:rPr>
        <w:t>Про освіту”</w:t>
      </w:r>
      <w:r w:rsidR="00680A95">
        <w:rPr>
          <w:rFonts w:ascii="Times New Roman" w:hAnsi="Times New Roman"/>
          <w:sz w:val="28"/>
          <w:szCs w:val="28"/>
        </w:rPr>
        <w:t>, “Про</w:t>
      </w:r>
      <w:r w:rsidR="00A25093">
        <w:rPr>
          <w:rFonts w:ascii="Times New Roman" w:hAnsi="Times New Roman"/>
          <w:sz w:val="28"/>
          <w:szCs w:val="28"/>
          <w:lang w:val="uk-UA"/>
        </w:rPr>
        <w:t xml:space="preserve"> повнут</w:t>
      </w:r>
      <w:r w:rsidR="00680A95">
        <w:rPr>
          <w:rFonts w:ascii="Times New Roman" w:hAnsi="Times New Roman"/>
          <w:sz w:val="28"/>
          <w:szCs w:val="28"/>
        </w:rPr>
        <w:t xml:space="preserve"> загальну середню освіту”</w:t>
      </w:r>
      <w:r w:rsidR="00E879C3" w:rsidRPr="00570C63">
        <w:rPr>
          <w:rFonts w:ascii="Times New Roman" w:hAnsi="Times New Roman"/>
          <w:sz w:val="28"/>
          <w:szCs w:val="28"/>
        </w:rPr>
        <w:t>, іншими нормат</w:t>
      </w:r>
      <w:r w:rsidR="00680A95">
        <w:rPr>
          <w:rFonts w:ascii="Times New Roman" w:hAnsi="Times New Roman"/>
          <w:sz w:val="28"/>
          <w:szCs w:val="28"/>
        </w:rPr>
        <w:t xml:space="preserve">ивно-правовими актами, власним </w:t>
      </w:r>
      <w:r w:rsidR="00680A95">
        <w:rPr>
          <w:rFonts w:ascii="Times New Roman" w:hAnsi="Times New Roman"/>
          <w:sz w:val="28"/>
          <w:szCs w:val="28"/>
          <w:lang w:val="uk-UA"/>
        </w:rPr>
        <w:t>С</w:t>
      </w:r>
      <w:r w:rsidR="00E879C3" w:rsidRPr="00570C63">
        <w:rPr>
          <w:rFonts w:ascii="Times New Roman" w:hAnsi="Times New Roman"/>
          <w:sz w:val="28"/>
          <w:szCs w:val="28"/>
        </w:rPr>
        <w:t>татутом.</w:t>
      </w:r>
    </w:p>
    <w:p w:rsidR="00E879C3" w:rsidRPr="00570C63" w:rsidRDefault="000629BA" w:rsidP="0035378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1.9.</w:t>
      </w:r>
      <w:r w:rsidR="005417AB">
        <w:rPr>
          <w:rFonts w:ascii="Times New Roman" w:hAnsi="Times New Roman"/>
          <w:sz w:val="28"/>
          <w:szCs w:val="28"/>
          <w:lang w:val="uk-UA"/>
        </w:rPr>
        <w:t xml:space="preserve"> </w:t>
      </w:r>
      <w:r w:rsidR="00A67500" w:rsidRPr="00A67500">
        <w:rPr>
          <w:rFonts w:ascii="Times New Roman" w:hAnsi="Times New Roman"/>
          <w:sz w:val="28"/>
          <w:szCs w:val="28"/>
          <w:lang w:val="uk-UA"/>
        </w:rPr>
        <w:t>Заклад</w:t>
      </w:r>
      <w:r w:rsidR="00E879C3" w:rsidRPr="00A67500">
        <w:rPr>
          <w:rFonts w:ascii="Times New Roman" w:hAnsi="Times New Roman"/>
          <w:sz w:val="28"/>
          <w:szCs w:val="28"/>
          <w:lang w:val="uk-UA"/>
        </w:rPr>
        <w:t xml:space="preserve"> самостійно приймає рішення і здійснює діяльність в межах своєї компетенції, пере</w:t>
      </w:r>
      <w:r w:rsidR="00A67500">
        <w:rPr>
          <w:rFonts w:ascii="Times New Roman" w:hAnsi="Times New Roman"/>
          <w:sz w:val="28"/>
          <w:szCs w:val="28"/>
          <w:lang w:val="uk-UA"/>
        </w:rPr>
        <w:t>дбаченої законодавством України</w:t>
      </w:r>
      <w:r w:rsidR="00680A95">
        <w:rPr>
          <w:rFonts w:ascii="Times New Roman" w:hAnsi="Times New Roman"/>
          <w:sz w:val="28"/>
          <w:szCs w:val="28"/>
          <w:lang w:val="uk-UA"/>
        </w:rPr>
        <w:t xml:space="preserve"> та власним С</w:t>
      </w:r>
      <w:r w:rsidR="00E879C3" w:rsidRPr="00A67500">
        <w:rPr>
          <w:rFonts w:ascii="Times New Roman" w:hAnsi="Times New Roman"/>
          <w:sz w:val="28"/>
          <w:szCs w:val="28"/>
          <w:lang w:val="uk-UA"/>
        </w:rPr>
        <w:t>татутом.</w:t>
      </w:r>
    </w:p>
    <w:p w:rsidR="00E879C3" w:rsidRPr="00570C63" w:rsidRDefault="000629BA" w:rsidP="0035378A">
      <w:pPr>
        <w:spacing w:after="0"/>
        <w:ind w:firstLine="709"/>
        <w:contextualSpacing/>
        <w:jc w:val="both"/>
        <w:rPr>
          <w:rFonts w:ascii="Times New Roman" w:hAnsi="Times New Roman"/>
          <w:sz w:val="28"/>
          <w:szCs w:val="28"/>
          <w:lang w:val="uk-UA"/>
        </w:rPr>
      </w:pPr>
      <w:r w:rsidRPr="000629BA">
        <w:rPr>
          <w:rFonts w:ascii="Times New Roman" w:hAnsi="Times New Roman"/>
          <w:sz w:val="28"/>
          <w:szCs w:val="28"/>
          <w:lang w:val="uk-UA"/>
        </w:rPr>
        <w:t>1.</w:t>
      </w:r>
      <w:r>
        <w:rPr>
          <w:rFonts w:ascii="Times New Roman" w:hAnsi="Times New Roman"/>
          <w:sz w:val="28"/>
          <w:szCs w:val="28"/>
          <w:lang w:val="uk-UA"/>
        </w:rPr>
        <w:t>10.</w:t>
      </w:r>
      <w:r w:rsidR="005417AB">
        <w:rPr>
          <w:rFonts w:ascii="Times New Roman" w:hAnsi="Times New Roman"/>
          <w:sz w:val="28"/>
          <w:szCs w:val="28"/>
          <w:lang w:val="uk-UA"/>
        </w:rPr>
        <w:t xml:space="preserve"> </w:t>
      </w:r>
      <w:r w:rsidR="00A67500" w:rsidRPr="000629BA">
        <w:rPr>
          <w:rFonts w:ascii="Times New Roman" w:hAnsi="Times New Roman"/>
          <w:sz w:val="28"/>
          <w:szCs w:val="28"/>
          <w:lang w:val="uk-UA"/>
        </w:rPr>
        <w:t>Заклад</w:t>
      </w:r>
      <w:r w:rsidR="00E879C3" w:rsidRPr="000629BA">
        <w:rPr>
          <w:rFonts w:ascii="Times New Roman" w:hAnsi="Times New Roman"/>
          <w:sz w:val="28"/>
          <w:szCs w:val="28"/>
          <w:lang w:val="uk-UA"/>
        </w:rPr>
        <w:t xml:space="preserve"> несе відповідальність перед особою, суспільством і державою за:</w:t>
      </w:r>
    </w:p>
    <w:p w:rsidR="00E879C3" w:rsidRPr="00570C63" w:rsidRDefault="00E879C3" w:rsidP="0035378A">
      <w:pPr>
        <w:spacing w:after="0"/>
        <w:ind w:firstLine="709"/>
        <w:contextualSpacing/>
        <w:jc w:val="both"/>
        <w:rPr>
          <w:rFonts w:ascii="Times New Roman" w:hAnsi="Times New Roman"/>
          <w:sz w:val="28"/>
          <w:szCs w:val="28"/>
          <w:lang w:val="uk-UA"/>
        </w:rPr>
      </w:pPr>
      <w:r w:rsidRPr="00570C63">
        <w:rPr>
          <w:rFonts w:ascii="Times New Roman" w:hAnsi="Times New Roman"/>
          <w:sz w:val="28"/>
          <w:szCs w:val="28"/>
          <w:lang w:val="uk-UA"/>
        </w:rPr>
        <w:t xml:space="preserve">- </w:t>
      </w:r>
      <w:r w:rsidR="00680A95">
        <w:rPr>
          <w:rFonts w:ascii="Times New Roman" w:hAnsi="Times New Roman"/>
          <w:sz w:val="28"/>
          <w:szCs w:val="28"/>
          <w:lang w:val="uk-UA"/>
        </w:rPr>
        <w:t>створення безпечних умов</w:t>
      </w:r>
      <w:r w:rsidRPr="00570C63">
        <w:rPr>
          <w:rFonts w:ascii="Times New Roman" w:hAnsi="Times New Roman"/>
          <w:sz w:val="28"/>
          <w:szCs w:val="28"/>
          <w:lang w:val="uk-UA"/>
        </w:rPr>
        <w:t xml:space="preserve"> освітньої діяльності;</w:t>
      </w:r>
    </w:p>
    <w:p w:rsidR="00E879C3" w:rsidRPr="00570C63" w:rsidRDefault="00E879C3" w:rsidP="0035378A">
      <w:pPr>
        <w:spacing w:after="0"/>
        <w:ind w:firstLine="709"/>
        <w:contextualSpacing/>
        <w:jc w:val="both"/>
        <w:rPr>
          <w:rFonts w:ascii="Times New Roman" w:hAnsi="Times New Roman"/>
          <w:sz w:val="28"/>
          <w:szCs w:val="28"/>
          <w:lang w:val="uk-UA"/>
        </w:rPr>
      </w:pPr>
      <w:r w:rsidRPr="00570C63">
        <w:rPr>
          <w:rFonts w:ascii="Times New Roman" w:hAnsi="Times New Roman"/>
          <w:sz w:val="28"/>
          <w:szCs w:val="28"/>
          <w:lang w:val="uk-UA"/>
        </w:rPr>
        <w:t>- дотримання державних стандартів освіти;</w:t>
      </w:r>
    </w:p>
    <w:p w:rsidR="00E879C3" w:rsidRPr="00570C63" w:rsidRDefault="00E879C3" w:rsidP="0035378A">
      <w:pPr>
        <w:spacing w:after="0"/>
        <w:ind w:firstLine="709"/>
        <w:contextualSpacing/>
        <w:jc w:val="both"/>
        <w:rPr>
          <w:rFonts w:ascii="Times New Roman" w:hAnsi="Times New Roman"/>
          <w:sz w:val="28"/>
          <w:szCs w:val="28"/>
          <w:lang w:val="uk-UA"/>
        </w:rPr>
      </w:pPr>
      <w:r w:rsidRPr="00570C63">
        <w:rPr>
          <w:rFonts w:ascii="Times New Roman" w:hAnsi="Times New Roman"/>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879C3" w:rsidRPr="00570C63" w:rsidRDefault="00E879C3" w:rsidP="0035378A">
      <w:pPr>
        <w:spacing w:after="0"/>
        <w:ind w:firstLine="709"/>
        <w:contextualSpacing/>
        <w:jc w:val="both"/>
        <w:rPr>
          <w:rFonts w:ascii="Times New Roman" w:hAnsi="Times New Roman"/>
          <w:sz w:val="28"/>
          <w:szCs w:val="28"/>
          <w:lang w:val="uk-UA"/>
        </w:rPr>
      </w:pPr>
      <w:r w:rsidRPr="00570C63">
        <w:rPr>
          <w:rFonts w:ascii="Times New Roman" w:hAnsi="Times New Roman"/>
          <w:sz w:val="28"/>
          <w:szCs w:val="28"/>
        </w:rPr>
        <w:t>- дотримання фінансової дисципліни.</w:t>
      </w:r>
    </w:p>
    <w:p w:rsidR="00E879C3" w:rsidRPr="00570C63" w:rsidRDefault="000629BA" w:rsidP="0035378A">
      <w:pPr>
        <w:spacing w:after="0"/>
        <w:ind w:firstLine="709"/>
        <w:contextualSpacing/>
        <w:jc w:val="both"/>
        <w:rPr>
          <w:rFonts w:ascii="Times New Roman" w:hAnsi="Times New Roman"/>
          <w:sz w:val="28"/>
          <w:szCs w:val="28"/>
          <w:lang w:val="uk-UA"/>
        </w:rPr>
      </w:pPr>
      <w:r>
        <w:rPr>
          <w:rFonts w:ascii="Times New Roman" w:hAnsi="Times New Roman"/>
          <w:sz w:val="28"/>
          <w:szCs w:val="28"/>
        </w:rPr>
        <w:t>1.1</w:t>
      </w:r>
      <w:r>
        <w:rPr>
          <w:rFonts w:ascii="Times New Roman" w:hAnsi="Times New Roman"/>
          <w:sz w:val="28"/>
          <w:szCs w:val="28"/>
          <w:lang w:val="uk-UA"/>
        </w:rPr>
        <w:t>1.</w:t>
      </w:r>
      <w:r w:rsidR="005417AB">
        <w:rPr>
          <w:rFonts w:ascii="Times New Roman" w:hAnsi="Times New Roman"/>
          <w:sz w:val="28"/>
          <w:szCs w:val="28"/>
          <w:lang w:val="uk-UA"/>
        </w:rPr>
        <w:t xml:space="preserve"> </w:t>
      </w:r>
      <w:r w:rsidR="00E879C3" w:rsidRPr="00570C63">
        <w:rPr>
          <w:rFonts w:ascii="Times New Roman" w:hAnsi="Times New Roman"/>
          <w:sz w:val="28"/>
          <w:szCs w:val="28"/>
        </w:rPr>
        <w:t xml:space="preserve">У </w:t>
      </w:r>
      <w:r w:rsidR="00A67500">
        <w:rPr>
          <w:rFonts w:ascii="Times New Roman" w:hAnsi="Times New Roman"/>
          <w:sz w:val="28"/>
          <w:szCs w:val="28"/>
        </w:rPr>
        <w:t>закладі</w:t>
      </w:r>
      <w:r w:rsidR="00E879C3" w:rsidRPr="00570C63">
        <w:rPr>
          <w:rFonts w:ascii="Times New Roman" w:hAnsi="Times New Roman"/>
          <w:sz w:val="28"/>
          <w:szCs w:val="28"/>
        </w:rPr>
        <w:t xml:space="preserve"> цим Статутом визначена українська мова навчання.</w:t>
      </w:r>
    </w:p>
    <w:p w:rsidR="00E879C3" w:rsidRPr="00570C63" w:rsidRDefault="000629BA" w:rsidP="0035378A">
      <w:pPr>
        <w:spacing w:after="0"/>
        <w:ind w:firstLine="709"/>
        <w:contextualSpacing/>
        <w:jc w:val="both"/>
        <w:rPr>
          <w:rFonts w:ascii="Times New Roman" w:hAnsi="Times New Roman"/>
          <w:sz w:val="28"/>
          <w:szCs w:val="28"/>
          <w:lang w:val="uk-UA"/>
        </w:rPr>
      </w:pPr>
      <w:r>
        <w:rPr>
          <w:rFonts w:ascii="Times New Roman" w:hAnsi="Times New Roman"/>
          <w:sz w:val="28"/>
          <w:szCs w:val="28"/>
        </w:rPr>
        <w:t>1.1</w:t>
      </w:r>
      <w:r>
        <w:rPr>
          <w:rFonts w:ascii="Times New Roman" w:hAnsi="Times New Roman"/>
          <w:sz w:val="28"/>
          <w:szCs w:val="28"/>
          <w:lang w:val="uk-UA"/>
        </w:rPr>
        <w:t>2.</w:t>
      </w:r>
      <w:r w:rsidR="005417AB">
        <w:rPr>
          <w:rFonts w:ascii="Times New Roman" w:hAnsi="Times New Roman"/>
          <w:sz w:val="28"/>
          <w:szCs w:val="28"/>
          <w:lang w:val="uk-UA"/>
        </w:rPr>
        <w:t xml:space="preserve"> </w:t>
      </w:r>
      <w:r w:rsidR="00A67500">
        <w:rPr>
          <w:rFonts w:ascii="Times New Roman" w:hAnsi="Times New Roman"/>
          <w:sz w:val="28"/>
          <w:szCs w:val="28"/>
        </w:rPr>
        <w:t>Заклад</w:t>
      </w:r>
      <w:r w:rsidR="00E879C3" w:rsidRPr="00570C63">
        <w:rPr>
          <w:rFonts w:ascii="Times New Roman" w:hAnsi="Times New Roman"/>
          <w:sz w:val="28"/>
          <w:szCs w:val="28"/>
        </w:rPr>
        <w:t xml:space="preserve"> має право:</w:t>
      </w:r>
    </w:p>
    <w:p w:rsidR="00E90369" w:rsidRDefault="00E879C3" w:rsidP="0035378A">
      <w:pPr>
        <w:spacing w:after="0"/>
        <w:jc w:val="both"/>
        <w:rPr>
          <w:rFonts w:ascii="Times New Roman" w:hAnsi="Times New Roman"/>
          <w:sz w:val="28"/>
          <w:szCs w:val="28"/>
        </w:rPr>
      </w:pPr>
      <w:r w:rsidRPr="00570C63">
        <w:rPr>
          <w:rFonts w:ascii="Times New Roman" w:hAnsi="Times New Roman"/>
          <w:sz w:val="28"/>
          <w:szCs w:val="28"/>
        </w:rPr>
        <w:t xml:space="preserve"> </w:t>
      </w:r>
      <w:r w:rsidR="00E90369" w:rsidRPr="00D663E0">
        <w:rPr>
          <w:rFonts w:ascii="Times New Roman" w:hAnsi="Times New Roman"/>
          <w:sz w:val="28"/>
          <w:szCs w:val="28"/>
        </w:rPr>
        <w:t xml:space="preserve">‒ брати участь в установленому порядку в моніторингу якості освіти;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проходити в установленому порядку громадську акредитацію закладу;</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 самостійно визначати форми, методи і засоби організації освітнього процесу;</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 самостійно формувати освітню програму;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планувати власну діяльність та формувати стратегію розвитку закладу освіти;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на правах оперативного управління розпоряджатися рухомим і нерухомим майном згідно з законодавством України та цим Статутом;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lastRenderedPageBreak/>
        <w:t xml:space="preserve">‒ залишати у своєму розпорядженні і використовувати власні надходження у порядку, визначеному законодавством України; </w:t>
      </w:r>
    </w:p>
    <w:p w:rsidR="00E90369" w:rsidRPr="00E90369" w:rsidRDefault="00E90369" w:rsidP="0035378A">
      <w:pPr>
        <w:spacing w:after="0"/>
        <w:jc w:val="both"/>
        <w:rPr>
          <w:rFonts w:ascii="Times New Roman" w:hAnsi="Times New Roman"/>
          <w:sz w:val="28"/>
          <w:szCs w:val="28"/>
          <w:lang w:val="uk-UA"/>
        </w:rPr>
      </w:pPr>
      <w:r w:rsidRPr="00D663E0">
        <w:rPr>
          <w:rFonts w:ascii="Times New Roman" w:hAnsi="Times New Roman"/>
          <w:sz w:val="28"/>
          <w:szCs w:val="28"/>
        </w:rPr>
        <w:t xml:space="preserve">‒ розвивати власну матеріально-технічну базу </w:t>
      </w:r>
      <w:r>
        <w:rPr>
          <w:rFonts w:ascii="Times New Roman" w:hAnsi="Times New Roman"/>
          <w:sz w:val="28"/>
          <w:szCs w:val="28"/>
          <w:lang w:val="uk-UA"/>
        </w:rPr>
        <w:t>;</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впроваджувати експериментальні програми; </w:t>
      </w:r>
    </w:p>
    <w:p w:rsidR="00E90369" w:rsidRPr="000629BA" w:rsidRDefault="00E90369" w:rsidP="0035378A">
      <w:pPr>
        <w:spacing w:after="0"/>
        <w:jc w:val="both"/>
        <w:rPr>
          <w:rFonts w:ascii="Times New Roman" w:hAnsi="Times New Roman"/>
          <w:sz w:val="28"/>
          <w:szCs w:val="28"/>
          <w:lang w:val="uk-UA"/>
        </w:rPr>
      </w:pPr>
      <w:r w:rsidRPr="00D663E0">
        <w:rPr>
          <w:rFonts w:ascii="Times New Roman" w:hAnsi="Times New Roman"/>
          <w:sz w:val="28"/>
          <w:szCs w:val="28"/>
        </w:rPr>
        <w:t>‒ самостійно забезпечувати добір і розстановку кадрів;</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встановлювати власну символіку та атрибути; </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користуватись пільгами, передбаченими державою;</w:t>
      </w:r>
    </w:p>
    <w:p w:rsidR="00E90369" w:rsidRDefault="00E90369" w:rsidP="0035378A">
      <w:pPr>
        <w:spacing w:after="0"/>
        <w:jc w:val="both"/>
        <w:rPr>
          <w:rFonts w:ascii="Times New Roman" w:hAnsi="Times New Roman"/>
          <w:sz w:val="28"/>
          <w:szCs w:val="28"/>
        </w:rPr>
      </w:pPr>
      <w:r w:rsidRPr="00D663E0">
        <w:rPr>
          <w:rFonts w:ascii="Times New Roman" w:hAnsi="Times New Roman"/>
          <w:sz w:val="28"/>
          <w:szCs w:val="28"/>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E90369" w:rsidRDefault="00E90369" w:rsidP="0035378A">
      <w:pPr>
        <w:spacing w:after="0"/>
        <w:contextualSpacing/>
        <w:jc w:val="both"/>
        <w:rPr>
          <w:rFonts w:ascii="Times New Roman" w:hAnsi="Times New Roman"/>
          <w:sz w:val="28"/>
          <w:szCs w:val="28"/>
          <w:lang w:val="uk-UA"/>
        </w:rPr>
      </w:pPr>
      <w:r w:rsidRPr="00D663E0">
        <w:rPr>
          <w:rFonts w:ascii="Times New Roman" w:hAnsi="Times New Roman"/>
          <w:sz w:val="28"/>
          <w:szCs w:val="28"/>
        </w:rPr>
        <w:t xml:space="preserve"> ‒ здійснювати інші дії, що не суперечать чинному законодавству</w:t>
      </w:r>
      <w:r>
        <w:rPr>
          <w:rFonts w:ascii="Times New Roman" w:hAnsi="Times New Roman"/>
          <w:sz w:val="28"/>
          <w:szCs w:val="28"/>
          <w:lang w:val="uk-UA"/>
        </w:rPr>
        <w:t xml:space="preserve"> </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629BA">
        <w:rPr>
          <w:rFonts w:ascii="Times New Roman" w:hAnsi="Times New Roman"/>
          <w:sz w:val="28"/>
          <w:szCs w:val="28"/>
          <w:lang w:val="uk-UA"/>
        </w:rPr>
        <w:t>1.13.</w:t>
      </w:r>
      <w:r w:rsidR="005417AB">
        <w:rPr>
          <w:rFonts w:ascii="Times New Roman" w:hAnsi="Times New Roman"/>
          <w:sz w:val="28"/>
          <w:szCs w:val="28"/>
          <w:lang w:val="uk-UA"/>
        </w:rPr>
        <w:t xml:space="preserve"> </w:t>
      </w:r>
      <w:r w:rsidR="00E879C3" w:rsidRPr="00570C63">
        <w:rPr>
          <w:rFonts w:ascii="Times New Roman" w:hAnsi="Times New Roman"/>
          <w:sz w:val="28"/>
          <w:szCs w:val="28"/>
          <w:lang w:val="uk-UA"/>
        </w:rPr>
        <w:t xml:space="preserve"> У </w:t>
      </w:r>
      <w:r w:rsidR="00A67500">
        <w:rPr>
          <w:rFonts w:ascii="Times New Roman" w:hAnsi="Times New Roman"/>
          <w:sz w:val="28"/>
          <w:szCs w:val="28"/>
          <w:lang w:val="uk-UA"/>
        </w:rPr>
        <w:t>закладі</w:t>
      </w:r>
      <w:r w:rsidR="00E879C3" w:rsidRPr="00570C63">
        <w:rPr>
          <w:rFonts w:ascii="Times New Roman" w:hAnsi="Times New Roman"/>
          <w:sz w:val="28"/>
          <w:szCs w:val="28"/>
          <w:lang w:val="uk-UA"/>
        </w:rPr>
        <w:t xml:space="preserve"> за рішенням педагогічної ради створюються та функціонують методичні об'єднання, творчі групи тощо.</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629BA">
        <w:rPr>
          <w:rFonts w:ascii="Times New Roman" w:hAnsi="Times New Roman"/>
          <w:sz w:val="28"/>
          <w:szCs w:val="28"/>
          <w:lang w:val="uk-UA"/>
        </w:rPr>
        <w:t>1.14.</w:t>
      </w:r>
      <w:r w:rsidR="005417AB">
        <w:rPr>
          <w:rFonts w:ascii="Times New Roman" w:hAnsi="Times New Roman"/>
          <w:sz w:val="28"/>
          <w:szCs w:val="28"/>
          <w:lang w:val="uk-UA"/>
        </w:rPr>
        <w:t xml:space="preserve"> </w:t>
      </w:r>
      <w:r w:rsidR="00E879C3" w:rsidRPr="00570C63">
        <w:rPr>
          <w:rFonts w:ascii="Times New Roman" w:hAnsi="Times New Roman"/>
          <w:sz w:val="28"/>
          <w:szCs w:val="28"/>
          <w:lang w:val="uk-UA"/>
        </w:rPr>
        <w:t>Медичне обслуговування учнів та відповідні умови для його організ</w:t>
      </w:r>
      <w:r w:rsidR="00A67500">
        <w:rPr>
          <w:rFonts w:ascii="Times New Roman" w:hAnsi="Times New Roman"/>
          <w:sz w:val="28"/>
          <w:szCs w:val="28"/>
          <w:lang w:val="uk-UA"/>
        </w:rPr>
        <w:t>ації забезпечуються засновником.</w:t>
      </w:r>
    </w:p>
    <w:p w:rsidR="00E879C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629BA">
        <w:rPr>
          <w:rFonts w:ascii="Times New Roman" w:hAnsi="Times New Roman"/>
          <w:sz w:val="28"/>
          <w:szCs w:val="28"/>
          <w:lang w:val="uk-UA"/>
        </w:rPr>
        <w:t>1.15.</w:t>
      </w:r>
      <w:r w:rsidR="005417AB">
        <w:rPr>
          <w:rFonts w:ascii="Times New Roman" w:hAnsi="Times New Roman"/>
          <w:sz w:val="28"/>
          <w:szCs w:val="28"/>
          <w:lang w:val="uk-UA"/>
        </w:rPr>
        <w:t xml:space="preserve"> </w:t>
      </w:r>
      <w:r w:rsidR="00E879C3" w:rsidRPr="005417AB">
        <w:rPr>
          <w:rFonts w:ascii="Times New Roman" w:hAnsi="Times New Roman"/>
          <w:sz w:val="28"/>
          <w:szCs w:val="28"/>
          <w:lang w:val="uk-UA"/>
        </w:rPr>
        <w:t xml:space="preserve">Взаємовідносини </w:t>
      </w:r>
      <w:r w:rsidR="0097575B" w:rsidRPr="005417AB">
        <w:rPr>
          <w:rFonts w:ascii="Times New Roman" w:hAnsi="Times New Roman"/>
          <w:sz w:val="28"/>
          <w:szCs w:val="28"/>
          <w:lang w:val="uk-UA"/>
        </w:rPr>
        <w:t xml:space="preserve">Тужарського ЗЗСО І-ІІІ ступенів </w:t>
      </w:r>
      <w:r w:rsidR="00E879C3" w:rsidRPr="005417AB">
        <w:rPr>
          <w:rFonts w:ascii="Times New Roman" w:hAnsi="Times New Roman"/>
          <w:sz w:val="28"/>
          <w:szCs w:val="28"/>
          <w:lang w:val="uk-UA"/>
        </w:rPr>
        <w:t xml:space="preserve"> з юридичними і фізичними особами визначаються угодами, що укладені між ними.</w:t>
      </w:r>
    </w:p>
    <w:p w:rsidR="00EB5D16"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0629BA">
        <w:rPr>
          <w:rFonts w:ascii="Times New Roman" w:hAnsi="Times New Roman"/>
          <w:sz w:val="28"/>
          <w:szCs w:val="28"/>
          <w:lang w:val="uk-UA"/>
        </w:rPr>
        <w:t>1.16.</w:t>
      </w:r>
      <w:r w:rsidR="005417AB">
        <w:rPr>
          <w:rFonts w:ascii="Times New Roman" w:hAnsi="Times New Roman"/>
          <w:sz w:val="28"/>
          <w:szCs w:val="28"/>
          <w:lang w:val="uk-UA"/>
        </w:rPr>
        <w:t xml:space="preserve"> Тужарський ЗЗСО </w:t>
      </w:r>
      <w:r w:rsidR="00EB5D16">
        <w:rPr>
          <w:rFonts w:ascii="Times New Roman" w:hAnsi="Times New Roman"/>
          <w:sz w:val="28"/>
          <w:szCs w:val="28"/>
          <w:lang w:val="uk-UA"/>
        </w:rPr>
        <w:t>І-ІІІ ступенів може мати в своєму складі класи з поглибленим вивченням пре</w:t>
      </w:r>
      <w:r w:rsidR="00A40C77">
        <w:rPr>
          <w:rFonts w:ascii="Times New Roman" w:hAnsi="Times New Roman"/>
          <w:sz w:val="28"/>
          <w:szCs w:val="28"/>
          <w:lang w:val="uk-UA"/>
        </w:rPr>
        <w:t>дметів,  групи продовженого дня.</w:t>
      </w:r>
    </w:p>
    <w:p w:rsidR="005417AB" w:rsidRPr="0055502B" w:rsidRDefault="000629BA"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1.17.</w:t>
      </w:r>
      <w:r w:rsidR="00843E3E">
        <w:rPr>
          <w:rFonts w:ascii="Times New Roman" w:hAnsi="Times New Roman"/>
          <w:sz w:val="28"/>
          <w:szCs w:val="28"/>
          <w:lang w:val="uk-UA"/>
        </w:rPr>
        <w:t xml:space="preserve"> Рішення про реорганізацію, ліквідацію чи перепрофілювання (зміну типу) закладу здійснює засновник відповідно до чинного законодавства.</w:t>
      </w:r>
    </w:p>
    <w:p w:rsidR="00486480" w:rsidRPr="00486480" w:rsidRDefault="00E879C3" w:rsidP="0035378A">
      <w:pPr>
        <w:spacing w:after="0"/>
        <w:ind w:firstLine="709"/>
        <w:contextualSpacing/>
        <w:jc w:val="center"/>
        <w:rPr>
          <w:rFonts w:ascii="Times New Roman" w:hAnsi="Times New Roman"/>
          <w:b/>
          <w:sz w:val="28"/>
          <w:szCs w:val="28"/>
          <w:lang w:val="uk-UA"/>
        </w:rPr>
      </w:pPr>
      <w:r w:rsidRPr="000629BA">
        <w:rPr>
          <w:rFonts w:ascii="Times New Roman" w:hAnsi="Times New Roman"/>
          <w:b/>
          <w:sz w:val="28"/>
          <w:szCs w:val="28"/>
          <w:lang w:val="uk-UA"/>
        </w:rPr>
        <w:t xml:space="preserve">ІІ. ОРГАНІЗАЦІЯ </w:t>
      </w:r>
      <w:r w:rsidR="00A67500" w:rsidRPr="000629BA">
        <w:rPr>
          <w:rFonts w:ascii="Times New Roman" w:hAnsi="Times New Roman"/>
          <w:b/>
          <w:sz w:val="28"/>
          <w:szCs w:val="28"/>
          <w:lang w:val="uk-UA"/>
        </w:rPr>
        <w:t>ОСВІТНЬОГО</w:t>
      </w:r>
      <w:r w:rsidRPr="000629BA">
        <w:rPr>
          <w:rFonts w:ascii="Times New Roman" w:hAnsi="Times New Roman"/>
          <w:b/>
          <w:sz w:val="28"/>
          <w:szCs w:val="28"/>
          <w:lang w:val="uk-UA"/>
        </w:rPr>
        <w:t xml:space="preserve"> ПРОЦЕСУ</w:t>
      </w:r>
    </w:p>
    <w:p w:rsidR="00015290" w:rsidRPr="00195233" w:rsidRDefault="00195233" w:rsidP="0035378A">
      <w:pPr>
        <w:spacing w:after="0"/>
        <w:ind w:firstLine="709"/>
        <w:contextualSpacing/>
        <w:jc w:val="both"/>
        <w:rPr>
          <w:rFonts w:ascii="Times New Roman" w:hAnsi="Times New Roman"/>
          <w:sz w:val="28"/>
          <w:szCs w:val="28"/>
          <w:lang w:val="uk-UA"/>
        </w:rPr>
      </w:pPr>
      <w:r w:rsidRPr="000629BA">
        <w:rPr>
          <w:rFonts w:ascii="Times New Roman" w:hAnsi="Times New Roman"/>
          <w:sz w:val="28"/>
          <w:szCs w:val="28"/>
          <w:lang w:val="uk-UA"/>
        </w:rPr>
        <w:t>2.</w:t>
      </w:r>
      <w:r w:rsidRPr="00195233">
        <w:rPr>
          <w:rFonts w:ascii="Times New Roman" w:hAnsi="Times New Roman"/>
          <w:sz w:val="28"/>
          <w:szCs w:val="28"/>
          <w:lang w:val="uk-UA"/>
        </w:rPr>
        <w:t>1</w:t>
      </w:r>
      <w:r w:rsidR="00015290" w:rsidRPr="000629BA">
        <w:rPr>
          <w:rFonts w:ascii="Times New Roman" w:hAnsi="Times New Roman"/>
          <w:sz w:val="28"/>
          <w:szCs w:val="28"/>
          <w:lang w:val="uk-UA"/>
        </w:rPr>
        <w:t>. Заклад освіти планує свою роботу самостійно, відповідно до перспективного та річног</w:t>
      </w:r>
      <w:r w:rsidR="00015290" w:rsidRPr="00195233">
        <w:rPr>
          <w:rFonts w:ascii="Times New Roman" w:hAnsi="Times New Roman"/>
          <w:sz w:val="28"/>
          <w:szCs w:val="28"/>
        </w:rPr>
        <w:t>о планів. Плани роботи затверджуються педагогічною радою закладу освіти.</w:t>
      </w:r>
    </w:p>
    <w:p w:rsidR="00015290" w:rsidRPr="00195233" w:rsidRDefault="00195233" w:rsidP="0035378A">
      <w:pPr>
        <w:spacing w:after="0"/>
        <w:ind w:firstLine="709"/>
        <w:contextualSpacing/>
        <w:jc w:val="both"/>
        <w:rPr>
          <w:rFonts w:ascii="Times New Roman" w:hAnsi="Times New Roman"/>
          <w:sz w:val="28"/>
          <w:szCs w:val="28"/>
          <w:lang w:val="uk-UA"/>
        </w:rPr>
      </w:pPr>
      <w:r>
        <w:rPr>
          <w:rFonts w:ascii="Times New Roman" w:hAnsi="Times New Roman"/>
          <w:sz w:val="28"/>
          <w:szCs w:val="28"/>
        </w:rPr>
        <w:t xml:space="preserve"> 2.</w:t>
      </w:r>
      <w:r>
        <w:rPr>
          <w:rFonts w:ascii="Times New Roman" w:hAnsi="Times New Roman"/>
          <w:sz w:val="28"/>
          <w:szCs w:val="28"/>
          <w:lang w:val="uk-UA"/>
        </w:rPr>
        <w:t>2</w:t>
      </w:r>
      <w:r w:rsidR="00015290" w:rsidRPr="00195233">
        <w:rPr>
          <w:rFonts w:ascii="Times New Roman" w:hAnsi="Times New Roman"/>
          <w:sz w:val="28"/>
          <w:szCs w:val="28"/>
        </w:rPr>
        <w:t>.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w:t>
      </w:r>
      <w:r>
        <w:rPr>
          <w:rFonts w:ascii="Times New Roman" w:hAnsi="Times New Roman"/>
          <w:sz w:val="28"/>
          <w:szCs w:val="28"/>
        </w:rPr>
        <w:t xml:space="preserve">іту» та спеціальними законами. </w:t>
      </w:r>
      <w:r w:rsidR="00015290" w:rsidRPr="00195233">
        <w:rPr>
          <w:rFonts w:ascii="Times New Roman" w:hAnsi="Times New Roman"/>
          <w:sz w:val="28"/>
          <w:szCs w:val="28"/>
        </w:rPr>
        <w:t xml:space="preserve">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E879C3" w:rsidRPr="00570C63" w:rsidRDefault="00195233"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667901">
        <w:rPr>
          <w:rFonts w:ascii="Times New Roman" w:hAnsi="Times New Roman"/>
          <w:sz w:val="28"/>
          <w:szCs w:val="28"/>
          <w:lang w:val="uk-UA"/>
        </w:rPr>
        <w:t xml:space="preserve">2.3 </w:t>
      </w:r>
      <w:r w:rsidR="00E879C3" w:rsidRPr="00570C63">
        <w:rPr>
          <w:rFonts w:ascii="Times New Roman" w:hAnsi="Times New Roman"/>
          <w:sz w:val="28"/>
          <w:szCs w:val="28"/>
          <w:lang w:val="uk-UA"/>
        </w:rPr>
        <w:t xml:space="preserve"> 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879C3" w:rsidRPr="00570C63" w:rsidRDefault="00C6636A" w:rsidP="0035378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2.4</w:t>
      </w:r>
      <w:r w:rsidR="00266832">
        <w:rPr>
          <w:rFonts w:ascii="Times New Roman" w:hAnsi="Times New Roman"/>
          <w:sz w:val="28"/>
          <w:szCs w:val="28"/>
          <w:lang w:val="uk-UA"/>
        </w:rPr>
        <w:t xml:space="preserve"> </w:t>
      </w:r>
      <w:r w:rsidR="00E879C3" w:rsidRPr="0097575B">
        <w:rPr>
          <w:rFonts w:ascii="Times New Roman" w:hAnsi="Times New Roman"/>
          <w:sz w:val="28"/>
          <w:szCs w:val="28"/>
          <w:lang w:val="uk-UA"/>
        </w:rPr>
        <w:t xml:space="preserve">Зарахування учнів до </w:t>
      </w:r>
      <w:r w:rsidR="004F68E4">
        <w:rPr>
          <w:rFonts w:ascii="Times New Roman" w:hAnsi="Times New Roman"/>
          <w:sz w:val="28"/>
          <w:szCs w:val="28"/>
          <w:lang w:val="uk-UA"/>
        </w:rPr>
        <w:t>закладу</w:t>
      </w:r>
      <w:r w:rsidR="0097575B" w:rsidRPr="0097575B">
        <w:rPr>
          <w:rFonts w:ascii="Times New Roman" w:hAnsi="Times New Roman"/>
          <w:sz w:val="28"/>
          <w:szCs w:val="28"/>
          <w:lang w:val="uk-UA"/>
        </w:rPr>
        <w:t xml:space="preserve"> </w:t>
      </w:r>
      <w:r w:rsidR="00E879C3" w:rsidRPr="0097575B">
        <w:rPr>
          <w:rFonts w:ascii="Times New Roman" w:hAnsi="Times New Roman"/>
          <w:sz w:val="28"/>
          <w:szCs w:val="28"/>
          <w:lang w:val="uk-UA"/>
        </w:rPr>
        <w:t xml:space="preserve">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7D0D5E" w:rsidRDefault="00E879C3" w:rsidP="0035378A">
      <w:pPr>
        <w:spacing w:after="0"/>
        <w:ind w:firstLine="709"/>
        <w:contextualSpacing/>
        <w:jc w:val="both"/>
        <w:rPr>
          <w:rFonts w:ascii="Times New Roman" w:hAnsi="Times New Roman"/>
          <w:sz w:val="28"/>
          <w:szCs w:val="28"/>
          <w:lang w:val="uk-UA"/>
        </w:rPr>
      </w:pPr>
      <w:r w:rsidRPr="00570C63">
        <w:rPr>
          <w:rFonts w:ascii="Times New Roman" w:hAnsi="Times New Roman"/>
          <w:sz w:val="28"/>
          <w:szCs w:val="28"/>
        </w:rPr>
        <w:lastRenderedPageBreak/>
        <w:t xml:space="preserve">У разі потреби учень може перейти протягом будь-якого року навчання до іншого навчального закладу. </w:t>
      </w:r>
    </w:p>
    <w:p w:rsidR="004F68E4"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D0D5E">
        <w:rPr>
          <w:rFonts w:ascii="Times New Roman" w:hAnsi="Times New Roman"/>
          <w:sz w:val="28"/>
          <w:szCs w:val="28"/>
          <w:lang w:val="uk-UA"/>
        </w:rPr>
        <w:t>2.5</w:t>
      </w:r>
      <w:r w:rsidR="00E879C3" w:rsidRPr="00570C63">
        <w:rPr>
          <w:rFonts w:ascii="Times New Roman" w:hAnsi="Times New Roman"/>
          <w:sz w:val="28"/>
          <w:szCs w:val="28"/>
          <w:lang w:val="uk-UA"/>
        </w:rPr>
        <w:t xml:space="preserve"> </w:t>
      </w:r>
      <w:r w:rsidR="004F68E4" w:rsidRPr="00D663E0">
        <w:rPr>
          <w:rFonts w:ascii="Times New Roman" w:hAnsi="Times New Roman"/>
          <w:sz w:val="28"/>
          <w:szCs w:val="28"/>
        </w:rPr>
        <w:t>У закладі освіти для здобувачів освіти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4F68E4" w:rsidRPr="004F68E4" w:rsidRDefault="004F68E4" w:rsidP="0035378A">
      <w:pPr>
        <w:spacing w:after="0"/>
        <w:jc w:val="both"/>
        <w:rPr>
          <w:rFonts w:ascii="Times New Roman" w:hAnsi="Times New Roman"/>
          <w:sz w:val="28"/>
          <w:szCs w:val="28"/>
          <w:lang w:val="uk-UA"/>
        </w:rPr>
      </w:pPr>
      <w:r w:rsidRPr="00D663E0">
        <w:rPr>
          <w:rFonts w:ascii="Times New Roman" w:hAnsi="Times New Roman"/>
          <w:sz w:val="28"/>
          <w:szCs w:val="28"/>
        </w:rPr>
        <w:t xml:space="preserve">Група продовженого дня може комплектуватися </w:t>
      </w:r>
      <w:r w:rsidR="00C56ECC">
        <w:rPr>
          <w:rFonts w:ascii="Times New Roman" w:hAnsi="Times New Roman"/>
          <w:sz w:val="28"/>
          <w:szCs w:val="28"/>
          <w:lang w:val="uk-UA"/>
        </w:rPr>
        <w:t>і</w:t>
      </w:r>
      <w:r w:rsidRPr="00D663E0">
        <w:rPr>
          <w:rFonts w:ascii="Times New Roman" w:hAnsi="Times New Roman"/>
          <w:sz w:val="28"/>
          <w:szCs w:val="28"/>
        </w:rPr>
        <w:t>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7D0D5E">
        <w:rPr>
          <w:rFonts w:ascii="Times New Roman" w:hAnsi="Times New Roman"/>
          <w:sz w:val="28"/>
          <w:szCs w:val="28"/>
        </w:rPr>
        <w:t>2.</w:t>
      </w:r>
      <w:r w:rsidR="004F68E4">
        <w:rPr>
          <w:rFonts w:ascii="Times New Roman" w:hAnsi="Times New Roman"/>
          <w:sz w:val="28"/>
          <w:szCs w:val="28"/>
          <w:lang w:val="uk-UA"/>
        </w:rPr>
        <w:t xml:space="preserve">6 </w:t>
      </w:r>
      <w:r w:rsidR="00E879C3" w:rsidRPr="00570C63">
        <w:rPr>
          <w:rFonts w:ascii="Times New Roman" w:hAnsi="Times New Roman"/>
          <w:sz w:val="28"/>
          <w:szCs w:val="28"/>
        </w:rPr>
        <w:t xml:space="preserve">Структура навчального року, а також тижневе навантаження учнів встановлюються </w:t>
      </w:r>
      <w:r w:rsidR="00266832">
        <w:rPr>
          <w:rFonts w:ascii="Times New Roman" w:hAnsi="Times New Roman"/>
          <w:sz w:val="28"/>
          <w:szCs w:val="28"/>
        </w:rPr>
        <w:t>закладом</w:t>
      </w:r>
      <w:r w:rsidR="00E879C3" w:rsidRPr="00570C63">
        <w:rPr>
          <w:rFonts w:ascii="Times New Roman" w:hAnsi="Times New Roman"/>
          <w:sz w:val="28"/>
          <w:szCs w:val="28"/>
        </w:rPr>
        <w:t xml:space="preserve"> в межах часу, що передбачений робочим навчальним планом.</w:t>
      </w:r>
    </w:p>
    <w:p w:rsidR="004F68E4" w:rsidRDefault="004F68E4" w:rsidP="0035378A">
      <w:pPr>
        <w:spacing w:after="0"/>
        <w:contextualSpacing/>
        <w:jc w:val="both"/>
        <w:rPr>
          <w:rFonts w:ascii="Times New Roman" w:hAnsi="Times New Roman"/>
          <w:sz w:val="28"/>
          <w:szCs w:val="28"/>
          <w:lang w:val="uk-UA"/>
        </w:rPr>
      </w:pPr>
      <w:r w:rsidRPr="00D663E0">
        <w:rPr>
          <w:rFonts w:ascii="Times New Roman" w:hAnsi="Times New Roman"/>
          <w:sz w:val="28"/>
          <w:szCs w:val="28"/>
        </w:rPr>
        <w:t>Навчальний рік у закладі освіти розпочинається у День знань - 1 вересня і закінчується не піз</w:t>
      </w:r>
      <w:r>
        <w:rPr>
          <w:rFonts w:ascii="Times New Roman" w:hAnsi="Times New Roman"/>
          <w:sz w:val="28"/>
          <w:szCs w:val="28"/>
        </w:rPr>
        <w:t xml:space="preserve">ніше 1 липня наступного року. </w:t>
      </w:r>
      <w:r w:rsidRPr="00D663E0">
        <w:rPr>
          <w:rFonts w:ascii="Times New Roman" w:hAnsi="Times New Roman"/>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244071">
        <w:rPr>
          <w:rFonts w:ascii="Times New Roman" w:hAnsi="Times New Roman"/>
          <w:sz w:val="28"/>
          <w:szCs w:val="28"/>
        </w:rPr>
        <w:t>2.</w:t>
      </w:r>
      <w:r>
        <w:rPr>
          <w:rFonts w:ascii="Times New Roman" w:hAnsi="Times New Roman"/>
          <w:sz w:val="28"/>
          <w:szCs w:val="28"/>
          <w:lang w:val="uk-UA"/>
        </w:rPr>
        <w:t xml:space="preserve">7. </w:t>
      </w:r>
      <w:r w:rsidR="00E879C3" w:rsidRPr="00570C63">
        <w:rPr>
          <w:rFonts w:ascii="Times New Roman" w:hAnsi="Times New Roman"/>
          <w:sz w:val="28"/>
          <w:szCs w:val="28"/>
        </w:rPr>
        <w:t>Відволікання учнів від навчальних занять на інші види діяльності забороняється (крім випадків, передбачених законодавством України).</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244071" w:rsidRPr="00244071">
        <w:rPr>
          <w:rFonts w:ascii="Times New Roman" w:hAnsi="Times New Roman"/>
          <w:sz w:val="28"/>
          <w:szCs w:val="28"/>
          <w:lang w:val="uk-UA"/>
        </w:rPr>
        <w:t>2.</w:t>
      </w:r>
      <w:r w:rsidR="00244071">
        <w:rPr>
          <w:rFonts w:ascii="Times New Roman" w:hAnsi="Times New Roman"/>
          <w:sz w:val="28"/>
          <w:szCs w:val="28"/>
          <w:lang w:val="uk-UA"/>
        </w:rPr>
        <w:t>8</w:t>
      </w:r>
      <w:r>
        <w:rPr>
          <w:rFonts w:ascii="Times New Roman" w:hAnsi="Times New Roman"/>
          <w:sz w:val="28"/>
          <w:szCs w:val="28"/>
          <w:lang w:val="uk-UA"/>
        </w:rPr>
        <w:t>.</w:t>
      </w:r>
      <w:r w:rsidR="004F68E4">
        <w:rPr>
          <w:rFonts w:ascii="Times New Roman" w:hAnsi="Times New Roman"/>
          <w:sz w:val="28"/>
          <w:szCs w:val="28"/>
          <w:lang w:val="uk-UA"/>
        </w:rPr>
        <w:t xml:space="preserve"> </w:t>
      </w:r>
      <w:r w:rsidR="00904252" w:rsidRPr="00D663E0">
        <w:rPr>
          <w:rFonts w:ascii="Times New Roman" w:hAnsi="Times New Roman"/>
          <w:sz w:val="28"/>
          <w:szCs w:val="28"/>
        </w:rPr>
        <w:t>Тривалість канікул протягом навчального року повинна становити не менше як 30 календарних днів.</w:t>
      </w:r>
    </w:p>
    <w:p w:rsidR="00904252" w:rsidRDefault="0055502B" w:rsidP="0035378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787B6C">
        <w:rPr>
          <w:rFonts w:ascii="Times New Roman" w:hAnsi="Times New Roman"/>
          <w:sz w:val="28"/>
          <w:szCs w:val="28"/>
        </w:rPr>
        <w:t>2.</w:t>
      </w:r>
      <w:r w:rsidR="00787B6C">
        <w:rPr>
          <w:rFonts w:ascii="Times New Roman" w:hAnsi="Times New Roman"/>
          <w:sz w:val="28"/>
          <w:szCs w:val="28"/>
          <w:lang w:val="uk-UA"/>
        </w:rPr>
        <w:t>9</w:t>
      </w:r>
      <w:r>
        <w:rPr>
          <w:rFonts w:ascii="Times New Roman" w:hAnsi="Times New Roman"/>
          <w:sz w:val="28"/>
          <w:szCs w:val="28"/>
          <w:lang w:val="uk-UA"/>
        </w:rPr>
        <w:t>.</w:t>
      </w:r>
      <w:r w:rsidR="00E879C3" w:rsidRPr="00570C63">
        <w:rPr>
          <w:rFonts w:ascii="Times New Roman" w:hAnsi="Times New Roman"/>
          <w:sz w:val="28"/>
          <w:szCs w:val="28"/>
        </w:rPr>
        <w:t xml:space="preserve"> </w:t>
      </w:r>
      <w:r w:rsidR="00787B6C">
        <w:rPr>
          <w:rFonts w:ascii="Times New Roman" w:hAnsi="Times New Roman"/>
          <w:sz w:val="28"/>
          <w:szCs w:val="28"/>
          <w:lang w:val="uk-UA"/>
        </w:rPr>
        <w:t xml:space="preserve"> </w:t>
      </w:r>
      <w:r w:rsidR="00E879C3" w:rsidRPr="00570C63">
        <w:rPr>
          <w:rFonts w:ascii="Times New Roman" w:hAnsi="Times New Roman"/>
          <w:sz w:val="28"/>
          <w:szCs w:val="28"/>
        </w:rPr>
        <w:t xml:space="preserve">Тривалість уроків у </w:t>
      </w:r>
      <w:r w:rsidR="00A67500">
        <w:rPr>
          <w:rFonts w:ascii="Times New Roman" w:hAnsi="Times New Roman"/>
          <w:sz w:val="28"/>
          <w:szCs w:val="28"/>
        </w:rPr>
        <w:t>закладі</w:t>
      </w:r>
      <w:r w:rsidR="00E879C3" w:rsidRPr="00570C63">
        <w:rPr>
          <w:rFonts w:ascii="Times New Roman" w:hAnsi="Times New Roman"/>
          <w:sz w:val="28"/>
          <w:szCs w:val="28"/>
        </w:rPr>
        <w:t xml:space="preserve"> становить: </w:t>
      </w:r>
    </w:p>
    <w:p w:rsidR="00904252" w:rsidRDefault="00904252" w:rsidP="0035378A">
      <w:pPr>
        <w:spacing w:after="0" w:line="240" w:lineRule="auto"/>
        <w:jc w:val="both"/>
        <w:rPr>
          <w:rFonts w:ascii="Times New Roman" w:hAnsi="Times New Roman"/>
          <w:sz w:val="28"/>
          <w:szCs w:val="28"/>
        </w:rPr>
      </w:pPr>
      <w:r w:rsidRPr="00D663E0">
        <w:rPr>
          <w:rFonts w:ascii="Times New Roman" w:hAnsi="Times New Roman"/>
          <w:sz w:val="28"/>
          <w:szCs w:val="28"/>
        </w:rPr>
        <w:t>у 1-х класах - 35 хвилин,</w:t>
      </w:r>
    </w:p>
    <w:p w:rsidR="00904252" w:rsidRDefault="00904252" w:rsidP="0035378A">
      <w:pPr>
        <w:spacing w:after="0" w:line="240" w:lineRule="auto"/>
        <w:jc w:val="both"/>
        <w:rPr>
          <w:rFonts w:ascii="Times New Roman" w:hAnsi="Times New Roman"/>
          <w:sz w:val="28"/>
          <w:szCs w:val="28"/>
        </w:rPr>
      </w:pPr>
      <w:r w:rsidRPr="00D663E0">
        <w:rPr>
          <w:rFonts w:ascii="Times New Roman" w:hAnsi="Times New Roman"/>
          <w:sz w:val="28"/>
          <w:szCs w:val="28"/>
        </w:rPr>
        <w:t xml:space="preserve"> у 2- 4-х класах - 40 хвилин, </w:t>
      </w:r>
    </w:p>
    <w:p w:rsidR="00904252" w:rsidRDefault="00904252" w:rsidP="0035378A">
      <w:pPr>
        <w:spacing w:after="0" w:line="240" w:lineRule="auto"/>
        <w:jc w:val="both"/>
        <w:rPr>
          <w:rFonts w:ascii="Times New Roman" w:hAnsi="Times New Roman"/>
          <w:sz w:val="28"/>
          <w:szCs w:val="28"/>
        </w:rPr>
      </w:pPr>
      <w:r w:rsidRPr="00D663E0">
        <w:rPr>
          <w:rFonts w:ascii="Times New Roman" w:hAnsi="Times New Roman"/>
          <w:sz w:val="28"/>
          <w:szCs w:val="28"/>
        </w:rPr>
        <w:t xml:space="preserve">у 5-11-х – 45 хвилин. </w:t>
      </w:r>
    </w:p>
    <w:p w:rsidR="00904252"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787B6C">
        <w:rPr>
          <w:rFonts w:ascii="Times New Roman" w:hAnsi="Times New Roman"/>
          <w:sz w:val="28"/>
          <w:szCs w:val="28"/>
          <w:lang w:val="uk-UA"/>
        </w:rPr>
        <w:t>2.10</w:t>
      </w:r>
      <w:r w:rsidR="000629BA">
        <w:rPr>
          <w:rFonts w:ascii="Times New Roman" w:hAnsi="Times New Roman"/>
          <w:sz w:val="28"/>
          <w:szCs w:val="28"/>
          <w:lang w:val="uk-UA"/>
        </w:rPr>
        <w:t>.</w:t>
      </w:r>
      <w:r w:rsidR="00787B6C">
        <w:rPr>
          <w:rFonts w:ascii="Times New Roman" w:hAnsi="Times New Roman"/>
          <w:sz w:val="28"/>
          <w:szCs w:val="28"/>
          <w:lang w:val="uk-UA"/>
        </w:rPr>
        <w:t xml:space="preserve"> </w:t>
      </w:r>
      <w:r w:rsidR="00E879C3" w:rsidRPr="00570C63">
        <w:rPr>
          <w:rFonts w:ascii="Times New Roman" w:hAnsi="Times New Roman"/>
          <w:sz w:val="28"/>
          <w:szCs w:val="28"/>
          <w:lang w:val="uk-UA"/>
        </w:rPr>
        <w:t xml:space="preserve"> </w:t>
      </w:r>
      <w:r w:rsidR="00904252" w:rsidRPr="00D663E0">
        <w:rPr>
          <w:rFonts w:ascii="Times New Roman" w:hAnsi="Times New Roman"/>
          <w:sz w:val="28"/>
          <w:szCs w:val="28"/>
        </w:rPr>
        <w:t xml:space="preserve">Розклад уроків складається відповідно до навчального плану закладу з </w:t>
      </w:r>
      <w:r w:rsidR="00904252" w:rsidRPr="00463308">
        <w:rPr>
          <w:rFonts w:ascii="Times New Roman" w:hAnsi="Times New Roman"/>
          <w:sz w:val="28"/>
          <w:szCs w:val="28"/>
        </w:rPr>
        <w:t>дотриманням педагогічних та санітарно-гігієнічних вимог і затверджується директором закладу освіти.</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lang w:val="uk-UA"/>
        </w:rPr>
        <w:t>2.11</w:t>
      </w:r>
      <w:r>
        <w:rPr>
          <w:rFonts w:ascii="Times New Roman" w:hAnsi="Times New Roman"/>
          <w:sz w:val="28"/>
          <w:szCs w:val="28"/>
          <w:lang w:val="uk-UA"/>
        </w:rPr>
        <w:t>.</w:t>
      </w:r>
      <w:r w:rsidR="00E879C3" w:rsidRPr="00570C63">
        <w:rPr>
          <w:rFonts w:ascii="Times New Roman" w:hAnsi="Times New Roman"/>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w:t>
      </w:r>
    </w:p>
    <w:p w:rsidR="00904252"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lang w:val="uk-UA"/>
        </w:rPr>
        <w:t>2.12</w:t>
      </w:r>
      <w:r>
        <w:rPr>
          <w:rFonts w:ascii="Times New Roman" w:hAnsi="Times New Roman"/>
          <w:sz w:val="28"/>
          <w:szCs w:val="28"/>
          <w:lang w:val="uk-UA"/>
        </w:rPr>
        <w:t>.</w:t>
      </w:r>
      <w:r w:rsidR="00F8122D">
        <w:rPr>
          <w:rFonts w:ascii="Times New Roman" w:hAnsi="Times New Roman"/>
          <w:sz w:val="28"/>
          <w:szCs w:val="28"/>
          <w:lang w:val="uk-UA"/>
        </w:rPr>
        <w:t xml:space="preserve"> </w:t>
      </w:r>
      <w:r w:rsidR="00904252" w:rsidRPr="0055502B">
        <w:rPr>
          <w:rFonts w:ascii="Times New Roman" w:hAnsi="Times New Roman"/>
          <w:sz w:val="28"/>
          <w:szCs w:val="28"/>
          <w:lang w:val="uk-UA"/>
        </w:rPr>
        <w:t>Критерії оцінювання навчальних досягнень здобувачів освіти закладу освіти визначаються МОН України.</w:t>
      </w:r>
    </w:p>
    <w:p w:rsidR="00E879C3" w:rsidRPr="00300562"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sidRPr="00300562">
        <w:rPr>
          <w:rFonts w:ascii="Times New Roman" w:hAnsi="Times New Roman"/>
          <w:sz w:val="28"/>
          <w:szCs w:val="28"/>
          <w:lang w:val="uk-UA"/>
        </w:rPr>
        <w:t>2.1</w:t>
      </w:r>
      <w:r w:rsidR="00F8122D">
        <w:rPr>
          <w:rFonts w:ascii="Times New Roman" w:hAnsi="Times New Roman"/>
          <w:sz w:val="28"/>
          <w:szCs w:val="28"/>
          <w:lang w:val="uk-UA"/>
        </w:rPr>
        <w:t>3</w:t>
      </w:r>
      <w:r>
        <w:rPr>
          <w:rFonts w:ascii="Times New Roman" w:hAnsi="Times New Roman"/>
          <w:sz w:val="28"/>
          <w:szCs w:val="28"/>
          <w:lang w:val="uk-UA"/>
        </w:rPr>
        <w:t xml:space="preserve">. </w:t>
      </w:r>
      <w:r w:rsidR="00F8122D">
        <w:rPr>
          <w:rFonts w:ascii="Times New Roman" w:hAnsi="Times New Roman"/>
          <w:sz w:val="28"/>
          <w:szCs w:val="28"/>
          <w:lang w:val="uk-UA"/>
        </w:rPr>
        <w:t xml:space="preserve"> </w:t>
      </w:r>
      <w:r w:rsidR="00300562" w:rsidRPr="00300562">
        <w:rPr>
          <w:rFonts w:ascii="Times New Roman" w:hAnsi="Times New Roman"/>
          <w:sz w:val="28"/>
          <w:szCs w:val="28"/>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      2.14. </w:t>
      </w:r>
      <w:r w:rsidR="00E879C3" w:rsidRPr="00570C63">
        <w:rPr>
          <w:rFonts w:ascii="Times New Roman" w:hAnsi="Times New Roman"/>
          <w:sz w:val="28"/>
          <w:szCs w:val="28"/>
          <w:lang w:val="uk-UA"/>
        </w:rPr>
        <w:t>Порядок переведення і випуск учнів визначається Інструкцією про переведення та випуск учнів навчальних закладів системи загальної середньої освіт</w:t>
      </w:r>
      <w:r w:rsidR="00300562">
        <w:rPr>
          <w:rFonts w:ascii="Times New Roman" w:hAnsi="Times New Roman"/>
          <w:sz w:val="28"/>
          <w:szCs w:val="28"/>
          <w:lang w:val="uk-UA"/>
        </w:rPr>
        <w:t>и усіх типів та форм власності.</w:t>
      </w:r>
    </w:p>
    <w:p w:rsidR="00F8122D" w:rsidRPr="0055502B"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lang w:val="uk-UA"/>
        </w:rPr>
        <w:t xml:space="preserve">2.15 </w:t>
      </w:r>
      <w:r w:rsidR="00E879C3" w:rsidRPr="00570C63">
        <w:rPr>
          <w:rFonts w:ascii="Times New Roman" w:hAnsi="Times New Roman"/>
          <w:sz w:val="28"/>
          <w:szCs w:val="28"/>
          <w:lang w:val="uk-UA"/>
        </w:rPr>
        <w:t xml:space="preserve"> </w:t>
      </w:r>
      <w:r w:rsidR="00300562" w:rsidRPr="00904252">
        <w:rPr>
          <w:rFonts w:ascii="Times New Roman" w:hAnsi="Times New Roman"/>
          <w:sz w:val="28"/>
          <w:szCs w:val="28"/>
          <w:lang w:val="uk-UA"/>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r w:rsidR="00300562" w:rsidRPr="00D663E0">
        <w:rPr>
          <w:rFonts w:ascii="Times New Roman" w:hAnsi="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1D4063" w:rsidRPr="001D4063" w:rsidRDefault="00E879C3" w:rsidP="0035378A">
      <w:pPr>
        <w:spacing w:after="0"/>
        <w:ind w:firstLine="709"/>
        <w:contextualSpacing/>
        <w:jc w:val="center"/>
        <w:rPr>
          <w:rFonts w:ascii="Times New Roman" w:hAnsi="Times New Roman"/>
          <w:b/>
          <w:sz w:val="28"/>
          <w:szCs w:val="28"/>
          <w:lang w:val="uk-UA"/>
        </w:rPr>
      </w:pPr>
      <w:r w:rsidRPr="00570C63">
        <w:rPr>
          <w:rFonts w:ascii="Times New Roman" w:hAnsi="Times New Roman"/>
          <w:b/>
          <w:sz w:val="28"/>
          <w:szCs w:val="28"/>
        </w:rPr>
        <w:t xml:space="preserve">ІІІ. УЧАСНИКИ </w:t>
      </w:r>
      <w:r w:rsidR="00A67500">
        <w:rPr>
          <w:rFonts w:ascii="Times New Roman" w:hAnsi="Times New Roman"/>
          <w:b/>
          <w:sz w:val="28"/>
          <w:szCs w:val="28"/>
        </w:rPr>
        <w:t>ОСВІТНЬОГО</w:t>
      </w:r>
      <w:r w:rsidRPr="00570C63">
        <w:rPr>
          <w:rFonts w:ascii="Times New Roman" w:hAnsi="Times New Roman"/>
          <w:b/>
          <w:sz w:val="28"/>
          <w:szCs w:val="28"/>
        </w:rPr>
        <w:t xml:space="preserve"> ПРОЦЕСУ</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rPr>
        <w:t>3.1</w:t>
      </w:r>
      <w:r w:rsidR="00F8122D">
        <w:rPr>
          <w:rFonts w:ascii="Times New Roman" w:hAnsi="Times New Roman"/>
          <w:sz w:val="28"/>
          <w:szCs w:val="28"/>
          <w:lang w:val="uk-UA"/>
        </w:rPr>
        <w:t xml:space="preserve"> </w:t>
      </w:r>
      <w:r w:rsidR="00E879C3" w:rsidRPr="00570C63">
        <w:rPr>
          <w:rFonts w:ascii="Times New Roman" w:hAnsi="Times New Roman"/>
          <w:sz w:val="28"/>
          <w:szCs w:val="28"/>
        </w:rPr>
        <w:t xml:space="preserve">Учасниками </w:t>
      </w:r>
      <w:r w:rsidR="00A67500">
        <w:rPr>
          <w:rFonts w:ascii="Times New Roman" w:hAnsi="Times New Roman"/>
          <w:sz w:val="28"/>
          <w:szCs w:val="28"/>
        </w:rPr>
        <w:t>освітнього</w:t>
      </w:r>
      <w:r w:rsidR="00E879C3" w:rsidRPr="00570C63">
        <w:rPr>
          <w:rFonts w:ascii="Times New Roman" w:hAnsi="Times New Roman"/>
          <w:sz w:val="28"/>
          <w:szCs w:val="28"/>
        </w:rPr>
        <w:t xml:space="preserve"> процесу у </w:t>
      </w:r>
      <w:r w:rsidR="00A67500">
        <w:rPr>
          <w:rFonts w:ascii="Times New Roman" w:hAnsi="Times New Roman"/>
          <w:sz w:val="28"/>
          <w:szCs w:val="28"/>
        </w:rPr>
        <w:t>закладі</w:t>
      </w:r>
      <w:r w:rsidR="00E879C3" w:rsidRPr="00570C63">
        <w:rPr>
          <w:rFonts w:ascii="Times New Roman" w:hAnsi="Times New Roman"/>
          <w:sz w:val="28"/>
          <w:szCs w:val="28"/>
        </w:rPr>
        <w:t xml:space="preserve"> є:</w:t>
      </w:r>
    </w:p>
    <w:p w:rsidR="00300562" w:rsidRDefault="00300562" w:rsidP="0035378A">
      <w:pPr>
        <w:spacing w:after="0"/>
        <w:jc w:val="both"/>
        <w:rPr>
          <w:rFonts w:ascii="Times New Roman" w:hAnsi="Times New Roman"/>
          <w:sz w:val="28"/>
          <w:szCs w:val="28"/>
        </w:rPr>
      </w:pPr>
      <w:r w:rsidRPr="00D663E0">
        <w:rPr>
          <w:rFonts w:ascii="Times New Roman" w:hAnsi="Times New Roman"/>
          <w:sz w:val="28"/>
          <w:szCs w:val="28"/>
        </w:rPr>
        <w:t>‒ здобувачі освіти (учні та вихованці);</w:t>
      </w:r>
    </w:p>
    <w:p w:rsidR="00300562" w:rsidRDefault="00300562" w:rsidP="0035378A">
      <w:pPr>
        <w:spacing w:after="0"/>
        <w:jc w:val="both"/>
        <w:rPr>
          <w:rFonts w:ascii="Times New Roman" w:hAnsi="Times New Roman"/>
          <w:sz w:val="28"/>
          <w:szCs w:val="28"/>
        </w:rPr>
      </w:pPr>
      <w:r w:rsidRPr="00D663E0">
        <w:rPr>
          <w:rFonts w:ascii="Times New Roman" w:hAnsi="Times New Roman"/>
          <w:sz w:val="28"/>
          <w:szCs w:val="28"/>
        </w:rPr>
        <w:t xml:space="preserve"> ‒ педагогічні працівники; </w:t>
      </w:r>
    </w:p>
    <w:p w:rsidR="00300562" w:rsidRDefault="00300562" w:rsidP="0035378A">
      <w:pPr>
        <w:spacing w:after="0"/>
        <w:jc w:val="both"/>
        <w:rPr>
          <w:rFonts w:ascii="Times New Roman" w:hAnsi="Times New Roman"/>
          <w:sz w:val="28"/>
          <w:szCs w:val="28"/>
        </w:rPr>
      </w:pPr>
      <w:r w:rsidRPr="00D663E0">
        <w:rPr>
          <w:rFonts w:ascii="Times New Roman" w:hAnsi="Times New Roman"/>
          <w:sz w:val="28"/>
          <w:szCs w:val="28"/>
        </w:rPr>
        <w:t xml:space="preserve">‒ батьки здобувачів освіти; </w:t>
      </w:r>
    </w:p>
    <w:p w:rsidR="00300562" w:rsidRDefault="00300562" w:rsidP="0035378A">
      <w:pPr>
        <w:spacing w:after="0"/>
        <w:jc w:val="both"/>
        <w:rPr>
          <w:rFonts w:ascii="Times New Roman" w:hAnsi="Times New Roman"/>
          <w:sz w:val="28"/>
          <w:szCs w:val="28"/>
        </w:rPr>
      </w:pPr>
      <w:r w:rsidRPr="00D663E0">
        <w:rPr>
          <w:rFonts w:ascii="Times New Roman" w:hAnsi="Times New Roman"/>
          <w:sz w:val="28"/>
          <w:szCs w:val="28"/>
        </w:rPr>
        <w:t>‒ фізичні особи, які провадять освітню діяльність;</w:t>
      </w:r>
    </w:p>
    <w:p w:rsidR="00300562" w:rsidRDefault="00300562" w:rsidP="0035378A">
      <w:pPr>
        <w:spacing w:after="0"/>
        <w:jc w:val="both"/>
        <w:rPr>
          <w:rFonts w:ascii="Times New Roman" w:hAnsi="Times New Roman"/>
          <w:sz w:val="28"/>
          <w:szCs w:val="28"/>
        </w:rPr>
      </w:pPr>
      <w:r w:rsidRPr="00D663E0">
        <w:rPr>
          <w:rFonts w:ascii="Times New Roman" w:hAnsi="Times New Roman"/>
          <w:sz w:val="28"/>
          <w:szCs w:val="28"/>
        </w:rPr>
        <w:t xml:space="preserve"> ‒ інші особи, передбачені спеціальними законами та залучені до освітнього процесу у порядку, що встановлюється закладом освіти. </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rPr>
        <w:t>3.2</w:t>
      </w:r>
      <w:r w:rsidR="00F8122D">
        <w:rPr>
          <w:rFonts w:ascii="Times New Roman" w:hAnsi="Times New Roman"/>
          <w:sz w:val="28"/>
          <w:szCs w:val="28"/>
          <w:lang w:val="uk-UA"/>
        </w:rPr>
        <w:t xml:space="preserve"> </w:t>
      </w:r>
      <w:r w:rsidR="00C56ECC">
        <w:rPr>
          <w:rFonts w:ascii="Times New Roman" w:hAnsi="Times New Roman"/>
          <w:sz w:val="28"/>
          <w:szCs w:val="28"/>
        </w:rPr>
        <w:t xml:space="preserve"> </w:t>
      </w:r>
      <w:r w:rsidR="00C56ECC">
        <w:rPr>
          <w:rFonts w:ascii="Times New Roman" w:hAnsi="Times New Roman"/>
          <w:sz w:val="28"/>
          <w:szCs w:val="28"/>
          <w:lang w:val="uk-UA"/>
        </w:rPr>
        <w:t>П</w:t>
      </w:r>
      <w:r w:rsidR="00300562" w:rsidRPr="00D663E0">
        <w:rPr>
          <w:rFonts w:ascii="Times New Roman" w:hAnsi="Times New Roman"/>
          <w:sz w:val="28"/>
          <w:szCs w:val="28"/>
        </w:rPr>
        <w:t xml:space="preserve">рава та обов’язки учасників освітнього процесу визначаються Законами </w:t>
      </w:r>
      <w:r w:rsidR="00E54566">
        <w:rPr>
          <w:rFonts w:ascii="Times New Roman" w:hAnsi="Times New Roman"/>
          <w:sz w:val="28"/>
          <w:szCs w:val="28"/>
        </w:rPr>
        <w:t>України «Про освіту», «Про</w:t>
      </w:r>
      <w:r w:rsidR="00E54566">
        <w:rPr>
          <w:rFonts w:ascii="Times New Roman" w:hAnsi="Times New Roman"/>
          <w:sz w:val="28"/>
          <w:szCs w:val="28"/>
          <w:lang w:val="uk-UA"/>
        </w:rPr>
        <w:t xml:space="preserve"> повну </w:t>
      </w:r>
      <w:r w:rsidR="00300562" w:rsidRPr="00D663E0">
        <w:rPr>
          <w:rFonts w:ascii="Times New Roman" w:hAnsi="Times New Roman"/>
          <w:sz w:val="28"/>
          <w:szCs w:val="28"/>
        </w:rPr>
        <w:t>загальну середню освіту», іншими законодавчими актами, цим Статутом, правилами внутрішнього розпорядку закладу освіти.</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rPr>
        <w:t>3.3</w:t>
      </w:r>
      <w:r w:rsidR="00F8122D">
        <w:rPr>
          <w:rFonts w:ascii="Times New Roman" w:hAnsi="Times New Roman"/>
          <w:sz w:val="28"/>
          <w:szCs w:val="28"/>
          <w:lang w:val="uk-UA"/>
        </w:rPr>
        <w:t xml:space="preserve"> </w:t>
      </w:r>
      <w:r w:rsidR="00E879C3" w:rsidRPr="00570C63">
        <w:rPr>
          <w:rFonts w:ascii="Times New Roman" w:hAnsi="Times New Roman"/>
          <w:sz w:val="28"/>
          <w:szCs w:val="28"/>
        </w:rPr>
        <w:t>Учні мають право:</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навчання впродовж життя та академічну мобільність;</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 </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якісні освітні послуги;</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справедливе та об’єктивне оцінювання результатів навчання; </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відзначення успіхів у своїй діяльності;</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свободу творчої, спортивної, оздоровчої, культурної, просвітницької, наукової і науково-технічної діяльності тощо;</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безпечні та нешкідливі умови навчання;</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повагу людської гідності;</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lastRenderedPageBreak/>
        <w:t xml:space="preserve">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доступ до інформаційних ресурсів і комунікацій, що використовуються в освітньому процесі та науковій діяльності;</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особисту або через своїх законних представників участь у громадському самоврядуванні та управлінні закладом освіти; </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участь в різних видах навчальної, науково-практичної діяльності, конференціях, олімпіадах, виставках, конкурсах тощо; </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отримання додаткових, у тому числі платних, навчальних послуг;</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 перегляд результатів оцінювання навчальних досягнень з усіх предметів інваріантної та варіативної частини. </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sidRPr="00926C9A">
        <w:rPr>
          <w:rFonts w:ascii="Times New Roman" w:hAnsi="Times New Roman"/>
          <w:sz w:val="28"/>
          <w:szCs w:val="28"/>
          <w:lang w:val="uk-UA"/>
        </w:rPr>
        <w:t>3.4</w:t>
      </w:r>
      <w:r w:rsidR="00F8122D">
        <w:rPr>
          <w:rFonts w:ascii="Times New Roman" w:hAnsi="Times New Roman"/>
          <w:sz w:val="28"/>
          <w:szCs w:val="28"/>
          <w:lang w:val="uk-UA"/>
        </w:rPr>
        <w:t xml:space="preserve"> </w:t>
      </w:r>
      <w:r w:rsidR="00E879C3" w:rsidRPr="00926C9A">
        <w:rPr>
          <w:rFonts w:ascii="Times New Roman" w:hAnsi="Times New Roman"/>
          <w:sz w:val="28"/>
          <w:szCs w:val="28"/>
          <w:lang w:val="uk-UA"/>
        </w:rPr>
        <w:t xml:space="preserve">Учні зобов’язані: </w:t>
      </w:r>
    </w:p>
    <w:p w:rsidR="00E54566" w:rsidRPr="004A1329" w:rsidRDefault="00E54566" w:rsidP="0035378A">
      <w:pPr>
        <w:spacing w:after="0"/>
        <w:jc w:val="both"/>
        <w:rPr>
          <w:rFonts w:ascii="Times New Roman" w:hAnsi="Times New Roman"/>
          <w:sz w:val="28"/>
          <w:szCs w:val="28"/>
          <w:lang w:val="uk-UA"/>
        </w:rPr>
      </w:pPr>
      <w:r w:rsidRPr="004A1329">
        <w:rPr>
          <w:rFonts w:ascii="Times New Roman" w:hAnsi="Times New Roman"/>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поважати гідність, права, свободи та законні інтереси всіх учасників освітнього процесу, дотримуватися етичних норм; </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відповідально та дбайливо ставитися до власного здоров’я, здоров’я оточуючих, довкілля; </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E54566" w:rsidRDefault="00E54566" w:rsidP="0035378A">
      <w:pPr>
        <w:spacing w:after="0"/>
        <w:jc w:val="both"/>
        <w:rPr>
          <w:rFonts w:ascii="Times New Roman" w:hAnsi="Times New Roman"/>
          <w:sz w:val="28"/>
          <w:szCs w:val="28"/>
        </w:rPr>
      </w:pPr>
      <w:r w:rsidRPr="00D663E0">
        <w:rPr>
          <w:rFonts w:ascii="Times New Roman" w:hAnsi="Times New Roman"/>
          <w:sz w:val="28"/>
          <w:szCs w:val="28"/>
        </w:rPr>
        <w:t xml:space="preserve"> Здобувачі освіти мають також інші права та обов’язки, передбачені законодавством та установчими документами закладу освіти. </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lang w:val="uk-UA"/>
        </w:rPr>
        <w:t xml:space="preserve">3.5 </w:t>
      </w:r>
      <w:r w:rsidR="00E54566" w:rsidRPr="00926C9A">
        <w:rPr>
          <w:rFonts w:ascii="Times New Roman" w:hAnsi="Times New Roman"/>
          <w:sz w:val="28"/>
          <w:szCs w:val="28"/>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rPr>
        <w:t>3.6</w:t>
      </w:r>
      <w:r>
        <w:rPr>
          <w:rFonts w:ascii="Times New Roman" w:hAnsi="Times New Roman"/>
          <w:sz w:val="28"/>
          <w:szCs w:val="28"/>
          <w:lang w:val="uk-UA"/>
        </w:rPr>
        <w:t xml:space="preserve"> </w:t>
      </w:r>
      <w:r w:rsidR="00381B6F" w:rsidRPr="00D663E0">
        <w:rPr>
          <w:rFonts w:ascii="Times New Roman" w:hAnsi="Times New Roman"/>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w:t>
      </w:r>
      <w:r w:rsidR="00381B6F">
        <w:rPr>
          <w:rFonts w:ascii="Times New Roman" w:hAnsi="Times New Roman"/>
          <w:sz w:val="28"/>
          <w:szCs w:val="28"/>
          <w:lang w:val="uk-UA"/>
        </w:rPr>
        <w:t xml:space="preserve">повну </w:t>
      </w:r>
      <w:r w:rsidR="00381B6F" w:rsidRPr="00D663E0">
        <w:rPr>
          <w:rFonts w:ascii="Times New Roman" w:hAnsi="Times New Roman"/>
          <w:sz w:val="28"/>
          <w:szCs w:val="28"/>
        </w:rPr>
        <w:t>загальну середню освіту» та іншими законодавчими актами.</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rPr>
        <w:t>3.7</w:t>
      </w:r>
      <w:r w:rsidR="00F8122D">
        <w:rPr>
          <w:rFonts w:ascii="Times New Roman" w:hAnsi="Times New Roman"/>
          <w:sz w:val="28"/>
          <w:szCs w:val="28"/>
          <w:lang w:val="uk-UA"/>
        </w:rPr>
        <w:t xml:space="preserve"> </w:t>
      </w:r>
      <w:r w:rsidR="00E879C3" w:rsidRPr="00570C63">
        <w:rPr>
          <w:rFonts w:ascii="Times New Roman" w:hAnsi="Times New Roman"/>
          <w:sz w:val="28"/>
          <w:szCs w:val="28"/>
        </w:rPr>
        <w:t xml:space="preserve"> Педагогічні працівники мають право на:</w:t>
      </w:r>
    </w:p>
    <w:p w:rsidR="00381B6F" w:rsidRPr="00381B6F" w:rsidRDefault="00381B6F" w:rsidP="0035378A">
      <w:pPr>
        <w:spacing w:after="0"/>
        <w:jc w:val="both"/>
        <w:rPr>
          <w:rFonts w:ascii="Times New Roman" w:hAnsi="Times New Roman"/>
          <w:sz w:val="28"/>
          <w:szCs w:val="28"/>
          <w:lang w:val="uk-UA"/>
        </w:rPr>
      </w:pPr>
      <w:r w:rsidRPr="00381B6F">
        <w:rPr>
          <w:rFonts w:ascii="Times New Roman" w:hAnsi="Times New Roman"/>
          <w:sz w:val="28"/>
          <w:szCs w:val="28"/>
          <w:lang w:val="uk-UA"/>
        </w:rPr>
        <w:lastRenderedPageBreak/>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81B6F" w:rsidRPr="00381B6F" w:rsidRDefault="00381B6F" w:rsidP="0035378A">
      <w:pPr>
        <w:spacing w:after="0"/>
        <w:jc w:val="both"/>
        <w:rPr>
          <w:rFonts w:ascii="Times New Roman" w:hAnsi="Times New Roman"/>
          <w:sz w:val="28"/>
          <w:szCs w:val="28"/>
          <w:lang w:val="uk-UA"/>
        </w:rPr>
      </w:pPr>
      <w:r w:rsidRPr="00381B6F">
        <w:rPr>
          <w:rFonts w:ascii="Times New Roman" w:hAnsi="Times New Roman"/>
          <w:sz w:val="28"/>
          <w:szCs w:val="28"/>
          <w:lang w:val="uk-UA"/>
        </w:rPr>
        <w:t xml:space="preserve"> ‒ педагогічну ініціативу; </w:t>
      </w:r>
    </w:p>
    <w:p w:rsidR="00381B6F" w:rsidRPr="00381B6F" w:rsidRDefault="00381B6F" w:rsidP="0035378A">
      <w:pPr>
        <w:spacing w:after="0"/>
        <w:jc w:val="both"/>
        <w:rPr>
          <w:rFonts w:ascii="Times New Roman" w:hAnsi="Times New Roman"/>
          <w:sz w:val="28"/>
          <w:szCs w:val="28"/>
          <w:lang w:val="uk-UA"/>
        </w:rPr>
      </w:pPr>
      <w:r w:rsidRPr="00381B6F">
        <w:rPr>
          <w:rFonts w:ascii="Times New Roman" w:hAnsi="Times New Roman"/>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підвищення кваліфікації, перепідготовку;</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проходити сертифікацію на добровільних засадах;</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доступ до інформаційних ресурсів і комунікацій, що використовуються в освітньому процесі та науковій діяльності;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відзначення успіхів у своїй професійній діяльності;</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справедливе та об’єктивне оцінювання своєї професійної діяльності;</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захист професійної честі та гідності; </w:t>
      </w:r>
    </w:p>
    <w:p w:rsidR="00381B6F" w:rsidRPr="00381B6F" w:rsidRDefault="00381B6F" w:rsidP="0035378A">
      <w:pPr>
        <w:spacing w:after="0"/>
        <w:jc w:val="both"/>
        <w:rPr>
          <w:rFonts w:ascii="Times New Roman" w:hAnsi="Times New Roman"/>
          <w:sz w:val="28"/>
          <w:szCs w:val="28"/>
          <w:lang w:val="uk-UA"/>
        </w:rPr>
      </w:pPr>
      <w:r w:rsidRPr="00D663E0">
        <w:rPr>
          <w:rFonts w:ascii="Times New Roman" w:hAnsi="Times New Roman"/>
          <w:sz w:val="28"/>
          <w:szCs w:val="28"/>
        </w:rPr>
        <w:t>‒ індивідуальну освітню (наукову, творчу, мистецьку та іншу) діяльність за межами закладу освіти;</w:t>
      </w:r>
    </w:p>
    <w:p w:rsidR="00381B6F" w:rsidRPr="00381B6F" w:rsidRDefault="00381B6F"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81B6F">
        <w:rPr>
          <w:rFonts w:ascii="Times New Roman" w:hAnsi="Times New Roman"/>
          <w:sz w:val="28"/>
          <w:szCs w:val="28"/>
          <w:lang w:val="uk-UA"/>
        </w:rPr>
        <w:t xml:space="preserve">‒ безпечні і нешкідливі умови праці; </w:t>
      </w:r>
    </w:p>
    <w:p w:rsidR="00381B6F" w:rsidRP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участь у громадському самоврядуванні закладу освіти;</w:t>
      </w:r>
    </w:p>
    <w:p w:rsidR="00381B6F" w:rsidRPr="00381B6F" w:rsidRDefault="00381B6F" w:rsidP="0035378A">
      <w:pPr>
        <w:spacing w:after="0"/>
        <w:jc w:val="both"/>
        <w:rPr>
          <w:rFonts w:ascii="Times New Roman" w:hAnsi="Times New Roman"/>
          <w:sz w:val="28"/>
          <w:szCs w:val="28"/>
          <w:lang w:val="uk-UA"/>
        </w:rPr>
      </w:pPr>
      <w:r w:rsidRPr="00381B6F">
        <w:rPr>
          <w:rFonts w:ascii="Times New Roman" w:hAnsi="Times New Roman"/>
          <w:sz w:val="28"/>
          <w:szCs w:val="28"/>
          <w:lang w:val="uk-UA"/>
        </w:rPr>
        <w:t xml:space="preserve"> ‒ проходити атестацію для здобуття відповідної кваліфікаційної категорії та отримувати її в разі успішного проходження атестації;</w:t>
      </w:r>
    </w:p>
    <w:p w:rsidR="00381B6F" w:rsidRDefault="00381B6F" w:rsidP="0035378A">
      <w:pPr>
        <w:spacing w:after="0"/>
        <w:jc w:val="both"/>
        <w:rPr>
          <w:rFonts w:ascii="Times New Roman" w:hAnsi="Times New Roman"/>
          <w:sz w:val="28"/>
          <w:szCs w:val="28"/>
        </w:rPr>
      </w:pPr>
      <w:r w:rsidRPr="00381B6F">
        <w:rPr>
          <w:rFonts w:ascii="Times New Roman" w:hAnsi="Times New Roman"/>
          <w:sz w:val="28"/>
          <w:szCs w:val="28"/>
          <w:lang w:val="uk-UA"/>
        </w:rPr>
        <w:t xml:space="preserve"> </w:t>
      </w:r>
      <w:r w:rsidRPr="00D663E0">
        <w:rPr>
          <w:rFonts w:ascii="Times New Roman" w:hAnsi="Times New Roman"/>
          <w:sz w:val="28"/>
          <w:szCs w:val="28"/>
        </w:rPr>
        <w:t>‒ об’єднуватися у професійні спілки та бути членами інших об’єднань громадян, діяльність яких не заборонена законодавством;</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порушувати питання захисту прав, професійної та людської честі і гідності. </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lang w:val="uk-UA"/>
        </w:rPr>
        <w:t xml:space="preserve">3.8  </w:t>
      </w:r>
      <w:r w:rsidR="00E879C3" w:rsidRPr="00570C63">
        <w:rPr>
          <w:rFonts w:ascii="Times New Roman" w:hAnsi="Times New Roman"/>
          <w:sz w:val="28"/>
          <w:szCs w:val="28"/>
          <w:lang w:val="uk-UA"/>
        </w:rPr>
        <w:t>Педагогічні працівники зобов’язані:</w:t>
      </w:r>
    </w:p>
    <w:p w:rsidR="00381B6F" w:rsidRPr="00381B6F" w:rsidRDefault="00381B6F" w:rsidP="0035378A">
      <w:pPr>
        <w:spacing w:after="0"/>
        <w:jc w:val="both"/>
        <w:rPr>
          <w:rFonts w:ascii="Times New Roman" w:hAnsi="Times New Roman"/>
          <w:sz w:val="28"/>
          <w:szCs w:val="28"/>
          <w:lang w:val="uk-UA"/>
        </w:rPr>
      </w:pPr>
      <w:r w:rsidRPr="00381B6F">
        <w:rPr>
          <w:rFonts w:ascii="Times New Roman" w:hAnsi="Times New Roman"/>
          <w:sz w:val="28"/>
          <w:szCs w:val="28"/>
          <w:lang w:val="uk-UA"/>
        </w:rPr>
        <w:t>‒ постійно підвищувати свій професійний і загальнокультурний рівні та педагогічну майстерність;</w:t>
      </w:r>
    </w:p>
    <w:p w:rsidR="00381B6F" w:rsidRDefault="00381B6F" w:rsidP="0035378A">
      <w:pPr>
        <w:spacing w:after="0"/>
        <w:jc w:val="both"/>
        <w:rPr>
          <w:rFonts w:ascii="Times New Roman" w:hAnsi="Times New Roman"/>
          <w:sz w:val="28"/>
          <w:szCs w:val="28"/>
        </w:rPr>
      </w:pPr>
      <w:r w:rsidRPr="00381B6F">
        <w:rPr>
          <w:rFonts w:ascii="Times New Roman" w:hAnsi="Times New Roman"/>
          <w:sz w:val="28"/>
          <w:szCs w:val="28"/>
          <w:lang w:val="uk-UA"/>
        </w:rPr>
        <w:t xml:space="preserve"> </w:t>
      </w:r>
      <w:r w:rsidRPr="00D663E0">
        <w:rPr>
          <w:rFonts w:ascii="Times New Roman" w:hAnsi="Times New Roman"/>
          <w:sz w:val="28"/>
          <w:szCs w:val="28"/>
        </w:rPr>
        <w:t>‒ виконувати освітню програму для досягнення здобувачами освіти передбачених нею результатів навчання;</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сприяти розвитку здібностей здобувачів освіти, формуванню навичок </w:t>
      </w:r>
      <w:r>
        <w:rPr>
          <w:rFonts w:ascii="Times New Roman" w:hAnsi="Times New Roman"/>
          <w:sz w:val="28"/>
          <w:szCs w:val="28"/>
          <w:lang w:val="uk-UA"/>
        </w:rPr>
        <w:t xml:space="preserve"> </w:t>
      </w:r>
      <w:r w:rsidRPr="00D663E0">
        <w:rPr>
          <w:rFonts w:ascii="Times New Roman" w:hAnsi="Times New Roman"/>
          <w:sz w:val="28"/>
          <w:szCs w:val="28"/>
        </w:rPr>
        <w:t xml:space="preserve">здорового способу життя, дбати про їхнє фізичне і психічне здоров’я;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дотримуватися академічної доброчесності та забезпечувати її дотримання здобувачами освіти в освітньому процесі та науковій діяльності;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дотримуватися педагогічної етики;</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lastRenderedPageBreak/>
        <w:t xml:space="preserve"> ‒ поважати гідність, права, свободи і законні інтереси всіх учасників освітнього процесу;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w:t>
      </w:r>
      <w:r>
        <w:rPr>
          <w:rFonts w:ascii="Times New Roman" w:hAnsi="Times New Roman"/>
          <w:sz w:val="28"/>
          <w:szCs w:val="28"/>
          <w:lang w:val="uk-UA"/>
        </w:rPr>
        <w:t xml:space="preserve"> </w:t>
      </w:r>
      <w:r w:rsidRPr="00D663E0">
        <w:rPr>
          <w:rFonts w:ascii="Times New Roman" w:hAnsi="Times New Roman"/>
          <w:sz w:val="28"/>
          <w:szCs w:val="28"/>
        </w:rPr>
        <w:t>середовища;</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формувати у здобувачів освіти прагнення до взаєморозуміння, миру, злагоди між усіма народами, етнічними, національними, </w:t>
      </w:r>
      <w:r>
        <w:rPr>
          <w:rFonts w:ascii="Times New Roman" w:hAnsi="Times New Roman"/>
          <w:sz w:val="28"/>
          <w:szCs w:val="28"/>
          <w:lang w:val="uk-UA"/>
        </w:rPr>
        <w:t xml:space="preserve"> </w:t>
      </w:r>
      <w:r w:rsidRPr="00D663E0">
        <w:rPr>
          <w:rFonts w:ascii="Times New Roman" w:hAnsi="Times New Roman"/>
          <w:sz w:val="28"/>
          <w:szCs w:val="28"/>
        </w:rPr>
        <w:t>релігійними групами;</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додержуватися установчих документів та правил внутрішнього розпорядку закладу освіти, виконувати свої посадові обов’язки; </w:t>
      </w:r>
    </w:p>
    <w:p w:rsidR="00381B6F" w:rsidRDefault="00381B6F" w:rsidP="0035378A">
      <w:pPr>
        <w:spacing w:after="0"/>
        <w:jc w:val="both"/>
        <w:rPr>
          <w:rFonts w:ascii="Times New Roman" w:hAnsi="Times New Roman"/>
          <w:sz w:val="28"/>
          <w:szCs w:val="28"/>
          <w:lang w:val="uk-UA"/>
        </w:rPr>
      </w:pPr>
      <w:r w:rsidRPr="00D663E0">
        <w:rPr>
          <w:rFonts w:ascii="Times New Roman" w:hAnsi="Times New Roman"/>
          <w:sz w:val="28"/>
          <w:szCs w:val="28"/>
        </w:rPr>
        <w:t xml:space="preserve">‒ брати участь у </w:t>
      </w:r>
      <w:r>
        <w:rPr>
          <w:rFonts w:ascii="Times New Roman" w:hAnsi="Times New Roman"/>
          <w:sz w:val="28"/>
          <w:szCs w:val="28"/>
          <w:lang w:val="uk-UA"/>
        </w:rPr>
        <w:t xml:space="preserve"> </w:t>
      </w:r>
      <w:r w:rsidRPr="00D663E0">
        <w:rPr>
          <w:rFonts w:ascii="Times New Roman" w:hAnsi="Times New Roman"/>
          <w:sz w:val="28"/>
          <w:szCs w:val="28"/>
        </w:rPr>
        <w:t>роботі педагогічної ради, засіданнях методичних комісій, нарадах, зборах;</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виконувати накази і розпорядження директора закладу освіти;</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вести відповідну документацію; </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сприяти зростанню іміджу закладу освіти; </w:t>
      </w:r>
    </w:p>
    <w:p w:rsidR="00E879C3" w:rsidRPr="00570C63" w:rsidRDefault="00381B6F" w:rsidP="0035378A">
      <w:pPr>
        <w:spacing w:after="0"/>
        <w:contextualSpacing/>
        <w:jc w:val="both"/>
        <w:rPr>
          <w:rFonts w:ascii="Times New Roman" w:hAnsi="Times New Roman"/>
          <w:sz w:val="28"/>
          <w:szCs w:val="28"/>
          <w:lang w:val="uk-UA"/>
        </w:rPr>
      </w:pPr>
      <w:r w:rsidRPr="00D663E0">
        <w:rPr>
          <w:rFonts w:ascii="Times New Roman" w:hAnsi="Times New Roman"/>
          <w:sz w:val="28"/>
          <w:szCs w:val="28"/>
        </w:rPr>
        <w:t xml:space="preserve">‒ утримувати навчальні приміщення відповідно до вимог правил пожежної безпеки, охорони праці та безпеки життєдіяльності, санітарно-гігієнічних вимог. </w:t>
      </w:r>
      <w:r w:rsidR="0055502B">
        <w:rPr>
          <w:rFonts w:ascii="Times New Roman" w:hAnsi="Times New Roman"/>
          <w:sz w:val="28"/>
          <w:szCs w:val="28"/>
          <w:lang w:val="uk-UA"/>
        </w:rPr>
        <w:t xml:space="preserve">                 </w:t>
      </w:r>
      <w:r w:rsidR="00F8122D" w:rsidRPr="00926C9A">
        <w:rPr>
          <w:rFonts w:ascii="Times New Roman" w:hAnsi="Times New Roman"/>
          <w:sz w:val="28"/>
          <w:szCs w:val="28"/>
          <w:lang w:val="uk-UA"/>
        </w:rPr>
        <w:t>3.9</w:t>
      </w:r>
      <w:r w:rsidR="0055502B">
        <w:rPr>
          <w:rFonts w:ascii="Times New Roman" w:hAnsi="Times New Roman"/>
          <w:sz w:val="28"/>
          <w:szCs w:val="28"/>
          <w:lang w:val="uk-UA"/>
        </w:rPr>
        <w:t xml:space="preserve">. </w:t>
      </w:r>
      <w:r w:rsidR="00E879C3" w:rsidRPr="00926C9A">
        <w:rPr>
          <w:rFonts w:ascii="Times New Roman" w:hAnsi="Times New Roman"/>
          <w:sz w:val="28"/>
          <w:szCs w:val="28"/>
          <w:lang w:val="uk-UA"/>
        </w:rPr>
        <w:t xml:space="preserve">У </w:t>
      </w:r>
      <w:r w:rsidR="00A67500" w:rsidRPr="00926C9A">
        <w:rPr>
          <w:rFonts w:ascii="Times New Roman" w:hAnsi="Times New Roman"/>
          <w:sz w:val="28"/>
          <w:szCs w:val="28"/>
          <w:lang w:val="uk-UA"/>
        </w:rPr>
        <w:t>закладі</w:t>
      </w:r>
      <w:r w:rsidR="00E879C3" w:rsidRPr="00926C9A">
        <w:rPr>
          <w:rFonts w:ascii="Times New Roman" w:hAnsi="Times New Roman"/>
          <w:sz w:val="28"/>
          <w:szCs w:val="28"/>
          <w:lang w:val="uk-UA"/>
        </w:rPr>
        <w:t xml:space="preserve">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879C3" w:rsidRPr="00381B6F"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lang w:val="uk-UA"/>
        </w:rPr>
        <w:t xml:space="preserve">3.10 </w:t>
      </w:r>
      <w:r w:rsidR="00FC5562">
        <w:rPr>
          <w:rFonts w:ascii="Times New Roman" w:hAnsi="Times New Roman"/>
          <w:sz w:val="28"/>
          <w:szCs w:val="28"/>
          <w:lang w:val="uk-UA"/>
        </w:rPr>
        <w:t xml:space="preserve"> </w:t>
      </w:r>
      <w:r w:rsidR="00381B6F" w:rsidRPr="00381B6F">
        <w:rPr>
          <w:rFonts w:ascii="Times New Roman" w:hAnsi="Times New Roman"/>
          <w:sz w:val="28"/>
          <w:szCs w:val="28"/>
          <w:lang w:val="uk-UA"/>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C5562">
        <w:rPr>
          <w:rFonts w:ascii="Times New Roman" w:hAnsi="Times New Roman"/>
          <w:sz w:val="28"/>
          <w:szCs w:val="28"/>
        </w:rPr>
        <w:t>3.11</w:t>
      </w:r>
      <w:r w:rsidR="00FC5562">
        <w:rPr>
          <w:rFonts w:ascii="Times New Roman" w:hAnsi="Times New Roman"/>
          <w:sz w:val="28"/>
          <w:szCs w:val="28"/>
          <w:lang w:val="uk-UA"/>
        </w:rPr>
        <w:t xml:space="preserve"> </w:t>
      </w:r>
      <w:r w:rsidR="00E879C3" w:rsidRPr="00570C63">
        <w:rPr>
          <w:rFonts w:ascii="Times New Roman" w:hAnsi="Times New Roman"/>
          <w:sz w:val="28"/>
          <w:szCs w:val="28"/>
        </w:rPr>
        <w:t>Батьки та особи, які їх замінюють, мають право:</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захищати відповідно до законодавства права та законні інтереси здобувачів освіти; </w:t>
      </w:r>
    </w:p>
    <w:p w:rsidR="008B087C" w:rsidRDefault="00381B6F" w:rsidP="0035378A">
      <w:pPr>
        <w:spacing w:after="0"/>
        <w:jc w:val="both"/>
        <w:rPr>
          <w:rFonts w:ascii="Times New Roman" w:hAnsi="Times New Roman"/>
          <w:sz w:val="28"/>
          <w:szCs w:val="28"/>
          <w:lang w:val="uk-UA"/>
        </w:rPr>
      </w:pPr>
      <w:r w:rsidRPr="00D663E0">
        <w:rPr>
          <w:rFonts w:ascii="Times New Roman" w:hAnsi="Times New Roman"/>
          <w:sz w:val="28"/>
          <w:szCs w:val="28"/>
        </w:rPr>
        <w:t>‒ звертатися до закладів освіти, органів управління освітою з питань освіти;</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lastRenderedPageBreak/>
        <w:t xml:space="preserve"> ‒ обирати заклад освіти, освітню програму, вид і форму здобуття дітьми відповідної освіти;</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 брати участь у розробленні індивідуальної програми розвитку дитини та/або індивідуального навчального плану;</w:t>
      </w:r>
    </w:p>
    <w:p w:rsidR="00381B6F" w:rsidRDefault="00381B6F" w:rsidP="0035378A">
      <w:pPr>
        <w:spacing w:after="0"/>
        <w:jc w:val="both"/>
        <w:rPr>
          <w:rFonts w:ascii="Times New Roman" w:hAnsi="Times New Roman"/>
          <w:sz w:val="28"/>
          <w:szCs w:val="28"/>
        </w:rPr>
      </w:pPr>
      <w:r w:rsidRPr="00D663E0">
        <w:rPr>
          <w:rFonts w:ascii="Times New Roman" w:hAnsi="Times New Roman"/>
          <w:sz w:val="28"/>
          <w:szCs w:val="28"/>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rsidR="00E879C3" w:rsidRPr="00570C63" w:rsidRDefault="0055502B" w:rsidP="0035378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8122D">
        <w:rPr>
          <w:rFonts w:ascii="Times New Roman" w:hAnsi="Times New Roman"/>
          <w:sz w:val="28"/>
          <w:szCs w:val="28"/>
          <w:lang w:val="uk-UA"/>
        </w:rPr>
        <w:t xml:space="preserve">3.12 </w:t>
      </w:r>
      <w:r w:rsidR="00E879C3" w:rsidRPr="00570C63">
        <w:rPr>
          <w:rFonts w:ascii="Times New Roman" w:hAnsi="Times New Roman"/>
          <w:sz w:val="28"/>
          <w:szCs w:val="28"/>
          <w:lang w:val="uk-UA"/>
        </w:rPr>
        <w:t xml:space="preserve"> Батьки та особи, які їх замінюють, несуть відповідальність за здобуття дітьми повної загальної середньої освіти і зобов’язані:</w:t>
      </w:r>
    </w:p>
    <w:p w:rsidR="008B087C" w:rsidRDefault="008B087C" w:rsidP="0035378A">
      <w:pPr>
        <w:spacing w:after="0"/>
        <w:jc w:val="both"/>
        <w:rPr>
          <w:rFonts w:ascii="Times New Roman" w:hAnsi="Times New Roman"/>
          <w:sz w:val="28"/>
          <w:szCs w:val="28"/>
        </w:rPr>
      </w:pPr>
      <w:r w:rsidRPr="00D663E0">
        <w:rPr>
          <w:rFonts w:ascii="Times New Roman" w:hAnsi="Times New Roman"/>
          <w:sz w:val="28"/>
          <w:szCs w:val="28"/>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8B087C" w:rsidRDefault="008B087C" w:rsidP="0035378A">
      <w:pPr>
        <w:spacing w:after="0"/>
        <w:jc w:val="both"/>
        <w:rPr>
          <w:rFonts w:ascii="Times New Roman" w:hAnsi="Times New Roman"/>
          <w:sz w:val="28"/>
          <w:szCs w:val="28"/>
          <w:lang w:val="uk-UA"/>
        </w:rPr>
      </w:pPr>
      <w:r w:rsidRPr="00D663E0">
        <w:rPr>
          <w:rFonts w:ascii="Times New Roman" w:hAnsi="Times New Roman"/>
          <w:sz w:val="28"/>
          <w:szCs w:val="28"/>
        </w:rPr>
        <w:t xml:space="preserve">‒ сприяти виконанню дитиною освітньої програми та досягненню дитиною передбачених нею результатів навчання; </w:t>
      </w:r>
    </w:p>
    <w:p w:rsidR="008B087C" w:rsidRDefault="008B087C" w:rsidP="0035378A">
      <w:pPr>
        <w:spacing w:after="0"/>
        <w:jc w:val="both"/>
        <w:rPr>
          <w:rFonts w:ascii="Times New Roman" w:hAnsi="Times New Roman"/>
          <w:sz w:val="28"/>
          <w:szCs w:val="28"/>
          <w:lang w:val="uk-UA"/>
        </w:rPr>
      </w:pPr>
      <w:r w:rsidRPr="00D663E0">
        <w:rPr>
          <w:rFonts w:ascii="Times New Roman" w:hAnsi="Times New Roman"/>
          <w:sz w:val="28"/>
          <w:szCs w:val="28"/>
        </w:rPr>
        <w:t>‒ поважати гідність, права, свободи і законні інтереси дитини та інших учасників освітнього процесу;</w:t>
      </w:r>
    </w:p>
    <w:p w:rsidR="008B087C" w:rsidRDefault="008B087C" w:rsidP="0035378A">
      <w:pPr>
        <w:spacing w:after="0"/>
        <w:jc w:val="both"/>
        <w:rPr>
          <w:rFonts w:ascii="Times New Roman" w:hAnsi="Times New Roman"/>
          <w:sz w:val="28"/>
          <w:szCs w:val="28"/>
        </w:rPr>
      </w:pPr>
      <w:r w:rsidRPr="00D663E0">
        <w:rPr>
          <w:rFonts w:ascii="Times New Roman" w:hAnsi="Times New Roman"/>
          <w:sz w:val="28"/>
          <w:szCs w:val="28"/>
        </w:rPr>
        <w:t xml:space="preserve"> ‒ дбати про фізичне і психічне здоров’я дитини, сприяти розвитку її здібностей, формувати навички здорового способу життя; </w:t>
      </w:r>
    </w:p>
    <w:p w:rsidR="008B087C" w:rsidRDefault="008B087C" w:rsidP="0035378A">
      <w:pPr>
        <w:spacing w:after="0"/>
        <w:jc w:val="both"/>
        <w:rPr>
          <w:rFonts w:ascii="Times New Roman" w:hAnsi="Times New Roman"/>
          <w:sz w:val="28"/>
          <w:szCs w:val="28"/>
        </w:rPr>
      </w:pPr>
      <w:r w:rsidRPr="00D663E0">
        <w:rPr>
          <w:rFonts w:ascii="Times New Roman" w:hAnsi="Times New Roman"/>
          <w:sz w:val="28"/>
          <w:szCs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B087C" w:rsidRDefault="008B087C" w:rsidP="0035378A">
      <w:pPr>
        <w:spacing w:after="0"/>
        <w:jc w:val="both"/>
        <w:rPr>
          <w:rFonts w:ascii="Times New Roman" w:hAnsi="Times New Roman"/>
          <w:sz w:val="28"/>
          <w:szCs w:val="28"/>
        </w:rPr>
      </w:pPr>
      <w:r w:rsidRPr="00D663E0">
        <w:rPr>
          <w:rFonts w:ascii="Times New Roman" w:hAnsi="Times New Roman"/>
          <w:sz w:val="28"/>
          <w:szCs w:val="28"/>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B087C" w:rsidRDefault="008B087C" w:rsidP="0035378A">
      <w:pPr>
        <w:spacing w:after="0"/>
        <w:jc w:val="both"/>
        <w:rPr>
          <w:rFonts w:ascii="Times New Roman" w:hAnsi="Times New Roman"/>
          <w:sz w:val="28"/>
          <w:szCs w:val="28"/>
        </w:rPr>
      </w:pPr>
      <w:r w:rsidRPr="00D663E0">
        <w:rPr>
          <w:rFonts w:ascii="Times New Roman" w:hAnsi="Times New Roman"/>
          <w:sz w:val="28"/>
          <w:szCs w:val="28"/>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8B087C" w:rsidRDefault="008B087C" w:rsidP="0035378A">
      <w:pPr>
        <w:spacing w:after="0"/>
        <w:jc w:val="both"/>
        <w:rPr>
          <w:rFonts w:ascii="Times New Roman" w:hAnsi="Times New Roman"/>
          <w:sz w:val="28"/>
          <w:szCs w:val="28"/>
        </w:rPr>
      </w:pPr>
      <w:r w:rsidRPr="00D663E0">
        <w:rPr>
          <w:rFonts w:ascii="Times New Roman" w:hAnsi="Times New Roman"/>
          <w:sz w:val="28"/>
          <w:szCs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w:t>
      </w:r>
      <w:r>
        <w:rPr>
          <w:rFonts w:ascii="Times New Roman" w:hAnsi="Times New Roman"/>
          <w:sz w:val="28"/>
          <w:szCs w:val="28"/>
        </w:rPr>
        <w:t xml:space="preserve">культурного надбання України; </w:t>
      </w:r>
    </w:p>
    <w:p w:rsidR="007B6801" w:rsidRDefault="008B087C" w:rsidP="0035378A">
      <w:pPr>
        <w:spacing w:after="0"/>
        <w:ind w:firstLine="709"/>
        <w:contextualSpacing/>
        <w:jc w:val="both"/>
        <w:rPr>
          <w:rFonts w:ascii="Times New Roman" w:hAnsi="Times New Roman"/>
          <w:sz w:val="28"/>
          <w:szCs w:val="28"/>
          <w:lang w:val="uk-UA"/>
        </w:rPr>
      </w:pPr>
      <w:r w:rsidRPr="00D663E0">
        <w:rPr>
          <w:rFonts w:ascii="Times New Roman" w:hAnsi="Times New Roman"/>
          <w:sz w:val="28"/>
          <w:szCs w:val="28"/>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7B6801" w:rsidRPr="00266832" w:rsidRDefault="00E879C3" w:rsidP="0035378A">
      <w:pPr>
        <w:spacing w:after="0"/>
        <w:ind w:firstLine="709"/>
        <w:contextualSpacing/>
        <w:jc w:val="center"/>
        <w:rPr>
          <w:rFonts w:ascii="Times New Roman" w:hAnsi="Times New Roman"/>
          <w:sz w:val="28"/>
          <w:szCs w:val="28"/>
          <w:lang w:val="uk-UA"/>
        </w:rPr>
      </w:pPr>
      <w:r w:rsidRPr="00570C63">
        <w:rPr>
          <w:rFonts w:ascii="Times New Roman" w:hAnsi="Times New Roman"/>
          <w:b/>
          <w:sz w:val="28"/>
          <w:szCs w:val="28"/>
        </w:rPr>
        <w:t xml:space="preserve">ІV. УПРАВЛІННЯ </w:t>
      </w:r>
      <w:r w:rsidR="00266832">
        <w:rPr>
          <w:rFonts w:ascii="Times New Roman" w:hAnsi="Times New Roman"/>
          <w:b/>
          <w:sz w:val="28"/>
          <w:szCs w:val="28"/>
          <w:lang w:val="uk-UA"/>
        </w:rPr>
        <w:t>ЗАКЛАДОМ</w:t>
      </w:r>
    </w:p>
    <w:p w:rsidR="0051238A" w:rsidRDefault="00FC5562" w:rsidP="0035378A">
      <w:pPr>
        <w:spacing w:after="0"/>
        <w:ind w:firstLine="709"/>
        <w:contextualSpacing/>
        <w:jc w:val="both"/>
        <w:rPr>
          <w:rFonts w:ascii="Times New Roman" w:hAnsi="Times New Roman"/>
          <w:sz w:val="28"/>
          <w:szCs w:val="28"/>
          <w:lang w:val="uk-UA"/>
        </w:rPr>
      </w:pPr>
      <w:r>
        <w:rPr>
          <w:rFonts w:ascii="Times New Roman" w:hAnsi="Times New Roman"/>
          <w:sz w:val="28"/>
          <w:szCs w:val="28"/>
        </w:rPr>
        <w:t>4.1</w:t>
      </w:r>
      <w:r>
        <w:rPr>
          <w:rFonts w:ascii="Times New Roman" w:hAnsi="Times New Roman"/>
          <w:sz w:val="28"/>
          <w:szCs w:val="28"/>
          <w:lang w:val="uk-UA"/>
        </w:rPr>
        <w:t xml:space="preserve"> </w:t>
      </w:r>
      <w:r w:rsidR="00E879C3" w:rsidRPr="00570C63">
        <w:rPr>
          <w:rFonts w:ascii="Times New Roman" w:hAnsi="Times New Roman"/>
          <w:sz w:val="28"/>
          <w:szCs w:val="28"/>
        </w:rPr>
        <w:t xml:space="preserve"> </w:t>
      </w:r>
      <w:r w:rsidR="0051238A" w:rsidRPr="00D663E0">
        <w:rPr>
          <w:rFonts w:ascii="Times New Roman" w:hAnsi="Times New Roman"/>
          <w:sz w:val="28"/>
          <w:szCs w:val="28"/>
        </w:rPr>
        <w:t>Керівництво закладом освіти здійснює директор, повноваження якого визначаються Зако</w:t>
      </w:r>
      <w:r w:rsidR="0051238A">
        <w:rPr>
          <w:rFonts w:ascii="Times New Roman" w:hAnsi="Times New Roman"/>
          <w:sz w:val="28"/>
          <w:szCs w:val="28"/>
        </w:rPr>
        <w:t>нами України «Про освіту», «Про</w:t>
      </w:r>
      <w:r w:rsidR="0051238A">
        <w:rPr>
          <w:rFonts w:ascii="Times New Roman" w:hAnsi="Times New Roman"/>
          <w:sz w:val="28"/>
          <w:szCs w:val="28"/>
          <w:lang w:val="uk-UA"/>
        </w:rPr>
        <w:t xml:space="preserve"> повну </w:t>
      </w:r>
      <w:r w:rsidR="0051238A" w:rsidRPr="00D663E0">
        <w:rPr>
          <w:rFonts w:ascii="Times New Roman" w:hAnsi="Times New Roman"/>
          <w:sz w:val="28"/>
          <w:szCs w:val="28"/>
        </w:rPr>
        <w:t xml:space="preserve">загальну середню освіту», цим Статутом та трудовим договором. Керівник закладу освіти здійснює </w:t>
      </w:r>
      <w:r w:rsidR="0051238A" w:rsidRPr="00D663E0">
        <w:rPr>
          <w:rFonts w:ascii="Times New Roman" w:hAnsi="Times New Roman"/>
          <w:sz w:val="28"/>
          <w:szCs w:val="28"/>
        </w:rPr>
        <w:lastRenderedPageBreak/>
        <w:t xml:space="preserve">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rsidR="00417CAA" w:rsidRDefault="0055502B" w:rsidP="0035378A">
      <w:pPr>
        <w:jc w:val="both"/>
        <w:rPr>
          <w:rFonts w:ascii="Times New Roman" w:hAnsi="Times New Roman"/>
          <w:sz w:val="28"/>
          <w:szCs w:val="28"/>
        </w:rPr>
      </w:pPr>
      <w:r>
        <w:rPr>
          <w:rFonts w:ascii="Times New Roman" w:hAnsi="Times New Roman"/>
          <w:sz w:val="28"/>
          <w:szCs w:val="28"/>
          <w:lang w:val="uk-UA"/>
        </w:rPr>
        <w:t xml:space="preserve">            4</w:t>
      </w:r>
      <w:r w:rsidR="00417CAA" w:rsidRPr="00D663E0">
        <w:rPr>
          <w:rFonts w:ascii="Times New Roman" w:hAnsi="Times New Roman"/>
          <w:sz w:val="28"/>
          <w:szCs w:val="28"/>
        </w:rPr>
        <w:t>.2. 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w:t>
      </w:r>
      <w:r w:rsidR="00417CAA" w:rsidRPr="00417CAA">
        <w:rPr>
          <w:rFonts w:ascii="Times New Roman" w:hAnsi="Times New Roman"/>
          <w:color w:val="FF0000"/>
          <w:sz w:val="28"/>
          <w:szCs w:val="28"/>
        </w:rPr>
        <w:t xml:space="preserve"> </w:t>
      </w:r>
      <w:r w:rsidR="00417CAA" w:rsidRPr="000629BA">
        <w:rPr>
          <w:rFonts w:ascii="Times New Roman" w:hAnsi="Times New Roman"/>
          <w:sz w:val="28"/>
          <w:szCs w:val="28"/>
        </w:rPr>
        <w:t>затв</w:t>
      </w:r>
      <w:r w:rsidR="000629BA" w:rsidRPr="000629BA">
        <w:rPr>
          <w:rFonts w:ascii="Times New Roman" w:hAnsi="Times New Roman"/>
          <w:sz w:val="28"/>
          <w:szCs w:val="28"/>
        </w:rPr>
        <w:t>ерджен</w:t>
      </w:r>
      <w:r w:rsidR="000629BA" w:rsidRPr="000629BA">
        <w:rPr>
          <w:rFonts w:ascii="Times New Roman" w:hAnsi="Times New Roman"/>
          <w:sz w:val="28"/>
          <w:szCs w:val="28"/>
          <w:lang w:val="uk-UA"/>
        </w:rPr>
        <w:t xml:space="preserve">ого </w:t>
      </w:r>
      <w:r w:rsidR="00417CAA" w:rsidRPr="000629BA">
        <w:rPr>
          <w:rFonts w:ascii="Times New Roman" w:hAnsi="Times New Roman"/>
          <w:sz w:val="28"/>
          <w:szCs w:val="28"/>
          <w:lang w:val="uk-UA"/>
        </w:rPr>
        <w:t xml:space="preserve">Деснянською селищною </w:t>
      </w:r>
      <w:r w:rsidR="00417CAA" w:rsidRPr="000629BA">
        <w:rPr>
          <w:rFonts w:ascii="Times New Roman" w:hAnsi="Times New Roman"/>
          <w:sz w:val="28"/>
          <w:szCs w:val="28"/>
        </w:rPr>
        <w:t xml:space="preserve"> </w:t>
      </w:r>
      <w:r w:rsidR="00417CAA" w:rsidRPr="00D663E0">
        <w:rPr>
          <w:rFonts w:ascii="Times New Roman" w:hAnsi="Times New Roman"/>
          <w:sz w:val="28"/>
          <w:szCs w:val="28"/>
        </w:rPr>
        <w:t xml:space="preserve">радою. 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 </w:t>
      </w:r>
    </w:p>
    <w:p w:rsidR="00417CA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D663E0">
        <w:rPr>
          <w:rFonts w:ascii="Times New Roman" w:hAnsi="Times New Roman"/>
          <w:sz w:val="28"/>
          <w:szCs w:val="28"/>
        </w:rPr>
        <w:t xml:space="preserve">4.3. Керівник закладу освіти в межах наданих йому повноважень: </w:t>
      </w:r>
    </w:p>
    <w:p w:rsidR="00417CAA" w:rsidRDefault="00417CAA" w:rsidP="0035378A">
      <w:pPr>
        <w:spacing w:after="0"/>
        <w:jc w:val="both"/>
        <w:rPr>
          <w:rFonts w:ascii="Times New Roman" w:hAnsi="Times New Roman"/>
          <w:sz w:val="28"/>
          <w:szCs w:val="28"/>
          <w:lang w:val="uk-UA"/>
        </w:rPr>
      </w:pPr>
      <w:r w:rsidRPr="00D663E0">
        <w:rPr>
          <w:rFonts w:ascii="Times New Roman" w:hAnsi="Times New Roman"/>
          <w:sz w:val="28"/>
          <w:szCs w:val="28"/>
        </w:rPr>
        <w:t>‒ організовує діяльність закладу освіти</w:t>
      </w:r>
      <w:r>
        <w:rPr>
          <w:rFonts w:ascii="Times New Roman" w:hAnsi="Times New Roman"/>
          <w:sz w:val="28"/>
          <w:szCs w:val="28"/>
          <w:lang w:val="uk-UA"/>
        </w:rPr>
        <w:t>;</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 вирішує питання фінансово-господарської діяльності закладу освіти;</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 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‒забезпечує організацію освітнього процесу та здійснення контролю за виконанням освітніх програм;</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‒забезпечує функціонування внутрішньої системи забезпечення якості освіти; ‒забезпечує умови для здійснення дієвого та відкритого громадського контролю за діяльністю закладу освіти;</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‒забезпечує своєчасне та якісне подання статистичної звітності;</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‒сприяє та створює умови для діяльності органів самоврядування закладу освіти; ‒сприяє здоровому способу життя здобувачів освіти та працівників закладу освіти;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w:t>
      </w:r>
      <w:r>
        <w:rPr>
          <w:rFonts w:ascii="Times New Roman" w:hAnsi="Times New Roman"/>
          <w:sz w:val="28"/>
          <w:szCs w:val="28"/>
        </w:rPr>
        <w:t>ро</w:t>
      </w:r>
      <w:r>
        <w:rPr>
          <w:rFonts w:ascii="Times New Roman" w:hAnsi="Times New Roman"/>
          <w:sz w:val="28"/>
          <w:szCs w:val="28"/>
          <w:lang w:val="uk-UA"/>
        </w:rPr>
        <w:t xml:space="preserve"> повну</w:t>
      </w:r>
      <w:r>
        <w:rPr>
          <w:rFonts w:ascii="Times New Roman" w:hAnsi="Times New Roman"/>
          <w:sz w:val="28"/>
          <w:szCs w:val="28"/>
        </w:rPr>
        <w:t xml:space="preserve"> загальну середню освіту». </w:t>
      </w:r>
    </w:p>
    <w:p w:rsidR="00417CAA" w:rsidRPr="007D4043"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417CAA" w:rsidRPr="00D663E0">
        <w:rPr>
          <w:rFonts w:ascii="Times New Roman" w:hAnsi="Times New Roman"/>
          <w:sz w:val="28"/>
          <w:szCs w:val="28"/>
        </w:rPr>
        <w:t>4.4.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417CA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D663E0">
        <w:rPr>
          <w:rFonts w:ascii="Times New Roman" w:hAnsi="Times New Roman"/>
          <w:sz w:val="28"/>
          <w:szCs w:val="28"/>
        </w:rPr>
        <w:t xml:space="preserve"> 4.5. Засідання педагогічної ради проводяться у міру потреби, але не менш як чотири рази на рік. </w:t>
      </w:r>
    </w:p>
    <w:p w:rsidR="00417CA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D663E0">
        <w:rPr>
          <w:rFonts w:ascii="Times New Roman" w:hAnsi="Times New Roman"/>
          <w:sz w:val="28"/>
          <w:szCs w:val="28"/>
        </w:rPr>
        <w:t xml:space="preserve">4.6. Педагогічна рада закладу освіти: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планує роботу закладу;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схвалює освітню (освітні) програму (програми) закладу та оцінює результативність її (їх) виконання;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r w:rsidRPr="00D663E0">
        <w:rPr>
          <w:rFonts w:ascii="Times New Roman" w:hAnsi="Times New Roman"/>
          <w:sz w:val="28"/>
          <w:szCs w:val="28"/>
        </w:rPr>
        <w:lastRenderedPageBreak/>
        <w:t>‒ розглядає питання щодо вдосконалення і методичного забезпечення освітнього процесу;</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417CAA" w:rsidRDefault="00417CAA" w:rsidP="0035378A">
      <w:pPr>
        <w:spacing w:after="0"/>
        <w:jc w:val="both"/>
        <w:rPr>
          <w:rFonts w:ascii="Times New Roman" w:hAnsi="Times New Roman"/>
          <w:sz w:val="28"/>
          <w:szCs w:val="28"/>
          <w:lang w:val="uk-UA"/>
        </w:rPr>
      </w:pPr>
      <w:r w:rsidRPr="00D663E0">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Pr>
          <w:rFonts w:ascii="Times New Roman" w:hAnsi="Times New Roman"/>
          <w:sz w:val="28"/>
          <w:szCs w:val="28"/>
        </w:rPr>
        <w:t xml:space="preserve"> та розпо</w:t>
      </w:r>
      <w:r w:rsidRPr="00D663E0">
        <w:rPr>
          <w:rFonts w:ascii="Times New Roman" w:hAnsi="Times New Roman"/>
          <w:sz w:val="28"/>
          <w:szCs w:val="28"/>
        </w:rPr>
        <w:t xml:space="preserve">діляє виділені на це кошти; </w:t>
      </w:r>
    </w:p>
    <w:p w:rsidR="00417CAA" w:rsidRPr="00417CAA" w:rsidRDefault="00417CAA" w:rsidP="0035378A">
      <w:pPr>
        <w:spacing w:after="0"/>
        <w:jc w:val="both"/>
        <w:rPr>
          <w:rFonts w:ascii="Times New Roman" w:hAnsi="Times New Roman"/>
          <w:sz w:val="28"/>
          <w:szCs w:val="28"/>
          <w:lang w:val="uk-UA"/>
        </w:rPr>
      </w:pPr>
      <w:r w:rsidRPr="00417CAA">
        <w:rPr>
          <w:rFonts w:ascii="Times New Roman" w:hAnsi="Times New Roman"/>
          <w:sz w:val="28"/>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417CAA" w:rsidRPr="004A1329" w:rsidRDefault="00417CAA" w:rsidP="0035378A">
      <w:pPr>
        <w:spacing w:after="0"/>
        <w:jc w:val="both"/>
        <w:rPr>
          <w:rFonts w:ascii="Times New Roman" w:hAnsi="Times New Roman"/>
          <w:sz w:val="28"/>
          <w:szCs w:val="28"/>
          <w:lang w:val="uk-UA"/>
        </w:rPr>
      </w:pPr>
      <w:r w:rsidRPr="004A1329">
        <w:rPr>
          <w:rFonts w:ascii="Times New Roman" w:hAnsi="Times New Roman"/>
          <w:sz w:val="28"/>
          <w:szCs w:val="28"/>
          <w:lang w:val="uk-UA"/>
        </w:rPr>
        <w:t xml:space="preserve">‒ ухвалює рішення щодо відзначення, морального та матеріального заохочення учнів (вихованців), працівників закладу та інших учасників освітнього процесу; </w:t>
      </w:r>
    </w:p>
    <w:p w:rsidR="00417CAA" w:rsidRDefault="00417CAA" w:rsidP="0035378A">
      <w:pPr>
        <w:spacing w:after="0"/>
        <w:jc w:val="both"/>
        <w:rPr>
          <w:rFonts w:ascii="Times New Roman" w:hAnsi="Times New Roman"/>
          <w:sz w:val="28"/>
          <w:szCs w:val="28"/>
          <w:lang w:val="uk-UA"/>
        </w:rPr>
      </w:pPr>
      <w:r w:rsidRPr="004A1329">
        <w:rPr>
          <w:rFonts w:ascii="Times New Roman" w:hAnsi="Times New Roman"/>
          <w:sz w:val="28"/>
          <w:szCs w:val="28"/>
          <w:lang w:val="uk-UA"/>
        </w:rPr>
        <w:t xml:space="preserve">‒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w:t>
      </w:r>
    </w:p>
    <w:p w:rsidR="00955860" w:rsidRDefault="00417CAA" w:rsidP="0035378A">
      <w:pPr>
        <w:spacing w:after="0"/>
        <w:jc w:val="both"/>
        <w:rPr>
          <w:rFonts w:ascii="Times New Roman" w:hAnsi="Times New Roman"/>
          <w:sz w:val="28"/>
          <w:szCs w:val="28"/>
          <w:lang w:val="uk-UA"/>
        </w:rPr>
      </w:pPr>
      <w:r w:rsidRPr="00417CAA">
        <w:rPr>
          <w:rFonts w:ascii="Times New Roman" w:hAnsi="Times New Roman"/>
          <w:sz w:val="28"/>
          <w:szCs w:val="28"/>
          <w:lang w:val="uk-UA"/>
        </w:rPr>
        <w:t xml:space="preserve">‒ має право ініціювати проведення позапланового інституційного аудиту закладу та проведення громадської акредитації закладу; </w:t>
      </w:r>
    </w:p>
    <w:p w:rsidR="00417CAA" w:rsidRDefault="00417CAA" w:rsidP="0035378A">
      <w:pPr>
        <w:spacing w:after="0"/>
        <w:jc w:val="both"/>
        <w:rPr>
          <w:rFonts w:ascii="Times New Roman" w:hAnsi="Times New Roman"/>
          <w:sz w:val="28"/>
          <w:szCs w:val="28"/>
        </w:rPr>
      </w:pPr>
      <w:r w:rsidRPr="00417CAA">
        <w:rPr>
          <w:rFonts w:ascii="Times New Roman" w:hAnsi="Times New Roman"/>
          <w:sz w:val="28"/>
          <w:szCs w:val="28"/>
          <w:lang w:val="uk-UA"/>
        </w:rPr>
        <w:t>‒ розглядає інші питання, віднесені Законом України «Про освіту», «Про</w:t>
      </w:r>
      <w:r w:rsidR="00955860">
        <w:rPr>
          <w:rFonts w:ascii="Times New Roman" w:hAnsi="Times New Roman"/>
          <w:sz w:val="28"/>
          <w:szCs w:val="28"/>
          <w:lang w:val="uk-UA"/>
        </w:rPr>
        <w:t xml:space="preserve"> повну</w:t>
      </w:r>
      <w:r w:rsidRPr="00417CAA">
        <w:rPr>
          <w:rFonts w:ascii="Times New Roman" w:hAnsi="Times New Roman"/>
          <w:sz w:val="28"/>
          <w:szCs w:val="28"/>
          <w:lang w:val="uk-UA"/>
        </w:rPr>
        <w:t xml:space="preserve"> загальну середню освіту» та/або цим Статутом до її повноважень. </w:t>
      </w:r>
      <w:r w:rsidRPr="00D663E0">
        <w:rPr>
          <w:rFonts w:ascii="Times New Roman" w:hAnsi="Times New Roman"/>
          <w:sz w:val="28"/>
          <w:szCs w:val="28"/>
        </w:rPr>
        <w:t xml:space="preserve">Рішення педагогічної ради закладу освіти вводяться в дію наказом керівника закладу. </w:t>
      </w:r>
    </w:p>
    <w:p w:rsidR="00417CA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D663E0">
        <w:rPr>
          <w:rFonts w:ascii="Times New Roman" w:hAnsi="Times New Roman"/>
          <w:sz w:val="28"/>
          <w:szCs w:val="28"/>
        </w:rPr>
        <w:t xml:space="preserve">4.7. У закладі освіти можуть створюватися та діяти органи самоврядування: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органи самоврядування працівників закладу освіти;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органи самоврядування здобувачів освіти;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органи батьківського самоврядування;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інші органи громадського самоврядування учасників освітнього процесу. </w:t>
      </w:r>
    </w:p>
    <w:p w:rsidR="00417CA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D663E0">
        <w:rPr>
          <w:rFonts w:ascii="Times New Roman" w:hAnsi="Times New Roman"/>
          <w:sz w:val="28"/>
          <w:szCs w:val="28"/>
        </w:rPr>
        <w:t>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Делегати загальних зборів з правом вирішального голосу обираються пропорційно від таких трьох катег</w:t>
      </w:r>
      <w:r w:rsidR="00417CAA">
        <w:rPr>
          <w:rFonts w:ascii="Times New Roman" w:hAnsi="Times New Roman"/>
          <w:sz w:val="28"/>
          <w:szCs w:val="28"/>
        </w:rPr>
        <w:t xml:space="preserve">орій: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 працівників закладу освіти - зборами трудового колективу;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учн</w:t>
      </w:r>
      <w:r w:rsidR="00955860">
        <w:rPr>
          <w:rFonts w:ascii="Times New Roman" w:hAnsi="Times New Roman"/>
          <w:sz w:val="28"/>
          <w:szCs w:val="28"/>
        </w:rPr>
        <w:t>ів закладу освіти ІІ-ІІІ ступен</w:t>
      </w:r>
      <w:r w:rsidR="00955860">
        <w:rPr>
          <w:rFonts w:ascii="Times New Roman" w:hAnsi="Times New Roman"/>
          <w:sz w:val="28"/>
          <w:szCs w:val="28"/>
          <w:lang w:val="uk-UA"/>
        </w:rPr>
        <w:t>ів</w:t>
      </w:r>
      <w:r w:rsidRPr="00D663E0">
        <w:rPr>
          <w:rFonts w:ascii="Times New Roman" w:hAnsi="Times New Roman"/>
          <w:sz w:val="28"/>
          <w:szCs w:val="28"/>
        </w:rPr>
        <w:t xml:space="preserve"> - класними зборами;</w:t>
      </w:r>
    </w:p>
    <w:p w:rsidR="00955860" w:rsidRDefault="00417CAA" w:rsidP="0035378A">
      <w:pPr>
        <w:spacing w:after="0"/>
        <w:jc w:val="both"/>
        <w:rPr>
          <w:rFonts w:ascii="Times New Roman" w:hAnsi="Times New Roman"/>
          <w:sz w:val="28"/>
          <w:szCs w:val="28"/>
          <w:lang w:val="uk-UA"/>
        </w:rPr>
      </w:pPr>
      <w:r w:rsidRPr="00D663E0">
        <w:rPr>
          <w:rFonts w:ascii="Times New Roman" w:hAnsi="Times New Roman"/>
          <w:sz w:val="28"/>
          <w:szCs w:val="28"/>
        </w:rPr>
        <w:t xml:space="preserve"> ‒ батьків - класними батьківськими зборами. </w:t>
      </w:r>
    </w:p>
    <w:p w:rsidR="00955860" w:rsidRDefault="00417CAA" w:rsidP="0035378A">
      <w:pPr>
        <w:spacing w:after="0"/>
        <w:jc w:val="both"/>
        <w:rPr>
          <w:rFonts w:ascii="Times New Roman" w:hAnsi="Times New Roman"/>
          <w:sz w:val="28"/>
          <w:szCs w:val="28"/>
          <w:lang w:val="uk-UA"/>
        </w:rPr>
      </w:pPr>
      <w:r w:rsidRPr="00D663E0">
        <w:rPr>
          <w:rFonts w:ascii="Times New Roman" w:hAnsi="Times New Roman"/>
          <w:sz w:val="28"/>
          <w:szCs w:val="28"/>
        </w:rPr>
        <w:t>Кожна кат</w:t>
      </w:r>
      <w:r w:rsidR="00955860">
        <w:rPr>
          <w:rFonts w:ascii="Times New Roman" w:hAnsi="Times New Roman"/>
          <w:sz w:val="28"/>
          <w:szCs w:val="28"/>
        </w:rPr>
        <w:t xml:space="preserve">егорія обирає по </w:t>
      </w:r>
      <w:r w:rsidR="000629BA" w:rsidRPr="000629BA">
        <w:rPr>
          <w:rFonts w:ascii="Times New Roman" w:hAnsi="Times New Roman"/>
          <w:sz w:val="28"/>
          <w:szCs w:val="28"/>
          <w:lang w:val="uk-UA"/>
        </w:rPr>
        <w:t>5</w:t>
      </w:r>
      <w:r w:rsidR="00955860">
        <w:rPr>
          <w:rFonts w:ascii="Times New Roman" w:hAnsi="Times New Roman"/>
          <w:sz w:val="28"/>
          <w:szCs w:val="28"/>
        </w:rPr>
        <w:t xml:space="preserve"> делегатів</w:t>
      </w:r>
      <w:r w:rsidR="00955860">
        <w:rPr>
          <w:rFonts w:ascii="Times New Roman" w:hAnsi="Times New Roman"/>
          <w:sz w:val="28"/>
          <w:szCs w:val="28"/>
          <w:lang w:val="uk-UA"/>
        </w:rPr>
        <w:t>.</w:t>
      </w:r>
      <w:r w:rsidRPr="00D663E0">
        <w:rPr>
          <w:rFonts w:ascii="Times New Roman" w:hAnsi="Times New Roman"/>
          <w:sz w:val="28"/>
          <w:szCs w:val="28"/>
        </w:rPr>
        <w:t xml:space="preserve">Термін їх повноважень становить 1 рік. Загальні збори(конференція) закладу освіти: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заслуховують звіт керівника закладу освіти;</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 розглядають питання освітньої, методичної, фінансово-господарської діяльності закладу освіти;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lastRenderedPageBreak/>
        <w:t xml:space="preserve">‒ затверджують основні напрями вдосконалення освітнього процесу, розглядають інші найважливіші напрями діяльності закладу освіти; </w:t>
      </w:r>
    </w:p>
    <w:p w:rsidR="00417CAA" w:rsidRDefault="00417CAA" w:rsidP="0035378A">
      <w:pPr>
        <w:spacing w:after="0"/>
        <w:jc w:val="both"/>
        <w:rPr>
          <w:rFonts w:ascii="Times New Roman" w:hAnsi="Times New Roman"/>
          <w:sz w:val="28"/>
          <w:szCs w:val="28"/>
        </w:rPr>
      </w:pPr>
      <w:r w:rsidRPr="00D663E0">
        <w:rPr>
          <w:rFonts w:ascii="Times New Roman" w:hAnsi="Times New Roman"/>
          <w:sz w:val="28"/>
          <w:szCs w:val="28"/>
        </w:rPr>
        <w:t xml:space="preserve">‒ приймають рішення про стимулювання праці керівників та інших працівників закладу освіти. </w:t>
      </w:r>
    </w:p>
    <w:p w:rsidR="00417CAA"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0629BA">
        <w:rPr>
          <w:rFonts w:ascii="Times New Roman" w:hAnsi="Times New Roman"/>
          <w:sz w:val="28"/>
          <w:szCs w:val="28"/>
        </w:rPr>
        <w:t>4.9. У закладі освіти за рішенням засновника відповідно до спеціальних законів створюється і діє піклувальна (наглядова) рада закладу освіти.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17CAA"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0629BA">
        <w:rPr>
          <w:rFonts w:ascii="Times New Roman" w:hAnsi="Times New Roman"/>
          <w:sz w:val="28"/>
          <w:szCs w:val="28"/>
        </w:rPr>
        <w:t xml:space="preserve"> 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 До складу наглядової (піклувальної) ради закладу освіти не можуть входити здобувачі освіти та працівники цього закладу освіти. Члени наглядової (піклувальної) ради закладу освіти мають право брати участь у роботі колегіальних органів закладу освіти з правом дорадчого голосу. </w:t>
      </w:r>
    </w:p>
    <w:p w:rsidR="00417CAA"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417CAA" w:rsidRPr="000629BA">
        <w:rPr>
          <w:rFonts w:ascii="Times New Roman" w:hAnsi="Times New Roman"/>
          <w:sz w:val="28"/>
          <w:szCs w:val="28"/>
        </w:rPr>
        <w:t xml:space="preserve">4.11. Наглядова (піклувальна) рада має право: </w:t>
      </w:r>
    </w:p>
    <w:p w:rsidR="00417CAA" w:rsidRPr="000629BA" w:rsidRDefault="00417CAA" w:rsidP="0035378A">
      <w:pPr>
        <w:spacing w:after="0"/>
        <w:jc w:val="both"/>
        <w:rPr>
          <w:rFonts w:ascii="Times New Roman" w:hAnsi="Times New Roman"/>
          <w:sz w:val="28"/>
          <w:szCs w:val="28"/>
        </w:rPr>
      </w:pPr>
      <w:r w:rsidRPr="000629BA">
        <w:rPr>
          <w:rFonts w:ascii="Times New Roman" w:hAnsi="Times New Roman"/>
          <w:sz w:val="28"/>
          <w:szCs w:val="28"/>
        </w:rPr>
        <w:t xml:space="preserve">‒ брати участь у визначенні стратегії розвитку закладу освіти та контролювати її виконання; ‒ сприяти залученню додаткових джерел фінансування; </w:t>
      </w:r>
    </w:p>
    <w:p w:rsidR="00417CAA" w:rsidRPr="000629BA" w:rsidRDefault="00417CAA" w:rsidP="0035378A">
      <w:pPr>
        <w:spacing w:after="0"/>
        <w:jc w:val="both"/>
        <w:rPr>
          <w:rFonts w:ascii="Times New Roman" w:hAnsi="Times New Roman"/>
          <w:sz w:val="28"/>
          <w:szCs w:val="28"/>
        </w:rPr>
      </w:pPr>
      <w:r w:rsidRPr="000629BA">
        <w:rPr>
          <w:rFonts w:ascii="Times New Roman" w:hAnsi="Times New Roman"/>
          <w:sz w:val="28"/>
          <w:szCs w:val="28"/>
        </w:rPr>
        <w:t xml:space="preserve">‒ аналізувати та оцінювати діяльність закладу освіти та його керівника; </w:t>
      </w:r>
    </w:p>
    <w:p w:rsidR="00417CAA" w:rsidRPr="000629BA" w:rsidRDefault="00417CAA" w:rsidP="0035378A">
      <w:pPr>
        <w:spacing w:after="0"/>
        <w:jc w:val="both"/>
        <w:rPr>
          <w:rFonts w:ascii="Times New Roman" w:hAnsi="Times New Roman"/>
          <w:sz w:val="28"/>
          <w:szCs w:val="28"/>
        </w:rPr>
      </w:pPr>
      <w:r w:rsidRPr="000629BA">
        <w:rPr>
          <w:rFonts w:ascii="Times New Roman" w:hAnsi="Times New Roman"/>
          <w:sz w:val="28"/>
          <w:szCs w:val="28"/>
        </w:rPr>
        <w:t xml:space="preserve">‒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rsidR="00417CAA" w:rsidRPr="000629BA" w:rsidRDefault="00417CAA" w:rsidP="0035378A">
      <w:pPr>
        <w:spacing w:after="0"/>
        <w:jc w:val="both"/>
        <w:rPr>
          <w:rFonts w:ascii="Times New Roman" w:hAnsi="Times New Roman"/>
          <w:sz w:val="28"/>
          <w:szCs w:val="28"/>
        </w:rPr>
      </w:pPr>
      <w:r w:rsidRPr="000629BA">
        <w:rPr>
          <w:rFonts w:ascii="Times New Roman" w:hAnsi="Times New Roman"/>
          <w:sz w:val="28"/>
          <w:szCs w:val="28"/>
        </w:rPr>
        <w:t xml:space="preserve">‒ вносити засновнику закладу освіти подання про заохочення або відкликання керівника закладу освіти з підстав, визначених законом; </w:t>
      </w:r>
    </w:p>
    <w:p w:rsidR="00417CAA" w:rsidRPr="000629BA" w:rsidRDefault="00417CAA" w:rsidP="0035378A">
      <w:pPr>
        <w:spacing w:after="0"/>
        <w:jc w:val="both"/>
        <w:rPr>
          <w:rFonts w:ascii="Times New Roman" w:hAnsi="Times New Roman"/>
          <w:sz w:val="28"/>
          <w:szCs w:val="28"/>
        </w:rPr>
      </w:pPr>
      <w:r w:rsidRPr="000629BA">
        <w:rPr>
          <w:rFonts w:ascii="Times New Roman" w:hAnsi="Times New Roman"/>
          <w:sz w:val="28"/>
          <w:szCs w:val="28"/>
        </w:rPr>
        <w:t xml:space="preserve">‒ здійснювати інші права, визначені спеціальними законами та/або установчими документами закладу освіти. </w:t>
      </w:r>
    </w:p>
    <w:p w:rsidR="00955860" w:rsidRPr="00E65BA3" w:rsidRDefault="00955860" w:rsidP="0035378A">
      <w:pPr>
        <w:spacing w:after="0"/>
        <w:jc w:val="both"/>
        <w:rPr>
          <w:rFonts w:ascii="Times New Roman" w:hAnsi="Times New Roman"/>
          <w:b/>
          <w:sz w:val="28"/>
          <w:szCs w:val="28"/>
          <w:lang w:val="uk-UA"/>
        </w:rPr>
      </w:pPr>
      <w:r w:rsidRPr="00570C63">
        <w:rPr>
          <w:rFonts w:ascii="Times New Roman" w:hAnsi="Times New Roman"/>
          <w:b/>
          <w:sz w:val="28"/>
          <w:szCs w:val="28"/>
        </w:rPr>
        <w:t>V</w:t>
      </w:r>
      <w:r w:rsidRPr="00D63473">
        <w:rPr>
          <w:rFonts w:ascii="Times New Roman" w:hAnsi="Times New Roman"/>
          <w:b/>
          <w:sz w:val="28"/>
          <w:szCs w:val="28"/>
        </w:rPr>
        <w:t xml:space="preserve">. </w:t>
      </w:r>
      <w:r>
        <w:rPr>
          <w:rFonts w:ascii="Times New Roman" w:hAnsi="Times New Roman"/>
          <w:b/>
          <w:sz w:val="28"/>
          <w:szCs w:val="28"/>
          <w:lang w:val="uk-UA"/>
        </w:rPr>
        <w:t xml:space="preserve"> ПРОЗОРІСТЬ ТА </w:t>
      </w:r>
      <w:r w:rsidRPr="00E65BA3">
        <w:rPr>
          <w:rFonts w:ascii="Times New Roman" w:hAnsi="Times New Roman"/>
          <w:b/>
          <w:sz w:val="28"/>
          <w:szCs w:val="28"/>
          <w:lang w:val="uk-UA"/>
        </w:rPr>
        <w:t xml:space="preserve"> </w:t>
      </w:r>
      <w:r w:rsidR="00E65BA3">
        <w:rPr>
          <w:rFonts w:ascii="Times New Roman" w:hAnsi="Times New Roman"/>
          <w:b/>
          <w:sz w:val="28"/>
          <w:szCs w:val="28"/>
          <w:lang w:val="uk-UA"/>
        </w:rPr>
        <w:t>ІНФОРМАЦІЙНА ВІДКРИТІСТЬ ЗАКЛАДУ ОСВІТИ</w:t>
      </w:r>
    </w:p>
    <w:p w:rsidR="00955860"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955860" w:rsidRPr="00E65BA3">
        <w:rPr>
          <w:rFonts w:ascii="Times New Roman" w:hAnsi="Times New Roman"/>
          <w:sz w:val="28"/>
          <w:szCs w:val="28"/>
          <w:lang w:val="uk-UA"/>
        </w:rPr>
        <w:t xml:space="preserve"> 5.1. Заклад освіти формує відкриті та загальнодоступні ресурси з інформацією про свою діяльність та оприлюднює таку інформацію. </w:t>
      </w:r>
      <w:r w:rsidR="00955860" w:rsidRPr="00D663E0">
        <w:rPr>
          <w:rFonts w:ascii="Times New Roman" w:hAnsi="Times New Roman"/>
          <w:sz w:val="28"/>
          <w:szCs w:val="28"/>
        </w:rPr>
        <w:t>Доступ до такої інформації осіб з порушенням зору може забезпечуватися в різних формах та з урахуванням можливостей закладу освіти.</w:t>
      </w:r>
    </w:p>
    <w:p w:rsidR="00955860"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955860" w:rsidRPr="00D663E0">
        <w:rPr>
          <w:rFonts w:ascii="Times New Roman" w:hAnsi="Times New Roman"/>
          <w:sz w:val="28"/>
          <w:szCs w:val="28"/>
        </w:rPr>
        <w:t xml:space="preserve"> 5.2. Заклад освіти забезпечує на офіційному веб-сайті закладу відкритий доступ до такої інформації та документів: </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статут закладу освіти; </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ліцензії на провадження освітньої діяльності;</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 сертифікати про акредитацію освітніх програм;</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 структура та органи управління закладом освіти;</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lastRenderedPageBreak/>
        <w:t xml:space="preserve"> ‒ кадровий склад закладу освіти згідно з ліцензійними умовами; </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освітні програми, що реалізуються в закладі освіти, та перелік освітніх компонентів, що передбачені відповідною освітньою програмою; </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територія обслуговування, закріплена за закладом освіти;</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 фактична кількість осіб, які навчаються у закладі освіти; </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мова (мови) освітнього процесу; </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наявність вакантних посад, порядок і умови проведення конкурсу на їх заміщення (у разі його проведення);</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 матеріально-технічне забезпечення закладу освіти (згідно з ліцензійними умовами); ‒ результати моніторингу якості освіти; </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річний звіт про діяльність закладу освіти; ‒ правила прийому до закладу освіти; ‒ умови доступності закладу освіти для навчання осіб з особливими освітніми потребами;</w:t>
      </w:r>
    </w:p>
    <w:p w:rsidR="00955860" w:rsidRDefault="00955860" w:rsidP="0035378A">
      <w:pPr>
        <w:spacing w:after="0"/>
        <w:jc w:val="both"/>
        <w:rPr>
          <w:rFonts w:ascii="Times New Roman" w:hAnsi="Times New Roman"/>
          <w:sz w:val="28"/>
          <w:szCs w:val="28"/>
        </w:rPr>
      </w:pPr>
      <w:r w:rsidRPr="00D663E0">
        <w:rPr>
          <w:rFonts w:ascii="Times New Roman" w:hAnsi="Times New Roman"/>
          <w:sz w:val="28"/>
          <w:szCs w:val="28"/>
        </w:rPr>
        <w:t xml:space="preserve"> ‒ перелік додаткових освітніх та інших послуг, їх вартість, порядок надання та оплати; ‒ інша інформація, що оприлюднюється за рішенням закладу освіти або на вимогу законодавства.</w:t>
      </w:r>
    </w:p>
    <w:p w:rsidR="00955860" w:rsidRPr="00E65BA3"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955860" w:rsidRPr="00D663E0">
        <w:rPr>
          <w:rFonts w:ascii="Times New Roman" w:hAnsi="Times New Roman"/>
          <w:sz w:val="28"/>
          <w:szCs w:val="28"/>
        </w:rPr>
        <w:t xml:space="preserve"> 5.3.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567B1C" w:rsidRPr="00570C63" w:rsidRDefault="00E879C3" w:rsidP="0035378A">
      <w:pPr>
        <w:tabs>
          <w:tab w:val="center" w:pos="5881"/>
        </w:tabs>
        <w:spacing w:after="0"/>
        <w:ind w:firstLine="709"/>
        <w:contextualSpacing/>
        <w:jc w:val="center"/>
        <w:rPr>
          <w:rFonts w:ascii="Times New Roman" w:hAnsi="Times New Roman"/>
          <w:b/>
          <w:sz w:val="28"/>
          <w:szCs w:val="28"/>
          <w:lang w:val="uk-UA"/>
        </w:rPr>
      </w:pPr>
      <w:r w:rsidRPr="00570C63">
        <w:rPr>
          <w:rFonts w:ascii="Times New Roman" w:hAnsi="Times New Roman"/>
          <w:b/>
          <w:sz w:val="28"/>
          <w:szCs w:val="28"/>
        </w:rPr>
        <w:t>V</w:t>
      </w:r>
      <w:r w:rsidR="00E65BA3">
        <w:rPr>
          <w:rFonts w:ascii="Times New Roman" w:hAnsi="Times New Roman"/>
          <w:b/>
          <w:sz w:val="28"/>
          <w:szCs w:val="28"/>
          <w:lang w:val="uk-UA"/>
        </w:rPr>
        <w:t>І</w:t>
      </w:r>
      <w:r w:rsidRPr="00570C63">
        <w:rPr>
          <w:rFonts w:ascii="Times New Roman" w:hAnsi="Times New Roman"/>
          <w:b/>
          <w:sz w:val="28"/>
          <w:szCs w:val="28"/>
          <w:lang w:val="uk-UA"/>
        </w:rPr>
        <w:t>. МАТЕРІАЛЬНО-ТЕХНІЧНА БАЗА</w:t>
      </w:r>
      <w:r w:rsidR="00E65BA3">
        <w:rPr>
          <w:rFonts w:ascii="Times New Roman" w:hAnsi="Times New Roman"/>
          <w:b/>
          <w:sz w:val="28"/>
          <w:szCs w:val="28"/>
          <w:lang w:val="uk-UA"/>
        </w:rPr>
        <w:t xml:space="preserve"> ТА</w:t>
      </w:r>
      <w:r w:rsidR="00E65BA3" w:rsidRPr="00E65BA3">
        <w:rPr>
          <w:rFonts w:ascii="Times New Roman" w:hAnsi="Times New Roman"/>
          <w:b/>
          <w:sz w:val="28"/>
          <w:szCs w:val="28"/>
          <w:lang w:val="uk-UA"/>
        </w:rPr>
        <w:t xml:space="preserve"> </w:t>
      </w:r>
      <w:r w:rsidR="00E65BA3" w:rsidRPr="00567B1C">
        <w:rPr>
          <w:rFonts w:ascii="Times New Roman" w:hAnsi="Times New Roman"/>
          <w:b/>
          <w:sz w:val="28"/>
          <w:szCs w:val="28"/>
          <w:lang w:val="uk-UA"/>
        </w:rPr>
        <w:t>Ф</w:t>
      </w:r>
      <w:r w:rsidR="0055502B">
        <w:rPr>
          <w:rFonts w:ascii="Times New Roman" w:hAnsi="Times New Roman"/>
          <w:b/>
          <w:sz w:val="28"/>
          <w:szCs w:val="28"/>
          <w:lang w:val="uk-UA"/>
        </w:rPr>
        <w:t>ІНАНСОВО-ГОСПОДАРСЬКА ДІЯЛЬНІСТЬ</w:t>
      </w:r>
    </w:p>
    <w:p w:rsidR="00E65BA3" w:rsidRPr="00E65BA3"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65BA3" w:rsidRPr="00E65BA3">
        <w:rPr>
          <w:rFonts w:ascii="Times New Roman" w:hAnsi="Times New Roman"/>
          <w:sz w:val="28"/>
          <w:szCs w:val="28"/>
          <w:lang w:val="uk-UA"/>
        </w:rPr>
        <w:t xml:space="preserve">6.1.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w:t>
      </w:r>
    </w:p>
    <w:p w:rsidR="00E65BA3" w:rsidRDefault="00E65BA3" w:rsidP="0035378A">
      <w:pPr>
        <w:spacing w:after="0"/>
        <w:jc w:val="both"/>
        <w:rPr>
          <w:rFonts w:ascii="Times New Roman" w:hAnsi="Times New Roman"/>
          <w:sz w:val="28"/>
          <w:szCs w:val="28"/>
        </w:rPr>
      </w:pPr>
      <w:r w:rsidRPr="00E65BA3">
        <w:rPr>
          <w:rFonts w:ascii="Times New Roman" w:hAnsi="Times New Roman"/>
          <w:sz w:val="28"/>
          <w:szCs w:val="28"/>
          <w:lang w:val="uk-UA"/>
        </w:rPr>
        <w:t xml:space="preserve"> </w:t>
      </w:r>
      <w:r w:rsidR="0055502B">
        <w:rPr>
          <w:rFonts w:ascii="Times New Roman" w:hAnsi="Times New Roman"/>
          <w:sz w:val="28"/>
          <w:szCs w:val="28"/>
          <w:lang w:val="uk-UA"/>
        </w:rPr>
        <w:t xml:space="preserve">          </w:t>
      </w:r>
      <w:r w:rsidRPr="00D663E0">
        <w:rPr>
          <w:rFonts w:ascii="Times New Roman" w:hAnsi="Times New Roman"/>
          <w:sz w:val="28"/>
          <w:szCs w:val="28"/>
        </w:rPr>
        <w:t xml:space="preserve">6.2. Майно закладу освіти перебуває у комунальній власності </w:t>
      </w:r>
      <w:r>
        <w:rPr>
          <w:rFonts w:ascii="Times New Roman" w:hAnsi="Times New Roman"/>
          <w:sz w:val="28"/>
          <w:szCs w:val="28"/>
          <w:lang w:val="uk-UA"/>
        </w:rPr>
        <w:t xml:space="preserve">Деснянської селищної ради </w:t>
      </w:r>
      <w:r w:rsidRPr="00D663E0">
        <w:rPr>
          <w:rFonts w:ascii="Times New Roman" w:hAnsi="Times New Roman"/>
          <w:sz w:val="28"/>
          <w:szCs w:val="28"/>
        </w:rPr>
        <w:t xml:space="preserve">і закріплено за ним на правах оперативного управління. </w:t>
      </w:r>
    </w:p>
    <w:p w:rsidR="00E65BA3"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6</w:t>
      </w:r>
      <w:r w:rsidR="00E65BA3" w:rsidRPr="00D663E0">
        <w:rPr>
          <w:rFonts w:ascii="Times New Roman" w:hAnsi="Times New Roman"/>
          <w:sz w:val="28"/>
          <w:szCs w:val="28"/>
        </w:rPr>
        <w:t xml:space="preserve">.3.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 </w:t>
      </w:r>
    </w:p>
    <w:p w:rsidR="00E65BA3"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D663E0">
        <w:rPr>
          <w:rFonts w:ascii="Times New Roman" w:hAnsi="Times New Roman"/>
          <w:sz w:val="28"/>
          <w:szCs w:val="28"/>
        </w:rPr>
        <w:t xml:space="preserve">6.4. Об’єкти та майно закладу освіти не підлягають приватизації чи використанню не за освітнім призначенням </w:t>
      </w:r>
    </w:p>
    <w:p w:rsidR="00E65BA3"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D663E0">
        <w:rPr>
          <w:rFonts w:ascii="Times New Roman" w:hAnsi="Times New Roman"/>
          <w:sz w:val="28"/>
          <w:szCs w:val="28"/>
        </w:rPr>
        <w:t xml:space="preserve">6.5. Фінансування закладу освіти здійснюється відповідно до чинного законодавства. </w:t>
      </w:r>
    </w:p>
    <w:p w:rsidR="00E65BA3" w:rsidRDefault="0055502B" w:rsidP="0035378A">
      <w:pPr>
        <w:spacing w:after="0"/>
        <w:jc w:val="both"/>
        <w:rPr>
          <w:rFonts w:ascii="Times New Roman" w:hAnsi="Times New Roman"/>
          <w:sz w:val="28"/>
          <w:szCs w:val="28"/>
        </w:rPr>
      </w:pPr>
      <w:r>
        <w:rPr>
          <w:rFonts w:ascii="Times New Roman" w:hAnsi="Times New Roman"/>
          <w:sz w:val="28"/>
          <w:szCs w:val="28"/>
          <w:lang w:val="uk-UA"/>
        </w:rPr>
        <w:lastRenderedPageBreak/>
        <w:t xml:space="preserve">         </w:t>
      </w:r>
      <w:r w:rsidR="00E65BA3" w:rsidRPr="00D663E0">
        <w:rPr>
          <w:rFonts w:ascii="Times New Roman" w:hAnsi="Times New Roman"/>
          <w:sz w:val="28"/>
          <w:szCs w:val="28"/>
        </w:rPr>
        <w:t xml:space="preserve">6.6. Фінансово-господарська діяльність закладу освіти проводиться відповідно до Бюджетного кодексу України, Законів України «Про освіту», «Про </w:t>
      </w:r>
      <w:r w:rsidR="00E65BA3">
        <w:rPr>
          <w:rFonts w:ascii="Times New Roman" w:hAnsi="Times New Roman"/>
          <w:sz w:val="28"/>
          <w:szCs w:val="28"/>
          <w:lang w:val="uk-UA"/>
        </w:rPr>
        <w:t xml:space="preserve">повну </w:t>
      </w:r>
      <w:r w:rsidR="00E65BA3" w:rsidRPr="00D663E0">
        <w:rPr>
          <w:rFonts w:ascii="Times New Roman" w:hAnsi="Times New Roman"/>
          <w:sz w:val="28"/>
          <w:szCs w:val="28"/>
        </w:rPr>
        <w:t xml:space="preserve">загальну середню освіту», «Про місцеве самоврядування в Україні» та інших нормативноправових актів. </w:t>
      </w:r>
    </w:p>
    <w:p w:rsidR="00E65BA3"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D663E0">
        <w:rPr>
          <w:rFonts w:ascii="Times New Roman" w:hAnsi="Times New Roman"/>
          <w:sz w:val="28"/>
          <w:szCs w:val="28"/>
        </w:rPr>
        <w:t xml:space="preserve">6.7. Джерелами фінансування закладу освіти є: </w:t>
      </w:r>
    </w:p>
    <w:p w:rsidR="00E65BA3" w:rsidRDefault="00E65BA3" w:rsidP="0035378A">
      <w:pPr>
        <w:spacing w:after="0"/>
        <w:jc w:val="both"/>
        <w:rPr>
          <w:rFonts w:ascii="Times New Roman" w:hAnsi="Times New Roman"/>
          <w:sz w:val="28"/>
          <w:szCs w:val="28"/>
          <w:lang w:val="uk-UA"/>
        </w:rPr>
      </w:pPr>
      <w:r w:rsidRPr="00D663E0">
        <w:rPr>
          <w:rFonts w:ascii="Times New Roman" w:hAnsi="Times New Roman"/>
          <w:sz w:val="28"/>
          <w:szCs w:val="28"/>
        </w:rPr>
        <w:t xml:space="preserve">‒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p>
    <w:p w:rsidR="00E65BA3" w:rsidRDefault="00E65BA3" w:rsidP="0035378A">
      <w:pPr>
        <w:spacing w:after="0"/>
        <w:jc w:val="both"/>
        <w:rPr>
          <w:rFonts w:ascii="Times New Roman" w:hAnsi="Times New Roman"/>
          <w:sz w:val="28"/>
          <w:szCs w:val="28"/>
        </w:rPr>
      </w:pPr>
      <w:r w:rsidRPr="00D663E0">
        <w:rPr>
          <w:rFonts w:ascii="Times New Roman" w:hAnsi="Times New Roman"/>
          <w:sz w:val="28"/>
          <w:szCs w:val="28"/>
        </w:rPr>
        <w:t>‒ благодійні внески юридичних та фізичних осіб;</w:t>
      </w:r>
    </w:p>
    <w:p w:rsidR="00E65BA3" w:rsidRDefault="00E65BA3" w:rsidP="0035378A">
      <w:pPr>
        <w:spacing w:after="0"/>
        <w:jc w:val="both"/>
        <w:rPr>
          <w:rFonts w:ascii="Times New Roman" w:hAnsi="Times New Roman"/>
          <w:sz w:val="28"/>
          <w:szCs w:val="28"/>
        </w:rPr>
      </w:pPr>
      <w:r w:rsidRPr="00D663E0">
        <w:rPr>
          <w:rFonts w:ascii="Times New Roman" w:hAnsi="Times New Roman"/>
          <w:sz w:val="28"/>
          <w:szCs w:val="28"/>
        </w:rPr>
        <w:t xml:space="preserve">‒ інші джерела, не заборонені законодавством. </w:t>
      </w:r>
    </w:p>
    <w:p w:rsidR="00E65BA3" w:rsidRPr="000629BA"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65BA3" w:rsidRPr="00D663E0">
        <w:rPr>
          <w:rFonts w:ascii="Times New Roman" w:hAnsi="Times New Roman"/>
          <w:sz w:val="28"/>
          <w:szCs w:val="28"/>
        </w:rPr>
        <w:t xml:space="preserve">6.8.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 </w:t>
      </w:r>
      <w:r>
        <w:rPr>
          <w:rFonts w:ascii="Times New Roman" w:hAnsi="Times New Roman"/>
          <w:sz w:val="28"/>
          <w:szCs w:val="28"/>
          <w:lang w:val="uk-UA"/>
        </w:rPr>
        <w:t xml:space="preserve">        6.9.  </w:t>
      </w:r>
      <w:r w:rsidR="00E65BA3" w:rsidRPr="0055502B">
        <w:rPr>
          <w:rFonts w:ascii="Times New Roman" w:hAnsi="Times New Roman"/>
          <w:sz w:val="28"/>
          <w:szCs w:val="28"/>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1D4063" w:rsidRPr="001D4063" w:rsidRDefault="000629BA" w:rsidP="0035378A">
      <w:pPr>
        <w:spacing w:after="0" w:line="240" w:lineRule="auto"/>
        <w:jc w:val="both"/>
        <w:rPr>
          <w:rFonts w:ascii="Times New Roman" w:hAnsi="Times New Roman"/>
          <w:sz w:val="28"/>
          <w:szCs w:val="28"/>
          <w:lang w:val="uk-UA"/>
        </w:rPr>
      </w:pPr>
      <w:r w:rsidRPr="0055502B">
        <w:rPr>
          <w:rFonts w:ascii="Times New Roman" w:hAnsi="Times New Roman"/>
          <w:sz w:val="28"/>
          <w:szCs w:val="28"/>
          <w:lang w:val="uk-UA"/>
        </w:rPr>
        <w:t xml:space="preserve"> </w:t>
      </w:r>
      <w:r w:rsidR="0055502B">
        <w:rPr>
          <w:rFonts w:ascii="Times New Roman" w:hAnsi="Times New Roman"/>
          <w:sz w:val="28"/>
          <w:szCs w:val="28"/>
          <w:lang w:val="uk-UA"/>
        </w:rPr>
        <w:t xml:space="preserve">       </w:t>
      </w:r>
      <w:r w:rsidRPr="0055502B">
        <w:rPr>
          <w:rFonts w:ascii="Times New Roman" w:hAnsi="Times New Roman"/>
          <w:sz w:val="28"/>
          <w:szCs w:val="28"/>
          <w:lang w:val="uk-UA"/>
        </w:rPr>
        <w:t>6.1</w:t>
      </w:r>
      <w:r>
        <w:rPr>
          <w:rFonts w:ascii="Times New Roman" w:hAnsi="Times New Roman"/>
          <w:sz w:val="28"/>
          <w:szCs w:val="28"/>
          <w:lang w:val="uk-UA"/>
        </w:rPr>
        <w:t>0</w:t>
      </w:r>
      <w:r w:rsidR="00E65BA3" w:rsidRPr="0055502B">
        <w:rPr>
          <w:rFonts w:ascii="Times New Roman" w:hAnsi="Times New Roman"/>
          <w:sz w:val="28"/>
          <w:szCs w:val="28"/>
          <w:lang w:val="uk-UA"/>
        </w:rPr>
        <w:t>. Штатний розпис закладу освіти затверджу</w:t>
      </w:r>
      <w:r w:rsidR="00E65BA3">
        <w:rPr>
          <w:rFonts w:ascii="Times New Roman" w:hAnsi="Times New Roman"/>
          <w:sz w:val="28"/>
          <w:szCs w:val="28"/>
          <w:lang w:val="uk-UA"/>
        </w:rPr>
        <w:t>є</w:t>
      </w:r>
      <w:r w:rsidR="00E65BA3" w:rsidRPr="0055502B">
        <w:rPr>
          <w:rFonts w:ascii="Times New Roman" w:hAnsi="Times New Roman"/>
          <w:sz w:val="28"/>
          <w:szCs w:val="28"/>
          <w:lang w:val="uk-UA"/>
        </w:rPr>
        <w:t>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w:t>
      </w:r>
      <w:r w:rsidR="0055502B" w:rsidRPr="0055502B">
        <w:rPr>
          <w:rFonts w:ascii="Times New Roman" w:hAnsi="Times New Roman"/>
          <w:sz w:val="28"/>
          <w:szCs w:val="28"/>
          <w:lang w:val="uk-UA"/>
        </w:rPr>
        <w:t>ржавну політику у сфері освіти</w:t>
      </w:r>
    </w:p>
    <w:p w:rsidR="007B6801" w:rsidRPr="00570C63" w:rsidRDefault="00E879C3" w:rsidP="0035378A">
      <w:pPr>
        <w:spacing w:after="0" w:line="240" w:lineRule="auto"/>
        <w:ind w:firstLine="709"/>
        <w:contextualSpacing/>
        <w:jc w:val="center"/>
        <w:rPr>
          <w:rFonts w:ascii="Times New Roman" w:hAnsi="Times New Roman"/>
          <w:b/>
          <w:sz w:val="28"/>
          <w:szCs w:val="28"/>
          <w:lang w:val="uk-UA"/>
        </w:rPr>
      </w:pPr>
      <w:r w:rsidRPr="00570C63">
        <w:rPr>
          <w:rFonts w:ascii="Times New Roman" w:hAnsi="Times New Roman"/>
          <w:b/>
          <w:sz w:val="28"/>
          <w:szCs w:val="28"/>
        </w:rPr>
        <w:t>VII</w:t>
      </w:r>
      <w:r w:rsidRPr="00570C63">
        <w:rPr>
          <w:rFonts w:ascii="Times New Roman" w:hAnsi="Times New Roman"/>
          <w:b/>
          <w:sz w:val="28"/>
          <w:szCs w:val="28"/>
          <w:lang w:val="uk-UA"/>
        </w:rPr>
        <w:t>. МІЖНАРОДНЕ СПІВРОБІТНИЦТВО</w:t>
      </w:r>
    </w:p>
    <w:p w:rsidR="0055502B"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65BA3" w:rsidRPr="00E65BA3">
        <w:rPr>
          <w:rFonts w:ascii="Times New Roman" w:hAnsi="Times New Roman"/>
          <w:sz w:val="28"/>
          <w:szCs w:val="28"/>
          <w:lang w:val="uk-UA"/>
        </w:rPr>
        <w:t xml:space="preserve">7.1.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p>
    <w:p w:rsidR="00567B1C" w:rsidRPr="0055502B"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65BA3" w:rsidRPr="00D663E0">
        <w:rPr>
          <w:rFonts w:ascii="Times New Roman" w:hAnsi="Times New Roman"/>
          <w:sz w:val="28"/>
          <w:szCs w:val="28"/>
        </w:rPr>
        <w:t>7.2. Заклад освіти та педагогічні працівники, здобувачі освіти можуть брати участь у реалізації м</w:t>
      </w:r>
      <w:r>
        <w:rPr>
          <w:rFonts w:ascii="Times New Roman" w:hAnsi="Times New Roman"/>
          <w:sz w:val="28"/>
          <w:szCs w:val="28"/>
        </w:rPr>
        <w:t>іжнародних проектів та програм.</w:t>
      </w:r>
    </w:p>
    <w:p w:rsidR="001D4063" w:rsidRDefault="00E879C3" w:rsidP="0035378A">
      <w:pPr>
        <w:spacing w:after="0"/>
        <w:ind w:firstLine="709"/>
        <w:contextualSpacing/>
        <w:jc w:val="center"/>
        <w:rPr>
          <w:rFonts w:ascii="Times New Roman" w:hAnsi="Times New Roman"/>
          <w:b/>
          <w:sz w:val="28"/>
          <w:szCs w:val="28"/>
          <w:lang w:val="uk-UA"/>
        </w:rPr>
      </w:pPr>
      <w:r w:rsidRPr="00570C63">
        <w:rPr>
          <w:rFonts w:ascii="Times New Roman" w:hAnsi="Times New Roman"/>
          <w:b/>
          <w:sz w:val="28"/>
          <w:szCs w:val="28"/>
        </w:rPr>
        <w:t>V</w:t>
      </w:r>
      <w:r w:rsidRPr="00570C63">
        <w:rPr>
          <w:rFonts w:ascii="Times New Roman" w:hAnsi="Times New Roman"/>
          <w:b/>
          <w:sz w:val="28"/>
          <w:szCs w:val="28"/>
          <w:lang w:val="uk-UA"/>
        </w:rPr>
        <w:t xml:space="preserve">ІІІ.  КОНТРОЛЬ ЗА ДІЯЛЬНІСТЮ </w:t>
      </w:r>
      <w:r w:rsidR="00567B1C">
        <w:rPr>
          <w:rFonts w:ascii="Times New Roman" w:hAnsi="Times New Roman"/>
          <w:b/>
          <w:sz w:val="28"/>
          <w:szCs w:val="28"/>
          <w:lang w:val="uk-UA"/>
        </w:rPr>
        <w:t>ЗАКЛАДУ</w:t>
      </w:r>
    </w:p>
    <w:p w:rsidR="00E65BA3" w:rsidRPr="000629BA"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65BA3" w:rsidRPr="000629BA">
        <w:rPr>
          <w:rFonts w:ascii="Times New Roman" w:hAnsi="Times New Roman"/>
          <w:sz w:val="28"/>
          <w:szCs w:val="28"/>
          <w:lang w:val="uk-UA"/>
        </w:rPr>
        <w:t xml:space="preserve">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E65BA3"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0629BA">
        <w:rPr>
          <w:rFonts w:ascii="Times New Roman" w:hAnsi="Times New Roman"/>
          <w:sz w:val="28"/>
          <w:szCs w:val="28"/>
        </w:rPr>
        <w:t xml:space="preserve">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E65BA3"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lastRenderedPageBreak/>
        <w:t xml:space="preserve">         </w:t>
      </w:r>
      <w:r w:rsidR="00E65BA3" w:rsidRPr="000629BA">
        <w:rPr>
          <w:rFonts w:ascii="Times New Roman" w:hAnsi="Times New Roman"/>
          <w:sz w:val="28"/>
          <w:szCs w:val="28"/>
        </w:rPr>
        <w:t>8.3.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E65BA3"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0629BA">
        <w:rPr>
          <w:rFonts w:ascii="Times New Roman" w:hAnsi="Times New Roman"/>
          <w:sz w:val="28"/>
          <w:szCs w:val="28"/>
        </w:rPr>
        <w:t xml:space="preserve"> 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E65BA3"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0629BA">
        <w:rPr>
          <w:rFonts w:ascii="Times New Roman" w:hAnsi="Times New Roman"/>
          <w:sz w:val="28"/>
          <w:szCs w:val="28"/>
        </w:rPr>
        <w:t xml:space="preserve"> 8.5. Результати інституційного аудиту оприлюднюються на сайтах закладу освіти, засновника та органу, що здійснював інституційний аудит. </w:t>
      </w:r>
    </w:p>
    <w:p w:rsidR="00E65BA3"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0629BA">
        <w:rPr>
          <w:rFonts w:ascii="Times New Roman" w:hAnsi="Times New Roman"/>
          <w:sz w:val="28"/>
          <w:szCs w:val="28"/>
        </w:rPr>
        <w:t xml:space="preserve"> 8.6.Заклад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rsidR="00E65BA3" w:rsidRPr="000629BA" w:rsidRDefault="0055502B" w:rsidP="0035378A">
      <w:pPr>
        <w:spacing w:after="0"/>
        <w:jc w:val="both"/>
        <w:rPr>
          <w:rFonts w:ascii="Times New Roman" w:hAnsi="Times New Roman"/>
          <w:sz w:val="28"/>
          <w:szCs w:val="28"/>
        </w:rPr>
      </w:pPr>
      <w:r>
        <w:rPr>
          <w:rFonts w:ascii="Times New Roman" w:hAnsi="Times New Roman"/>
          <w:sz w:val="28"/>
          <w:szCs w:val="28"/>
          <w:lang w:val="uk-UA"/>
        </w:rPr>
        <w:t xml:space="preserve">         </w:t>
      </w:r>
      <w:r w:rsidR="00E65BA3" w:rsidRPr="000629BA">
        <w:rPr>
          <w:rFonts w:ascii="Times New Roman" w:hAnsi="Times New Roman"/>
          <w:sz w:val="28"/>
          <w:szCs w:val="28"/>
        </w:rPr>
        <w:t>8.7. Засновник закладу освіти або уповноважена ним особа (управління освіти):</w:t>
      </w:r>
    </w:p>
    <w:p w:rsidR="00E65BA3" w:rsidRPr="000629BA" w:rsidRDefault="00E65BA3" w:rsidP="0035378A">
      <w:pPr>
        <w:spacing w:after="0"/>
        <w:jc w:val="both"/>
        <w:rPr>
          <w:rFonts w:ascii="Times New Roman" w:hAnsi="Times New Roman"/>
          <w:sz w:val="28"/>
          <w:szCs w:val="28"/>
        </w:rPr>
      </w:pPr>
      <w:r w:rsidRPr="000629BA">
        <w:rPr>
          <w:rFonts w:ascii="Times New Roman" w:hAnsi="Times New Roman"/>
          <w:sz w:val="28"/>
          <w:szCs w:val="28"/>
        </w:rPr>
        <w:t xml:space="preserve"> - здійснює контроль за дотриманням установчих документів заклад освіти;</w:t>
      </w:r>
    </w:p>
    <w:p w:rsidR="00E65BA3" w:rsidRPr="000629BA" w:rsidRDefault="00E65BA3" w:rsidP="0035378A">
      <w:pPr>
        <w:spacing w:after="0"/>
        <w:jc w:val="both"/>
        <w:rPr>
          <w:rFonts w:ascii="Times New Roman" w:hAnsi="Times New Roman"/>
          <w:sz w:val="28"/>
          <w:szCs w:val="28"/>
        </w:rPr>
      </w:pPr>
      <w:r w:rsidRPr="000629BA">
        <w:rPr>
          <w:rFonts w:ascii="Times New Roman" w:hAnsi="Times New Roman"/>
          <w:sz w:val="28"/>
          <w:szCs w:val="28"/>
        </w:rPr>
        <w:t xml:space="preserve"> - здійснює контроль за фінансово-господарською діяльністю закладу освіти.</w:t>
      </w:r>
    </w:p>
    <w:p w:rsidR="00567B1C" w:rsidRPr="0055502B" w:rsidRDefault="00E65BA3" w:rsidP="0035378A">
      <w:pPr>
        <w:spacing w:after="0"/>
        <w:jc w:val="both"/>
        <w:rPr>
          <w:rFonts w:ascii="Times New Roman" w:hAnsi="Times New Roman"/>
          <w:sz w:val="28"/>
          <w:szCs w:val="28"/>
          <w:lang w:val="uk-UA"/>
        </w:rPr>
      </w:pPr>
      <w:r w:rsidRPr="000629BA">
        <w:rPr>
          <w:rFonts w:ascii="Times New Roman" w:hAnsi="Times New Roman"/>
          <w:sz w:val="28"/>
          <w:szCs w:val="28"/>
        </w:rPr>
        <w:t xml:space="preserve"> -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1D4063" w:rsidRPr="00567B1C" w:rsidRDefault="00E879C3" w:rsidP="0035378A">
      <w:pPr>
        <w:spacing w:after="0"/>
        <w:ind w:firstLine="709"/>
        <w:contextualSpacing/>
        <w:jc w:val="center"/>
        <w:rPr>
          <w:rFonts w:ascii="Times New Roman" w:hAnsi="Times New Roman"/>
          <w:b/>
          <w:sz w:val="28"/>
          <w:szCs w:val="28"/>
          <w:lang w:val="uk-UA"/>
        </w:rPr>
      </w:pPr>
      <w:r w:rsidRPr="00567B1C">
        <w:rPr>
          <w:rFonts w:ascii="Times New Roman" w:hAnsi="Times New Roman"/>
          <w:b/>
          <w:sz w:val="28"/>
          <w:szCs w:val="28"/>
          <w:lang w:val="uk-UA"/>
        </w:rPr>
        <w:t>ІХ.</w:t>
      </w:r>
      <w:r w:rsidR="00E65BA3">
        <w:rPr>
          <w:rFonts w:ascii="Times New Roman" w:hAnsi="Times New Roman"/>
          <w:b/>
          <w:sz w:val="28"/>
          <w:szCs w:val="28"/>
          <w:lang w:val="uk-UA"/>
        </w:rPr>
        <w:t xml:space="preserve"> РЕОРГАНІЗАЦІЯ, ЛІКВІДАЦІЯ ЧИ ПЕРЕПРОФІЛЮВАННЯ (ЗМІНА ТИПУ ) ЗАКЛАДУ ОСВІТИ</w:t>
      </w:r>
    </w:p>
    <w:p w:rsidR="000629BA"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65BA3" w:rsidRPr="00D663E0">
        <w:rPr>
          <w:rFonts w:ascii="Times New Roman" w:hAnsi="Times New Roman"/>
          <w:sz w:val="28"/>
          <w:szCs w:val="28"/>
        </w:rPr>
        <w:t xml:space="preserve">9.1. </w:t>
      </w:r>
      <w:r w:rsidR="00E65BA3" w:rsidRPr="000629BA">
        <w:rPr>
          <w:rFonts w:ascii="Times New Roman" w:hAnsi="Times New Roman"/>
          <w:sz w:val="28"/>
          <w:szCs w:val="28"/>
        </w:rPr>
        <w:t xml:space="preserve">Рішення про реорганізацію, ліквідацію чи перепрофілювання (зміна типу) закладу освіти приймається </w:t>
      </w:r>
      <w:r w:rsidR="00E65BA3" w:rsidRPr="000629BA">
        <w:rPr>
          <w:rFonts w:ascii="Times New Roman" w:hAnsi="Times New Roman"/>
          <w:sz w:val="28"/>
          <w:szCs w:val="28"/>
          <w:lang w:val="uk-UA"/>
        </w:rPr>
        <w:t>Деснянською селищною</w:t>
      </w:r>
      <w:r w:rsidR="00E65BA3" w:rsidRPr="000629BA">
        <w:rPr>
          <w:rFonts w:ascii="Times New Roman" w:hAnsi="Times New Roman"/>
          <w:sz w:val="28"/>
          <w:szCs w:val="28"/>
        </w:rPr>
        <w:t xml:space="preserve"> радою у порядку, встановленому чинним законодавством</w:t>
      </w:r>
    </w:p>
    <w:p w:rsidR="00E65BA3" w:rsidRPr="000629BA" w:rsidRDefault="0055502B" w:rsidP="0035378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E65BA3" w:rsidRPr="000629BA">
        <w:rPr>
          <w:rFonts w:ascii="Times New Roman" w:hAnsi="Times New Roman"/>
          <w:sz w:val="28"/>
          <w:szCs w:val="28"/>
          <w:lang w:val="uk-UA"/>
        </w:rPr>
        <w:t xml:space="preserve"> 9.2.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E879C3" w:rsidRPr="000629BA" w:rsidRDefault="00E879C3" w:rsidP="00E65BA3">
      <w:pPr>
        <w:spacing w:after="0"/>
        <w:ind w:firstLine="709"/>
        <w:contextualSpacing/>
        <w:jc w:val="both"/>
        <w:rPr>
          <w:rFonts w:ascii="Times New Roman" w:hAnsi="Times New Roman"/>
          <w:sz w:val="28"/>
          <w:szCs w:val="28"/>
          <w:lang w:val="uk-UA"/>
        </w:rPr>
      </w:pPr>
    </w:p>
    <w:sectPr w:rsidR="00E879C3" w:rsidRPr="000629BA" w:rsidSect="0055502B">
      <w:pgSz w:w="11906" w:h="16838"/>
      <w:pgMar w:top="709" w:right="851" w:bottom="709" w:left="1134" w:header="709" w:footer="709"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4D" w:rsidRDefault="00E4004D" w:rsidP="00643F52">
      <w:pPr>
        <w:spacing w:after="0" w:line="240" w:lineRule="auto"/>
      </w:pPr>
      <w:r>
        <w:separator/>
      </w:r>
    </w:p>
  </w:endnote>
  <w:endnote w:type="continuationSeparator" w:id="0">
    <w:p w:rsidR="00E4004D" w:rsidRDefault="00E4004D" w:rsidP="0064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4D" w:rsidRDefault="00E4004D" w:rsidP="00643F52">
      <w:pPr>
        <w:spacing w:after="0" w:line="240" w:lineRule="auto"/>
      </w:pPr>
      <w:r>
        <w:separator/>
      </w:r>
    </w:p>
  </w:footnote>
  <w:footnote w:type="continuationSeparator" w:id="0">
    <w:p w:rsidR="00E4004D" w:rsidRDefault="00E4004D" w:rsidP="00643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3"/>
    <w:rsid w:val="00015290"/>
    <w:rsid w:val="000629BA"/>
    <w:rsid w:val="000B3E12"/>
    <w:rsid w:val="000C5133"/>
    <w:rsid w:val="000D63A3"/>
    <w:rsid w:val="00104EA1"/>
    <w:rsid w:val="0013107D"/>
    <w:rsid w:val="001364B1"/>
    <w:rsid w:val="00145BD6"/>
    <w:rsid w:val="00157E2D"/>
    <w:rsid w:val="001877C7"/>
    <w:rsid w:val="00195233"/>
    <w:rsid w:val="001D4063"/>
    <w:rsid w:val="001F76D1"/>
    <w:rsid w:val="00244071"/>
    <w:rsid w:val="00266832"/>
    <w:rsid w:val="0029174E"/>
    <w:rsid w:val="002B72BD"/>
    <w:rsid w:val="002D4D53"/>
    <w:rsid w:val="002E3793"/>
    <w:rsid w:val="002F1555"/>
    <w:rsid w:val="00300562"/>
    <w:rsid w:val="0035378A"/>
    <w:rsid w:val="00381B6F"/>
    <w:rsid w:val="003A6128"/>
    <w:rsid w:val="00417CAA"/>
    <w:rsid w:val="00425445"/>
    <w:rsid w:val="00427856"/>
    <w:rsid w:val="00447183"/>
    <w:rsid w:val="00463308"/>
    <w:rsid w:val="00486480"/>
    <w:rsid w:val="004A1329"/>
    <w:rsid w:val="004A1A6E"/>
    <w:rsid w:val="004C37E3"/>
    <w:rsid w:val="004F68E4"/>
    <w:rsid w:val="0051238A"/>
    <w:rsid w:val="00512C49"/>
    <w:rsid w:val="00517B45"/>
    <w:rsid w:val="00524DEB"/>
    <w:rsid w:val="005417AB"/>
    <w:rsid w:val="0055502B"/>
    <w:rsid w:val="00566298"/>
    <w:rsid w:val="00567B1C"/>
    <w:rsid w:val="00570C63"/>
    <w:rsid w:val="005F2B34"/>
    <w:rsid w:val="00615A5D"/>
    <w:rsid w:val="0063362A"/>
    <w:rsid w:val="00643F52"/>
    <w:rsid w:val="00646EA1"/>
    <w:rsid w:val="006536BA"/>
    <w:rsid w:val="00667901"/>
    <w:rsid w:val="00680A95"/>
    <w:rsid w:val="006C39AA"/>
    <w:rsid w:val="006C4604"/>
    <w:rsid w:val="006F2560"/>
    <w:rsid w:val="00765C24"/>
    <w:rsid w:val="00787B6C"/>
    <w:rsid w:val="007A5FF6"/>
    <w:rsid w:val="007B444A"/>
    <w:rsid w:val="007B500E"/>
    <w:rsid w:val="007B6801"/>
    <w:rsid w:val="007D0D5E"/>
    <w:rsid w:val="007D4043"/>
    <w:rsid w:val="007E296E"/>
    <w:rsid w:val="007E3664"/>
    <w:rsid w:val="00843E3E"/>
    <w:rsid w:val="008817C5"/>
    <w:rsid w:val="00885C73"/>
    <w:rsid w:val="008A1BE2"/>
    <w:rsid w:val="008B087C"/>
    <w:rsid w:val="00904252"/>
    <w:rsid w:val="00926C9A"/>
    <w:rsid w:val="00955860"/>
    <w:rsid w:val="0097575B"/>
    <w:rsid w:val="00975D69"/>
    <w:rsid w:val="009A632A"/>
    <w:rsid w:val="009B02E2"/>
    <w:rsid w:val="009F1E58"/>
    <w:rsid w:val="00A230CC"/>
    <w:rsid w:val="00A25093"/>
    <w:rsid w:val="00A2743A"/>
    <w:rsid w:val="00A40C77"/>
    <w:rsid w:val="00A67500"/>
    <w:rsid w:val="00AA27AB"/>
    <w:rsid w:val="00AB4B42"/>
    <w:rsid w:val="00B1373D"/>
    <w:rsid w:val="00B24B78"/>
    <w:rsid w:val="00BB0B6F"/>
    <w:rsid w:val="00C56ECC"/>
    <w:rsid w:val="00C6636A"/>
    <w:rsid w:val="00CB0F1F"/>
    <w:rsid w:val="00CE2BB1"/>
    <w:rsid w:val="00D25D98"/>
    <w:rsid w:val="00D3706B"/>
    <w:rsid w:val="00D4311A"/>
    <w:rsid w:val="00D61F59"/>
    <w:rsid w:val="00DA5E5A"/>
    <w:rsid w:val="00DC0DFF"/>
    <w:rsid w:val="00E10790"/>
    <w:rsid w:val="00E4004D"/>
    <w:rsid w:val="00E44508"/>
    <w:rsid w:val="00E54566"/>
    <w:rsid w:val="00E616C3"/>
    <w:rsid w:val="00E65BA3"/>
    <w:rsid w:val="00E879C3"/>
    <w:rsid w:val="00E90369"/>
    <w:rsid w:val="00EB5D16"/>
    <w:rsid w:val="00EF57DC"/>
    <w:rsid w:val="00F1286A"/>
    <w:rsid w:val="00F54EB7"/>
    <w:rsid w:val="00F8122D"/>
    <w:rsid w:val="00FB1C4A"/>
    <w:rsid w:val="00FC5562"/>
    <w:rsid w:val="00FF00A3"/>
    <w:rsid w:val="00FF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D86856-C311-4BB0-9B4E-2047652B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E5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43F52"/>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locked/>
    <w:rsid w:val="00643F52"/>
    <w:rPr>
      <w:rFonts w:cs="Times New Roman"/>
    </w:rPr>
  </w:style>
  <w:style w:type="paragraph" w:styleId="a5">
    <w:name w:val="footer"/>
    <w:basedOn w:val="a"/>
    <w:link w:val="a6"/>
    <w:uiPriority w:val="99"/>
    <w:semiHidden/>
    <w:rsid w:val="00643F52"/>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locked/>
    <w:rsid w:val="00643F52"/>
    <w:rPr>
      <w:rFonts w:cs="Times New Roman"/>
    </w:rPr>
  </w:style>
  <w:style w:type="paragraph" w:styleId="a7">
    <w:name w:val="Balloon Text"/>
    <w:basedOn w:val="a"/>
    <w:link w:val="a8"/>
    <w:uiPriority w:val="99"/>
    <w:semiHidden/>
    <w:rsid w:val="00B24B78"/>
    <w:rPr>
      <w:rFonts w:ascii="Tahoma" w:hAnsi="Tahoma" w:cs="Tahoma"/>
      <w:sz w:val="16"/>
      <w:szCs w:val="16"/>
    </w:rPr>
  </w:style>
  <w:style w:type="character" w:customStyle="1" w:styleId="a8">
    <w:name w:val="Текст у виносці Знак"/>
    <w:basedOn w:val="a0"/>
    <w:link w:val="a7"/>
    <w:uiPriority w:val="99"/>
    <w:semiHidden/>
    <w:rsid w:val="00C40E9C"/>
    <w:rPr>
      <w:rFonts w:ascii="Times New Roman" w:hAnsi="Times New Roman"/>
      <w:sz w:val="0"/>
      <w:szCs w:val="0"/>
    </w:rPr>
  </w:style>
  <w:style w:type="paragraph" w:styleId="2">
    <w:name w:val="Body Text 2"/>
    <w:basedOn w:val="a"/>
    <w:link w:val="20"/>
    <w:rsid w:val="00CE2BB1"/>
    <w:pPr>
      <w:widowControl w:val="0"/>
      <w:pBdr>
        <w:bottom w:val="single" w:sz="12" w:space="12" w:color="auto"/>
      </w:pBdr>
      <w:spacing w:after="0" w:line="240" w:lineRule="auto"/>
    </w:pPr>
    <w:rPr>
      <w:rFonts w:ascii="Times New Roman CYR" w:hAnsi="Times New Roman CYR"/>
      <w:sz w:val="28"/>
      <w:szCs w:val="20"/>
      <w:lang w:val="uk-UA"/>
    </w:rPr>
  </w:style>
  <w:style w:type="character" w:customStyle="1" w:styleId="20">
    <w:name w:val="Основний текст 2 Знак"/>
    <w:basedOn w:val="a0"/>
    <w:link w:val="2"/>
    <w:rsid w:val="00CE2BB1"/>
    <w:rPr>
      <w:rFonts w:ascii="Times New Roman CYR" w:hAnsi="Times New Roman CYR"/>
      <w:sz w:val="28"/>
      <w:szCs w:val="20"/>
      <w:lang w:val="uk-UA"/>
    </w:rPr>
  </w:style>
  <w:style w:type="character" w:customStyle="1" w:styleId="21">
    <w:name w:val="Основной текст (2)_"/>
    <w:basedOn w:val="a0"/>
    <w:link w:val="22"/>
    <w:rsid w:val="007B6801"/>
    <w:rPr>
      <w:rFonts w:ascii="Times New Roman" w:hAnsi="Times New Roman"/>
      <w:b/>
      <w:bCs/>
      <w:sz w:val="28"/>
      <w:szCs w:val="28"/>
      <w:shd w:val="clear" w:color="auto" w:fill="FFFFFF"/>
    </w:rPr>
  </w:style>
  <w:style w:type="character" w:customStyle="1" w:styleId="3">
    <w:name w:val="Основной текст (3)_"/>
    <w:basedOn w:val="a0"/>
    <w:link w:val="30"/>
    <w:rsid w:val="007B6801"/>
    <w:rPr>
      <w:rFonts w:ascii="Times New Roman" w:hAnsi="Times New Roman"/>
      <w:b/>
      <w:bCs/>
      <w:sz w:val="26"/>
      <w:szCs w:val="26"/>
      <w:shd w:val="clear" w:color="auto" w:fill="FFFFFF"/>
    </w:rPr>
  </w:style>
  <w:style w:type="paragraph" w:customStyle="1" w:styleId="22">
    <w:name w:val="Основной текст (2)"/>
    <w:basedOn w:val="a"/>
    <w:link w:val="21"/>
    <w:rsid w:val="007B6801"/>
    <w:pPr>
      <w:widowControl w:val="0"/>
      <w:shd w:val="clear" w:color="auto" w:fill="FFFFFF"/>
      <w:spacing w:after="0" w:line="326" w:lineRule="exact"/>
      <w:jc w:val="center"/>
    </w:pPr>
    <w:rPr>
      <w:rFonts w:ascii="Times New Roman" w:hAnsi="Times New Roman"/>
      <w:b/>
      <w:bCs/>
      <w:sz w:val="28"/>
      <w:szCs w:val="28"/>
    </w:rPr>
  </w:style>
  <w:style w:type="paragraph" w:customStyle="1" w:styleId="30">
    <w:name w:val="Основной текст (3)"/>
    <w:basedOn w:val="a"/>
    <w:link w:val="3"/>
    <w:rsid w:val="007B6801"/>
    <w:pPr>
      <w:widowControl w:val="0"/>
      <w:shd w:val="clear" w:color="auto" w:fill="FFFFFF"/>
      <w:spacing w:after="0" w:line="326" w:lineRule="exact"/>
      <w:jc w:val="both"/>
    </w:pPr>
    <w:rPr>
      <w:rFonts w:ascii="Times New Roman" w:hAnsi="Times New Roman"/>
      <w:b/>
      <w:bCs/>
      <w:sz w:val="26"/>
      <w:szCs w:val="26"/>
    </w:rPr>
  </w:style>
  <w:style w:type="table" w:styleId="a9">
    <w:name w:val="Table Grid"/>
    <w:basedOn w:val="a1"/>
    <w:locked/>
    <w:rsid w:val="001D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E06BD-DB6E-4786-BF3E-D19F5CEC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5635</Words>
  <Characters>32124</Characters>
  <Application>Microsoft Office Word</Application>
  <DocSecurity>0</DocSecurity>
  <Lines>267</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2021-12-21T07:39:00Z</cp:lastPrinted>
  <dcterms:created xsi:type="dcterms:W3CDTF">2022-10-17T08:11:00Z</dcterms:created>
  <dcterms:modified xsi:type="dcterms:W3CDTF">2022-10-17T08:11:00Z</dcterms:modified>
</cp:coreProperties>
</file>