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19" w:rsidRDefault="00770F19" w:rsidP="00770F1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rFonts w:ascii="UkrainianKudriashov" w:hAnsi="UkrainianKudriashov"/>
          <w:noProof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19" w:rsidRDefault="00770F19" w:rsidP="00770F19">
      <w:pPr>
        <w:spacing w:line="360" w:lineRule="auto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Триліська</w:t>
      </w:r>
      <w:proofErr w:type="spellEnd"/>
      <w:r>
        <w:rPr>
          <w:b/>
          <w:lang w:val="uk-UA"/>
        </w:rPr>
        <w:t xml:space="preserve"> гімназія з початковою школою   ім. Ю.С. Коваленка </w:t>
      </w:r>
    </w:p>
    <w:p w:rsidR="00770F19" w:rsidRDefault="00770F19" w:rsidP="00770F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Кожанської селищної  ради Фастівського району Київської області</w:t>
      </w:r>
    </w:p>
    <w:p w:rsidR="00770F19" w:rsidRDefault="00770F19" w:rsidP="00770F19">
      <w:pPr>
        <w:spacing w:line="360" w:lineRule="auto"/>
        <w:jc w:val="center"/>
        <w:rPr>
          <w:u w:val="single"/>
          <w:lang w:val="uk-UA"/>
        </w:rPr>
      </w:pPr>
      <w:r>
        <w:rPr>
          <w:u w:val="single"/>
          <w:lang w:val="uk-UA"/>
        </w:rPr>
        <w:t xml:space="preserve">08552,  с. </w:t>
      </w:r>
      <w:proofErr w:type="spellStart"/>
      <w:r>
        <w:rPr>
          <w:u w:val="single"/>
          <w:lang w:val="uk-UA"/>
        </w:rPr>
        <w:t>Триліси</w:t>
      </w:r>
      <w:proofErr w:type="spellEnd"/>
      <w:r>
        <w:rPr>
          <w:u w:val="single"/>
          <w:lang w:val="uk-UA"/>
        </w:rPr>
        <w:t xml:space="preserve"> вул. Незалежна 4, </w:t>
      </w:r>
      <w:proofErr w:type="spellStart"/>
      <w:r>
        <w:rPr>
          <w:u w:val="single"/>
          <w:lang w:val="uk-UA"/>
        </w:rPr>
        <w:t>тел</w:t>
      </w:r>
      <w:proofErr w:type="spellEnd"/>
      <w:r>
        <w:rPr>
          <w:u w:val="single"/>
          <w:lang w:val="uk-UA"/>
        </w:rPr>
        <w:t>. 43-5-32, e</w:t>
      </w:r>
      <w:r>
        <w:rPr>
          <w:u w:val="single"/>
        </w:rPr>
        <w:t>-</w:t>
      </w:r>
      <w:proofErr w:type="spellStart"/>
      <w:r>
        <w:rPr>
          <w:u w:val="single"/>
          <w:lang w:val="uk-UA"/>
        </w:rPr>
        <w:t>mail</w:t>
      </w:r>
      <w:proofErr w:type="spellEnd"/>
      <w:r>
        <w:rPr>
          <w:u w:val="single"/>
          <w:lang w:val="uk-UA"/>
        </w:rPr>
        <w:t xml:space="preserve">: </w:t>
      </w:r>
      <w:proofErr w:type="spellStart"/>
      <w:r>
        <w:rPr>
          <w:u w:val="single"/>
          <w:lang w:val="en-US"/>
        </w:rPr>
        <w:t>trulisushkyl</w:t>
      </w:r>
      <w:proofErr w:type="spellEnd"/>
      <w:r>
        <w:rPr>
          <w:u w:val="single"/>
        </w:rPr>
        <w:t>@</w:t>
      </w:r>
      <w:proofErr w:type="spellStart"/>
      <w:r>
        <w:rPr>
          <w:u w:val="single"/>
          <w:lang w:val="en-US"/>
        </w:rPr>
        <w:t>gmail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com</w:t>
      </w:r>
      <w:r>
        <w:rPr>
          <w:u w:val="single"/>
        </w:rPr>
        <w:t xml:space="preserve">  </w:t>
      </w:r>
    </w:p>
    <w:p w:rsidR="00770F19" w:rsidRDefault="00770F19" w:rsidP="00770F19">
      <w:pPr>
        <w:spacing w:line="360" w:lineRule="auto"/>
        <w:jc w:val="center"/>
        <w:rPr>
          <w:sz w:val="28"/>
          <w:szCs w:val="28"/>
          <w:lang w:val="uk-UA"/>
        </w:rPr>
      </w:pPr>
    </w:p>
    <w:p w:rsidR="00770F19" w:rsidRDefault="00770F19" w:rsidP="00770F1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770F19" w:rsidRDefault="00770F19" w:rsidP="00770F19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10.10.20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2  року                                                                                №</w:t>
      </w:r>
    </w:p>
    <w:p w:rsidR="00770F19" w:rsidRDefault="00770F19" w:rsidP="00770F19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розподіл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обов’язків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відповідальними</w:t>
      </w:r>
      <w:proofErr w:type="spellEnd"/>
      <w:r>
        <w:rPr>
          <w:b/>
          <w:sz w:val="28"/>
          <w:szCs w:val="28"/>
        </w:rPr>
        <w:t xml:space="preserve"> </w:t>
      </w:r>
    </w:p>
    <w:p w:rsidR="00770F19" w:rsidRDefault="00770F19" w:rsidP="00770F19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proofErr w:type="spellStart"/>
      <w:r>
        <w:rPr>
          <w:b/>
          <w:sz w:val="28"/>
          <w:szCs w:val="28"/>
        </w:rPr>
        <w:t>організацію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дистанційного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навчання</w:t>
      </w:r>
      <w:proofErr w:type="spellEnd"/>
    </w:p>
    <w:p w:rsidR="00770F19" w:rsidRDefault="00770F19" w:rsidP="00770F19">
      <w:pPr>
        <w:widowControl w:val="0"/>
        <w:jc w:val="both"/>
        <w:rPr>
          <w:b/>
          <w:sz w:val="28"/>
          <w:szCs w:val="28"/>
        </w:rPr>
      </w:pPr>
    </w:p>
    <w:p w:rsidR="00770F19" w:rsidRPr="00770F19" w:rsidRDefault="00770F19" w:rsidP="00770F19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770F19">
        <w:rPr>
          <w:sz w:val="28"/>
          <w:szCs w:val="28"/>
          <w:lang w:val="uk-UA"/>
        </w:rPr>
        <w:t xml:space="preserve">Відповідно до Закону України «Про повну загальну середню освіту», наказу Міністерства освіти і науки України «Деякі питання організації дистанційного навчання» від 08 вересня 2020 року №1115, керуючись Положенням про дистанційну </w:t>
      </w:r>
      <w:r w:rsidRPr="00770F19">
        <w:rPr>
          <w:sz w:val="28"/>
          <w:szCs w:val="28"/>
          <w:lang w:val="uk-UA"/>
        </w:rPr>
        <w:t xml:space="preserve">форму здобуття базової  середньої освіти </w:t>
      </w:r>
      <w:proofErr w:type="spellStart"/>
      <w:r w:rsidRPr="00770F19">
        <w:rPr>
          <w:sz w:val="28"/>
          <w:szCs w:val="28"/>
          <w:lang w:val="uk-UA"/>
        </w:rPr>
        <w:t>Триліської</w:t>
      </w:r>
      <w:proofErr w:type="spellEnd"/>
      <w:r w:rsidRPr="00770F19">
        <w:rPr>
          <w:sz w:val="28"/>
          <w:szCs w:val="28"/>
          <w:lang w:val="uk-UA"/>
        </w:rPr>
        <w:t xml:space="preserve"> гімназії з початковою школою</w:t>
      </w:r>
      <w:r>
        <w:rPr>
          <w:sz w:val="28"/>
          <w:szCs w:val="28"/>
          <w:lang w:val="uk-UA"/>
        </w:rPr>
        <w:t xml:space="preserve"> ім. Ю.С. Коваленка, наказу </w:t>
      </w:r>
      <w:proofErr w:type="spellStart"/>
      <w:r>
        <w:rPr>
          <w:sz w:val="28"/>
          <w:szCs w:val="28"/>
          <w:lang w:val="uk-UA"/>
        </w:rPr>
        <w:t>Триліської</w:t>
      </w:r>
      <w:proofErr w:type="spellEnd"/>
      <w:r w:rsidRPr="00770F19">
        <w:rPr>
          <w:sz w:val="28"/>
          <w:szCs w:val="28"/>
          <w:lang w:val="uk-UA"/>
        </w:rPr>
        <w:t xml:space="preserve"> гімназії з початковою школою</w:t>
      </w:r>
      <w:r>
        <w:rPr>
          <w:sz w:val="28"/>
          <w:szCs w:val="28"/>
          <w:lang w:val="uk-UA"/>
        </w:rPr>
        <w:t xml:space="preserve"> ім. Ю.С. Коваленка</w:t>
      </w:r>
      <w:r w:rsidRPr="00770F19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 xml:space="preserve">10.10.2022р. </w:t>
      </w:r>
      <w:r w:rsidRPr="00770F19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Pr="00770F19">
        <w:rPr>
          <w:sz w:val="28"/>
          <w:szCs w:val="28"/>
          <w:lang w:val="uk-UA"/>
        </w:rPr>
        <w:t>«Про призначення відповідальних за організацію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дистанційного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>»</w:t>
      </w:r>
    </w:p>
    <w:p w:rsidR="00770F19" w:rsidRDefault="00770F19" w:rsidP="00770F19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НАКАЗУЮ:</w:t>
      </w:r>
    </w:p>
    <w:p w:rsidR="00770F19" w:rsidRDefault="00770F19" w:rsidP="00770F19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Відповідальній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особі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організацію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використанням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анційного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заступнику директора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навчально-виховної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Харіній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0F19" w:rsidRDefault="00770F19" w:rsidP="00770F19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Координувати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педагогічних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своєчасного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ефективного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навчальних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предметів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заповнення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шкільної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документації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зокрема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журналів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F19" w:rsidRDefault="00770F19" w:rsidP="00770F19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Надавати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методичну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допомогу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педагогічним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працівникам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упровадженням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дистанційного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70F19" w:rsidRDefault="00770F19" w:rsidP="00770F19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Здійснювати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освітнім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шляхом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присутності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онлайн-уроках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перевірки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записів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журналах.</w:t>
      </w:r>
    </w:p>
    <w:p w:rsidR="00770F19" w:rsidRDefault="00770F19" w:rsidP="00770F19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Відстежувати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облік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педагогічними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працівниками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навчальних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занять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закладу.</w:t>
      </w:r>
    </w:p>
    <w:p w:rsidR="00770F19" w:rsidRDefault="00770F19" w:rsidP="00770F19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Здійснювати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коригування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річного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задля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ефективної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дистанційною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формою.</w:t>
      </w:r>
    </w:p>
    <w:p w:rsidR="00770F19" w:rsidRDefault="00770F19" w:rsidP="00770F19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сайті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розділі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Дистанційне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розмістити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Положення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дистанційну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здобуття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базової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загальн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Триліської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гімназії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початковою школою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ім. Ю.С. Коваленка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розклад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занять, режим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пам’ятки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дистанційного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тощо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F19" w:rsidRDefault="00770F19" w:rsidP="00770F19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Забезпечувати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облік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робочого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педагогічних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організовують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дистанційне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F19" w:rsidRDefault="00770F19" w:rsidP="00770F19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Відповідальній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особі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технічний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супровід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використанням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дистанці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секретарю Яциніч О.М.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0F19" w:rsidRDefault="00770F19" w:rsidP="00770F19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Забезпечувати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технічну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підтримку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платформ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дистанційного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F19" w:rsidRDefault="00770F19" w:rsidP="00770F19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Наповнювати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вебсайт закладу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інформацією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упровадженням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технології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дистанційного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F19" w:rsidRDefault="00770F19" w:rsidP="00770F19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Учителям:</w:t>
      </w:r>
    </w:p>
    <w:p w:rsidR="00770F19" w:rsidRDefault="00770F19" w:rsidP="00770F19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Здійснювати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коригування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тематичних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планів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ефективної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дистанційною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формою.</w:t>
      </w:r>
    </w:p>
    <w:p w:rsidR="00770F19" w:rsidRDefault="00770F19" w:rsidP="00770F19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Забезпечувати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упровадження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дистанційного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урахуванням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визначених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обсягів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синхронного та асинхронного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матеріально-технічних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можливостей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допускаючи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перевантаження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F19" w:rsidRDefault="00770F19" w:rsidP="00770F19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Здійснювати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оцінювання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здобувачів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упровадженням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дистанційного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зручним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способом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подальшим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занесенням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сторінок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журналу.</w:t>
      </w:r>
    </w:p>
    <w:p w:rsidR="00770F19" w:rsidRDefault="00770F19" w:rsidP="00770F19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Забезпечувати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методичної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організаційно-педагогічної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F19" w:rsidRDefault="00770F19" w:rsidP="00770F19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Класоводам 1-4 класів,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ласним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керівникам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5-9 класів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0F19" w:rsidRDefault="00770F19" w:rsidP="00770F19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Консультувати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допомогою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дистанційного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здійснювати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зворотній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зв’язок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усіх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F19" w:rsidRDefault="00770F19" w:rsidP="00770F19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Контролювати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дотримання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їхніми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батьками умов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допомогою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дистанційного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F19" w:rsidRPr="00770F19" w:rsidRDefault="00770F19" w:rsidP="00770F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0F1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770F1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77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F1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770F19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770F19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770F19">
        <w:rPr>
          <w:rFonts w:ascii="Times New Roman" w:hAnsi="Times New Roman" w:cs="Times New Roman"/>
          <w:sz w:val="28"/>
          <w:szCs w:val="28"/>
        </w:rPr>
        <w:t xml:space="preserve"> за собою</w:t>
      </w:r>
    </w:p>
    <w:p w:rsidR="00770F19" w:rsidRPr="00770F19" w:rsidRDefault="00770F19" w:rsidP="00770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0F19" w:rsidRDefault="00770F19" w:rsidP="00770F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Директор  закладу                                           Наталія БУДОВА</w:t>
      </w:r>
    </w:p>
    <w:p w:rsidR="00770F19" w:rsidRDefault="00770F19" w:rsidP="00770F19">
      <w:pPr>
        <w:rPr>
          <w:sz w:val="28"/>
          <w:szCs w:val="28"/>
          <w:lang w:val="uk-UA"/>
        </w:rPr>
      </w:pPr>
    </w:p>
    <w:p w:rsidR="00770F19" w:rsidRDefault="00770F19" w:rsidP="00770F19">
      <w:pPr>
        <w:rPr>
          <w:sz w:val="28"/>
          <w:szCs w:val="28"/>
          <w:lang w:val="uk-UA"/>
        </w:rPr>
      </w:pPr>
    </w:p>
    <w:p w:rsidR="00770F19" w:rsidRDefault="00770F19" w:rsidP="00770F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 наказом ознайомлені</w:t>
      </w:r>
      <w:r>
        <w:rPr>
          <w:sz w:val="28"/>
          <w:szCs w:val="28"/>
          <w:lang w:val="uk-UA"/>
        </w:rPr>
        <w:t xml:space="preserve">                                          Оксана Харіна</w:t>
      </w:r>
    </w:p>
    <w:p w:rsidR="00770F19" w:rsidRDefault="00770F19" w:rsidP="00770F19">
      <w:r>
        <w:rPr>
          <w:sz w:val="28"/>
          <w:szCs w:val="28"/>
          <w:lang w:val="uk-UA"/>
        </w:rPr>
        <w:t xml:space="preserve">                                                                                       Оксана Яциніч</w:t>
      </w:r>
      <w:bookmarkStart w:id="0" w:name="_GoBack"/>
      <w:bookmarkEnd w:id="0"/>
    </w:p>
    <w:p w:rsidR="00770F19" w:rsidRDefault="00770F19" w:rsidP="00770F19"/>
    <w:p w:rsidR="00184575" w:rsidRDefault="00184575"/>
    <w:sectPr w:rsidR="00184575" w:rsidSect="00770F1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1021"/>
    <w:multiLevelType w:val="hybridMultilevel"/>
    <w:tmpl w:val="B5980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1766"/>
    <w:multiLevelType w:val="multilevel"/>
    <w:tmpl w:val="C0F63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19"/>
    <w:rsid w:val="00184575"/>
    <w:rsid w:val="0077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C9734-3E88-4573-A37D-4B2FE8C5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F1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0F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F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oksana2</dc:creator>
  <cp:keywords/>
  <dc:description/>
  <cp:lastModifiedBy>oksana2</cp:lastModifiedBy>
  <cp:revision>2</cp:revision>
  <cp:lastPrinted>2022-11-08T11:31:00Z</cp:lastPrinted>
  <dcterms:created xsi:type="dcterms:W3CDTF">2022-11-08T11:22:00Z</dcterms:created>
  <dcterms:modified xsi:type="dcterms:W3CDTF">2022-11-08T11:32:00Z</dcterms:modified>
</cp:coreProperties>
</file>