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EDF6F" w14:textId="77777777" w:rsidR="00290A1E" w:rsidRPr="00290A1E" w:rsidRDefault="00290A1E" w:rsidP="00290A1E">
      <w:pPr>
        <w:tabs>
          <w:tab w:val="left" w:pos="61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D8E7BB7" w14:textId="77777777" w:rsidR="00290A1E" w:rsidRPr="00290A1E" w:rsidRDefault="00290A1E" w:rsidP="00290A1E">
      <w:pPr>
        <w:tabs>
          <w:tab w:val="left" w:pos="61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90A1E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1270C3F" wp14:editId="520D7F63">
            <wp:simplePos x="0" y="0"/>
            <wp:positionH relativeFrom="column">
              <wp:posOffset>3006090</wp:posOffset>
            </wp:positionH>
            <wp:positionV relativeFrom="paragraph">
              <wp:posOffset>-247650</wp:posOffset>
            </wp:positionV>
            <wp:extent cx="342900" cy="457200"/>
            <wp:effectExtent l="1905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2D05E1" w14:textId="77777777" w:rsidR="00290A1E" w:rsidRPr="00290A1E" w:rsidRDefault="00290A1E" w:rsidP="00290A1E">
      <w:pPr>
        <w:tabs>
          <w:tab w:val="left" w:pos="61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0475FE1" w14:textId="77777777" w:rsidR="00290A1E" w:rsidRPr="00290A1E" w:rsidRDefault="00290A1E" w:rsidP="00290A1E">
      <w:pPr>
        <w:tabs>
          <w:tab w:val="left" w:pos="614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90A1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ТРУДІВСЬКИЙ ЗАКЛАД ЗАГАЛЬНОЇ СЕРЕДНЬОЇ ОСВІТИ</w:t>
      </w:r>
    </w:p>
    <w:p w14:paraId="2D361E18" w14:textId="77777777" w:rsidR="00290A1E" w:rsidRPr="00290A1E" w:rsidRDefault="00290A1E" w:rsidP="00290A1E">
      <w:pPr>
        <w:tabs>
          <w:tab w:val="left" w:pos="614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90A1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КІЛІЙСЬКОЇ МІСЬКОЇ РАДИ</w:t>
      </w:r>
    </w:p>
    <w:p w14:paraId="102D5304" w14:textId="77777777" w:rsidR="00290A1E" w:rsidRPr="00290A1E" w:rsidRDefault="00290A1E" w:rsidP="00290A1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90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</w:t>
      </w:r>
    </w:p>
    <w:p w14:paraId="35D68131" w14:textId="77777777" w:rsidR="00290A1E" w:rsidRPr="00290A1E" w:rsidRDefault="00290A1E" w:rsidP="00290A1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90A1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НАКАЗ</w:t>
      </w:r>
    </w:p>
    <w:p w14:paraId="1F789FB1" w14:textId="58750194" w:rsidR="00F30AFC" w:rsidRDefault="00F30AFC" w:rsidP="00F30A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193047E" w14:textId="6678527E" w:rsidR="00F30AFC" w:rsidRPr="00290A1E" w:rsidRDefault="00DE5259" w:rsidP="00F30A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90A1E">
        <w:rPr>
          <w:rFonts w:ascii="Times New Roman" w:hAnsi="Times New Roman"/>
          <w:b/>
          <w:bCs/>
          <w:sz w:val="28"/>
          <w:szCs w:val="28"/>
        </w:rPr>
        <w:t>10</w:t>
      </w:r>
      <w:r w:rsidR="00F30AFC" w:rsidRPr="00290A1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811C3" w:rsidRPr="00290A1E">
        <w:rPr>
          <w:rFonts w:ascii="Times New Roman" w:hAnsi="Times New Roman"/>
          <w:b/>
          <w:bCs/>
          <w:sz w:val="28"/>
          <w:szCs w:val="28"/>
          <w:lang w:val="uk-UA"/>
        </w:rPr>
        <w:t>жовтня</w:t>
      </w:r>
      <w:r w:rsidR="00F30AFC" w:rsidRPr="00290A1E">
        <w:rPr>
          <w:rFonts w:ascii="Times New Roman" w:hAnsi="Times New Roman"/>
          <w:b/>
          <w:bCs/>
          <w:sz w:val="28"/>
          <w:szCs w:val="28"/>
          <w:lang w:val="uk-UA"/>
        </w:rPr>
        <w:t xml:space="preserve"> 202</w:t>
      </w:r>
      <w:r w:rsidR="00ED5AB0" w:rsidRPr="00290A1E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="00F30AFC" w:rsidRPr="00290A1E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786A8E" w:rsidRPr="00290A1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="00F30AFC" w:rsidRPr="00290A1E">
        <w:rPr>
          <w:rFonts w:ascii="Times New Roman" w:hAnsi="Times New Roman"/>
          <w:b/>
          <w:bCs/>
          <w:sz w:val="28"/>
          <w:szCs w:val="28"/>
          <w:lang w:val="uk-UA"/>
        </w:rPr>
        <w:t xml:space="preserve"> № </w:t>
      </w:r>
      <w:r w:rsidR="00131351">
        <w:rPr>
          <w:rFonts w:ascii="Times New Roman" w:hAnsi="Times New Roman"/>
          <w:b/>
          <w:bCs/>
          <w:sz w:val="28"/>
          <w:szCs w:val="28"/>
          <w:lang w:val="uk-UA"/>
        </w:rPr>
        <w:t>162</w:t>
      </w:r>
    </w:p>
    <w:p w14:paraId="302042A5" w14:textId="77777777" w:rsidR="00F30AFC" w:rsidRPr="00290A1E" w:rsidRDefault="00F30AFC" w:rsidP="00F30A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C9A7C32" w14:textId="3F3A57B4" w:rsidR="00ED5AB0" w:rsidRPr="00290A1E" w:rsidRDefault="00472A5B" w:rsidP="00F30A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90A1E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DE5259" w:rsidRPr="00290A1E">
        <w:rPr>
          <w:rFonts w:ascii="Times New Roman" w:hAnsi="Times New Roman"/>
          <w:b/>
          <w:bCs/>
          <w:sz w:val="28"/>
          <w:szCs w:val="28"/>
          <w:lang w:val="uk-UA"/>
        </w:rPr>
        <w:t xml:space="preserve">затвердження </w:t>
      </w:r>
      <w:r w:rsidR="00B811C3" w:rsidRPr="00290A1E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="00DE5259" w:rsidRPr="00290A1E">
        <w:rPr>
          <w:rFonts w:ascii="Times New Roman" w:hAnsi="Times New Roman"/>
          <w:b/>
          <w:bCs/>
          <w:sz w:val="28"/>
          <w:szCs w:val="28"/>
          <w:lang w:val="uk-UA"/>
        </w:rPr>
        <w:t>оложення щодо</w:t>
      </w:r>
      <w:r w:rsidRPr="00290A1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6343C83E" w14:textId="1A588D93" w:rsidR="00472A5B" w:rsidRPr="00DE5259" w:rsidRDefault="00DE5259" w:rsidP="00F30A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E5259">
        <w:rPr>
          <w:rFonts w:ascii="Times New Roman" w:hAnsi="Times New Roman"/>
          <w:b/>
          <w:sz w:val="28"/>
          <w:szCs w:val="28"/>
          <w:lang w:val="uk-UA"/>
        </w:rPr>
        <w:t>запобігання і протидію насильству та</w:t>
      </w:r>
    </w:p>
    <w:p w14:paraId="60473913" w14:textId="4590848B" w:rsidR="00DE5259" w:rsidRPr="00DE5259" w:rsidRDefault="00DE5259" w:rsidP="00F30A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E5259">
        <w:rPr>
          <w:rFonts w:ascii="Times New Roman" w:hAnsi="Times New Roman"/>
          <w:b/>
          <w:sz w:val="28"/>
          <w:szCs w:val="28"/>
          <w:lang w:val="uk-UA"/>
        </w:rPr>
        <w:t>жорстокому поводженню з дітьми</w:t>
      </w:r>
    </w:p>
    <w:p w14:paraId="3A65CF0F" w14:textId="77777777" w:rsidR="00F30AFC" w:rsidRPr="00AF03EC" w:rsidRDefault="00F30AFC" w:rsidP="00F30AFC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14:paraId="098D31AC" w14:textId="7FC7D9BC" w:rsidR="0020341B" w:rsidRDefault="003B7B13" w:rsidP="002034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811C3">
        <w:rPr>
          <w:rFonts w:ascii="Times New Roman" w:hAnsi="Times New Roman"/>
          <w:sz w:val="28"/>
          <w:szCs w:val="28"/>
          <w:lang w:val="uk-UA"/>
        </w:rPr>
        <w:t xml:space="preserve">Відповідно до Законів України «Про освіту», «Про запобігання та протидію домашньому насильству», «Про охорону дитинства», </w:t>
      </w:r>
      <w:r w:rsidR="0020341B" w:rsidRPr="00B811C3">
        <w:rPr>
          <w:rFonts w:ascii="Times New Roman" w:hAnsi="Times New Roman"/>
          <w:sz w:val="28"/>
          <w:szCs w:val="28"/>
          <w:lang w:val="uk-UA"/>
        </w:rPr>
        <w:t xml:space="preserve"> Закон України </w:t>
      </w:r>
      <w:r w:rsidR="0020341B">
        <w:rPr>
          <w:rFonts w:ascii="Times New Roman" w:hAnsi="Times New Roman"/>
          <w:sz w:val="28"/>
          <w:szCs w:val="28"/>
          <w:lang w:val="uk-UA"/>
        </w:rPr>
        <w:t>«</w:t>
      </w:r>
      <w:r w:rsidR="0020341B" w:rsidRPr="00B811C3">
        <w:rPr>
          <w:rFonts w:ascii="Times New Roman" w:hAnsi="Times New Roman"/>
          <w:sz w:val="28"/>
          <w:szCs w:val="28"/>
          <w:lang w:val="uk-UA"/>
        </w:rPr>
        <w:t>Про</w:t>
      </w:r>
      <w:r w:rsidR="002034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41B" w:rsidRPr="00B811C3">
        <w:rPr>
          <w:rFonts w:ascii="Times New Roman" w:hAnsi="Times New Roman"/>
          <w:sz w:val="28"/>
          <w:szCs w:val="28"/>
          <w:lang w:val="uk-UA"/>
        </w:rPr>
        <w:t>внесення змін до деяких законів України щодо запобігання насильству та</w:t>
      </w:r>
      <w:r w:rsidR="002034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41B" w:rsidRPr="00B811C3">
        <w:rPr>
          <w:rFonts w:ascii="Times New Roman" w:hAnsi="Times New Roman"/>
          <w:sz w:val="28"/>
          <w:szCs w:val="28"/>
          <w:lang w:val="uk-UA"/>
        </w:rPr>
        <w:t>унеможливлення жорстокого поводження з дітьми</w:t>
      </w:r>
      <w:r w:rsidR="002F4988">
        <w:rPr>
          <w:rFonts w:ascii="Times New Roman" w:hAnsi="Times New Roman"/>
          <w:sz w:val="28"/>
          <w:szCs w:val="28"/>
          <w:lang w:val="uk-UA"/>
        </w:rPr>
        <w:t>»</w:t>
      </w:r>
      <w:r w:rsidR="0020341B" w:rsidRPr="00B811C3">
        <w:rPr>
          <w:rFonts w:ascii="Times New Roman" w:hAnsi="Times New Roman"/>
          <w:sz w:val="28"/>
          <w:szCs w:val="28"/>
          <w:lang w:val="uk-UA"/>
        </w:rPr>
        <w:t>,</w:t>
      </w:r>
      <w:r w:rsidR="0020341B">
        <w:rPr>
          <w:rFonts w:ascii="Times New Roman" w:hAnsi="Times New Roman"/>
          <w:sz w:val="28"/>
          <w:szCs w:val="28"/>
          <w:lang w:val="uk-UA"/>
        </w:rPr>
        <w:t xml:space="preserve"> який набрав чинності від 06 жовтня 2024 року</w:t>
      </w:r>
      <w:r w:rsidR="00B811C3">
        <w:rPr>
          <w:rFonts w:ascii="Times New Roman" w:hAnsi="Times New Roman"/>
          <w:sz w:val="28"/>
          <w:szCs w:val="28"/>
          <w:lang w:val="uk-UA"/>
        </w:rPr>
        <w:t>, Типової програми унеможливлення насильства та жорстокого поводження з дітьми, затвердженого постановою Кабінету Міністрів Україні від 04 червня 2025 року №658 наказу Відділу освіти та молодіжної політики Кілійської міської ради від 07.10.25 р. №180 «Про організацію виконання постанови Кабінету Міністрів Україні від 4 червня 2025 року №658 «Про затвердження Типової програми унеможливлення насильства та жорстокого поводження з дітьми» в закладах освіти Кілійської міської ради та наказу закладу освіти про організацію виконання постанови Кабінету Міністрів Україні від 04 червня 2025 року №658 «Про затвердження Типової програми унеможливлення насильства та жорстокого поводження з дітьми» в Трудівському закладі загальної середньої освіти Кілійської міської ради</w:t>
      </w:r>
    </w:p>
    <w:p w14:paraId="5967E959" w14:textId="77777777" w:rsidR="00DE5259" w:rsidRPr="00B811C3" w:rsidRDefault="00DE5259" w:rsidP="002034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4A568B" w14:textId="36445439" w:rsidR="00472A5B" w:rsidRPr="00B6646A" w:rsidRDefault="00472A5B" w:rsidP="00472A5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6646A"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14:paraId="19567B92" w14:textId="3D569064" w:rsidR="003B7B13" w:rsidRPr="00DE5259" w:rsidRDefault="003B7B13" w:rsidP="00DE525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811C3">
        <w:rPr>
          <w:rFonts w:ascii="Times New Roman" w:hAnsi="Times New Roman"/>
          <w:sz w:val="28"/>
          <w:szCs w:val="28"/>
        </w:rPr>
        <w:t xml:space="preserve">1. Затвердити та ввести в дію </w:t>
      </w:r>
      <w:r w:rsidR="00B811C3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DE5259" w:rsidRPr="00DE5259">
        <w:rPr>
          <w:rFonts w:ascii="Times New Roman" w:hAnsi="Times New Roman"/>
          <w:bCs/>
          <w:sz w:val="28"/>
          <w:szCs w:val="28"/>
          <w:lang w:val="uk-UA"/>
        </w:rPr>
        <w:t xml:space="preserve">оложення </w:t>
      </w:r>
      <w:r w:rsidR="00B811C3">
        <w:rPr>
          <w:rFonts w:ascii="Times New Roman" w:hAnsi="Times New Roman"/>
          <w:bCs/>
          <w:sz w:val="28"/>
          <w:szCs w:val="28"/>
          <w:lang w:val="uk-UA"/>
        </w:rPr>
        <w:t>про</w:t>
      </w:r>
      <w:r w:rsidR="00DE5259" w:rsidRPr="00DE5259">
        <w:rPr>
          <w:rFonts w:ascii="Times New Roman" w:hAnsi="Times New Roman"/>
          <w:bCs/>
          <w:sz w:val="28"/>
          <w:szCs w:val="28"/>
          <w:lang w:val="uk-UA"/>
        </w:rPr>
        <w:t xml:space="preserve"> запобігання і протидію</w:t>
      </w:r>
      <w:r w:rsidR="00DE525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E5259" w:rsidRPr="00DE5259">
        <w:rPr>
          <w:rFonts w:ascii="Times New Roman" w:hAnsi="Times New Roman"/>
          <w:bCs/>
          <w:sz w:val="28"/>
          <w:szCs w:val="28"/>
          <w:lang w:val="uk-UA"/>
        </w:rPr>
        <w:t>насильству та</w:t>
      </w:r>
      <w:r w:rsidR="00DE525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E5259" w:rsidRPr="00DE5259">
        <w:rPr>
          <w:rFonts w:ascii="Times New Roman" w:hAnsi="Times New Roman"/>
          <w:bCs/>
          <w:sz w:val="28"/>
          <w:szCs w:val="28"/>
          <w:lang w:val="uk-UA"/>
        </w:rPr>
        <w:t>жорстокому поводженню з дітьми</w:t>
      </w:r>
      <w:r w:rsidR="00DE5259">
        <w:rPr>
          <w:rFonts w:ascii="Times New Roman" w:hAnsi="Times New Roman"/>
          <w:bCs/>
          <w:sz w:val="28"/>
          <w:szCs w:val="28"/>
          <w:lang w:val="uk-UA"/>
        </w:rPr>
        <w:t xml:space="preserve"> у</w:t>
      </w:r>
      <w:r w:rsidR="00B811C3">
        <w:rPr>
          <w:rFonts w:ascii="Times New Roman" w:hAnsi="Times New Roman"/>
          <w:bCs/>
          <w:sz w:val="28"/>
          <w:szCs w:val="28"/>
          <w:lang w:val="uk-UA"/>
        </w:rPr>
        <w:t xml:space="preserve"> Трудівському закладі загальної середньої освіти</w:t>
      </w:r>
      <w:r w:rsidR="00DE5259">
        <w:rPr>
          <w:rFonts w:ascii="Times New Roman" w:hAnsi="Times New Roman"/>
          <w:bCs/>
          <w:sz w:val="28"/>
          <w:szCs w:val="28"/>
          <w:lang w:val="uk-UA"/>
        </w:rPr>
        <w:t>.</w:t>
      </w:r>
      <w:r w:rsidR="00131351">
        <w:rPr>
          <w:rFonts w:ascii="Times New Roman" w:hAnsi="Times New Roman"/>
          <w:bCs/>
          <w:sz w:val="28"/>
          <w:szCs w:val="28"/>
          <w:lang w:val="uk-UA"/>
        </w:rPr>
        <w:t xml:space="preserve"> Додається)</w:t>
      </w:r>
      <w:bookmarkStart w:id="0" w:name="_GoBack"/>
      <w:bookmarkEnd w:id="0"/>
    </w:p>
    <w:p w14:paraId="25CF4B02" w14:textId="19E5E2F7" w:rsidR="003B7B13" w:rsidRPr="00B811C3" w:rsidRDefault="003B7B13" w:rsidP="003B7B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811C3">
        <w:rPr>
          <w:rFonts w:ascii="Times New Roman" w:hAnsi="Times New Roman"/>
          <w:sz w:val="28"/>
          <w:szCs w:val="28"/>
          <w:lang w:val="uk-UA"/>
        </w:rPr>
        <w:t>2. Призначити відповідальн</w:t>
      </w:r>
      <w:r w:rsidR="00290A1E">
        <w:rPr>
          <w:rFonts w:ascii="Times New Roman" w:hAnsi="Times New Roman"/>
          <w:sz w:val="28"/>
          <w:szCs w:val="28"/>
          <w:lang w:val="uk-UA"/>
        </w:rPr>
        <w:t>их</w:t>
      </w:r>
      <w:r w:rsidRPr="00B811C3">
        <w:rPr>
          <w:rFonts w:ascii="Times New Roman" w:hAnsi="Times New Roman"/>
          <w:sz w:val="28"/>
          <w:szCs w:val="28"/>
          <w:lang w:val="uk-UA"/>
        </w:rPr>
        <w:t xml:space="preserve"> за здійснення невідкладних заходів реагування у випадках виявлення фактів насильства </w:t>
      </w:r>
      <w:r w:rsidR="00AF6C0E" w:rsidRPr="00AF6C0E">
        <w:rPr>
          <w:rFonts w:ascii="Times New Roman" w:hAnsi="Times New Roman"/>
          <w:sz w:val="28"/>
          <w:szCs w:val="28"/>
          <w:lang w:val="uk-UA"/>
        </w:rPr>
        <w:t xml:space="preserve">та жорстокого поводження з дітьми </w:t>
      </w:r>
      <w:r w:rsidRPr="00B811C3">
        <w:rPr>
          <w:rFonts w:ascii="Times New Roman" w:hAnsi="Times New Roman"/>
          <w:sz w:val="28"/>
          <w:szCs w:val="28"/>
          <w:lang w:val="uk-UA"/>
        </w:rPr>
        <w:t xml:space="preserve">та отримання заяв, повідомлень від постраждалої особи або інших осіб </w:t>
      </w:r>
      <w:r w:rsidR="00290A1E">
        <w:rPr>
          <w:rFonts w:ascii="Times New Roman" w:hAnsi="Times New Roman"/>
          <w:sz w:val="28"/>
          <w:szCs w:val="28"/>
          <w:lang w:val="uk-UA"/>
        </w:rPr>
        <w:t>адміністрацію закладу освіти</w:t>
      </w:r>
      <w:r w:rsidRPr="00AF6C0E">
        <w:rPr>
          <w:rFonts w:ascii="Times New Roman" w:hAnsi="Times New Roman"/>
          <w:sz w:val="28"/>
          <w:szCs w:val="28"/>
          <w:lang w:val="uk-UA"/>
        </w:rPr>
        <w:t>.</w:t>
      </w:r>
    </w:p>
    <w:p w14:paraId="1C7D63B2" w14:textId="29478218" w:rsidR="003B7B13" w:rsidRPr="00785F75" w:rsidRDefault="003B7B13" w:rsidP="003B7B1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B811C3">
        <w:rPr>
          <w:rFonts w:ascii="Times New Roman" w:hAnsi="Times New Roman"/>
          <w:sz w:val="28"/>
          <w:szCs w:val="28"/>
        </w:rPr>
        <w:t>3.</w:t>
      </w:r>
      <w:r w:rsidRPr="00AF6C0E">
        <w:rPr>
          <w:rFonts w:ascii="Times New Roman" w:hAnsi="Times New Roman"/>
          <w:sz w:val="28"/>
          <w:szCs w:val="28"/>
          <w:lang w:val="en-US"/>
        </w:rPr>
        <w:t> </w:t>
      </w:r>
      <w:r w:rsidR="00785F75"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="00B811C3" w:rsidRPr="00785F75">
        <w:rPr>
          <w:rFonts w:ascii="Times New Roman" w:hAnsi="Times New Roman"/>
          <w:b/>
          <w:bCs/>
          <w:sz w:val="28"/>
          <w:szCs w:val="28"/>
          <w:lang w:val="uk-UA"/>
        </w:rPr>
        <w:t>аступникам директора з навчально-виховної роботи Чумаченко О.І, Бондаренко М. К.,</w:t>
      </w:r>
      <w:r w:rsidRPr="00785F75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11666095" w14:textId="34C5810C" w:rsidR="003B7B13" w:rsidRPr="00AF6C0E" w:rsidRDefault="00B811C3" w:rsidP="003B7B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</w:t>
      </w:r>
      <w:r w:rsidR="00AF6C0E" w:rsidRPr="00AF6C0E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3B7B13" w:rsidRPr="00B811C3">
        <w:rPr>
          <w:rFonts w:ascii="Times New Roman" w:hAnsi="Times New Roman"/>
          <w:sz w:val="28"/>
          <w:szCs w:val="28"/>
        </w:rPr>
        <w:t>абез</w:t>
      </w:r>
      <w:r>
        <w:rPr>
          <w:rFonts w:ascii="Times New Roman" w:hAnsi="Times New Roman"/>
          <w:sz w:val="28"/>
          <w:szCs w:val="28"/>
          <w:lang w:val="uk-UA"/>
        </w:rPr>
        <w:t>печ</w:t>
      </w:r>
      <w:r w:rsidR="003B7B13" w:rsidRPr="00B811C3">
        <w:rPr>
          <w:rFonts w:ascii="Times New Roman" w:hAnsi="Times New Roman"/>
          <w:sz w:val="28"/>
          <w:szCs w:val="28"/>
        </w:rPr>
        <w:t>увати проведення інформаційно – просвітницьких заходів, виховних програм, семінарів, тренінгів з питань запобігання та протидії домашньому насильству у тому числі стосовно дітей та за участі дітей</w:t>
      </w:r>
      <w:r w:rsidR="00AF6C0E">
        <w:rPr>
          <w:rFonts w:ascii="Times New Roman" w:hAnsi="Times New Roman"/>
          <w:sz w:val="28"/>
          <w:szCs w:val="28"/>
          <w:lang w:val="uk-UA"/>
        </w:rPr>
        <w:t>.</w:t>
      </w:r>
    </w:p>
    <w:p w14:paraId="1F940175" w14:textId="07E83B72" w:rsidR="003B7B13" w:rsidRPr="00AF6C0E" w:rsidRDefault="00785F75" w:rsidP="00AF6C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 </w:t>
      </w:r>
      <w:r w:rsidR="00AF6C0E" w:rsidRPr="00AF6C0E">
        <w:rPr>
          <w:rFonts w:ascii="Times New Roman" w:hAnsi="Times New Roman"/>
          <w:sz w:val="28"/>
          <w:szCs w:val="28"/>
          <w:lang w:val="uk-UA"/>
        </w:rPr>
        <w:t>п</w:t>
      </w:r>
      <w:r w:rsidR="003B7B13" w:rsidRPr="00B811C3">
        <w:rPr>
          <w:rFonts w:ascii="Times New Roman" w:hAnsi="Times New Roman"/>
          <w:sz w:val="28"/>
          <w:szCs w:val="28"/>
          <w:lang w:val="uk-UA"/>
        </w:rPr>
        <w:t>ровести інформаційно-роз’яснювальну роботу з педагогічними працівниками щодо</w:t>
      </w:r>
      <w:r w:rsidR="00AF6C0E" w:rsidRPr="00AF6C0E">
        <w:rPr>
          <w:rFonts w:ascii="Times New Roman" w:hAnsi="Times New Roman"/>
          <w:sz w:val="28"/>
          <w:szCs w:val="28"/>
          <w:lang w:val="uk-UA"/>
        </w:rPr>
        <w:t xml:space="preserve"> запобігання і протидію насильству та</w:t>
      </w:r>
      <w:r w:rsidR="00AF6C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6C0E" w:rsidRPr="00AF6C0E">
        <w:rPr>
          <w:rFonts w:ascii="Times New Roman" w:hAnsi="Times New Roman"/>
          <w:sz w:val="28"/>
          <w:szCs w:val="28"/>
          <w:lang w:val="uk-UA"/>
        </w:rPr>
        <w:t>жорстокому поводженню з дітьми</w:t>
      </w:r>
      <w:r w:rsidR="003B7B13" w:rsidRPr="00B811C3">
        <w:rPr>
          <w:rFonts w:ascii="Times New Roman" w:hAnsi="Times New Roman"/>
          <w:sz w:val="28"/>
          <w:szCs w:val="28"/>
          <w:lang w:val="uk-UA"/>
        </w:rPr>
        <w:t>».</w:t>
      </w:r>
    </w:p>
    <w:p w14:paraId="437C88DA" w14:textId="343D8FDB" w:rsidR="003B7B13" w:rsidRPr="00B811C3" w:rsidRDefault="003B7B13" w:rsidP="003B7B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811C3">
        <w:rPr>
          <w:rFonts w:ascii="Times New Roman" w:hAnsi="Times New Roman"/>
          <w:sz w:val="28"/>
          <w:szCs w:val="28"/>
          <w:lang w:val="uk-UA"/>
        </w:rPr>
        <w:t>3</w:t>
      </w:r>
      <w:r w:rsidR="00785F75">
        <w:rPr>
          <w:rFonts w:ascii="Times New Roman" w:hAnsi="Times New Roman"/>
          <w:sz w:val="28"/>
          <w:szCs w:val="28"/>
          <w:lang w:val="uk-UA"/>
        </w:rPr>
        <w:t>.3</w:t>
      </w:r>
      <w:r w:rsidR="002F4988">
        <w:rPr>
          <w:rFonts w:ascii="Times New Roman" w:hAnsi="Times New Roman"/>
          <w:sz w:val="28"/>
          <w:szCs w:val="28"/>
          <w:lang w:val="uk-UA"/>
        </w:rPr>
        <w:t xml:space="preserve"> у</w:t>
      </w:r>
      <w:r w:rsidRPr="00B811C3">
        <w:rPr>
          <w:rFonts w:ascii="Times New Roman" w:hAnsi="Times New Roman"/>
          <w:sz w:val="28"/>
          <w:szCs w:val="28"/>
          <w:lang w:val="uk-UA"/>
        </w:rPr>
        <w:t xml:space="preserve"> разі виявлення фактів насильства протягом доби за допомогою телефонного зв’язку, електронної пошти інформувати </w:t>
      </w:r>
      <w:r w:rsidR="00785F75">
        <w:rPr>
          <w:rFonts w:ascii="Times New Roman" w:hAnsi="Times New Roman"/>
          <w:sz w:val="28"/>
          <w:szCs w:val="28"/>
          <w:lang w:val="uk-UA"/>
        </w:rPr>
        <w:t xml:space="preserve">Відділ освіти та молодіжної </w:t>
      </w:r>
      <w:r w:rsidR="00785F75">
        <w:rPr>
          <w:rFonts w:ascii="Times New Roman" w:hAnsi="Times New Roman"/>
          <w:sz w:val="28"/>
          <w:szCs w:val="28"/>
          <w:lang w:val="uk-UA"/>
        </w:rPr>
        <w:lastRenderedPageBreak/>
        <w:t xml:space="preserve">політики Кілійської міської ради, </w:t>
      </w:r>
      <w:r w:rsidRPr="00B811C3">
        <w:rPr>
          <w:rFonts w:ascii="Times New Roman" w:hAnsi="Times New Roman"/>
          <w:sz w:val="28"/>
          <w:szCs w:val="28"/>
          <w:lang w:val="uk-UA"/>
        </w:rPr>
        <w:t>уповноважений підрозділ органу Національної поліції та службу у справах дітей (у разі коли постраждалою особою та/або кривдником є дитина), забезпечувати надання медичної допомоги (у разі потреби) та фіксувати необхідну інформацію в журналі реєстрації фактів виявлення (звернення) про вчинення домашнього насильства та насильства за ознакою статі за відповідною формою.</w:t>
      </w:r>
    </w:p>
    <w:p w14:paraId="1B9AEF96" w14:textId="03C76292" w:rsidR="003B7B13" w:rsidRPr="00B811C3" w:rsidRDefault="003B7B13" w:rsidP="003B7B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1C3">
        <w:rPr>
          <w:rFonts w:ascii="Times New Roman" w:hAnsi="Times New Roman"/>
          <w:sz w:val="28"/>
          <w:szCs w:val="28"/>
          <w:lang w:val="uk-UA"/>
        </w:rPr>
        <w:t>4.</w:t>
      </w:r>
      <w:r w:rsidRPr="003B7B13">
        <w:rPr>
          <w:rFonts w:ascii="Times New Roman" w:hAnsi="Times New Roman"/>
          <w:sz w:val="28"/>
          <w:szCs w:val="28"/>
          <w:lang w:val="en-US"/>
        </w:rPr>
        <w:t> </w:t>
      </w:r>
      <w:r w:rsidRPr="00785F7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Працівникам </w:t>
      </w:r>
      <w:r w:rsidR="00A51D9A" w:rsidRPr="00785F75">
        <w:rPr>
          <w:rFonts w:ascii="Times New Roman" w:hAnsi="Times New Roman"/>
          <w:b/>
          <w:bCs/>
          <w:sz w:val="28"/>
          <w:szCs w:val="28"/>
          <w:lang w:val="uk-UA"/>
        </w:rPr>
        <w:t>школи</w:t>
      </w:r>
      <w:r w:rsidRPr="003B7B13">
        <w:rPr>
          <w:rFonts w:ascii="Times New Roman" w:hAnsi="Times New Roman"/>
          <w:sz w:val="28"/>
          <w:szCs w:val="28"/>
          <w:lang w:val="en-US"/>
        </w:rPr>
        <w:t>  </w:t>
      </w:r>
      <w:r w:rsidRPr="00B811C3">
        <w:rPr>
          <w:rFonts w:ascii="Times New Roman" w:hAnsi="Times New Roman"/>
          <w:sz w:val="28"/>
          <w:szCs w:val="28"/>
          <w:lang w:val="uk-UA"/>
        </w:rPr>
        <w:t>у разі виявлення ознак чи факторів, що можуть вказувати на домашнє насильство, складні життєві обставини, жорстоке поводження з дитиною або ризики щодо їх виникнення стосовно дитини, необхідно проінформувати</w:t>
      </w:r>
      <w:r w:rsidRPr="003B7B13">
        <w:rPr>
          <w:rFonts w:ascii="Times New Roman" w:hAnsi="Times New Roman"/>
          <w:sz w:val="28"/>
          <w:szCs w:val="28"/>
          <w:lang w:val="en-US"/>
        </w:rPr>
        <w:t> </w:t>
      </w:r>
      <w:r w:rsidRPr="003B7B13">
        <w:rPr>
          <w:rFonts w:ascii="Times New Roman" w:hAnsi="Times New Roman"/>
          <w:sz w:val="28"/>
          <w:szCs w:val="28"/>
          <w:lang w:val="uk-UA"/>
        </w:rPr>
        <w:t>дирекцію </w:t>
      </w:r>
      <w:r w:rsidRPr="003B7B13">
        <w:rPr>
          <w:rFonts w:ascii="Times New Roman" w:hAnsi="Times New Roman"/>
          <w:sz w:val="28"/>
          <w:szCs w:val="28"/>
          <w:lang w:val="en-US"/>
        </w:rPr>
        <w:t> </w:t>
      </w:r>
      <w:r w:rsidRPr="00B811C3">
        <w:rPr>
          <w:rFonts w:ascii="Times New Roman" w:hAnsi="Times New Roman"/>
          <w:sz w:val="28"/>
          <w:szCs w:val="28"/>
        </w:rPr>
        <w:t>з метою планування подальших дій щодо заходів для надання медичної, психологічної або іншої допомоги.</w:t>
      </w:r>
    </w:p>
    <w:p w14:paraId="21E5FF8C" w14:textId="0AB3FC38" w:rsidR="003B7B13" w:rsidRPr="00785F75" w:rsidRDefault="003B7B13" w:rsidP="003B7B1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B811C3">
        <w:rPr>
          <w:rFonts w:ascii="Times New Roman" w:hAnsi="Times New Roman"/>
          <w:sz w:val="28"/>
          <w:szCs w:val="28"/>
        </w:rPr>
        <w:t>5.</w:t>
      </w:r>
      <w:r w:rsidRPr="003B7B13">
        <w:rPr>
          <w:rFonts w:ascii="Times New Roman" w:hAnsi="Times New Roman"/>
          <w:sz w:val="28"/>
          <w:szCs w:val="28"/>
          <w:lang w:val="en-US"/>
        </w:rPr>
        <w:t> </w:t>
      </w:r>
      <w:r w:rsidRPr="00785F75">
        <w:rPr>
          <w:rFonts w:ascii="Times New Roman" w:hAnsi="Times New Roman"/>
          <w:b/>
          <w:bCs/>
          <w:sz w:val="28"/>
          <w:szCs w:val="28"/>
        </w:rPr>
        <w:t>Класним керівника</w:t>
      </w:r>
      <w:r w:rsidR="002F4988" w:rsidRPr="00785F75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Pr="00785F75">
        <w:rPr>
          <w:rFonts w:ascii="Times New Roman" w:hAnsi="Times New Roman"/>
          <w:b/>
          <w:bCs/>
          <w:sz w:val="28"/>
          <w:szCs w:val="28"/>
        </w:rPr>
        <w:t>:</w:t>
      </w:r>
    </w:p>
    <w:p w14:paraId="0F895E3A" w14:textId="1B88D6ED" w:rsidR="003B7B13" w:rsidRPr="002F4988" w:rsidRDefault="002F4988" w:rsidP="003B7B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</w:t>
      </w:r>
      <w:r w:rsidR="003B7B13" w:rsidRPr="00B811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="003B7B13" w:rsidRPr="00B811C3">
        <w:rPr>
          <w:rFonts w:ascii="Times New Roman" w:hAnsi="Times New Roman"/>
          <w:sz w:val="28"/>
          <w:szCs w:val="28"/>
        </w:rPr>
        <w:t xml:space="preserve">роводити роз’яснювальну роботу щодо запобігання та попередження домашнього насильства на </w:t>
      </w:r>
      <w:r>
        <w:rPr>
          <w:rFonts w:ascii="Times New Roman" w:hAnsi="Times New Roman"/>
          <w:sz w:val="28"/>
          <w:szCs w:val="28"/>
          <w:lang w:val="uk-UA"/>
        </w:rPr>
        <w:t>батьківських зборах;</w:t>
      </w:r>
    </w:p>
    <w:p w14:paraId="23F08BAC" w14:textId="1E0E9F2D" w:rsidR="003B7B13" w:rsidRPr="002F4988" w:rsidRDefault="003B7B13" w:rsidP="003B7B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811C3">
        <w:rPr>
          <w:rFonts w:ascii="Times New Roman" w:hAnsi="Times New Roman"/>
          <w:sz w:val="28"/>
          <w:szCs w:val="28"/>
        </w:rPr>
        <w:t>2</w:t>
      </w:r>
      <w:r w:rsidR="002F4988">
        <w:rPr>
          <w:rFonts w:ascii="Times New Roman" w:hAnsi="Times New Roman"/>
          <w:sz w:val="28"/>
          <w:szCs w:val="28"/>
          <w:lang w:val="uk-UA"/>
        </w:rPr>
        <w:t>)</w:t>
      </w:r>
      <w:r w:rsidRPr="00B811C3">
        <w:rPr>
          <w:rFonts w:ascii="Times New Roman" w:hAnsi="Times New Roman"/>
          <w:sz w:val="28"/>
          <w:szCs w:val="28"/>
        </w:rPr>
        <w:t xml:space="preserve"> </w:t>
      </w:r>
      <w:r w:rsidR="002F4988">
        <w:rPr>
          <w:rFonts w:ascii="Times New Roman" w:hAnsi="Times New Roman"/>
          <w:sz w:val="28"/>
          <w:szCs w:val="28"/>
          <w:lang w:val="uk-UA"/>
        </w:rPr>
        <w:t>п</w:t>
      </w:r>
      <w:r w:rsidRPr="00B811C3">
        <w:rPr>
          <w:rFonts w:ascii="Times New Roman" w:hAnsi="Times New Roman"/>
          <w:sz w:val="28"/>
          <w:szCs w:val="28"/>
        </w:rPr>
        <w:t>роводити з учасниками освітнього процесу виховну роботу із запобігання та протидії насильству</w:t>
      </w:r>
      <w:r w:rsidR="002F4988">
        <w:rPr>
          <w:rFonts w:ascii="Times New Roman" w:hAnsi="Times New Roman"/>
          <w:sz w:val="28"/>
          <w:szCs w:val="28"/>
          <w:lang w:val="uk-UA"/>
        </w:rPr>
        <w:t>;</w:t>
      </w:r>
    </w:p>
    <w:p w14:paraId="5E2B0C97" w14:textId="2A202ACE" w:rsidR="003B7B13" w:rsidRPr="002F4988" w:rsidRDefault="003B7B13" w:rsidP="003B7B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811C3">
        <w:rPr>
          <w:rFonts w:ascii="Times New Roman" w:hAnsi="Times New Roman"/>
          <w:sz w:val="28"/>
          <w:szCs w:val="28"/>
        </w:rPr>
        <w:t>3</w:t>
      </w:r>
      <w:r w:rsidR="002F4988">
        <w:rPr>
          <w:rFonts w:ascii="Times New Roman" w:hAnsi="Times New Roman"/>
          <w:sz w:val="28"/>
          <w:szCs w:val="28"/>
          <w:lang w:val="uk-UA"/>
        </w:rPr>
        <w:t>)</w:t>
      </w:r>
      <w:r w:rsidRPr="00B811C3">
        <w:rPr>
          <w:rFonts w:ascii="Times New Roman" w:hAnsi="Times New Roman"/>
          <w:sz w:val="28"/>
          <w:szCs w:val="28"/>
        </w:rPr>
        <w:t xml:space="preserve"> </w:t>
      </w:r>
      <w:r w:rsidR="002F4988">
        <w:rPr>
          <w:rFonts w:ascii="Times New Roman" w:hAnsi="Times New Roman"/>
          <w:sz w:val="28"/>
          <w:szCs w:val="28"/>
          <w:lang w:val="uk-UA"/>
        </w:rPr>
        <w:t>з</w:t>
      </w:r>
      <w:r w:rsidRPr="00B811C3">
        <w:rPr>
          <w:rFonts w:ascii="Times New Roman" w:hAnsi="Times New Roman"/>
          <w:sz w:val="28"/>
          <w:szCs w:val="28"/>
        </w:rPr>
        <w:t>дійснювати з учасниками освітнього процесу інформаційно-просвітницьких заходів з питань запобігання та протидії насильству, у тому числі стосовно дітей та за участю дітей</w:t>
      </w:r>
      <w:r w:rsidR="002F4988">
        <w:rPr>
          <w:rFonts w:ascii="Times New Roman" w:hAnsi="Times New Roman"/>
          <w:sz w:val="28"/>
          <w:szCs w:val="28"/>
          <w:lang w:val="uk-UA"/>
        </w:rPr>
        <w:t>;</w:t>
      </w:r>
    </w:p>
    <w:p w14:paraId="3DF0F436" w14:textId="6860AE45" w:rsidR="003B7B13" w:rsidRPr="00B811C3" w:rsidRDefault="002F4988" w:rsidP="003B7B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4)</w:t>
      </w:r>
      <w:r w:rsidR="003B7B13" w:rsidRPr="00B811C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3B7B13" w:rsidRPr="00B811C3">
        <w:rPr>
          <w:rFonts w:ascii="Times New Roman" w:hAnsi="Times New Roman"/>
          <w:sz w:val="28"/>
          <w:szCs w:val="28"/>
          <w:lang w:val="uk-UA"/>
        </w:rPr>
        <w:t>озповсюджувати інформаційні матеріали з питань рівних прав та можливостей чоловіків та жінок, попередження насильства в сім'ї та запобігання торгівлі людьми.</w:t>
      </w:r>
    </w:p>
    <w:p w14:paraId="6FC5C929" w14:textId="0F61A72C" w:rsidR="00472A5B" w:rsidRDefault="002F4988" w:rsidP="00FD71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472A5B" w:rsidRPr="00103EAD">
        <w:rPr>
          <w:rFonts w:ascii="Times New Roman" w:hAnsi="Times New Roman"/>
          <w:sz w:val="28"/>
          <w:szCs w:val="28"/>
          <w:lang w:val="uk-UA"/>
        </w:rPr>
        <w:t>. Залишаю за собою контроль за виконанням наказу.</w:t>
      </w:r>
    </w:p>
    <w:p w14:paraId="11C31040" w14:textId="77777777" w:rsidR="00103EAD" w:rsidRDefault="00103EAD" w:rsidP="00103E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417403" w14:textId="77777777" w:rsidR="00785F75" w:rsidRDefault="00785F75" w:rsidP="00103E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2B9FC" w14:textId="77777777" w:rsidR="00785F75" w:rsidRDefault="00785F75" w:rsidP="00103E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042A5A" w14:textId="77777777" w:rsidR="00785F75" w:rsidRPr="00103EAD" w:rsidRDefault="00785F75" w:rsidP="00103E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531F86" w14:textId="2EF335C5" w:rsidR="00103EAD" w:rsidRPr="00103EAD" w:rsidRDefault="00103EAD" w:rsidP="00103E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03EAD">
        <w:rPr>
          <w:rFonts w:ascii="Times New Roman" w:hAnsi="Times New Roman"/>
          <w:b/>
          <w:bCs/>
          <w:iCs/>
          <w:spacing w:val="-5"/>
          <w:sz w:val="28"/>
          <w:szCs w:val="28"/>
          <w:lang w:val="uk-UA"/>
        </w:rPr>
        <w:t>Д</w:t>
      </w:r>
      <w:r w:rsidRPr="00103EAD">
        <w:rPr>
          <w:rFonts w:ascii="Times New Roman" w:hAnsi="Times New Roman"/>
          <w:b/>
          <w:sz w:val="28"/>
          <w:szCs w:val="28"/>
        </w:rPr>
        <w:t>иректор</w:t>
      </w:r>
      <w:r w:rsidR="00785F75">
        <w:rPr>
          <w:rFonts w:ascii="Times New Roman" w:hAnsi="Times New Roman"/>
          <w:b/>
          <w:sz w:val="28"/>
          <w:szCs w:val="28"/>
          <w:lang w:val="uk-UA"/>
        </w:rPr>
        <w:t>:                                                                   Анастас ТРОХИМЧУК</w:t>
      </w:r>
    </w:p>
    <w:p w14:paraId="095AD3E6" w14:textId="77777777" w:rsidR="00785F75" w:rsidRDefault="00785F75" w:rsidP="00A51D9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5975ED" w14:textId="77777777" w:rsidR="00785F75" w:rsidRDefault="00785F75" w:rsidP="00A51D9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A7F85" w14:textId="5EE50764" w:rsidR="002F4988" w:rsidRPr="00B3680F" w:rsidRDefault="002F4988" w:rsidP="00A51D9A">
      <w:pPr>
        <w:shd w:val="clear" w:color="auto" w:fill="FFFFFF"/>
        <w:spacing w:after="0" w:line="240" w:lineRule="auto"/>
        <w:rPr>
          <w:rFonts w:ascii="Times New Roman" w:hAnsi="Times New Roman"/>
          <w:b/>
          <w:spacing w:val="-1"/>
          <w:sz w:val="24"/>
          <w:szCs w:val="24"/>
          <w:lang w:val="uk-UA"/>
        </w:rPr>
      </w:pPr>
      <w:r w:rsidRPr="00B3680F">
        <w:rPr>
          <w:rFonts w:ascii="Times New Roman" w:hAnsi="Times New Roman"/>
          <w:sz w:val="28"/>
          <w:szCs w:val="28"/>
        </w:rPr>
        <w:t xml:space="preserve">З наказом ознайомлено:                                                  </w:t>
      </w:r>
    </w:p>
    <w:p w14:paraId="43DACAFC" w14:textId="77777777" w:rsidR="00785F75" w:rsidRPr="00290A1E" w:rsidRDefault="00785F75" w:rsidP="00290A1E">
      <w:pPr>
        <w:pStyle w:val="a6"/>
        <w:rPr>
          <w:rFonts w:ascii="Times New Roman" w:hAnsi="Times New Roman"/>
          <w:sz w:val="28"/>
          <w:szCs w:val="28"/>
        </w:rPr>
      </w:pPr>
      <w:r w:rsidRPr="00290A1E">
        <w:rPr>
          <w:rFonts w:ascii="Times New Roman" w:hAnsi="Times New Roman"/>
          <w:sz w:val="28"/>
          <w:szCs w:val="28"/>
        </w:rPr>
        <w:t>Оксана ЧУМАЧЕНКО</w:t>
      </w:r>
    </w:p>
    <w:p w14:paraId="3BA9F2F3" w14:textId="77777777" w:rsidR="00785F75" w:rsidRPr="00290A1E" w:rsidRDefault="00785F75" w:rsidP="00290A1E">
      <w:pPr>
        <w:pStyle w:val="a6"/>
        <w:rPr>
          <w:rFonts w:ascii="Times New Roman" w:hAnsi="Times New Roman"/>
          <w:sz w:val="28"/>
          <w:szCs w:val="28"/>
        </w:rPr>
      </w:pPr>
      <w:r w:rsidRPr="00290A1E">
        <w:rPr>
          <w:rFonts w:ascii="Times New Roman" w:hAnsi="Times New Roman"/>
          <w:sz w:val="28"/>
          <w:szCs w:val="28"/>
        </w:rPr>
        <w:t>Майя БОНДАРЕНКО</w:t>
      </w:r>
    </w:p>
    <w:p w14:paraId="01DA201C" w14:textId="77777777" w:rsidR="00785F75" w:rsidRPr="00290A1E" w:rsidRDefault="00785F75" w:rsidP="00290A1E">
      <w:pPr>
        <w:pStyle w:val="a6"/>
        <w:rPr>
          <w:rFonts w:ascii="Times New Roman" w:hAnsi="Times New Roman"/>
          <w:sz w:val="28"/>
          <w:szCs w:val="28"/>
        </w:rPr>
      </w:pPr>
      <w:r w:rsidRPr="00290A1E">
        <w:rPr>
          <w:rFonts w:ascii="Times New Roman" w:hAnsi="Times New Roman"/>
          <w:sz w:val="28"/>
          <w:szCs w:val="28"/>
        </w:rPr>
        <w:t>Тетяна БОНДАРЕНКО</w:t>
      </w:r>
    </w:p>
    <w:p w14:paraId="280E7EC2" w14:textId="77777777" w:rsidR="00785F75" w:rsidRPr="00290A1E" w:rsidRDefault="00785F75" w:rsidP="00290A1E">
      <w:pPr>
        <w:pStyle w:val="a6"/>
        <w:rPr>
          <w:rFonts w:ascii="Times New Roman" w:hAnsi="Times New Roman"/>
          <w:sz w:val="28"/>
          <w:szCs w:val="28"/>
        </w:rPr>
      </w:pPr>
      <w:r w:rsidRPr="00290A1E">
        <w:rPr>
          <w:rFonts w:ascii="Times New Roman" w:hAnsi="Times New Roman"/>
          <w:sz w:val="28"/>
          <w:szCs w:val="28"/>
        </w:rPr>
        <w:t>Інна ЧУМАЧЕНКО</w:t>
      </w:r>
    </w:p>
    <w:p w14:paraId="4F218EE0" w14:textId="77777777" w:rsidR="00785F75" w:rsidRPr="00290A1E" w:rsidRDefault="00785F75" w:rsidP="00290A1E">
      <w:pPr>
        <w:pStyle w:val="a6"/>
        <w:rPr>
          <w:rFonts w:ascii="Times New Roman" w:hAnsi="Times New Roman"/>
          <w:sz w:val="28"/>
          <w:szCs w:val="28"/>
        </w:rPr>
      </w:pPr>
      <w:r w:rsidRPr="00290A1E">
        <w:rPr>
          <w:rFonts w:ascii="Times New Roman" w:hAnsi="Times New Roman"/>
          <w:sz w:val="28"/>
          <w:szCs w:val="28"/>
        </w:rPr>
        <w:t>Вікторія ГАЖА</w:t>
      </w:r>
    </w:p>
    <w:p w14:paraId="55731345" w14:textId="52609947" w:rsidR="00785F75" w:rsidRPr="00290A1E" w:rsidRDefault="00785F75" w:rsidP="00290A1E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290A1E">
        <w:rPr>
          <w:rFonts w:ascii="Times New Roman" w:hAnsi="Times New Roman"/>
          <w:sz w:val="28"/>
          <w:szCs w:val="28"/>
        </w:rPr>
        <w:t>Антоніна ГАРАБА</w:t>
      </w:r>
    </w:p>
    <w:p w14:paraId="3AB72D7C" w14:textId="77777777" w:rsidR="00785F75" w:rsidRPr="00290A1E" w:rsidRDefault="00785F75" w:rsidP="00290A1E">
      <w:pPr>
        <w:pStyle w:val="a6"/>
        <w:rPr>
          <w:rFonts w:ascii="Times New Roman" w:hAnsi="Times New Roman"/>
          <w:sz w:val="28"/>
          <w:szCs w:val="28"/>
        </w:rPr>
      </w:pPr>
      <w:r w:rsidRPr="00290A1E">
        <w:rPr>
          <w:rFonts w:ascii="Times New Roman" w:hAnsi="Times New Roman"/>
          <w:sz w:val="28"/>
          <w:szCs w:val="28"/>
        </w:rPr>
        <w:t>Ніна ШАРГОРОДСЬКА</w:t>
      </w:r>
    </w:p>
    <w:p w14:paraId="2058CBB6" w14:textId="77777777" w:rsidR="00785F75" w:rsidRPr="00290A1E" w:rsidRDefault="00785F75" w:rsidP="00290A1E">
      <w:pPr>
        <w:pStyle w:val="a6"/>
        <w:rPr>
          <w:rFonts w:ascii="Times New Roman" w:hAnsi="Times New Roman"/>
          <w:sz w:val="28"/>
          <w:szCs w:val="28"/>
        </w:rPr>
      </w:pPr>
      <w:r w:rsidRPr="00290A1E">
        <w:rPr>
          <w:rFonts w:ascii="Times New Roman" w:hAnsi="Times New Roman"/>
          <w:sz w:val="28"/>
          <w:szCs w:val="28"/>
        </w:rPr>
        <w:t>Яна ГАВРІЛЮК</w:t>
      </w:r>
    </w:p>
    <w:p w14:paraId="098BBA8B" w14:textId="77777777" w:rsidR="00785F75" w:rsidRPr="00290A1E" w:rsidRDefault="00785F75" w:rsidP="00290A1E">
      <w:pPr>
        <w:pStyle w:val="a6"/>
        <w:rPr>
          <w:rFonts w:ascii="Times New Roman" w:hAnsi="Times New Roman"/>
          <w:sz w:val="28"/>
          <w:szCs w:val="28"/>
        </w:rPr>
      </w:pPr>
      <w:r w:rsidRPr="00290A1E">
        <w:rPr>
          <w:rFonts w:ascii="Times New Roman" w:hAnsi="Times New Roman"/>
          <w:sz w:val="28"/>
          <w:szCs w:val="28"/>
        </w:rPr>
        <w:t>Юрій ГОРБАНЬ</w:t>
      </w:r>
    </w:p>
    <w:p w14:paraId="50802D87" w14:textId="77777777" w:rsidR="00785F75" w:rsidRPr="00290A1E" w:rsidRDefault="00785F75" w:rsidP="00290A1E">
      <w:pPr>
        <w:pStyle w:val="a6"/>
        <w:rPr>
          <w:rFonts w:ascii="Times New Roman" w:hAnsi="Times New Roman"/>
          <w:sz w:val="28"/>
          <w:szCs w:val="28"/>
        </w:rPr>
      </w:pPr>
      <w:r w:rsidRPr="00290A1E">
        <w:rPr>
          <w:rFonts w:ascii="Times New Roman" w:hAnsi="Times New Roman"/>
          <w:sz w:val="28"/>
          <w:szCs w:val="28"/>
        </w:rPr>
        <w:t>Катерина ГОРБАНЬ</w:t>
      </w:r>
    </w:p>
    <w:p w14:paraId="605F7560" w14:textId="77777777" w:rsidR="00785F75" w:rsidRPr="00290A1E" w:rsidRDefault="00785F75" w:rsidP="00290A1E">
      <w:pPr>
        <w:pStyle w:val="a6"/>
        <w:rPr>
          <w:rFonts w:ascii="Times New Roman" w:hAnsi="Times New Roman"/>
          <w:sz w:val="28"/>
          <w:szCs w:val="28"/>
        </w:rPr>
      </w:pPr>
      <w:r w:rsidRPr="00290A1E">
        <w:rPr>
          <w:rFonts w:ascii="Times New Roman" w:hAnsi="Times New Roman"/>
          <w:sz w:val="28"/>
          <w:szCs w:val="28"/>
        </w:rPr>
        <w:t>Тетяна ФУНТОВА</w:t>
      </w:r>
    </w:p>
    <w:p w14:paraId="4926BBD7" w14:textId="77777777" w:rsidR="00785F75" w:rsidRPr="00290A1E" w:rsidRDefault="00785F75" w:rsidP="00290A1E">
      <w:pPr>
        <w:pStyle w:val="a6"/>
        <w:rPr>
          <w:rFonts w:ascii="Times New Roman" w:hAnsi="Times New Roman"/>
          <w:sz w:val="28"/>
          <w:szCs w:val="28"/>
        </w:rPr>
      </w:pPr>
      <w:r w:rsidRPr="00290A1E">
        <w:rPr>
          <w:rFonts w:ascii="Times New Roman" w:hAnsi="Times New Roman"/>
          <w:sz w:val="28"/>
          <w:szCs w:val="28"/>
        </w:rPr>
        <w:t>Світлана РОША</w:t>
      </w:r>
    </w:p>
    <w:p w14:paraId="6E010A62" w14:textId="77777777" w:rsidR="00785F75" w:rsidRPr="00290A1E" w:rsidRDefault="00785F75" w:rsidP="00290A1E">
      <w:pPr>
        <w:pStyle w:val="a6"/>
        <w:rPr>
          <w:rFonts w:ascii="Times New Roman" w:hAnsi="Times New Roman"/>
          <w:sz w:val="28"/>
          <w:szCs w:val="28"/>
        </w:rPr>
      </w:pPr>
      <w:r w:rsidRPr="00290A1E">
        <w:rPr>
          <w:rFonts w:ascii="Times New Roman" w:hAnsi="Times New Roman"/>
          <w:sz w:val="28"/>
          <w:szCs w:val="28"/>
        </w:rPr>
        <w:t>Олена УСАТЕНКО</w:t>
      </w:r>
    </w:p>
    <w:p w14:paraId="713053EA" w14:textId="4EE69E2F" w:rsidR="009C16FE" w:rsidRPr="00290A1E" w:rsidRDefault="009C16FE" w:rsidP="00290A1E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sectPr w:rsidR="009C16FE" w:rsidRPr="00290A1E" w:rsidSect="00786A8E">
      <w:pgSz w:w="11906" w:h="16838"/>
      <w:pgMar w:top="1134" w:right="227" w:bottom="-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70C71"/>
    <w:multiLevelType w:val="hybridMultilevel"/>
    <w:tmpl w:val="A3685BC2"/>
    <w:lvl w:ilvl="0" w:tplc="07CA47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E6B02"/>
    <w:multiLevelType w:val="hybridMultilevel"/>
    <w:tmpl w:val="576A0DD0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5B"/>
    <w:rsid w:val="000A3A7C"/>
    <w:rsid w:val="00103EAD"/>
    <w:rsid w:val="00131351"/>
    <w:rsid w:val="00150AE8"/>
    <w:rsid w:val="001D5CE0"/>
    <w:rsid w:val="0020341B"/>
    <w:rsid w:val="00290A1E"/>
    <w:rsid w:val="002D2CB0"/>
    <w:rsid w:val="002F4988"/>
    <w:rsid w:val="003B7B13"/>
    <w:rsid w:val="00472A5B"/>
    <w:rsid w:val="005F7CF7"/>
    <w:rsid w:val="00622167"/>
    <w:rsid w:val="00781309"/>
    <w:rsid w:val="00785F75"/>
    <w:rsid w:val="00786A8E"/>
    <w:rsid w:val="008A194D"/>
    <w:rsid w:val="008E2F70"/>
    <w:rsid w:val="0090407F"/>
    <w:rsid w:val="009C16FE"/>
    <w:rsid w:val="009E1D4B"/>
    <w:rsid w:val="00A04EDF"/>
    <w:rsid w:val="00A51D9A"/>
    <w:rsid w:val="00A633A4"/>
    <w:rsid w:val="00AF03EC"/>
    <w:rsid w:val="00AF6C0E"/>
    <w:rsid w:val="00B3680F"/>
    <w:rsid w:val="00B6646A"/>
    <w:rsid w:val="00B811C3"/>
    <w:rsid w:val="00B932AA"/>
    <w:rsid w:val="00C12F63"/>
    <w:rsid w:val="00CE4B9D"/>
    <w:rsid w:val="00DE5259"/>
    <w:rsid w:val="00EA5DAE"/>
    <w:rsid w:val="00ED5AB0"/>
    <w:rsid w:val="00F30AFC"/>
    <w:rsid w:val="00FA069C"/>
    <w:rsid w:val="00FD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468A"/>
  <w15:docId w15:val="{7F4D0411-144A-49AA-8A77-0E55DF66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A5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2A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2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2F63"/>
    <w:rPr>
      <w:rFonts w:ascii="Segoe UI" w:eastAsia="Calibri" w:hAnsi="Segoe UI" w:cs="Segoe UI"/>
      <w:sz w:val="18"/>
      <w:szCs w:val="18"/>
      <w:lang w:val="ru-RU"/>
    </w:rPr>
  </w:style>
  <w:style w:type="paragraph" w:styleId="a6">
    <w:name w:val="No Spacing"/>
    <w:uiPriority w:val="1"/>
    <w:qFormat/>
    <w:rsid w:val="00290A1E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Admin</cp:lastModifiedBy>
  <cp:revision>4</cp:revision>
  <cp:lastPrinted>2025-10-09T06:20:00Z</cp:lastPrinted>
  <dcterms:created xsi:type="dcterms:W3CDTF">2025-11-06T09:46:00Z</dcterms:created>
  <dcterms:modified xsi:type="dcterms:W3CDTF">2025-11-06T09:47:00Z</dcterms:modified>
</cp:coreProperties>
</file>