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E8" w:rsidRPr="00FA79C1" w:rsidRDefault="00D84DE8" w:rsidP="00D84DE8">
      <w:pPr>
        <w:pStyle w:val="2"/>
        <w:rPr>
          <w:rFonts w:ascii="Times New Roman" w:hAnsi="Times New Roman"/>
          <w:bCs/>
          <w:lang w:val="uk-UA"/>
        </w:rPr>
      </w:pPr>
      <w:bookmarkStart w:id="0" w:name="_GoBack"/>
      <w:bookmarkEnd w:id="0"/>
      <w:r w:rsidRPr="00FA79C1">
        <w:rPr>
          <w:rFonts w:ascii="Times New Roman" w:hAnsi="Times New Roman"/>
          <w:bCs/>
          <w:szCs w:val="28"/>
          <w:lang w:val="uk-UA"/>
        </w:rPr>
        <w:t>СХВАЛЕНО</w:t>
      </w:r>
      <w:r w:rsidRPr="00FA79C1">
        <w:rPr>
          <w:rFonts w:ascii="Times New Roman" w:hAnsi="Times New Roman"/>
          <w:bCs/>
          <w:lang w:val="uk-UA"/>
        </w:rPr>
        <w:tab/>
      </w:r>
      <w:r w:rsidRPr="00FA79C1">
        <w:rPr>
          <w:rFonts w:ascii="Times New Roman" w:hAnsi="Times New Roman"/>
          <w:bCs/>
          <w:lang w:val="uk-UA"/>
        </w:rPr>
        <w:tab/>
      </w:r>
      <w:r w:rsidRPr="00FA79C1">
        <w:rPr>
          <w:rFonts w:ascii="Times New Roman" w:hAnsi="Times New Roman"/>
          <w:bCs/>
          <w:lang w:val="uk-UA"/>
        </w:rPr>
        <w:tab/>
      </w:r>
      <w:r w:rsidRPr="00FA79C1">
        <w:rPr>
          <w:rFonts w:ascii="Times New Roman" w:hAnsi="Times New Roman"/>
          <w:bCs/>
          <w:lang w:val="uk-UA"/>
        </w:rPr>
        <w:tab/>
      </w:r>
      <w:r w:rsidRPr="00FA79C1">
        <w:rPr>
          <w:rFonts w:ascii="Times New Roman" w:hAnsi="Times New Roman"/>
          <w:bCs/>
          <w:lang w:val="uk-UA"/>
        </w:rPr>
        <w:tab/>
      </w:r>
      <w:r w:rsidRPr="00FA79C1">
        <w:rPr>
          <w:rFonts w:ascii="Times New Roman" w:hAnsi="Times New Roman"/>
          <w:bCs/>
          <w:lang w:val="uk-UA"/>
        </w:rPr>
        <w:tab/>
        <w:t xml:space="preserve"> </w:t>
      </w:r>
      <w:r>
        <w:rPr>
          <w:rFonts w:ascii="Times New Roman" w:hAnsi="Times New Roman"/>
          <w:bCs/>
          <w:lang w:val="uk-UA"/>
        </w:rPr>
        <w:t xml:space="preserve">                         </w:t>
      </w:r>
      <w:r w:rsidRPr="00FA79C1">
        <w:rPr>
          <w:rFonts w:ascii="Times New Roman" w:hAnsi="Times New Roman"/>
          <w:bCs/>
          <w:lang w:val="uk-UA"/>
        </w:rPr>
        <w:t>ЗАТВЕРДЖУЮ</w:t>
      </w:r>
    </w:p>
    <w:p w:rsidR="00D84DE8" w:rsidRPr="00FA79C1" w:rsidRDefault="00D84DE8" w:rsidP="00D84DE8">
      <w:pPr>
        <w:pStyle w:val="2"/>
        <w:jc w:val="both"/>
        <w:rPr>
          <w:rFonts w:ascii="Times New Roman" w:hAnsi="Times New Roman"/>
          <w:bCs/>
          <w:lang w:val="uk-UA"/>
        </w:rPr>
      </w:pPr>
      <w:r w:rsidRPr="00FA79C1">
        <w:rPr>
          <w:rFonts w:ascii="Times New Roman" w:hAnsi="Times New Roman"/>
          <w:bCs/>
          <w:lang w:val="uk-UA"/>
        </w:rPr>
        <w:t>Рішення педагогічної ради</w:t>
      </w:r>
      <w:r w:rsidRPr="00FA79C1">
        <w:rPr>
          <w:rFonts w:ascii="Times New Roman" w:hAnsi="Times New Roman"/>
          <w:bCs/>
          <w:lang w:val="uk-UA"/>
        </w:rPr>
        <w:tab/>
      </w:r>
      <w:r w:rsidRPr="00FA79C1">
        <w:rPr>
          <w:rFonts w:ascii="Times New Roman" w:hAnsi="Times New Roman"/>
          <w:bCs/>
          <w:lang w:val="uk-UA"/>
        </w:rPr>
        <w:tab/>
      </w:r>
      <w:r>
        <w:rPr>
          <w:rFonts w:ascii="Times New Roman" w:hAnsi="Times New Roman"/>
          <w:bCs/>
          <w:lang w:val="uk-UA"/>
        </w:rPr>
        <w:t xml:space="preserve">          </w:t>
      </w:r>
      <w:r w:rsidR="00B475E6">
        <w:rPr>
          <w:rFonts w:ascii="Times New Roman" w:hAnsi="Times New Roman"/>
          <w:bCs/>
          <w:lang w:val="uk-UA"/>
        </w:rPr>
        <w:t xml:space="preserve">                          </w:t>
      </w:r>
      <w:r>
        <w:rPr>
          <w:rFonts w:ascii="Times New Roman" w:hAnsi="Times New Roman"/>
          <w:bCs/>
          <w:lang w:val="uk-UA"/>
        </w:rPr>
        <w:t>Директор Трудівського закладу</w:t>
      </w:r>
      <w:r w:rsidRPr="00FA79C1">
        <w:rPr>
          <w:rFonts w:ascii="Times New Roman" w:hAnsi="Times New Roman"/>
          <w:bCs/>
          <w:lang w:val="uk-UA"/>
        </w:rPr>
        <w:t xml:space="preserve"> </w:t>
      </w:r>
    </w:p>
    <w:p w:rsidR="00D84DE8" w:rsidRDefault="007836E3" w:rsidP="00D84DE8">
      <w:pPr>
        <w:pStyle w:val="2"/>
        <w:jc w:val="both"/>
        <w:rPr>
          <w:rFonts w:ascii="Times New Roman" w:hAnsi="Times New Roman"/>
          <w:bCs/>
          <w:lang w:val="uk-UA"/>
        </w:rPr>
      </w:pPr>
      <w:r>
        <w:rPr>
          <w:rFonts w:ascii="Times New Roman" w:hAnsi="Times New Roman"/>
          <w:bCs/>
          <w:lang w:val="uk-UA"/>
        </w:rPr>
        <w:t>Трудівського</w:t>
      </w:r>
      <w:r w:rsidR="00D84DE8">
        <w:rPr>
          <w:rFonts w:ascii="Times New Roman" w:hAnsi="Times New Roman"/>
          <w:bCs/>
          <w:lang w:val="uk-UA"/>
        </w:rPr>
        <w:t xml:space="preserve"> закладу                                 </w:t>
      </w:r>
      <w:r w:rsidR="00B475E6">
        <w:rPr>
          <w:rFonts w:ascii="Times New Roman" w:hAnsi="Times New Roman"/>
          <w:bCs/>
          <w:lang w:val="uk-UA"/>
        </w:rPr>
        <w:t xml:space="preserve">                         </w:t>
      </w:r>
      <w:r w:rsidR="00D84DE8">
        <w:rPr>
          <w:rFonts w:ascii="Times New Roman" w:hAnsi="Times New Roman"/>
          <w:bCs/>
          <w:lang w:val="uk-UA"/>
        </w:rPr>
        <w:t>загальної середньої освіти</w:t>
      </w:r>
    </w:p>
    <w:p w:rsidR="00D84DE8" w:rsidRDefault="00D84DE8" w:rsidP="00D84DE8">
      <w:pPr>
        <w:pStyle w:val="2"/>
        <w:jc w:val="both"/>
        <w:rPr>
          <w:rFonts w:ascii="Times New Roman" w:hAnsi="Times New Roman"/>
          <w:bCs/>
          <w:lang w:val="uk-UA"/>
        </w:rPr>
      </w:pPr>
      <w:r>
        <w:rPr>
          <w:rFonts w:ascii="Times New Roman" w:hAnsi="Times New Roman"/>
          <w:bCs/>
          <w:lang w:val="uk-UA"/>
        </w:rPr>
        <w:t xml:space="preserve">загальної середньої освіти                        </w:t>
      </w:r>
      <w:r w:rsidR="00B475E6">
        <w:rPr>
          <w:rFonts w:ascii="Times New Roman" w:hAnsi="Times New Roman"/>
          <w:bCs/>
          <w:lang w:val="uk-UA"/>
        </w:rPr>
        <w:t xml:space="preserve">                          </w:t>
      </w:r>
      <w:r>
        <w:rPr>
          <w:rFonts w:ascii="Times New Roman" w:hAnsi="Times New Roman"/>
          <w:bCs/>
          <w:lang w:val="uk-UA"/>
        </w:rPr>
        <w:t>Кілійської міської ради</w:t>
      </w:r>
    </w:p>
    <w:p w:rsidR="00D84DE8" w:rsidRPr="00FA79C1" w:rsidRDefault="00D84DE8" w:rsidP="00D84DE8">
      <w:pPr>
        <w:pStyle w:val="2"/>
        <w:jc w:val="both"/>
        <w:rPr>
          <w:rFonts w:ascii="Times New Roman" w:hAnsi="Times New Roman"/>
          <w:bCs/>
          <w:lang w:val="uk-UA"/>
        </w:rPr>
      </w:pPr>
      <w:r>
        <w:rPr>
          <w:rFonts w:ascii="Times New Roman" w:hAnsi="Times New Roman"/>
          <w:bCs/>
          <w:lang w:val="uk-UA"/>
        </w:rPr>
        <w:t xml:space="preserve">Кілійської міської ради </w:t>
      </w:r>
      <w:r w:rsidRPr="00FA79C1">
        <w:rPr>
          <w:rFonts w:ascii="Times New Roman" w:hAnsi="Times New Roman"/>
          <w:bCs/>
          <w:lang w:val="uk-UA"/>
        </w:rPr>
        <w:tab/>
      </w:r>
      <w:r>
        <w:rPr>
          <w:rFonts w:ascii="Times New Roman" w:hAnsi="Times New Roman"/>
          <w:bCs/>
          <w:lang w:val="uk-UA"/>
        </w:rPr>
        <w:t xml:space="preserve">                                                ________Анастас ТРОХИМЧУК</w:t>
      </w:r>
      <w:r w:rsidRPr="00FA79C1">
        <w:rPr>
          <w:rFonts w:ascii="Times New Roman" w:hAnsi="Times New Roman"/>
          <w:bCs/>
          <w:lang w:val="uk-UA"/>
        </w:rPr>
        <w:tab/>
      </w:r>
      <w:r>
        <w:rPr>
          <w:rFonts w:ascii="Times New Roman" w:hAnsi="Times New Roman"/>
          <w:bCs/>
          <w:lang w:val="uk-UA"/>
        </w:rPr>
        <w:t xml:space="preserve">               </w:t>
      </w:r>
    </w:p>
    <w:p w:rsidR="00D84DE8" w:rsidRDefault="00E02B5D" w:rsidP="00D84DE8">
      <w:pPr>
        <w:pStyle w:val="2"/>
        <w:jc w:val="both"/>
        <w:rPr>
          <w:rFonts w:ascii="Times New Roman" w:hAnsi="Times New Roman"/>
          <w:bCs/>
          <w:lang w:val="uk-UA"/>
        </w:rPr>
      </w:pPr>
      <w:r>
        <w:rPr>
          <w:rFonts w:ascii="Times New Roman" w:hAnsi="Times New Roman"/>
          <w:bCs/>
          <w:lang w:val="uk-UA"/>
        </w:rPr>
        <w:t>( протокол №</w:t>
      </w:r>
      <w:r w:rsidR="00D84DE8" w:rsidRPr="00C401FA">
        <w:rPr>
          <w:rFonts w:ascii="Times New Roman" w:hAnsi="Times New Roman"/>
          <w:bCs/>
          <w:lang w:val="uk-UA"/>
        </w:rPr>
        <w:tab/>
      </w:r>
      <w:r w:rsidR="001D0647">
        <w:rPr>
          <w:rFonts w:ascii="Times New Roman" w:hAnsi="Times New Roman"/>
          <w:bCs/>
          <w:lang w:val="uk-UA"/>
        </w:rPr>
        <w:t>01</w:t>
      </w:r>
      <w:r w:rsidR="00D84DE8">
        <w:rPr>
          <w:rFonts w:ascii="Times New Roman" w:hAnsi="Times New Roman"/>
          <w:bCs/>
          <w:lang w:val="uk-UA"/>
        </w:rPr>
        <w:t xml:space="preserve">                                 </w:t>
      </w:r>
      <w:r w:rsidR="00B32CE4">
        <w:rPr>
          <w:rFonts w:ascii="Times New Roman" w:hAnsi="Times New Roman"/>
          <w:bCs/>
          <w:lang w:val="uk-UA"/>
        </w:rPr>
        <w:t xml:space="preserve">             </w:t>
      </w:r>
      <w:r>
        <w:rPr>
          <w:rFonts w:ascii="Times New Roman" w:hAnsi="Times New Roman"/>
          <w:bCs/>
          <w:lang w:val="uk-UA"/>
        </w:rPr>
        <w:t xml:space="preserve">          </w:t>
      </w:r>
      <w:r w:rsidR="003A6341">
        <w:rPr>
          <w:rFonts w:ascii="Times New Roman" w:hAnsi="Times New Roman"/>
          <w:bCs/>
          <w:lang w:val="uk-UA"/>
        </w:rPr>
        <w:t xml:space="preserve">            28</w:t>
      </w:r>
      <w:r w:rsidR="001D0647">
        <w:rPr>
          <w:rFonts w:ascii="Times New Roman" w:hAnsi="Times New Roman"/>
          <w:bCs/>
          <w:lang w:val="uk-UA"/>
        </w:rPr>
        <w:t xml:space="preserve">.08. </w:t>
      </w:r>
      <w:r w:rsidR="003A6341">
        <w:rPr>
          <w:rFonts w:ascii="Times New Roman" w:hAnsi="Times New Roman"/>
          <w:bCs/>
          <w:lang w:val="uk-UA"/>
        </w:rPr>
        <w:t>2023</w:t>
      </w:r>
      <w:r>
        <w:rPr>
          <w:rFonts w:ascii="Times New Roman" w:hAnsi="Times New Roman"/>
          <w:bCs/>
          <w:lang w:val="uk-UA"/>
        </w:rPr>
        <w:t xml:space="preserve"> року</w:t>
      </w:r>
      <w:r w:rsidR="00D84DE8">
        <w:rPr>
          <w:rFonts w:ascii="Times New Roman" w:hAnsi="Times New Roman"/>
          <w:bCs/>
          <w:lang w:val="uk-UA"/>
        </w:rPr>
        <w:t xml:space="preserve">                      </w:t>
      </w:r>
    </w:p>
    <w:p w:rsidR="00D84DE8" w:rsidRPr="008D7281" w:rsidRDefault="00D84DE8" w:rsidP="00D84DE8">
      <w:pPr>
        <w:pStyle w:val="2"/>
        <w:jc w:val="both"/>
        <w:rPr>
          <w:rFonts w:ascii="Times New Roman" w:hAnsi="Times New Roman"/>
          <w:bCs/>
          <w:lang w:val="uk-UA"/>
        </w:rPr>
      </w:pPr>
      <w:r w:rsidRPr="008D7281">
        <w:rPr>
          <w:rFonts w:ascii="Times New Roman" w:hAnsi="Times New Roman"/>
          <w:bCs/>
          <w:lang w:val="uk-UA"/>
        </w:rPr>
        <w:t xml:space="preserve"> </w:t>
      </w:r>
      <w:r w:rsidR="00E46628" w:rsidRPr="008D7281">
        <w:rPr>
          <w:rFonts w:ascii="Times New Roman" w:hAnsi="Times New Roman"/>
          <w:bCs/>
          <w:lang w:val="uk-UA"/>
        </w:rPr>
        <w:t xml:space="preserve">від </w:t>
      </w:r>
      <w:r w:rsidR="003A6341">
        <w:rPr>
          <w:rFonts w:ascii="Times New Roman" w:hAnsi="Times New Roman"/>
          <w:bCs/>
          <w:lang w:val="uk-UA"/>
        </w:rPr>
        <w:t>28 серпня 2023</w:t>
      </w:r>
      <w:r w:rsidR="00E02B5D" w:rsidRPr="008D7281">
        <w:rPr>
          <w:rFonts w:ascii="Times New Roman" w:hAnsi="Times New Roman"/>
          <w:bCs/>
          <w:lang w:val="uk-UA"/>
        </w:rPr>
        <w:t xml:space="preserve"> року</w:t>
      </w:r>
      <w:r w:rsidRPr="008D7281">
        <w:rPr>
          <w:rFonts w:ascii="Times New Roman" w:hAnsi="Times New Roman"/>
          <w:bCs/>
          <w:lang w:val="uk-UA"/>
        </w:rPr>
        <w:t xml:space="preserve">  )</w:t>
      </w:r>
      <w:r w:rsidRPr="008D7281">
        <w:rPr>
          <w:rFonts w:ascii="Times New Roman" w:hAnsi="Times New Roman"/>
          <w:bCs/>
          <w:lang w:val="uk-UA"/>
        </w:rPr>
        <w:tab/>
      </w:r>
      <w:r w:rsidRPr="008D7281">
        <w:rPr>
          <w:rFonts w:ascii="Times New Roman" w:hAnsi="Times New Roman"/>
          <w:bCs/>
          <w:lang w:val="uk-UA"/>
        </w:rPr>
        <w:tab/>
      </w:r>
      <w:r w:rsidRPr="008D7281">
        <w:rPr>
          <w:rFonts w:ascii="Times New Roman" w:hAnsi="Times New Roman"/>
          <w:bCs/>
          <w:lang w:val="uk-UA"/>
        </w:rPr>
        <w:tab/>
      </w:r>
      <w:r w:rsidRPr="008D7281">
        <w:rPr>
          <w:rFonts w:ascii="Times New Roman" w:hAnsi="Times New Roman"/>
          <w:bCs/>
          <w:lang w:val="uk-UA"/>
        </w:rPr>
        <w:tab/>
        <w:t xml:space="preserve">     </w:t>
      </w:r>
    </w:p>
    <w:p w:rsidR="00D84DE8" w:rsidRPr="00FA79C1" w:rsidRDefault="00D84DE8" w:rsidP="00D84DE8">
      <w:pPr>
        <w:pStyle w:val="2"/>
        <w:jc w:val="both"/>
        <w:rPr>
          <w:rFonts w:ascii="Times New Roman" w:hAnsi="Times New Roman"/>
          <w:bCs/>
          <w:lang w:val="uk-UA"/>
        </w:rPr>
      </w:pPr>
      <w:r w:rsidRPr="00FA79C1">
        <w:rPr>
          <w:rFonts w:ascii="Times New Roman" w:hAnsi="Times New Roman"/>
          <w:bCs/>
          <w:lang w:val="uk-UA"/>
        </w:rPr>
        <w:tab/>
      </w:r>
      <w:r w:rsidRPr="00FA79C1">
        <w:rPr>
          <w:rFonts w:ascii="Times New Roman" w:hAnsi="Times New Roman"/>
          <w:bCs/>
          <w:lang w:val="uk-UA"/>
        </w:rPr>
        <w:tab/>
      </w:r>
      <w:r w:rsidRPr="00FA79C1">
        <w:rPr>
          <w:rFonts w:ascii="Times New Roman" w:hAnsi="Times New Roman"/>
          <w:bCs/>
          <w:lang w:val="uk-UA"/>
        </w:rPr>
        <w:tab/>
      </w:r>
      <w:r w:rsidRPr="00FA79C1">
        <w:rPr>
          <w:rFonts w:ascii="Times New Roman" w:hAnsi="Times New Roman"/>
          <w:bCs/>
          <w:lang w:val="uk-UA"/>
        </w:rPr>
        <w:tab/>
      </w:r>
      <w:r w:rsidRPr="00FA79C1">
        <w:rPr>
          <w:rFonts w:ascii="Times New Roman" w:hAnsi="Times New Roman"/>
          <w:bCs/>
          <w:lang w:val="uk-UA"/>
        </w:rPr>
        <w:tab/>
      </w:r>
      <w:r w:rsidRPr="00FA79C1">
        <w:rPr>
          <w:rFonts w:ascii="Times New Roman" w:hAnsi="Times New Roman"/>
          <w:bCs/>
          <w:lang w:val="uk-UA"/>
        </w:rPr>
        <w:tab/>
      </w:r>
      <w:r w:rsidRPr="00FA79C1">
        <w:rPr>
          <w:rFonts w:ascii="Times New Roman" w:hAnsi="Times New Roman"/>
          <w:bCs/>
          <w:lang w:val="uk-UA"/>
        </w:rPr>
        <w:tab/>
      </w:r>
    </w:p>
    <w:p w:rsidR="00D84DE8" w:rsidRPr="00FA79C1" w:rsidRDefault="00D84DE8" w:rsidP="00D84DE8">
      <w:pPr>
        <w:pStyle w:val="2"/>
        <w:jc w:val="both"/>
        <w:rPr>
          <w:rFonts w:ascii="Times New Roman" w:hAnsi="Times New Roman"/>
          <w:bCs/>
          <w:lang w:val="uk-UA"/>
        </w:rPr>
      </w:pPr>
    </w:p>
    <w:p w:rsidR="00D84DE8" w:rsidRPr="00FA79C1" w:rsidRDefault="00D84DE8" w:rsidP="00D84DE8">
      <w:pPr>
        <w:pStyle w:val="2"/>
        <w:jc w:val="both"/>
        <w:rPr>
          <w:rFonts w:ascii="Times New Roman" w:hAnsi="Times New Roman"/>
          <w:bCs/>
          <w:lang w:val="uk-UA"/>
        </w:rPr>
      </w:pPr>
    </w:p>
    <w:p w:rsidR="00D84DE8" w:rsidRPr="00FA79C1" w:rsidRDefault="00D84DE8" w:rsidP="00D84DE8">
      <w:pPr>
        <w:pStyle w:val="2"/>
        <w:jc w:val="both"/>
        <w:rPr>
          <w:rFonts w:ascii="Times New Roman" w:hAnsi="Times New Roman"/>
          <w:bCs/>
          <w:lang w:val="uk-UA"/>
        </w:rPr>
      </w:pPr>
    </w:p>
    <w:p w:rsidR="00D84DE8" w:rsidRPr="00FA79C1" w:rsidRDefault="00D84DE8" w:rsidP="00D84DE8">
      <w:pPr>
        <w:pStyle w:val="2"/>
        <w:tabs>
          <w:tab w:val="left" w:pos="2669"/>
        </w:tabs>
        <w:jc w:val="both"/>
        <w:rPr>
          <w:rFonts w:ascii="Times New Roman" w:hAnsi="Times New Roman"/>
          <w:bCs/>
          <w:lang w:val="uk-UA"/>
        </w:rPr>
      </w:pPr>
      <w:r w:rsidRPr="00FA79C1">
        <w:rPr>
          <w:rFonts w:ascii="Times New Roman" w:hAnsi="Times New Roman"/>
          <w:bCs/>
          <w:lang w:val="uk-UA"/>
        </w:rPr>
        <w:tab/>
      </w:r>
    </w:p>
    <w:p w:rsidR="00D84DE8" w:rsidRPr="00FA79C1" w:rsidRDefault="00D84DE8" w:rsidP="00D84DE8">
      <w:pPr>
        <w:pStyle w:val="2"/>
        <w:jc w:val="both"/>
        <w:rPr>
          <w:rFonts w:ascii="Times New Roman" w:hAnsi="Times New Roman"/>
          <w:bCs/>
          <w:lang w:val="uk-UA"/>
        </w:rPr>
      </w:pPr>
    </w:p>
    <w:p w:rsidR="00D84DE8" w:rsidRPr="00FA79C1" w:rsidRDefault="00D84DE8" w:rsidP="00D84DE8">
      <w:pPr>
        <w:pStyle w:val="2"/>
        <w:jc w:val="both"/>
        <w:rPr>
          <w:rFonts w:ascii="Times New Roman" w:hAnsi="Times New Roman"/>
          <w:bCs/>
          <w:lang w:val="uk-UA"/>
        </w:rPr>
      </w:pPr>
    </w:p>
    <w:p w:rsidR="00D84DE8" w:rsidRPr="00FA79C1" w:rsidRDefault="00D84DE8" w:rsidP="00D84DE8">
      <w:pPr>
        <w:pStyle w:val="2"/>
        <w:jc w:val="both"/>
        <w:rPr>
          <w:rFonts w:ascii="Times New Roman" w:hAnsi="Times New Roman"/>
          <w:bCs/>
          <w:lang w:val="uk-UA"/>
        </w:rPr>
      </w:pPr>
    </w:p>
    <w:p w:rsidR="00D84DE8" w:rsidRPr="00FA79C1" w:rsidRDefault="00D84DE8" w:rsidP="00D84DE8">
      <w:pPr>
        <w:pStyle w:val="2"/>
        <w:jc w:val="both"/>
        <w:rPr>
          <w:rFonts w:ascii="Times New Roman" w:hAnsi="Times New Roman"/>
          <w:bCs/>
          <w:lang w:val="uk-UA"/>
        </w:rPr>
      </w:pPr>
    </w:p>
    <w:p w:rsidR="00D84DE8" w:rsidRPr="00FA79C1" w:rsidRDefault="00D84DE8" w:rsidP="00D84DE8">
      <w:pPr>
        <w:pStyle w:val="2"/>
        <w:jc w:val="both"/>
        <w:rPr>
          <w:rFonts w:ascii="Times New Roman" w:hAnsi="Times New Roman"/>
          <w:bCs/>
          <w:lang w:val="uk-UA"/>
        </w:rPr>
      </w:pPr>
    </w:p>
    <w:p w:rsidR="00D84DE8" w:rsidRPr="00FA79C1" w:rsidRDefault="00D84DE8" w:rsidP="00D84DE8">
      <w:pPr>
        <w:pStyle w:val="2"/>
        <w:jc w:val="both"/>
        <w:rPr>
          <w:rFonts w:ascii="Times New Roman" w:hAnsi="Times New Roman"/>
          <w:b/>
          <w:bCs/>
          <w:sz w:val="56"/>
          <w:szCs w:val="56"/>
          <w:lang w:val="uk-UA"/>
        </w:rPr>
      </w:pPr>
    </w:p>
    <w:p w:rsidR="00D84DE8" w:rsidRPr="00FA79C1" w:rsidRDefault="00D84DE8" w:rsidP="00D84DE8">
      <w:pPr>
        <w:spacing w:after="0" w:line="240" w:lineRule="auto"/>
        <w:jc w:val="center"/>
        <w:rPr>
          <w:rFonts w:ascii="Times New Roman" w:hAnsi="Times New Roman"/>
          <w:b/>
          <w:bCs/>
          <w:i/>
          <w:sz w:val="56"/>
          <w:szCs w:val="56"/>
          <w:lang w:val="uk-UA"/>
        </w:rPr>
      </w:pPr>
      <w:r w:rsidRPr="00FA79C1">
        <w:rPr>
          <w:rFonts w:ascii="Times New Roman" w:hAnsi="Times New Roman"/>
          <w:b/>
          <w:i/>
          <w:sz w:val="56"/>
          <w:szCs w:val="56"/>
          <w:lang w:val="uk-UA"/>
        </w:rPr>
        <w:t xml:space="preserve">Освітня програма </w:t>
      </w:r>
    </w:p>
    <w:p w:rsidR="00D84DE8" w:rsidRDefault="00D84DE8" w:rsidP="00D84DE8">
      <w:pPr>
        <w:pStyle w:val="2"/>
        <w:jc w:val="center"/>
        <w:rPr>
          <w:rFonts w:ascii="Times New Roman" w:hAnsi="Times New Roman"/>
          <w:b/>
          <w:bCs/>
          <w:i/>
          <w:sz w:val="56"/>
          <w:szCs w:val="56"/>
          <w:lang w:val="uk-UA"/>
        </w:rPr>
      </w:pPr>
      <w:r>
        <w:rPr>
          <w:rFonts w:ascii="Times New Roman" w:hAnsi="Times New Roman"/>
          <w:b/>
          <w:bCs/>
          <w:i/>
          <w:sz w:val="56"/>
          <w:szCs w:val="56"/>
          <w:lang w:val="uk-UA"/>
        </w:rPr>
        <w:t xml:space="preserve">Трудівського закладу загальної середньої освіти </w:t>
      </w:r>
    </w:p>
    <w:p w:rsidR="00D84DE8" w:rsidRDefault="00D84DE8" w:rsidP="00D84DE8">
      <w:pPr>
        <w:pStyle w:val="2"/>
        <w:jc w:val="center"/>
        <w:rPr>
          <w:rFonts w:ascii="Times New Roman" w:hAnsi="Times New Roman"/>
          <w:b/>
          <w:bCs/>
          <w:i/>
          <w:sz w:val="56"/>
          <w:szCs w:val="56"/>
          <w:lang w:val="uk-UA"/>
        </w:rPr>
      </w:pPr>
      <w:r>
        <w:rPr>
          <w:rFonts w:ascii="Times New Roman" w:hAnsi="Times New Roman"/>
          <w:b/>
          <w:bCs/>
          <w:i/>
          <w:sz w:val="56"/>
          <w:szCs w:val="56"/>
          <w:lang w:val="uk-UA"/>
        </w:rPr>
        <w:t>Кілійської міської ради</w:t>
      </w:r>
      <w:r w:rsidR="0079679E">
        <w:rPr>
          <w:rFonts w:ascii="Times New Roman" w:hAnsi="Times New Roman"/>
          <w:b/>
          <w:bCs/>
          <w:i/>
          <w:sz w:val="56"/>
          <w:szCs w:val="56"/>
          <w:lang w:val="uk-UA"/>
        </w:rPr>
        <w:t>,</w:t>
      </w:r>
    </w:p>
    <w:p w:rsidR="00D84DE8" w:rsidRPr="004E2650" w:rsidRDefault="00D84DE8" w:rsidP="00D84DE8">
      <w:pPr>
        <w:pStyle w:val="2"/>
        <w:jc w:val="center"/>
        <w:rPr>
          <w:rFonts w:ascii="Times New Roman" w:hAnsi="Times New Roman"/>
          <w:b/>
          <w:bCs/>
          <w:i/>
          <w:sz w:val="56"/>
          <w:szCs w:val="56"/>
          <w:lang w:val="uk-UA"/>
        </w:rPr>
      </w:pPr>
      <w:r w:rsidRPr="004E2650">
        <w:rPr>
          <w:rFonts w:ascii="Times New Roman" w:hAnsi="Times New Roman"/>
          <w:b/>
          <w:i/>
          <w:sz w:val="56"/>
          <w:szCs w:val="56"/>
          <w:shd w:val="clear" w:color="auto" w:fill="FFFFFF"/>
          <w:lang w:val="uk-UA"/>
        </w:rPr>
        <w:t>перший рівень повної загальної середньої освіти –</w:t>
      </w:r>
      <w:r w:rsidRPr="004E2650">
        <w:rPr>
          <w:rFonts w:ascii="Times New Roman" w:hAnsi="Times New Roman"/>
          <w:b/>
          <w:bCs/>
          <w:i/>
          <w:sz w:val="56"/>
          <w:szCs w:val="56"/>
          <w:lang w:val="uk-UA"/>
        </w:rPr>
        <w:t xml:space="preserve"> </w:t>
      </w:r>
    </w:p>
    <w:p w:rsidR="00D84DE8" w:rsidRPr="004E2650" w:rsidRDefault="00D84DE8" w:rsidP="00D84DE8">
      <w:pPr>
        <w:pStyle w:val="2"/>
        <w:jc w:val="center"/>
        <w:rPr>
          <w:rFonts w:ascii="Times New Roman" w:hAnsi="Times New Roman"/>
          <w:b/>
          <w:bCs/>
          <w:i/>
          <w:sz w:val="56"/>
          <w:szCs w:val="56"/>
          <w:lang w:val="uk-UA"/>
        </w:rPr>
      </w:pPr>
      <w:r w:rsidRPr="004E2650">
        <w:rPr>
          <w:rFonts w:ascii="Times New Roman" w:hAnsi="Times New Roman"/>
          <w:b/>
          <w:i/>
          <w:sz w:val="56"/>
          <w:szCs w:val="56"/>
          <w:shd w:val="clear" w:color="auto" w:fill="FFFFFF"/>
          <w:lang w:val="uk-UA"/>
        </w:rPr>
        <w:t>початкова освіта (1, 2 класи),</w:t>
      </w:r>
    </w:p>
    <w:p w:rsidR="00D84DE8" w:rsidRPr="004E2650" w:rsidRDefault="003A6341" w:rsidP="00D84DE8">
      <w:pPr>
        <w:pStyle w:val="2"/>
        <w:jc w:val="center"/>
        <w:rPr>
          <w:rFonts w:ascii="Times New Roman" w:hAnsi="Times New Roman"/>
          <w:b/>
          <w:bCs/>
          <w:i/>
          <w:sz w:val="56"/>
          <w:szCs w:val="56"/>
          <w:lang w:val="uk-UA"/>
        </w:rPr>
      </w:pPr>
      <w:r>
        <w:rPr>
          <w:rFonts w:ascii="Times New Roman" w:hAnsi="Times New Roman"/>
          <w:b/>
          <w:bCs/>
          <w:i/>
          <w:sz w:val="56"/>
          <w:szCs w:val="56"/>
          <w:lang w:val="uk-UA"/>
        </w:rPr>
        <w:t>на 2023/2024</w:t>
      </w:r>
      <w:r w:rsidR="00D84DE8" w:rsidRPr="004E2650">
        <w:rPr>
          <w:rFonts w:ascii="Times New Roman" w:hAnsi="Times New Roman"/>
          <w:b/>
          <w:bCs/>
          <w:i/>
          <w:sz w:val="56"/>
          <w:szCs w:val="56"/>
          <w:lang w:val="uk-UA"/>
        </w:rPr>
        <w:t xml:space="preserve"> навчальний рік </w:t>
      </w:r>
    </w:p>
    <w:p w:rsidR="00D84DE8" w:rsidRPr="00FA79C1" w:rsidRDefault="00D84DE8" w:rsidP="00D84DE8">
      <w:pPr>
        <w:pStyle w:val="2"/>
        <w:jc w:val="center"/>
        <w:rPr>
          <w:rFonts w:ascii="Times New Roman" w:hAnsi="Times New Roman"/>
          <w:b/>
          <w:bCs/>
          <w:i/>
          <w:sz w:val="56"/>
          <w:szCs w:val="56"/>
          <w:lang w:val="uk-UA"/>
        </w:rPr>
      </w:pPr>
    </w:p>
    <w:p w:rsidR="00D84DE8" w:rsidRPr="00FA79C1" w:rsidRDefault="00D84DE8" w:rsidP="00D84DE8">
      <w:pPr>
        <w:pStyle w:val="2"/>
        <w:jc w:val="center"/>
        <w:rPr>
          <w:rFonts w:ascii="Times New Roman" w:hAnsi="Times New Roman"/>
          <w:b/>
          <w:bCs/>
          <w:i/>
          <w:sz w:val="56"/>
          <w:szCs w:val="56"/>
          <w:lang w:val="uk-UA"/>
        </w:rPr>
      </w:pPr>
    </w:p>
    <w:p w:rsidR="00D84DE8" w:rsidRPr="00FA79C1" w:rsidRDefault="00D84DE8" w:rsidP="00D84DE8">
      <w:pPr>
        <w:pStyle w:val="2"/>
        <w:rPr>
          <w:rFonts w:ascii="Times New Roman" w:hAnsi="Times New Roman"/>
          <w:bCs/>
          <w:szCs w:val="28"/>
          <w:lang w:val="uk-UA"/>
        </w:rPr>
      </w:pPr>
    </w:p>
    <w:p w:rsidR="00D84DE8" w:rsidRPr="00FA79C1" w:rsidRDefault="00D84DE8" w:rsidP="00D84DE8">
      <w:pPr>
        <w:pStyle w:val="2"/>
        <w:rPr>
          <w:rFonts w:ascii="Times New Roman" w:hAnsi="Times New Roman"/>
          <w:bCs/>
          <w:szCs w:val="28"/>
          <w:lang w:val="uk-UA"/>
        </w:rPr>
      </w:pPr>
    </w:p>
    <w:p w:rsidR="00D84DE8" w:rsidRPr="00FA79C1" w:rsidRDefault="00D84DE8" w:rsidP="00D84DE8">
      <w:pPr>
        <w:pStyle w:val="2"/>
        <w:rPr>
          <w:rFonts w:ascii="Times New Roman" w:hAnsi="Times New Roman"/>
          <w:bCs/>
          <w:szCs w:val="28"/>
          <w:lang w:val="uk-UA"/>
        </w:rPr>
      </w:pPr>
    </w:p>
    <w:p w:rsidR="00D84DE8" w:rsidRPr="00FA79C1" w:rsidRDefault="00D84DE8" w:rsidP="00D84DE8">
      <w:pPr>
        <w:pStyle w:val="2"/>
        <w:rPr>
          <w:rFonts w:ascii="Times New Roman" w:hAnsi="Times New Roman"/>
          <w:bCs/>
          <w:szCs w:val="28"/>
          <w:lang w:val="uk-UA"/>
        </w:rPr>
      </w:pPr>
    </w:p>
    <w:p w:rsidR="00D84DE8" w:rsidRPr="00FA79C1" w:rsidRDefault="00D84DE8" w:rsidP="00D84DE8">
      <w:pPr>
        <w:pStyle w:val="2"/>
        <w:rPr>
          <w:rFonts w:ascii="Times New Roman" w:hAnsi="Times New Roman"/>
          <w:bCs/>
          <w:szCs w:val="28"/>
          <w:lang w:val="uk-UA"/>
        </w:rPr>
      </w:pPr>
    </w:p>
    <w:p w:rsidR="00D84DE8" w:rsidRPr="00FA79C1" w:rsidRDefault="00D84DE8" w:rsidP="00D84DE8">
      <w:pPr>
        <w:pStyle w:val="2"/>
        <w:rPr>
          <w:rFonts w:ascii="Times New Roman" w:hAnsi="Times New Roman"/>
          <w:bCs/>
          <w:szCs w:val="28"/>
          <w:lang w:val="uk-UA"/>
        </w:rPr>
      </w:pPr>
    </w:p>
    <w:p w:rsidR="00D84DE8" w:rsidRPr="00FA79C1" w:rsidRDefault="00D84DE8" w:rsidP="00D84DE8">
      <w:pPr>
        <w:pStyle w:val="2"/>
        <w:rPr>
          <w:rFonts w:ascii="Times New Roman" w:hAnsi="Times New Roman"/>
          <w:bCs/>
          <w:szCs w:val="28"/>
          <w:lang w:val="uk-UA"/>
        </w:rPr>
      </w:pPr>
    </w:p>
    <w:p w:rsidR="00D84DE8" w:rsidRPr="00FA79C1" w:rsidRDefault="00D84DE8" w:rsidP="00D84DE8">
      <w:pPr>
        <w:pStyle w:val="2"/>
        <w:rPr>
          <w:rFonts w:ascii="Times New Roman" w:hAnsi="Times New Roman"/>
          <w:bCs/>
          <w:szCs w:val="28"/>
          <w:lang w:val="uk-UA"/>
        </w:rPr>
      </w:pPr>
    </w:p>
    <w:p w:rsidR="00D84DE8" w:rsidRPr="00FA79C1" w:rsidRDefault="00D84DE8" w:rsidP="00D84DE8">
      <w:pPr>
        <w:pStyle w:val="2"/>
        <w:rPr>
          <w:rFonts w:ascii="Times New Roman" w:hAnsi="Times New Roman"/>
          <w:bCs/>
          <w:szCs w:val="28"/>
          <w:lang w:val="uk-UA"/>
        </w:rPr>
      </w:pPr>
    </w:p>
    <w:p w:rsidR="00D84DE8" w:rsidRDefault="00D84DE8" w:rsidP="00D84DE8">
      <w:pPr>
        <w:pStyle w:val="2"/>
        <w:jc w:val="center"/>
        <w:rPr>
          <w:rFonts w:ascii="Times New Roman" w:hAnsi="Times New Roman"/>
          <w:b/>
          <w:sz w:val="28"/>
          <w:szCs w:val="28"/>
          <w:lang w:val="uk-UA"/>
        </w:rPr>
      </w:pPr>
    </w:p>
    <w:p w:rsidR="00D84DE8" w:rsidRPr="00CF4644" w:rsidRDefault="00D84DE8" w:rsidP="00D84DE8">
      <w:pPr>
        <w:pStyle w:val="2"/>
        <w:jc w:val="center"/>
        <w:rPr>
          <w:rFonts w:ascii="Times New Roman" w:hAnsi="Times New Roman"/>
          <w:b/>
          <w:sz w:val="28"/>
          <w:szCs w:val="28"/>
          <w:lang w:val="uk-UA"/>
        </w:rPr>
      </w:pPr>
      <w:r w:rsidRPr="00CF4644">
        <w:rPr>
          <w:rFonts w:ascii="Times New Roman" w:hAnsi="Times New Roman"/>
          <w:b/>
          <w:sz w:val="28"/>
          <w:szCs w:val="28"/>
          <w:lang w:val="uk-UA"/>
        </w:rPr>
        <w:t>Освіт</w:t>
      </w:r>
      <w:r>
        <w:rPr>
          <w:rFonts w:ascii="Times New Roman" w:hAnsi="Times New Roman"/>
          <w:b/>
          <w:sz w:val="28"/>
          <w:szCs w:val="28"/>
          <w:lang w:val="uk-UA"/>
        </w:rPr>
        <w:t xml:space="preserve">ня програма </w:t>
      </w:r>
    </w:p>
    <w:p w:rsidR="00D84DE8" w:rsidRDefault="00D84DE8" w:rsidP="00D84DE8">
      <w:pPr>
        <w:pStyle w:val="2"/>
        <w:jc w:val="center"/>
        <w:rPr>
          <w:rFonts w:ascii="Times New Roman" w:hAnsi="Times New Roman"/>
          <w:b/>
          <w:bCs/>
          <w:sz w:val="28"/>
          <w:szCs w:val="28"/>
          <w:lang w:val="uk-UA"/>
        </w:rPr>
      </w:pPr>
      <w:r>
        <w:rPr>
          <w:rFonts w:ascii="Times New Roman" w:hAnsi="Times New Roman"/>
          <w:b/>
          <w:bCs/>
          <w:sz w:val="28"/>
          <w:szCs w:val="28"/>
          <w:lang w:val="uk-UA"/>
        </w:rPr>
        <w:t>Трудівського закладу загальної середньої освіти Кілійської міської</w:t>
      </w:r>
      <w:r w:rsidRPr="00CF4644">
        <w:rPr>
          <w:rFonts w:ascii="Times New Roman" w:hAnsi="Times New Roman"/>
          <w:b/>
          <w:bCs/>
          <w:sz w:val="28"/>
          <w:szCs w:val="28"/>
          <w:lang w:val="uk-UA"/>
        </w:rPr>
        <w:t xml:space="preserve"> ради</w:t>
      </w:r>
      <w:r>
        <w:rPr>
          <w:rFonts w:ascii="Times New Roman" w:hAnsi="Times New Roman"/>
          <w:b/>
          <w:bCs/>
          <w:sz w:val="28"/>
          <w:szCs w:val="28"/>
          <w:lang w:val="uk-UA"/>
        </w:rPr>
        <w:t>,</w:t>
      </w:r>
    </w:p>
    <w:p w:rsidR="00D84DE8" w:rsidRDefault="00D84DE8" w:rsidP="00D84DE8">
      <w:pPr>
        <w:pStyle w:val="2"/>
        <w:jc w:val="center"/>
        <w:rPr>
          <w:rFonts w:ascii="Times New Roman" w:hAnsi="Times New Roman"/>
          <w:b/>
          <w:sz w:val="28"/>
          <w:szCs w:val="28"/>
          <w:shd w:val="clear" w:color="auto" w:fill="FFFFFF"/>
          <w:lang w:val="uk-UA"/>
        </w:rPr>
      </w:pPr>
      <w:r w:rsidRPr="004E2650">
        <w:rPr>
          <w:rFonts w:ascii="Times New Roman" w:hAnsi="Times New Roman"/>
          <w:b/>
          <w:sz w:val="28"/>
          <w:szCs w:val="28"/>
          <w:shd w:val="clear" w:color="auto" w:fill="FFFFFF"/>
          <w:lang w:val="uk-UA"/>
        </w:rPr>
        <w:t xml:space="preserve">перший рівень повної загальної середньої освіти - початкова освіта </w:t>
      </w:r>
    </w:p>
    <w:p w:rsidR="00D84DE8" w:rsidRPr="004E2650" w:rsidRDefault="00D84DE8" w:rsidP="00D84DE8">
      <w:pPr>
        <w:pStyle w:val="2"/>
        <w:jc w:val="center"/>
        <w:rPr>
          <w:rFonts w:ascii="Times New Roman" w:hAnsi="Times New Roman"/>
          <w:b/>
          <w:bCs/>
          <w:sz w:val="28"/>
          <w:szCs w:val="28"/>
          <w:lang w:val="uk-UA"/>
        </w:rPr>
      </w:pPr>
      <w:r w:rsidRPr="004E2650">
        <w:rPr>
          <w:rFonts w:ascii="Times New Roman" w:hAnsi="Times New Roman"/>
          <w:b/>
          <w:sz w:val="28"/>
          <w:szCs w:val="28"/>
          <w:shd w:val="clear" w:color="auto" w:fill="FFFFFF"/>
          <w:lang w:val="uk-UA"/>
        </w:rPr>
        <w:t>(1, 2 класи),</w:t>
      </w:r>
    </w:p>
    <w:p w:rsidR="00D84DE8" w:rsidRPr="004E2650" w:rsidRDefault="003A6341" w:rsidP="00D84DE8">
      <w:pPr>
        <w:pStyle w:val="2"/>
        <w:jc w:val="center"/>
        <w:rPr>
          <w:rFonts w:ascii="Times New Roman" w:hAnsi="Times New Roman"/>
          <w:b/>
          <w:bCs/>
          <w:sz w:val="28"/>
          <w:szCs w:val="28"/>
          <w:lang w:val="uk-UA"/>
        </w:rPr>
      </w:pPr>
      <w:r>
        <w:rPr>
          <w:rFonts w:ascii="Times New Roman" w:hAnsi="Times New Roman"/>
          <w:b/>
          <w:bCs/>
          <w:sz w:val="28"/>
          <w:szCs w:val="28"/>
          <w:lang w:val="uk-UA"/>
        </w:rPr>
        <w:t xml:space="preserve">  на 2023/2024</w:t>
      </w:r>
      <w:r w:rsidR="00D84DE8" w:rsidRPr="004E2650">
        <w:rPr>
          <w:rFonts w:ascii="Times New Roman" w:hAnsi="Times New Roman"/>
          <w:b/>
          <w:bCs/>
          <w:sz w:val="28"/>
          <w:szCs w:val="28"/>
          <w:lang w:val="uk-UA"/>
        </w:rPr>
        <w:t xml:space="preserve"> навчальний рік</w:t>
      </w:r>
    </w:p>
    <w:p w:rsidR="00D84DE8" w:rsidRPr="00FA79C1" w:rsidRDefault="00D84DE8" w:rsidP="00D84DE8">
      <w:pPr>
        <w:spacing w:after="0" w:line="240" w:lineRule="auto"/>
        <w:jc w:val="both"/>
        <w:rPr>
          <w:rFonts w:ascii="Times New Roman" w:hAnsi="Times New Roman"/>
          <w:sz w:val="28"/>
          <w:szCs w:val="28"/>
          <w:lang w:val="uk-UA"/>
        </w:rPr>
      </w:pPr>
      <w:r>
        <w:rPr>
          <w:rFonts w:ascii="Times New Roman" w:hAnsi="Times New Roman"/>
          <w:sz w:val="28"/>
          <w:szCs w:val="28"/>
          <w:lang w:val="uk-UA"/>
        </w:rPr>
        <w:t>Тип закладу  освіти</w:t>
      </w:r>
      <w:r w:rsidR="0079679E">
        <w:rPr>
          <w:rFonts w:ascii="Times New Roman" w:hAnsi="Times New Roman"/>
          <w:sz w:val="28"/>
          <w:szCs w:val="28"/>
          <w:lang w:val="uk-UA"/>
        </w:rPr>
        <w:t xml:space="preserve"> </w:t>
      </w:r>
      <w:r>
        <w:rPr>
          <w:rFonts w:ascii="Times New Roman" w:hAnsi="Times New Roman"/>
          <w:sz w:val="28"/>
          <w:szCs w:val="28"/>
          <w:lang w:val="uk-UA"/>
        </w:rPr>
        <w:t xml:space="preserve">–  </w:t>
      </w:r>
      <w:r w:rsidRPr="004C7189">
        <w:rPr>
          <w:rFonts w:ascii="Times New Roman" w:hAnsi="Times New Roman"/>
          <w:sz w:val="28"/>
          <w:szCs w:val="28"/>
          <w:lang w:val="uk-UA"/>
        </w:rPr>
        <w:t>заклад загальної середньої освіти.</w:t>
      </w:r>
    </w:p>
    <w:p w:rsidR="00D84DE8" w:rsidRPr="00FA79C1" w:rsidRDefault="00D84DE8" w:rsidP="00D84DE8">
      <w:pPr>
        <w:spacing w:after="0" w:line="240" w:lineRule="auto"/>
        <w:jc w:val="both"/>
        <w:rPr>
          <w:rFonts w:ascii="Times New Roman" w:hAnsi="Times New Roman"/>
          <w:color w:val="FF0000"/>
          <w:sz w:val="28"/>
          <w:szCs w:val="28"/>
          <w:lang w:val="uk-UA"/>
        </w:rPr>
      </w:pPr>
      <w:r w:rsidRPr="00FA79C1">
        <w:rPr>
          <w:rFonts w:ascii="Times New Roman" w:hAnsi="Times New Roman"/>
          <w:sz w:val="28"/>
          <w:szCs w:val="28"/>
          <w:lang w:val="uk-UA"/>
        </w:rPr>
        <w:t xml:space="preserve">Орієнтовна кількість </w:t>
      </w:r>
      <w:r>
        <w:rPr>
          <w:rFonts w:ascii="Times New Roman" w:hAnsi="Times New Roman"/>
          <w:sz w:val="28"/>
          <w:szCs w:val="28"/>
          <w:lang w:val="uk-UA"/>
        </w:rPr>
        <w:t xml:space="preserve">1-2 </w:t>
      </w:r>
      <w:r w:rsidR="0079679E">
        <w:rPr>
          <w:rFonts w:ascii="Times New Roman" w:hAnsi="Times New Roman"/>
          <w:sz w:val="28"/>
          <w:szCs w:val="28"/>
          <w:lang w:val="uk-UA"/>
        </w:rPr>
        <w:t>класів</w:t>
      </w:r>
      <w:r w:rsidRPr="00FA79C1">
        <w:rPr>
          <w:rFonts w:ascii="Times New Roman" w:hAnsi="Times New Roman"/>
          <w:sz w:val="28"/>
          <w:szCs w:val="28"/>
          <w:lang w:val="uk-UA"/>
        </w:rPr>
        <w:t xml:space="preserve"> - </w:t>
      </w:r>
      <w:r>
        <w:rPr>
          <w:rFonts w:ascii="Times New Roman" w:hAnsi="Times New Roman"/>
          <w:sz w:val="28"/>
          <w:szCs w:val="28"/>
          <w:lang w:val="uk-UA"/>
        </w:rPr>
        <w:t>2</w:t>
      </w:r>
      <w:r w:rsidRPr="00FA79C1">
        <w:rPr>
          <w:rFonts w:ascii="Times New Roman" w:hAnsi="Times New Roman"/>
          <w:sz w:val="28"/>
          <w:szCs w:val="28"/>
          <w:lang w:val="uk-UA"/>
        </w:rPr>
        <w:t>.</w:t>
      </w:r>
    </w:p>
    <w:p w:rsidR="00D84DE8" w:rsidRPr="00FA79C1" w:rsidRDefault="0079679E" w:rsidP="00D84DE8">
      <w:pPr>
        <w:spacing w:after="0" w:line="240" w:lineRule="auto"/>
        <w:jc w:val="both"/>
        <w:rPr>
          <w:rFonts w:ascii="Times New Roman" w:hAnsi="Times New Roman"/>
          <w:color w:val="FF0000"/>
          <w:sz w:val="28"/>
          <w:szCs w:val="28"/>
          <w:lang w:val="uk-UA"/>
        </w:rPr>
      </w:pPr>
      <w:r>
        <w:rPr>
          <w:rFonts w:ascii="Times New Roman" w:hAnsi="Times New Roman"/>
          <w:sz w:val="28"/>
          <w:szCs w:val="28"/>
          <w:lang w:val="uk-UA"/>
        </w:rPr>
        <w:t>Орієнтовна кількість учнів</w:t>
      </w:r>
      <w:r w:rsidR="00D84DE8" w:rsidRPr="00FA79C1">
        <w:rPr>
          <w:rFonts w:ascii="Times New Roman" w:hAnsi="Times New Roman"/>
          <w:sz w:val="28"/>
          <w:szCs w:val="28"/>
          <w:lang w:val="uk-UA"/>
        </w:rPr>
        <w:t xml:space="preserve"> -  </w:t>
      </w:r>
      <w:r w:rsidR="003A6341">
        <w:rPr>
          <w:rFonts w:ascii="Times New Roman" w:hAnsi="Times New Roman"/>
          <w:sz w:val="28"/>
          <w:szCs w:val="28"/>
          <w:lang w:val="uk-UA"/>
        </w:rPr>
        <w:t>18</w:t>
      </w:r>
      <w:r w:rsidR="00D84DE8" w:rsidRPr="00FA79C1">
        <w:rPr>
          <w:rFonts w:ascii="Times New Roman" w:hAnsi="Times New Roman"/>
          <w:sz w:val="28"/>
          <w:szCs w:val="28"/>
          <w:lang w:val="uk-UA"/>
        </w:rPr>
        <w:t>.</w:t>
      </w:r>
    </w:p>
    <w:p w:rsidR="00D84DE8" w:rsidRPr="00F51833" w:rsidRDefault="00D84DE8" w:rsidP="00D84DE8">
      <w:pPr>
        <w:pStyle w:val="a3"/>
        <w:rPr>
          <w:rFonts w:ascii="Times New Roman" w:hAnsi="Times New Roman"/>
          <w:b/>
          <w:sz w:val="28"/>
          <w:szCs w:val="28"/>
          <w:lang w:val="uk-UA"/>
        </w:rPr>
      </w:pPr>
      <w:r w:rsidRPr="00512F56">
        <w:rPr>
          <w:rFonts w:ascii="Times New Roman" w:hAnsi="Times New Roman"/>
          <w:sz w:val="28"/>
          <w:szCs w:val="28"/>
          <w:lang w:val="uk-UA"/>
        </w:rPr>
        <w:t xml:space="preserve">Статутом закладу загальної середньої освіти визначено: </w:t>
      </w:r>
      <w:r w:rsidRPr="00F51833">
        <w:rPr>
          <w:rFonts w:ascii="Times New Roman" w:hAnsi="Times New Roman"/>
          <w:b/>
          <w:sz w:val="28"/>
          <w:szCs w:val="28"/>
          <w:lang w:val="uk-UA"/>
        </w:rPr>
        <w:t>мовою освітнього процесу є державна мова.</w:t>
      </w:r>
    </w:p>
    <w:p w:rsidR="00D84DE8" w:rsidRPr="00FA79C1" w:rsidRDefault="00D84DE8" w:rsidP="00D84DE8">
      <w:pPr>
        <w:pStyle w:val="2"/>
        <w:rPr>
          <w:rFonts w:ascii="Times New Roman" w:hAnsi="Times New Roman"/>
          <w:szCs w:val="28"/>
          <w:lang w:val="uk-UA"/>
        </w:rPr>
      </w:pPr>
    </w:p>
    <w:p w:rsidR="00D84DE8" w:rsidRDefault="00D84DE8" w:rsidP="00D84DE8">
      <w:pPr>
        <w:pStyle w:val="2"/>
        <w:jc w:val="center"/>
        <w:rPr>
          <w:rFonts w:ascii="Times New Roman" w:hAnsi="Times New Roman"/>
          <w:b/>
          <w:sz w:val="28"/>
          <w:szCs w:val="28"/>
          <w:lang w:val="uk-UA"/>
        </w:rPr>
      </w:pPr>
      <w:r w:rsidRPr="004E2650">
        <w:rPr>
          <w:rFonts w:ascii="Times New Roman" w:hAnsi="Times New Roman"/>
          <w:b/>
          <w:sz w:val="28"/>
          <w:szCs w:val="28"/>
          <w:lang w:val="uk-UA"/>
        </w:rPr>
        <w:t xml:space="preserve">Загальні положення освітньої програми </w:t>
      </w:r>
    </w:p>
    <w:p w:rsidR="00D84DE8" w:rsidRPr="004E2650" w:rsidRDefault="00D84DE8" w:rsidP="00D84DE8">
      <w:pPr>
        <w:pStyle w:val="2"/>
        <w:jc w:val="center"/>
        <w:rPr>
          <w:rFonts w:ascii="Times New Roman" w:hAnsi="Times New Roman"/>
          <w:b/>
          <w:sz w:val="28"/>
          <w:szCs w:val="28"/>
          <w:lang w:val="uk-UA"/>
        </w:rPr>
      </w:pPr>
      <w:r w:rsidRPr="004E2650">
        <w:rPr>
          <w:rFonts w:ascii="Times New Roman" w:hAnsi="Times New Roman"/>
          <w:b/>
          <w:sz w:val="28"/>
          <w:szCs w:val="28"/>
          <w:lang w:val="uk-UA"/>
        </w:rPr>
        <w:t>закладу загальної середньої освіти,</w:t>
      </w:r>
    </w:p>
    <w:p w:rsidR="00D84DE8" w:rsidRDefault="00D84DE8" w:rsidP="00D84DE8">
      <w:pPr>
        <w:pStyle w:val="2"/>
        <w:jc w:val="center"/>
        <w:rPr>
          <w:rFonts w:ascii="Times New Roman" w:hAnsi="Times New Roman"/>
          <w:b/>
          <w:sz w:val="28"/>
          <w:szCs w:val="28"/>
          <w:shd w:val="clear" w:color="auto" w:fill="FFFFFF"/>
          <w:lang w:val="uk-UA"/>
        </w:rPr>
      </w:pPr>
      <w:r w:rsidRPr="004E2650">
        <w:rPr>
          <w:rFonts w:ascii="Times New Roman" w:hAnsi="Times New Roman"/>
          <w:b/>
          <w:sz w:val="28"/>
          <w:szCs w:val="28"/>
          <w:shd w:val="clear" w:color="auto" w:fill="FFFFFF"/>
          <w:lang w:val="uk-UA"/>
        </w:rPr>
        <w:t xml:space="preserve">перший рівень повної загальної середньої освіти - початкова освіта </w:t>
      </w:r>
    </w:p>
    <w:p w:rsidR="00D84DE8" w:rsidRPr="004E2650" w:rsidRDefault="00D84DE8" w:rsidP="00D84DE8">
      <w:pPr>
        <w:pStyle w:val="2"/>
        <w:jc w:val="center"/>
        <w:rPr>
          <w:rFonts w:ascii="Times New Roman" w:hAnsi="Times New Roman"/>
          <w:b/>
          <w:sz w:val="28"/>
          <w:szCs w:val="28"/>
          <w:lang w:val="uk-UA"/>
        </w:rPr>
      </w:pPr>
      <w:r w:rsidRPr="004E2650">
        <w:rPr>
          <w:rFonts w:ascii="Times New Roman" w:hAnsi="Times New Roman"/>
          <w:b/>
          <w:sz w:val="28"/>
          <w:szCs w:val="28"/>
          <w:shd w:val="clear" w:color="auto" w:fill="FFFFFF"/>
          <w:lang w:val="uk-UA"/>
        </w:rPr>
        <w:t>(1, 2 класи),</w:t>
      </w:r>
    </w:p>
    <w:p w:rsidR="00D84DE8" w:rsidRPr="00892E28" w:rsidRDefault="00D84DE8" w:rsidP="00D84DE8">
      <w:pPr>
        <w:pStyle w:val="2"/>
        <w:jc w:val="both"/>
        <w:rPr>
          <w:rFonts w:ascii="Times New Roman" w:hAnsi="Times New Roman"/>
          <w:color w:val="FF0000"/>
          <w:sz w:val="28"/>
          <w:szCs w:val="28"/>
          <w:lang w:val="uk-UA"/>
        </w:rPr>
      </w:pPr>
      <w:r>
        <w:rPr>
          <w:rFonts w:ascii="Times New Roman" w:hAnsi="Times New Roman"/>
          <w:b/>
          <w:sz w:val="28"/>
          <w:szCs w:val="28"/>
          <w:lang w:val="uk-UA"/>
        </w:rPr>
        <w:t xml:space="preserve">         </w:t>
      </w:r>
      <w:r w:rsidRPr="004E2650">
        <w:rPr>
          <w:rFonts w:ascii="Times New Roman" w:hAnsi="Times New Roman"/>
          <w:b/>
          <w:sz w:val="28"/>
          <w:szCs w:val="28"/>
          <w:lang w:val="uk-UA"/>
        </w:rPr>
        <w:t xml:space="preserve">Освітня програма закладу загальної середньої освіти, </w:t>
      </w:r>
      <w:r w:rsidRPr="004E2650">
        <w:rPr>
          <w:rFonts w:ascii="Times New Roman" w:hAnsi="Times New Roman"/>
          <w:b/>
          <w:sz w:val="28"/>
          <w:szCs w:val="28"/>
          <w:shd w:val="clear" w:color="auto" w:fill="FFFFFF"/>
          <w:lang w:val="uk-UA"/>
        </w:rPr>
        <w:t>перший рівень повної загальної середньої освіти - початкова освіта (1, 2 класи),</w:t>
      </w:r>
      <w:r w:rsidRPr="004E2650">
        <w:rPr>
          <w:rFonts w:ascii="Times New Roman" w:hAnsi="Times New Roman"/>
          <w:b/>
          <w:color w:val="FF0000"/>
          <w:sz w:val="28"/>
          <w:szCs w:val="28"/>
          <w:shd w:val="clear" w:color="auto" w:fill="FFFFFF"/>
          <w:lang w:val="uk-UA"/>
        </w:rPr>
        <w:t xml:space="preserve"> </w:t>
      </w:r>
      <w:r w:rsidRPr="004E2650">
        <w:rPr>
          <w:rFonts w:ascii="Times New Roman" w:hAnsi="Times New Roman"/>
          <w:b/>
          <w:sz w:val="28"/>
          <w:szCs w:val="28"/>
          <w:lang w:val="uk-UA"/>
        </w:rPr>
        <w:t xml:space="preserve"> розроблена на виконання законів України «Про освіту», </w:t>
      </w:r>
      <w:r w:rsidRPr="004E2650">
        <w:rPr>
          <w:rFonts w:ascii="Times New Roman" w:eastAsia="Calibri" w:hAnsi="Times New Roman"/>
          <w:sz w:val="28"/>
          <w:szCs w:val="28"/>
          <w:lang w:val="uk-UA"/>
        </w:rPr>
        <w:t>«Про повну</w:t>
      </w:r>
      <w:r w:rsidRPr="004E2650">
        <w:rPr>
          <w:rFonts w:ascii="Times New Roman" w:eastAsia="Calibri" w:hAnsi="Times New Roman"/>
          <w:color w:val="FF0000"/>
          <w:sz w:val="28"/>
          <w:szCs w:val="28"/>
          <w:lang w:val="uk-UA"/>
        </w:rPr>
        <w:t xml:space="preserve"> </w:t>
      </w:r>
      <w:r w:rsidRPr="004E2650">
        <w:rPr>
          <w:rFonts w:ascii="Times New Roman" w:eastAsia="Calibri" w:hAnsi="Times New Roman"/>
          <w:sz w:val="28"/>
          <w:szCs w:val="28"/>
          <w:lang w:val="uk-UA"/>
        </w:rPr>
        <w:t>загальну середню освіту»</w:t>
      </w:r>
      <w:r w:rsidRPr="004E2650">
        <w:rPr>
          <w:rFonts w:ascii="Times New Roman" w:eastAsia="Calibri" w:hAnsi="Times New Roman"/>
          <w:color w:val="000000" w:themeColor="text1"/>
          <w:sz w:val="28"/>
          <w:szCs w:val="28"/>
          <w:lang w:val="uk-UA"/>
        </w:rPr>
        <w:t xml:space="preserve"> </w:t>
      </w:r>
      <w:r w:rsidRPr="004E2650">
        <w:rPr>
          <w:rFonts w:ascii="Times New Roman" w:hAnsi="Times New Roman"/>
          <w:sz w:val="28"/>
          <w:szCs w:val="28"/>
          <w:lang w:val="uk-UA"/>
        </w:rPr>
        <w:t xml:space="preserve"> </w:t>
      </w:r>
      <w:r w:rsidRPr="004E2650">
        <w:rPr>
          <w:rFonts w:ascii="Times New Roman" w:hAnsi="Times New Roman"/>
          <w:b/>
          <w:sz w:val="28"/>
          <w:szCs w:val="28"/>
          <w:lang w:val="uk-UA"/>
        </w:rPr>
        <w:t>та</w:t>
      </w:r>
      <w:r w:rsidRPr="004E2650">
        <w:rPr>
          <w:rFonts w:ascii="Times New Roman" w:hAnsi="Times New Roman"/>
          <w:sz w:val="28"/>
          <w:szCs w:val="28"/>
          <w:lang w:val="uk-UA"/>
        </w:rPr>
        <w:t xml:space="preserve"> </w:t>
      </w:r>
      <w:r w:rsidRPr="004E2650">
        <w:rPr>
          <w:rFonts w:ascii="Times New Roman" w:hAnsi="Times New Roman"/>
          <w:b/>
          <w:sz w:val="28"/>
          <w:szCs w:val="28"/>
          <w:lang w:val="uk-UA"/>
        </w:rPr>
        <w:t>постанови</w:t>
      </w:r>
      <w:r w:rsidRPr="004E2650">
        <w:rPr>
          <w:rFonts w:ascii="Times New Roman" w:hAnsi="Times New Roman"/>
          <w:sz w:val="28"/>
          <w:szCs w:val="28"/>
          <w:lang w:val="uk-UA"/>
        </w:rPr>
        <w:t xml:space="preserve"> Кабінету Міністрів України від 21 лютого 2018 року № 87 «Про затвердження Державного стандарту початкової освіти» (зі змінами), </w:t>
      </w:r>
      <w:r w:rsidRPr="004E2650">
        <w:rPr>
          <w:rFonts w:ascii="Times New Roman" w:hAnsi="Times New Roman"/>
          <w:b/>
          <w:sz w:val="28"/>
          <w:szCs w:val="28"/>
          <w:lang w:val="uk-UA"/>
        </w:rPr>
        <w:t>на основі Типової освітньої програми</w:t>
      </w:r>
      <w:r w:rsidRPr="004E2650">
        <w:rPr>
          <w:rFonts w:ascii="Times New Roman" w:hAnsi="Times New Roman"/>
          <w:sz w:val="28"/>
          <w:szCs w:val="28"/>
          <w:lang w:val="uk-UA"/>
        </w:rPr>
        <w:t xml:space="preserve"> для 1-2-х класів закладів загальної  середньої освіти, затвердженої наказом МОН України ві</w:t>
      </w:r>
      <w:r w:rsidR="00063092">
        <w:rPr>
          <w:rFonts w:ascii="Times New Roman" w:hAnsi="Times New Roman"/>
          <w:sz w:val="28"/>
          <w:szCs w:val="28"/>
          <w:lang w:val="uk-UA"/>
        </w:rPr>
        <w:t>д 12 серпня 2022 року № 743</w:t>
      </w:r>
      <w:r w:rsidR="00F35380">
        <w:rPr>
          <w:rFonts w:ascii="Times New Roman" w:hAnsi="Times New Roman"/>
          <w:sz w:val="28"/>
          <w:szCs w:val="28"/>
          <w:lang w:val="uk-UA"/>
        </w:rPr>
        <w:t>.</w:t>
      </w:r>
    </w:p>
    <w:p w:rsidR="00D84DE8" w:rsidRDefault="00D84DE8" w:rsidP="00D84DE8">
      <w:pPr>
        <w:pStyle w:val="2"/>
        <w:jc w:val="both"/>
        <w:rPr>
          <w:rFonts w:ascii="Times New Roman" w:hAnsi="Times New Roman"/>
          <w:b/>
          <w:sz w:val="28"/>
          <w:szCs w:val="28"/>
          <w:lang w:val="uk-UA"/>
        </w:rPr>
      </w:pPr>
    </w:p>
    <w:p w:rsidR="00D84DE8" w:rsidRPr="004E2650" w:rsidRDefault="00D84DE8" w:rsidP="00D84DE8">
      <w:pPr>
        <w:pStyle w:val="2"/>
        <w:jc w:val="both"/>
        <w:rPr>
          <w:rFonts w:ascii="Times New Roman" w:hAnsi="Times New Roman"/>
          <w:b/>
          <w:sz w:val="28"/>
          <w:szCs w:val="28"/>
          <w:lang w:val="uk-UA"/>
        </w:rPr>
      </w:pPr>
      <w:r>
        <w:rPr>
          <w:rFonts w:ascii="Times New Roman" w:hAnsi="Times New Roman"/>
          <w:b/>
          <w:sz w:val="28"/>
          <w:szCs w:val="28"/>
          <w:lang w:val="uk-UA"/>
        </w:rPr>
        <w:t xml:space="preserve">        </w:t>
      </w:r>
      <w:r w:rsidRPr="00FF61E6">
        <w:rPr>
          <w:rFonts w:ascii="Times New Roman" w:hAnsi="Times New Roman"/>
          <w:sz w:val="28"/>
          <w:szCs w:val="28"/>
          <w:lang w:val="uk-UA"/>
        </w:rPr>
        <w:t>Ос</w:t>
      </w:r>
      <w:r>
        <w:rPr>
          <w:rFonts w:ascii="Times New Roman" w:hAnsi="Times New Roman"/>
          <w:sz w:val="28"/>
          <w:szCs w:val="28"/>
          <w:lang w:val="uk-UA"/>
        </w:rPr>
        <w:t>вітня програма початкової школи (1-2 класи)</w:t>
      </w:r>
      <w:r w:rsidRPr="00FF61E6">
        <w:rPr>
          <w:rFonts w:ascii="Times New Roman" w:hAnsi="Times New Roman"/>
          <w:sz w:val="28"/>
          <w:szCs w:val="28"/>
          <w:lang w:val="uk-UA"/>
        </w:rPr>
        <w:t xml:space="preserve"> (</w:t>
      </w:r>
      <w:r w:rsidRPr="00FF61E6">
        <w:rPr>
          <w:rFonts w:ascii="Times New Roman" w:hAnsi="Times New Roman"/>
          <w:b/>
          <w:sz w:val="28"/>
          <w:szCs w:val="28"/>
          <w:lang w:val="uk-UA"/>
        </w:rPr>
        <w:t>далі – Освітня програма</w:t>
      </w:r>
      <w:r w:rsidRPr="00FF61E6">
        <w:rPr>
          <w:rFonts w:ascii="Times New Roman" w:hAnsi="Times New Roman"/>
          <w:sz w:val="28"/>
          <w:szCs w:val="28"/>
          <w:lang w:val="uk-UA"/>
        </w:rPr>
        <w:t>)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Pr="00FF61E6">
        <w:rPr>
          <w:rFonts w:ascii="Times New Roman" w:hAnsi="Times New Roman"/>
          <w:b/>
          <w:sz w:val="28"/>
          <w:szCs w:val="28"/>
          <w:lang w:val="uk-UA"/>
        </w:rPr>
        <w:t>далі – Державний стандарт</w:t>
      </w:r>
      <w:r w:rsidRPr="00FF61E6">
        <w:rPr>
          <w:rFonts w:ascii="Times New Roman" w:hAnsi="Times New Roman"/>
          <w:sz w:val="28"/>
          <w:szCs w:val="28"/>
          <w:lang w:val="uk-UA"/>
        </w:rPr>
        <w:t>).</w:t>
      </w:r>
    </w:p>
    <w:p w:rsidR="00D84DE8" w:rsidRPr="00FF61E6" w:rsidRDefault="00D84DE8" w:rsidP="00D84DE8">
      <w:pPr>
        <w:pStyle w:val="2"/>
        <w:jc w:val="both"/>
        <w:rPr>
          <w:rFonts w:ascii="Times New Roman" w:hAnsi="Times New Roman"/>
          <w:sz w:val="28"/>
          <w:szCs w:val="28"/>
          <w:lang w:val="uk-UA"/>
        </w:rPr>
      </w:pPr>
      <w:r w:rsidRPr="00FF61E6">
        <w:rPr>
          <w:rFonts w:ascii="Times New Roman" w:hAnsi="Times New Roman"/>
          <w:sz w:val="28"/>
          <w:szCs w:val="28"/>
          <w:lang w:val="uk-UA"/>
        </w:rPr>
        <w:tab/>
      </w:r>
      <w:r w:rsidRPr="00FF61E6">
        <w:rPr>
          <w:rFonts w:ascii="Times New Roman" w:hAnsi="Times New Roman"/>
          <w:b/>
          <w:sz w:val="28"/>
          <w:szCs w:val="28"/>
          <w:lang w:val="uk-UA"/>
        </w:rPr>
        <w:t>Початкова освіта</w:t>
      </w:r>
      <w:r w:rsidRPr="00FF61E6">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D84DE8" w:rsidRPr="00521D40" w:rsidRDefault="00D84DE8" w:rsidP="00D84DE8">
      <w:pPr>
        <w:spacing w:after="0" w:line="240" w:lineRule="auto"/>
        <w:ind w:firstLine="708"/>
        <w:jc w:val="both"/>
        <w:rPr>
          <w:rFonts w:ascii="Times New Roman" w:hAnsi="Times New Roman"/>
          <w:sz w:val="28"/>
          <w:szCs w:val="28"/>
          <w:lang w:val="uk-UA"/>
        </w:rPr>
      </w:pPr>
      <w:r w:rsidRPr="00521D40">
        <w:rPr>
          <w:rFonts w:ascii="Times New Roman" w:hAnsi="Times New Roman"/>
          <w:b/>
          <w:sz w:val="28"/>
          <w:szCs w:val="28"/>
          <w:lang w:val="uk-UA"/>
        </w:rPr>
        <w:t>Метою початкової освіти</w:t>
      </w:r>
      <w:r w:rsidRPr="00521D40">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D84DE8" w:rsidRPr="00521D40" w:rsidRDefault="00D84DE8" w:rsidP="00D84DE8">
      <w:pPr>
        <w:spacing w:after="0" w:line="240" w:lineRule="auto"/>
        <w:ind w:firstLine="708"/>
        <w:jc w:val="both"/>
        <w:rPr>
          <w:rFonts w:ascii="Times New Roman" w:hAnsi="Times New Roman"/>
          <w:sz w:val="28"/>
          <w:szCs w:val="28"/>
          <w:lang w:val="uk-UA"/>
        </w:rPr>
      </w:pPr>
      <w:r w:rsidRPr="00521D40">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D84DE8" w:rsidRPr="00521D40" w:rsidRDefault="00D84DE8" w:rsidP="00D84DE8">
      <w:pPr>
        <w:spacing w:after="0" w:line="240" w:lineRule="auto"/>
        <w:ind w:firstLine="708"/>
        <w:jc w:val="both"/>
        <w:rPr>
          <w:rFonts w:ascii="Times New Roman" w:hAnsi="Times New Roman"/>
          <w:sz w:val="28"/>
          <w:szCs w:val="28"/>
          <w:lang w:val="uk-UA"/>
        </w:rPr>
      </w:pPr>
      <w:r w:rsidRPr="00521D40">
        <w:rPr>
          <w:rFonts w:ascii="Times New Roman" w:hAnsi="Times New Roman"/>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D84DE8" w:rsidRPr="003C430C" w:rsidRDefault="00D84DE8" w:rsidP="00D84DE8">
      <w:pPr>
        <w:spacing w:after="0" w:line="240" w:lineRule="auto"/>
        <w:ind w:firstLine="708"/>
        <w:jc w:val="both"/>
        <w:rPr>
          <w:rFonts w:ascii="Times New Roman" w:hAnsi="Times New Roman"/>
          <w:b/>
          <w:sz w:val="28"/>
          <w:szCs w:val="28"/>
          <w:lang w:val="uk-UA"/>
        </w:rPr>
      </w:pPr>
      <w:r w:rsidRPr="003C430C">
        <w:rPr>
          <w:rFonts w:ascii="Times New Roman" w:hAnsi="Times New Roman"/>
          <w:b/>
          <w:sz w:val="28"/>
          <w:szCs w:val="28"/>
          <w:lang w:val="uk-UA"/>
        </w:rPr>
        <w:lastRenderedPageBreak/>
        <w:t xml:space="preserve">Програму побудовано із врахуванням таких принципів: </w:t>
      </w:r>
    </w:p>
    <w:p w:rsidR="00D84DE8" w:rsidRPr="003C430C" w:rsidRDefault="00D84DE8" w:rsidP="00D84DE8">
      <w:pPr>
        <w:spacing w:after="0" w:line="240" w:lineRule="auto"/>
        <w:ind w:firstLine="708"/>
        <w:jc w:val="both"/>
        <w:rPr>
          <w:rFonts w:ascii="Times New Roman" w:hAnsi="Times New Roman"/>
          <w:sz w:val="28"/>
          <w:szCs w:val="28"/>
          <w:lang w:val="uk-UA"/>
        </w:rPr>
      </w:pPr>
      <w:r w:rsidRPr="00B864C7">
        <w:rPr>
          <w:rFonts w:ascii="Times New Roman" w:hAnsi="Times New Roman"/>
          <w:sz w:val="28"/>
          <w:szCs w:val="28"/>
          <w:lang w:val="uk-UA"/>
        </w:rPr>
        <w:t>-</w:t>
      </w:r>
      <w:r w:rsidRPr="00523FD7">
        <w:rPr>
          <w:rFonts w:ascii="Times New Roman" w:hAnsi="Times New Roman"/>
          <w:color w:val="0070C0"/>
          <w:sz w:val="28"/>
          <w:szCs w:val="28"/>
          <w:lang w:val="uk-UA"/>
        </w:rPr>
        <w:tab/>
      </w:r>
      <w:r w:rsidRPr="003C430C">
        <w:rPr>
          <w:rFonts w:ascii="Times New Roman" w:hAnsi="Times New Roman"/>
          <w:sz w:val="28"/>
          <w:szCs w:val="28"/>
          <w:lang w:val="uk-UA"/>
        </w:rPr>
        <w:t>дитиноцентрованості і природовідповідності;</w:t>
      </w:r>
    </w:p>
    <w:p w:rsidR="00D84DE8" w:rsidRPr="003C430C" w:rsidRDefault="00D84DE8" w:rsidP="00D84DE8">
      <w:pPr>
        <w:spacing w:after="0" w:line="240" w:lineRule="auto"/>
        <w:ind w:firstLine="708"/>
        <w:jc w:val="both"/>
        <w:rPr>
          <w:rFonts w:ascii="Times New Roman" w:hAnsi="Times New Roman"/>
          <w:sz w:val="28"/>
          <w:szCs w:val="28"/>
          <w:lang w:val="uk-UA"/>
        </w:rPr>
      </w:pPr>
      <w:r w:rsidRPr="003C430C">
        <w:rPr>
          <w:rFonts w:ascii="Times New Roman" w:hAnsi="Times New Roman"/>
          <w:sz w:val="28"/>
          <w:szCs w:val="28"/>
          <w:lang w:val="uk-UA"/>
        </w:rPr>
        <w:t>-</w:t>
      </w:r>
      <w:r w:rsidRPr="003C430C">
        <w:rPr>
          <w:rFonts w:ascii="Times New Roman" w:hAnsi="Times New Roman"/>
          <w:sz w:val="28"/>
          <w:szCs w:val="28"/>
          <w:lang w:val="uk-UA"/>
        </w:rPr>
        <w:tab/>
        <w:t>узгодження цілей, змісту і очікуваних результатів навчання;</w:t>
      </w:r>
    </w:p>
    <w:p w:rsidR="00D84DE8" w:rsidRPr="003C430C" w:rsidRDefault="00D84DE8" w:rsidP="00D84DE8">
      <w:pPr>
        <w:spacing w:after="0" w:line="240" w:lineRule="auto"/>
        <w:ind w:firstLine="708"/>
        <w:jc w:val="both"/>
        <w:rPr>
          <w:rFonts w:ascii="Times New Roman" w:hAnsi="Times New Roman"/>
          <w:sz w:val="28"/>
          <w:szCs w:val="28"/>
          <w:lang w:val="uk-UA"/>
        </w:rPr>
      </w:pPr>
      <w:r w:rsidRPr="003C430C">
        <w:rPr>
          <w:rFonts w:ascii="Times New Roman" w:hAnsi="Times New Roman"/>
          <w:sz w:val="28"/>
          <w:szCs w:val="28"/>
          <w:lang w:val="uk-UA"/>
        </w:rPr>
        <w:t>-</w:t>
      </w:r>
      <w:r w:rsidRPr="003C430C">
        <w:rPr>
          <w:rFonts w:ascii="Times New Roman" w:hAnsi="Times New Roman"/>
          <w:sz w:val="28"/>
          <w:szCs w:val="28"/>
          <w:lang w:val="uk-UA"/>
        </w:rPr>
        <w:tab/>
        <w:t>науковості, доступності і практичної спрямованості змісту;</w:t>
      </w:r>
    </w:p>
    <w:p w:rsidR="00D84DE8" w:rsidRPr="003C430C" w:rsidRDefault="00D84DE8" w:rsidP="00D84DE8">
      <w:pPr>
        <w:spacing w:after="0" w:line="240" w:lineRule="auto"/>
        <w:ind w:firstLine="708"/>
        <w:jc w:val="both"/>
        <w:rPr>
          <w:rFonts w:ascii="Times New Roman" w:hAnsi="Times New Roman"/>
          <w:sz w:val="28"/>
          <w:szCs w:val="28"/>
          <w:lang w:val="uk-UA"/>
        </w:rPr>
      </w:pPr>
      <w:r w:rsidRPr="003C430C">
        <w:rPr>
          <w:rFonts w:ascii="Times New Roman" w:hAnsi="Times New Roman"/>
          <w:sz w:val="28"/>
          <w:szCs w:val="28"/>
          <w:lang w:val="uk-UA"/>
        </w:rPr>
        <w:t>-</w:t>
      </w:r>
      <w:r w:rsidRPr="003C430C">
        <w:rPr>
          <w:rFonts w:ascii="Times New Roman" w:hAnsi="Times New Roman"/>
          <w:sz w:val="28"/>
          <w:szCs w:val="28"/>
          <w:lang w:val="uk-UA"/>
        </w:rPr>
        <w:tab/>
        <w:t>наступності і перспективності навчання;</w:t>
      </w:r>
    </w:p>
    <w:p w:rsidR="00D84DE8" w:rsidRPr="003C430C" w:rsidRDefault="00D84DE8" w:rsidP="00D84DE8">
      <w:pPr>
        <w:spacing w:after="0" w:line="240" w:lineRule="auto"/>
        <w:ind w:firstLine="708"/>
        <w:jc w:val="both"/>
        <w:rPr>
          <w:rFonts w:ascii="Times New Roman" w:hAnsi="Times New Roman"/>
          <w:sz w:val="28"/>
          <w:szCs w:val="28"/>
          <w:lang w:val="uk-UA"/>
        </w:rPr>
      </w:pPr>
      <w:r w:rsidRPr="003C430C">
        <w:rPr>
          <w:rFonts w:ascii="Times New Roman" w:hAnsi="Times New Roman"/>
          <w:sz w:val="28"/>
          <w:szCs w:val="28"/>
          <w:lang w:val="uk-UA"/>
        </w:rPr>
        <w:t>-</w:t>
      </w:r>
      <w:r w:rsidRPr="003C430C">
        <w:rPr>
          <w:rFonts w:ascii="Times New Roman" w:hAnsi="Times New Roman"/>
          <w:sz w:val="28"/>
          <w:szCs w:val="28"/>
          <w:lang w:val="uk-UA"/>
        </w:rPr>
        <w:tab/>
        <w:t>взаємозв’язаного формування ключових і предметних компетентностей;</w:t>
      </w:r>
    </w:p>
    <w:p w:rsidR="00D84DE8" w:rsidRPr="00A302AD" w:rsidRDefault="00D84DE8" w:rsidP="00D84DE8">
      <w:pPr>
        <w:spacing w:after="0" w:line="240" w:lineRule="auto"/>
        <w:ind w:firstLine="708"/>
        <w:jc w:val="both"/>
        <w:rPr>
          <w:rFonts w:ascii="Times New Roman" w:hAnsi="Times New Roman"/>
          <w:sz w:val="28"/>
          <w:szCs w:val="28"/>
          <w:lang w:val="uk-UA"/>
        </w:rPr>
      </w:pPr>
      <w:r w:rsidRPr="00A302AD">
        <w:rPr>
          <w:rFonts w:ascii="Times New Roman" w:hAnsi="Times New Roman"/>
          <w:sz w:val="28"/>
          <w:szCs w:val="28"/>
          <w:lang w:val="uk-UA"/>
        </w:rPr>
        <w:t>-      логічної послідовності і достатності засвоєння учнями предметних компетентностей;</w:t>
      </w:r>
    </w:p>
    <w:p w:rsidR="00D84DE8" w:rsidRPr="00A302AD" w:rsidRDefault="00D84DE8" w:rsidP="00D84DE8">
      <w:pPr>
        <w:spacing w:after="0" w:line="240" w:lineRule="auto"/>
        <w:ind w:firstLine="708"/>
        <w:jc w:val="both"/>
        <w:rPr>
          <w:rFonts w:ascii="Times New Roman" w:hAnsi="Times New Roman"/>
          <w:sz w:val="28"/>
          <w:szCs w:val="28"/>
          <w:lang w:val="uk-UA"/>
        </w:rPr>
      </w:pPr>
      <w:r w:rsidRPr="00A302AD">
        <w:rPr>
          <w:rFonts w:ascii="Times New Roman" w:hAnsi="Times New Roman"/>
          <w:sz w:val="28"/>
          <w:szCs w:val="28"/>
          <w:lang w:val="uk-UA"/>
        </w:rPr>
        <w:t>-</w:t>
      </w:r>
      <w:r w:rsidRPr="00A302AD">
        <w:rPr>
          <w:rFonts w:ascii="Times New Roman" w:hAnsi="Times New Roman"/>
          <w:sz w:val="28"/>
          <w:szCs w:val="28"/>
          <w:lang w:val="uk-UA"/>
        </w:rPr>
        <w:tab/>
        <w:t>можливостей реалізації змісту освіти через предмети або інтегровані курси;</w:t>
      </w:r>
    </w:p>
    <w:p w:rsidR="00D84DE8" w:rsidRPr="00A302AD" w:rsidRDefault="00D84DE8" w:rsidP="00D84DE8">
      <w:pPr>
        <w:spacing w:after="0" w:line="240" w:lineRule="auto"/>
        <w:ind w:firstLine="708"/>
        <w:jc w:val="both"/>
        <w:rPr>
          <w:rFonts w:ascii="Times New Roman" w:hAnsi="Times New Roman"/>
          <w:sz w:val="28"/>
          <w:szCs w:val="28"/>
          <w:lang w:val="uk-UA"/>
        </w:rPr>
      </w:pPr>
      <w:r w:rsidRPr="00A302AD">
        <w:rPr>
          <w:rFonts w:ascii="Times New Roman" w:hAnsi="Times New Roman"/>
          <w:sz w:val="28"/>
          <w:szCs w:val="28"/>
          <w:lang w:val="uk-UA"/>
        </w:rPr>
        <w:t>-</w:t>
      </w:r>
      <w:r w:rsidRPr="00A302AD">
        <w:rPr>
          <w:rFonts w:ascii="Times New Roman" w:hAnsi="Times New Roman"/>
          <w:sz w:val="28"/>
          <w:szCs w:val="28"/>
          <w:lang w:val="uk-UA"/>
        </w:rPr>
        <w:tab/>
        <w:t>творчого використання вчителем програми залежно від умов навчання;</w:t>
      </w:r>
    </w:p>
    <w:p w:rsidR="00D84DE8" w:rsidRDefault="00D84DE8" w:rsidP="00D84DE8">
      <w:pPr>
        <w:spacing w:after="0" w:line="240" w:lineRule="auto"/>
        <w:ind w:firstLine="708"/>
        <w:jc w:val="both"/>
        <w:rPr>
          <w:rFonts w:ascii="Times New Roman" w:hAnsi="Times New Roman"/>
          <w:sz w:val="28"/>
          <w:szCs w:val="28"/>
          <w:lang w:val="uk-UA"/>
        </w:rPr>
      </w:pPr>
      <w:r w:rsidRPr="00A302AD">
        <w:rPr>
          <w:rFonts w:ascii="Times New Roman" w:hAnsi="Times New Roman"/>
          <w:sz w:val="28"/>
          <w:szCs w:val="28"/>
          <w:lang w:val="uk-UA"/>
        </w:rPr>
        <w:t>-</w:t>
      </w:r>
      <w:r w:rsidRPr="00A302AD">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155A94" w:rsidRDefault="00155A94" w:rsidP="00D84DE8">
      <w:pPr>
        <w:spacing w:after="0" w:line="240" w:lineRule="auto"/>
        <w:ind w:firstLine="708"/>
        <w:jc w:val="both"/>
        <w:rPr>
          <w:rFonts w:ascii="Times New Roman" w:hAnsi="Times New Roman"/>
          <w:sz w:val="28"/>
          <w:szCs w:val="28"/>
          <w:lang w:val="uk-UA"/>
        </w:rPr>
      </w:pPr>
    </w:p>
    <w:p w:rsidR="00155A94" w:rsidRPr="00A302AD" w:rsidRDefault="00114FA3" w:rsidP="00155A94">
      <w:pPr>
        <w:spacing w:after="0" w:line="240" w:lineRule="auto"/>
        <w:ind w:firstLine="708"/>
        <w:jc w:val="both"/>
        <w:rPr>
          <w:rFonts w:ascii="Times New Roman" w:hAnsi="Times New Roman"/>
          <w:b/>
          <w:sz w:val="28"/>
          <w:szCs w:val="28"/>
          <w:lang w:val="uk-UA"/>
        </w:rPr>
      </w:pPr>
      <w:r>
        <w:rPr>
          <w:rFonts w:ascii="Times New Roman" w:hAnsi="Times New Roman"/>
          <w:b/>
          <w:sz w:val="28"/>
          <w:szCs w:val="28"/>
          <w:lang w:val="uk-UA"/>
        </w:rPr>
        <w:t xml:space="preserve">         </w:t>
      </w:r>
      <w:r w:rsidR="00155A94" w:rsidRPr="00A302AD">
        <w:rPr>
          <w:rFonts w:ascii="Times New Roman" w:hAnsi="Times New Roman"/>
          <w:b/>
          <w:sz w:val="28"/>
          <w:szCs w:val="28"/>
          <w:lang w:val="uk-UA"/>
        </w:rPr>
        <w:t xml:space="preserve">Зміст програми має потенціал для формування у здобувачів </w:t>
      </w:r>
      <w:r w:rsidR="00155A94">
        <w:rPr>
          <w:rFonts w:ascii="Times New Roman" w:hAnsi="Times New Roman"/>
          <w:b/>
          <w:sz w:val="28"/>
          <w:szCs w:val="28"/>
          <w:lang w:val="uk-UA"/>
        </w:rPr>
        <w:t xml:space="preserve">освіти </w:t>
      </w:r>
      <w:r w:rsidR="00155A94" w:rsidRPr="00A302AD">
        <w:rPr>
          <w:rFonts w:ascii="Times New Roman" w:hAnsi="Times New Roman"/>
          <w:b/>
          <w:sz w:val="28"/>
          <w:szCs w:val="28"/>
          <w:lang w:val="uk-UA"/>
        </w:rPr>
        <w:t>таких ключових компетентностей:</w:t>
      </w:r>
    </w:p>
    <w:p w:rsidR="00D84DE8" w:rsidRPr="00155A94" w:rsidRDefault="00114FA3" w:rsidP="00155A94">
      <w:pPr>
        <w:spacing w:after="0" w:line="240" w:lineRule="auto"/>
        <w:ind w:firstLine="708"/>
        <w:jc w:val="both"/>
        <w:rPr>
          <w:rFonts w:ascii="Times New Roman" w:hAnsi="Times New Roman"/>
          <w:b/>
          <w:sz w:val="28"/>
          <w:szCs w:val="28"/>
          <w:lang w:val="uk-UA"/>
        </w:rPr>
      </w:pPr>
      <w:r>
        <w:rPr>
          <w:rFonts w:ascii="Times New Roman" w:hAnsi="Times New Roman"/>
          <w:b/>
          <w:sz w:val="28"/>
          <w:szCs w:val="28"/>
          <w:lang w:val="uk-UA"/>
        </w:rPr>
        <w:t xml:space="preserve">  </w:t>
      </w:r>
      <w:r w:rsidR="00D84DE8" w:rsidRPr="00A302AD">
        <w:rPr>
          <w:rFonts w:ascii="Times New Roman" w:hAnsi="Times New Roman"/>
          <w:b/>
          <w:sz w:val="28"/>
          <w:szCs w:val="28"/>
          <w:lang w:val="uk-UA"/>
        </w:rPr>
        <w:t>1) вільне володіння державною мовою</w:t>
      </w:r>
      <w:r w:rsidR="00D84DE8" w:rsidRPr="00A302AD">
        <w:rPr>
          <w:rFonts w:ascii="Times New Roman" w:hAnsi="Times New Roman"/>
          <w:sz w:val="28"/>
          <w:szCs w:val="28"/>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2) здатність спілкуватися рідною</w:t>
      </w:r>
      <w:r w:rsidRPr="00A302AD">
        <w:rPr>
          <w:rFonts w:ascii="Times New Roman" w:hAnsi="Times New Roman"/>
          <w:sz w:val="28"/>
          <w:szCs w:val="28"/>
          <w:lang w:val="uk-UA"/>
        </w:rPr>
        <w:t xml:space="preserve"> (у разі відмінності від державної) </w:t>
      </w:r>
      <w:r w:rsidRPr="00A302AD">
        <w:rPr>
          <w:rFonts w:ascii="Times New Roman" w:hAnsi="Times New Roman"/>
          <w:b/>
          <w:sz w:val="28"/>
          <w:szCs w:val="28"/>
          <w:lang w:val="uk-UA"/>
        </w:rPr>
        <w:t>та іноземними мовами</w:t>
      </w:r>
      <w:r w:rsidRPr="00A302AD">
        <w:rPr>
          <w:rFonts w:ascii="Times New Roman" w:hAnsi="Times New Roman"/>
          <w:sz w:val="28"/>
          <w:szCs w:val="28"/>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3) математична компетентність</w:t>
      </w:r>
      <w:r w:rsidRPr="00A302AD">
        <w:rPr>
          <w:rFonts w:ascii="Times New Roman" w:hAnsi="Times New Roman"/>
          <w:sz w:val="28"/>
          <w:szCs w:val="28"/>
          <w:lang w:val="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4) компетентності у галузі природничих наук, техніки і технологій</w:t>
      </w:r>
      <w:r w:rsidRPr="00A302AD">
        <w:rPr>
          <w:rFonts w:ascii="Times New Roman" w:hAnsi="Times New Roman"/>
          <w:sz w:val="28"/>
          <w:szCs w:val="28"/>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5) інноваційність</w:t>
      </w:r>
      <w:r w:rsidRPr="00A302AD">
        <w:rPr>
          <w:rFonts w:ascii="Times New Roman" w:hAnsi="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w:t>
      </w:r>
      <w:r w:rsidRPr="00A302AD">
        <w:rPr>
          <w:rFonts w:ascii="Times New Roman" w:hAnsi="Times New Roman"/>
          <w:sz w:val="28"/>
          <w:szCs w:val="28"/>
          <w:lang w:val="uk-UA"/>
        </w:rPr>
        <w:lastRenderedPageBreak/>
        <w:t>діяльність, відчувати себе частиною спільноти і брати участь у справах громади;</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6) екологічна компетентність</w:t>
      </w:r>
      <w:r w:rsidRPr="00A302AD">
        <w:rPr>
          <w:rFonts w:ascii="Times New Roman" w:hAnsi="Times New Roman"/>
          <w:sz w:val="28"/>
          <w:szCs w:val="28"/>
          <w:lang w:val="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7) інформаційно-комунікаційна компетентність</w:t>
      </w:r>
      <w:r w:rsidRPr="00A302AD">
        <w:rPr>
          <w:rFonts w:ascii="Times New Roman" w:hAnsi="Times New Roman"/>
          <w:sz w:val="28"/>
          <w:szCs w:val="28"/>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8) навчання впродовж життя</w:t>
      </w:r>
      <w:r w:rsidRPr="00A302AD">
        <w:rPr>
          <w:rFonts w:ascii="Times New Roman" w:hAnsi="Times New Roman"/>
          <w:sz w:val="28"/>
          <w:szCs w:val="28"/>
          <w:lang w:val="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9) громадянські та соціальні компетентності</w:t>
      </w:r>
      <w:r w:rsidRPr="00A302AD">
        <w:rPr>
          <w:rFonts w:ascii="Times New Roman" w:hAnsi="Times New Roman"/>
          <w:sz w:val="28"/>
          <w:szCs w:val="28"/>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10) культурна компетентність</w:t>
      </w:r>
      <w:r w:rsidRPr="00A302AD">
        <w:rPr>
          <w:rFonts w:ascii="Times New Roman" w:hAnsi="Times New Roman"/>
          <w:sz w:val="28"/>
          <w:szCs w:val="28"/>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84DE8" w:rsidRPr="00A302AD" w:rsidRDefault="00D84DE8" w:rsidP="00D84DE8">
      <w:pPr>
        <w:spacing w:after="0" w:line="240" w:lineRule="auto"/>
        <w:ind w:firstLine="720"/>
        <w:jc w:val="both"/>
        <w:rPr>
          <w:rFonts w:ascii="Times New Roman" w:hAnsi="Times New Roman"/>
          <w:sz w:val="28"/>
          <w:szCs w:val="28"/>
          <w:lang w:val="uk-UA"/>
        </w:rPr>
      </w:pPr>
      <w:r w:rsidRPr="00A302AD">
        <w:rPr>
          <w:rFonts w:ascii="Times New Roman" w:hAnsi="Times New Roman"/>
          <w:b/>
          <w:sz w:val="28"/>
          <w:szCs w:val="28"/>
          <w:lang w:val="uk-UA"/>
        </w:rPr>
        <w:t>11) підприємливість та фінансова грамотність</w:t>
      </w:r>
      <w:r w:rsidRPr="00A302AD">
        <w:rPr>
          <w:rFonts w:ascii="Times New Roman" w:hAnsi="Times New Roman"/>
          <w:sz w:val="28"/>
          <w:szCs w:val="28"/>
          <w:lang w:val="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84DE8" w:rsidRPr="007E369A" w:rsidRDefault="00D84DE8" w:rsidP="00D84DE8">
      <w:pPr>
        <w:spacing w:after="0" w:line="240" w:lineRule="auto"/>
        <w:ind w:firstLine="720"/>
        <w:jc w:val="both"/>
        <w:rPr>
          <w:rFonts w:ascii="Times New Roman" w:hAnsi="Times New Roman"/>
          <w:bCs/>
          <w:sz w:val="28"/>
          <w:szCs w:val="28"/>
          <w:lang w:val="uk-UA"/>
        </w:rPr>
      </w:pPr>
      <w:r w:rsidRPr="007E369A">
        <w:rPr>
          <w:rFonts w:ascii="Times New Roman" w:hAnsi="Times New Roman"/>
          <w:sz w:val="28"/>
          <w:szCs w:val="28"/>
          <w:lang w:val="uk-UA"/>
        </w:rPr>
        <w:t xml:space="preserve">Спільними для всіх ключових компетентностей є такі </w:t>
      </w:r>
      <w:r w:rsidRPr="007E369A">
        <w:rPr>
          <w:rFonts w:ascii="Times New Roman" w:hAnsi="Times New Roman"/>
          <w:b/>
          <w:sz w:val="28"/>
          <w:szCs w:val="28"/>
          <w:lang w:val="uk-UA"/>
        </w:rPr>
        <w:t>вміння</w:t>
      </w:r>
      <w:r w:rsidRPr="007E369A">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D84DE8" w:rsidRPr="007E369A" w:rsidRDefault="00D84DE8" w:rsidP="00D84DE8">
      <w:pPr>
        <w:spacing w:after="0" w:line="240" w:lineRule="auto"/>
        <w:ind w:firstLine="720"/>
        <w:jc w:val="both"/>
        <w:rPr>
          <w:rFonts w:ascii="Times New Roman" w:hAnsi="Times New Roman"/>
          <w:sz w:val="28"/>
          <w:szCs w:val="28"/>
          <w:lang w:val="uk-UA"/>
        </w:rPr>
      </w:pPr>
      <w:r w:rsidRPr="007E369A">
        <w:rPr>
          <w:rFonts w:ascii="Times New Roman" w:hAnsi="Times New Roman"/>
          <w:sz w:val="28"/>
          <w:szCs w:val="28"/>
          <w:lang w:val="uk-UA"/>
        </w:rPr>
        <w:t xml:space="preserve">Враховуючи інтегрований характер компетентності, у процесі реалізації </w:t>
      </w:r>
      <w:r>
        <w:rPr>
          <w:rFonts w:ascii="Times New Roman" w:hAnsi="Times New Roman"/>
          <w:sz w:val="28"/>
          <w:szCs w:val="28"/>
          <w:lang w:val="uk-UA"/>
        </w:rPr>
        <w:t>О</w:t>
      </w:r>
      <w:r w:rsidRPr="007E369A">
        <w:rPr>
          <w:rFonts w:ascii="Times New Roman" w:hAnsi="Times New Roman"/>
          <w:sz w:val="28"/>
          <w:szCs w:val="28"/>
          <w:lang w:val="uk-UA"/>
        </w:rPr>
        <w:t>світньої програми використову</w:t>
      </w:r>
      <w:r>
        <w:rPr>
          <w:rFonts w:ascii="Times New Roman" w:hAnsi="Times New Roman"/>
          <w:sz w:val="28"/>
          <w:szCs w:val="28"/>
          <w:lang w:val="uk-UA"/>
        </w:rPr>
        <w:t xml:space="preserve">ються </w:t>
      </w:r>
      <w:r w:rsidRPr="007E369A">
        <w:rPr>
          <w:rFonts w:ascii="Times New Roman" w:hAnsi="Times New Roman"/>
          <w:b/>
          <w:sz w:val="28"/>
          <w:szCs w:val="28"/>
          <w:lang w:val="uk-UA"/>
        </w:rPr>
        <w:t>внутрішньо</w:t>
      </w:r>
      <w:r>
        <w:rPr>
          <w:rFonts w:ascii="Times New Roman" w:hAnsi="Times New Roman"/>
          <w:b/>
          <w:sz w:val="28"/>
          <w:szCs w:val="28"/>
          <w:lang w:val="uk-UA"/>
        </w:rPr>
        <w:t>-</w:t>
      </w:r>
      <w:r w:rsidRPr="007E369A">
        <w:rPr>
          <w:rFonts w:ascii="Times New Roman" w:hAnsi="Times New Roman"/>
          <w:b/>
          <w:sz w:val="28"/>
          <w:szCs w:val="28"/>
          <w:lang w:val="uk-UA"/>
        </w:rPr>
        <w:t>предметні</w:t>
      </w:r>
      <w:r w:rsidRPr="007E369A">
        <w:rPr>
          <w:rFonts w:ascii="Times New Roman" w:hAnsi="Times New Roman"/>
          <w:sz w:val="28"/>
          <w:szCs w:val="28"/>
          <w:lang w:val="uk-UA"/>
        </w:rPr>
        <w:t xml:space="preserve"> і </w:t>
      </w:r>
      <w:r w:rsidRPr="007E369A">
        <w:rPr>
          <w:rFonts w:ascii="Times New Roman" w:hAnsi="Times New Roman"/>
          <w:b/>
          <w:sz w:val="28"/>
          <w:szCs w:val="28"/>
          <w:lang w:val="uk-UA"/>
        </w:rPr>
        <w:t>міжпредметні зв’язки</w:t>
      </w:r>
      <w:r w:rsidRPr="007E369A">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D84DE8" w:rsidRPr="0014028F" w:rsidRDefault="00D84DE8" w:rsidP="00D84DE8">
      <w:pPr>
        <w:spacing w:after="0" w:line="240" w:lineRule="auto"/>
        <w:ind w:firstLine="708"/>
        <w:jc w:val="both"/>
        <w:rPr>
          <w:rFonts w:ascii="Times New Roman" w:hAnsi="Times New Roman"/>
          <w:sz w:val="28"/>
          <w:szCs w:val="28"/>
          <w:lang w:val="uk-UA"/>
        </w:rPr>
      </w:pPr>
      <w:r w:rsidRPr="00C03355">
        <w:rPr>
          <w:rFonts w:ascii="Times New Roman" w:hAnsi="Times New Roman"/>
          <w:b/>
          <w:sz w:val="28"/>
          <w:szCs w:val="28"/>
          <w:lang w:val="uk-UA"/>
        </w:rPr>
        <w:lastRenderedPageBreak/>
        <w:t>Вимоги до дітей, які розпочинають навчання у початковій школі</w:t>
      </w:r>
      <w:r w:rsidRPr="0014028F">
        <w:rPr>
          <w:rFonts w:ascii="Times New Roman" w:hAnsi="Times New Roman"/>
          <w:sz w:val="28"/>
          <w:szCs w:val="28"/>
          <w:lang w:val="uk-UA"/>
        </w:rPr>
        <w:t xml:space="preserve">, </w:t>
      </w:r>
      <w:r w:rsidRPr="00C03355">
        <w:rPr>
          <w:rFonts w:ascii="Times New Roman" w:hAnsi="Times New Roman"/>
          <w:b/>
          <w:sz w:val="28"/>
          <w:szCs w:val="28"/>
          <w:lang w:val="uk-UA"/>
        </w:rPr>
        <w:t>мають враховувати досягнення попереднього етапу їхнього розвитку</w:t>
      </w:r>
      <w:r w:rsidRPr="0014028F">
        <w:rPr>
          <w:rFonts w:ascii="Times New Roman" w:hAnsi="Times New Roman"/>
          <w:sz w:val="28"/>
          <w:szCs w:val="28"/>
          <w:lang w:val="uk-UA"/>
        </w:rPr>
        <w:t xml:space="preserve">. </w:t>
      </w:r>
    </w:p>
    <w:p w:rsidR="00D84DE8" w:rsidRPr="0014028F" w:rsidRDefault="00D84DE8" w:rsidP="00D84DE8">
      <w:pPr>
        <w:spacing w:after="0" w:line="240" w:lineRule="auto"/>
        <w:ind w:firstLine="708"/>
        <w:jc w:val="both"/>
        <w:rPr>
          <w:rFonts w:ascii="Times New Roman" w:hAnsi="Times New Roman"/>
          <w:sz w:val="28"/>
          <w:szCs w:val="28"/>
          <w:lang w:val="uk-UA"/>
        </w:rPr>
      </w:pPr>
      <w:r w:rsidRPr="0014028F">
        <w:rPr>
          <w:rFonts w:ascii="Times New Roman" w:hAnsi="Times New Roman"/>
          <w:sz w:val="28"/>
          <w:szCs w:val="28"/>
          <w:lang w:val="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w:t>
      </w:r>
      <w:r>
        <w:rPr>
          <w:rFonts w:ascii="Times New Roman" w:hAnsi="Times New Roman"/>
          <w:sz w:val="28"/>
          <w:szCs w:val="28"/>
          <w:lang w:val="uk-UA"/>
        </w:rPr>
        <w:t xml:space="preserve"> </w:t>
      </w:r>
      <w:r w:rsidRPr="0014028F">
        <w:rPr>
          <w:rFonts w:ascii="Times New Roman" w:hAnsi="Times New Roman"/>
          <w:sz w:val="28"/>
          <w:szCs w:val="28"/>
          <w:lang w:val="uk-UA"/>
        </w:rPr>
        <w:t xml:space="preserve">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14028F">
        <w:rPr>
          <w:rFonts w:ascii="Times New Roman" w:hAnsi="Times New Roman"/>
          <w:i/>
          <w:sz w:val="28"/>
          <w:szCs w:val="28"/>
          <w:lang w:val="uk-UA"/>
        </w:rPr>
        <w:t>фізичної, соціальної, емоційно-ціннісної, пізнавальної, мовленнєвої, творчої</w:t>
      </w:r>
      <w:r w:rsidRPr="0014028F">
        <w:rPr>
          <w:rFonts w:ascii="Times New Roman" w:hAnsi="Times New Roman"/>
          <w:sz w:val="28"/>
          <w:szCs w:val="28"/>
          <w:lang w:val="uk-UA"/>
        </w:rPr>
        <w:t>.</w:t>
      </w:r>
    </w:p>
    <w:p w:rsidR="00D84DE8" w:rsidRPr="00040221" w:rsidRDefault="00D84DE8" w:rsidP="00D84DE8">
      <w:pPr>
        <w:spacing w:after="0" w:line="240" w:lineRule="auto"/>
        <w:ind w:firstLine="708"/>
        <w:jc w:val="both"/>
        <w:rPr>
          <w:rFonts w:ascii="Times New Roman" w:hAnsi="Times New Roman"/>
          <w:sz w:val="28"/>
          <w:szCs w:val="28"/>
          <w:lang w:val="uk-UA"/>
        </w:rPr>
      </w:pPr>
      <w:r w:rsidRPr="00040221">
        <w:rPr>
          <w:rFonts w:ascii="Times New Roman" w:hAnsi="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D84DE8" w:rsidRPr="00523FD7" w:rsidRDefault="00D84DE8" w:rsidP="00D84DE8">
      <w:pPr>
        <w:spacing w:after="0" w:line="240" w:lineRule="auto"/>
        <w:ind w:firstLine="708"/>
        <w:jc w:val="both"/>
        <w:rPr>
          <w:rFonts w:ascii="Times New Roman" w:hAnsi="Times New Roman"/>
          <w:color w:val="0070C0"/>
          <w:sz w:val="28"/>
          <w:szCs w:val="28"/>
          <w:lang w:val="uk-UA"/>
        </w:rPr>
      </w:pPr>
      <w:r w:rsidRPr="00F53DE6">
        <w:rPr>
          <w:rFonts w:ascii="Times New Roman" w:hAnsi="Times New Roman"/>
          <w:sz w:val="28"/>
          <w:szCs w:val="28"/>
          <w:lang w:val="uk-UA"/>
        </w:rPr>
        <w:t>Згідно із Законом України «Про освіту», на основі Державного стандарту й Типової освітньої програми заклад освіти розробляє освітню програму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Освітня програма відрізняється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p>
    <w:p w:rsidR="00D84DE8" w:rsidRPr="00F53DE6" w:rsidRDefault="00D84DE8" w:rsidP="00D84DE8">
      <w:pPr>
        <w:spacing w:after="0" w:line="240" w:lineRule="auto"/>
        <w:ind w:firstLine="708"/>
        <w:jc w:val="both"/>
        <w:rPr>
          <w:rFonts w:ascii="Times New Roman" w:hAnsi="Times New Roman"/>
          <w:sz w:val="28"/>
          <w:szCs w:val="28"/>
          <w:lang w:val="uk-UA"/>
        </w:rPr>
      </w:pPr>
      <w:r w:rsidRPr="00F53DE6">
        <w:rPr>
          <w:rFonts w:ascii="Times New Roman" w:hAnsi="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D84DE8" w:rsidRPr="00F53DE6" w:rsidRDefault="00D84DE8" w:rsidP="00D84DE8">
      <w:pPr>
        <w:spacing w:after="0" w:line="240" w:lineRule="auto"/>
        <w:ind w:firstLine="708"/>
        <w:jc w:val="both"/>
        <w:rPr>
          <w:rFonts w:ascii="Times New Roman" w:hAnsi="Times New Roman"/>
          <w:sz w:val="28"/>
          <w:szCs w:val="28"/>
          <w:lang w:val="uk-UA"/>
        </w:rPr>
      </w:pPr>
      <w:r w:rsidRPr="00F53DE6">
        <w:rPr>
          <w:rFonts w:ascii="Times New Roman" w:hAnsi="Times New Roman"/>
          <w:sz w:val="28"/>
          <w:szCs w:val="28"/>
          <w:lang w:val="uk-UA"/>
        </w:rPr>
        <w:t>Програми інваріантного складника Базового навчального плану є обов’язковими для використання в закладах освіти усіх типів і форм власності.</w:t>
      </w:r>
    </w:p>
    <w:p w:rsidR="007B3B7D" w:rsidRPr="007B3B7D" w:rsidRDefault="007B3B7D" w:rsidP="007B3B7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3B7D">
        <w:rPr>
          <w:rFonts w:ascii="Times New Roman" w:hAnsi="Times New Roman" w:cs="Times New Roman"/>
          <w:sz w:val="28"/>
          <w:szCs w:val="28"/>
          <w:lang w:val="uk-UA"/>
        </w:rPr>
        <w:t>Оцінювання результатів навчання учнів 1,2 класів здійснюється згідно з</w:t>
      </w:r>
      <w:r w:rsidRPr="007B3B7D">
        <w:rPr>
          <w:rFonts w:ascii="Times New Roman" w:hAnsi="Times New Roman" w:cs="Times New Roman"/>
          <w:sz w:val="28"/>
          <w:szCs w:val="28"/>
        </w:rPr>
        <w:t> </w:t>
      </w:r>
      <w:r w:rsidRPr="007B3B7D">
        <w:rPr>
          <w:rFonts w:ascii="Times New Roman" w:hAnsi="Times New Roman" w:cs="Times New Roman"/>
          <w:sz w:val="28"/>
          <w:szCs w:val="28"/>
          <w:lang w:val="uk-UA"/>
        </w:rPr>
        <w:t>наказом Міністерства освіти і науки України від 13.07.2021 року № 813 «</w:t>
      </w:r>
      <w:r w:rsidRPr="007B3B7D">
        <w:rPr>
          <w:rFonts w:ascii="Times New Roman" w:hAnsi="Times New Roman" w:cs="Times New Roman"/>
          <w:color w:val="000000"/>
          <w:sz w:val="28"/>
          <w:szCs w:val="28"/>
          <w:lang w:val="uk-UA"/>
        </w:rPr>
        <w:t>Про затвердження методичних рекомендацій щодо оцінювання результатів навчання учнів 1-4 класів закладів загальної середньої освіти</w:t>
      </w:r>
      <w:r w:rsidRPr="007B3B7D">
        <w:rPr>
          <w:rFonts w:ascii="Times New Roman" w:hAnsi="Times New Roman" w:cs="Times New Roman"/>
          <w:sz w:val="28"/>
          <w:szCs w:val="28"/>
          <w:lang w:val="uk-UA"/>
        </w:rPr>
        <w:t>» (відповідно до характеристик навчальної діяльності, характеристик результатів нав</w:t>
      </w:r>
      <w:r w:rsidR="00556CD3">
        <w:rPr>
          <w:rFonts w:ascii="Times New Roman" w:hAnsi="Times New Roman" w:cs="Times New Roman"/>
          <w:sz w:val="28"/>
          <w:szCs w:val="28"/>
          <w:lang w:val="uk-UA"/>
        </w:rPr>
        <w:t>чання, які зазначені у Свідоцтвах</w:t>
      </w:r>
      <w:r w:rsidRPr="007B3B7D">
        <w:rPr>
          <w:rFonts w:ascii="Times New Roman" w:hAnsi="Times New Roman" w:cs="Times New Roman"/>
          <w:sz w:val="28"/>
          <w:szCs w:val="28"/>
          <w:lang w:val="uk-UA"/>
        </w:rPr>
        <w:t xml:space="preserve"> досягнень)</w:t>
      </w:r>
    </w:p>
    <w:p w:rsidR="007B3B7D" w:rsidRPr="007B3B7D" w:rsidRDefault="007B3B7D" w:rsidP="007B3B7D">
      <w:pPr>
        <w:pStyle w:val="a3"/>
        <w:jc w:val="both"/>
        <w:rPr>
          <w:rFonts w:ascii="Times New Roman" w:hAnsi="Times New Roman" w:cs="Times New Roman"/>
          <w:color w:val="000000"/>
          <w:sz w:val="28"/>
          <w:szCs w:val="28"/>
        </w:rPr>
      </w:pPr>
      <w:r>
        <w:rPr>
          <w:rStyle w:val="aa"/>
          <w:rFonts w:ascii="Times New Roman" w:hAnsi="Times New Roman" w:cs="Times New Roman"/>
          <w:color w:val="000000"/>
          <w:sz w:val="28"/>
          <w:szCs w:val="28"/>
          <w:bdr w:val="none" w:sz="0" w:space="0" w:color="auto" w:frame="1"/>
          <w:shd w:val="clear" w:color="auto" w:fill="FFFFFF"/>
          <w:lang w:val="uk-UA"/>
        </w:rPr>
        <w:t xml:space="preserve">         </w:t>
      </w:r>
      <w:r w:rsidRPr="007B3B7D">
        <w:rPr>
          <w:rStyle w:val="aa"/>
          <w:rFonts w:ascii="Times New Roman" w:hAnsi="Times New Roman" w:cs="Times New Roman"/>
          <w:color w:val="000000"/>
          <w:sz w:val="28"/>
          <w:szCs w:val="28"/>
          <w:bdr w:val="none" w:sz="0" w:space="0" w:color="auto" w:frame="1"/>
          <w:shd w:val="clear" w:color="auto" w:fill="FFFFFF"/>
        </w:rPr>
        <w:t>Основними функціями оцінювання </w:t>
      </w:r>
      <w:r w:rsidRPr="007B3B7D">
        <w:rPr>
          <w:rFonts w:ascii="Times New Roman" w:hAnsi="Times New Roman" w:cs="Times New Roman"/>
          <w:color w:val="000000"/>
          <w:sz w:val="28"/>
          <w:szCs w:val="28"/>
          <w:shd w:val="clear" w:color="auto" w:fill="FFFFFF"/>
        </w:rPr>
        <w:t>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r w:rsidRPr="007B3B7D">
        <w:rPr>
          <w:rStyle w:val="aa"/>
          <w:rFonts w:ascii="Times New Roman" w:hAnsi="Times New Roman" w:cs="Times New Roman"/>
          <w:color w:val="000000"/>
          <w:sz w:val="28"/>
          <w:szCs w:val="28"/>
          <w:bdr w:val="none" w:sz="0" w:space="0" w:color="auto" w:frame="1"/>
          <w:shd w:val="clear" w:color="auto" w:fill="FFFFFF"/>
        </w:rPr>
        <w:t>пріоритетними є формувальна та діагностувальна функції оцінювання.</w:t>
      </w:r>
    </w:p>
    <w:p w:rsidR="007B3B7D" w:rsidRPr="007B3B7D" w:rsidRDefault="007B3B7D" w:rsidP="007B3B7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3B7D">
        <w:rPr>
          <w:rFonts w:ascii="Times New Roman" w:hAnsi="Times New Roman" w:cs="Times New Roman"/>
          <w:sz w:val="28"/>
          <w:szCs w:val="28"/>
        </w:rPr>
        <w:t xml:space="preserve">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 </w:t>
      </w:r>
    </w:p>
    <w:p w:rsidR="007B3B7D" w:rsidRPr="007B3B7D" w:rsidRDefault="007B3B7D" w:rsidP="007B3B7D">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7B3B7D">
        <w:rPr>
          <w:rFonts w:ascii="Times New Roman" w:hAnsi="Times New Roman" w:cs="Times New Roman"/>
          <w:b/>
          <w:sz w:val="28"/>
          <w:szCs w:val="28"/>
        </w:rPr>
        <w:t>формувального оцінювання</w:t>
      </w:r>
      <w:r w:rsidRPr="007B3B7D">
        <w:rPr>
          <w:rFonts w:ascii="Times New Roman" w:hAnsi="Times New Roman" w:cs="Times New Roman"/>
          <w:sz w:val="28"/>
          <w:szCs w:val="28"/>
        </w:rPr>
        <w:t>, метою якого</w:t>
      </w:r>
      <w:r w:rsidR="00FA37CD">
        <w:rPr>
          <w:rFonts w:ascii="Times New Roman" w:hAnsi="Times New Roman" w:cs="Times New Roman"/>
          <w:sz w:val="28"/>
          <w:szCs w:val="28"/>
          <w:lang w:val="uk-UA"/>
        </w:rPr>
        <w:t xml:space="preserve"> є</w:t>
      </w:r>
      <w:r w:rsidRPr="007B3B7D">
        <w:rPr>
          <w:rFonts w:ascii="Times New Roman" w:hAnsi="Times New Roman" w:cs="Times New Roman"/>
          <w:sz w:val="28"/>
          <w:szCs w:val="28"/>
        </w:rPr>
        <w:t xml:space="preserve"> відстеження особистісного розвитку учнів й ходу опанування ними навчального досвіду як основа компетентності та побудову індивідуальної освітньої траєкторії особистості;</w:t>
      </w:r>
    </w:p>
    <w:p w:rsidR="007B3B7D" w:rsidRPr="007B3B7D" w:rsidRDefault="007B3B7D" w:rsidP="007B3B7D">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7B3B7D">
        <w:rPr>
          <w:rFonts w:ascii="Times New Roman" w:hAnsi="Times New Roman" w:cs="Times New Roman"/>
          <w:b/>
          <w:sz w:val="28"/>
          <w:szCs w:val="28"/>
        </w:rPr>
        <w:t>підсумкового оцінювання,</w:t>
      </w:r>
      <w:r w:rsidRPr="007B3B7D">
        <w:rPr>
          <w:rFonts w:ascii="Times New Roman" w:hAnsi="Times New Roman" w:cs="Times New Roman"/>
          <w:sz w:val="28"/>
          <w:szCs w:val="28"/>
        </w:rPr>
        <w:t xml:space="preserve"> </w:t>
      </w:r>
      <w:r w:rsidRPr="007B3B7D">
        <w:rPr>
          <w:rFonts w:ascii="Times New Roman" w:hAnsi="Times New Roman" w:cs="Times New Roman"/>
          <w:color w:val="000000"/>
          <w:sz w:val="28"/>
          <w:szCs w:val="28"/>
          <w:shd w:val="clear" w:color="auto" w:fill="FFFFFF"/>
        </w:rPr>
        <w:t>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7B3B7D" w:rsidRPr="007B3B7D" w:rsidRDefault="007B3B7D" w:rsidP="007B3B7D">
      <w:pPr>
        <w:pStyle w:val="a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7B3B7D">
        <w:rPr>
          <w:rFonts w:ascii="Times New Roman" w:hAnsi="Times New Roman" w:cs="Times New Roman"/>
          <w:color w:val="000000"/>
          <w:sz w:val="28"/>
          <w:szCs w:val="28"/>
          <w:lang w:val="uk-UA"/>
        </w:rPr>
        <w:t xml:space="preserve">З урахуванням мети оцінювання змінено підходи до вираження оцінки. На заміну узагальненій бальній оцінці навчальних досягнень учнів з предмета вивчення/інтегрованого курсу </w:t>
      </w:r>
      <w:r w:rsidRPr="00556CD3">
        <w:rPr>
          <w:rFonts w:ascii="Times New Roman" w:hAnsi="Times New Roman" w:cs="Times New Roman"/>
          <w:color w:val="000000"/>
          <w:sz w:val="28"/>
          <w:szCs w:val="28"/>
          <w:lang w:val="uk-UA"/>
        </w:rPr>
        <w:t>в 1,</w:t>
      </w:r>
      <w:r w:rsidRPr="007B3B7D">
        <w:rPr>
          <w:rFonts w:ascii="Times New Roman" w:hAnsi="Times New Roman" w:cs="Times New Roman"/>
          <w:color w:val="000000"/>
          <w:sz w:val="28"/>
          <w:szCs w:val="28"/>
          <w:lang w:val="uk-UA"/>
        </w:rPr>
        <w:t>2 класах використовується </w:t>
      </w:r>
      <w:r w:rsidRPr="007B3B7D">
        <w:rPr>
          <w:rStyle w:val="aa"/>
          <w:rFonts w:ascii="Times New Roman" w:hAnsi="Times New Roman" w:cs="Times New Roman"/>
          <w:color w:val="000000"/>
          <w:sz w:val="28"/>
          <w:szCs w:val="28"/>
          <w:bdr w:val="none" w:sz="0" w:space="0" w:color="auto" w:frame="1"/>
          <w:lang w:val="uk-UA"/>
        </w:rPr>
        <w:t>вербальна оцінка окремих результатів навчання учня/учениці з предмета вивчення, інтегрованого курсу</w:t>
      </w:r>
      <w:r w:rsidRPr="007B3B7D">
        <w:rPr>
          <w:rFonts w:ascii="Times New Roman" w:hAnsi="Times New Roman" w:cs="Times New Roman"/>
          <w:color w:val="000000"/>
          <w:sz w:val="28"/>
          <w:szCs w:val="28"/>
          <w:lang w:val="uk-UA"/>
        </w:rPr>
        <w:t> (освітньої галузі), яка називає </w:t>
      </w:r>
      <w:r w:rsidRPr="007B3B7D">
        <w:rPr>
          <w:rStyle w:val="aa"/>
          <w:rFonts w:ascii="Times New Roman" w:hAnsi="Times New Roman" w:cs="Times New Roman"/>
          <w:color w:val="000000"/>
          <w:sz w:val="28"/>
          <w:szCs w:val="28"/>
          <w:bdr w:val="none" w:sz="0" w:space="0" w:color="auto" w:frame="1"/>
          <w:lang w:val="uk-UA"/>
        </w:rPr>
        <w:t>оцінювальне судження</w:t>
      </w:r>
      <w:r w:rsidRPr="007B3B7D">
        <w:rPr>
          <w:rFonts w:ascii="Times New Roman" w:hAnsi="Times New Roman" w:cs="Times New Roman"/>
          <w:color w:val="000000"/>
          <w:sz w:val="28"/>
          <w:szCs w:val="28"/>
          <w:lang w:val="uk-UA"/>
        </w:rPr>
        <w:t> про особисті надбання учня/учениці та </w:t>
      </w:r>
      <w:r w:rsidRPr="007B3B7D">
        <w:rPr>
          <w:rStyle w:val="aa"/>
          <w:rFonts w:ascii="Times New Roman" w:hAnsi="Times New Roman" w:cs="Times New Roman"/>
          <w:color w:val="000000"/>
          <w:sz w:val="28"/>
          <w:szCs w:val="28"/>
          <w:bdr w:val="none" w:sz="0" w:space="0" w:color="auto" w:frame="1"/>
          <w:lang w:val="uk-UA"/>
        </w:rPr>
        <w:t xml:space="preserve">об'єктивні результати навчання </w:t>
      </w:r>
      <w:r w:rsidRPr="007B3B7D">
        <w:rPr>
          <w:rFonts w:ascii="Times New Roman" w:hAnsi="Times New Roman" w:cs="Times New Roman"/>
          <w:color w:val="000000"/>
          <w:sz w:val="28"/>
          <w:szCs w:val="28"/>
          <w:lang w:val="uk-UA"/>
        </w:rPr>
        <w:t>учня/учениці</w:t>
      </w:r>
      <w:r w:rsidRPr="007B3B7D">
        <w:rPr>
          <w:rStyle w:val="aa"/>
          <w:rFonts w:ascii="Times New Roman" w:hAnsi="Times New Roman" w:cs="Times New Roman"/>
          <w:color w:val="000000"/>
          <w:sz w:val="28"/>
          <w:szCs w:val="28"/>
          <w:bdr w:val="none" w:sz="0" w:space="0" w:color="auto" w:frame="1"/>
          <w:lang w:val="uk-UA"/>
        </w:rPr>
        <w:t>.</w:t>
      </w:r>
    </w:p>
    <w:p w:rsidR="00B57997" w:rsidRDefault="007B3B7D" w:rsidP="007B3B7D">
      <w:pPr>
        <w:pStyle w:val="a3"/>
        <w:jc w:val="both"/>
        <w:rPr>
          <w:rFonts w:ascii="Times New Roman" w:hAnsi="Times New Roman" w:cs="Times New Roman"/>
          <w:sz w:val="28"/>
          <w:szCs w:val="28"/>
          <w:lang w:val="uk-UA"/>
        </w:rPr>
      </w:pPr>
      <w:r w:rsidRPr="007B3B7D">
        <w:rPr>
          <w:rStyle w:val="aa"/>
          <w:rFonts w:ascii="Times New Roman" w:hAnsi="Times New Roman" w:cs="Times New Roman"/>
          <w:color w:val="000000"/>
          <w:sz w:val="28"/>
          <w:szCs w:val="28"/>
          <w:bdr w:val="none" w:sz="0" w:space="0" w:color="auto" w:frame="1"/>
          <w:lang w:val="uk-UA"/>
        </w:rPr>
        <w:t>Вербальну оцінку</w:t>
      </w:r>
      <w:r w:rsidRPr="007B3B7D">
        <w:rPr>
          <w:rFonts w:ascii="Times New Roman" w:hAnsi="Times New Roman" w:cs="Times New Roman"/>
          <w:color w:val="000000"/>
          <w:sz w:val="28"/>
          <w:szCs w:val="28"/>
          <w:lang w:val="uk-UA"/>
        </w:rPr>
        <w:t> можна виражати як усно, так і письмово.</w:t>
      </w:r>
      <w:r w:rsidRPr="007B3B7D">
        <w:rPr>
          <w:rFonts w:ascii="Times New Roman" w:hAnsi="Times New Roman" w:cs="Times New Roman"/>
          <w:sz w:val="28"/>
          <w:szCs w:val="28"/>
          <w:lang w:val="uk-UA"/>
        </w:rPr>
        <w:t xml:space="preserve"> </w:t>
      </w:r>
    </w:p>
    <w:p w:rsidR="008D7281" w:rsidRDefault="008D7281" w:rsidP="008632A7">
      <w:pPr>
        <w:pStyle w:val="a3"/>
        <w:jc w:val="both"/>
        <w:rPr>
          <w:rFonts w:ascii="Times New Roman" w:hAnsi="Times New Roman" w:cs="Times New Roman"/>
          <w:sz w:val="28"/>
          <w:szCs w:val="28"/>
          <w:lang w:val="uk-UA"/>
        </w:rPr>
      </w:pPr>
    </w:p>
    <w:p w:rsidR="00D84DE8" w:rsidRDefault="008D7281" w:rsidP="008632A7">
      <w:pPr>
        <w:pStyle w:val="a3"/>
        <w:jc w:val="both"/>
        <w:rPr>
          <w:rFonts w:ascii="Times New Roman" w:hAnsi="Times New Roman"/>
          <w:sz w:val="28"/>
          <w:szCs w:val="28"/>
          <w:lang w:val="uk-UA"/>
        </w:rPr>
      </w:pPr>
      <w:r>
        <w:rPr>
          <w:rFonts w:ascii="Times New Roman" w:hAnsi="Times New Roman" w:cs="Times New Roman"/>
          <w:sz w:val="28"/>
          <w:szCs w:val="28"/>
          <w:lang w:val="uk-UA"/>
        </w:rPr>
        <w:t xml:space="preserve">    </w:t>
      </w:r>
      <w:r w:rsidR="00ED0678">
        <w:rPr>
          <w:rFonts w:ascii="Times New Roman" w:eastAsia="Calibri" w:hAnsi="Times New Roman"/>
          <w:sz w:val="28"/>
          <w:szCs w:val="28"/>
          <w:lang w:val="uk-UA"/>
        </w:rPr>
        <w:t xml:space="preserve"> </w:t>
      </w:r>
      <w:r w:rsidR="008632A7">
        <w:rPr>
          <w:rFonts w:ascii="Times New Roman" w:eastAsia="Calibri" w:hAnsi="Times New Roman"/>
          <w:sz w:val="28"/>
          <w:szCs w:val="28"/>
          <w:lang w:val="uk-UA"/>
        </w:rPr>
        <w:t xml:space="preserve">На основі </w:t>
      </w:r>
      <w:r w:rsidR="008632A7" w:rsidRPr="00A23600">
        <w:rPr>
          <w:rFonts w:ascii="Times New Roman" w:eastAsia="Calibri" w:hAnsi="Times New Roman"/>
          <w:b/>
          <w:sz w:val="28"/>
          <w:szCs w:val="28"/>
          <w:lang w:val="uk-UA"/>
        </w:rPr>
        <w:t>Типового</w:t>
      </w:r>
      <w:r w:rsidR="003A6341">
        <w:rPr>
          <w:rFonts w:ascii="Times New Roman" w:eastAsia="Calibri" w:hAnsi="Times New Roman"/>
          <w:b/>
          <w:sz w:val="28"/>
          <w:szCs w:val="28"/>
          <w:lang w:val="uk-UA"/>
        </w:rPr>
        <w:t xml:space="preserve"> навчального плану  складено</w:t>
      </w:r>
      <w:r w:rsidR="008632A7" w:rsidRPr="00A23600">
        <w:rPr>
          <w:rFonts w:ascii="Times New Roman" w:eastAsia="Calibri" w:hAnsi="Times New Roman"/>
          <w:b/>
          <w:sz w:val="28"/>
          <w:szCs w:val="28"/>
          <w:lang w:val="uk-UA"/>
        </w:rPr>
        <w:t xml:space="preserve"> </w:t>
      </w:r>
      <w:r w:rsidR="00A23600" w:rsidRPr="00A23600">
        <w:rPr>
          <w:rFonts w:ascii="Times New Roman" w:eastAsia="Calibri" w:hAnsi="Times New Roman"/>
          <w:b/>
          <w:sz w:val="28"/>
          <w:szCs w:val="28"/>
          <w:lang w:val="uk-UA"/>
        </w:rPr>
        <w:t>річний навчальний план (</w:t>
      </w:r>
      <w:r w:rsidR="00A23600">
        <w:rPr>
          <w:rFonts w:ascii="Times New Roman" w:eastAsia="Calibri" w:hAnsi="Times New Roman"/>
          <w:sz w:val="28"/>
          <w:szCs w:val="28"/>
          <w:lang w:val="uk-UA"/>
        </w:rPr>
        <w:t>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r w:rsidR="00D84DE8" w:rsidRPr="00FF61E6">
        <w:rPr>
          <w:rFonts w:ascii="Times New Roman" w:hAnsi="Times New Roman"/>
          <w:sz w:val="28"/>
          <w:szCs w:val="28"/>
          <w:lang w:val="uk-UA"/>
        </w:rPr>
        <w:t xml:space="preserve"> </w:t>
      </w:r>
    </w:p>
    <w:p w:rsidR="00C04551" w:rsidRDefault="00155A94" w:rsidP="00D84DE8">
      <w:pPr>
        <w:pStyle w:val="2"/>
        <w:jc w:val="center"/>
        <w:rPr>
          <w:rFonts w:ascii="Times New Roman" w:hAnsi="Times New Roman"/>
          <w:b/>
          <w:sz w:val="28"/>
          <w:szCs w:val="28"/>
          <w:lang w:val="uk-UA"/>
        </w:rPr>
      </w:pPr>
      <w:r>
        <w:rPr>
          <w:rFonts w:ascii="Times New Roman" w:hAnsi="Times New Roman"/>
          <w:b/>
          <w:sz w:val="28"/>
          <w:szCs w:val="28"/>
          <w:lang w:val="uk-UA"/>
        </w:rPr>
        <w:t xml:space="preserve"> Типовий н</w:t>
      </w:r>
      <w:r w:rsidR="00C04551">
        <w:rPr>
          <w:rFonts w:ascii="Times New Roman" w:hAnsi="Times New Roman"/>
          <w:b/>
          <w:sz w:val="28"/>
          <w:szCs w:val="28"/>
          <w:lang w:val="uk-UA"/>
        </w:rPr>
        <w:t>авчальний план для 1-2 класів початкової школи</w:t>
      </w:r>
    </w:p>
    <w:tbl>
      <w:tblPr>
        <w:tblStyle w:val="ab"/>
        <w:tblW w:w="0" w:type="auto"/>
        <w:tblLook w:val="04A0" w:firstRow="1" w:lastRow="0" w:firstColumn="1" w:lastColumn="0" w:noHBand="0" w:noVBand="1"/>
      </w:tblPr>
      <w:tblGrid>
        <w:gridCol w:w="4785"/>
        <w:gridCol w:w="1680"/>
        <w:gridCol w:w="1485"/>
        <w:gridCol w:w="1621"/>
      </w:tblGrid>
      <w:tr w:rsidR="00C04551" w:rsidTr="00E24251">
        <w:trPr>
          <w:trHeight w:val="330"/>
        </w:trPr>
        <w:tc>
          <w:tcPr>
            <w:tcW w:w="4785" w:type="dxa"/>
            <w:vMerge w:val="restart"/>
            <w:tcBorders>
              <w:tr2bl w:val="single" w:sz="4" w:space="0" w:color="auto"/>
            </w:tcBorders>
          </w:tcPr>
          <w:p w:rsidR="00C04551" w:rsidRPr="00C04551" w:rsidRDefault="00B16A58" w:rsidP="00C04551">
            <w:pPr>
              <w:pStyle w:val="2"/>
              <w:rPr>
                <w:rFonts w:ascii="Times New Roman" w:hAnsi="Times New Roman"/>
                <w:sz w:val="28"/>
                <w:szCs w:val="28"/>
                <w:lang w:val="uk-UA"/>
              </w:rPr>
            </w:pPr>
            <w:r>
              <w:rPr>
                <w:rFonts w:ascii="Times New Roman" w:hAnsi="Times New Roman"/>
                <w:sz w:val="28"/>
                <w:szCs w:val="28"/>
                <w:lang w:val="uk-UA"/>
              </w:rPr>
              <w:t>Навчальний предмет</w:t>
            </w:r>
          </w:p>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Інтегрований курс</w:t>
            </w:r>
            <w:r w:rsidR="00C04551">
              <w:rPr>
                <w:rFonts w:ascii="Times New Roman" w:hAnsi="Times New Roman"/>
                <w:sz w:val="28"/>
                <w:szCs w:val="28"/>
                <w:lang w:val="uk-UA"/>
              </w:rPr>
              <w:t xml:space="preserve">                    </w:t>
            </w:r>
          </w:p>
        </w:tc>
        <w:tc>
          <w:tcPr>
            <w:tcW w:w="4786" w:type="dxa"/>
            <w:gridSpan w:val="3"/>
          </w:tcPr>
          <w:p w:rsidR="00C04551" w:rsidRPr="00C04551" w:rsidRDefault="00C04551" w:rsidP="00D84DE8">
            <w:pPr>
              <w:pStyle w:val="2"/>
              <w:jc w:val="center"/>
              <w:rPr>
                <w:rFonts w:ascii="Times New Roman" w:hAnsi="Times New Roman"/>
                <w:sz w:val="28"/>
                <w:szCs w:val="28"/>
                <w:lang w:val="uk-UA"/>
              </w:rPr>
            </w:pPr>
            <w:r>
              <w:rPr>
                <w:rFonts w:ascii="Times New Roman" w:hAnsi="Times New Roman"/>
                <w:sz w:val="28"/>
                <w:szCs w:val="28"/>
                <w:lang w:val="uk-UA"/>
              </w:rPr>
              <w:t>Кількість годин на тиждень</w:t>
            </w:r>
          </w:p>
        </w:tc>
      </w:tr>
      <w:tr w:rsidR="00C04551" w:rsidTr="00C04551">
        <w:trPr>
          <w:trHeight w:val="315"/>
        </w:trPr>
        <w:tc>
          <w:tcPr>
            <w:tcW w:w="4785" w:type="dxa"/>
            <w:vMerge/>
            <w:tcBorders>
              <w:tr2bl w:val="single" w:sz="4" w:space="0" w:color="auto"/>
            </w:tcBorders>
          </w:tcPr>
          <w:p w:rsidR="00C04551" w:rsidRDefault="00C04551" w:rsidP="00D84DE8">
            <w:pPr>
              <w:pStyle w:val="2"/>
              <w:jc w:val="center"/>
              <w:rPr>
                <w:rFonts w:ascii="Times New Roman" w:hAnsi="Times New Roman"/>
                <w:b/>
                <w:sz w:val="28"/>
                <w:szCs w:val="28"/>
                <w:lang w:val="uk-UA"/>
              </w:rPr>
            </w:pPr>
          </w:p>
        </w:tc>
        <w:tc>
          <w:tcPr>
            <w:tcW w:w="1680" w:type="dxa"/>
          </w:tcPr>
          <w:p w:rsidR="00C04551" w:rsidRPr="00C04551" w:rsidRDefault="00C04551" w:rsidP="00D84DE8">
            <w:pPr>
              <w:pStyle w:val="2"/>
              <w:jc w:val="center"/>
              <w:rPr>
                <w:rFonts w:ascii="Times New Roman" w:hAnsi="Times New Roman"/>
                <w:sz w:val="28"/>
                <w:szCs w:val="28"/>
                <w:lang w:val="uk-UA"/>
              </w:rPr>
            </w:pPr>
            <w:r w:rsidRPr="00C04551">
              <w:rPr>
                <w:rFonts w:ascii="Times New Roman" w:hAnsi="Times New Roman"/>
                <w:sz w:val="28"/>
                <w:szCs w:val="28"/>
                <w:lang w:val="uk-UA"/>
              </w:rPr>
              <w:t>1 кл.</w:t>
            </w:r>
          </w:p>
        </w:tc>
        <w:tc>
          <w:tcPr>
            <w:tcW w:w="1485" w:type="dxa"/>
          </w:tcPr>
          <w:p w:rsidR="00C04551" w:rsidRPr="00C04551" w:rsidRDefault="00C04551" w:rsidP="00D84DE8">
            <w:pPr>
              <w:pStyle w:val="2"/>
              <w:jc w:val="center"/>
              <w:rPr>
                <w:rFonts w:ascii="Times New Roman" w:hAnsi="Times New Roman"/>
                <w:sz w:val="28"/>
                <w:szCs w:val="28"/>
                <w:lang w:val="uk-UA"/>
              </w:rPr>
            </w:pPr>
            <w:r w:rsidRPr="00C04551">
              <w:rPr>
                <w:rFonts w:ascii="Times New Roman" w:hAnsi="Times New Roman"/>
                <w:sz w:val="28"/>
                <w:szCs w:val="28"/>
                <w:lang w:val="uk-UA"/>
              </w:rPr>
              <w:t>2 кл.</w:t>
            </w:r>
          </w:p>
        </w:tc>
        <w:tc>
          <w:tcPr>
            <w:tcW w:w="1621" w:type="dxa"/>
          </w:tcPr>
          <w:p w:rsidR="00C04551" w:rsidRPr="00C04551" w:rsidRDefault="00C04551" w:rsidP="00D84DE8">
            <w:pPr>
              <w:pStyle w:val="2"/>
              <w:jc w:val="center"/>
              <w:rPr>
                <w:rFonts w:ascii="Times New Roman" w:hAnsi="Times New Roman"/>
                <w:sz w:val="28"/>
                <w:szCs w:val="28"/>
                <w:lang w:val="uk-UA"/>
              </w:rPr>
            </w:pPr>
            <w:r w:rsidRPr="00C04551">
              <w:rPr>
                <w:rFonts w:ascii="Times New Roman" w:hAnsi="Times New Roman"/>
                <w:sz w:val="28"/>
                <w:szCs w:val="28"/>
                <w:lang w:val="uk-UA"/>
              </w:rPr>
              <w:t>Разом</w:t>
            </w:r>
          </w:p>
        </w:tc>
      </w:tr>
      <w:tr w:rsidR="00C04551" w:rsidTr="00E24251">
        <w:tc>
          <w:tcPr>
            <w:tcW w:w="9571" w:type="dxa"/>
            <w:gridSpan w:val="4"/>
          </w:tcPr>
          <w:p w:rsidR="00C04551" w:rsidRPr="00A23600" w:rsidRDefault="00C04551" w:rsidP="00E24251">
            <w:pPr>
              <w:pStyle w:val="2"/>
              <w:rPr>
                <w:rFonts w:ascii="Times New Roman" w:hAnsi="Times New Roman"/>
                <w:b/>
                <w:sz w:val="28"/>
                <w:szCs w:val="28"/>
                <w:lang w:val="uk-UA"/>
              </w:rPr>
            </w:pPr>
            <w:r w:rsidRPr="00A23600">
              <w:rPr>
                <w:rFonts w:ascii="Times New Roman" w:hAnsi="Times New Roman"/>
                <w:b/>
                <w:sz w:val="28"/>
                <w:szCs w:val="28"/>
                <w:lang w:val="uk-UA"/>
              </w:rPr>
              <w:t>Інваріантний складник</w:t>
            </w:r>
          </w:p>
        </w:tc>
      </w:tr>
      <w:tr w:rsidR="00C04551" w:rsidTr="00C04551">
        <w:tc>
          <w:tcPr>
            <w:tcW w:w="47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Українська мова*</w:t>
            </w:r>
          </w:p>
        </w:tc>
        <w:tc>
          <w:tcPr>
            <w:tcW w:w="1680"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7</w:t>
            </w:r>
          </w:p>
        </w:tc>
        <w:tc>
          <w:tcPr>
            <w:tcW w:w="14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7</w:t>
            </w:r>
          </w:p>
        </w:tc>
        <w:tc>
          <w:tcPr>
            <w:tcW w:w="1621" w:type="dxa"/>
            <w:vMerge w:val="restart"/>
          </w:tcPr>
          <w:p w:rsidR="00C04551" w:rsidRPr="00C04551" w:rsidRDefault="00C04551" w:rsidP="00D84DE8">
            <w:pPr>
              <w:pStyle w:val="2"/>
              <w:jc w:val="center"/>
              <w:rPr>
                <w:rFonts w:ascii="Times New Roman" w:hAnsi="Times New Roman"/>
                <w:sz w:val="28"/>
                <w:szCs w:val="28"/>
                <w:lang w:val="uk-UA"/>
              </w:rPr>
            </w:pPr>
            <w:r>
              <w:rPr>
                <w:rFonts w:ascii="Times New Roman" w:hAnsi="Times New Roman"/>
                <w:sz w:val="28"/>
                <w:szCs w:val="28"/>
                <w:lang w:val="uk-UA"/>
              </w:rPr>
              <w:t>19</w:t>
            </w:r>
          </w:p>
        </w:tc>
      </w:tr>
      <w:tr w:rsidR="00C04551" w:rsidTr="00C04551">
        <w:tc>
          <w:tcPr>
            <w:tcW w:w="47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Іноземна мова</w:t>
            </w:r>
          </w:p>
        </w:tc>
        <w:tc>
          <w:tcPr>
            <w:tcW w:w="1680"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2</w:t>
            </w:r>
          </w:p>
        </w:tc>
        <w:tc>
          <w:tcPr>
            <w:tcW w:w="14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3</w:t>
            </w:r>
          </w:p>
        </w:tc>
        <w:tc>
          <w:tcPr>
            <w:tcW w:w="1621" w:type="dxa"/>
            <w:vMerge/>
          </w:tcPr>
          <w:p w:rsidR="00C04551" w:rsidRPr="00C04551" w:rsidRDefault="00C04551" w:rsidP="00D84DE8">
            <w:pPr>
              <w:pStyle w:val="2"/>
              <w:jc w:val="center"/>
              <w:rPr>
                <w:rFonts w:ascii="Times New Roman" w:hAnsi="Times New Roman"/>
                <w:sz w:val="28"/>
                <w:szCs w:val="28"/>
                <w:lang w:val="uk-UA"/>
              </w:rPr>
            </w:pPr>
          </w:p>
        </w:tc>
      </w:tr>
      <w:tr w:rsidR="00C04551" w:rsidTr="00C04551">
        <w:tc>
          <w:tcPr>
            <w:tcW w:w="47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Математика</w:t>
            </w:r>
          </w:p>
        </w:tc>
        <w:tc>
          <w:tcPr>
            <w:tcW w:w="1680"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4</w:t>
            </w:r>
          </w:p>
        </w:tc>
        <w:tc>
          <w:tcPr>
            <w:tcW w:w="14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4</w:t>
            </w:r>
          </w:p>
        </w:tc>
        <w:tc>
          <w:tcPr>
            <w:tcW w:w="1621"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8</w:t>
            </w:r>
          </w:p>
        </w:tc>
      </w:tr>
      <w:tr w:rsidR="00C04551" w:rsidTr="00C04551">
        <w:tc>
          <w:tcPr>
            <w:tcW w:w="47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Я досліджую світ</w:t>
            </w:r>
          </w:p>
        </w:tc>
        <w:tc>
          <w:tcPr>
            <w:tcW w:w="1680"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3</w:t>
            </w:r>
          </w:p>
        </w:tc>
        <w:tc>
          <w:tcPr>
            <w:tcW w:w="14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3</w:t>
            </w:r>
          </w:p>
        </w:tc>
        <w:tc>
          <w:tcPr>
            <w:tcW w:w="1621"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6</w:t>
            </w:r>
          </w:p>
        </w:tc>
      </w:tr>
      <w:tr w:rsidR="00C04551" w:rsidTr="00C04551">
        <w:tc>
          <w:tcPr>
            <w:tcW w:w="47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Дизайн і технології</w:t>
            </w:r>
          </w:p>
        </w:tc>
        <w:tc>
          <w:tcPr>
            <w:tcW w:w="1680" w:type="dxa"/>
          </w:tcPr>
          <w:p w:rsidR="00C04551" w:rsidRPr="00C04551" w:rsidRDefault="00C04551" w:rsidP="00D84DE8">
            <w:pPr>
              <w:pStyle w:val="2"/>
              <w:jc w:val="center"/>
              <w:rPr>
                <w:rFonts w:ascii="Times New Roman" w:hAnsi="Times New Roman"/>
                <w:sz w:val="28"/>
                <w:szCs w:val="28"/>
                <w:lang w:val="uk-UA"/>
              </w:rPr>
            </w:pPr>
            <w:r>
              <w:rPr>
                <w:rFonts w:ascii="Times New Roman" w:hAnsi="Times New Roman"/>
                <w:sz w:val="28"/>
                <w:szCs w:val="28"/>
                <w:lang w:val="uk-UA"/>
              </w:rPr>
              <w:t>1</w:t>
            </w:r>
          </w:p>
        </w:tc>
        <w:tc>
          <w:tcPr>
            <w:tcW w:w="14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1</w:t>
            </w:r>
          </w:p>
        </w:tc>
        <w:tc>
          <w:tcPr>
            <w:tcW w:w="1621" w:type="dxa"/>
            <w:vMerge w:val="restart"/>
          </w:tcPr>
          <w:p w:rsidR="00C04551" w:rsidRPr="00C04551" w:rsidRDefault="00C04551" w:rsidP="00D84DE8">
            <w:pPr>
              <w:pStyle w:val="2"/>
              <w:jc w:val="center"/>
              <w:rPr>
                <w:rFonts w:ascii="Times New Roman" w:hAnsi="Times New Roman"/>
                <w:sz w:val="28"/>
                <w:szCs w:val="28"/>
                <w:lang w:val="uk-UA"/>
              </w:rPr>
            </w:pPr>
            <w:r>
              <w:rPr>
                <w:rFonts w:ascii="Times New Roman" w:hAnsi="Times New Roman"/>
                <w:sz w:val="28"/>
                <w:szCs w:val="28"/>
                <w:lang w:val="uk-UA"/>
              </w:rPr>
              <w:t>3</w:t>
            </w:r>
          </w:p>
        </w:tc>
      </w:tr>
      <w:tr w:rsidR="00C04551" w:rsidTr="00C04551">
        <w:tc>
          <w:tcPr>
            <w:tcW w:w="47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Інформатика</w:t>
            </w:r>
          </w:p>
        </w:tc>
        <w:tc>
          <w:tcPr>
            <w:tcW w:w="1680"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w:t>
            </w:r>
          </w:p>
        </w:tc>
        <w:tc>
          <w:tcPr>
            <w:tcW w:w="14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1</w:t>
            </w:r>
          </w:p>
        </w:tc>
        <w:tc>
          <w:tcPr>
            <w:tcW w:w="1621" w:type="dxa"/>
            <w:vMerge/>
          </w:tcPr>
          <w:p w:rsidR="00C04551" w:rsidRPr="00C04551" w:rsidRDefault="00C04551" w:rsidP="00D84DE8">
            <w:pPr>
              <w:pStyle w:val="2"/>
              <w:jc w:val="center"/>
              <w:rPr>
                <w:rFonts w:ascii="Times New Roman" w:hAnsi="Times New Roman"/>
                <w:sz w:val="28"/>
                <w:szCs w:val="28"/>
                <w:lang w:val="uk-UA"/>
              </w:rPr>
            </w:pPr>
          </w:p>
        </w:tc>
      </w:tr>
      <w:tr w:rsidR="00C04551" w:rsidTr="00C04551">
        <w:tc>
          <w:tcPr>
            <w:tcW w:w="4785" w:type="dxa"/>
          </w:tcPr>
          <w:p w:rsidR="00C04551" w:rsidRPr="00C04551" w:rsidRDefault="00B16A58" w:rsidP="00D84DE8">
            <w:pPr>
              <w:pStyle w:val="2"/>
              <w:jc w:val="center"/>
              <w:rPr>
                <w:rFonts w:ascii="Times New Roman" w:hAnsi="Times New Roman"/>
                <w:sz w:val="28"/>
                <w:szCs w:val="28"/>
                <w:lang w:val="uk-UA"/>
              </w:rPr>
            </w:pPr>
            <w:r>
              <w:rPr>
                <w:rFonts w:ascii="Times New Roman" w:hAnsi="Times New Roman"/>
                <w:sz w:val="28"/>
                <w:szCs w:val="28"/>
                <w:lang w:val="uk-UA"/>
              </w:rPr>
              <w:t>Мистецтво</w:t>
            </w:r>
            <w:r w:rsidR="00E24251">
              <w:rPr>
                <w:rFonts w:ascii="Times New Roman" w:hAnsi="Times New Roman"/>
                <w:sz w:val="28"/>
                <w:szCs w:val="28"/>
                <w:lang w:val="uk-UA"/>
              </w:rPr>
              <w:t xml:space="preserve"> </w:t>
            </w:r>
          </w:p>
        </w:tc>
        <w:tc>
          <w:tcPr>
            <w:tcW w:w="1680"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2</w:t>
            </w:r>
          </w:p>
        </w:tc>
        <w:tc>
          <w:tcPr>
            <w:tcW w:w="1485"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2</w:t>
            </w:r>
          </w:p>
        </w:tc>
        <w:tc>
          <w:tcPr>
            <w:tcW w:w="1621"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4</w:t>
            </w:r>
          </w:p>
        </w:tc>
      </w:tr>
      <w:tr w:rsidR="00C04551" w:rsidTr="00C04551">
        <w:tc>
          <w:tcPr>
            <w:tcW w:w="4785" w:type="dxa"/>
          </w:tcPr>
          <w:p w:rsidR="00C04551" w:rsidRPr="00C04551" w:rsidRDefault="004F46DF" w:rsidP="00D84DE8">
            <w:pPr>
              <w:pStyle w:val="2"/>
              <w:jc w:val="center"/>
              <w:rPr>
                <w:rFonts w:ascii="Times New Roman" w:hAnsi="Times New Roman"/>
                <w:sz w:val="28"/>
                <w:szCs w:val="28"/>
                <w:lang w:val="uk-UA"/>
              </w:rPr>
            </w:pPr>
            <w:r>
              <w:rPr>
                <w:rFonts w:ascii="Times New Roman" w:hAnsi="Times New Roman"/>
                <w:sz w:val="28"/>
                <w:szCs w:val="28"/>
                <w:lang w:val="uk-UA"/>
              </w:rPr>
              <w:t>Фізична культура</w:t>
            </w:r>
            <w:r w:rsidR="00E24251">
              <w:rPr>
                <w:rFonts w:ascii="Times New Roman" w:hAnsi="Times New Roman"/>
                <w:sz w:val="28"/>
                <w:szCs w:val="28"/>
                <w:lang w:val="uk-UA"/>
              </w:rPr>
              <w:t xml:space="preserve"> *</w:t>
            </w:r>
            <w:r w:rsidR="00B16A58">
              <w:rPr>
                <w:rFonts w:ascii="Times New Roman" w:hAnsi="Times New Roman"/>
                <w:sz w:val="28"/>
                <w:szCs w:val="28"/>
                <w:lang w:val="uk-UA"/>
              </w:rPr>
              <w:t>*</w:t>
            </w:r>
          </w:p>
        </w:tc>
        <w:tc>
          <w:tcPr>
            <w:tcW w:w="1680"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3</w:t>
            </w:r>
          </w:p>
        </w:tc>
        <w:tc>
          <w:tcPr>
            <w:tcW w:w="1485"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3</w:t>
            </w:r>
          </w:p>
        </w:tc>
        <w:tc>
          <w:tcPr>
            <w:tcW w:w="1621"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6</w:t>
            </w:r>
          </w:p>
        </w:tc>
      </w:tr>
      <w:tr w:rsidR="00C04551" w:rsidTr="00C04551">
        <w:tc>
          <w:tcPr>
            <w:tcW w:w="4785"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 xml:space="preserve">Усього </w:t>
            </w:r>
          </w:p>
        </w:tc>
        <w:tc>
          <w:tcPr>
            <w:tcW w:w="1680"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22</w:t>
            </w:r>
          </w:p>
        </w:tc>
        <w:tc>
          <w:tcPr>
            <w:tcW w:w="1485"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24</w:t>
            </w:r>
          </w:p>
        </w:tc>
        <w:tc>
          <w:tcPr>
            <w:tcW w:w="1621"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46</w:t>
            </w:r>
          </w:p>
        </w:tc>
      </w:tr>
      <w:tr w:rsidR="00E24251" w:rsidTr="00E24251">
        <w:tc>
          <w:tcPr>
            <w:tcW w:w="9571" w:type="dxa"/>
            <w:gridSpan w:val="4"/>
          </w:tcPr>
          <w:p w:rsidR="00E24251" w:rsidRPr="00A23600" w:rsidRDefault="00E24251" w:rsidP="00E24251">
            <w:pPr>
              <w:pStyle w:val="2"/>
              <w:rPr>
                <w:rFonts w:ascii="Times New Roman" w:hAnsi="Times New Roman"/>
                <w:b/>
                <w:sz w:val="28"/>
                <w:szCs w:val="28"/>
                <w:lang w:val="uk-UA"/>
              </w:rPr>
            </w:pPr>
            <w:r w:rsidRPr="00A23600">
              <w:rPr>
                <w:rFonts w:ascii="Times New Roman" w:hAnsi="Times New Roman"/>
                <w:b/>
                <w:sz w:val="28"/>
                <w:szCs w:val="28"/>
                <w:lang w:val="uk-UA"/>
              </w:rPr>
              <w:t>Варіативний складник</w:t>
            </w:r>
          </w:p>
        </w:tc>
      </w:tr>
      <w:tr w:rsidR="00C04551" w:rsidTr="00C04551">
        <w:tc>
          <w:tcPr>
            <w:tcW w:w="4785"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Додаткові години для вивчення предметів освітніх галузей, проведення індивідуальних консультацій та групових занять</w:t>
            </w:r>
          </w:p>
        </w:tc>
        <w:tc>
          <w:tcPr>
            <w:tcW w:w="1680"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1</w:t>
            </w:r>
          </w:p>
        </w:tc>
        <w:tc>
          <w:tcPr>
            <w:tcW w:w="1485"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1</w:t>
            </w:r>
          </w:p>
        </w:tc>
        <w:tc>
          <w:tcPr>
            <w:tcW w:w="1621" w:type="dxa"/>
          </w:tcPr>
          <w:p w:rsidR="00C04551" w:rsidRPr="00C04551" w:rsidRDefault="00E24251" w:rsidP="00D84DE8">
            <w:pPr>
              <w:pStyle w:val="2"/>
              <w:jc w:val="center"/>
              <w:rPr>
                <w:rFonts w:ascii="Times New Roman" w:hAnsi="Times New Roman"/>
                <w:sz w:val="28"/>
                <w:szCs w:val="28"/>
                <w:lang w:val="uk-UA"/>
              </w:rPr>
            </w:pPr>
            <w:r>
              <w:rPr>
                <w:rFonts w:ascii="Times New Roman" w:hAnsi="Times New Roman"/>
                <w:sz w:val="28"/>
                <w:szCs w:val="28"/>
                <w:lang w:val="uk-UA"/>
              </w:rPr>
              <w:t>2</w:t>
            </w:r>
          </w:p>
        </w:tc>
      </w:tr>
      <w:tr w:rsidR="00C04551" w:rsidTr="00C04551">
        <w:tc>
          <w:tcPr>
            <w:tcW w:w="4785" w:type="dxa"/>
          </w:tcPr>
          <w:p w:rsidR="00C04551" w:rsidRPr="00B16A58" w:rsidRDefault="00B16A58" w:rsidP="00D84DE8">
            <w:pPr>
              <w:pStyle w:val="2"/>
              <w:jc w:val="center"/>
              <w:rPr>
                <w:rFonts w:ascii="Times New Roman" w:hAnsi="Times New Roman"/>
                <w:sz w:val="28"/>
                <w:szCs w:val="28"/>
                <w:lang w:val="uk-UA"/>
              </w:rPr>
            </w:pPr>
            <w:r w:rsidRPr="00B16A58">
              <w:rPr>
                <w:rFonts w:ascii="Times New Roman" w:hAnsi="Times New Roman"/>
                <w:sz w:val="28"/>
                <w:szCs w:val="28"/>
                <w:lang w:val="uk-UA"/>
              </w:rPr>
              <w:t xml:space="preserve">Кількість навчальних годин на тиждень, що фінансуються з </w:t>
            </w:r>
            <w:r w:rsidRPr="00B16A58">
              <w:rPr>
                <w:rFonts w:ascii="Times New Roman" w:hAnsi="Times New Roman"/>
                <w:sz w:val="28"/>
                <w:szCs w:val="28"/>
                <w:lang w:val="uk-UA"/>
              </w:rPr>
              <w:lastRenderedPageBreak/>
              <w:t>державного бюджету ( без урахування поділу на групи)</w:t>
            </w:r>
          </w:p>
        </w:tc>
        <w:tc>
          <w:tcPr>
            <w:tcW w:w="1680" w:type="dxa"/>
          </w:tcPr>
          <w:p w:rsidR="00C04551" w:rsidRPr="00A23600" w:rsidRDefault="00E24251" w:rsidP="00D84DE8">
            <w:pPr>
              <w:pStyle w:val="2"/>
              <w:jc w:val="center"/>
              <w:rPr>
                <w:rFonts w:ascii="Times New Roman" w:hAnsi="Times New Roman"/>
                <w:b/>
                <w:sz w:val="28"/>
                <w:szCs w:val="28"/>
                <w:lang w:val="uk-UA"/>
              </w:rPr>
            </w:pPr>
            <w:r w:rsidRPr="00A23600">
              <w:rPr>
                <w:rFonts w:ascii="Times New Roman" w:hAnsi="Times New Roman"/>
                <w:b/>
                <w:sz w:val="28"/>
                <w:szCs w:val="28"/>
                <w:lang w:val="uk-UA"/>
              </w:rPr>
              <w:lastRenderedPageBreak/>
              <w:t>23</w:t>
            </w:r>
          </w:p>
        </w:tc>
        <w:tc>
          <w:tcPr>
            <w:tcW w:w="1485" w:type="dxa"/>
          </w:tcPr>
          <w:p w:rsidR="00C04551" w:rsidRPr="00A23600" w:rsidRDefault="00E24251" w:rsidP="00D84DE8">
            <w:pPr>
              <w:pStyle w:val="2"/>
              <w:jc w:val="center"/>
              <w:rPr>
                <w:rFonts w:ascii="Times New Roman" w:hAnsi="Times New Roman"/>
                <w:b/>
                <w:sz w:val="28"/>
                <w:szCs w:val="28"/>
                <w:lang w:val="uk-UA"/>
              </w:rPr>
            </w:pPr>
            <w:r w:rsidRPr="00A23600">
              <w:rPr>
                <w:rFonts w:ascii="Times New Roman" w:hAnsi="Times New Roman"/>
                <w:b/>
                <w:sz w:val="28"/>
                <w:szCs w:val="28"/>
                <w:lang w:val="uk-UA"/>
              </w:rPr>
              <w:t>25</w:t>
            </w:r>
          </w:p>
        </w:tc>
        <w:tc>
          <w:tcPr>
            <w:tcW w:w="1621" w:type="dxa"/>
          </w:tcPr>
          <w:p w:rsidR="00C04551" w:rsidRPr="00A23600" w:rsidRDefault="00E24251" w:rsidP="00D84DE8">
            <w:pPr>
              <w:pStyle w:val="2"/>
              <w:jc w:val="center"/>
              <w:rPr>
                <w:rFonts w:ascii="Times New Roman" w:hAnsi="Times New Roman"/>
                <w:b/>
                <w:sz w:val="28"/>
                <w:szCs w:val="28"/>
                <w:lang w:val="uk-UA"/>
              </w:rPr>
            </w:pPr>
            <w:r w:rsidRPr="00A23600">
              <w:rPr>
                <w:rFonts w:ascii="Times New Roman" w:hAnsi="Times New Roman"/>
                <w:b/>
                <w:sz w:val="28"/>
                <w:szCs w:val="28"/>
                <w:lang w:val="uk-UA"/>
              </w:rPr>
              <w:t>48</w:t>
            </w:r>
          </w:p>
        </w:tc>
      </w:tr>
      <w:tr w:rsidR="00C04551" w:rsidTr="00C04551">
        <w:tc>
          <w:tcPr>
            <w:tcW w:w="4785" w:type="dxa"/>
          </w:tcPr>
          <w:p w:rsidR="00C04551" w:rsidRPr="00A23600" w:rsidRDefault="00E24251" w:rsidP="00D84DE8">
            <w:pPr>
              <w:pStyle w:val="2"/>
              <w:jc w:val="center"/>
              <w:rPr>
                <w:rFonts w:ascii="Times New Roman" w:hAnsi="Times New Roman"/>
                <w:b/>
                <w:sz w:val="28"/>
                <w:szCs w:val="28"/>
                <w:lang w:val="uk-UA"/>
              </w:rPr>
            </w:pPr>
            <w:r w:rsidRPr="00A23600">
              <w:rPr>
                <w:rFonts w:ascii="Times New Roman" w:hAnsi="Times New Roman"/>
                <w:b/>
                <w:sz w:val="28"/>
                <w:szCs w:val="28"/>
                <w:lang w:val="uk-UA"/>
              </w:rPr>
              <w:lastRenderedPageBreak/>
              <w:t>Гранично допустиме тижневе/річне навчальне навантаження на учня</w:t>
            </w:r>
          </w:p>
        </w:tc>
        <w:tc>
          <w:tcPr>
            <w:tcW w:w="1680" w:type="dxa"/>
          </w:tcPr>
          <w:p w:rsidR="00C04551" w:rsidRPr="00A23600" w:rsidRDefault="00E24251" w:rsidP="00D84DE8">
            <w:pPr>
              <w:pStyle w:val="2"/>
              <w:jc w:val="center"/>
              <w:rPr>
                <w:rFonts w:ascii="Times New Roman" w:hAnsi="Times New Roman"/>
                <w:b/>
                <w:sz w:val="28"/>
                <w:szCs w:val="28"/>
                <w:lang w:val="uk-UA"/>
              </w:rPr>
            </w:pPr>
            <w:r w:rsidRPr="00A23600">
              <w:rPr>
                <w:rFonts w:ascii="Times New Roman" w:hAnsi="Times New Roman"/>
                <w:b/>
                <w:sz w:val="28"/>
                <w:szCs w:val="28"/>
                <w:lang w:val="uk-UA"/>
              </w:rPr>
              <w:t>20/700</w:t>
            </w:r>
          </w:p>
        </w:tc>
        <w:tc>
          <w:tcPr>
            <w:tcW w:w="1485" w:type="dxa"/>
          </w:tcPr>
          <w:p w:rsidR="00C04551" w:rsidRPr="00A23600" w:rsidRDefault="00E24251" w:rsidP="00D84DE8">
            <w:pPr>
              <w:pStyle w:val="2"/>
              <w:jc w:val="center"/>
              <w:rPr>
                <w:rFonts w:ascii="Times New Roman" w:hAnsi="Times New Roman"/>
                <w:b/>
                <w:sz w:val="28"/>
                <w:szCs w:val="28"/>
                <w:lang w:val="uk-UA"/>
              </w:rPr>
            </w:pPr>
            <w:r w:rsidRPr="00A23600">
              <w:rPr>
                <w:rFonts w:ascii="Times New Roman" w:hAnsi="Times New Roman"/>
                <w:b/>
                <w:sz w:val="28"/>
                <w:szCs w:val="28"/>
                <w:lang w:val="uk-UA"/>
              </w:rPr>
              <w:t>22/770</w:t>
            </w:r>
          </w:p>
        </w:tc>
        <w:tc>
          <w:tcPr>
            <w:tcW w:w="1621" w:type="dxa"/>
          </w:tcPr>
          <w:p w:rsidR="00C04551" w:rsidRPr="00A23600" w:rsidRDefault="00E24251" w:rsidP="00D84DE8">
            <w:pPr>
              <w:pStyle w:val="2"/>
              <w:jc w:val="center"/>
              <w:rPr>
                <w:rFonts w:ascii="Times New Roman" w:hAnsi="Times New Roman"/>
                <w:b/>
                <w:sz w:val="28"/>
                <w:szCs w:val="28"/>
                <w:lang w:val="uk-UA"/>
              </w:rPr>
            </w:pPr>
            <w:r w:rsidRPr="00A23600">
              <w:rPr>
                <w:rFonts w:ascii="Times New Roman" w:hAnsi="Times New Roman"/>
                <w:b/>
                <w:sz w:val="28"/>
                <w:szCs w:val="28"/>
                <w:lang w:val="uk-UA"/>
              </w:rPr>
              <w:t>42/1470</w:t>
            </w:r>
          </w:p>
        </w:tc>
      </w:tr>
    </w:tbl>
    <w:p w:rsidR="00AE6190" w:rsidRDefault="00AE6190" w:rsidP="00E24251">
      <w:pPr>
        <w:pStyle w:val="2"/>
        <w:jc w:val="both"/>
        <w:rPr>
          <w:rFonts w:ascii="Times New Roman" w:hAnsi="Times New Roman"/>
          <w:sz w:val="28"/>
          <w:szCs w:val="28"/>
          <w:lang w:val="uk-UA"/>
        </w:rPr>
      </w:pPr>
      <w:r>
        <w:rPr>
          <w:rFonts w:ascii="Times New Roman" w:hAnsi="Times New Roman"/>
          <w:sz w:val="28"/>
          <w:szCs w:val="28"/>
          <w:lang w:val="uk-UA"/>
        </w:rPr>
        <w:t>* 1 клас – інтегрований курс «Українська мова. Навчання грамоти»</w:t>
      </w:r>
    </w:p>
    <w:p w:rsidR="00C04551" w:rsidRDefault="00E24251" w:rsidP="00E24251">
      <w:pPr>
        <w:pStyle w:val="2"/>
        <w:jc w:val="both"/>
        <w:rPr>
          <w:rFonts w:ascii="Times New Roman" w:hAnsi="Times New Roman"/>
          <w:sz w:val="28"/>
          <w:szCs w:val="28"/>
          <w:lang w:val="uk-UA"/>
        </w:rPr>
      </w:pPr>
      <w:r>
        <w:rPr>
          <w:rFonts w:ascii="Times New Roman" w:hAnsi="Times New Roman"/>
          <w:sz w:val="28"/>
          <w:szCs w:val="28"/>
          <w:lang w:val="uk-UA"/>
        </w:rPr>
        <w:t>*</w:t>
      </w:r>
      <w:r w:rsidR="00AE6190">
        <w:rPr>
          <w:rFonts w:ascii="Times New Roman" w:hAnsi="Times New Roman"/>
          <w:sz w:val="28"/>
          <w:szCs w:val="28"/>
          <w:lang w:val="uk-UA"/>
        </w:rPr>
        <w:t>*</w:t>
      </w:r>
      <w:r>
        <w:rPr>
          <w:rFonts w:ascii="Times New Roman" w:hAnsi="Times New Roman"/>
          <w:sz w:val="28"/>
          <w:szCs w:val="28"/>
          <w:lang w:val="uk-UA"/>
        </w:rPr>
        <w:t>Години, передбачені  для фізичної культури, не враховуються під час визначення гранично допустимого навантаження учнів.</w:t>
      </w:r>
    </w:p>
    <w:p w:rsidR="009D7A10" w:rsidRPr="00E24251" w:rsidRDefault="009D7A10" w:rsidP="00E24251">
      <w:pPr>
        <w:pStyle w:val="2"/>
        <w:jc w:val="both"/>
        <w:rPr>
          <w:rFonts w:ascii="Times New Roman" w:hAnsi="Times New Roman"/>
          <w:sz w:val="28"/>
          <w:szCs w:val="28"/>
          <w:lang w:val="uk-UA"/>
        </w:rPr>
      </w:pPr>
    </w:p>
    <w:tbl>
      <w:tblPr>
        <w:tblW w:w="0" w:type="auto"/>
        <w:tblInd w:w="6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C04551" w:rsidTr="00C04551">
        <w:trPr>
          <w:trHeight w:val="465"/>
        </w:trPr>
        <w:tc>
          <w:tcPr>
            <w:tcW w:w="324" w:type="dxa"/>
            <w:tcBorders>
              <w:top w:val="nil"/>
              <w:left w:val="nil"/>
              <w:right w:val="nil"/>
            </w:tcBorders>
          </w:tcPr>
          <w:p w:rsidR="00C04551" w:rsidRDefault="00C04551" w:rsidP="00D84DE8">
            <w:pPr>
              <w:spacing w:after="0" w:line="240" w:lineRule="auto"/>
              <w:rPr>
                <w:rFonts w:ascii="Times New Roman" w:hAnsi="Times New Roman"/>
                <w:sz w:val="28"/>
                <w:szCs w:val="28"/>
                <w:lang w:val="uk-UA"/>
              </w:rPr>
            </w:pPr>
          </w:p>
        </w:tc>
      </w:tr>
    </w:tbl>
    <w:p w:rsidR="008632A7" w:rsidRPr="00397110" w:rsidRDefault="008D7281" w:rsidP="008632A7">
      <w:pPr>
        <w:pStyle w:val="a3"/>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004912DC">
        <w:rPr>
          <w:rFonts w:ascii="Times New Roman" w:eastAsia="Calibri" w:hAnsi="Times New Roman"/>
          <w:sz w:val="28"/>
          <w:szCs w:val="28"/>
          <w:lang w:val="uk-UA"/>
        </w:rPr>
        <w:t xml:space="preserve"> </w:t>
      </w:r>
      <w:r w:rsidR="008632A7" w:rsidRPr="00397110">
        <w:rPr>
          <w:rFonts w:ascii="Times New Roman" w:eastAsia="Calibri" w:hAnsi="Times New Roman"/>
          <w:sz w:val="28"/>
          <w:szCs w:val="28"/>
          <w:lang w:val="uk-UA"/>
        </w:rPr>
        <w:t>Відповідно до особливостей освітнього процесу</w:t>
      </w:r>
      <w:r w:rsidR="008632A7">
        <w:rPr>
          <w:rFonts w:ascii="Times New Roman" w:eastAsia="Calibri" w:hAnsi="Times New Roman"/>
          <w:sz w:val="28"/>
          <w:szCs w:val="28"/>
          <w:lang w:val="uk-UA"/>
        </w:rPr>
        <w:t xml:space="preserve"> у закладі освіти</w:t>
      </w:r>
      <w:r w:rsidR="008632A7" w:rsidRPr="00397110">
        <w:rPr>
          <w:rFonts w:ascii="Times New Roman" w:eastAsia="Calibri" w:hAnsi="Times New Roman"/>
          <w:sz w:val="28"/>
          <w:szCs w:val="28"/>
          <w:lang w:val="uk-UA"/>
        </w:rPr>
        <w:t xml:space="preserve"> передбачено окремі варіанти</w:t>
      </w:r>
      <w:r w:rsidR="008632A7">
        <w:rPr>
          <w:rFonts w:ascii="Times New Roman" w:eastAsia="Calibri" w:hAnsi="Times New Roman"/>
          <w:sz w:val="28"/>
          <w:szCs w:val="28"/>
          <w:lang w:val="uk-UA"/>
        </w:rPr>
        <w:t xml:space="preserve"> річних</w:t>
      </w:r>
      <w:r w:rsidR="008632A7" w:rsidRPr="00397110">
        <w:rPr>
          <w:rFonts w:ascii="Times New Roman" w:eastAsia="Calibri" w:hAnsi="Times New Roman"/>
          <w:sz w:val="28"/>
          <w:szCs w:val="28"/>
          <w:lang w:val="uk-UA"/>
        </w:rPr>
        <w:t xml:space="preserve"> навчальних планів </w:t>
      </w:r>
      <w:r w:rsidR="008632A7" w:rsidRPr="007F137C">
        <w:rPr>
          <w:rFonts w:ascii="Times New Roman" w:eastAsia="Calibri" w:hAnsi="Times New Roman"/>
          <w:b/>
          <w:sz w:val="28"/>
          <w:szCs w:val="28"/>
          <w:lang w:val="uk-UA"/>
        </w:rPr>
        <w:t>(таблиці 1,2</w:t>
      </w:r>
      <w:r w:rsidR="008632A7" w:rsidRPr="00397110">
        <w:rPr>
          <w:rFonts w:ascii="Times New Roman" w:eastAsia="Calibri" w:hAnsi="Times New Roman"/>
          <w:sz w:val="28"/>
          <w:szCs w:val="28"/>
          <w:lang w:val="uk-UA"/>
        </w:rPr>
        <w:t>).</w:t>
      </w:r>
    </w:p>
    <w:p w:rsidR="008632A7" w:rsidRDefault="008632A7" w:rsidP="008632A7">
      <w:pPr>
        <w:spacing w:after="0" w:line="240" w:lineRule="auto"/>
        <w:ind w:firstLine="708"/>
        <w:jc w:val="both"/>
        <w:rPr>
          <w:rFonts w:ascii="Times New Roman" w:hAnsi="Times New Roman"/>
          <w:sz w:val="28"/>
          <w:szCs w:val="28"/>
          <w:lang w:val="uk-UA"/>
        </w:rPr>
      </w:pPr>
    </w:p>
    <w:p w:rsidR="008632A7" w:rsidRDefault="008632A7" w:rsidP="008632A7">
      <w:pPr>
        <w:pStyle w:val="2"/>
        <w:jc w:val="center"/>
        <w:rPr>
          <w:rFonts w:ascii="Times New Roman" w:hAnsi="Times New Roman"/>
          <w:sz w:val="28"/>
          <w:szCs w:val="28"/>
          <w:lang w:val="uk-UA"/>
        </w:rPr>
      </w:pPr>
      <w:r w:rsidRPr="00FF61E6">
        <w:rPr>
          <w:rFonts w:ascii="Times New Roman" w:hAnsi="Times New Roman"/>
          <w:b/>
          <w:sz w:val="28"/>
          <w:szCs w:val="28"/>
          <w:lang w:val="uk-UA"/>
        </w:rPr>
        <w:t>Загальний обсяг навчального навантаження та тривалість і взаємозв’язки освітніх галузей, предметів, факультативів, курсів за вибором</w:t>
      </w:r>
      <w:r w:rsidRPr="00FF61E6">
        <w:rPr>
          <w:rFonts w:ascii="Times New Roman" w:hAnsi="Times New Roman"/>
          <w:sz w:val="28"/>
          <w:szCs w:val="28"/>
          <w:lang w:val="uk-UA"/>
        </w:rPr>
        <w:t xml:space="preserve">. </w:t>
      </w:r>
    </w:p>
    <w:p w:rsidR="00D84DE8" w:rsidRPr="00A81543" w:rsidRDefault="00D84DE8" w:rsidP="00E24251">
      <w:pPr>
        <w:spacing w:after="0" w:line="240" w:lineRule="auto"/>
        <w:jc w:val="both"/>
        <w:rPr>
          <w:rFonts w:ascii="Times New Roman" w:hAnsi="Times New Roman"/>
          <w:b/>
          <w:sz w:val="28"/>
          <w:szCs w:val="28"/>
        </w:rPr>
      </w:pPr>
      <w:r w:rsidRPr="00FA79C1">
        <w:rPr>
          <w:rFonts w:ascii="Times New Roman" w:hAnsi="Times New Roman"/>
          <w:b/>
          <w:sz w:val="28"/>
          <w:szCs w:val="28"/>
          <w:lang w:val="uk-UA"/>
        </w:rPr>
        <w:t xml:space="preserve">Загальний обсяг навчального навантаження </w:t>
      </w:r>
      <w:r>
        <w:rPr>
          <w:rFonts w:ascii="Times New Roman" w:hAnsi="Times New Roman"/>
          <w:b/>
          <w:sz w:val="28"/>
          <w:szCs w:val="28"/>
          <w:lang w:val="uk-UA"/>
        </w:rPr>
        <w:t>здобувачів початкової освіти  для 1-го класу складає –</w:t>
      </w:r>
      <w:r w:rsidR="003A6341">
        <w:rPr>
          <w:rFonts w:ascii="Times New Roman" w:hAnsi="Times New Roman"/>
          <w:b/>
          <w:sz w:val="28"/>
          <w:szCs w:val="28"/>
          <w:lang w:val="uk-UA"/>
        </w:rPr>
        <w:t xml:space="preserve">770 </w:t>
      </w:r>
      <w:r>
        <w:rPr>
          <w:rFonts w:ascii="Times New Roman" w:hAnsi="Times New Roman"/>
          <w:b/>
          <w:sz w:val="28"/>
          <w:szCs w:val="28"/>
          <w:lang w:val="uk-UA"/>
        </w:rPr>
        <w:t>годин/навчальний рік.</w:t>
      </w:r>
    </w:p>
    <w:p w:rsidR="00D84DE8" w:rsidRDefault="00D84DE8" w:rsidP="00D84DE8">
      <w:pPr>
        <w:spacing w:after="0" w:line="240" w:lineRule="auto"/>
        <w:jc w:val="both"/>
        <w:rPr>
          <w:rFonts w:ascii="Times New Roman" w:hAnsi="Times New Roman"/>
          <w:sz w:val="28"/>
          <w:szCs w:val="28"/>
          <w:lang w:val="uk-UA"/>
        </w:rPr>
      </w:pPr>
      <w:r w:rsidRPr="00FA79C1">
        <w:rPr>
          <w:rFonts w:ascii="Times New Roman" w:hAnsi="Times New Roman"/>
          <w:sz w:val="28"/>
          <w:szCs w:val="28"/>
          <w:lang w:val="uk-UA"/>
        </w:rPr>
        <w:tab/>
        <w:t>Детальний розподіл навчального навантаження на тиждень окреслено у навчальн</w:t>
      </w:r>
      <w:r>
        <w:rPr>
          <w:rFonts w:ascii="Times New Roman" w:hAnsi="Times New Roman"/>
          <w:sz w:val="28"/>
          <w:szCs w:val="28"/>
          <w:lang w:val="uk-UA"/>
        </w:rPr>
        <w:t>ому</w:t>
      </w:r>
      <w:r w:rsidRPr="00FA79C1">
        <w:rPr>
          <w:rFonts w:ascii="Times New Roman" w:hAnsi="Times New Roman"/>
          <w:sz w:val="28"/>
          <w:szCs w:val="28"/>
          <w:lang w:val="uk-UA"/>
        </w:rPr>
        <w:t xml:space="preserve"> план</w:t>
      </w:r>
      <w:r>
        <w:rPr>
          <w:rFonts w:ascii="Times New Roman" w:hAnsi="Times New Roman"/>
          <w:sz w:val="28"/>
          <w:szCs w:val="28"/>
          <w:lang w:val="uk-UA"/>
        </w:rPr>
        <w:t xml:space="preserve">і для 1-го класу </w:t>
      </w:r>
      <w:r w:rsidRPr="00FA79C1">
        <w:rPr>
          <w:rFonts w:ascii="Times New Roman" w:hAnsi="Times New Roman"/>
          <w:sz w:val="28"/>
          <w:szCs w:val="28"/>
          <w:lang w:val="uk-UA"/>
        </w:rPr>
        <w:t>(</w:t>
      </w:r>
      <w:r w:rsidRPr="00FA79C1">
        <w:rPr>
          <w:rFonts w:ascii="Times New Roman" w:hAnsi="Times New Roman"/>
          <w:b/>
          <w:sz w:val="28"/>
          <w:szCs w:val="28"/>
          <w:lang w:val="uk-UA"/>
        </w:rPr>
        <w:t xml:space="preserve">далі – </w:t>
      </w:r>
      <w:r w:rsidR="00E654E1">
        <w:rPr>
          <w:rFonts w:ascii="Times New Roman" w:hAnsi="Times New Roman"/>
          <w:b/>
          <w:sz w:val="28"/>
          <w:szCs w:val="28"/>
          <w:lang w:val="uk-UA"/>
        </w:rPr>
        <w:t xml:space="preserve">річний </w:t>
      </w:r>
      <w:r w:rsidRPr="00FA79C1">
        <w:rPr>
          <w:rFonts w:ascii="Times New Roman" w:hAnsi="Times New Roman"/>
          <w:b/>
          <w:sz w:val="28"/>
          <w:szCs w:val="28"/>
          <w:lang w:val="uk-UA"/>
        </w:rPr>
        <w:t>навчальний план</w:t>
      </w:r>
      <w:r w:rsidRPr="00FA79C1">
        <w:rPr>
          <w:rFonts w:ascii="Times New Roman" w:hAnsi="Times New Roman"/>
          <w:sz w:val="28"/>
          <w:szCs w:val="28"/>
          <w:lang w:val="uk-UA"/>
        </w:rPr>
        <w:t>)</w:t>
      </w:r>
    </w:p>
    <w:p w:rsidR="00B32CE4" w:rsidRPr="00E02B5D" w:rsidRDefault="00E02B5D" w:rsidP="00D84DE8">
      <w:pPr>
        <w:spacing w:after="0" w:line="240" w:lineRule="auto"/>
        <w:jc w:val="both"/>
        <w:rPr>
          <w:rFonts w:ascii="Times New Roman" w:hAnsi="Times New Roman"/>
          <w:sz w:val="28"/>
          <w:szCs w:val="28"/>
          <w:lang w:val="uk-UA"/>
        </w:rPr>
      </w:pPr>
      <w:r>
        <w:rPr>
          <w:rFonts w:ascii="Times New Roman" w:hAnsi="Times New Roman"/>
          <w:color w:val="FF0000"/>
          <w:sz w:val="28"/>
          <w:szCs w:val="28"/>
          <w:lang w:val="uk-UA"/>
        </w:rPr>
        <w:t xml:space="preserve">                                                                       </w:t>
      </w:r>
      <w:r w:rsidRPr="00E02B5D">
        <w:rPr>
          <w:rFonts w:ascii="Times New Roman" w:hAnsi="Times New Roman"/>
          <w:sz w:val="28"/>
          <w:szCs w:val="28"/>
          <w:lang w:val="uk-UA"/>
        </w:rPr>
        <w:t>Таблиця 1 до Освітньої програми</w:t>
      </w:r>
    </w:p>
    <w:p w:rsidR="00D84DE8" w:rsidRPr="00C227F5" w:rsidRDefault="00E24251" w:rsidP="00293D42">
      <w:pPr>
        <w:pStyle w:val="a6"/>
        <w:spacing w:after="0" w:line="240" w:lineRule="auto"/>
        <w:jc w:val="center"/>
        <w:rPr>
          <w:rFonts w:ascii="Times New Roman" w:hAnsi="Times New Roman"/>
          <w:b/>
          <w:sz w:val="28"/>
          <w:szCs w:val="28"/>
          <w:lang w:val="uk-UA"/>
        </w:rPr>
      </w:pPr>
      <w:r>
        <w:rPr>
          <w:rFonts w:ascii="Times New Roman" w:hAnsi="Times New Roman"/>
          <w:b/>
          <w:sz w:val="28"/>
          <w:szCs w:val="28"/>
        </w:rPr>
        <w:t xml:space="preserve">Річний </w:t>
      </w:r>
      <w:r>
        <w:rPr>
          <w:rFonts w:ascii="Times New Roman" w:hAnsi="Times New Roman"/>
          <w:b/>
          <w:sz w:val="28"/>
          <w:szCs w:val="28"/>
          <w:lang w:val="uk-UA"/>
        </w:rPr>
        <w:t>н</w:t>
      </w:r>
      <w:r w:rsidR="00D84DE8">
        <w:rPr>
          <w:rFonts w:ascii="Times New Roman" w:hAnsi="Times New Roman"/>
          <w:b/>
          <w:sz w:val="28"/>
          <w:szCs w:val="28"/>
        </w:rPr>
        <w:t xml:space="preserve">авчальний план </w:t>
      </w:r>
      <w:r w:rsidR="00D84DE8">
        <w:rPr>
          <w:rFonts w:ascii="Times New Roman" w:hAnsi="Times New Roman"/>
          <w:b/>
          <w:sz w:val="28"/>
          <w:szCs w:val="28"/>
          <w:lang w:val="uk-UA"/>
        </w:rPr>
        <w:t>для</w:t>
      </w:r>
      <w:r w:rsidR="00D84DE8" w:rsidRPr="00684713">
        <w:rPr>
          <w:rFonts w:ascii="Times New Roman" w:hAnsi="Times New Roman"/>
          <w:b/>
          <w:sz w:val="28"/>
          <w:szCs w:val="28"/>
        </w:rPr>
        <w:t xml:space="preserve"> 1</w:t>
      </w:r>
      <w:r w:rsidR="00B07793">
        <w:rPr>
          <w:rFonts w:ascii="Times New Roman" w:hAnsi="Times New Roman"/>
          <w:b/>
          <w:sz w:val="28"/>
          <w:szCs w:val="28"/>
        </w:rPr>
        <w:t>-го</w:t>
      </w:r>
      <w:r w:rsidR="00D84DE8">
        <w:rPr>
          <w:rFonts w:ascii="Times New Roman" w:hAnsi="Times New Roman"/>
          <w:b/>
          <w:sz w:val="28"/>
          <w:szCs w:val="28"/>
        </w:rPr>
        <w:t xml:space="preserve"> клас</w:t>
      </w:r>
      <w:r w:rsidR="00D84DE8">
        <w:rPr>
          <w:rFonts w:ascii="Times New Roman" w:hAnsi="Times New Roman"/>
          <w:b/>
          <w:sz w:val="28"/>
          <w:szCs w:val="28"/>
          <w:lang w:val="uk-UA"/>
        </w:rPr>
        <w:t>у</w:t>
      </w:r>
    </w:p>
    <w:p w:rsidR="00D84DE8" w:rsidRDefault="00D84DE8" w:rsidP="00D84DE8">
      <w:pPr>
        <w:pStyle w:val="a6"/>
        <w:spacing w:after="0" w:line="240" w:lineRule="auto"/>
        <w:jc w:val="center"/>
        <w:rPr>
          <w:rFonts w:ascii="Times New Roman" w:hAnsi="Times New Roman"/>
          <w:b/>
          <w:sz w:val="28"/>
          <w:szCs w:val="28"/>
        </w:rPr>
      </w:pPr>
      <w:r w:rsidRPr="00684713">
        <w:rPr>
          <w:rFonts w:ascii="Times New Roman" w:hAnsi="Times New Roman"/>
          <w:b/>
          <w:sz w:val="28"/>
          <w:szCs w:val="28"/>
        </w:rPr>
        <w:t>з українською мовою навчання</w:t>
      </w:r>
      <w:r w:rsidR="008B31BF">
        <w:rPr>
          <w:rFonts w:ascii="Times New Roman" w:hAnsi="Times New Roman"/>
          <w:b/>
          <w:sz w:val="28"/>
          <w:szCs w:val="28"/>
        </w:rPr>
        <w:t xml:space="preserve"> </w:t>
      </w:r>
      <w:r>
        <w:rPr>
          <w:rFonts w:ascii="Times New Roman" w:hAnsi="Times New Roman"/>
          <w:b/>
          <w:sz w:val="28"/>
          <w:szCs w:val="28"/>
        </w:rPr>
        <w:t>на 20</w:t>
      </w:r>
      <w:r w:rsidR="003A6341">
        <w:rPr>
          <w:rFonts w:ascii="Times New Roman" w:hAnsi="Times New Roman"/>
          <w:b/>
          <w:sz w:val="28"/>
          <w:szCs w:val="28"/>
          <w:lang w:val="uk-UA"/>
        </w:rPr>
        <w:t>23</w:t>
      </w:r>
      <w:r>
        <w:rPr>
          <w:rFonts w:ascii="Times New Roman" w:hAnsi="Times New Roman"/>
          <w:b/>
          <w:sz w:val="28"/>
          <w:szCs w:val="28"/>
        </w:rPr>
        <w:t>/20</w:t>
      </w:r>
      <w:r w:rsidR="003A6341">
        <w:rPr>
          <w:rFonts w:ascii="Times New Roman" w:hAnsi="Times New Roman"/>
          <w:b/>
          <w:sz w:val="28"/>
          <w:szCs w:val="28"/>
          <w:lang w:val="uk-UA"/>
        </w:rPr>
        <w:t>24</w:t>
      </w:r>
      <w:r w:rsidRPr="00684713">
        <w:rPr>
          <w:rFonts w:ascii="Times New Roman" w:hAnsi="Times New Roman"/>
          <w:b/>
          <w:sz w:val="28"/>
          <w:szCs w:val="28"/>
        </w:rPr>
        <w:t xml:space="preserve"> навчальний рік</w:t>
      </w:r>
    </w:p>
    <w:tbl>
      <w:tblPr>
        <w:tblStyle w:val="ab"/>
        <w:tblW w:w="0" w:type="auto"/>
        <w:tblLook w:val="04A0" w:firstRow="1" w:lastRow="0" w:firstColumn="1" w:lastColumn="0" w:noHBand="0" w:noVBand="1"/>
      </w:tblPr>
      <w:tblGrid>
        <w:gridCol w:w="4785"/>
        <w:gridCol w:w="4786"/>
      </w:tblGrid>
      <w:tr w:rsidR="0029791D" w:rsidTr="0029791D">
        <w:trPr>
          <w:trHeight w:val="345"/>
        </w:trPr>
        <w:tc>
          <w:tcPr>
            <w:tcW w:w="4785" w:type="dxa"/>
            <w:vMerge w:val="restart"/>
          </w:tcPr>
          <w:p w:rsidR="0029791D" w:rsidRPr="0029791D" w:rsidRDefault="0029791D" w:rsidP="00D84DE8">
            <w:pPr>
              <w:pStyle w:val="a6"/>
              <w:spacing w:after="0"/>
              <w:jc w:val="center"/>
              <w:rPr>
                <w:rFonts w:ascii="Times New Roman" w:hAnsi="Times New Roman"/>
                <w:sz w:val="28"/>
                <w:szCs w:val="28"/>
                <w:lang w:val="uk-UA"/>
              </w:rPr>
            </w:pPr>
            <w:r w:rsidRPr="0029791D">
              <w:rPr>
                <w:rFonts w:ascii="Times New Roman" w:hAnsi="Times New Roman"/>
                <w:sz w:val="28"/>
                <w:szCs w:val="28"/>
                <w:lang w:val="uk-UA"/>
              </w:rPr>
              <w:t>Предмети, інтегровані курси</w:t>
            </w:r>
          </w:p>
        </w:tc>
        <w:tc>
          <w:tcPr>
            <w:tcW w:w="4786" w:type="dxa"/>
          </w:tcPr>
          <w:p w:rsidR="0029791D" w:rsidRDefault="0029791D"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Кількість годин на тиждень у класі</w:t>
            </w:r>
          </w:p>
          <w:p w:rsidR="0029791D" w:rsidRPr="0029791D" w:rsidRDefault="0029791D" w:rsidP="00D84DE8">
            <w:pPr>
              <w:pStyle w:val="a6"/>
              <w:spacing w:after="0"/>
              <w:jc w:val="center"/>
              <w:rPr>
                <w:rFonts w:ascii="Times New Roman" w:hAnsi="Times New Roman"/>
                <w:sz w:val="28"/>
                <w:szCs w:val="28"/>
                <w:lang w:val="uk-UA"/>
              </w:rPr>
            </w:pPr>
          </w:p>
        </w:tc>
      </w:tr>
      <w:tr w:rsidR="0029791D" w:rsidTr="0029791D">
        <w:trPr>
          <w:trHeight w:val="300"/>
        </w:trPr>
        <w:tc>
          <w:tcPr>
            <w:tcW w:w="4785" w:type="dxa"/>
            <w:vMerge/>
          </w:tcPr>
          <w:p w:rsidR="0029791D" w:rsidRPr="0029791D" w:rsidRDefault="0029791D" w:rsidP="00D84DE8">
            <w:pPr>
              <w:pStyle w:val="a6"/>
              <w:spacing w:after="0"/>
              <w:jc w:val="center"/>
              <w:rPr>
                <w:rFonts w:ascii="Times New Roman" w:hAnsi="Times New Roman"/>
                <w:sz w:val="28"/>
                <w:szCs w:val="28"/>
                <w:lang w:val="uk-UA"/>
              </w:rPr>
            </w:pPr>
          </w:p>
        </w:tc>
        <w:tc>
          <w:tcPr>
            <w:tcW w:w="4786" w:type="dxa"/>
          </w:tcPr>
          <w:p w:rsidR="0029791D" w:rsidRPr="0029791D" w:rsidRDefault="0029791D" w:rsidP="0029791D">
            <w:pPr>
              <w:pStyle w:val="a6"/>
              <w:tabs>
                <w:tab w:val="left" w:pos="2820"/>
              </w:tabs>
              <w:spacing w:after="0"/>
              <w:jc w:val="center"/>
              <w:rPr>
                <w:rFonts w:ascii="Times New Roman" w:hAnsi="Times New Roman"/>
                <w:b/>
                <w:sz w:val="28"/>
                <w:szCs w:val="28"/>
                <w:lang w:val="uk-UA"/>
              </w:rPr>
            </w:pPr>
            <w:r w:rsidRPr="0029791D">
              <w:rPr>
                <w:rFonts w:ascii="Times New Roman" w:hAnsi="Times New Roman"/>
                <w:b/>
                <w:sz w:val="28"/>
                <w:szCs w:val="28"/>
                <w:lang w:val="uk-UA"/>
              </w:rPr>
              <w:t>1</w:t>
            </w:r>
          </w:p>
        </w:tc>
      </w:tr>
      <w:tr w:rsidR="00685D4B" w:rsidTr="003350EA">
        <w:tc>
          <w:tcPr>
            <w:tcW w:w="9571" w:type="dxa"/>
            <w:gridSpan w:val="2"/>
          </w:tcPr>
          <w:p w:rsidR="00685D4B" w:rsidRPr="00685D4B" w:rsidRDefault="00685D4B" w:rsidP="00D84DE8">
            <w:pPr>
              <w:pStyle w:val="a6"/>
              <w:spacing w:after="0"/>
              <w:jc w:val="center"/>
              <w:rPr>
                <w:rFonts w:ascii="Times New Roman" w:hAnsi="Times New Roman"/>
                <w:b/>
                <w:sz w:val="28"/>
                <w:szCs w:val="28"/>
                <w:lang w:val="uk-UA"/>
              </w:rPr>
            </w:pPr>
            <w:r w:rsidRPr="00685D4B">
              <w:rPr>
                <w:rFonts w:ascii="Times New Roman" w:hAnsi="Times New Roman"/>
                <w:b/>
                <w:sz w:val="28"/>
                <w:szCs w:val="28"/>
                <w:lang w:val="uk-UA"/>
              </w:rPr>
              <w:t>Інваріантний складник</w:t>
            </w:r>
          </w:p>
        </w:tc>
      </w:tr>
      <w:tr w:rsidR="0029791D" w:rsidTr="0029791D">
        <w:tc>
          <w:tcPr>
            <w:tcW w:w="4785" w:type="dxa"/>
          </w:tcPr>
          <w:p w:rsidR="0029791D" w:rsidRPr="00685D4B" w:rsidRDefault="00685D4B" w:rsidP="00D84DE8">
            <w:pPr>
              <w:pStyle w:val="a6"/>
              <w:spacing w:after="0"/>
              <w:jc w:val="center"/>
              <w:rPr>
                <w:rFonts w:ascii="Times New Roman" w:hAnsi="Times New Roman"/>
                <w:sz w:val="28"/>
                <w:szCs w:val="28"/>
                <w:lang w:val="uk-UA"/>
              </w:rPr>
            </w:pPr>
            <w:r w:rsidRPr="00685D4B">
              <w:rPr>
                <w:rFonts w:ascii="Times New Roman" w:hAnsi="Times New Roman"/>
                <w:b/>
                <w:i/>
                <w:sz w:val="28"/>
                <w:szCs w:val="28"/>
                <w:lang w:val="uk-UA"/>
              </w:rPr>
              <w:t>Інтегрований курс</w:t>
            </w:r>
            <w:r>
              <w:rPr>
                <w:rFonts w:ascii="Times New Roman" w:hAnsi="Times New Roman"/>
                <w:sz w:val="28"/>
                <w:szCs w:val="28"/>
                <w:lang w:val="uk-UA"/>
              </w:rPr>
              <w:t xml:space="preserve"> «Українська мова. Навчання грамоти»</w:t>
            </w:r>
          </w:p>
        </w:tc>
        <w:tc>
          <w:tcPr>
            <w:tcW w:w="4786"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7</w:t>
            </w:r>
          </w:p>
        </w:tc>
      </w:tr>
      <w:tr w:rsidR="0029791D" w:rsidTr="0029791D">
        <w:tc>
          <w:tcPr>
            <w:tcW w:w="4785"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Англійська мова</w:t>
            </w:r>
          </w:p>
        </w:tc>
        <w:tc>
          <w:tcPr>
            <w:tcW w:w="4786"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2</w:t>
            </w:r>
          </w:p>
        </w:tc>
      </w:tr>
      <w:tr w:rsidR="0029791D" w:rsidTr="0029791D">
        <w:tc>
          <w:tcPr>
            <w:tcW w:w="4785"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Математика</w:t>
            </w:r>
          </w:p>
        </w:tc>
        <w:tc>
          <w:tcPr>
            <w:tcW w:w="4786"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4</w:t>
            </w:r>
          </w:p>
        </w:tc>
      </w:tr>
      <w:tr w:rsidR="0029791D" w:rsidTr="0029791D">
        <w:tc>
          <w:tcPr>
            <w:tcW w:w="4785" w:type="dxa"/>
          </w:tcPr>
          <w:p w:rsidR="00685D4B" w:rsidRDefault="00685D4B" w:rsidP="00D84DE8">
            <w:pPr>
              <w:pStyle w:val="a6"/>
              <w:spacing w:after="0"/>
              <w:jc w:val="center"/>
              <w:rPr>
                <w:rFonts w:ascii="Times New Roman" w:hAnsi="Times New Roman"/>
                <w:sz w:val="28"/>
                <w:szCs w:val="28"/>
                <w:lang w:val="uk-UA"/>
              </w:rPr>
            </w:pPr>
            <w:r w:rsidRPr="00685D4B">
              <w:rPr>
                <w:rFonts w:ascii="Times New Roman" w:hAnsi="Times New Roman"/>
                <w:b/>
                <w:i/>
                <w:sz w:val="28"/>
                <w:szCs w:val="28"/>
                <w:lang w:val="uk-UA"/>
              </w:rPr>
              <w:t>Інтегрований курс</w:t>
            </w:r>
            <w:r>
              <w:rPr>
                <w:rFonts w:ascii="Times New Roman" w:hAnsi="Times New Roman"/>
                <w:sz w:val="28"/>
                <w:szCs w:val="28"/>
                <w:lang w:val="uk-UA"/>
              </w:rPr>
              <w:t xml:space="preserve"> </w:t>
            </w:r>
          </w:p>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«Я досліджую світ»</w:t>
            </w:r>
          </w:p>
        </w:tc>
        <w:tc>
          <w:tcPr>
            <w:tcW w:w="4786"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3</w:t>
            </w:r>
          </w:p>
        </w:tc>
      </w:tr>
      <w:tr w:rsidR="0029791D" w:rsidTr="0029791D">
        <w:tc>
          <w:tcPr>
            <w:tcW w:w="4785" w:type="dxa"/>
          </w:tcPr>
          <w:p w:rsidR="00685D4B" w:rsidRDefault="00685D4B" w:rsidP="00D84DE8">
            <w:pPr>
              <w:pStyle w:val="a6"/>
              <w:spacing w:after="0"/>
              <w:jc w:val="center"/>
              <w:rPr>
                <w:rFonts w:ascii="Times New Roman" w:hAnsi="Times New Roman"/>
                <w:b/>
                <w:i/>
                <w:sz w:val="28"/>
                <w:szCs w:val="28"/>
                <w:lang w:val="uk-UA"/>
              </w:rPr>
            </w:pPr>
            <w:r w:rsidRPr="00685D4B">
              <w:rPr>
                <w:rFonts w:ascii="Times New Roman" w:hAnsi="Times New Roman"/>
                <w:b/>
                <w:i/>
                <w:sz w:val="28"/>
                <w:szCs w:val="28"/>
                <w:lang w:val="uk-UA"/>
              </w:rPr>
              <w:t>Інтегрований курс</w:t>
            </w:r>
            <w:r>
              <w:rPr>
                <w:rFonts w:ascii="Times New Roman" w:hAnsi="Times New Roman"/>
                <w:b/>
                <w:i/>
                <w:sz w:val="28"/>
                <w:szCs w:val="28"/>
                <w:lang w:val="uk-UA"/>
              </w:rPr>
              <w:t xml:space="preserve"> </w:t>
            </w:r>
          </w:p>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«Дизайн і технології»</w:t>
            </w:r>
          </w:p>
        </w:tc>
        <w:tc>
          <w:tcPr>
            <w:tcW w:w="4786"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1</w:t>
            </w:r>
          </w:p>
        </w:tc>
      </w:tr>
      <w:tr w:rsidR="0029791D" w:rsidTr="0029791D">
        <w:tc>
          <w:tcPr>
            <w:tcW w:w="4785"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Інформатика</w:t>
            </w:r>
          </w:p>
        </w:tc>
        <w:tc>
          <w:tcPr>
            <w:tcW w:w="4786"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w:t>
            </w:r>
          </w:p>
        </w:tc>
      </w:tr>
      <w:tr w:rsidR="0029791D" w:rsidTr="0029791D">
        <w:tc>
          <w:tcPr>
            <w:tcW w:w="4785"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Музичне мистецтво</w:t>
            </w:r>
          </w:p>
        </w:tc>
        <w:tc>
          <w:tcPr>
            <w:tcW w:w="4786"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1</w:t>
            </w:r>
          </w:p>
        </w:tc>
      </w:tr>
      <w:tr w:rsidR="0029791D" w:rsidTr="0029791D">
        <w:tc>
          <w:tcPr>
            <w:tcW w:w="4785"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Образотворче мистецтво</w:t>
            </w:r>
          </w:p>
        </w:tc>
        <w:tc>
          <w:tcPr>
            <w:tcW w:w="4786"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1</w:t>
            </w:r>
          </w:p>
        </w:tc>
      </w:tr>
      <w:tr w:rsidR="0029791D" w:rsidTr="0029791D">
        <w:tc>
          <w:tcPr>
            <w:tcW w:w="4785"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Фізична культура</w:t>
            </w:r>
          </w:p>
        </w:tc>
        <w:tc>
          <w:tcPr>
            <w:tcW w:w="4786" w:type="dxa"/>
          </w:tcPr>
          <w:p w:rsidR="0029791D" w:rsidRPr="00685D4B" w:rsidRDefault="00685D4B" w:rsidP="00D84DE8">
            <w:pPr>
              <w:pStyle w:val="a6"/>
              <w:spacing w:after="0"/>
              <w:jc w:val="center"/>
              <w:rPr>
                <w:rFonts w:ascii="Times New Roman" w:hAnsi="Times New Roman"/>
                <w:sz w:val="28"/>
                <w:szCs w:val="28"/>
                <w:lang w:val="uk-UA"/>
              </w:rPr>
            </w:pPr>
            <w:r>
              <w:rPr>
                <w:rFonts w:ascii="Times New Roman" w:hAnsi="Times New Roman"/>
                <w:sz w:val="28"/>
                <w:szCs w:val="28"/>
                <w:lang w:val="uk-UA"/>
              </w:rPr>
              <w:t>3</w:t>
            </w:r>
          </w:p>
        </w:tc>
      </w:tr>
      <w:tr w:rsidR="00685D4B" w:rsidTr="00685D4B">
        <w:tc>
          <w:tcPr>
            <w:tcW w:w="4785" w:type="dxa"/>
          </w:tcPr>
          <w:p w:rsidR="00685D4B" w:rsidRPr="00685D4B" w:rsidRDefault="00685D4B" w:rsidP="00D84DE8">
            <w:pPr>
              <w:pStyle w:val="a6"/>
              <w:spacing w:after="0"/>
              <w:jc w:val="center"/>
              <w:rPr>
                <w:rFonts w:ascii="Times New Roman" w:hAnsi="Times New Roman"/>
                <w:b/>
                <w:sz w:val="28"/>
                <w:szCs w:val="28"/>
                <w:lang w:val="uk-UA"/>
              </w:rPr>
            </w:pPr>
            <w:r>
              <w:rPr>
                <w:rFonts w:ascii="Times New Roman" w:hAnsi="Times New Roman"/>
                <w:b/>
                <w:sz w:val="28"/>
                <w:szCs w:val="28"/>
                <w:lang w:val="uk-UA"/>
              </w:rPr>
              <w:t>Усього</w:t>
            </w:r>
          </w:p>
        </w:tc>
        <w:tc>
          <w:tcPr>
            <w:tcW w:w="4786" w:type="dxa"/>
          </w:tcPr>
          <w:p w:rsidR="00685D4B" w:rsidRPr="00685D4B" w:rsidRDefault="00685D4B" w:rsidP="00D84DE8">
            <w:pPr>
              <w:pStyle w:val="a6"/>
              <w:spacing w:after="0"/>
              <w:jc w:val="center"/>
              <w:rPr>
                <w:rFonts w:ascii="Times New Roman" w:hAnsi="Times New Roman"/>
                <w:b/>
                <w:sz w:val="28"/>
                <w:szCs w:val="28"/>
                <w:lang w:val="uk-UA"/>
              </w:rPr>
            </w:pPr>
            <w:r>
              <w:rPr>
                <w:rFonts w:ascii="Times New Roman" w:hAnsi="Times New Roman"/>
                <w:b/>
                <w:sz w:val="28"/>
                <w:szCs w:val="28"/>
                <w:lang w:val="uk-UA"/>
              </w:rPr>
              <w:t>19+3</w:t>
            </w:r>
          </w:p>
        </w:tc>
      </w:tr>
      <w:tr w:rsidR="0029791D" w:rsidTr="0029791D">
        <w:tc>
          <w:tcPr>
            <w:tcW w:w="4785" w:type="dxa"/>
          </w:tcPr>
          <w:p w:rsidR="0029791D" w:rsidRPr="00685D4B" w:rsidRDefault="00003860" w:rsidP="00D84DE8">
            <w:pPr>
              <w:pStyle w:val="a6"/>
              <w:spacing w:after="0"/>
              <w:jc w:val="center"/>
              <w:rPr>
                <w:rFonts w:ascii="Times New Roman" w:hAnsi="Times New Roman"/>
                <w:sz w:val="28"/>
                <w:szCs w:val="28"/>
                <w:lang w:val="uk-UA"/>
              </w:rPr>
            </w:pPr>
            <w:r w:rsidRPr="00A23600">
              <w:rPr>
                <w:rFonts w:ascii="Times New Roman" w:hAnsi="Times New Roman"/>
                <w:b/>
                <w:sz w:val="28"/>
                <w:szCs w:val="28"/>
                <w:lang w:val="uk-UA"/>
              </w:rPr>
              <w:t>Гранично допустиме тижневе/річне навчальне навантаження на учня</w:t>
            </w:r>
          </w:p>
        </w:tc>
        <w:tc>
          <w:tcPr>
            <w:tcW w:w="4786" w:type="dxa"/>
          </w:tcPr>
          <w:p w:rsidR="0029791D" w:rsidRPr="00685D4B" w:rsidRDefault="00685D4B" w:rsidP="00D84DE8">
            <w:pPr>
              <w:pStyle w:val="a6"/>
              <w:spacing w:after="0"/>
              <w:jc w:val="center"/>
              <w:rPr>
                <w:rFonts w:ascii="Times New Roman" w:hAnsi="Times New Roman"/>
                <w:b/>
                <w:sz w:val="28"/>
                <w:szCs w:val="28"/>
                <w:lang w:val="uk-UA"/>
              </w:rPr>
            </w:pPr>
            <w:r>
              <w:rPr>
                <w:rFonts w:ascii="Times New Roman" w:hAnsi="Times New Roman"/>
                <w:b/>
                <w:sz w:val="28"/>
                <w:szCs w:val="28"/>
                <w:lang w:val="uk-UA"/>
              </w:rPr>
              <w:t>19</w:t>
            </w:r>
          </w:p>
        </w:tc>
      </w:tr>
      <w:tr w:rsidR="0029791D" w:rsidTr="0029791D">
        <w:tc>
          <w:tcPr>
            <w:tcW w:w="4785" w:type="dxa"/>
          </w:tcPr>
          <w:p w:rsidR="0029791D" w:rsidRPr="00003860" w:rsidRDefault="00003860" w:rsidP="00003860">
            <w:pPr>
              <w:pStyle w:val="a6"/>
              <w:spacing w:after="0"/>
              <w:jc w:val="center"/>
              <w:rPr>
                <w:rFonts w:ascii="Times New Roman" w:hAnsi="Times New Roman"/>
                <w:b/>
                <w:sz w:val="28"/>
                <w:szCs w:val="28"/>
              </w:rPr>
            </w:pPr>
            <w:r w:rsidRPr="00003860">
              <w:rPr>
                <w:rFonts w:ascii="Times New Roman" w:hAnsi="Times New Roman"/>
                <w:b/>
                <w:sz w:val="28"/>
                <w:szCs w:val="28"/>
                <w:lang w:val="uk-UA"/>
              </w:rPr>
              <w:t xml:space="preserve">Кількість навчальних годин на тиждень, що фінансуються з </w:t>
            </w:r>
            <w:r w:rsidRPr="00003860">
              <w:rPr>
                <w:rFonts w:ascii="Times New Roman" w:hAnsi="Times New Roman"/>
                <w:b/>
                <w:sz w:val="28"/>
                <w:szCs w:val="28"/>
                <w:lang w:val="uk-UA"/>
              </w:rPr>
              <w:lastRenderedPageBreak/>
              <w:t>державного бюджету ( без урахування поділу на групи)</w:t>
            </w:r>
          </w:p>
        </w:tc>
        <w:tc>
          <w:tcPr>
            <w:tcW w:w="4786" w:type="dxa"/>
          </w:tcPr>
          <w:p w:rsidR="0029791D" w:rsidRPr="00685D4B" w:rsidRDefault="00003860" w:rsidP="00D84DE8">
            <w:pPr>
              <w:pStyle w:val="a6"/>
              <w:spacing w:after="0"/>
              <w:jc w:val="center"/>
              <w:rPr>
                <w:rFonts w:ascii="Times New Roman" w:hAnsi="Times New Roman"/>
                <w:b/>
                <w:sz w:val="28"/>
                <w:szCs w:val="28"/>
                <w:lang w:val="uk-UA"/>
              </w:rPr>
            </w:pPr>
            <w:r>
              <w:rPr>
                <w:rFonts w:ascii="Times New Roman" w:hAnsi="Times New Roman"/>
                <w:b/>
                <w:sz w:val="28"/>
                <w:szCs w:val="28"/>
                <w:lang w:val="uk-UA"/>
              </w:rPr>
              <w:lastRenderedPageBreak/>
              <w:t>19+3</w:t>
            </w:r>
          </w:p>
        </w:tc>
      </w:tr>
    </w:tbl>
    <w:p w:rsidR="0029791D" w:rsidRPr="00482957" w:rsidRDefault="0029791D" w:rsidP="00D84DE8">
      <w:pPr>
        <w:pStyle w:val="a6"/>
        <w:spacing w:after="0" w:line="240" w:lineRule="auto"/>
        <w:jc w:val="center"/>
        <w:rPr>
          <w:rFonts w:ascii="Times New Roman" w:hAnsi="Times New Roman"/>
          <w:b/>
          <w:sz w:val="28"/>
          <w:szCs w:val="28"/>
        </w:rPr>
      </w:pPr>
    </w:p>
    <w:p w:rsidR="00D84DE8" w:rsidRPr="00A81543" w:rsidRDefault="00D84DE8" w:rsidP="00D84DE8">
      <w:pPr>
        <w:spacing w:after="0" w:line="240" w:lineRule="auto"/>
        <w:jc w:val="both"/>
        <w:rPr>
          <w:rFonts w:ascii="Times New Roman" w:hAnsi="Times New Roman"/>
          <w:b/>
          <w:sz w:val="28"/>
          <w:szCs w:val="28"/>
        </w:rPr>
      </w:pPr>
      <w:r w:rsidRPr="00FA79C1">
        <w:rPr>
          <w:rFonts w:ascii="Times New Roman" w:hAnsi="Times New Roman"/>
          <w:b/>
          <w:sz w:val="28"/>
          <w:szCs w:val="28"/>
          <w:lang w:val="uk-UA"/>
        </w:rPr>
        <w:t xml:space="preserve">Загальний обсяг навчального навантаження </w:t>
      </w:r>
      <w:r>
        <w:rPr>
          <w:rFonts w:ascii="Times New Roman" w:hAnsi="Times New Roman"/>
          <w:b/>
          <w:sz w:val="28"/>
          <w:szCs w:val="28"/>
          <w:lang w:val="uk-UA"/>
        </w:rPr>
        <w:t>здобувачів початкової освіти  для 2-го кл</w:t>
      </w:r>
      <w:r w:rsidR="00A37134">
        <w:rPr>
          <w:rFonts w:ascii="Times New Roman" w:hAnsi="Times New Roman"/>
          <w:b/>
          <w:sz w:val="28"/>
          <w:szCs w:val="28"/>
          <w:lang w:val="uk-UA"/>
        </w:rPr>
        <w:t>асу складає – 840</w:t>
      </w:r>
      <w:r>
        <w:rPr>
          <w:rFonts w:ascii="Times New Roman" w:hAnsi="Times New Roman"/>
          <w:b/>
          <w:sz w:val="28"/>
          <w:szCs w:val="28"/>
          <w:lang w:val="uk-UA"/>
        </w:rPr>
        <w:t xml:space="preserve"> годин/навчальний рік.</w:t>
      </w:r>
    </w:p>
    <w:p w:rsidR="00D84DE8" w:rsidRDefault="00D84DE8" w:rsidP="00D84DE8">
      <w:pPr>
        <w:spacing w:after="0" w:line="240" w:lineRule="auto"/>
        <w:jc w:val="both"/>
        <w:rPr>
          <w:rFonts w:ascii="Times New Roman" w:hAnsi="Times New Roman"/>
          <w:sz w:val="28"/>
          <w:szCs w:val="28"/>
          <w:lang w:val="uk-UA"/>
        </w:rPr>
      </w:pPr>
      <w:r w:rsidRPr="00FA79C1">
        <w:rPr>
          <w:rFonts w:ascii="Times New Roman" w:hAnsi="Times New Roman"/>
          <w:sz w:val="28"/>
          <w:szCs w:val="28"/>
          <w:lang w:val="uk-UA"/>
        </w:rPr>
        <w:tab/>
        <w:t>Детальний розподіл навчального навантаження на тиждень окреслено у навчальн</w:t>
      </w:r>
      <w:r>
        <w:rPr>
          <w:rFonts w:ascii="Times New Roman" w:hAnsi="Times New Roman"/>
          <w:sz w:val="28"/>
          <w:szCs w:val="28"/>
          <w:lang w:val="uk-UA"/>
        </w:rPr>
        <w:t>ому</w:t>
      </w:r>
      <w:r w:rsidRPr="00FA79C1">
        <w:rPr>
          <w:rFonts w:ascii="Times New Roman" w:hAnsi="Times New Roman"/>
          <w:sz w:val="28"/>
          <w:szCs w:val="28"/>
          <w:lang w:val="uk-UA"/>
        </w:rPr>
        <w:t xml:space="preserve"> план</w:t>
      </w:r>
      <w:r>
        <w:rPr>
          <w:rFonts w:ascii="Times New Roman" w:hAnsi="Times New Roman"/>
          <w:sz w:val="28"/>
          <w:szCs w:val="28"/>
          <w:lang w:val="uk-UA"/>
        </w:rPr>
        <w:t>і</w:t>
      </w:r>
      <w:r w:rsidR="00B475E6">
        <w:rPr>
          <w:rFonts w:ascii="Times New Roman" w:hAnsi="Times New Roman"/>
          <w:sz w:val="28"/>
          <w:szCs w:val="28"/>
          <w:lang w:val="uk-UA"/>
        </w:rPr>
        <w:t xml:space="preserve"> </w:t>
      </w:r>
      <w:r>
        <w:rPr>
          <w:rFonts w:ascii="Times New Roman" w:hAnsi="Times New Roman"/>
          <w:sz w:val="28"/>
          <w:szCs w:val="28"/>
          <w:lang w:val="uk-UA"/>
        </w:rPr>
        <w:t>для 2-го класу</w:t>
      </w:r>
      <w:r w:rsidRPr="00FA79C1">
        <w:rPr>
          <w:rFonts w:ascii="Times New Roman" w:hAnsi="Times New Roman"/>
          <w:sz w:val="28"/>
          <w:szCs w:val="28"/>
          <w:lang w:val="uk-UA"/>
        </w:rPr>
        <w:t xml:space="preserve"> (</w:t>
      </w:r>
      <w:r w:rsidRPr="00FA79C1">
        <w:rPr>
          <w:rFonts w:ascii="Times New Roman" w:hAnsi="Times New Roman"/>
          <w:b/>
          <w:sz w:val="28"/>
          <w:szCs w:val="28"/>
          <w:lang w:val="uk-UA"/>
        </w:rPr>
        <w:t xml:space="preserve">далі – </w:t>
      </w:r>
      <w:r w:rsidR="00E654E1">
        <w:rPr>
          <w:rFonts w:ascii="Times New Roman" w:hAnsi="Times New Roman"/>
          <w:b/>
          <w:sz w:val="28"/>
          <w:szCs w:val="28"/>
          <w:lang w:val="uk-UA"/>
        </w:rPr>
        <w:t xml:space="preserve">річний </w:t>
      </w:r>
      <w:r w:rsidRPr="00FA79C1">
        <w:rPr>
          <w:rFonts w:ascii="Times New Roman" w:hAnsi="Times New Roman"/>
          <w:b/>
          <w:sz w:val="28"/>
          <w:szCs w:val="28"/>
          <w:lang w:val="uk-UA"/>
        </w:rPr>
        <w:t>навчальний план</w:t>
      </w:r>
      <w:r w:rsidRPr="00FA79C1">
        <w:rPr>
          <w:rFonts w:ascii="Times New Roman" w:hAnsi="Times New Roman"/>
          <w:sz w:val="28"/>
          <w:szCs w:val="28"/>
          <w:lang w:val="uk-UA"/>
        </w:rPr>
        <w:t>)</w:t>
      </w:r>
    </w:p>
    <w:p w:rsidR="00B32CE4" w:rsidRPr="00E02B5D" w:rsidRDefault="00E02B5D" w:rsidP="00D84DE8">
      <w:pPr>
        <w:spacing w:after="0" w:line="240" w:lineRule="auto"/>
        <w:jc w:val="both"/>
        <w:rPr>
          <w:rFonts w:ascii="Times New Roman" w:hAnsi="Times New Roman"/>
          <w:sz w:val="28"/>
          <w:szCs w:val="28"/>
          <w:lang w:val="uk-UA"/>
        </w:rPr>
      </w:pPr>
      <w:r>
        <w:rPr>
          <w:rFonts w:ascii="Times New Roman" w:hAnsi="Times New Roman"/>
          <w:color w:val="FF0000"/>
          <w:sz w:val="28"/>
          <w:szCs w:val="28"/>
          <w:lang w:val="uk-UA"/>
        </w:rPr>
        <w:t xml:space="preserve">                                                                            </w:t>
      </w:r>
      <w:r w:rsidRPr="00E02B5D">
        <w:rPr>
          <w:rFonts w:ascii="Times New Roman" w:hAnsi="Times New Roman"/>
          <w:sz w:val="28"/>
          <w:szCs w:val="28"/>
          <w:lang w:val="uk-UA"/>
        </w:rPr>
        <w:t>Таблиця 2 до Освітньої програми</w:t>
      </w:r>
    </w:p>
    <w:p w:rsidR="00D84DE8" w:rsidRPr="00C227F5" w:rsidRDefault="00E24251" w:rsidP="00293D42">
      <w:pPr>
        <w:pStyle w:val="a6"/>
        <w:spacing w:after="0" w:line="240" w:lineRule="auto"/>
        <w:jc w:val="center"/>
        <w:rPr>
          <w:rFonts w:ascii="Times New Roman" w:hAnsi="Times New Roman"/>
          <w:b/>
          <w:sz w:val="28"/>
          <w:szCs w:val="28"/>
          <w:lang w:val="uk-UA"/>
        </w:rPr>
      </w:pPr>
      <w:r>
        <w:rPr>
          <w:rFonts w:ascii="Times New Roman" w:hAnsi="Times New Roman"/>
          <w:b/>
          <w:sz w:val="28"/>
          <w:szCs w:val="28"/>
        </w:rPr>
        <w:t xml:space="preserve">Річний </w:t>
      </w:r>
      <w:r>
        <w:rPr>
          <w:rFonts w:ascii="Times New Roman" w:hAnsi="Times New Roman"/>
          <w:b/>
          <w:sz w:val="28"/>
          <w:szCs w:val="28"/>
          <w:lang w:val="uk-UA"/>
        </w:rPr>
        <w:t>н</w:t>
      </w:r>
      <w:r w:rsidR="00D84DE8">
        <w:rPr>
          <w:rFonts w:ascii="Times New Roman" w:hAnsi="Times New Roman"/>
          <w:b/>
          <w:sz w:val="28"/>
          <w:szCs w:val="28"/>
        </w:rPr>
        <w:t xml:space="preserve">авчальний план для </w:t>
      </w:r>
      <w:r w:rsidR="00D84DE8">
        <w:rPr>
          <w:rFonts w:ascii="Times New Roman" w:hAnsi="Times New Roman"/>
          <w:b/>
          <w:sz w:val="28"/>
          <w:szCs w:val="28"/>
          <w:lang w:val="uk-UA"/>
        </w:rPr>
        <w:t>2</w:t>
      </w:r>
      <w:r w:rsidR="00B07793">
        <w:rPr>
          <w:rFonts w:ascii="Times New Roman" w:hAnsi="Times New Roman"/>
          <w:b/>
          <w:sz w:val="28"/>
          <w:szCs w:val="28"/>
          <w:lang w:val="uk-UA"/>
        </w:rPr>
        <w:t>-го</w:t>
      </w:r>
      <w:r w:rsidR="00D84DE8">
        <w:rPr>
          <w:rFonts w:ascii="Times New Roman" w:hAnsi="Times New Roman"/>
          <w:b/>
          <w:sz w:val="28"/>
          <w:szCs w:val="28"/>
        </w:rPr>
        <w:t xml:space="preserve"> клас</w:t>
      </w:r>
      <w:r w:rsidR="00D84DE8">
        <w:rPr>
          <w:rFonts w:ascii="Times New Roman" w:hAnsi="Times New Roman"/>
          <w:b/>
          <w:sz w:val="28"/>
          <w:szCs w:val="28"/>
          <w:lang w:val="uk-UA"/>
        </w:rPr>
        <w:t>у</w:t>
      </w:r>
    </w:p>
    <w:p w:rsidR="00D84DE8" w:rsidRDefault="00D84DE8" w:rsidP="00D84DE8">
      <w:pPr>
        <w:pStyle w:val="a6"/>
        <w:spacing w:after="0" w:line="240" w:lineRule="auto"/>
        <w:jc w:val="center"/>
        <w:rPr>
          <w:rFonts w:ascii="Times New Roman" w:hAnsi="Times New Roman"/>
          <w:b/>
          <w:sz w:val="28"/>
          <w:szCs w:val="28"/>
        </w:rPr>
      </w:pPr>
      <w:r w:rsidRPr="00684713">
        <w:rPr>
          <w:rFonts w:ascii="Times New Roman" w:hAnsi="Times New Roman"/>
          <w:b/>
          <w:sz w:val="28"/>
          <w:szCs w:val="28"/>
        </w:rPr>
        <w:t>з українською мовою навчання</w:t>
      </w:r>
      <w:r>
        <w:rPr>
          <w:rFonts w:ascii="Times New Roman" w:hAnsi="Times New Roman"/>
          <w:b/>
          <w:sz w:val="28"/>
          <w:szCs w:val="28"/>
          <w:lang w:val="uk-UA"/>
        </w:rPr>
        <w:t xml:space="preserve"> </w:t>
      </w:r>
      <w:r>
        <w:rPr>
          <w:rFonts w:ascii="Times New Roman" w:hAnsi="Times New Roman"/>
          <w:b/>
          <w:sz w:val="28"/>
          <w:szCs w:val="28"/>
        </w:rPr>
        <w:t>на 20</w:t>
      </w:r>
      <w:r w:rsidR="003A6341">
        <w:rPr>
          <w:rFonts w:ascii="Times New Roman" w:hAnsi="Times New Roman"/>
          <w:b/>
          <w:sz w:val="28"/>
          <w:szCs w:val="28"/>
          <w:lang w:val="uk-UA"/>
        </w:rPr>
        <w:t>23</w:t>
      </w:r>
      <w:r>
        <w:rPr>
          <w:rFonts w:ascii="Times New Roman" w:hAnsi="Times New Roman"/>
          <w:b/>
          <w:sz w:val="28"/>
          <w:szCs w:val="28"/>
        </w:rPr>
        <w:t>/20</w:t>
      </w:r>
      <w:r w:rsidR="003A6341">
        <w:rPr>
          <w:rFonts w:ascii="Times New Roman" w:hAnsi="Times New Roman"/>
          <w:b/>
          <w:sz w:val="28"/>
          <w:szCs w:val="28"/>
          <w:lang w:val="uk-UA"/>
        </w:rPr>
        <w:t>24</w:t>
      </w:r>
      <w:r w:rsidRPr="00684713">
        <w:rPr>
          <w:rFonts w:ascii="Times New Roman" w:hAnsi="Times New Roman"/>
          <w:b/>
          <w:sz w:val="28"/>
          <w:szCs w:val="28"/>
        </w:rPr>
        <w:t xml:space="preserve"> навчальний рік</w:t>
      </w:r>
    </w:p>
    <w:tbl>
      <w:tblPr>
        <w:tblStyle w:val="ab"/>
        <w:tblW w:w="0" w:type="auto"/>
        <w:tblLook w:val="04A0" w:firstRow="1" w:lastRow="0" w:firstColumn="1" w:lastColumn="0" w:noHBand="0" w:noVBand="1"/>
      </w:tblPr>
      <w:tblGrid>
        <w:gridCol w:w="4785"/>
        <w:gridCol w:w="4786"/>
      </w:tblGrid>
      <w:tr w:rsidR="00685D4B" w:rsidRPr="0029791D" w:rsidTr="001620B6">
        <w:trPr>
          <w:trHeight w:val="345"/>
        </w:trPr>
        <w:tc>
          <w:tcPr>
            <w:tcW w:w="4785" w:type="dxa"/>
            <w:vMerge w:val="restart"/>
          </w:tcPr>
          <w:p w:rsidR="00685D4B" w:rsidRPr="0029791D" w:rsidRDefault="00685D4B" w:rsidP="001620B6">
            <w:pPr>
              <w:pStyle w:val="a6"/>
              <w:spacing w:after="0"/>
              <w:jc w:val="center"/>
              <w:rPr>
                <w:rFonts w:ascii="Times New Roman" w:hAnsi="Times New Roman"/>
                <w:sz w:val="28"/>
                <w:szCs w:val="28"/>
                <w:lang w:val="uk-UA"/>
              </w:rPr>
            </w:pPr>
            <w:r w:rsidRPr="0029791D">
              <w:rPr>
                <w:rFonts w:ascii="Times New Roman" w:hAnsi="Times New Roman"/>
                <w:sz w:val="28"/>
                <w:szCs w:val="28"/>
                <w:lang w:val="uk-UA"/>
              </w:rPr>
              <w:t>Предмети, інтегровані курси</w:t>
            </w:r>
          </w:p>
        </w:tc>
        <w:tc>
          <w:tcPr>
            <w:tcW w:w="4786" w:type="dxa"/>
          </w:tcPr>
          <w:p w:rsid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Кількість годин на тиждень у класі</w:t>
            </w:r>
          </w:p>
          <w:p w:rsidR="00685D4B" w:rsidRPr="0029791D" w:rsidRDefault="00685D4B" w:rsidP="001620B6">
            <w:pPr>
              <w:pStyle w:val="a6"/>
              <w:spacing w:after="0"/>
              <w:jc w:val="center"/>
              <w:rPr>
                <w:rFonts w:ascii="Times New Roman" w:hAnsi="Times New Roman"/>
                <w:sz w:val="28"/>
                <w:szCs w:val="28"/>
                <w:lang w:val="uk-UA"/>
              </w:rPr>
            </w:pPr>
          </w:p>
        </w:tc>
      </w:tr>
      <w:tr w:rsidR="00685D4B" w:rsidRPr="0029791D" w:rsidTr="001620B6">
        <w:trPr>
          <w:trHeight w:val="300"/>
        </w:trPr>
        <w:tc>
          <w:tcPr>
            <w:tcW w:w="4785" w:type="dxa"/>
            <w:vMerge/>
          </w:tcPr>
          <w:p w:rsidR="00685D4B" w:rsidRPr="0029791D" w:rsidRDefault="00685D4B" w:rsidP="001620B6">
            <w:pPr>
              <w:pStyle w:val="a6"/>
              <w:spacing w:after="0"/>
              <w:jc w:val="center"/>
              <w:rPr>
                <w:rFonts w:ascii="Times New Roman" w:hAnsi="Times New Roman"/>
                <w:sz w:val="28"/>
                <w:szCs w:val="28"/>
                <w:lang w:val="uk-UA"/>
              </w:rPr>
            </w:pPr>
          </w:p>
        </w:tc>
        <w:tc>
          <w:tcPr>
            <w:tcW w:w="4786" w:type="dxa"/>
          </w:tcPr>
          <w:p w:rsidR="00685D4B" w:rsidRPr="0029791D" w:rsidRDefault="00D7475B" w:rsidP="001620B6">
            <w:pPr>
              <w:pStyle w:val="a6"/>
              <w:tabs>
                <w:tab w:val="left" w:pos="2820"/>
              </w:tabs>
              <w:spacing w:after="0"/>
              <w:jc w:val="center"/>
              <w:rPr>
                <w:rFonts w:ascii="Times New Roman" w:hAnsi="Times New Roman"/>
                <w:b/>
                <w:sz w:val="28"/>
                <w:szCs w:val="28"/>
                <w:lang w:val="uk-UA"/>
              </w:rPr>
            </w:pPr>
            <w:r>
              <w:rPr>
                <w:rFonts w:ascii="Times New Roman" w:hAnsi="Times New Roman"/>
                <w:b/>
                <w:sz w:val="28"/>
                <w:szCs w:val="28"/>
                <w:lang w:val="uk-UA"/>
              </w:rPr>
              <w:t>2</w:t>
            </w:r>
          </w:p>
        </w:tc>
      </w:tr>
      <w:tr w:rsidR="00685D4B" w:rsidRPr="00685D4B" w:rsidTr="001620B6">
        <w:tc>
          <w:tcPr>
            <w:tcW w:w="9571" w:type="dxa"/>
            <w:gridSpan w:val="2"/>
          </w:tcPr>
          <w:p w:rsidR="00685D4B" w:rsidRPr="00685D4B" w:rsidRDefault="00685D4B" w:rsidP="001620B6">
            <w:pPr>
              <w:pStyle w:val="a6"/>
              <w:spacing w:after="0"/>
              <w:jc w:val="center"/>
              <w:rPr>
                <w:rFonts w:ascii="Times New Roman" w:hAnsi="Times New Roman"/>
                <w:b/>
                <w:sz w:val="28"/>
                <w:szCs w:val="28"/>
                <w:lang w:val="uk-UA"/>
              </w:rPr>
            </w:pPr>
            <w:r w:rsidRPr="00685D4B">
              <w:rPr>
                <w:rFonts w:ascii="Times New Roman" w:hAnsi="Times New Roman"/>
                <w:b/>
                <w:sz w:val="28"/>
                <w:szCs w:val="28"/>
                <w:lang w:val="uk-UA"/>
              </w:rPr>
              <w:t>Інваріантний складник</w:t>
            </w:r>
          </w:p>
        </w:tc>
      </w:tr>
      <w:tr w:rsidR="00685D4B" w:rsidRPr="00685D4B" w:rsidTr="00685D4B">
        <w:trPr>
          <w:trHeight w:val="300"/>
        </w:trPr>
        <w:tc>
          <w:tcPr>
            <w:tcW w:w="4785"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Українська мова</w:t>
            </w:r>
          </w:p>
        </w:tc>
        <w:tc>
          <w:tcPr>
            <w:tcW w:w="4786"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3,5</w:t>
            </w:r>
          </w:p>
        </w:tc>
      </w:tr>
      <w:tr w:rsidR="00685D4B" w:rsidRPr="00685D4B" w:rsidTr="001620B6">
        <w:trPr>
          <w:trHeight w:val="330"/>
        </w:trPr>
        <w:tc>
          <w:tcPr>
            <w:tcW w:w="4785"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Читання</w:t>
            </w:r>
          </w:p>
        </w:tc>
        <w:tc>
          <w:tcPr>
            <w:tcW w:w="4786" w:type="dxa"/>
          </w:tcPr>
          <w:p w:rsid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3,5</w:t>
            </w:r>
          </w:p>
        </w:tc>
      </w:tr>
      <w:tr w:rsidR="00685D4B" w:rsidRPr="00685D4B" w:rsidTr="001620B6">
        <w:tc>
          <w:tcPr>
            <w:tcW w:w="4785"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Німецька  мова</w:t>
            </w:r>
          </w:p>
        </w:tc>
        <w:tc>
          <w:tcPr>
            <w:tcW w:w="4786" w:type="dxa"/>
          </w:tcPr>
          <w:p w:rsidR="00685D4B" w:rsidRPr="00685D4B" w:rsidRDefault="00FD0DFE"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3</w:t>
            </w:r>
          </w:p>
        </w:tc>
      </w:tr>
      <w:tr w:rsidR="00685D4B" w:rsidRPr="00685D4B" w:rsidTr="001620B6">
        <w:tc>
          <w:tcPr>
            <w:tcW w:w="4785"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Математика</w:t>
            </w:r>
          </w:p>
        </w:tc>
        <w:tc>
          <w:tcPr>
            <w:tcW w:w="4786"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4</w:t>
            </w:r>
          </w:p>
        </w:tc>
      </w:tr>
      <w:tr w:rsidR="00685D4B" w:rsidRPr="00685D4B" w:rsidTr="001620B6">
        <w:tc>
          <w:tcPr>
            <w:tcW w:w="4785" w:type="dxa"/>
          </w:tcPr>
          <w:p w:rsidR="00685D4B" w:rsidRDefault="00685D4B" w:rsidP="001620B6">
            <w:pPr>
              <w:pStyle w:val="a6"/>
              <w:spacing w:after="0"/>
              <w:jc w:val="center"/>
              <w:rPr>
                <w:rFonts w:ascii="Times New Roman" w:hAnsi="Times New Roman"/>
                <w:sz w:val="28"/>
                <w:szCs w:val="28"/>
                <w:lang w:val="uk-UA"/>
              </w:rPr>
            </w:pPr>
            <w:r w:rsidRPr="00685D4B">
              <w:rPr>
                <w:rFonts w:ascii="Times New Roman" w:hAnsi="Times New Roman"/>
                <w:b/>
                <w:i/>
                <w:sz w:val="28"/>
                <w:szCs w:val="28"/>
                <w:lang w:val="uk-UA"/>
              </w:rPr>
              <w:t>Інтегрований курс</w:t>
            </w:r>
            <w:r>
              <w:rPr>
                <w:rFonts w:ascii="Times New Roman" w:hAnsi="Times New Roman"/>
                <w:sz w:val="28"/>
                <w:szCs w:val="28"/>
                <w:lang w:val="uk-UA"/>
              </w:rPr>
              <w:t xml:space="preserve"> </w:t>
            </w:r>
          </w:p>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«Я досліджую світ»</w:t>
            </w:r>
          </w:p>
        </w:tc>
        <w:tc>
          <w:tcPr>
            <w:tcW w:w="4786"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3</w:t>
            </w:r>
          </w:p>
        </w:tc>
      </w:tr>
      <w:tr w:rsidR="00685D4B" w:rsidRPr="00685D4B" w:rsidTr="001620B6">
        <w:tc>
          <w:tcPr>
            <w:tcW w:w="4785" w:type="dxa"/>
          </w:tcPr>
          <w:p w:rsidR="00685D4B" w:rsidRDefault="00685D4B" w:rsidP="001620B6">
            <w:pPr>
              <w:pStyle w:val="a6"/>
              <w:spacing w:after="0"/>
              <w:jc w:val="center"/>
              <w:rPr>
                <w:rFonts w:ascii="Times New Roman" w:hAnsi="Times New Roman"/>
                <w:b/>
                <w:i/>
                <w:sz w:val="28"/>
                <w:szCs w:val="28"/>
                <w:lang w:val="uk-UA"/>
              </w:rPr>
            </w:pPr>
            <w:r w:rsidRPr="00685D4B">
              <w:rPr>
                <w:rFonts w:ascii="Times New Roman" w:hAnsi="Times New Roman"/>
                <w:b/>
                <w:i/>
                <w:sz w:val="28"/>
                <w:szCs w:val="28"/>
                <w:lang w:val="uk-UA"/>
              </w:rPr>
              <w:t>Інтегрований курс</w:t>
            </w:r>
            <w:r>
              <w:rPr>
                <w:rFonts w:ascii="Times New Roman" w:hAnsi="Times New Roman"/>
                <w:b/>
                <w:i/>
                <w:sz w:val="28"/>
                <w:szCs w:val="28"/>
                <w:lang w:val="uk-UA"/>
              </w:rPr>
              <w:t xml:space="preserve"> </w:t>
            </w:r>
          </w:p>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«Дизайн і технології»</w:t>
            </w:r>
          </w:p>
        </w:tc>
        <w:tc>
          <w:tcPr>
            <w:tcW w:w="4786"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1</w:t>
            </w:r>
          </w:p>
        </w:tc>
      </w:tr>
      <w:tr w:rsidR="00685D4B" w:rsidRPr="00685D4B" w:rsidTr="001620B6">
        <w:tc>
          <w:tcPr>
            <w:tcW w:w="4785"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Інформатика</w:t>
            </w:r>
          </w:p>
        </w:tc>
        <w:tc>
          <w:tcPr>
            <w:tcW w:w="4786" w:type="dxa"/>
          </w:tcPr>
          <w:p w:rsidR="00685D4B" w:rsidRPr="00685D4B" w:rsidRDefault="00FD0DFE"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1</w:t>
            </w:r>
          </w:p>
        </w:tc>
      </w:tr>
      <w:tr w:rsidR="00685D4B" w:rsidRPr="00685D4B" w:rsidTr="001620B6">
        <w:tc>
          <w:tcPr>
            <w:tcW w:w="4785"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Музичне мистецтво</w:t>
            </w:r>
          </w:p>
        </w:tc>
        <w:tc>
          <w:tcPr>
            <w:tcW w:w="4786"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1</w:t>
            </w:r>
          </w:p>
        </w:tc>
      </w:tr>
      <w:tr w:rsidR="00685D4B" w:rsidRPr="00685D4B" w:rsidTr="001620B6">
        <w:tc>
          <w:tcPr>
            <w:tcW w:w="4785"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Образотворче мистецтво</w:t>
            </w:r>
          </w:p>
        </w:tc>
        <w:tc>
          <w:tcPr>
            <w:tcW w:w="4786"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1</w:t>
            </w:r>
          </w:p>
        </w:tc>
      </w:tr>
      <w:tr w:rsidR="00685D4B" w:rsidRPr="00685D4B" w:rsidTr="001620B6">
        <w:tc>
          <w:tcPr>
            <w:tcW w:w="4785"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Фізична культура</w:t>
            </w:r>
          </w:p>
        </w:tc>
        <w:tc>
          <w:tcPr>
            <w:tcW w:w="4786" w:type="dxa"/>
          </w:tcPr>
          <w:p w:rsidR="00685D4B" w:rsidRPr="00685D4B" w:rsidRDefault="00685D4B" w:rsidP="001620B6">
            <w:pPr>
              <w:pStyle w:val="a6"/>
              <w:spacing w:after="0"/>
              <w:jc w:val="center"/>
              <w:rPr>
                <w:rFonts w:ascii="Times New Roman" w:hAnsi="Times New Roman"/>
                <w:sz w:val="28"/>
                <w:szCs w:val="28"/>
                <w:lang w:val="uk-UA"/>
              </w:rPr>
            </w:pPr>
            <w:r>
              <w:rPr>
                <w:rFonts w:ascii="Times New Roman" w:hAnsi="Times New Roman"/>
                <w:sz w:val="28"/>
                <w:szCs w:val="28"/>
                <w:lang w:val="uk-UA"/>
              </w:rPr>
              <w:t>3</w:t>
            </w:r>
          </w:p>
        </w:tc>
      </w:tr>
      <w:tr w:rsidR="00685D4B" w:rsidRPr="00685D4B" w:rsidTr="001620B6">
        <w:tc>
          <w:tcPr>
            <w:tcW w:w="4785" w:type="dxa"/>
          </w:tcPr>
          <w:p w:rsidR="00685D4B" w:rsidRPr="00685D4B" w:rsidRDefault="00685D4B" w:rsidP="001620B6">
            <w:pPr>
              <w:pStyle w:val="a6"/>
              <w:spacing w:after="0"/>
              <w:jc w:val="center"/>
              <w:rPr>
                <w:rFonts w:ascii="Times New Roman" w:hAnsi="Times New Roman"/>
                <w:b/>
                <w:sz w:val="28"/>
                <w:szCs w:val="28"/>
                <w:lang w:val="uk-UA"/>
              </w:rPr>
            </w:pPr>
            <w:r>
              <w:rPr>
                <w:rFonts w:ascii="Times New Roman" w:hAnsi="Times New Roman"/>
                <w:b/>
                <w:sz w:val="28"/>
                <w:szCs w:val="28"/>
                <w:lang w:val="uk-UA"/>
              </w:rPr>
              <w:t>Усього</w:t>
            </w:r>
          </w:p>
        </w:tc>
        <w:tc>
          <w:tcPr>
            <w:tcW w:w="4786" w:type="dxa"/>
          </w:tcPr>
          <w:p w:rsidR="00685D4B" w:rsidRPr="00685D4B" w:rsidRDefault="00FD0DFE" w:rsidP="001620B6">
            <w:pPr>
              <w:pStyle w:val="a6"/>
              <w:spacing w:after="0"/>
              <w:jc w:val="center"/>
              <w:rPr>
                <w:rFonts w:ascii="Times New Roman" w:hAnsi="Times New Roman"/>
                <w:b/>
                <w:sz w:val="28"/>
                <w:szCs w:val="28"/>
                <w:lang w:val="uk-UA"/>
              </w:rPr>
            </w:pPr>
            <w:r>
              <w:rPr>
                <w:rFonts w:ascii="Times New Roman" w:hAnsi="Times New Roman"/>
                <w:b/>
                <w:sz w:val="28"/>
                <w:szCs w:val="28"/>
                <w:lang w:val="uk-UA"/>
              </w:rPr>
              <w:t>21</w:t>
            </w:r>
            <w:r w:rsidR="00685D4B">
              <w:rPr>
                <w:rFonts w:ascii="Times New Roman" w:hAnsi="Times New Roman"/>
                <w:b/>
                <w:sz w:val="28"/>
                <w:szCs w:val="28"/>
                <w:lang w:val="uk-UA"/>
              </w:rPr>
              <w:t>+3</w:t>
            </w:r>
          </w:p>
        </w:tc>
      </w:tr>
      <w:tr w:rsidR="00685D4B" w:rsidRPr="00685D4B" w:rsidTr="001620B6">
        <w:tc>
          <w:tcPr>
            <w:tcW w:w="4785" w:type="dxa"/>
          </w:tcPr>
          <w:p w:rsidR="00685D4B" w:rsidRPr="00685D4B" w:rsidRDefault="00003860" w:rsidP="001620B6">
            <w:pPr>
              <w:pStyle w:val="a6"/>
              <w:spacing w:after="0"/>
              <w:jc w:val="center"/>
              <w:rPr>
                <w:rFonts w:ascii="Times New Roman" w:hAnsi="Times New Roman"/>
                <w:sz w:val="28"/>
                <w:szCs w:val="28"/>
                <w:lang w:val="uk-UA"/>
              </w:rPr>
            </w:pPr>
            <w:r w:rsidRPr="00A23600">
              <w:rPr>
                <w:rFonts w:ascii="Times New Roman" w:hAnsi="Times New Roman"/>
                <w:b/>
                <w:sz w:val="28"/>
                <w:szCs w:val="28"/>
                <w:lang w:val="uk-UA"/>
              </w:rPr>
              <w:t>Гранично допустиме тижневе/річне навчальне навантаження на учня</w:t>
            </w:r>
          </w:p>
        </w:tc>
        <w:tc>
          <w:tcPr>
            <w:tcW w:w="4786" w:type="dxa"/>
          </w:tcPr>
          <w:p w:rsidR="00685D4B" w:rsidRPr="00685D4B" w:rsidRDefault="00FD0DFE" w:rsidP="001620B6">
            <w:pPr>
              <w:pStyle w:val="a6"/>
              <w:spacing w:after="0"/>
              <w:jc w:val="center"/>
              <w:rPr>
                <w:rFonts w:ascii="Times New Roman" w:hAnsi="Times New Roman"/>
                <w:b/>
                <w:sz w:val="28"/>
                <w:szCs w:val="28"/>
                <w:lang w:val="uk-UA"/>
              </w:rPr>
            </w:pPr>
            <w:r>
              <w:rPr>
                <w:rFonts w:ascii="Times New Roman" w:hAnsi="Times New Roman"/>
                <w:b/>
                <w:sz w:val="28"/>
                <w:szCs w:val="28"/>
                <w:lang w:val="uk-UA"/>
              </w:rPr>
              <w:t>21</w:t>
            </w:r>
          </w:p>
        </w:tc>
      </w:tr>
      <w:tr w:rsidR="00685D4B" w:rsidRPr="00685D4B" w:rsidTr="001620B6">
        <w:tc>
          <w:tcPr>
            <w:tcW w:w="4785" w:type="dxa"/>
          </w:tcPr>
          <w:p w:rsidR="00685D4B" w:rsidRPr="0029791D" w:rsidRDefault="00003860" w:rsidP="00003860">
            <w:pPr>
              <w:pStyle w:val="a6"/>
              <w:spacing w:after="0"/>
              <w:jc w:val="center"/>
              <w:rPr>
                <w:rFonts w:ascii="Times New Roman" w:hAnsi="Times New Roman"/>
                <w:sz w:val="28"/>
                <w:szCs w:val="28"/>
              </w:rPr>
            </w:pPr>
            <w:r w:rsidRPr="00B16A58">
              <w:rPr>
                <w:rFonts w:ascii="Times New Roman" w:hAnsi="Times New Roman"/>
                <w:sz w:val="28"/>
                <w:szCs w:val="28"/>
                <w:lang w:val="uk-UA"/>
              </w:rPr>
              <w:t>Кількість навчальних годин на тиждень, що фінансуються з державного бюджету ( без урахування поділу на групи)</w:t>
            </w:r>
          </w:p>
        </w:tc>
        <w:tc>
          <w:tcPr>
            <w:tcW w:w="4786" w:type="dxa"/>
          </w:tcPr>
          <w:p w:rsidR="00685D4B" w:rsidRPr="00685D4B" w:rsidRDefault="00FD0DFE" w:rsidP="001620B6">
            <w:pPr>
              <w:pStyle w:val="a6"/>
              <w:spacing w:after="0"/>
              <w:jc w:val="center"/>
              <w:rPr>
                <w:rFonts w:ascii="Times New Roman" w:hAnsi="Times New Roman"/>
                <w:b/>
                <w:sz w:val="28"/>
                <w:szCs w:val="28"/>
                <w:lang w:val="uk-UA"/>
              </w:rPr>
            </w:pPr>
            <w:r>
              <w:rPr>
                <w:rFonts w:ascii="Times New Roman" w:hAnsi="Times New Roman"/>
                <w:b/>
                <w:sz w:val="28"/>
                <w:szCs w:val="28"/>
                <w:lang w:val="uk-UA"/>
              </w:rPr>
              <w:t>2</w:t>
            </w:r>
            <w:r w:rsidR="00003860">
              <w:rPr>
                <w:rFonts w:ascii="Times New Roman" w:hAnsi="Times New Roman"/>
                <w:b/>
                <w:sz w:val="28"/>
                <w:szCs w:val="28"/>
                <w:lang w:val="uk-UA"/>
              </w:rPr>
              <w:t>1+3</w:t>
            </w:r>
          </w:p>
        </w:tc>
      </w:tr>
    </w:tbl>
    <w:p w:rsidR="00685D4B" w:rsidRPr="00482957" w:rsidRDefault="00685D4B" w:rsidP="00D84DE8">
      <w:pPr>
        <w:pStyle w:val="a6"/>
        <w:spacing w:after="0" w:line="240" w:lineRule="auto"/>
        <w:jc w:val="center"/>
        <w:rPr>
          <w:rFonts w:ascii="Times New Roman" w:hAnsi="Times New Roman"/>
          <w:b/>
          <w:sz w:val="28"/>
          <w:szCs w:val="28"/>
        </w:rPr>
      </w:pPr>
    </w:p>
    <w:p w:rsidR="00D84DE8" w:rsidRDefault="00D84DE8" w:rsidP="00D84DE8">
      <w:pPr>
        <w:spacing w:after="0" w:line="240" w:lineRule="auto"/>
        <w:rPr>
          <w:rFonts w:ascii="Times New Roman" w:hAnsi="Times New Roman"/>
          <w:b/>
          <w:sz w:val="28"/>
          <w:szCs w:val="28"/>
          <w:lang w:val="uk-UA"/>
        </w:rPr>
      </w:pPr>
    </w:p>
    <w:p w:rsidR="00D84DE8" w:rsidRPr="00FF61E6" w:rsidRDefault="00D84DE8" w:rsidP="00D84DE8">
      <w:pPr>
        <w:widowControl w:val="0"/>
        <w:snapToGrid w:val="0"/>
        <w:ind w:firstLine="708"/>
        <w:jc w:val="both"/>
        <w:rPr>
          <w:rFonts w:ascii="Times New Roman" w:hAnsi="Times New Roman"/>
          <w:sz w:val="28"/>
          <w:szCs w:val="28"/>
          <w:lang w:val="uk-UA"/>
        </w:rPr>
      </w:pPr>
      <w:r w:rsidRPr="00FF61E6">
        <w:rPr>
          <w:rFonts w:ascii="Times New Roman" w:hAnsi="Times New Roman"/>
          <w:sz w:val="28"/>
          <w:szCs w:val="28"/>
          <w:lang w:val="uk-UA"/>
        </w:rPr>
        <w:t xml:space="preserve">Години, передбачені для фізичної культури, не враховуються під час визначення гранично допустимого навантаження учнів. </w:t>
      </w:r>
    </w:p>
    <w:p w:rsidR="00D84DE8" w:rsidRDefault="00D84DE8" w:rsidP="00D84DE8">
      <w:pPr>
        <w:spacing w:after="0" w:line="240" w:lineRule="auto"/>
        <w:rPr>
          <w:rFonts w:ascii="Times New Roman" w:hAnsi="Times New Roman"/>
          <w:b/>
          <w:sz w:val="28"/>
          <w:szCs w:val="28"/>
          <w:lang w:val="uk-UA"/>
        </w:rPr>
      </w:pPr>
    </w:p>
    <w:p w:rsidR="009A76B7" w:rsidRPr="001B40A2" w:rsidRDefault="009A76B7" w:rsidP="009A76B7">
      <w:pPr>
        <w:spacing w:after="0" w:line="240" w:lineRule="auto"/>
        <w:ind w:firstLine="708"/>
        <w:jc w:val="both"/>
        <w:rPr>
          <w:rFonts w:ascii="Times New Roman" w:hAnsi="Times New Roman"/>
          <w:b/>
          <w:sz w:val="28"/>
          <w:szCs w:val="24"/>
          <w:lang w:val="uk-UA"/>
        </w:rPr>
      </w:pPr>
      <w:r w:rsidRPr="009A76B7">
        <w:rPr>
          <w:rFonts w:ascii="Times New Roman" w:hAnsi="Times New Roman"/>
          <w:b/>
          <w:sz w:val="28"/>
          <w:szCs w:val="24"/>
          <w:lang w:val="uk-UA"/>
        </w:rPr>
        <w:t>Логічна послідовність вивчення предметів</w:t>
      </w:r>
      <w:r w:rsidRPr="009A76B7">
        <w:rPr>
          <w:rFonts w:ascii="Times New Roman" w:hAnsi="Times New Roman"/>
          <w:sz w:val="28"/>
          <w:szCs w:val="24"/>
          <w:lang w:val="uk-UA"/>
        </w:rPr>
        <w:t xml:space="preserve"> розкривається у відповідних </w:t>
      </w:r>
      <w:r w:rsidRPr="00443612">
        <w:rPr>
          <w:rFonts w:ascii="Times New Roman" w:eastAsia="Calibri" w:hAnsi="Times New Roman"/>
          <w:b/>
          <w:sz w:val="28"/>
          <w:szCs w:val="28"/>
          <w:lang w:val="uk-UA" w:eastAsia="en-US"/>
        </w:rPr>
        <w:t xml:space="preserve"> навчальних програм</w:t>
      </w:r>
      <w:r w:rsidRPr="009A76B7">
        <w:rPr>
          <w:rFonts w:ascii="Times New Roman" w:eastAsia="Calibri" w:hAnsi="Times New Roman"/>
          <w:b/>
          <w:sz w:val="28"/>
          <w:szCs w:val="28"/>
          <w:lang w:val="uk-UA" w:eastAsia="en-US"/>
        </w:rPr>
        <w:t>ах</w:t>
      </w:r>
      <w:r w:rsidRPr="00443612">
        <w:rPr>
          <w:rFonts w:ascii="Times New Roman" w:eastAsia="Calibri" w:hAnsi="Times New Roman"/>
          <w:b/>
          <w:sz w:val="28"/>
          <w:szCs w:val="28"/>
          <w:lang w:val="uk-UA" w:eastAsia="en-US"/>
        </w:rPr>
        <w:t xml:space="preserve">, </w:t>
      </w:r>
      <w:r w:rsidRPr="00443612">
        <w:rPr>
          <w:rFonts w:ascii="Times New Roman" w:eastAsia="Calibri" w:hAnsi="Times New Roman"/>
          <w:sz w:val="28"/>
          <w:szCs w:val="28"/>
          <w:lang w:val="uk-UA" w:eastAsia="en-US"/>
        </w:rPr>
        <w:t xml:space="preserve">що використовуються закладом освіти в освітньому процесі, та/або </w:t>
      </w:r>
      <w:r w:rsidRPr="00443612">
        <w:rPr>
          <w:rFonts w:ascii="Times New Roman" w:eastAsia="Calibri" w:hAnsi="Times New Roman"/>
          <w:b/>
          <w:sz w:val="28"/>
          <w:szCs w:val="28"/>
          <w:lang w:val="uk-UA" w:eastAsia="en-US"/>
        </w:rPr>
        <w:t>навчальних програм</w:t>
      </w:r>
      <w:r w:rsidRPr="009A76B7">
        <w:rPr>
          <w:rFonts w:ascii="Times New Roman" w:eastAsia="Calibri" w:hAnsi="Times New Roman"/>
          <w:b/>
          <w:sz w:val="28"/>
          <w:szCs w:val="28"/>
          <w:lang w:val="uk-UA" w:eastAsia="en-US"/>
        </w:rPr>
        <w:t>ах</w:t>
      </w:r>
      <w:r w:rsidRPr="00443612">
        <w:rPr>
          <w:rFonts w:ascii="Times New Roman" w:eastAsia="Calibri" w:hAnsi="Times New Roman"/>
          <w:b/>
          <w:sz w:val="28"/>
          <w:szCs w:val="28"/>
          <w:lang w:val="uk-UA" w:eastAsia="en-US"/>
        </w:rPr>
        <w:t>,</w:t>
      </w:r>
      <w:r w:rsidRPr="00443612">
        <w:rPr>
          <w:rFonts w:ascii="Times New Roman" w:eastAsia="Calibri" w:hAnsi="Times New Roman"/>
          <w:sz w:val="28"/>
          <w:szCs w:val="28"/>
          <w:lang w:val="uk-UA" w:eastAsia="en-US"/>
        </w:rPr>
        <w:t xml:space="preserve"> затверджених педагогічною радою, що мають містити опис результатів навчання учнів з </w:t>
      </w:r>
      <w:r w:rsidRPr="00443612">
        <w:rPr>
          <w:rFonts w:ascii="Times New Roman" w:eastAsia="Calibri" w:hAnsi="Times New Roman"/>
          <w:sz w:val="28"/>
          <w:szCs w:val="28"/>
          <w:lang w:val="uk-UA" w:eastAsia="en-US"/>
        </w:rPr>
        <w:lastRenderedPageBreak/>
        <w:t>навчальних предметів (інтегрованих курсів) в обсязі не меншому ніж встановлено відпов</w:t>
      </w:r>
      <w:r w:rsidR="00443612" w:rsidRPr="00443612">
        <w:rPr>
          <w:rFonts w:ascii="Times New Roman" w:eastAsia="Calibri" w:hAnsi="Times New Roman"/>
          <w:sz w:val="28"/>
          <w:szCs w:val="28"/>
          <w:lang w:val="uk-UA" w:eastAsia="en-US"/>
        </w:rPr>
        <w:t xml:space="preserve">ідними </w:t>
      </w:r>
      <w:r w:rsidRPr="00443612">
        <w:rPr>
          <w:rFonts w:ascii="Times New Roman" w:eastAsia="Calibri" w:hAnsi="Times New Roman"/>
          <w:sz w:val="28"/>
          <w:szCs w:val="28"/>
          <w:lang w:val="uk-UA" w:eastAsia="en-US"/>
        </w:rPr>
        <w:t xml:space="preserve"> навчальними програмами</w:t>
      </w:r>
      <w:r w:rsidR="00443612">
        <w:rPr>
          <w:rFonts w:eastAsia="Calibri"/>
          <w:lang w:val="uk-UA" w:eastAsia="en-US"/>
        </w:rPr>
        <w:t>.</w:t>
      </w:r>
    </w:p>
    <w:p w:rsidR="009A76B7" w:rsidRDefault="009A76B7" w:rsidP="009A76B7">
      <w:pPr>
        <w:spacing w:after="0" w:line="240" w:lineRule="auto"/>
        <w:ind w:firstLine="708"/>
        <w:jc w:val="both"/>
        <w:rPr>
          <w:rFonts w:ascii="Times New Roman" w:hAnsi="Times New Roman"/>
          <w:sz w:val="28"/>
          <w:szCs w:val="24"/>
          <w:lang w:val="uk-UA"/>
        </w:rPr>
      </w:pPr>
    </w:p>
    <w:p w:rsidR="00D84DE8" w:rsidRPr="009A76B7" w:rsidRDefault="009A76B7" w:rsidP="009A76B7">
      <w:pPr>
        <w:spacing w:after="0" w:line="240" w:lineRule="auto"/>
        <w:ind w:firstLine="708"/>
        <w:jc w:val="both"/>
        <w:rPr>
          <w:rFonts w:ascii="Times New Roman" w:hAnsi="Times New Roman"/>
          <w:sz w:val="28"/>
          <w:szCs w:val="24"/>
          <w:lang w:val="uk-UA"/>
        </w:rPr>
      </w:pPr>
      <w:r>
        <w:rPr>
          <w:rFonts w:ascii="Times New Roman" w:hAnsi="Times New Roman"/>
          <w:sz w:val="28"/>
          <w:szCs w:val="24"/>
          <w:lang w:val="uk-UA"/>
        </w:rPr>
        <w:t xml:space="preserve">Трудівський заклад загальної середньої освіти Кілійської міської ради працює </w:t>
      </w:r>
      <w:r w:rsidRPr="00B57997">
        <w:rPr>
          <w:rFonts w:ascii="Times New Roman" w:hAnsi="Times New Roman"/>
          <w:b/>
          <w:sz w:val="28"/>
          <w:szCs w:val="24"/>
          <w:lang w:val="uk-UA"/>
        </w:rPr>
        <w:t>за Типовою освітньою програмою</w:t>
      </w:r>
      <w:r>
        <w:rPr>
          <w:rFonts w:ascii="Times New Roman" w:hAnsi="Times New Roman"/>
          <w:sz w:val="28"/>
          <w:szCs w:val="24"/>
          <w:lang w:val="uk-UA"/>
        </w:rPr>
        <w:t xml:space="preserve"> </w:t>
      </w:r>
      <w:r w:rsidRPr="00B57997">
        <w:rPr>
          <w:rFonts w:ascii="Times New Roman" w:hAnsi="Times New Roman"/>
          <w:b/>
          <w:sz w:val="28"/>
          <w:szCs w:val="24"/>
          <w:lang w:val="uk-UA"/>
        </w:rPr>
        <w:t>під керівництвом Савченко О.</w:t>
      </w:r>
      <w:r w:rsidRPr="00224C34">
        <w:rPr>
          <w:rFonts w:ascii="Times New Roman" w:hAnsi="Times New Roman"/>
          <w:b/>
          <w:sz w:val="28"/>
          <w:szCs w:val="24"/>
          <w:lang w:val="uk-UA"/>
        </w:rPr>
        <w:t>Я.</w:t>
      </w:r>
      <w:r>
        <w:rPr>
          <w:rFonts w:ascii="Times New Roman" w:hAnsi="Times New Roman"/>
          <w:color w:val="FF0000"/>
          <w:sz w:val="28"/>
          <w:szCs w:val="24"/>
          <w:lang w:val="uk-UA"/>
        </w:rPr>
        <w:t xml:space="preserve"> </w:t>
      </w:r>
    </w:p>
    <w:p w:rsidR="009372B0" w:rsidRPr="00E24251" w:rsidRDefault="009372B0" w:rsidP="00224C34">
      <w:pPr>
        <w:spacing w:after="0" w:line="240" w:lineRule="auto"/>
        <w:ind w:firstLine="708"/>
        <w:jc w:val="both"/>
        <w:rPr>
          <w:rFonts w:ascii="Times New Roman" w:hAnsi="Times New Roman"/>
          <w:color w:val="FF0000"/>
          <w:sz w:val="28"/>
          <w:szCs w:val="24"/>
          <w:lang w:val="uk-UA"/>
        </w:rPr>
      </w:pPr>
    </w:p>
    <w:p w:rsidR="009372B0" w:rsidRPr="009372B0" w:rsidRDefault="009372B0" w:rsidP="009372B0">
      <w:pPr>
        <w:spacing w:after="0" w:line="240" w:lineRule="auto"/>
        <w:ind w:firstLine="709"/>
        <w:jc w:val="both"/>
        <w:rPr>
          <w:rFonts w:ascii="Times New Roman" w:eastAsiaTheme="minorEastAsia" w:hAnsi="Times New Roman" w:cstheme="minorBidi"/>
          <w:b/>
          <w:sz w:val="28"/>
          <w:szCs w:val="28"/>
          <w:lang w:val="uk-UA"/>
        </w:rPr>
      </w:pPr>
      <w:r>
        <w:rPr>
          <w:rFonts w:ascii="Times New Roman" w:eastAsiaTheme="minorEastAsia" w:hAnsi="Times New Roman" w:cstheme="minorBidi"/>
          <w:sz w:val="28"/>
          <w:szCs w:val="28"/>
          <w:lang w:val="uk-UA"/>
        </w:rPr>
        <w:t>Освітню програму Трудів</w:t>
      </w:r>
      <w:r w:rsidRPr="009372B0">
        <w:rPr>
          <w:rFonts w:ascii="Times New Roman" w:eastAsiaTheme="minorEastAsia" w:hAnsi="Times New Roman" w:cstheme="minorBidi"/>
          <w:sz w:val="28"/>
          <w:szCs w:val="28"/>
          <w:lang w:val="uk-UA"/>
        </w:rPr>
        <w:t>ського закладу</w:t>
      </w:r>
      <w:r>
        <w:rPr>
          <w:rFonts w:ascii="Times New Roman" w:eastAsiaTheme="minorEastAsia" w:hAnsi="Times New Roman" w:cstheme="minorBidi"/>
          <w:sz w:val="28"/>
          <w:szCs w:val="28"/>
          <w:lang w:val="uk-UA"/>
        </w:rPr>
        <w:t xml:space="preserve"> загальної середньої освіти </w:t>
      </w:r>
      <w:r w:rsidRPr="009372B0">
        <w:rPr>
          <w:rFonts w:ascii="Times New Roman" w:eastAsiaTheme="minorEastAsia" w:hAnsi="Times New Roman" w:cstheme="minorBidi"/>
          <w:sz w:val="28"/>
          <w:szCs w:val="28"/>
          <w:lang w:val="uk-UA"/>
        </w:rPr>
        <w:t xml:space="preserve">для 1-2 класів укладено </w:t>
      </w:r>
      <w:r w:rsidRPr="009372B0">
        <w:rPr>
          <w:rFonts w:ascii="Times New Roman" w:eastAsiaTheme="minorEastAsia" w:hAnsi="Times New Roman" w:cstheme="minorBidi"/>
          <w:b/>
          <w:sz w:val="28"/>
          <w:szCs w:val="28"/>
          <w:lang w:val="uk-UA"/>
        </w:rPr>
        <w:t>за такими основними освітніми галузями.</w:t>
      </w:r>
    </w:p>
    <w:p w:rsidR="009372B0" w:rsidRPr="009372B0" w:rsidRDefault="009372B0" w:rsidP="009372B0">
      <w:pPr>
        <w:spacing w:after="0" w:line="240" w:lineRule="auto"/>
        <w:ind w:firstLine="709"/>
        <w:jc w:val="both"/>
        <w:rPr>
          <w:rFonts w:ascii="Times New Roman" w:eastAsiaTheme="minorEastAsia" w:hAnsi="Times New Roman" w:cstheme="minorBidi"/>
          <w:sz w:val="28"/>
          <w:szCs w:val="28"/>
          <w:lang w:val="uk-UA"/>
        </w:rPr>
      </w:pPr>
      <w:r w:rsidRPr="009372B0">
        <w:rPr>
          <w:rFonts w:ascii="Times New Roman" w:eastAsiaTheme="minorEastAsia" w:hAnsi="Times New Roman" w:cstheme="minorBidi"/>
          <w:b/>
          <w:sz w:val="28"/>
          <w:szCs w:val="28"/>
          <w:lang w:val="uk-UA"/>
        </w:rPr>
        <w:t xml:space="preserve">Мовно-літературна освітня галузь </w:t>
      </w:r>
      <w:r w:rsidRPr="009372B0">
        <w:rPr>
          <w:rFonts w:ascii="Times New Roman" w:eastAsiaTheme="minorEastAsia" w:hAnsi="Times New Roman" w:cstheme="minorBidi"/>
          <w:sz w:val="28"/>
          <w:szCs w:val="28"/>
          <w:lang w:val="uk-UA"/>
        </w:rPr>
        <w:t>(українська мова)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9372B0" w:rsidRPr="009372B0" w:rsidRDefault="009372B0" w:rsidP="009372B0">
      <w:pPr>
        <w:spacing w:after="0" w:line="240" w:lineRule="auto"/>
        <w:ind w:firstLine="709"/>
        <w:jc w:val="both"/>
        <w:rPr>
          <w:rFonts w:ascii="Times New Roman" w:eastAsiaTheme="minorEastAsia" w:hAnsi="Times New Roman" w:cstheme="minorBidi"/>
          <w:sz w:val="28"/>
          <w:szCs w:val="28"/>
          <w:lang w:val="uk-UA"/>
        </w:rPr>
      </w:pPr>
      <w:r w:rsidRPr="009372B0">
        <w:rPr>
          <w:rFonts w:ascii="Times New Roman" w:eastAsiaTheme="minorEastAsia" w:hAnsi="Times New Roman" w:cstheme="minorBidi"/>
          <w:sz w:val="28"/>
          <w:szCs w:val="28"/>
          <w:lang w:val="uk-UA"/>
        </w:rPr>
        <w:t xml:space="preserve">У початковому курсі мовно-літературної освіти виділено такі </w:t>
      </w:r>
      <w:r w:rsidRPr="009372B0">
        <w:rPr>
          <w:rFonts w:ascii="Times New Roman" w:eastAsiaTheme="minorEastAsia" w:hAnsi="Times New Roman" w:cstheme="minorBidi"/>
          <w:b/>
          <w:sz w:val="28"/>
          <w:szCs w:val="28"/>
          <w:lang w:val="uk-UA"/>
        </w:rPr>
        <w:t>змістові лінії</w:t>
      </w:r>
      <w:r w:rsidRPr="009372B0">
        <w:rPr>
          <w:rFonts w:ascii="Times New Roman" w:eastAsiaTheme="minorEastAsia" w:hAnsi="Times New Roman" w:cstheme="minorBidi"/>
          <w:sz w:val="28"/>
          <w:szCs w:val="28"/>
          <w:lang w:val="uk-UA"/>
        </w:rPr>
        <w:t>: «Взаємодіємо усно», «Читаємо», «Взаємодіємо письмово», «Досліджуємо медіа», «Досліджуємо мовні явища».</w:t>
      </w:r>
    </w:p>
    <w:p w:rsidR="009372B0" w:rsidRPr="009372B0" w:rsidRDefault="009372B0" w:rsidP="009372B0">
      <w:pPr>
        <w:spacing w:after="0" w:line="240" w:lineRule="auto"/>
        <w:ind w:firstLine="709"/>
        <w:jc w:val="both"/>
        <w:rPr>
          <w:rFonts w:ascii="Times New Roman" w:eastAsiaTheme="minorEastAsia" w:hAnsi="Times New Roman" w:cstheme="minorBidi"/>
          <w:sz w:val="28"/>
          <w:szCs w:val="28"/>
          <w:lang w:val="uk-UA"/>
        </w:rPr>
      </w:pPr>
      <w:r w:rsidRPr="009372B0">
        <w:rPr>
          <w:rFonts w:ascii="Times New Roman" w:eastAsiaTheme="minorEastAsia" w:hAnsi="Times New Roman" w:cstheme="minorBidi"/>
          <w:sz w:val="28"/>
          <w:szCs w:val="28"/>
          <w:lang w:val="uk-UA"/>
        </w:rPr>
        <w:t xml:space="preserve">Змістові лінії у 1 класі реалізуються через предмет «Українська мова» (інтегрований курс </w:t>
      </w:r>
      <w:r w:rsidRPr="009372B0">
        <w:rPr>
          <w:rFonts w:ascii="Times New Roman" w:eastAsiaTheme="minorEastAsia" w:hAnsi="Times New Roman" w:cstheme="minorBidi"/>
          <w:b/>
          <w:sz w:val="28"/>
          <w:szCs w:val="28"/>
          <w:lang w:val="uk-UA"/>
        </w:rPr>
        <w:t>«Навчання грамоти»)</w:t>
      </w:r>
      <w:r w:rsidRPr="009372B0">
        <w:rPr>
          <w:rFonts w:ascii="Times New Roman" w:eastAsiaTheme="minorEastAsia" w:hAnsi="Times New Roman" w:cstheme="minorBidi"/>
          <w:sz w:val="28"/>
          <w:szCs w:val="28"/>
          <w:lang w:val="uk-UA"/>
        </w:rPr>
        <w:t>.</w:t>
      </w:r>
    </w:p>
    <w:p w:rsidR="009372B0" w:rsidRPr="009372B0" w:rsidRDefault="009372B0" w:rsidP="009372B0">
      <w:pPr>
        <w:spacing w:after="0" w:line="240" w:lineRule="auto"/>
        <w:ind w:firstLine="709"/>
        <w:jc w:val="both"/>
        <w:rPr>
          <w:rFonts w:ascii="Times New Roman" w:eastAsiaTheme="minorEastAsia" w:hAnsi="Times New Roman" w:cstheme="minorBidi"/>
          <w:sz w:val="28"/>
          <w:szCs w:val="28"/>
          <w:lang w:val="uk-UA"/>
        </w:rPr>
      </w:pPr>
      <w:r w:rsidRPr="009372B0">
        <w:rPr>
          <w:rFonts w:ascii="Times New Roman" w:eastAsiaTheme="minorEastAsia" w:hAnsi="Times New Roman" w:cstheme="minorBidi"/>
          <w:sz w:val="28"/>
          <w:szCs w:val="28"/>
          <w:lang w:val="uk-UA"/>
        </w:rPr>
        <w:t xml:space="preserve">Змістові лінії у 2 класі реалізуються через навчальні предмети </w:t>
      </w:r>
      <w:r w:rsidRPr="009372B0">
        <w:rPr>
          <w:rFonts w:ascii="Times New Roman" w:eastAsiaTheme="minorEastAsia" w:hAnsi="Times New Roman" w:cstheme="minorBidi"/>
          <w:b/>
          <w:sz w:val="28"/>
          <w:szCs w:val="28"/>
          <w:lang w:val="uk-UA"/>
        </w:rPr>
        <w:t>«Українська мова»</w:t>
      </w:r>
      <w:r w:rsidRPr="009372B0">
        <w:rPr>
          <w:rFonts w:ascii="Times New Roman" w:eastAsiaTheme="minorEastAsia" w:hAnsi="Times New Roman" w:cstheme="minorBidi"/>
          <w:sz w:val="28"/>
          <w:szCs w:val="28"/>
          <w:lang w:val="uk-UA"/>
        </w:rPr>
        <w:t xml:space="preserve">, </w:t>
      </w:r>
      <w:r w:rsidRPr="009372B0">
        <w:rPr>
          <w:rFonts w:ascii="Times New Roman" w:eastAsiaTheme="minorEastAsia" w:hAnsi="Times New Roman" w:cstheme="minorBidi"/>
          <w:b/>
          <w:sz w:val="28"/>
          <w:szCs w:val="28"/>
          <w:lang w:val="uk-UA"/>
        </w:rPr>
        <w:t>«Читання».</w:t>
      </w:r>
    </w:p>
    <w:p w:rsidR="009372B0" w:rsidRPr="005E5ADD" w:rsidRDefault="009372B0" w:rsidP="009372B0">
      <w:pPr>
        <w:pStyle w:val="Default"/>
        <w:ind w:firstLine="709"/>
        <w:jc w:val="both"/>
        <w:rPr>
          <w:sz w:val="28"/>
          <w:szCs w:val="28"/>
          <w:lang w:val="uk-UA"/>
        </w:rPr>
      </w:pPr>
      <w:r w:rsidRPr="005E5ADD">
        <w:rPr>
          <w:sz w:val="28"/>
          <w:szCs w:val="28"/>
          <w:lang w:val="uk-UA"/>
        </w:rPr>
        <w:t xml:space="preserve">Метою </w:t>
      </w:r>
      <w:r w:rsidRPr="005E5ADD">
        <w:rPr>
          <w:b/>
          <w:bCs/>
          <w:iCs/>
          <w:sz w:val="28"/>
          <w:szCs w:val="28"/>
          <w:lang w:val="uk-UA"/>
        </w:rPr>
        <w:t xml:space="preserve">іншомовної освіти </w:t>
      </w:r>
      <w:r w:rsidRPr="005E5ADD">
        <w:rPr>
          <w:iCs/>
          <w:sz w:val="28"/>
          <w:szCs w:val="28"/>
          <w:lang w:val="uk-UA"/>
        </w:rPr>
        <w:t>(англійська мова)</w:t>
      </w:r>
      <w:r w:rsidRPr="005E5ADD">
        <w:rPr>
          <w:i/>
          <w:iCs/>
          <w:sz w:val="28"/>
          <w:szCs w:val="28"/>
          <w:lang w:val="uk-UA"/>
        </w:rPr>
        <w:t xml:space="preserve"> </w:t>
      </w:r>
      <w:r w:rsidRPr="005E5ADD">
        <w:rPr>
          <w:sz w:val="28"/>
          <w:szCs w:val="28"/>
          <w:lang w:val="uk-UA"/>
        </w:rPr>
        <w:t xml:space="preserve">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 </w:t>
      </w:r>
    </w:p>
    <w:p w:rsidR="009372B0" w:rsidRPr="005E5ADD" w:rsidRDefault="009372B0" w:rsidP="009372B0">
      <w:pPr>
        <w:pStyle w:val="Default"/>
        <w:ind w:firstLine="709"/>
        <w:jc w:val="both"/>
        <w:rPr>
          <w:sz w:val="28"/>
          <w:szCs w:val="28"/>
          <w:lang w:val="uk-UA"/>
        </w:rPr>
      </w:pPr>
      <w:r w:rsidRPr="005E5ADD">
        <w:rPr>
          <w:sz w:val="28"/>
          <w:szCs w:val="28"/>
          <w:lang w:val="uk-UA"/>
        </w:rPr>
        <w:t xml:space="preserve">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w:t>
      </w:r>
    </w:p>
    <w:p w:rsidR="009372B0" w:rsidRPr="005E5ADD" w:rsidRDefault="009372B0" w:rsidP="009372B0">
      <w:pPr>
        <w:pStyle w:val="Default"/>
        <w:ind w:firstLine="709"/>
        <w:jc w:val="both"/>
        <w:rPr>
          <w:sz w:val="28"/>
          <w:szCs w:val="28"/>
          <w:lang w:val="uk-UA"/>
        </w:rPr>
      </w:pPr>
      <w:r w:rsidRPr="005E5ADD">
        <w:rPr>
          <w:sz w:val="28"/>
          <w:szCs w:val="28"/>
          <w:lang w:val="uk-UA"/>
        </w:rPr>
        <w:t xml:space="preserve">На кінець 2-го класу учні мають досягнути рівня Pre А1. </w:t>
      </w:r>
    </w:p>
    <w:p w:rsidR="009372B0" w:rsidRPr="005E5ADD" w:rsidRDefault="009372B0" w:rsidP="009372B0">
      <w:pPr>
        <w:pStyle w:val="Default"/>
        <w:ind w:firstLine="709"/>
        <w:jc w:val="both"/>
        <w:rPr>
          <w:sz w:val="28"/>
          <w:szCs w:val="28"/>
          <w:lang w:val="uk-UA"/>
        </w:rPr>
      </w:pPr>
      <w:r w:rsidRPr="005E5ADD">
        <w:rPr>
          <w:sz w:val="28"/>
          <w:szCs w:val="28"/>
          <w:lang w:val="uk-UA"/>
        </w:rPr>
        <w:t xml:space="preserve">У початковому курсі іншомовної освіти виділено такі </w:t>
      </w:r>
      <w:r w:rsidRPr="005E5ADD">
        <w:rPr>
          <w:b/>
          <w:bCs/>
          <w:sz w:val="28"/>
          <w:szCs w:val="28"/>
          <w:lang w:val="uk-UA"/>
        </w:rPr>
        <w:t>змістові лінії</w:t>
      </w:r>
      <w:r w:rsidRPr="005E5ADD">
        <w:rPr>
          <w:sz w:val="28"/>
          <w:szCs w:val="28"/>
          <w:lang w:val="uk-UA"/>
        </w:rPr>
        <w:t xml:space="preserve">: "Екологічна безпека та сталий розвиток", "Громадянська відповідальність", "Здоров'я і безпека", "Підприємливість та фінансова грамотність". </w:t>
      </w:r>
    </w:p>
    <w:p w:rsidR="009372B0" w:rsidRDefault="009372B0" w:rsidP="009372B0">
      <w:pPr>
        <w:pStyle w:val="Default"/>
        <w:ind w:firstLine="709"/>
        <w:jc w:val="both"/>
        <w:rPr>
          <w:b/>
          <w:bCs/>
          <w:sz w:val="28"/>
          <w:szCs w:val="28"/>
          <w:lang w:val="uk-UA"/>
        </w:rPr>
      </w:pPr>
      <w:r w:rsidRPr="005E5ADD">
        <w:rPr>
          <w:b/>
          <w:bCs/>
          <w:sz w:val="28"/>
          <w:szCs w:val="28"/>
          <w:lang w:val="uk-UA"/>
        </w:rPr>
        <w:t xml:space="preserve">Освітня галузь "Іншомовна" </w:t>
      </w:r>
      <w:r w:rsidRPr="005E5ADD">
        <w:rPr>
          <w:bCs/>
          <w:sz w:val="28"/>
          <w:szCs w:val="28"/>
          <w:lang w:val="uk-UA"/>
        </w:rPr>
        <w:t xml:space="preserve">у </w:t>
      </w:r>
      <w:r>
        <w:rPr>
          <w:bCs/>
          <w:sz w:val="28"/>
          <w:szCs w:val="28"/>
          <w:lang w:val="uk-UA"/>
        </w:rPr>
        <w:t xml:space="preserve">-му </w:t>
      </w:r>
      <w:r w:rsidRPr="005E5ADD">
        <w:rPr>
          <w:bCs/>
          <w:sz w:val="28"/>
          <w:szCs w:val="28"/>
          <w:lang w:val="uk-UA"/>
        </w:rPr>
        <w:t>1</w:t>
      </w:r>
      <w:r>
        <w:rPr>
          <w:bCs/>
          <w:sz w:val="28"/>
          <w:szCs w:val="28"/>
          <w:lang w:val="uk-UA"/>
        </w:rPr>
        <w:t xml:space="preserve">-му класі реалізується через предмет </w:t>
      </w:r>
      <w:r w:rsidR="007007B7">
        <w:rPr>
          <w:b/>
          <w:bCs/>
          <w:sz w:val="28"/>
          <w:szCs w:val="28"/>
          <w:lang w:val="uk-UA"/>
        </w:rPr>
        <w:t>«Англійська</w:t>
      </w:r>
      <w:r>
        <w:rPr>
          <w:b/>
          <w:bCs/>
          <w:sz w:val="28"/>
          <w:szCs w:val="28"/>
          <w:lang w:val="uk-UA"/>
        </w:rPr>
        <w:t xml:space="preserve"> мова»</w:t>
      </w:r>
      <w:r>
        <w:rPr>
          <w:bCs/>
          <w:sz w:val="28"/>
          <w:szCs w:val="28"/>
          <w:lang w:val="uk-UA"/>
        </w:rPr>
        <w:t>; у 2-му класі</w:t>
      </w:r>
      <w:r w:rsidRPr="005E5ADD">
        <w:rPr>
          <w:b/>
          <w:bCs/>
          <w:sz w:val="28"/>
          <w:szCs w:val="28"/>
          <w:lang w:val="uk-UA"/>
        </w:rPr>
        <w:t xml:space="preserve"> </w:t>
      </w:r>
      <w:r>
        <w:rPr>
          <w:sz w:val="28"/>
          <w:szCs w:val="28"/>
          <w:lang w:val="uk-UA"/>
        </w:rPr>
        <w:t>-</w:t>
      </w:r>
      <w:r w:rsidRPr="005E5ADD">
        <w:rPr>
          <w:sz w:val="28"/>
          <w:szCs w:val="28"/>
          <w:lang w:val="uk-UA"/>
        </w:rPr>
        <w:t xml:space="preserve"> через предмет </w:t>
      </w:r>
      <w:r w:rsidR="007007B7">
        <w:rPr>
          <w:b/>
          <w:bCs/>
          <w:sz w:val="28"/>
          <w:szCs w:val="28"/>
          <w:lang w:val="uk-UA"/>
        </w:rPr>
        <w:t>«Німецька</w:t>
      </w:r>
      <w:r>
        <w:rPr>
          <w:b/>
          <w:bCs/>
          <w:sz w:val="28"/>
          <w:szCs w:val="28"/>
          <w:lang w:val="uk-UA"/>
        </w:rPr>
        <w:t xml:space="preserve"> мова»</w:t>
      </w:r>
      <w:r w:rsidRPr="005E5ADD">
        <w:rPr>
          <w:b/>
          <w:bCs/>
          <w:sz w:val="28"/>
          <w:szCs w:val="28"/>
          <w:lang w:val="uk-UA"/>
        </w:rPr>
        <w:t>.</w:t>
      </w:r>
    </w:p>
    <w:p w:rsidR="009372B0" w:rsidRPr="009372B0" w:rsidRDefault="009372B0" w:rsidP="009372B0">
      <w:pPr>
        <w:autoSpaceDE w:val="0"/>
        <w:autoSpaceDN w:val="0"/>
        <w:adjustRightInd w:val="0"/>
        <w:spacing w:after="0" w:line="240" w:lineRule="auto"/>
        <w:ind w:firstLine="709"/>
        <w:jc w:val="both"/>
        <w:rPr>
          <w:rFonts w:ascii="Times New Roman" w:eastAsiaTheme="minorEastAsia" w:hAnsi="Times New Roman"/>
          <w:color w:val="000000"/>
          <w:sz w:val="28"/>
          <w:szCs w:val="28"/>
          <w:lang w:val="uk-UA"/>
        </w:rPr>
      </w:pPr>
      <w:r w:rsidRPr="009372B0">
        <w:rPr>
          <w:rFonts w:ascii="Times New Roman" w:eastAsiaTheme="minorEastAsia" w:hAnsi="Times New Roman"/>
          <w:b/>
          <w:bCs/>
          <w:iCs/>
          <w:color w:val="000000"/>
          <w:sz w:val="28"/>
          <w:szCs w:val="28"/>
          <w:lang w:val="uk-UA"/>
        </w:rPr>
        <w:t xml:space="preserve">Математична галузь </w:t>
      </w:r>
      <w:r w:rsidRPr="009372B0">
        <w:rPr>
          <w:rFonts w:ascii="Times New Roman" w:eastAsiaTheme="minorEastAsia" w:hAnsi="Times New Roman"/>
          <w:color w:val="000000"/>
          <w:sz w:val="28"/>
          <w:szCs w:val="28"/>
          <w:lang w:val="uk-UA"/>
        </w:rPr>
        <w:t>(</w:t>
      </w:r>
      <w:r w:rsidRPr="009372B0">
        <w:rPr>
          <w:rFonts w:ascii="Times New Roman" w:eastAsiaTheme="minorEastAsia" w:hAnsi="Times New Roman"/>
          <w:iCs/>
          <w:color w:val="000000"/>
          <w:sz w:val="28"/>
          <w:szCs w:val="28"/>
          <w:lang w:val="uk-UA"/>
        </w:rPr>
        <w:t>математика</w:t>
      </w:r>
      <w:r w:rsidRPr="009372B0">
        <w:rPr>
          <w:rFonts w:ascii="Times New Roman" w:eastAsiaTheme="minorEastAsia" w:hAnsi="Times New Roman"/>
          <w:color w:val="000000"/>
          <w:sz w:val="28"/>
          <w:szCs w:val="28"/>
          <w:lang w:val="uk-UA"/>
        </w:rPr>
        <w:t xml:space="preserve">) ставить за мету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w:t>
      </w:r>
      <w:r w:rsidRPr="009372B0">
        <w:rPr>
          <w:rFonts w:ascii="Times New Roman" w:eastAsiaTheme="minorEastAsia" w:hAnsi="Times New Roman"/>
          <w:color w:val="000000"/>
          <w:sz w:val="28"/>
          <w:szCs w:val="28"/>
          <w:lang w:val="uk-UA"/>
        </w:rPr>
        <w:lastRenderedPageBreak/>
        <w:t xml:space="preserve">життя, які можна розв’язувати із застосуванням математичних методів, а також здатності робити усвідомлений вибір. </w:t>
      </w:r>
    </w:p>
    <w:p w:rsidR="009372B0" w:rsidRPr="009372B0" w:rsidRDefault="009372B0" w:rsidP="009372B0">
      <w:pPr>
        <w:autoSpaceDE w:val="0"/>
        <w:autoSpaceDN w:val="0"/>
        <w:adjustRightInd w:val="0"/>
        <w:spacing w:after="0" w:line="240" w:lineRule="auto"/>
        <w:ind w:firstLine="709"/>
        <w:jc w:val="both"/>
        <w:rPr>
          <w:rFonts w:ascii="Times New Roman" w:eastAsiaTheme="minorEastAsia" w:hAnsi="Times New Roman"/>
          <w:color w:val="000000"/>
          <w:sz w:val="28"/>
          <w:szCs w:val="28"/>
          <w:lang w:val="uk-UA"/>
        </w:rPr>
      </w:pPr>
      <w:r w:rsidRPr="009372B0">
        <w:rPr>
          <w:rFonts w:ascii="Times New Roman" w:eastAsiaTheme="minorEastAsia" w:hAnsi="Times New Roman"/>
          <w:color w:val="000000"/>
          <w:sz w:val="28"/>
          <w:szCs w:val="28"/>
          <w:lang w:val="uk-UA"/>
        </w:rPr>
        <w:t xml:space="preserve">Реалізація мети і завдань </w:t>
      </w:r>
      <w:r w:rsidRPr="009372B0">
        <w:rPr>
          <w:rFonts w:ascii="Times New Roman" w:eastAsiaTheme="minorEastAsia" w:hAnsi="Times New Roman"/>
          <w:b/>
          <w:bCs/>
          <w:color w:val="000000"/>
          <w:sz w:val="28"/>
          <w:szCs w:val="28"/>
          <w:lang w:val="uk-UA"/>
        </w:rPr>
        <w:t xml:space="preserve">початкового курсу математики </w:t>
      </w:r>
      <w:r w:rsidRPr="009372B0">
        <w:rPr>
          <w:rFonts w:ascii="Times New Roman" w:eastAsiaTheme="minorEastAsia" w:hAnsi="Times New Roman"/>
          <w:color w:val="000000"/>
          <w:sz w:val="28"/>
          <w:szCs w:val="28"/>
          <w:lang w:val="uk-UA"/>
        </w:rPr>
        <w:t xml:space="preserve">здійснюється за такими </w:t>
      </w:r>
      <w:r w:rsidRPr="009372B0">
        <w:rPr>
          <w:rFonts w:ascii="Times New Roman" w:eastAsiaTheme="minorEastAsia" w:hAnsi="Times New Roman"/>
          <w:b/>
          <w:bCs/>
          <w:color w:val="000000"/>
          <w:sz w:val="28"/>
          <w:szCs w:val="28"/>
          <w:lang w:val="uk-UA"/>
        </w:rPr>
        <w:t>змістовими лініями</w:t>
      </w:r>
      <w:r w:rsidRPr="009372B0">
        <w:rPr>
          <w:rFonts w:ascii="Times New Roman" w:eastAsiaTheme="minorEastAsia" w:hAnsi="Times New Roman"/>
          <w:color w:val="000000"/>
          <w:sz w:val="28"/>
          <w:szCs w:val="28"/>
          <w:lang w:val="uk-UA"/>
        </w:rPr>
        <w:t xml:space="preserve">: «Числа, дії з числами. Величини», «Геометричні фігури», «Вирази, рівності, нерівності», «Робота з даними», «Математичні задачі і дослідження». </w:t>
      </w:r>
    </w:p>
    <w:p w:rsidR="009372B0" w:rsidRPr="009372B0" w:rsidRDefault="009372B0" w:rsidP="009372B0">
      <w:pPr>
        <w:spacing w:after="0" w:line="240" w:lineRule="auto"/>
        <w:ind w:firstLine="709"/>
        <w:jc w:val="both"/>
        <w:rPr>
          <w:rFonts w:ascii="Times New Roman" w:eastAsiaTheme="minorEastAsia" w:hAnsi="Times New Roman"/>
          <w:b/>
          <w:bCs/>
          <w:sz w:val="28"/>
          <w:szCs w:val="28"/>
          <w:lang w:val="uk-UA"/>
        </w:rPr>
      </w:pPr>
      <w:r w:rsidRPr="009372B0">
        <w:rPr>
          <w:rFonts w:ascii="Times New Roman" w:eastAsiaTheme="minorEastAsia" w:hAnsi="Times New Roman"/>
          <w:b/>
          <w:bCs/>
          <w:sz w:val="28"/>
          <w:szCs w:val="28"/>
          <w:lang w:val="uk-UA"/>
        </w:rPr>
        <w:t xml:space="preserve">Освітня галузь "Математична" </w:t>
      </w:r>
      <w:r w:rsidRPr="009372B0">
        <w:rPr>
          <w:rFonts w:ascii="Times New Roman" w:eastAsiaTheme="minorEastAsia" w:hAnsi="Times New Roman"/>
          <w:sz w:val="28"/>
          <w:szCs w:val="28"/>
          <w:lang w:val="uk-UA"/>
        </w:rPr>
        <w:t xml:space="preserve">у 1 та 2 класах реалізується через предмет </w:t>
      </w:r>
      <w:r w:rsidRPr="009372B0">
        <w:rPr>
          <w:rFonts w:ascii="Times New Roman" w:eastAsiaTheme="minorEastAsia" w:hAnsi="Times New Roman"/>
          <w:b/>
          <w:bCs/>
          <w:sz w:val="28"/>
          <w:szCs w:val="28"/>
          <w:lang w:val="uk-UA"/>
        </w:rPr>
        <w:t>"Математика".</w:t>
      </w:r>
    </w:p>
    <w:p w:rsidR="009372B0" w:rsidRPr="009372B0" w:rsidRDefault="009372B0" w:rsidP="009372B0">
      <w:pPr>
        <w:spacing w:after="0" w:line="240" w:lineRule="auto"/>
        <w:ind w:firstLine="709"/>
        <w:jc w:val="both"/>
        <w:rPr>
          <w:rFonts w:ascii="Times New Roman" w:eastAsiaTheme="minorEastAsia" w:hAnsi="Times New Roman"/>
          <w:b/>
          <w:bCs/>
          <w:sz w:val="28"/>
          <w:szCs w:val="28"/>
          <w:lang w:val="uk-UA"/>
        </w:rPr>
      </w:pPr>
    </w:p>
    <w:p w:rsidR="009372B0" w:rsidRPr="009372B0" w:rsidRDefault="009372B0" w:rsidP="009372B0">
      <w:pPr>
        <w:autoSpaceDE w:val="0"/>
        <w:autoSpaceDN w:val="0"/>
        <w:adjustRightInd w:val="0"/>
        <w:spacing w:after="0" w:line="240" w:lineRule="auto"/>
        <w:ind w:firstLine="709"/>
        <w:jc w:val="both"/>
        <w:rPr>
          <w:rFonts w:ascii="Times New Roman" w:eastAsiaTheme="minorEastAsia" w:hAnsi="Times New Roman"/>
          <w:color w:val="000000"/>
          <w:sz w:val="28"/>
          <w:szCs w:val="28"/>
          <w:lang w:val="uk-UA"/>
        </w:rPr>
      </w:pPr>
      <w:r w:rsidRPr="009372B0">
        <w:rPr>
          <w:rFonts w:ascii="Times New Roman" w:eastAsiaTheme="minorEastAsia" w:hAnsi="Times New Roman"/>
          <w:b/>
          <w:bCs/>
          <w:iCs/>
          <w:color w:val="000000"/>
          <w:sz w:val="28"/>
          <w:szCs w:val="28"/>
          <w:lang w:val="uk-UA"/>
        </w:rPr>
        <w:t xml:space="preserve">Природнича, соціальна та здоров'язбережувальна, громадянська та історична освітні галузі </w:t>
      </w:r>
      <w:r w:rsidRPr="009372B0">
        <w:rPr>
          <w:rFonts w:ascii="Times New Roman" w:eastAsiaTheme="minorEastAsia" w:hAnsi="Times New Roman"/>
          <w:iCs/>
          <w:color w:val="000000"/>
          <w:sz w:val="28"/>
          <w:szCs w:val="28"/>
          <w:lang w:val="uk-UA"/>
        </w:rPr>
        <w:t>(«Я досліджую світ»)</w:t>
      </w:r>
      <w:r w:rsidRPr="009372B0">
        <w:rPr>
          <w:rFonts w:ascii="Times New Roman" w:eastAsiaTheme="minorEastAsia" w:hAnsi="Times New Roman"/>
          <w:i/>
          <w:iCs/>
          <w:color w:val="000000"/>
          <w:sz w:val="28"/>
          <w:szCs w:val="28"/>
          <w:lang w:val="uk-UA"/>
        </w:rPr>
        <w:t xml:space="preserve"> </w:t>
      </w:r>
      <w:r w:rsidRPr="009372B0">
        <w:rPr>
          <w:rFonts w:ascii="Times New Roman" w:eastAsiaTheme="minorEastAsia" w:hAnsi="Times New Roman"/>
          <w:color w:val="000000"/>
          <w:sz w:val="28"/>
          <w:szCs w:val="28"/>
          <w:lang w:val="uk-UA"/>
        </w:rPr>
        <w:t xml:space="preserve">реалізовується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9372B0" w:rsidRPr="009372B0" w:rsidRDefault="009372B0" w:rsidP="009372B0">
      <w:pPr>
        <w:autoSpaceDE w:val="0"/>
        <w:autoSpaceDN w:val="0"/>
        <w:adjustRightInd w:val="0"/>
        <w:spacing w:after="0" w:line="240" w:lineRule="auto"/>
        <w:ind w:firstLine="709"/>
        <w:jc w:val="both"/>
        <w:rPr>
          <w:rFonts w:ascii="Times New Roman" w:eastAsiaTheme="minorEastAsia" w:hAnsi="Times New Roman"/>
          <w:color w:val="000000"/>
          <w:sz w:val="28"/>
          <w:szCs w:val="28"/>
          <w:lang w:val="uk-UA"/>
        </w:rPr>
      </w:pPr>
      <w:r w:rsidRPr="009372B0">
        <w:rPr>
          <w:rFonts w:ascii="Times New Roman" w:eastAsiaTheme="minorEastAsia" w:hAnsi="Times New Roman"/>
          <w:color w:val="000000"/>
          <w:sz w:val="28"/>
          <w:szCs w:val="28"/>
          <w:lang w:val="uk-UA"/>
        </w:rPr>
        <w:t xml:space="preserve">Навчальна програма «Я досліджую світ» ставить за мету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 </w:t>
      </w:r>
    </w:p>
    <w:p w:rsidR="009372B0" w:rsidRPr="009372B0" w:rsidRDefault="009372B0" w:rsidP="009372B0">
      <w:pPr>
        <w:autoSpaceDE w:val="0"/>
        <w:autoSpaceDN w:val="0"/>
        <w:adjustRightInd w:val="0"/>
        <w:spacing w:after="0" w:line="240" w:lineRule="auto"/>
        <w:ind w:firstLine="709"/>
        <w:jc w:val="both"/>
        <w:rPr>
          <w:rFonts w:ascii="Times New Roman" w:eastAsiaTheme="minorEastAsia" w:hAnsi="Times New Roman"/>
          <w:color w:val="000000"/>
          <w:sz w:val="28"/>
          <w:szCs w:val="28"/>
          <w:lang w:val="uk-UA"/>
        </w:rPr>
      </w:pPr>
      <w:r w:rsidRPr="009372B0">
        <w:rPr>
          <w:rFonts w:ascii="Times New Roman" w:eastAsiaTheme="minorEastAsia" w:hAnsi="Times New Roman"/>
          <w:color w:val="000000"/>
          <w:sz w:val="28"/>
          <w:szCs w:val="28"/>
          <w:lang w:val="uk-UA"/>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9372B0">
        <w:rPr>
          <w:rFonts w:ascii="Times New Roman" w:eastAsiaTheme="minorEastAsia" w:hAnsi="Times New Roman"/>
          <w:i/>
          <w:iCs/>
          <w:color w:val="000000"/>
          <w:sz w:val="28"/>
          <w:szCs w:val="28"/>
          <w:lang w:val="uk-UA"/>
        </w:rPr>
        <w:t xml:space="preserve">«Людина» </w:t>
      </w:r>
      <w:r w:rsidRPr="009372B0">
        <w:rPr>
          <w:rFonts w:ascii="Times New Roman" w:eastAsiaTheme="minorEastAsia" w:hAnsi="Times New Roman"/>
          <w:color w:val="000000"/>
          <w:sz w:val="28"/>
          <w:szCs w:val="28"/>
          <w:lang w:val="uk-UA"/>
        </w:rPr>
        <w:t xml:space="preserve">(пізнання себе, своїх можливостей; здорова і безпечна поведінка); </w:t>
      </w:r>
      <w:r w:rsidRPr="009372B0">
        <w:rPr>
          <w:rFonts w:ascii="Times New Roman" w:eastAsiaTheme="minorEastAsia" w:hAnsi="Times New Roman"/>
          <w:i/>
          <w:iCs/>
          <w:color w:val="000000"/>
          <w:sz w:val="28"/>
          <w:szCs w:val="28"/>
          <w:lang w:val="uk-UA"/>
        </w:rPr>
        <w:t xml:space="preserve">«Людина серед людей» </w:t>
      </w:r>
      <w:r w:rsidRPr="009372B0">
        <w:rPr>
          <w:rFonts w:ascii="Times New Roman" w:eastAsiaTheme="minorEastAsia" w:hAnsi="Times New Roman"/>
          <w:color w:val="000000"/>
          <w:sz w:val="28"/>
          <w:szCs w:val="28"/>
          <w:lang w:val="uk-UA"/>
        </w:rPr>
        <w:t xml:space="preserve">(стандарти поведінки в сім'ї, в суспільстві; моральні норми; навички співжиття і співпраці); </w:t>
      </w:r>
      <w:r w:rsidRPr="009372B0">
        <w:rPr>
          <w:rFonts w:ascii="Times New Roman" w:eastAsiaTheme="minorEastAsia" w:hAnsi="Times New Roman"/>
          <w:i/>
          <w:iCs/>
          <w:color w:val="000000"/>
          <w:sz w:val="28"/>
          <w:szCs w:val="28"/>
          <w:lang w:val="uk-UA"/>
        </w:rPr>
        <w:t xml:space="preserve">«Людина в суспільстві» </w:t>
      </w:r>
      <w:r w:rsidRPr="009372B0">
        <w:rPr>
          <w:rFonts w:ascii="Times New Roman" w:eastAsiaTheme="minorEastAsia" w:hAnsi="Times New Roman"/>
          <w:color w:val="000000"/>
          <w:sz w:val="28"/>
          <w:szCs w:val="28"/>
          <w:lang w:val="uk-UA"/>
        </w:rPr>
        <w:t xml:space="preserve">(громадянські права та обов'язки як члена суспільства. Пізнання свого краю, історії, символів держави. Внесок українців у світові досягнення); </w:t>
      </w:r>
      <w:r w:rsidRPr="009372B0">
        <w:rPr>
          <w:rFonts w:ascii="Times New Roman" w:eastAsiaTheme="minorEastAsia" w:hAnsi="Times New Roman"/>
          <w:i/>
          <w:iCs/>
          <w:color w:val="000000"/>
          <w:sz w:val="28"/>
          <w:szCs w:val="28"/>
          <w:lang w:val="uk-UA"/>
        </w:rPr>
        <w:t xml:space="preserve">«Людина і світ» </w:t>
      </w:r>
      <w:r w:rsidRPr="009372B0">
        <w:rPr>
          <w:rFonts w:ascii="Times New Roman" w:eastAsiaTheme="minorEastAsia" w:hAnsi="Times New Roman"/>
          <w:color w:val="000000"/>
          <w:sz w:val="28"/>
          <w:szCs w:val="28"/>
          <w:lang w:val="uk-UA"/>
        </w:rPr>
        <w:t xml:space="preserve">(толерантне ставлення до різноманітності світу людей, культур, звичаїв); </w:t>
      </w:r>
      <w:r w:rsidRPr="009372B0">
        <w:rPr>
          <w:rFonts w:ascii="Times New Roman" w:eastAsiaTheme="minorEastAsia" w:hAnsi="Times New Roman"/>
          <w:i/>
          <w:iCs/>
          <w:color w:val="000000"/>
          <w:sz w:val="28"/>
          <w:szCs w:val="28"/>
          <w:lang w:val="uk-UA"/>
        </w:rPr>
        <w:t xml:space="preserve">«Людина і природа» </w:t>
      </w:r>
      <w:r w:rsidRPr="009372B0">
        <w:rPr>
          <w:rFonts w:ascii="Times New Roman" w:eastAsiaTheme="minorEastAsia" w:hAnsi="Times New Roman"/>
          <w:color w:val="000000"/>
          <w:sz w:val="28"/>
          <w:szCs w:val="28"/>
          <w:lang w:val="uk-UA"/>
        </w:rPr>
        <w:t xml:space="preserve">(пізнання природи; взаємозв'язок об'єктів і явищ </w:t>
      </w:r>
      <w:r w:rsidRPr="009372B0">
        <w:rPr>
          <w:rFonts w:ascii="Times New Roman" w:eastAsiaTheme="minorEastAsia" w:hAnsi="Times New Roman"/>
          <w:color w:val="000000"/>
          <w:sz w:val="28"/>
          <w:szCs w:val="28"/>
          <w:lang w:val="uk-UA"/>
        </w:rPr>
        <w:lastRenderedPageBreak/>
        <w:t xml:space="preserve">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 </w:t>
      </w:r>
    </w:p>
    <w:p w:rsidR="009372B0" w:rsidRPr="009372B0" w:rsidRDefault="009372B0" w:rsidP="009372B0">
      <w:pPr>
        <w:spacing w:after="0" w:line="240" w:lineRule="auto"/>
        <w:ind w:firstLine="709"/>
        <w:jc w:val="both"/>
        <w:rPr>
          <w:rFonts w:ascii="Times New Roman" w:eastAsiaTheme="minorEastAsia" w:hAnsi="Times New Roman"/>
          <w:b/>
          <w:bCs/>
          <w:sz w:val="28"/>
          <w:szCs w:val="28"/>
          <w:lang w:val="uk-UA"/>
        </w:rPr>
      </w:pPr>
      <w:r w:rsidRPr="009372B0">
        <w:rPr>
          <w:rFonts w:ascii="Times New Roman" w:eastAsiaTheme="minorEastAsia" w:hAnsi="Times New Roman"/>
          <w:b/>
          <w:bCs/>
          <w:sz w:val="28"/>
          <w:szCs w:val="28"/>
          <w:lang w:val="uk-UA"/>
        </w:rPr>
        <w:t xml:space="preserve">Освітні галузі "природнича, громадянська і історична, соціальна, здоров'язбережувальна" </w:t>
      </w:r>
      <w:r w:rsidRPr="009372B0">
        <w:rPr>
          <w:rFonts w:ascii="Times New Roman" w:eastAsiaTheme="minorEastAsia" w:hAnsi="Times New Roman"/>
          <w:sz w:val="28"/>
          <w:szCs w:val="28"/>
          <w:lang w:val="uk-UA"/>
        </w:rPr>
        <w:t xml:space="preserve">у 1 та 2 класах реалізується інтегрованим курсом </w:t>
      </w:r>
      <w:r w:rsidRPr="009372B0">
        <w:rPr>
          <w:rFonts w:ascii="Times New Roman" w:eastAsiaTheme="minorEastAsia" w:hAnsi="Times New Roman"/>
          <w:b/>
          <w:bCs/>
          <w:sz w:val="28"/>
          <w:szCs w:val="28"/>
          <w:lang w:val="uk-UA"/>
        </w:rPr>
        <w:t xml:space="preserve">"Я досліджую світ". </w:t>
      </w:r>
    </w:p>
    <w:p w:rsidR="009372B0" w:rsidRPr="005E5ADD" w:rsidRDefault="009372B0" w:rsidP="009372B0">
      <w:pPr>
        <w:pStyle w:val="Default"/>
        <w:ind w:firstLine="709"/>
        <w:jc w:val="both"/>
        <w:rPr>
          <w:color w:val="auto"/>
          <w:sz w:val="28"/>
          <w:szCs w:val="28"/>
          <w:lang w:val="uk-UA"/>
        </w:rPr>
      </w:pPr>
      <w:r w:rsidRPr="005E5ADD">
        <w:rPr>
          <w:b/>
          <w:bCs/>
          <w:iCs/>
          <w:sz w:val="28"/>
          <w:szCs w:val="28"/>
          <w:lang w:val="uk-UA"/>
        </w:rPr>
        <w:t xml:space="preserve">Технологічна освітня галузь </w:t>
      </w:r>
      <w:r w:rsidRPr="005E5ADD">
        <w:rPr>
          <w:iCs/>
          <w:sz w:val="28"/>
          <w:szCs w:val="28"/>
          <w:lang w:val="uk-UA"/>
        </w:rPr>
        <w:t>(дизайн і технології)</w:t>
      </w:r>
      <w:r w:rsidRPr="005E5ADD">
        <w:rPr>
          <w:i/>
          <w:iCs/>
          <w:sz w:val="28"/>
          <w:szCs w:val="28"/>
          <w:lang w:val="uk-UA"/>
        </w:rPr>
        <w:t xml:space="preserve"> </w:t>
      </w:r>
      <w:r w:rsidRPr="005E5ADD">
        <w:rPr>
          <w:sz w:val="28"/>
          <w:szCs w:val="28"/>
          <w:lang w:val="uk-UA"/>
        </w:rPr>
        <w:t xml:space="preserve">ставить за мету формування компетентностей в галузі техніки і технологій та інших ключових компетентностей, здатності до зміни навколишнього світу з використанням засобів сучасних технологій без заподіяння йому шкоди, до використання </w:t>
      </w:r>
      <w:r w:rsidRPr="005E5ADD">
        <w:rPr>
          <w:color w:val="auto"/>
          <w:sz w:val="28"/>
          <w:szCs w:val="28"/>
          <w:lang w:val="uk-UA"/>
        </w:rPr>
        <w:t xml:space="preserve">технологій для власної самореалізації, культурного і національного самовираження. </w:t>
      </w:r>
    </w:p>
    <w:p w:rsidR="009372B0" w:rsidRPr="005E5ADD" w:rsidRDefault="009372B0" w:rsidP="009372B0">
      <w:pPr>
        <w:pStyle w:val="Default"/>
        <w:ind w:firstLine="709"/>
        <w:jc w:val="both"/>
        <w:rPr>
          <w:color w:val="auto"/>
          <w:sz w:val="28"/>
          <w:szCs w:val="28"/>
          <w:lang w:val="uk-UA"/>
        </w:rPr>
      </w:pPr>
      <w:r w:rsidRPr="005E5ADD">
        <w:rPr>
          <w:color w:val="auto"/>
          <w:sz w:val="28"/>
          <w:szCs w:val="28"/>
          <w:lang w:val="uk-UA"/>
        </w:rPr>
        <w:t xml:space="preserve">Реалізація мети і завдань навчального предмета здійснюється за такими </w:t>
      </w:r>
      <w:r w:rsidRPr="005E5ADD">
        <w:rPr>
          <w:b/>
          <w:bCs/>
          <w:color w:val="auto"/>
          <w:sz w:val="28"/>
          <w:szCs w:val="28"/>
          <w:lang w:val="uk-UA"/>
        </w:rPr>
        <w:t>змістовими лініями</w:t>
      </w:r>
      <w:r w:rsidRPr="005E5ADD">
        <w:rPr>
          <w:color w:val="auto"/>
          <w:sz w:val="28"/>
          <w:szCs w:val="28"/>
          <w:lang w:val="uk-UA"/>
        </w:rPr>
        <w:t>: «Інформаційно-комунікаційне середовище», «Середовище про</w:t>
      </w:r>
      <w:r>
        <w:rPr>
          <w:color w:val="auto"/>
          <w:sz w:val="28"/>
          <w:szCs w:val="28"/>
          <w:lang w:val="uk-UA"/>
        </w:rPr>
        <w:t>є</w:t>
      </w:r>
      <w:r w:rsidRPr="005E5ADD">
        <w:rPr>
          <w:color w:val="auto"/>
          <w:sz w:val="28"/>
          <w:szCs w:val="28"/>
          <w:lang w:val="uk-UA"/>
        </w:rPr>
        <w:t xml:space="preserve">ктування», «Середовище техніки і технологій», «Середовище соціалізації». </w:t>
      </w:r>
    </w:p>
    <w:p w:rsidR="009372B0" w:rsidRPr="005E5ADD" w:rsidRDefault="009372B0" w:rsidP="009372B0">
      <w:pPr>
        <w:pStyle w:val="Default"/>
        <w:ind w:firstLine="709"/>
        <w:jc w:val="both"/>
        <w:rPr>
          <w:color w:val="auto"/>
          <w:sz w:val="28"/>
          <w:szCs w:val="28"/>
          <w:lang w:val="uk-UA"/>
        </w:rPr>
      </w:pPr>
      <w:r w:rsidRPr="005E5ADD">
        <w:rPr>
          <w:b/>
          <w:bCs/>
          <w:color w:val="auto"/>
          <w:sz w:val="28"/>
          <w:szCs w:val="28"/>
          <w:lang w:val="uk-UA"/>
        </w:rPr>
        <w:t xml:space="preserve">Технологічна освітня галузь </w:t>
      </w:r>
      <w:r w:rsidRPr="005E5ADD">
        <w:rPr>
          <w:color w:val="auto"/>
          <w:sz w:val="28"/>
          <w:szCs w:val="28"/>
          <w:lang w:val="uk-UA"/>
        </w:rPr>
        <w:t xml:space="preserve">реалізується інтегрованим курсом </w:t>
      </w:r>
      <w:r w:rsidRPr="005E5ADD">
        <w:rPr>
          <w:b/>
          <w:bCs/>
          <w:color w:val="auto"/>
          <w:sz w:val="28"/>
          <w:szCs w:val="28"/>
          <w:lang w:val="uk-UA"/>
        </w:rPr>
        <w:t xml:space="preserve">"Дизайн і технології " </w:t>
      </w:r>
      <w:r w:rsidRPr="005E5ADD">
        <w:rPr>
          <w:color w:val="auto"/>
          <w:sz w:val="28"/>
          <w:szCs w:val="28"/>
          <w:lang w:val="uk-UA"/>
        </w:rPr>
        <w:t xml:space="preserve">у 1 та 2 класах. </w:t>
      </w:r>
    </w:p>
    <w:p w:rsidR="009372B0" w:rsidRPr="005E5ADD" w:rsidRDefault="009372B0" w:rsidP="009372B0">
      <w:pPr>
        <w:pStyle w:val="Default"/>
        <w:ind w:firstLine="709"/>
        <w:jc w:val="both"/>
        <w:rPr>
          <w:color w:val="auto"/>
          <w:sz w:val="28"/>
          <w:szCs w:val="28"/>
          <w:lang w:val="uk-UA"/>
        </w:rPr>
      </w:pPr>
      <w:r w:rsidRPr="005E5ADD">
        <w:rPr>
          <w:b/>
          <w:bCs/>
          <w:i/>
          <w:iCs/>
          <w:color w:val="auto"/>
          <w:sz w:val="28"/>
          <w:szCs w:val="28"/>
          <w:lang w:val="uk-UA"/>
        </w:rPr>
        <w:t xml:space="preserve">Інформатична освітня галузь </w:t>
      </w:r>
      <w:r w:rsidRPr="005E5ADD">
        <w:rPr>
          <w:i/>
          <w:iCs/>
          <w:color w:val="auto"/>
          <w:sz w:val="28"/>
          <w:szCs w:val="28"/>
          <w:lang w:val="uk-UA"/>
        </w:rPr>
        <w:t xml:space="preserve">(інформатика) </w:t>
      </w:r>
      <w:r w:rsidRPr="005E5ADD">
        <w:rPr>
          <w:color w:val="auto"/>
          <w:sz w:val="28"/>
          <w:szCs w:val="28"/>
          <w:lang w:val="uk-UA"/>
        </w:rPr>
        <w:t xml:space="preserve">ставить за мету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 </w:t>
      </w:r>
    </w:p>
    <w:p w:rsidR="009372B0" w:rsidRPr="005E5ADD" w:rsidRDefault="009372B0" w:rsidP="009372B0">
      <w:pPr>
        <w:pStyle w:val="Default"/>
        <w:ind w:firstLine="709"/>
        <w:jc w:val="both"/>
        <w:rPr>
          <w:color w:val="auto"/>
          <w:sz w:val="28"/>
          <w:szCs w:val="28"/>
          <w:lang w:val="uk-UA"/>
        </w:rPr>
      </w:pPr>
      <w:r w:rsidRPr="005E5ADD">
        <w:rPr>
          <w:color w:val="auto"/>
          <w:sz w:val="28"/>
          <w:szCs w:val="28"/>
          <w:lang w:val="uk-UA"/>
        </w:rPr>
        <w:t xml:space="preserve">Реалізація мети і завдань навчального предмета здійснюється за такими </w:t>
      </w:r>
      <w:r w:rsidRPr="005E5ADD">
        <w:rPr>
          <w:b/>
          <w:bCs/>
          <w:color w:val="auto"/>
          <w:sz w:val="28"/>
          <w:szCs w:val="28"/>
          <w:lang w:val="uk-UA"/>
        </w:rPr>
        <w:t>змістовими лініями</w:t>
      </w:r>
      <w:r>
        <w:rPr>
          <w:color w:val="auto"/>
          <w:sz w:val="28"/>
          <w:szCs w:val="28"/>
          <w:lang w:val="uk-UA"/>
        </w:rPr>
        <w:t>: "</w:t>
      </w:r>
      <w:r w:rsidRPr="005E5ADD">
        <w:rPr>
          <w:color w:val="auto"/>
          <w:sz w:val="28"/>
          <w:szCs w:val="28"/>
          <w:lang w:val="uk-UA"/>
        </w:rPr>
        <w:t xml:space="preserve">Інформація. Дії з інформацією", "Комп’ютерні пристрої для здійснення дій із інформацією", " Комп’ютерні програми. Меню та інструменти", " Об’єкт. Властивості об’єкта", " Створення інформаційних моделей. Змінення готових. Використання", "Алгоритми". </w:t>
      </w:r>
    </w:p>
    <w:p w:rsidR="009372B0" w:rsidRPr="005E5ADD" w:rsidRDefault="009372B0" w:rsidP="009372B0">
      <w:pPr>
        <w:pStyle w:val="Default"/>
        <w:ind w:firstLine="709"/>
        <w:jc w:val="both"/>
        <w:rPr>
          <w:color w:val="auto"/>
          <w:sz w:val="28"/>
          <w:szCs w:val="28"/>
          <w:lang w:val="uk-UA"/>
        </w:rPr>
      </w:pPr>
      <w:r w:rsidRPr="005E5ADD">
        <w:rPr>
          <w:b/>
          <w:bCs/>
          <w:color w:val="auto"/>
          <w:sz w:val="28"/>
          <w:szCs w:val="28"/>
          <w:lang w:val="uk-UA"/>
        </w:rPr>
        <w:t xml:space="preserve">Інформатична освітня галузь </w:t>
      </w:r>
      <w:r w:rsidRPr="005E5ADD">
        <w:rPr>
          <w:color w:val="auto"/>
          <w:sz w:val="28"/>
          <w:szCs w:val="28"/>
          <w:lang w:val="uk-UA"/>
        </w:rPr>
        <w:t xml:space="preserve">реалізується через предмет </w:t>
      </w:r>
      <w:r w:rsidRPr="005E5ADD">
        <w:rPr>
          <w:b/>
          <w:bCs/>
          <w:color w:val="auto"/>
          <w:sz w:val="28"/>
          <w:szCs w:val="28"/>
          <w:lang w:val="uk-UA"/>
        </w:rPr>
        <w:t xml:space="preserve">"Інформатика" </w:t>
      </w:r>
      <w:r w:rsidRPr="005E5ADD">
        <w:rPr>
          <w:color w:val="auto"/>
          <w:sz w:val="28"/>
          <w:szCs w:val="28"/>
          <w:lang w:val="uk-UA"/>
        </w:rPr>
        <w:t xml:space="preserve">у 2 класі. </w:t>
      </w:r>
    </w:p>
    <w:p w:rsidR="009372B0" w:rsidRPr="005E5ADD" w:rsidRDefault="009372B0" w:rsidP="009372B0">
      <w:pPr>
        <w:pStyle w:val="Default"/>
        <w:ind w:firstLine="709"/>
        <w:jc w:val="both"/>
        <w:rPr>
          <w:color w:val="auto"/>
          <w:sz w:val="28"/>
          <w:szCs w:val="28"/>
          <w:lang w:val="uk-UA"/>
        </w:rPr>
      </w:pPr>
      <w:r w:rsidRPr="005E5ADD">
        <w:rPr>
          <w:b/>
          <w:bCs/>
          <w:i/>
          <w:iCs/>
          <w:color w:val="auto"/>
          <w:sz w:val="28"/>
          <w:szCs w:val="28"/>
          <w:lang w:val="uk-UA"/>
        </w:rPr>
        <w:t xml:space="preserve">Мистецька освітня галузь </w:t>
      </w:r>
      <w:r w:rsidRPr="005E5ADD">
        <w:rPr>
          <w:color w:val="auto"/>
          <w:sz w:val="28"/>
          <w:szCs w:val="28"/>
          <w:lang w:val="uk-UA"/>
        </w:rPr>
        <w:t>(</w:t>
      </w:r>
      <w:r w:rsidRPr="005E5ADD">
        <w:rPr>
          <w:i/>
          <w:iCs/>
          <w:color w:val="auto"/>
          <w:sz w:val="28"/>
          <w:szCs w:val="28"/>
          <w:lang w:val="uk-UA"/>
        </w:rPr>
        <w:t xml:space="preserve">мистецтво) </w:t>
      </w:r>
      <w:r w:rsidRPr="005E5ADD">
        <w:rPr>
          <w:color w:val="auto"/>
          <w:sz w:val="28"/>
          <w:szCs w:val="28"/>
          <w:lang w:val="uk-UA"/>
        </w:rPr>
        <w:t xml:space="preserve">ставить за мету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 </w:t>
      </w:r>
    </w:p>
    <w:p w:rsidR="009372B0" w:rsidRPr="005E5ADD" w:rsidRDefault="009372B0" w:rsidP="009372B0">
      <w:pPr>
        <w:pStyle w:val="Default"/>
        <w:ind w:firstLine="709"/>
        <w:jc w:val="both"/>
        <w:rPr>
          <w:color w:val="auto"/>
          <w:sz w:val="28"/>
          <w:szCs w:val="28"/>
          <w:lang w:val="uk-UA"/>
        </w:rPr>
      </w:pPr>
      <w:r w:rsidRPr="005E5ADD">
        <w:rPr>
          <w:color w:val="auto"/>
          <w:sz w:val="28"/>
          <w:szCs w:val="28"/>
          <w:lang w:val="uk-UA"/>
        </w:rPr>
        <w:t xml:space="preserve">Реалізація поставленої мети здійснюється за </w:t>
      </w:r>
      <w:r w:rsidRPr="005E5ADD">
        <w:rPr>
          <w:b/>
          <w:bCs/>
          <w:color w:val="auto"/>
          <w:sz w:val="28"/>
          <w:szCs w:val="28"/>
          <w:lang w:val="uk-UA"/>
        </w:rPr>
        <w:t>змістовими лініями</w:t>
      </w:r>
      <w:r w:rsidRPr="005E5ADD">
        <w:rPr>
          <w:color w:val="auto"/>
          <w:sz w:val="28"/>
          <w:szCs w:val="28"/>
          <w:lang w:val="uk-UA"/>
        </w:rPr>
        <w:t xml:space="preserve">: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 </w:t>
      </w:r>
    </w:p>
    <w:p w:rsidR="009372B0" w:rsidRPr="005E5ADD" w:rsidRDefault="009372B0" w:rsidP="009372B0">
      <w:pPr>
        <w:pStyle w:val="Default"/>
        <w:ind w:firstLine="709"/>
        <w:jc w:val="both"/>
        <w:rPr>
          <w:color w:val="auto"/>
          <w:sz w:val="28"/>
          <w:szCs w:val="28"/>
          <w:lang w:val="uk-UA"/>
        </w:rPr>
      </w:pPr>
      <w:r w:rsidRPr="005E5ADD">
        <w:rPr>
          <w:b/>
          <w:bCs/>
          <w:color w:val="auto"/>
          <w:sz w:val="28"/>
          <w:szCs w:val="28"/>
          <w:lang w:val="uk-UA"/>
        </w:rPr>
        <w:t xml:space="preserve">Мистецька освітня галузь </w:t>
      </w:r>
      <w:r w:rsidRPr="005E5ADD">
        <w:rPr>
          <w:color w:val="auto"/>
          <w:sz w:val="28"/>
          <w:szCs w:val="28"/>
          <w:lang w:val="uk-UA"/>
        </w:rPr>
        <w:t xml:space="preserve">реалізується через окремі види мистецтва – предмети "Музичне мистецтво" та "Образотворче мистецтво" у 1 та 2 класах. </w:t>
      </w:r>
    </w:p>
    <w:p w:rsidR="009372B0" w:rsidRPr="005E5ADD" w:rsidRDefault="009372B0" w:rsidP="009372B0">
      <w:pPr>
        <w:pStyle w:val="Default"/>
        <w:ind w:firstLine="709"/>
        <w:jc w:val="both"/>
        <w:rPr>
          <w:color w:val="auto"/>
          <w:sz w:val="28"/>
          <w:szCs w:val="28"/>
          <w:lang w:val="uk-UA"/>
        </w:rPr>
      </w:pPr>
    </w:p>
    <w:p w:rsidR="009372B0" w:rsidRPr="009372B0" w:rsidRDefault="009372B0" w:rsidP="009372B0">
      <w:pPr>
        <w:autoSpaceDE w:val="0"/>
        <w:autoSpaceDN w:val="0"/>
        <w:adjustRightInd w:val="0"/>
        <w:spacing w:after="0" w:line="240" w:lineRule="auto"/>
        <w:ind w:firstLine="709"/>
        <w:jc w:val="both"/>
        <w:rPr>
          <w:rFonts w:ascii="Times New Roman" w:eastAsiaTheme="minorEastAsia" w:hAnsi="Times New Roman"/>
          <w:sz w:val="28"/>
          <w:szCs w:val="28"/>
          <w:lang w:val="uk-UA"/>
        </w:rPr>
      </w:pPr>
      <w:r w:rsidRPr="009372B0">
        <w:rPr>
          <w:rFonts w:ascii="Times New Roman" w:eastAsiaTheme="minorEastAsia" w:hAnsi="Times New Roman"/>
          <w:b/>
          <w:bCs/>
          <w:i/>
          <w:iCs/>
          <w:sz w:val="28"/>
          <w:szCs w:val="28"/>
          <w:lang w:val="uk-UA"/>
        </w:rPr>
        <w:lastRenderedPageBreak/>
        <w:t xml:space="preserve">Фізкультурна освітня галузь </w:t>
      </w:r>
      <w:r w:rsidRPr="009372B0">
        <w:rPr>
          <w:rFonts w:ascii="Times New Roman" w:eastAsiaTheme="minorEastAsia" w:hAnsi="Times New Roman"/>
          <w:i/>
          <w:iCs/>
          <w:sz w:val="28"/>
          <w:szCs w:val="28"/>
          <w:lang w:val="uk-UA"/>
        </w:rPr>
        <w:t xml:space="preserve">(фізична культура) </w:t>
      </w:r>
      <w:r w:rsidRPr="009372B0">
        <w:rPr>
          <w:rFonts w:ascii="Times New Roman" w:eastAsiaTheme="minorEastAsia" w:hAnsi="Times New Roman"/>
          <w:sz w:val="28"/>
          <w:szCs w:val="28"/>
          <w:lang w:val="uk-UA"/>
        </w:rPr>
        <w:t xml:space="preserve">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 </w:t>
      </w:r>
    </w:p>
    <w:p w:rsidR="009372B0" w:rsidRPr="009372B0" w:rsidRDefault="009372B0" w:rsidP="009372B0">
      <w:pPr>
        <w:autoSpaceDE w:val="0"/>
        <w:autoSpaceDN w:val="0"/>
        <w:adjustRightInd w:val="0"/>
        <w:spacing w:after="0" w:line="240" w:lineRule="auto"/>
        <w:ind w:firstLine="709"/>
        <w:jc w:val="both"/>
        <w:rPr>
          <w:rFonts w:ascii="Times New Roman" w:eastAsiaTheme="minorEastAsia" w:hAnsi="Times New Roman"/>
          <w:sz w:val="28"/>
          <w:szCs w:val="28"/>
          <w:lang w:val="uk-UA"/>
        </w:rPr>
      </w:pPr>
      <w:r w:rsidRPr="009372B0">
        <w:rPr>
          <w:rFonts w:ascii="Times New Roman" w:eastAsiaTheme="minorEastAsia" w:hAnsi="Times New Roman"/>
          <w:sz w:val="28"/>
          <w:szCs w:val="28"/>
          <w:lang w:val="uk-UA"/>
        </w:rPr>
        <w:t xml:space="preserve">Зазначена мета реалізується за такими </w:t>
      </w:r>
      <w:r w:rsidRPr="009372B0">
        <w:rPr>
          <w:rFonts w:ascii="Times New Roman" w:eastAsiaTheme="minorEastAsia" w:hAnsi="Times New Roman"/>
          <w:b/>
          <w:bCs/>
          <w:sz w:val="28"/>
          <w:szCs w:val="28"/>
          <w:lang w:val="uk-UA"/>
        </w:rPr>
        <w:t>змістовими лініями</w:t>
      </w:r>
      <w:r w:rsidRPr="009372B0">
        <w:rPr>
          <w:rFonts w:ascii="Times New Roman" w:eastAsiaTheme="minorEastAsia" w:hAnsi="Times New Roman"/>
          <w:sz w:val="28"/>
          <w:szCs w:val="28"/>
          <w:lang w:val="uk-UA"/>
        </w:rPr>
        <w:t xml:space="preserve">: «Рухова діяльність», «Ігрова та змагальна діяльність». </w:t>
      </w:r>
    </w:p>
    <w:p w:rsidR="009372B0" w:rsidRPr="009372B0" w:rsidRDefault="009372B0" w:rsidP="009372B0">
      <w:pPr>
        <w:spacing w:after="0" w:line="240" w:lineRule="auto"/>
        <w:ind w:firstLine="709"/>
        <w:jc w:val="both"/>
        <w:rPr>
          <w:rFonts w:ascii="Times New Roman" w:eastAsiaTheme="minorEastAsia" w:hAnsi="Times New Roman"/>
          <w:b/>
          <w:sz w:val="28"/>
          <w:szCs w:val="28"/>
          <w:lang w:val="uk-UA"/>
        </w:rPr>
      </w:pPr>
      <w:r w:rsidRPr="009372B0">
        <w:rPr>
          <w:rFonts w:ascii="Times New Roman" w:eastAsiaTheme="minorEastAsia" w:hAnsi="Times New Roman"/>
          <w:b/>
          <w:bCs/>
          <w:sz w:val="28"/>
          <w:szCs w:val="28"/>
          <w:lang w:val="uk-UA"/>
        </w:rPr>
        <w:t xml:space="preserve">Фізкультурна освітня галузь </w:t>
      </w:r>
      <w:r w:rsidRPr="009372B0">
        <w:rPr>
          <w:rFonts w:ascii="Times New Roman" w:eastAsiaTheme="minorEastAsia" w:hAnsi="Times New Roman"/>
          <w:sz w:val="28"/>
          <w:szCs w:val="28"/>
          <w:lang w:val="uk-UA"/>
        </w:rPr>
        <w:t xml:space="preserve">реалізується через </w:t>
      </w:r>
      <w:r>
        <w:rPr>
          <w:rFonts w:ascii="Times New Roman" w:eastAsiaTheme="minorEastAsia" w:hAnsi="Times New Roman"/>
          <w:sz w:val="28"/>
          <w:szCs w:val="28"/>
          <w:lang w:val="uk-UA"/>
        </w:rPr>
        <w:t>навчальний</w:t>
      </w:r>
      <w:r w:rsidRPr="009372B0">
        <w:rPr>
          <w:rFonts w:ascii="Times New Roman" w:eastAsiaTheme="minorEastAsia" w:hAnsi="Times New Roman"/>
          <w:sz w:val="28"/>
          <w:szCs w:val="28"/>
          <w:lang w:val="uk-UA"/>
        </w:rPr>
        <w:t xml:space="preserve"> предмет </w:t>
      </w:r>
      <w:r w:rsidRPr="009372B0">
        <w:rPr>
          <w:rFonts w:ascii="Times New Roman" w:eastAsiaTheme="minorEastAsia" w:hAnsi="Times New Roman"/>
          <w:b/>
          <w:bCs/>
          <w:sz w:val="28"/>
          <w:szCs w:val="28"/>
          <w:lang w:val="uk-UA"/>
        </w:rPr>
        <w:t>"Фізична культура</w:t>
      </w:r>
      <w:r w:rsidRPr="009372B0">
        <w:rPr>
          <w:rFonts w:ascii="Times New Roman" w:eastAsiaTheme="minorEastAsia" w:hAnsi="Times New Roman"/>
          <w:sz w:val="28"/>
          <w:szCs w:val="28"/>
          <w:lang w:val="uk-UA"/>
        </w:rPr>
        <w:t>"</w:t>
      </w:r>
      <w:r>
        <w:rPr>
          <w:rFonts w:ascii="Times New Roman" w:eastAsiaTheme="minorEastAsia" w:hAnsi="Times New Roman"/>
          <w:sz w:val="28"/>
          <w:szCs w:val="28"/>
          <w:lang w:val="uk-UA"/>
        </w:rPr>
        <w:t xml:space="preserve"> </w:t>
      </w:r>
      <w:r w:rsidRPr="009372B0">
        <w:rPr>
          <w:rFonts w:ascii="Times New Roman" w:eastAsiaTheme="minorEastAsia" w:hAnsi="Times New Roman"/>
          <w:sz w:val="28"/>
          <w:szCs w:val="28"/>
          <w:lang w:val="uk-UA"/>
        </w:rPr>
        <w:t xml:space="preserve"> у 1 та 2 класах.</w:t>
      </w:r>
    </w:p>
    <w:p w:rsidR="009372B0" w:rsidRPr="009372B0" w:rsidRDefault="009372B0" w:rsidP="009372B0">
      <w:pPr>
        <w:spacing w:after="0" w:line="240" w:lineRule="auto"/>
        <w:jc w:val="both"/>
        <w:rPr>
          <w:rFonts w:ascii="Times New Roman" w:eastAsiaTheme="minorEastAsia" w:hAnsi="Times New Roman" w:cstheme="minorBidi"/>
          <w:b/>
          <w:sz w:val="28"/>
          <w:szCs w:val="28"/>
          <w:lang w:val="uk-UA"/>
        </w:rPr>
      </w:pPr>
    </w:p>
    <w:p w:rsidR="009372B0" w:rsidRPr="009372B0" w:rsidRDefault="009372B0" w:rsidP="009372B0">
      <w:pPr>
        <w:spacing w:after="0" w:line="240" w:lineRule="auto"/>
        <w:ind w:firstLine="567"/>
        <w:jc w:val="both"/>
        <w:rPr>
          <w:rFonts w:ascii="Times New Roman" w:eastAsiaTheme="minorEastAsia" w:hAnsi="Times New Roman" w:cstheme="minorBidi"/>
          <w:sz w:val="28"/>
          <w:szCs w:val="28"/>
          <w:lang w:val="uk-UA"/>
        </w:rPr>
      </w:pPr>
      <w:r w:rsidRPr="009372B0">
        <w:rPr>
          <w:rFonts w:ascii="Times New Roman" w:eastAsiaTheme="minorEastAsia" w:hAnsi="Times New Roman" w:cstheme="minorBidi"/>
          <w:sz w:val="28"/>
          <w:szCs w:val="28"/>
          <w:lang w:val="uk-UA"/>
        </w:rPr>
        <w:t>Очікувані</w:t>
      </w:r>
      <w:r w:rsidRPr="009372B0">
        <w:rPr>
          <w:rFonts w:ascii="Times New Roman" w:eastAsiaTheme="minorEastAsia" w:hAnsi="Times New Roman" w:cstheme="minorBidi"/>
          <w:b/>
          <w:sz w:val="28"/>
          <w:szCs w:val="28"/>
          <w:lang w:val="uk-UA"/>
        </w:rPr>
        <w:t xml:space="preserve"> </w:t>
      </w:r>
      <w:r w:rsidRPr="009372B0">
        <w:rPr>
          <w:rFonts w:ascii="Times New Roman" w:eastAsiaTheme="minorEastAsia" w:hAnsi="Times New Roman" w:cstheme="minorBidi"/>
          <w:sz w:val="28"/>
          <w:szCs w:val="28"/>
          <w:lang w:val="uk-UA"/>
        </w:rPr>
        <w:t>результати навчання здобувачів освіти будуть досягнуті, що передбачено відповідним документом.</w:t>
      </w:r>
    </w:p>
    <w:p w:rsidR="009372B0" w:rsidRPr="009372B0" w:rsidRDefault="009372B0" w:rsidP="009372B0">
      <w:pPr>
        <w:spacing w:after="0" w:line="240" w:lineRule="auto"/>
        <w:ind w:firstLine="709"/>
        <w:jc w:val="both"/>
        <w:rPr>
          <w:rFonts w:ascii="Times New Roman" w:eastAsiaTheme="minorEastAsia" w:hAnsi="Times New Roman"/>
          <w:b/>
          <w:bCs/>
          <w:i/>
          <w:iCs/>
          <w:sz w:val="28"/>
          <w:szCs w:val="28"/>
          <w:lang w:val="uk-UA"/>
        </w:rPr>
      </w:pPr>
    </w:p>
    <w:p w:rsidR="00D84DE8" w:rsidRPr="00FA79C1" w:rsidRDefault="009372B0" w:rsidP="00D84DE8">
      <w:pPr>
        <w:pStyle w:val="22"/>
        <w:shd w:val="clear" w:color="auto" w:fill="auto"/>
        <w:spacing w:line="240" w:lineRule="auto"/>
        <w:jc w:val="both"/>
        <w:rPr>
          <w:sz w:val="28"/>
          <w:szCs w:val="22"/>
          <w:lang w:val="uk-UA"/>
        </w:rPr>
      </w:pPr>
      <w:r>
        <w:rPr>
          <w:rFonts w:eastAsiaTheme="minorEastAsia"/>
          <w:color w:val="000000"/>
          <w:sz w:val="28"/>
          <w:szCs w:val="28"/>
          <w:lang w:val="uk-UA" w:eastAsia="ru-RU"/>
        </w:rPr>
        <w:t xml:space="preserve">           </w:t>
      </w:r>
      <w:r w:rsidR="00B07793">
        <w:rPr>
          <w:b/>
          <w:sz w:val="28"/>
          <w:szCs w:val="22"/>
          <w:lang w:val="uk-UA"/>
        </w:rPr>
        <w:t xml:space="preserve"> </w:t>
      </w:r>
      <w:r w:rsidR="00D84DE8" w:rsidRPr="00FA79C1">
        <w:rPr>
          <w:b/>
          <w:sz w:val="28"/>
          <w:szCs w:val="22"/>
          <w:lang w:val="uk-UA"/>
        </w:rPr>
        <w:t>Для недопущення перевантаження учнів заклад загальної середньої освіти враховує їх навчання в закладах освіти іншого типу(художніх, музичних, спортивних школах тощо)</w:t>
      </w:r>
      <w:r w:rsidR="00D84DE8" w:rsidRPr="00FA79C1">
        <w:rPr>
          <w:sz w:val="28"/>
          <w:szCs w:val="22"/>
          <w:lang w:val="uk-UA"/>
        </w:rPr>
        <w:t xml:space="preserve">. Так, у закладі загальної середньої освіти </w:t>
      </w:r>
      <w:r w:rsidR="00D84DE8" w:rsidRPr="00FA79C1">
        <w:rPr>
          <w:b/>
          <w:sz w:val="28"/>
          <w:szCs w:val="22"/>
          <w:lang w:val="uk-UA"/>
        </w:rPr>
        <w:t>за рішенням педагогічної ради</w:t>
      </w:r>
      <w:r w:rsidR="00D84DE8" w:rsidRPr="00FA79C1">
        <w:rPr>
          <w:sz w:val="28"/>
          <w:szCs w:val="22"/>
          <w:lang w:val="uk-UA"/>
        </w:rPr>
        <w:t xml:space="preserve"> при оцінюванні учнів враховуються результати їх навчання з відповідних предметів (музика, фізична культура та ін.) у закладах позашкільної освіти.</w:t>
      </w:r>
    </w:p>
    <w:p w:rsidR="00D84DE8" w:rsidRPr="00FA79C1" w:rsidRDefault="00D84DE8" w:rsidP="00D84DE8">
      <w:pPr>
        <w:pStyle w:val="22"/>
        <w:shd w:val="clear" w:color="auto" w:fill="auto"/>
        <w:spacing w:line="240" w:lineRule="auto"/>
        <w:ind w:firstLine="660"/>
        <w:jc w:val="both"/>
        <w:rPr>
          <w:sz w:val="28"/>
          <w:szCs w:val="22"/>
          <w:lang w:val="uk-UA"/>
        </w:rPr>
      </w:pPr>
      <w:r w:rsidRPr="00FA79C1">
        <w:rPr>
          <w:b/>
          <w:sz w:val="28"/>
          <w:szCs w:val="22"/>
          <w:lang w:val="uk-UA"/>
        </w:rPr>
        <w:t>Гранична наповнюваність класів та тривалість уроків</w:t>
      </w:r>
      <w:r w:rsidRPr="00FA79C1">
        <w:rPr>
          <w:sz w:val="28"/>
          <w:szCs w:val="22"/>
          <w:lang w:val="uk-UA"/>
        </w:rPr>
        <w:t xml:space="preserve"> встановлюються відповідно до Закону України </w:t>
      </w:r>
      <w:r>
        <w:rPr>
          <w:sz w:val="28"/>
          <w:szCs w:val="22"/>
          <w:lang w:val="uk-UA"/>
        </w:rPr>
        <w:t>«</w:t>
      </w:r>
      <w:r w:rsidRPr="00FA79C1">
        <w:rPr>
          <w:sz w:val="28"/>
          <w:szCs w:val="22"/>
          <w:lang w:val="uk-UA"/>
        </w:rPr>
        <w:t>Про</w:t>
      </w:r>
      <w:r>
        <w:rPr>
          <w:sz w:val="28"/>
          <w:szCs w:val="22"/>
          <w:lang w:val="uk-UA"/>
        </w:rPr>
        <w:t xml:space="preserve"> повну</w:t>
      </w:r>
      <w:r w:rsidRPr="00FA79C1">
        <w:rPr>
          <w:sz w:val="28"/>
          <w:szCs w:val="22"/>
          <w:lang w:val="uk-UA"/>
        </w:rPr>
        <w:t xml:space="preserve"> загальну середню освіту</w:t>
      </w:r>
      <w:r>
        <w:rPr>
          <w:sz w:val="28"/>
          <w:szCs w:val="22"/>
          <w:lang w:val="uk-UA"/>
        </w:rPr>
        <w:t>»</w:t>
      </w:r>
      <w:r w:rsidRPr="00FA79C1">
        <w:rPr>
          <w:sz w:val="28"/>
          <w:szCs w:val="22"/>
          <w:lang w:val="uk-UA"/>
        </w:rPr>
        <w:t>.</w:t>
      </w:r>
    </w:p>
    <w:p w:rsidR="00D84DE8" w:rsidRPr="00FA79C1" w:rsidRDefault="00D84DE8" w:rsidP="00D84DE8">
      <w:pPr>
        <w:pStyle w:val="22"/>
        <w:shd w:val="clear" w:color="auto" w:fill="auto"/>
        <w:spacing w:line="240" w:lineRule="auto"/>
        <w:ind w:firstLine="660"/>
        <w:jc w:val="both"/>
        <w:rPr>
          <w:sz w:val="28"/>
          <w:szCs w:val="22"/>
          <w:lang w:val="uk-UA"/>
        </w:rPr>
      </w:pPr>
      <w:r w:rsidRPr="003930DB">
        <w:rPr>
          <w:b/>
          <w:sz w:val="28"/>
          <w:szCs w:val="22"/>
          <w:lang w:val="uk-UA"/>
        </w:rPr>
        <w:t>Кількість учнів у класах</w:t>
      </w:r>
      <w:r w:rsidRPr="00FA79C1">
        <w:rPr>
          <w:sz w:val="28"/>
          <w:szCs w:val="22"/>
          <w:lang w:val="uk-UA"/>
        </w:rPr>
        <w:t xml:space="preserve"> (наповнюваність класів) </w:t>
      </w:r>
      <w:r w:rsidRPr="003930DB">
        <w:rPr>
          <w:b/>
          <w:sz w:val="28"/>
          <w:szCs w:val="22"/>
          <w:lang w:val="uk-UA"/>
        </w:rPr>
        <w:t>не може бути менше п’яти осіб та перевищувати 30 осіб</w:t>
      </w:r>
      <w:r w:rsidRPr="00FA79C1">
        <w:rPr>
          <w:sz w:val="28"/>
          <w:szCs w:val="22"/>
          <w:lang w:val="uk-UA"/>
        </w:rPr>
        <w:t>.</w:t>
      </w:r>
    </w:p>
    <w:p w:rsidR="00D84DE8" w:rsidRPr="00FA79C1" w:rsidRDefault="00D84DE8" w:rsidP="00D84DE8">
      <w:pPr>
        <w:pStyle w:val="22"/>
        <w:shd w:val="clear" w:color="auto" w:fill="auto"/>
        <w:spacing w:line="240" w:lineRule="auto"/>
        <w:ind w:firstLine="660"/>
        <w:jc w:val="both"/>
        <w:rPr>
          <w:sz w:val="28"/>
          <w:szCs w:val="22"/>
          <w:lang w:val="uk-UA"/>
        </w:rPr>
      </w:pPr>
      <w:r w:rsidRPr="00FA79C1">
        <w:rPr>
          <w:sz w:val="28"/>
          <w:szCs w:val="22"/>
          <w:lang w:val="uk-UA"/>
        </w:rPr>
        <w:t xml:space="preserve">Безперервна навчальна діяльність у класній кімнаті </w:t>
      </w:r>
      <w:r w:rsidRPr="00C52012">
        <w:rPr>
          <w:b/>
          <w:sz w:val="28"/>
          <w:szCs w:val="22"/>
          <w:lang w:val="uk-UA"/>
        </w:rPr>
        <w:t>не може перевищувати</w:t>
      </w:r>
      <w:r>
        <w:rPr>
          <w:b/>
          <w:sz w:val="28"/>
          <w:szCs w:val="22"/>
          <w:lang w:val="uk-UA"/>
        </w:rPr>
        <w:t>:</w:t>
      </w:r>
      <w:r w:rsidRPr="00C52012">
        <w:rPr>
          <w:b/>
          <w:sz w:val="28"/>
          <w:szCs w:val="22"/>
          <w:lang w:val="uk-UA"/>
        </w:rPr>
        <w:t xml:space="preserve"> </w:t>
      </w:r>
      <w:r w:rsidRPr="0083039A">
        <w:rPr>
          <w:b/>
          <w:sz w:val="28"/>
          <w:szCs w:val="22"/>
          <w:lang w:val="uk-UA"/>
        </w:rPr>
        <w:t>35</w:t>
      </w:r>
      <w:r w:rsidRPr="00C52012">
        <w:rPr>
          <w:b/>
          <w:sz w:val="28"/>
          <w:szCs w:val="22"/>
          <w:lang w:val="uk-UA"/>
        </w:rPr>
        <w:t xml:space="preserve"> хвилин</w:t>
      </w:r>
      <w:r>
        <w:rPr>
          <w:b/>
          <w:sz w:val="28"/>
          <w:szCs w:val="22"/>
          <w:lang w:val="uk-UA"/>
        </w:rPr>
        <w:t xml:space="preserve"> для 1-го класу та 40 хвилин для 2-го класу</w:t>
      </w:r>
      <w:r w:rsidRPr="00FA79C1">
        <w:rPr>
          <w:sz w:val="28"/>
          <w:szCs w:val="22"/>
          <w:lang w:val="uk-UA"/>
        </w:rPr>
        <w:t>.</w:t>
      </w:r>
    </w:p>
    <w:p w:rsidR="00D84DE8" w:rsidRDefault="00D84DE8" w:rsidP="00D84DE8">
      <w:pPr>
        <w:pStyle w:val="22"/>
        <w:shd w:val="clear" w:color="auto" w:fill="auto"/>
        <w:spacing w:line="240" w:lineRule="auto"/>
        <w:ind w:firstLine="660"/>
        <w:jc w:val="both"/>
        <w:rPr>
          <w:sz w:val="28"/>
          <w:szCs w:val="22"/>
          <w:lang w:val="uk-UA"/>
        </w:rPr>
      </w:pPr>
    </w:p>
    <w:p w:rsidR="00D84DE8" w:rsidRPr="00EB40EA" w:rsidRDefault="00E654E1" w:rsidP="00D84DE8">
      <w:pPr>
        <w:spacing w:after="0" w:line="240" w:lineRule="auto"/>
        <w:ind w:firstLine="660"/>
        <w:jc w:val="both"/>
        <w:rPr>
          <w:rFonts w:ascii="Times New Roman" w:hAnsi="Times New Roman"/>
          <w:sz w:val="28"/>
          <w:lang w:val="uk-UA"/>
        </w:rPr>
      </w:pPr>
      <w:r>
        <w:rPr>
          <w:rFonts w:ascii="Times New Roman" w:hAnsi="Times New Roman"/>
          <w:b/>
          <w:sz w:val="28"/>
          <w:lang w:val="uk-UA"/>
        </w:rPr>
        <w:t>Річні н</w:t>
      </w:r>
      <w:r w:rsidR="00B07793">
        <w:rPr>
          <w:rFonts w:ascii="Times New Roman" w:hAnsi="Times New Roman"/>
          <w:b/>
          <w:sz w:val="28"/>
          <w:lang w:val="uk-UA"/>
        </w:rPr>
        <w:t>авчальні плани для 1,</w:t>
      </w:r>
      <w:r w:rsidR="00D84DE8" w:rsidRPr="00EB40EA">
        <w:rPr>
          <w:rFonts w:ascii="Times New Roman" w:hAnsi="Times New Roman"/>
          <w:b/>
          <w:sz w:val="28"/>
          <w:lang w:val="uk-UA"/>
        </w:rPr>
        <w:t>2 класів зорієнтовані на 5-денний навчальний тиждень</w:t>
      </w:r>
      <w:r w:rsidR="00D84DE8" w:rsidRPr="00EB40EA">
        <w:rPr>
          <w:rFonts w:ascii="Times New Roman" w:hAnsi="Times New Roman"/>
          <w:sz w:val="28"/>
          <w:lang w:val="uk-UA"/>
        </w:rPr>
        <w:t>.</w:t>
      </w:r>
    </w:p>
    <w:p w:rsidR="00D84DE8" w:rsidRPr="00915A89" w:rsidRDefault="00D84DE8" w:rsidP="00D84DE8">
      <w:pPr>
        <w:pStyle w:val="22"/>
        <w:shd w:val="clear" w:color="auto" w:fill="auto"/>
        <w:spacing w:line="240" w:lineRule="auto"/>
        <w:ind w:firstLine="708"/>
        <w:jc w:val="both"/>
        <w:rPr>
          <w:color w:val="FF0000"/>
          <w:sz w:val="28"/>
          <w:szCs w:val="24"/>
          <w:lang w:val="uk-UA"/>
        </w:rPr>
      </w:pPr>
    </w:p>
    <w:p w:rsidR="00D84DE8" w:rsidRPr="00FA79C1" w:rsidRDefault="00D84DE8" w:rsidP="00D84DE8">
      <w:pPr>
        <w:pStyle w:val="22"/>
        <w:shd w:val="clear" w:color="auto" w:fill="auto"/>
        <w:spacing w:line="240" w:lineRule="auto"/>
        <w:ind w:firstLine="708"/>
        <w:jc w:val="both"/>
        <w:rPr>
          <w:sz w:val="28"/>
          <w:szCs w:val="24"/>
          <w:lang w:val="uk-UA"/>
        </w:rPr>
      </w:pPr>
      <w:r w:rsidRPr="00FA79C1">
        <w:rPr>
          <w:sz w:val="28"/>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84DE8" w:rsidRDefault="00D84DE8" w:rsidP="00D84DE8">
      <w:pPr>
        <w:pStyle w:val="22"/>
        <w:shd w:val="clear" w:color="auto" w:fill="auto"/>
        <w:spacing w:line="240" w:lineRule="auto"/>
        <w:ind w:firstLine="708"/>
        <w:jc w:val="both"/>
        <w:rPr>
          <w:sz w:val="28"/>
          <w:szCs w:val="24"/>
          <w:lang w:val="uk-UA"/>
        </w:rPr>
      </w:pPr>
      <w:r w:rsidRPr="00FA79C1">
        <w:rPr>
          <w:b/>
          <w:sz w:val="28"/>
          <w:szCs w:val="24"/>
          <w:lang w:val="uk-UA"/>
        </w:rPr>
        <w:t>Вибір форм і методів навчання вчитель визначає самостійно</w:t>
      </w:r>
      <w:r w:rsidRPr="00FA79C1">
        <w:rPr>
          <w:sz w:val="28"/>
          <w:szCs w:val="24"/>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84DE8" w:rsidRPr="00FA79C1" w:rsidRDefault="00D84DE8" w:rsidP="00D84DE8">
      <w:pPr>
        <w:pStyle w:val="22"/>
        <w:shd w:val="clear" w:color="auto" w:fill="auto"/>
        <w:spacing w:line="240" w:lineRule="auto"/>
        <w:ind w:firstLine="708"/>
        <w:jc w:val="both"/>
        <w:rPr>
          <w:sz w:val="28"/>
          <w:szCs w:val="24"/>
          <w:lang w:val="uk-UA"/>
        </w:rPr>
      </w:pPr>
    </w:p>
    <w:p w:rsidR="00D84DE8" w:rsidRPr="00ED0678" w:rsidRDefault="00C57FC4" w:rsidP="00D84DE8">
      <w:pPr>
        <w:pStyle w:val="22"/>
        <w:shd w:val="clear" w:color="auto" w:fill="auto"/>
        <w:spacing w:line="240" w:lineRule="auto"/>
        <w:ind w:firstLine="708"/>
        <w:rPr>
          <w:rStyle w:val="23"/>
          <w:b/>
          <w:i w:val="0"/>
          <w:sz w:val="28"/>
          <w:szCs w:val="24"/>
        </w:rPr>
      </w:pPr>
      <w:r>
        <w:rPr>
          <w:rStyle w:val="23"/>
          <w:b/>
          <w:i w:val="0"/>
          <w:sz w:val="28"/>
          <w:szCs w:val="24"/>
        </w:rPr>
        <w:t xml:space="preserve">Опис та інструменти  внутрішньої системи </w:t>
      </w:r>
      <w:r w:rsidR="00D84DE8" w:rsidRPr="00ED0678">
        <w:rPr>
          <w:rStyle w:val="23"/>
          <w:b/>
          <w:i w:val="0"/>
          <w:sz w:val="28"/>
          <w:szCs w:val="24"/>
        </w:rPr>
        <w:t xml:space="preserve"> забезпечення якості освіти. </w:t>
      </w:r>
    </w:p>
    <w:p w:rsidR="00D84DE8" w:rsidRPr="00FA79C1" w:rsidRDefault="00D84DE8" w:rsidP="00D84DE8">
      <w:pPr>
        <w:pStyle w:val="22"/>
        <w:shd w:val="clear" w:color="auto" w:fill="auto"/>
        <w:spacing w:line="240" w:lineRule="auto"/>
        <w:ind w:firstLine="708"/>
        <w:rPr>
          <w:sz w:val="28"/>
          <w:szCs w:val="24"/>
          <w:lang w:val="uk-UA"/>
        </w:rPr>
      </w:pPr>
    </w:p>
    <w:p w:rsidR="00D84DE8" w:rsidRDefault="00C57FC4" w:rsidP="00D84DE8">
      <w:pPr>
        <w:pStyle w:val="22"/>
        <w:shd w:val="clear" w:color="auto" w:fill="auto"/>
        <w:spacing w:line="240" w:lineRule="auto"/>
        <w:ind w:firstLine="708"/>
        <w:jc w:val="both"/>
        <w:rPr>
          <w:sz w:val="28"/>
          <w:szCs w:val="24"/>
          <w:lang w:val="uk-UA"/>
        </w:rPr>
      </w:pPr>
      <w:r>
        <w:rPr>
          <w:sz w:val="28"/>
          <w:szCs w:val="24"/>
          <w:lang w:val="uk-UA"/>
        </w:rPr>
        <w:t xml:space="preserve"> Внутрішня система</w:t>
      </w:r>
      <w:r w:rsidR="00D84DE8" w:rsidRPr="00FA79C1">
        <w:rPr>
          <w:sz w:val="28"/>
          <w:szCs w:val="24"/>
          <w:lang w:val="uk-UA"/>
        </w:rPr>
        <w:t xml:space="preserve"> забезпечення якості </w:t>
      </w:r>
      <w:r w:rsidR="00D84DE8" w:rsidRPr="00FA79C1">
        <w:rPr>
          <w:b/>
          <w:sz w:val="28"/>
          <w:szCs w:val="24"/>
          <w:lang w:val="uk-UA"/>
        </w:rPr>
        <w:t>складається з наступних компонентів:</w:t>
      </w:r>
    </w:p>
    <w:p w:rsidR="00D84DE8" w:rsidRPr="00FA79C1" w:rsidRDefault="00D84DE8" w:rsidP="00D84DE8">
      <w:pPr>
        <w:pStyle w:val="22"/>
        <w:shd w:val="clear" w:color="auto" w:fill="auto"/>
        <w:spacing w:line="240" w:lineRule="auto"/>
        <w:ind w:firstLine="708"/>
        <w:jc w:val="both"/>
        <w:rPr>
          <w:sz w:val="28"/>
          <w:szCs w:val="24"/>
          <w:lang w:val="uk-UA"/>
        </w:rPr>
      </w:pPr>
    </w:p>
    <w:p w:rsidR="00D84DE8" w:rsidRPr="00FA79C1" w:rsidRDefault="00D84DE8" w:rsidP="00D84DE8">
      <w:pPr>
        <w:pStyle w:val="22"/>
        <w:shd w:val="clear" w:color="auto" w:fill="auto"/>
        <w:spacing w:line="240" w:lineRule="auto"/>
        <w:ind w:firstLine="708"/>
        <w:jc w:val="both"/>
        <w:rPr>
          <w:sz w:val="28"/>
          <w:szCs w:val="24"/>
          <w:lang w:val="uk-UA"/>
        </w:rPr>
      </w:pPr>
      <w:r w:rsidRPr="00FA79C1">
        <w:rPr>
          <w:b/>
          <w:sz w:val="28"/>
          <w:szCs w:val="24"/>
          <w:lang w:val="uk-UA"/>
        </w:rPr>
        <w:lastRenderedPageBreak/>
        <w:t>кадрове забезпечення освітньої діяльності</w:t>
      </w:r>
      <w:r w:rsidR="00443612">
        <w:rPr>
          <w:b/>
          <w:sz w:val="28"/>
          <w:szCs w:val="24"/>
          <w:lang w:val="uk-UA"/>
        </w:rPr>
        <w:t xml:space="preserve"> (таблиця 3</w:t>
      </w:r>
      <w:r>
        <w:rPr>
          <w:b/>
          <w:sz w:val="28"/>
          <w:szCs w:val="24"/>
          <w:lang w:val="uk-UA"/>
        </w:rPr>
        <w:t>)</w:t>
      </w:r>
      <w:r w:rsidRPr="00FA79C1">
        <w:rPr>
          <w:sz w:val="28"/>
          <w:szCs w:val="24"/>
          <w:lang w:val="uk-UA"/>
        </w:rPr>
        <w:t xml:space="preserve">; </w:t>
      </w:r>
    </w:p>
    <w:p w:rsidR="00D84DE8" w:rsidRPr="00FA79C1" w:rsidRDefault="00D84DE8" w:rsidP="00D84DE8">
      <w:pPr>
        <w:pStyle w:val="22"/>
        <w:shd w:val="clear" w:color="auto" w:fill="auto"/>
        <w:spacing w:line="240" w:lineRule="auto"/>
        <w:ind w:firstLine="708"/>
        <w:jc w:val="both"/>
        <w:rPr>
          <w:sz w:val="28"/>
          <w:szCs w:val="24"/>
          <w:lang w:val="uk-UA"/>
        </w:rPr>
      </w:pPr>
    </w:p>
    <w:p w:rsidR="00D84DE8" w:rsidRPr="00FA79C1" w:rsidRDefault="00D84DE8" w:rsidP="00D84DE8">
      <w:pPr>
        <w:pStyle w:val="22"/>
        <w:shd w:val="clear" w:color="auto" w:fill="auto"/>
        <w:spacing w:line="240" w:lineRule="auto"/>
        <w:ind w:firstLine="708"/>
        <w:jc w:val="both"/>
        <w:rPr>
          <w:sz w:val="28"/>
          <w:szCs w:val="24"/>
          <w:lang w:val="uk-UA"/>
        </w:rPr>
      </w:pPr>
    </w:p>
    <w:p w:rsidR="00D84DE8" w:rsidRPr="00FA79C1" w:rsidRDefault="00D84DE8" w:rsidP="00D84DE8">
      <w:pPr>
        <w:pStyle w:val="22"/>
        <w:shd w:val="clear" w:color="auto" w:fill="auto"/>
        <w:spacing w:line="240" w:lineRule="auto"/>
        <w:jc w:val="both"/>
        <w:rPr>
          <w:sz w:val="28"/>
          <w:szCs w:val="24"/>
          <w:lang w:val="uk-UA"/>
        </w:rPr>
      </w:pPr>
      <w:r w:rsidRPr="00FA79C1">
        <w:rPr>
          <w:b/>
          <w:sz w:val="28"/>
          <w:szCs w:val="24"/>
          <w:lang w:val="uk-UA"/>
        </w:rPr>
        <w:t>навчально-методичне забезпечення освітньої діяльності</w:t>
      </w:r>
      <w:r w:rsidRPr="00FA79C1">
        <w:rPr>
          <w:sz w:val="28"/>
          <w:szCs w:val="24"/>
          <w:lang w:val="uk-UA"/>
        </w:rPr>
        <w:t xml:space="preserve">; </w:t>
      </w:r>
    </w:p>
    <w:p w:rsidR="00D84DE8" w:rsidRPr="00FA79C1" w:rsidRDefault="00D84DE8" w:rsidP="00D84DE8">
      <w:pPr>
        <w:pStyle w:val="22"/>
        <w:shd w:val="clear" w:color="auto" w:fill="auto"/>
        <w:spacing w:line="240" w:lineRule="auto"/>
        <w:ind w:firstLine="708"/>
        <w:jc w:val="both"/>
        <w:rPr>
          <w:sz w:val="28"/>
          <w:szCs w:val="24"/>
          <w:lang w:val="uk-UA"/>
        </w:rPr>
      </w:pPr>
    </w:p>
    <w:p w:rsidR="00D84DE8" w:rsidRDefault="00D84DE8" w:rsidP="00D84DE8">
      <w:pPr>
        <w:pStyle w:val="22"/>
        <w:shd w:val="clear" w:color="auto" w:fill="auto"/>
        <w:spacing w:line="240" w:lineRule="auto"/>
        <w:jc w:val="both"/>
        <w:rPr>
          <w:sz w:val="28"/>
          <w:szCs w:val="24"/>
          <w:lang w:val="uk-UA"/>
        </w:rPr>
      </w:pPr>
      <w:r w:rsidRPr="00FA79C1">
        <w:rPr>
          <w:b/>
          <w:sz w:val="28"/>
          <w:szCs w:val="24"/>
          <w:lang w:val="uk-UA"/>
        </w:rPr>
        <w:t>матеріально-технічне забезпечення освітньої діяльності</w:t>
      </w:r>
      <w:r>
        <w:rPr>
          <w:sz w:val="28"/>
          <w:szCs w:val="24"/>
          <w:lang w:val="uk-UA"/>
        </w:rPr>
        <w:t>;</w:t>
      </w:r>
    </w:p>
    <w:p w:rsidR="00D84DE8" w:rsidRPr="00A75C75" w:rsidRDefault="00D84DE8" w:rsidP="00D84DE8">
      <w:pPr>
        <w:widowControl w:val="0"/>
        <w:spacing w:after="0" w:line="240" w:lineRule="auto"/>
        <w:jc w:val="both"/>
        <w:rPr>
          <w:rFonts w:ascii="Times New Roman" w:eastAsia="Microsoft Sans Serif" w:hAnsi="Times New Roman"/>
          <w:sz w:val="28"/>
          <w:szCs w:val="28"/>
          <w:shd w:val="clear" w:color="auto" w:fill="FFFFFF"/>
          <w:lang w:val="uk-UA" w:bidi="en-US"/>
        </w:rPr>
      </w:pPr>
      <w:r>
        <w:rPr>
          <w:rFonts w:ascii="Times New Roman" w:eastAsia="Microsoft Sans Serif" w:hAnsi="Times New Roman"/>
          <w:color w:val="000000"/>
          <w:sz w:val="28"/>
          <w:szCs w:val="28"/>
          <w:lang w:val="uk-UA" w:bidi="en-US"/>
        </w:rPr>
        <w:t xml:space="preserve"> </w:t>
      </w:r>
    </w:p>
    <w:p w:rsidR="00D84DE8" w:rsidRPr="00A75C75" w:rsidRDefault="00D84DE8" w:rsidP="00D84DE8">
      <w:pPr>
        <w:widowControl w:val="0"/>
        <w:spacing w:after="0" w:line="240" w:lineRule="auto"/>
        <w:jc w:val="both"/>
        <w:rPr>
          <w:rFonts w:ascii="Times New Roman" w:hAnsi="Times New Roman"/>
          <w:sz w:val="28"/>
          <w:szCs w:val="28"/>
          <w:lang w:val="uk-UA"/>
        </w:rPr>
      </w:pPr>
      <w:r w:rsidRPr="00A75C75">
        <w:rPr>
          <w:rFonts w:ascii="Times New Roman" w:eastAsia="Microsoft Sans Serif" w:hAnsi="Times New Roman"/>
          <w:sz w:val="28"/>
          <w:szCs w:val="28"/>
          <w:shd w:val="clear" w:color="auto" w:fill="FFFFFF"/>
          <w:lang w:val="uk-UA" w:bidi="en-US"/>
        </w:rPr>
        <w:t>Для реалізації ос</w:t>
      </w:r>
      <w:r>
        <w:rPr>
          <w:rFonts w:ascii="Times New Roman" w:eastAsia="Microsoft Sans Serif" w:hAnsi="Times New Roman"/>
          <w:sz w:val="28"/>
          <w:szCs w:val="28"/>
          <w:shd w:val="clear" w:color="auto" w:fill="FFFFFF"/>
          <w:lang w:val="uk-UA" w:bidi="en-US"/>
        </w:rPr>
        <w:t>вітньої діяльності для учнів 1-2 класів</w:t>
      </w:r>
      <w:r w:rsidRPr="00A75C75">
        <w:rPr>
          <w:rFonts w:ascii="Times New Roman" w:eastAsia="Microsoft Sans Serif" w:hAnsi="Times New Roman"/>
          <w:sz w:val="28"/>
          <w:szCs w:val="28"/>
          <w:shd w:val="clear" w:color="auto" w:fill="FFFFFF"/>
          <w:lang w:val="uk-UA" w:bidi="en-US"/>
        </w:rPr>
        <w:t xml:space="preserve"> у закладі є:</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sidRPr="00A75C75">
        <w:rPr>
          <w:rFonts w:ascii="Times New Roman" w:hAnsi="Times New Roman"/>
          <w:sz w:val="28"/>
          <w:szCs w:val="24"/>
          <w:lang w:val="uk-UA"/>
        </w:rPr>
        <w:t>кіл</w:t>
      </w:r>
      <w:r w:rsidR="00AA2ED4">
        <w:rPr>
          <w:rFonts w:ascii="Times New Roman" w:hAnsi="Times New Roman"/>
          <w:sz w:val="28"/>
          <w:szCs w:val="24"/>
          <w:lang w:val="uk-UA"/>
        </w:rPr>
        <w:t xml:space="preserve">ькість навчальних кабінетів – </w:t>
      </w:r>
      <w:r w:rsidR="00AA2ED4">
        <w:rPr>
          <w:rFonts w:ascii="Times New Roman" w:hAnsi="Times New Roman"/>
          <w:sz w:val="28"/>
          <w:szCs w:val="24"/>
          <w:lang w:val="uk-UA"/>
        </w:rPr>
        <w:tab/>
        <w:t>2</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sidRPr="00A75C75">
        <w:rPr>
          <w:rFonts w:ascii="Times New Roman" w:hAnsi="Times New Roman"/>
          <w:sz w:val="28"/>
          <w:szCs w:val="24"/>
          <w:lang w:val="uk-UA"/>
        </w:rPr>
        <w:t>кабінет інформатики –</w:t>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t>1</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sidRPr="00A75C75">
        <w:rPr>
          <w:rFonts w:ascii="Times New Roman" w:hAnsi="Times New Roman"/>
          <w:sz w:val="28"/>
          <w:szCs w:val="24"/>
          <w:lang w:val="uk-UA"/>
        </w:rPr>
        <w:t>бібліотека –</w:t>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t>1</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sidRPr="00A75C75">
        <w:rPr>
          <w:rFonts w:ascii="Times New Roman" w:hAnsi="Times New Roman"/>
          <w:sz w:val="28"/>
          <w:szCs w:val="24"/>
          <w:lang w:val="uk-UA"/>
        </w:rPr>
        <w:t>актова зала –</w:t>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t>1</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sidRPr="00A75C75">
        <w:rPr>
          <w:rFonts w:ascii="Times New Roman" w:hAnsi="Times New Roman"/>
          <w:sz w:val="28"/>
          <w:szCs w:val="24"/>
          <w:lang w:val="uk-UA"/>
        </w:rPr>
        <w:t>спортивна зала –</w:t>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t>1</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sidRPr="00A75C75">
        <w:rPr>
          <w:rFonts w:ascii="Times New Roman" w:hAnsi="Times New Roman"/>
          <w:sz w:val="28"/>
          <w:szCs w:val="24"/>
          <w:lang w:val="uk-UA"/>
        </w:rPr>
        <w:t>їдальня –</w:t>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t>1</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Pr>
          <w:rFonts w:ascii="Times New Roman" w:hAnsi="Times New Roman"/>
          <w:sz w:val="28"/>
          <w:szCs w:val="24"/>
          <w:lang w:val="uk-UA"/>
        </w:rPr>
        <w:t>внутріш</w:t>
      </w:r>
      <w:r w:rsidRPr="00A75C75">
        <w:rPr>
          <w:rFonts w:ascii="Times New Roman" w:hAnsi="Times New Roman"/>
          <w:sz w:val="28"/>
          <w:szCs w:val="24"/>
          <w:lang w:val="uk-UA"/>
        </w:rPr>
        <w:t>ні вбиральні –</w:t>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t>2</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sidRPr="00A75C75">
        <w:rPr>
          <w:rFonts w:ascii="Times New Roman" w:hAnsi="Times New Roman"/>
          <w:sz w:val="28"/>
          <w:szCs w:val="24"/>
          <w:lang w:val="uk-UA"/>
        </w:rPr>
        <w:t>шкільне подвір</w:t>
      </w:r>
      <w:r w:rsidRPr="00A75C75">
        <w:rPr>
          <w:sz w:val="28"/>
          <w:szCs w:val="24"/>
          <w:lang w:val="uk-UA"/>
        </w:rPr>
        <w:t>'</w:t>
      </w:r>
      <w:r w:rsidRPr="00A75C75">
        <w:rPr>
          <w:rFonts w:ascii="Times New Roman" w:hAnsi="Times New Roman"/>
          <w:sz w:val="28"/>
          <w:szCs w:val="24"/>
          <w:lang w:val="uk-UA"/>
        </w:rPr>
        <w:t>я –</w:t>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t>облаштоване</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sidRPr="00A75C75">
        <w:rPr>
          <w:rFonts w:ascii="Times New Roman" w:hAnsi="Times New Roman"/>
          <w:sz w:val="28"/>
          <w:szCs w:val="24"/>
          <w:lang w:val="uk-UA"/>
        </w:rPr>
        <w:t>стадіон –</w:t>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r>
      <w:r w:rsidRPr="00A75C75">
        <w:rPr>
          <w:rFonts w:ascii="Times New Roman" w:hAnsi="Times New Roman"/>
          <w:sz w:val="28"/>
          <w:szCs w:val="24"/>
          <w:lang w:val="uk-UA"/>
        </w:rPr>
        <w:tab/>
        <w:t>1</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Pr>
          <w:rFonts w:ascii="Times New Roman" w:hAnsi="Times New Roman"/>
          <w:sz w:val="28"/>
          <w:szCs w:val="24"/>
          <w:lang w:val="uk-UA"/>
        </w:rPr>
        <w:t>майстерні –</w:t>
      </w:r>
      <w:r>
        <w:rPr>
          <w:rFonts w:ascii="Times New Roman" w:hAnsi="Times New Roman"/>
          <w:sz w:val="28"/>
          <w:szCs w:val="24"/>
          <w:lang w:val="uk-UA"/>
        </w:rPr>
        <w:tab/>
      </w:r>
      <w:r>
        <w:rPr>
          <w:rFonts w:ascii="Times New Roman" w:hAnsi="Times New Roman"/>
          <w:sz w:val="28"/>
          <w:szCs w:val="24"/>
          <w:lang w:val="uk-UA"/>
        </w:rPr>
        <w:tab/>
      </w:r>
      <w:r>
        <w:rPr>
          <w:rFonts w:ascii="Times New Roman" w:hAnsi="Times New Roman"/>
          <w:sz w:val="28"/>
          <w:szCs w:val="24"/>
          <w:lang w:val="uk-UA"/>
        </w:rPr>
        <w:tab/>
      </w:r>
      <w:r>
        <w:rPr>
          <w:rFonts w:ascii="Times New Roman" w:hAnsi="Times New Roman"/>
          <w:sz w:val="28"/>
          <w:szCs w:val="24"/>
          <w:lang w:val="uk-UA"/>
        </w:rPr>
        <w:tab/>
      </w:r>
      <w:r>
        <w:rPr>
          <w:rFonts w:ascii="Times New Roman" w:hAnsi="Times New Roman"/>
          <w:sz w:val="28"/>
          <w:szCs w:val="24"/>
          <w:lang w:val="uk-UA"/>
        </w:rPr>
        <w:tab/>
        <w:t>2 (необлаштовані)</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r w:rsidRPr="00A75C75">
        <w:rPr>
          <w:rFonts w:ascii="Times New Roman" w:hAnsi="Times New Roman"/>
          <w:sz w:val="28"/>
          <w:szCs w:val="24"/>
          <w:lang w:val="uk-UA"/>
        </w:rPr>
        <w:t>кабінет медичної сестри –</w:t>
      </w:r>
      <w:r w:rsidRPr="00A75C75">
        <w:rPr>
          <w:rFonts w:ascii="Times New Roman" w:hAnsi="Times New Roman"/>
          <w:sz w:val="28"/>
          <w:szCs w:val="24"/>
          <w:lang w:val="uk-UA"/>
        </w:rPr>
        <w:tab/>
      </w:r>
      <w:r w:rsidRPr="00A75C75">
        <w:rPr>
          <w:rFonts w:ascii="Times New Roman" w:hAnsi="Times New Roman"/>
          <w:sz w:val="28"/>
          <w:szCs w:val="24"/>
          <w:lang w:val="uk-UA"/>
        </w:rPr>
        <w:tab/>
        <w:t>1</w:t>
      </w:r>
    </w:p>
    <w:p w:rsidR="00D84DE8" w:rsidRPr="00A75C75" w:rsidRDefault="00D84DE8" w:rsidP="00D84DE8">
      <w:pPr>
        <w:widowControl w:val="0"/>
        <w:spacing w:after="0" w:line="240" w:lineRule="auto"/>
        <w:ind w:firstLine="708"/>
        <w:jc w:val="both"/>
        <w:rPr>
          <w:rFonts w:ascii="Times New Roman" w:hAnsi="Times New Roman"/>
          <w:sz w:val="28"/>
          <w:szCs w:val="24"/>
          <w:lang w:val="uk-UA"/>
        </w:rPr>
      </w:pPr>
    </w:p>
    <w:p w:rsidR="00D84DE8" w:rsidRPr="00FA79C1" w:rsidRDefault="00D84DE8" w:rsidP="00D84DE8">
      <w:pPr>
        <w:pStyle w:val="22"/>
        <w:shd w:val="clear" w:color="auto" w:fill="auto"/>
        <w:spacing w:line="240" w:lineRule="auto"/>
        <w:jc w:val="both"/>
        <w:rPr>
          <w:sz w:val="28"/>
          <w:szCs w:val="24"/>
          <w:lang w:val="uk-UA"/>
        </w:rPr>
      </w:pPr>
      <w:r w:rsidRPr="00FA79C1">
        <w:rPr>
          <w:b/>
          <w:sz w:val="28"/>
          <w:szCs w:val="24"/>
          <w:lang w:val="uk-UA"/>
        </w:rPr>
        <w:t>якість проведення навчальних занять</w:t>
      </w:r>
      <w:r w:rsidRPr="00FA79C1">
        <w:rPr>
          <w:sz w:val="28"/>
          <w:szCs w:val="24"/>
          <w:lang w:val="uk-UA"/>
        </w:rPr>
        <w:t>;</w:t>
      </w:r>
    </w:p>
    <w:p w:rsidR="00D84DE8" w:rsidRPr="00FA79C1" w:rsidRDefault="00D84DE8" w:rsidP="00D84DE8">
      <w:pPr>
        <w:pStyle w:val="22"/>
        <w:shd w:val="clear" w:color="auto" w:fill="auto"/>
        <w:spacing w:line="240" w:lineRule="auto"/>
        <w:ind w:firstLine="708"/>
        <w:jc w:val="both"/>
        <w:rPr>
          <w:sz w:val="28"/>
          <w:szCs w:val="24"/>
          <w:lang w:val="uk-UA"/>
        </w:rPr>
      </w:pPr>
    </w:p>
    <w:p w:rsidR="00D84DE8" w:rsidRPr="00FA79C1" w:rsidRDefault="00D84DE8" w:rsidP="00D84DE8">
      <w:pPr>
        <w:pStyle w:val="22"/>
        <w:shd w:val="clear" w:color="auto" w:fill="auto"/>
        <w:spacing w:line="240" w:lineRule="auto"/>
        <w:ind w:firstLine="708"/>
        <w:rPr>
          <w:sz w:val="28"/>
          <w:szCs w:val="24"/>
          <w:lang w:val="uk-UA"/>
        </w:rPr>
      </w:pPr>
    </w:p>
    <w:p w:rsidR="00D84DE8" w:rsidRPr="00FA79C1" w:rsidRDefault="00D84DE8" w:rsidP="00D84DE8">
      <w:pPr>
        <w:pStyle w:val="22"/>
        <w:shd w:val="clear" w:color="auto" w:fill="auto"/>
        <w:spacing w:line="240" w:lineRule="auto"/>
        <w:ind w:firstLine="708"/>
        <w:jc w:val="both"/>
        <w:rPr>
          <w:sz w:val="28"/>
          <w:szCs w:val="24"/>
          <w:lang w:val="uk-UA"/>
        </w:rPr>
      </w:pPr>
      <w:r w:rsidRPr="00FA79C1">
        <w:rPr>
          <w:b/>
          <w:sz w:val="28"/>
          <w:szCs w:val="24"/>
          <w:lang w:val="uk-UA"/>
        </w:rPr>
        <w:t>моніторинг досягнення учнями результатів навчання  (компетентностей)</w:t>
      </w:r>
      <w:r>
        <w:rPr>
          <w:sz w:val="28"/>
          <w:szCs w:val="24"/>
          <w:lang w:val="uk-UA"/>
        </w:rPr>
        <w:t xml:space="preserve"> – відповідно до плану роботи закладу загальної середньої освіти.</w:t>
      </w:r>
    </w:p>
    <w:p w:rsidR="00D84DE8" w:rsidRPr="00FA79C1" w:rsidRDefault="00D84DE8" w:rsidP="00D84DE8">
      <w:pPr>
        <w:pStyle w:val="22"/>
        <w:shd w:val="clear" w:color="auto" w:fill="auto"/>
        <w:spacing w:line="240" w:lineRule="auto"/>
        <w:ind w:firstLine="708"/>
        <w:rPr>
          <w:sz w:val="28"/>
          <w:szCs w:val="24"/>
          <w:lang w:val="uk-UA"/>
        </w:rPr>
      </w:pPr>
    </w:p>
    <w:p w:rsidR="00D84DE8" w:rsidRPr="00FA79C1" w:rsidRDefault="00D84DE8" w:rsidP="00D84DE8">
      <w:pPr>
        <w:pStyle w:val="22"/>
        <w:shd w:val="clear" w:color="auto" w:fill="auto"/>
        <w:spacing w:line="240" w:lineRule="auto"/>
        <w:ind w:firstLine="708"/>
        <w:rPr>
          <w:sz w:val="28"/>
          <w:szCs w:val="24"/>
          <w:lang w:val="uk-UA"/>
        </w:rPr>
      </w:pPr>
    </w:p>
    <w:p w:rsidR="00D84DE8" w:rsidRDefault="00C57FC4" w:rsidP="00D84DE8">
      <w:pPr>
        <w:pStyle w:val="22"/>
        <w:shd w:val="clear" w:color="auto" w:fill="auto"/>
        <w:spacing w:line="240" w:lineRule="auto"/>
        <w:ind w:firstLine="708"/>
        <w:rPr>
          <w:sz w:val="28"/>
          <w:szCs w:val="24"/>
          <w:lang w:val="uk-UA"/>
        </w:rPr>
      </w:pPr>
      <w:r>
        <w:rPr>
          <w:b/>
          <w:sz w:val="28"/>
          <w:szCs w:val="24"/>
          <w:lang w:val="uk-UA"/>
        </w:rPr>
        <w:t>Завдання  внутрішньої системи</w:t>
      </w:r>
      <w:r w:rsidR="00D84DE8" w:rsidRPr="00FA79C1">
        <w:rPr>
          <w:b/>
          <w:sz w:val="28"/>
          <w:szCs w:val="24"/>
          <w:lang w:val="uk-UA"/>
        </w:rPr>
        <w:t xml:space="preserve"> забезпечення якості освіти</w:t>
      </w:r>
      <w:r w:rsidR="00D84DE8" w:rsidRPr="00FA79C1">
        <w:rPr>
          <w:sz w:val="28"/>
          <w:szCs w:val="24"/>
          <w:lang w:val="uk-UA"/>
        </w:rPr>
        <w:t xml:space="preserve">: </w:t>
      </w:r>
    </w:p>
    <w:p w:rsidR="00D84DE8" w:rsidRPr="00FA79C1" w:rsidRDefault="00D84DE8" w:rsidP="00D84DE8">
      <w:pPr>
        <w:pStyle w:val="22"/>
        <w:shd w:val="clear" w:color="auto" w:fill="auto"/>
        <w:spacing w:line="240" w:lineRule="auto"/>
        <w:ind w:firstLine="708"/>
        <w:rPr>
          <w:sz w:val="28"/>
          <w:szCs w:val="24"/>
          <w:lang w:val="uk-UA"/>
        </w:rPr>
      </w:pPr>
    </w:p>
    <w:p w:rsidR="00D84DE8" w:rsidRPr="00FA79C1" w:rsidRDefault="00D84DE8" w:rsidP="00D84DE8">
      <w:pPr>
        <w:pStyle w:val="22"/>
        <w:shd w:val="clear" w:color="auto" w:fill="auto"/>
        <w:spacing w:line="240" w:lineRule="auto"/>
        <w:ind w:firstLine="708"/>
        <w:rPr>
          <w:sz w:val="28"/>
          <w:szCs w:val="24"/>
          <w:lang w:val="uk-UA"/>
        </w:rPr>
      </w:pPr>
      <w:r w:rsidRPr="00FA79C1">
        <w:rPr>
          <w:sz w:val="28"/>
          <w:szCs w:val="24"/>
          <w:lang w:val="uk-UA"/>
        </w:rPr>
        <w:t>оновлення методичної бази освітньої діяльності;</w:t>
      </w:r>
    </w:p>
    <w:p w:rsidR="00D84DE8" w:rsidRPr="00FA79C1" w:rsidRDefault="00D84DE8" w:rsidP="00D84DE8">
      <w:pPr>
        <w:pStyle w:val="22"/>
        <w:shd w:val="clear" w:color="auto" w:fill="auto"/>
        <w:spacing w:line="240" w:lineRule="auto"/>
        <w:ind w:firstLine="708"/>
        <w:jc w:val="both"/>
        <w:rPr>
          <w:sz w:val="28"/>
          <w:szCs w:val="24"/>
          <w:lang w:val="uk-UA"/>
        </w:rPr>
      </w:pPr>
    </w:p>
    <w:p w:rsidR="00D84DE8" w:rsidRPr="00FA79C1" w:rsidRDefault="00D84DE8" w:rsidP="00D84DE8">
      <w:pPr>
        <w:pStyle w:val="22"/>
        <w:shd w:val="clear" w:color="auto" w:fill="auto"/>
        <w:spacing w:line="240" w:lineRule="auto"/>
        <w:ind w:firstLine="708"/>
        <w:jc w:val="both"/>
        <w:rPr>
          <w:sz w:val="28"/>
          <w:szCs w:val="24"/>
          <w:lang w:val="uk-UA"/>
        </w:rPr>
      </w:pPr>
      <w:r w:rsidRPr="00FA79C1">
        <w:rPr>
          <w:sz w:val="28"/>
          <w:szCs w:val="24"/>
          <w:lang w:val="uk-UA"/>
        </w:rPr>
        <w:t>контроль за виконанням навчальн</w:t>
      </w:r>
      <w:r>
        <w:rPr>
          <w:sz w:val="28"/>
          <w:szCs w:val="24"/>
          <w:lang w:val="uk-UA"/>
        </w:rPr>
        <w:t>ого</w:t>
      </w:r>
      <w:r w:rsidRPr="00FA79C1">
        <w:rPr>
          <w:sz w:val="28"/>
          <w:szCs w:val="24"/>
          <w:lang w:val="uk-UA"/>
        </w:rPr>
        <w:t xml:space="preserve"> план</w:t>
      </w:r>
      <w:r>
        <w:rPr>
          <w:sz w:val="28"/>
          <w:szCs w:val="24"/>
          <w:lang w:val="uk-UA"/>
        </w:rPr>
        <w:t>у</w:t>
      </w:r>
      <w:r w:rsidRPr="00FA79C1">
        <w:rPr>
          <w:sz w:val="28"/>
          <w:szCs w:val="24"/>
          <w:lang w:val="uk-UA"/>
        </w:rPr>
        <w:t xml:space="preserve"> та освітньої програми, якістю знань, умінь і навичок учнів, розробка рекомендацій щодо їх покращення;</w:t>
      </w:r>
    </w:p>
    <w:p w:rsidR="00D84DE8" w:rsidRPr="00FA79C1" w:rsidRDefault="00D84DE8" w:rsidP="00D84DE8">
      <w:pPr>
        <w:pStyle w:val="22"/>
        <w:shd w:val="clear" w:color="auto" w:fill="auto"/>
        <w:spacing w:line="240" w:lineRule="auto"/>
        <w:ind w:firstLine="708"/>
        <w:jc w:val="both"/>
        <w:rPr>
          <w:sz w:val="28"/>
          <w:szCs w:val="24"/>
          <w:lang w:val="uk-UA"/>
        </w:rPr>
      </w:pPr>
    </w:p>
    <w:p w:rsidR="00D84DE8" w:rsidRPr="00FA79C1" w:rsidRDefault="00D84DE8" w:rsidP="00D84DE8">
      <w:pPr>
        <w:pStyle w:val="22"/>
        <w:shd w:val="clear" w:color="auto" w:fill="auto"/>
        <w:spacing w:line="240" w:lineRule="auto"/>
        <w:ind w:firstLine="708"/>
        <w:jc w:val="both"/>
        <w:rPr>
          <w:sz w:val="28"/>
          <w:szCs w:val="24"/>
          <w:lang w:val="uk-UA"/>
        </w:rPr>
      </w:pPr>
      <w:r w:rsidRPr="00FA79C1">
        <w:rPr>
          <w:sz w:val="28"/>
          <w:szCs w:val="24"/>
          <w:lang w:val="uk-UA"/>
        </w:rPr>
        <w:t>моніторинг та оптимізація соціально-психологічного середовища закладу освіти;</w:t>
      </w:r>
    </w:p>
    <w:p w:rsidR="00D84DE8" w:rsidRPr="00FA79C1" w:rsidRDefault="00D84DE8" w:rsidP="00D84DE8">
      <w:pPr>
        <w:pStyle w:val="22"/>
        <w:shd w:val="clear" w:color="auto" w:fill="auto"/>
        <w:spacing w:line="240" w:lineRule="auto"/>
        <w:ind w:firstLine="708"/>
        <w:rPr>
          <w:sz w:val="28"/>
          <w:szCs w:val="24"/>
          <w:lang w:val="uk-UA"/>
        </w:rPr>
      </w:pPr>
    </w:p>
    <w:p w:rsidR="00D84DE8" w:rsidRPr="00FA79C1" w:rsidRDefault="00D84DE8" w:rsidP="00D84DE8">
      <w:pPr>
        <w:pStyle w:val="22"/>
        <w:shd w:val="clear" w:color="auto" w:fill="auto"/>
        <w:spacing w:line="240" w:lineRule="auto"/>
        <w:ind w:firstLine="708"/>
        <w:jc w:val="both"/>
        <w:rPr>
          <w:sz w:val="28"/>
          <w:szCs w:val="24"/>
          <w:lang w:val="uk-UA"/>
        </w:rPr>
      </w:pPr>
      <w:r w:rsidRPr="00FA79C1">
        <w:rPr>
          <w:sz w:val="28"/>
          <w:szCs w:val="24"/>
          <w:lang w:val="uk-UA"/>
        </w:rPr>
        <w:t>створення необхідних умов для підвищення фахового кваліфікаційного</w:t>
      </w:r>
      <w:r>
        <w:rPr>
          <w:sz w:val="28"/>
          <w:szCs w:val="24"/>
          <w:lang w:val="uk-UA"/>
        </w:rPr>
        <w:t xml:space="preserve"> </w:t>
      </w:r>
      <w:r w:rsidRPr="00FA79C1">
        <w:rPr>
          <w:sz w:val="28"/>
          <w:szCs w:val="24"/>
          <w:lang w:val="uk-UA"/>
        </w:rPr>
        <w:t>рівня педагогічних працівників</w:t>
      </w:r>
      <w:r>
        <w:rPr>
          <w:sz w:val="28"/>
          <w:szCs w:val="24"/>
          <w:lang w:val="uk-UA"/>
        </w:rPr>
        <w:t xml:space="preserve"> – відповідно до плану роботи закладу загальної середньої освіти.</w:t>
      </w:r>
    </w:p>
    <w:p w:rsidR="00D84DE8" w:rsidRDefault="00D84DE8" w:rsidP="00D84DE8">
      <w:pPr>
        <w:pStyle w:val="22"/>
        <w:shd w:val="clear" w:color="auto" w:fill="auto"/>
        <w:spacing w:line="240" w:lineRule="auto"/>
        <w:ind w:firstLine="708"/>
        <w:jc w:val="both"/>
        <w:rPr>
          <w:rStyle w:val="23"/>
          <w:b/>
          <w:i w:val="0"/>
          <w:sz w:val="28"/>
          <w:szCs w:val="24"/>
        </w:rPr>
      </w:pPr>
    </w:p>
    <w:p w:rsidR="00D84DE8" w:rsidRDefault="00D84DE8" w:rsidP="00D84DE8">
      <w:pPr>
        <w:pStyle w:val="22"/>
        <w:shd w:val="clear" w:color="auto" w:fill="auto"/>
        <w:spacing w:line="240" w:lineRule="auto"/>
        <w:ind w:firstLine="709"/>
        <w:jc w:val="both"/>
        <w:rPr>
          <w:sz w:val="28"/>
          <w:szCs w:val="28"/>
          <w:lang w:val="uk-UA"/>
        </w:rPr>
      </w:pPr>
      <w:r w:rsidRPr="00ED0678">
        <w:rPr>
          <w:rStyle w:val="23"/>
          <w:b/>
          <w:i w:val="0"/>
          <w:sz w:val="28"/>
          <w:szCs w:val="28"/>
        </w:rPr>
        <w:lastRenderedPageBreak/>
        <w:t>Освітня програма</w:t>
      </w:r>
      <w:r w:rsidRPr="00EB40EA">
        <w:rPr>
          <w:rStyle w:val="23"/>
          <w:sz w:val="28"/>
          <w:szCs w:val="28"/>
        </w:rPr>
        <w:t xml:space="preserve"> </w:t>
      </w:r>
      <w:r w:rsidRPr="00EB40EA">
        <w:rPr>
          <w:b/>
          <w:sz w:val="28"/>
          <w:szCs w:val="28"/>
          <w:lang w:val="uk-UA"/>
        </w:rPr>
        <w:t xml:space="preserve">закладу загальної середньої освіти, </w:t>
      </w:r>
      <w:r w:rsidRPr="00EB40EA">
        <w:rPr>
          <w:b/>
          <w:sz w:val="28"/>
          <w:szCs w:val="28"/>
          <w:shd w:val="clear" w:color="auto" w:fill="FFFFFF"/>
          <w:lang w:val="uk-UA"/>
        </w:rPr>
        <w:t>перший рівень повної загальної середньої освіти - початкова освіта (1, 2 класи),</w:t>
      </w:r>
      <w:r w:rsidRPr="00EB40EA">
        <w:rPr>
          <w:b/>
          <w:color w:val="FF0000"/>
          <w:sz w:val="28"/>
          <w:szCs w:val="28"/>
          <w:shd w:val="clear" w:color="auto" w:fill="FFFFFF"/>
          <w:lang w:val="uk-UA"/>
        </w:rPr>
        <w:t xml:space="preserve"> </w:t>
      </w:r>
      <w:r w:rsidRPr="00EB40EA">
        <w:rPr>
          <w:b/>
          <w:sz w:val="28"/>
          <w:szCs w:val="28"/>
          <w:lang w:val="uk-UA"/>
        </w:rPr>
        <w:t xml:space="preserve"> </w:t>
      </w:r>
      <w:r w:rsidRPr="00EB40EA">
        <w:rPr>
          <w:sz w:val="28"/>
          <w:szCs w:val="28"/>
          <w:lang w:val="uk-UA"/>
        </w:rPr>
        <w:t>передбачає досягнення учнями результатів навчання (компетентностей), визначених Державним стандартом.</w:t>
      </w:r>
    </w:p>
    <w:p w:rsidR="00C374A9" w:rsidRPr="00EB40EA" w:rsidRDefault="00C374A9" w:rsidP="00D84DE8">
      <w:pPr>
        <w:pStyle w:val="22"/>
        <w:shd w:val="clear" w:color="auto" w:fill="auto"/>
        <w:spacing w:line="240" w:lineRule="auto"/>
        <w:ind w:firstLine="709"/>
        <w:jc w:val="both"/>
        <w:rPr>
          <w:sz w:val="28"/>
          <w:szCs w:val="28"/>
          <w:lang w:val="uk-UA"/>
        </w:rPr>
      </w:pPr>
    </w:p>
    <w:p w:rsidR="00C374A9" w:rsidRDefault="00D84DE8" w:rsidP="00D84DE8">
      <w:pPr>
        <w:pStyle w:val="22"/>
        <w:shd w:val="clear" w:color="auto" w:fill="auto"/>
        <w:spacing w:line="240" w:lineRule="auto"/>
        <w:ind w:firstLine="708"/>
        <w:jc w:val="both"/>
        <w:rPr>
          <w:b/>
          <w:sz w:val="28"/>
          <w:szCs w:val="28"/>
          <w:lang w:val="uk-UA"/>
        </w:rPr>
      </w:pPr>
      <w:r w:rsidRPr="00EB40EA">
        <w:rPr>
          <w:b/>
          <w:sz w:val="28"/>
          <w:szCs w:val="28"/>
          <w:lang w:val="uk-UA"/>
        </w:rPr>
        <w:t xml:space="preserve">Освітня програма закладу загальної середньої освіти, </w:t>
      </w:r>
      <w:r w:rsidRPr="00EB40EA">
        <w:rPr>
          <w:b/>
          <w:sz w:val="28"/>
          <w:szCs w:val="28"/>
          <w:shd w:val="clear" w:color="auto" w:fill="FFFFFF"/>
          <w:lang w:val="uk-UA"/>
        </w:rPr>
        <w:t>перший рівень повної загальної середньої освіти - початкова освіта (1, 2 класи)</w:t>
      </w:r>
      <w:r w:rsidRPr="00EB40EA">
        <w:rPr>
          <w:b/>
          <w:sz w:val="28"/>
          <w:szCs w:val="28"/>
          <w:lang w:val="uk-UA"/>
        </w:rPr>
        <w:t>,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загальної середньої освіти та затверджена його директором.</w:t>
      </w:r>
    </w:p>
    <w:p w:rsidR="00D84DE8" w:rsidRPr="00EB40EA" w:rsidRDefault="00D84DE8" w:rsidP="00D84DE8">
      <w:pPr>
        <w:pStyle w:val="22"/>
        <w:shd w:val="clear" w:color="auto" w:fill="auto"/>
        <w:spacing w:line="240" w:lineRule="auto"/>
        <w:ind w:firstLine="708"/>
        <w:jc w:val="both"/>
        <w:rPr>
          <w:b/>
          <w:sz w:val="28"/>
          <w:szCs w:val="28"/>
          <w:lang w:val="uk-UA"/>
        </w:rPr>
      </w:pPr>
      <w:r w:rsidRPr="00EB40EA">
        <w:rPr>
          <w:b/>
          <w:sz w:val="28"/>
          <w:szCs w:val="28"/>
          <w:lang w:val="uk-UA"/>
        </w:rPr>
        <w:t xml:space="preserve"> </w:t>
      </w:r>
    </w:p>
    <w:p w:rsidR="00D84DE8" w:rsidRDefault="00D84DE8" w:rsidP="00D84DE8">
      <w:pPr>
        <w:pStyle w:val="22"/>
        <w:shd w:val="clear" w:color="auto" w:fill="auto"/>
        <w:spacing w:line="240" w:lineRule="auto"/>
        <w:ind w:firstLine="708"/>
        <w:jc w:val="both"/>
        <w:rPr>
          <w:sz w:val="28"/>
          <w:szCs w:val="28"/>
          <w:lang w:val="uk-UA"/>
        </w:rPr>
      </w:pPr>
      <w:r w:rsidRPr="00EB40EA">
        <w:rPr>
          <w:sz w:val="28"/>
          <w:szCs w:val="28"/>
          <w:lang w:val="uk-UA"/>
        </w:rPr>
        <w:t xml:space="preserve">Освітня програма </w:t>
      </w:r>
      <w:r w:rsidRPr="00EB40EA">
        <w:rPr>
          <w:b/>
          <w:sz w:val="28"/>
          <w:szCs w:val="28"/>
          <w:lang w:val="uk-UA"/>
        </w:rPr>
        <w:t xml:space="preserve">закладу загальної середньої освіти, </w:t>
      </w:r>
      <w:r w:rsidRPr="00EB40EA">
        <w:rPr>
          <w:b/>
          <w:sz w:val="28"/>
          <w:szCs w:val="28"/>
          <w:shd w:val="clear" w:color="auto" w:fill="FFFFFF"/>
          <w:lang w:val="uk-UA"/>
        </w:rPr>
        <w:t>перший рівень повної загальної середньої освіти - початкова освіта (1, 2 класи),</w:t>
      </w:r>
      <w:r w:rsidRPr="00EB40EA">
        <w:rPr>
          <w:b/>
          <w:color w:val="FF0000"/>
          <w:sz w:val="28"/>
          <w:szCs w:val="28"/>
          <w:shd w:val="clear" w:color="auto" w:fill="FFFFFF"/>
          <w:lang w:val="uk-UA"/>
        </w:rPr>
        <w:t xml:space="preserve"> </w:t>
      </w:r>
      <w:r w:rsidRPr="00EB40EA">
        <w:rPr>
          <w:sz w:val="28"/>
          <w:szCs w:val="28"/>
          <w:lang w:val="uk-UA"/>
        </w:rPr>
        <w:t>та перелік освітніх компонентів, що передбачені відповідною освітньою про</w:t>
      </w:r>
      <w:r w:rsidR="00155A94">
        <w:rPr>
          <w:sz w:val="28"/>
          <w:szCs w:val="28"/>
          <w:lang w:val="uk-UA"/>
        </w:rPr>
        <w:t>грамою, оприлюднюються на офіційному сайті Трудівського</w:t>
      </w:r>
      <w:r w:rsidRPr="00EB40EA">
        <w:rPr>
          <w:sz w:val="28"/>
          <w:szCs w:val="28"/>
          <w:lang w:val="uk-UA"/>
        </w:rPr>
        <w:t xml:space="preserve"> закладу </w:t>
      </w:r>
      <w:r w:rsidR="00155A94">
        <w:rPr>
          <w:sz w:val="28"/>
          <w:szCs w:val="28"/>
          <w:lang w:val="uk-UA"/>
        </w:rPr>
        <w:t xml:space="preserve">загальної середньої </w:t>
      </w:r>
      <w:r w:rsidRPr="00EB40EA">
        <w:rPr>
          <w:sz w:val="28"/>
          <w:szCs w:val="28"/>
          <w:lang w:val="uk-UA"/>
        </w:rPr>
        <w:t>освіти.</w:t>
      </w:r>
    </w:p>
    <w:p w:rsidR="00C374A9" w:rsidRPr="00EB40EA" w:rsidRDefault="00C374A9" w:rsidP="00D84DE8">
      <w:pPr>
        <w:pStyle w:val="22"/>
        <w:shd w:val="clear" w:color="auto" w:fill="auto"/>
        <w:spacing w:line="240" w:lineRule="auto"/>
        <w:ind w:firstLine="708"/>
        <w:jc w:val="both"/>
        <w:rPr>
          <w:sz w:val="28"/>
          <w:szCs w:val="28"/>
          <w:lang w:val="uk-UA"/>
        </w:rPr>
      </w:pPr>
    </w:p>
    <w:p w:rsidR="00D84DE8" w:rsidRDefault="00D84DE8" w:rsidP="00D84DE8">
      <w:pPr>
        <w:pStyle w:val="22"/>
        <w:shd w:val="clear" w:color="auto" w:fill="auto"/>
        <w:spacing w:line="240" w:lineRule="auto"/>
        <w:ind w:firstLine="708"/>
        <w:jc w:val="both"/>
        <w:rPr>
          <w:b/>
          <w:sz w:val="28"/>
          <w:szCs w:val="28"/>
          <w:lang w:val="uk-UA"/>
        </w:rPr>
      </w:pPr>
      <w:r w:rsidRPr="00EB40EA">
        <w:rPr>
          <w:b/>
          <w:sz w:val="28"/>
          <w:szCs w:val="28"/>
          <w:lang w:val="uk-UA"/>
        </w:rPr>
        <w:t xml:space="preserve">На основі освітньої програми закладу загальної середньої освіти, </w:t>
      </w:r>
      <w:r w:rsidRPr="00EB40EA">
        <w:rPr>
          <w:b/>
          <w:sz w:val="28"/>
          <w:szCs w:val="28"/>
          <w:shd w:val="clear" w:color="auto" w:fill="FFFFFF"/>
          <w:lang w:val="uk-UA"/>
        </w:rPr>
        <w:t>перший рівень повної загальної середньої освіти - початкова освіта (1, 2 класи),</w:t>
      </w:r>
      <w:r w:rsidRPr="00EB40EA">
        <w:rPr>
          <w:b/>
          <w:sz w:val="28"/>
          <w:szCs w:val="28"/>
          <w:lang w:val="uk-UA"/>
        </w:rPr>
        <w:t xml:space="preserve"> заклад складає та затверджує </w:t>
      </w:r>
      <w:r w:rsidR="00C374A9">
        <w:rPr>
          <w:b/>
          <w:sz w:val="28"/>
          <w:szCs w:val="28"/>
          <w:lang w:val="uk-UA"/>
        </w:rPr>
        <w:t xml:space="preserve">річні </w:t>
      </w:r>
      <w:r w:rsidRPr="00EB40EA">
        <w:rPr>
          <w:b/>
          <w:sz w:val="28"/>
          <w:szCs w:val="28"/>
          <w:lang w:val="uk-UA"/>
        </w:rPr>
        <w:t xml:space="preserve">навчальні плани закладу загальної середньої освіти, </w:t>
      </w:r>
      <w:r w:rsidRPr="00EB40EA">
        <w:rPr>
          <w:b/>
          <w:sz w:val="28"/>
          <w:szCs w:val="28"/>
          <w:shd w:val="clear" w:color="auto" w:fill="FFFFFF"/>
          <w:lang w:val="uk-UA"/>
        </w:rPr>
        <w:t>перший рівень повної загальної середньої освіти - початкова освіта (1, 2 класи)</w:t>
      </w:r>
      <w:r w:rsidRPr="00EB40EA">
        <w:rPr>
          <w:b/>
          <w:sz w:val="28"/>
          <w:szCs w:val="28"/>
          <w:lang w:val="uk-UA"/>
        </w:rPr>
        <w:t>, що конкретизують організацію освітнього процесу.</w:t>
      </w:r>
    </w:p>
    <w:p w:rsidR="00C374A9" w:rsidRPr="00EB40EA" w:rsidRDefault="00C374A9" w:rsidP="00D84DE8">
      <w:pPr>
        <w:pStyle w:val="22"/>
        <w:shd w:val="clear" w:color="auto" w:fill="auto"/>
        <w:spacing w:line="240" w:lineRule="auto"/>
        <w:ind w:firstLine="708"/>
        <w:jc w:val="both"/>
        <w:rPr>
          <w:b/>
          <w:sz w:val="28"/>
          <w:szCs w:val="28"/>
          <w:lang w:val="uk-UA"/>
        </w:rPr>
      </w:pPr>
    </w:p>
    <w:p w:rsidR="00D84DE8" w:rsidRPr="00FA79C1" w:rsidRDefault="00FA37CD" w:rsidP="00D84DE8">
      <w:pPr>
        <w:spacing w:after="0" w:line="240" w:lineRule="auto"/>
        <w:rPr>
          <w:rFonts w:ascii="Times New Roman" w:hAnsi="Times New Roman"/>
          <w:b/>
          <w:sz w:val="28"/>
          <w:szCs w:val="28"/>
          <w:lang w:val="uk-UA"/>
        </w:rPr>
      </w:pPr>
      <w:r>
        <w:rPr>
          <w:rFonts w:ascii="Times New Roman" w:eastAsiaTheme="minorHAnsi" w:hAnsi="Times New Roman"/>
          <w:sz w:val="28"/>
          <w:szCs w:val="28"/>
          <w:lang w:val="uk-UA" w:eastAsia="en-US"/>
        </w:rPr>
        <w:t xml:space="preserve">           </w:t>
      </w:r>
      <w:r w:rsidR="00D84DE8" w:rsidRPr="00FA79C1">
        <w:rPr>
          <w:rFonts w:ascii="Times New Roman" w:hAnsi="Times New Roman"/>
          <w:b/>
          <w:sz w:val="28"/>
          <w:szCs w:val="28"/>
          <w:lang w:val="uk-UA"/>
        </w:rPr>
        <w:t>Режим роботи закладу</w:t>
      </w:r>
      <w:r w:rsidR="00D84DE8">
        <w:rPr>
          <w:rFonts w:ascii="Times New Roman" w:hAnsi="Times New Roman"/>
          <w:b/>
          <w:sz w:val="28"/>
          <w:szCs w:val="28"/>
          <w:lang w:val="uk-UA"/>
        </w:rPr>
        <w:t xml:space="preserve"> </w:t>
      </w:r>
      <w:r w:rsidR="00D84DE8" w:rsidRPr="00B77E73">
        <w:rPr>
          <w:rFonts w:ascii="Times New Roman" w:hAnsi="Times New Roman"/>
          <w:b/>
          <w:sz w:val="28"/>
          <w:szCs w:val="28"/>
        </w:rPr>
        <w:t xml:space="preserve">загальної середньої освіти, </w:t>
      </w:r>
      <w:r w:rsidR="00D84DE8" w:rsidRPr="00B77E73">
        <w:rPr>
          <w:rFonts w:ascii="Times New Roman" w:hAnsi="Times New Roman"/>
          <w:b/>
          <w:sz w:val="28"/>
          <w:szCs w:val="28"/>
          <w:shd w:val="clear" w:color="auto" w:fill="FFFFFF"/>
        </w:rPr>
        <w:t>перший рівень повної загальної середн</w:t>
      </w:r>
      <w:r w:rsidR="00D84DE8">
        <w:rPr>
          <w:rFonts w:ascii="Times New Roman" w:hAnsi="Times New Roman"/>
          <w:b/>
          <w:sz w:val="28"/>
          <w:szCs w:val="28"/>
          <w:shd w:val="clear" w:color="auto" w:fill="FFFFFF"/>
        </w:rPr>
        <w:t>ьої освіти - початкова освіта (</w:t>
      </w:r>
      <w:r w:rsidR="00D84DE8">
        <w:rPr>
          <w:rFonts w:ascii="Times New Roman" w:hAnsi="Times New Roman"/>
          <w:b/>
          <w:sz w:val="28"/>
          <w:szCs w:val="28"/>
          <w:shd w:val="clear" w:color="auto" w:fill="FFFFFF"/>
          <w:lang w:val="uk-UA"/>
        </w:rPr>
        <w:t>1</w:t>
      </w:r>
      <w:r w:rsidR="00D84DE8">
        <w:rPr>
          <w:rFonts w:ascii="Times New Roman" w:hAnsi="Times New Roman"/>
          <w:b/>
          <w:sz w:val="28"/>
          <w:szCs w:val="28"/>
          <w:shd w:val="clear" w:color="auto" w:fill="FFFFFF"/>
        </w:rPr>
        <w:t xml:space="preserve">, </w:t>
      </w:r>
      <w:r w:rsidR="00D84DE8">
        <w:rPr>
          <w:rFonts w:ascii="Times New Roman" w:hAnsi="Times New Roman"/>
          <w:b/>
          <w:sz w:val="28"/>
          <w:szCs w:val="28"/>
          <w:shd w:val="clear" w:color="auto" w:fill="FFFFFF"/>
          <w:lang w:val="uk-UA"/>
        </w:rPr>
        <w:t>2</w:t>
      </w:r>
      <w:r w:rsidR="00D84DE8" w:rsidRPr="00B77E73">
        <w:rPr>
          <w:rFonts w:ascii="Times New Roman" w:hAnsi="Times New Roman"/>
          <w:b/>
          <w:sz w:val="28"/>
          <w:szCs w:val="28"/>
          <w:shd w:val="clear" w:color="auto" w:fill="FFFFFF"/>
        </w:rPr>
        <w:t xml:space="preserve"> класи)</w:t>
      </w:r>
      <w:r w:rsidR="00D84DE8" w:rsidRPr="00B77E73">
        <w:rPr>
          <w:rFonts w:ascii="Times New Roman" w:hAnsi="Times New Roman"/>
          <w:b/>
          <w:sz w:val="28"/>
          <w:szCs w:val="28"/>
        </w:rPr>
        <w:t xml:space="preserve">: </w:t>
      </w:r>
      <w:r w:rsidR="00D84DE8" w:rsidRPr="00B77E73">
        <w:rPr>
          <w:rFonts w:ascii="Times New Roman" w:hAnsi="Times New Roman"/>
          <w:b/>
          <w:sz w:val="28"/>
          <w:szCs w:val="28"/>
          <w:lang w:val="uk-UA"/>
        </w:rPr>
        <w:t xml:space="preserve"> </w:t>
      </w:r>
      <w:r w:rsidR="00D84DE8" w:rsidRPr="00FA79C1">
        <w:rPr>
          <w:rFonts w:ascii="Times New Roman" w:hAnsi="Times New Roman"/>
          <w:b/>
          <w:sz w:val="28"/>
          <w:szCs w:val="28"/>
          <w:lang w:val="uk-UA"/>
        </w:rPr>
        <w:t xml:space="preserve">  </w:t>
      </w:r>
    </w:p>
    <w:p w:rsidR="00D84DE8" w:rsidRDefault="00D84DE8" w:rsidP="00D84DE8">
      <w:pPr>
        <w:spacing w:after="0" w:line="240" w:lineRule="auto"/>
        <w:rPr>
          <w:rFonts w:ascii="Times New Roman" w:hAnsi="Times New Roman"/>
          <w:b/>
          <w:sz w:val="28"/>
          <w:szCs w:val="28"/>
          <w:lang w:val="uk-UA"/>
        </w:rPr>
      </w:pPr>
      <w:r w:rsidRPr="00FA79C1">
        <w:rPr>
          <w:rFonts w:ascii="Times New Roman" w:hAnsi="Times New Roman"/>
          <w:b/>
          <w:sz w:val="28"/>
          <w:szCs w:val="28"/>
          <w:lang w:val="uk-UA"/>
        </w:rPr>
        <w:t xml:space="preserve">- режим  навчання – </w:t>
      </w:r>
      <w:r w:rsidRPr="00FA79C1">
        <w:rPr>
          <w:rFonts w:ascii="Times New Roman" w:hAnsi="Times New Roman"/>
          <w:sz w:val="28"/>
          <w:szCs w:val="28"/>
          <w:lang w:val="uk-UA"/>
        </w:rPr>
        <w:t>п’ятиденний навчальний тиждень;</w:t>
      </w:r>
    </w:p>
    <w:p w:rsidR="00D84DE8" w:rsidRPr="00C9051B" w:rsidRDefault="00D84DE8" w:rsidP="00D84DE8">
      <w:pPr>
        <w:spacing w:after="0" w:line="240" w:lineRule="auto"/>
        <w:rPr>
          <w:rFonts w:ascii="Times New Roman" w:hAnsi="Times New Roman"/>
          <w:b/>
          <w:sz w:val="28"/>
          <w:szCs w:val="28"/>
          <w:lang w:val="uk-UA"/>
        </w:rPr>
      </w:pPr>
      <w:r w:rsidRPr="00C9051B">
        <w:rPr>
          <w:rFonts w:ascii="Times New Roman" w:hAnsi="Times New Roman"/>
          <w:b/>
          <w:sz w:val="28"/>
          <w:szCs w:val="28"/>
          <w:lang w:val="uk-UA"/>
        </w:rPr>
        <w:t xml:space="preserve"> -</w:t>
      </w:r>
      <w:r w:rsidRPr="00FA79C1">
        <w:rPr>
          <w:rFonts w:ascii="Times New Roman" w:hAnsi="Times New Roman"/>
          <w:b/>
          <w:sz w:val="28"/>
          <w:szCs w:val="28"/>
          <w:lang w:val="uk-UA"/>
        </w:rPr>
        <w:t xml:space="preserve"> змінність</w:t>
      </w:r>
      <w:r w:rsidRPr="00FA79C1">
        <w:rPr>
          <w:rFonts w:ascii="Times New Roman" w:hAnsi="Times New Roman"/>
          <w:sz w:val="28"/>
          <w:szCs w:val="28"/>
          <w:lang w:val="uk-UA"/>
        </w:rPr>
        <w:t xml:space="preserve"> – одна зміна;</w:t>
      </w:r>
    </w:p>
    <w:p w:rsidR="00D84DE8" w:rsidRPr="00FA79C1" w:rsidRDefault="00D84DE8" w:rsidP="00D84DE8">
      <w:pPr>
        <w:spacing w:after="0" w:line="240" w:lineRule="auto"/>
        <w:rPr>
          <w:rFonts w:ascii="Times New Roman" w:hAnsi="Times New Roman"/>
          <w:sz w:val="28"/>
          <w:szCs w:val="28"/>
          <w:lang w:val="uk-UA"/>
        </w:rPr>
      </w:pPr>
      <w:r w:rsidRPr="00FA79C1">
        <w:rPr>
          <w:rFonts w:ascii="Times New Roman" w:hAnsi="Times New Roman"/>
          <w:b/>
          <w:sz w:val="28"/>
          <w:szCs w:val="28"/>
          <w:lang w:val="uk-UA"/>
        </w:rPr>
        <w:t>- початок занять</w:t>
      </w:r>
      <w:r w:rsidRPr="00FA79C1">
        <w:rPr>
          <w:rFonts w:ascii="Times New Roman" w:hAnsi="Times New Roman"/>
          <w:sz w:val="28"/>
          <w:szCs w:val="28"/>
          <w:lang w:val="uk-UA"/>
        </w:rPr>
        <w:t xml:space="preserve"> – о 8 годині 30 хвилин;</w:t>
      </w:r>
    </w:p>
    <w:p w:rsidR="00D84DE8" w:rsidRPr="00D7134C" w:rsidRDefault="00D84DE8" w:rsidP="00D84DE8">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Pr="00C9051B">
        <w:rPr>
          <w:rFonts w:ascii="Times New Roman" w:hAnsi="Times New Roman"/>
          <w:b/>
          <w:sz w:val="28"/>
          <w:szCs w:val="28"/>
          <w:lang w:val="uk-UA"/>
        </w:rPr>
        <w:t>-</w:t>
      </w:r>
      <w:r>
        <w:rPr>
          <w:rFonts w:ascii="Times New Roman" w:hAnsi="Times New Roman"/>
          <w:sz w:val="28"/>
          <w:szCs w:val="28"/>
          <w:lang w:val="uk-UA"/>
        </w:rPr>
        <w:t xml:space="preserve"> </w:t>
      </w:r>
      <w:r w:rsidRPr="00FA79C1">
        <w:rPr>
          <w:rFonts w:ascii="Times New Roman" w:hAnsi="Times New Roman"/>
          <w:b/>
          <w:sz w:val="28"/>
          <w:szCs w:val="28"/>
          <w:lang w:val="uk-UA"/>
        </w:rPr>
        <w:t>тривалість уроків</w:t>
      </w:r>
      <w:r>
        <w:rPr>
          <w:rFonts w:ascii="Times New Roman" w:hAnsi="Times New Roman"/>
          <w:b/>
          <w:sz w:val="28"/>
          <w:szCs w:val="28"/>
          <w:lang w:val="uk-UA"/>
        </w:rPr>
        <w:t xml:space="preserve"> </w:t>
      </w:r>
      <w:r w:rsidRPr="00FA79C1">
        <w:rPr>
          <w:rFonts w:ascii="Times New Roman" w:hAnsi="Times New Roman"/>
          <w:sz w:val="28"/>
          <w:lang w:val="uk-UA"/>
        </w:rPr>
        <w:t>встановлю</w:t>
      </w:r>
      <w:r>
        <w:rPr>
          <w:rFonts w:ascii="Times New Roman" w:hAnsi="Times New Roman"/>
          <w:sz w:val="28"/>
          <w:lang w:val="uk-UA"/>
        </w:rPr>
        <w:t>є</w:t>
      </w:r>
      <w:r w:rsidRPr="00FA79C1">
        <w:rPr>
          <w:rFonts w:ascii="Times New Roman" w:hAnsi="Times New Roman"/>
          <w:sz w:val="28"/>
          <w:lang w:val="uk-UA"/>
        </w:rPr>
        <w:t xml:space="preserve">ться відповідно до Закону України «Про </w:t>
      </w:r>
      <w:r>
        <w:rPr>
          <w:rFonts w:ascii="Times New Roman" w:hAnsi="Times New Roman"/>
          <w:sz w:val="28"/>
          <w:lang w:val="uk-UA"/>
        </w:rPr>
        <w:t xml:space="preserve">повну </w:t>
      </w:r>
      <w:r w:rsidRPr="00FA79C1">
        <w:rPr>
          <w:rFonts w:ascii="Times New Roman" w:hAnsi="Times New Roman"/>
          <w:sz w:val="28"/>
          <w:lang w:val="uk-UA"/>
        </w:rPr>
        <w:t xml:space="preserve">загальну середню освіту» </w:t>
      </w:r>
      <w:r w:rsidRPr="00FA79C1">
        <w:rPr>
          <w:rFonts w:ascii="Times New Roman" w:hAnsi="Times New Roman"/>
          <w:b/>
          <w:sz w:val="28"/>
          <w:lang w:val="uk-UA"/>
        </w:rPr>
        <w:t xml:space="preserve">– </w:t>
      </w:r>
      <w:r>
        <w:rPr>
          <w:rFonts w:ascii="Times New Roman" w:hAnsi="Times New Roman"/>
          <w:b/>
          <w:sz w:val="28"/>
          <w:lang w:val="uk-UA"/>
        </w:rPr>
        <w:t>3</w:t>
      </w:r>
      <w:r w:rsidRPr="00FA79C1">
        <w:rPr>
          <w:rFonts w:ascii="Times New Roman" w:hAnsi="Times New Roman"/>
          <w:b/>
          <w:sz w:val="28"/>
          <w:lang w:val="uk-UA"/>
        </w:rPr>
        <w:t>5 хвилин</w:t>
      </w:r>
      <w:r>
        <w:rPr>
          <w:rFonts w:ascii="Times New Roman" w:hAnsi="Times New Roman"/>
          <w:b/>
          <w:sz w:val="28"/>
          <w:lang w:val="uk-UA"/>
        </w:rPr>
        <w:t xml:space="preserve"> для 1-го класу</w:t>
      </w:r>
      <w:r w:rsidRPr="00FA79C1">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b/>
          <w:sz w:val="28"/>
          <w:szCs w:val="28"/>
          <w:lang w:val="uk-UA"/>
        </w:rPr>
        <w:t>40 хвилин для 2-го класу;</w:t>
      </w:r>
    </w:p>
    <w:p w:rsidR="00D84DE8" w:rsidRDefault="00D84DE8" w:rsidP="00D84DE8">
      <w:pPr>
        <w:spacing w:after="0" w:line="240" w:lineRule="auto"/>
        <w:jc w:val="both"/>
        <w:rPr>
          <w:rFonts w:ascii="Times New Roman" w:hAnsi="Times New Roman"/>
          <w:sz w:val="28"/>
          <w:szCs w:val="28"/>
          <w:lang w:val="uk-UA"/>
        </w:rPr>
      </w:pPr>
      <w:r w:rsidRPr="00FA79C1">
        <w:rPr>
          <w:rFonts w:ascii="Times New Roman" w:hAnsi="Times New Roman"/>
          <w:b/>
          <w:sz w:val="28"/>
          <w:szCs w:val="28"/>
          <w:lang w:val="uk-UA"/>
        </w:rPr>
        <w:t>- тривалість перерв</w:t>
      </w:r>
      <w:r>
        <w:rPr>
          <w:rFonts w:ascii="Times New Roman" w:hAnsi="Times New Roman"/>
          <w:sz w:val="28"/>
          <w:szCs w:val="28"/>
          <w:lang w:val="uk-UA"/>
        </w:rPr>
        <w:t>:</w:t>
      </w:r>
    </w:p>
    <w:p w:rsidR="00D84DE8" w:rsidRDefault="00D84DE8" w:rsidP="00D84DE8">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p>
    <w:p w:rsidR="00C374A9" w:rsidRDefault="00C374A9" w:rsidP="00D84DE8">
      <w:pPr>
        <w:spacing w:after="0" w:line="240" w:lineRule="auto"/>
        <w:jc w:val="center"/>
        <w:rPr>
          <w:rFonts w:ascii="Times New Roman" w:hAnsi="Times New Roman"/>
          <w:b/>
          <w:sz w:val="28"/>
          <w:szCs w:val="28"/>
          <w:lang w:val="uk-UA"/>
        </w:rPr>
      </w:pPr>
    </w:p>
    <w:p w:rsidR="00D84DE8" w:rsidRPr="006501A5" w:rsidRDefault="00D84DE8" w:rsidP="00D84DE8">
      <w:pPr>
        <w:spacing w:after="0" w:line="240" w:lineRule="auto"/>
        <w:jc w:val="center"/>
        <w:rPr>
          <w:rFonts w:ascii="Times New Roman" w:hAnsi="Times New Roman"/>
          <w:b/>
          <w:sz w:val="28"/>
          <w:szCs w:val="28"/>
          <w:lang w:val="uk-UA"/>
        </w:rPr>
      </w:pPr>
      <w:r w:rsidRPr="006501A5">
        <w:rPr>
          <w:rFonts w:ascii="Times New Roman" w:hAnsi="Times New Roman"/>
          <w:b/>
          <w:sz w:val="28"/>
          <w:szCs w:val="28"/>
          <w:lang w:val="uk-UA"/>
        </w:rPr>
        <w:t>1-го класу:</w:t>
      </w:r>
    </w:p>
    <w:p w:rsidR="00D84DE8" w:rsidRPr="006501A5" w:rsidRDefault="00D84DE8" w:rsidP="00D84DE8">
      <w:pPr>
        <w:spacing w:after="0" w:line="240" w:lineRule="auto"/>
        <w:ind w:firstLine="708"/>
        <w:jc w:val="center"/>
        <w:rPr>
          <w:rFonts w:ascii="Times New Roman" w:hAnsi="Times New Roman"/>
          <w:b/>
          <w:sz w:val="28"/>
          <w:szCs w:val="28"/>
          <w:lang w:val="uk-UA"/>
        </w:rPr>
      </w:pPr>
      <w:r w:rsidRPr="006501A5">
        <w:rPr>
          <w:rFonts w:ascii="Times New Roman" w:hAnsi="Times New Roman"/>
          <w:b/>
          <w:sz w:val="28"/>
          <w:szCs w:val="28"/>
          <w:lang w:val="uk-UA"/>
        </w:rPr>
        <w:t xml:space="preserve">І   перерва </w:t>
      </w:r>
      <w:r w:rsidRPr="006501A5">
        <w:rPr>
          <w:rFonts w:ascii="Times New Roman" w:hAnsi="Times New Roman"/>
          <w:b/>
          <w:sz w:val="28"/>
          <w:szCs w:val="28"/>
          <w:lang w:val="uk-UA"/>
        </w:rPr>
        <w:tab/>
        <w:t>– 5 хвилин;</w:t>
      </w:r>
    </w:p>
    <w:p w:rsidR="00D84DE8" w:rsidRPr="006501A5" w:rsidRDefault="00D84DE8" w:rsidP="00D84DE8">
      <w:pPr>
        <w:spacing w:after="0" w:line="240" w:lineRule="auto"/>
        <w:ind w:firstLine="708"/>
        <w:jc w:val="center"/>
        <w:rPr>
          <w:rFonts w:ascii="Times New Roman" w:hAnsi="Times New Roman"/>
          <w:b/>
          <w:sz w:val="28"/>
          <w:szCs w:val="28"/>
          <w:lang w:val="uk-UA"/>
        </w:rPr>
      </w:pPr>
      <w:r w:rsidRPr="006501A5">
        <w:rPr>
          <w:rFonts w:ascii="Times New Roman" w:hAnsi="Times New Roman"/>
          <w:b/>
          <w:sz w:val="28"/>
          <w:szCs w:val="28"/>
          <w:lang w:val="uk-UA"/>
        </w:rPr>
        <w:t xml:space="preserve">ІІ перерва </w:t>
      </w:r>
      <w:r w:rsidRPr="006501A5">
        <w:rPr>
          <w:rFonts w:ascii="Times New Roman" w:hAnsi="Times New Roman"/>
          <w:b/>
          <w:sz w:val="28"/>
          <w:szCs w:val="28"/>
          <w:lang w:val="uk-UA"/>
        </w:rPr>
        <w:tab/>
        <w:t>– 1</w:t>
      </w:r>
      <w:r w:rsidR="008A6404">
        <w:rPr>
          <w:rFonts w:ascii="Times New Roman" w:hAnsi="Times New Roman"/>
          <w:b/>
          <w:sz w:val="28"/>
          <w:szCs w:val="28"/>
          <w:lang w:val="uk-UA"/>
        </w:rPr>
        <w:t>5</w:t>
      </w:r>
      <w:r w:rsidRPr="006501A5">
        <w:rPr>
          <w:rFonts w:ascii="Times New Roman" w:hAnsi="Times New Roman"/>
          <w:b/>
          <w:sz w:val="28"/>
          <w:szCs w:val="28"/>
          <w:lang w:val="uk-UA"/>
        </w:rPr>
        <w:t xml:space="preserve"> хвилин;</w:t>
      </w:r>
    </w:p>
    <w:p w:rsidR="00D84DE8" w:rsidRPr="006501A5" w:rsidRDefault="00D84DE8" w:rsidP="00D84DE8">
      <w:pPr>
        <w:spacing w:after="0" w:line="240" w:lineRule="auto"/>
        <w:ind w:firstLine="708"/>
        <w:jc w:val="center"/>
        <w:rPr>
          <w:rFonts w:ascii="Times New Roman" w:hAnsi="Times New Roman"/>
          <w:b/>
          <w:sz w:val="28"/>
          <w:szCs w:val="28"/>
          <w:lang w:val="uk-UA"/>
        </w:rPr>
      </w:pPr>
      <w:r w:rsidRPr="006501A5">
        <w:rPr>
          <w:rFonts w:ascii="Times New Roman" w:hAnsi="Times New Roman"/>
          <w:b/>
          <w:sz w:val="28"/>
          <w:szCs w:val="28"/>
          <w:lang w:val="uk-UA"/>
        </w:rPr>
        <w:t>ІІІ перерва –</w:t>
      </w:r>
      <w:r>
        <w:rPr>
          <w:rFonts w:ascii="Times New Roman" w:hAnsi="Times New Roman"/>
          <w:b/>
          <w:sz w:val="28"/>
          <w:szCs w:val="28"/>
          <w:lang w:val="uk-UA"/>
        </w:rPr>
        <w:t>20</w:t>
      </w:r>
      <w:r w:rsidRPr="006501A5">
        <w:rPr>
          <w:rFonts w:ascii="Times New Roman" w:hAnsi="Times New Roman"/>
          <w:b/>
          <w:sz w:val="28"/>
          <w:szCs w:val="28"/>
          <w:lang w:val="uk-UA"/>
        </w:rPr>
        <w:t xml:space="preserve"> хвилин;</w:t>
      </w:r>
    </w:p>
    <w:p w:rsidR="00D84DE8" w:rsidRPr="006501A5" w:rsidRDefault="00D84DE8" w:rsidP="00D84DE8">
      <w:pPr>
        <w:spacing w:after="0" w:line="240" w:lineRule="auto"/>
        <w:ind w:firstLine="708"/>
        <w:jc w:val="center"/>
        <w:rPr>
          <w:rFonts w:ascii="Times New Roman" w:hAnsi="Times New Roman"/>
          <w:b/>
          <w:sz w:val="28"/>
          <w:szCs w:val="28"/>
          <w:lang w:val="uk-UA"/>
        </w:rPr>
      </w:pPr>
      <w:r w:rsidRPr="006501A5">
        <w:rPr>
          <w:rFonts w:ascii="Times New Roman" w:hAnsi="Times New Roman"/>
          <w:b/>
          <w:sz w:val="28"/>
          <w:szCs w:val="28"/>
          <w:lang w:val="uk-UA"/>
        </w:rPr>
        <w:t>І</w:t>
      </w:r>
      <w:r w:rsidRPr="006501A5">
        <w:rPr>
          <w:rFonts w:ascii="Times New Roman" w:hAnsi="Times New Roman"/>
          <w:b/>
          <w:sz w:val="28"/>
          <w:szCs w:val="28"/>
          <w:lang w:val="en-US"/>
        </w:rPr>
        <w:t>V</w:t>
      </w:r>
      <w:r w:rsidRPr="006501A5">
        <w:rPr>
          <w:rFonts w:ascii="Times New Roman" w:hAnsi="Times New Roman"/>
          <w:b/>
          <w:sz w:val="28"/>
          <w:szCs w:val="28"/>
          <w:lang w:val="uk-UA"/>
        </w:rPr>
        <w:t xml:space="preserve"> перерва –</w:t>
      </w:r>
      <w:r w:rsidR="00850735">
        <w:rPr>
          <w:rFonts w:ascii="Times New Roman" w:hAnsi="Times New Roman"/>
          <w:b/>
          <w:sz w:val="28"/>
          <w:szCs w:val="28"/>
          <w:lang w:val="uk-UA"/>
        </w:rPr>
        <w:t>2</w:t>
      </w:r>
      <w:r>
        <w:rPr>
          <w:rFonts w:ascii="Times New Roman" w:hAnsi="Times New Roman"/>
          <w:b/>
          <w:sz w:val="28"/>
          <w:szCs w:val="28"/>
          <w:lang w:val="uk-UA"/>
        </w:rPr>
        <w:t>0</w:t>
      </w:r>
      <w:r w:rsidRPr="006501A5">
        <w:rPr>
          <w:rFonts w:ascii="Times New Roman" w:hAnsi="Times New Roman"/>
          <w:b/>
          <w:sz w:val="28"/>
          <w:szCs w:val="28"/>
          <w:lang w:val="uk-UA"/>
        </w:rPr>
        <w:t xml:space="preserve"> хвилин;</w:t>
      </w:r>
    </w:p>
    <w:p w:rsidR="00D84DE8" w:rsidRDefault="00B07793" w:rsidP="00D84DE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D84DE8" w:rsidRPr="006501A5">
        <w:rPr>
          <w:rFonts w:ascii="Times New Roman" w:hAnsi="Times New Roman"/>
          <w:b/>
          <w:sz w:val="28"/>
          <w:szCs w:val="28"/>
          <w:lang w:val="uk-UA"/>
        </w:rPr>
        <w:t xml:space="preserve">V перерва – </w:t>
      </w:r>
      <w:r w:rsidR="00D84DE8" w:rsidRPr="006501A5">
        <w:rPr>
          <w:rFonts w:ascii="Times New Roman" w:hAnsi="Times New Roman"/>
          <w:b/>
          <w:sz w:val="28"/>
          <w:szCs w:val="28"/>
        </w:rPr>
        <w:t>20</w:t>
      </w:r>
      <w:r w:rsidR="00D84DE8" w:rsidRPr="006501A5">
        <w:rPr>
          <w:rFonts w:ascii="Times New Roman" w:hAnsi="Times New Roman"/>
          <w:b/>
          <w:sz w:val="28"/>
          <w:szCs w:val="28"/>
          <w:lang w:val="uk-UA"/>
        </w:rPr>
        <w:t xml:space="preserve"> хвилин.</w:t>
      </w:r>
    </w:p>
    <w:p w:rsidR="00D84DE8" w:rsidRDefault="00D84DE8" w:rsidP="00D84DE8">
      <w:pPr>
        <w:spacing w:after="0" w:line="240" w:lineRule="auto"/>
        <w:jc w:val="center"/>
        <w:rPr>
          <w:rFonts w:ascii="Times New Roman" w:hAnsi="Times New Roman"/>
          <w:b/>
          <w:sz w:val="28"/>
          <w:szCs w:val="28"/>
          <w:lang w:val="uk-UA"/>
        </w:rPr>
      </w:pPr>
    </w:p>
    <w:p w:rsidR="00D84DE8" w:rsidRPr="00B33A8E" w:rsidRDefault="00D84DE8" w:rsidP="00D84DE8">
      <w:pPr>
        <w:spacing w:after="0" w:line="240" w:lineRule="auto"/>
        <w:jc w:val="center"/>
        <w:rPr>
          <w:rFonts w:ascii="Times New Roman" w:hAnsi="Times New Roman"/>
          <w:b/>
          <w:sz w:val="28"/>
          <w:szCs w:val="28"/>
          <w:lang w:val="uk-UA"/>
        </w:rPr>
      </w:pPr>
      <w:r w:rsidRPr="00D7134C">
        <w:rPr>
          <w:rFonts w:ascii="Times New Roman" w:hAnsi="Times New Roman"/>
          <w:b/>
          <w:sz w:val="28"/>
          <w:szCs w:val="28"/>
          <w:lang w:val="uk-UA"/>
        </w:rPr>
        <w:t xml:space="preserve"> </w:t>
      </w:r>
      <w:r w:rsidRPr="00B33A8E">
        <w:rPr>
          <w:rFonts w:ascii="Times New Roman" w:hAnsi="Times New Roman"/>
          <w:b/>
          <w:sz w:val="28"/>
          <w:szCs w:val="28"/>
          <w:lang w:val="uk-UA"/>
        </w:rPr>
        <w:t>2-го класу:</w:t>
      </w:r>
    </w:p>
    <w:p w:rsidR="00D84DE8" w:rsidRPr="00B33A8E" w:rsidRDefault="00D84DE8" w:rsidP="00D84DE8">
      <w:pPr>
        <w:spacing w:after="0" w:line="240" w:lineRule="auto"/>
        <w:ind w:firstLine="708"/>
        <w:jc w:val="center"/>
        <w:rPr>
          <w:rFonts w:ascii="Times New Roman" w:hAnsi="Times New Roman"/>
          <w:b/>
          <w:sz w:val="28"/>
          <w:szCs w:val="28"/>
          <w:lang w:val="uk-UA"/>
        </w:rPr>
      </w:pPr>
      <w:r w:rsidRPr="00B33A8E">
        <w:rPr>
          <w:rFonts w:ascii="Times New Roman" w:hAnsi="Times New Roman"/>
          <w:b/>
          <w:sz w:val="28"/>
          <w:szCs w:val="28"/>
          <w:lang w:val="uk-UA"/>
        </w:rPr>
        <w:lastRenderedPageBreak/>
        <w:t>І перерва – 5 хвилин;</w:t>
      </w:r>
    </w:p>
    <w:p w:rsidR="00D84DE8" w:rsidRPr="00B33A8E" w:rsidRDefault="008A6404" w:rsidP="00D84DE8">
      <w:pPr>
        <w:spacing w:after="0" w:line="240" w:lineRule="auto"/>
        <w:ind w:firstLine="708"/>
        <w:jc w:val="center"/>
        <w:rPr>
          <w:rFonts w:ascii="Times New Roman" w:hAnsi="Times New Roman"/>
          <w:b/>
          <w:sz w:val="28"/>
          <w:szCs w:val="28"/>
          <w:lang w:val="uk-UA"/>
        </w:rPr>
      </w:pPr>
      <w:r>
        <w:rPr>
          <w:rFonts w:ascii="Times New Roman" w:hAnsi="Times New Roman"/>
          <w:b/>
          <w:sz w:val="28"/>
          <w:szCs w:val="28"/>
          <w:lang w:val="uk-UA"/>
        </w:rPr>
        <w:t>ІІ перерва – 15</w:t>
      </w:r>
      <w:r w:rsidR="00D84DE8" w:rsidRPr="00B33A8E">
        <w:rPr>
          <w:rFonts w:ascii="Times New Roman" w:hAnsi="Times New Roman"/>
          <w:b/>
          <w:sz w:val="28"/>
          <w:szCs w:val="28"/>
          <w:lang w:val="uk-UA"/>
        </w:rPr>
        <w:t xml:space="preserve"> хвилин;</w:t>
      </w:r>
    </w:p>
    <w:p w:rsidR="00D84DE8" w:rsidRPr="00B33A8E" w:rsidRDefault="00D84DE8" w:rsidP="00D84DE8">
      <w:pPr>
        <w:spacing w:after="0" w:line="240" w:lineRule="auto"/>
        <w:ind w:firstLine="708"/>
        <w:jc w:val="center"/>
        <w:rPr>
          <w:rFonts w:ascii="Times New Roman" w:hAnsi="Times New Roman"/>
          <w:b/>
          <w:sz w:val="28"/>
          <w:szCs w:val="28"/>
          <w:lang w:val="uk-UA"/>
        </w:rPr>
      </w:pPr>
      <w:r w:rsidRPr="00B33A8E">
        <w:rPr>
          <w:rFonts w:ascii="Times New Roman" w:hAnsi="Times New Roman"/>
          <w:b/>
          <w:sz w:val="28"/>
          <w:szCs w:val="28"/>
          <w:lang w:val="uk-UA"/>
        </w:rPr>
        <w:t xml:space="preserve">ІІІ перерва – </w:t>
      </w:r>
      <w:r w:rsidRPr="00B33A8E">
        <w:rPr>
          <w:rFonts w:ascii="Times New Roman" w:hAnsi="Times New Roman"/>
          <w:b/>
          <w:sz w:val="28"/>
          <w:szCs w:val="28"/>
        </w:rPr>
        <w:t>2</w:t>
      </w:r>
      <w:r w:rsidRPr="00B33A8E">
        <w:rPr>
          <w:rFonts w:ascii="Times New Roman" w:hAnsi="Times New Roman"/>
          <w:b/>
          <w:sz w:val="28"/>
          <w:szCs w:val="28"/>
          <w:lang w:val="uk-UA"/>
        </w:rPr>
        <w:t>0 хвилин;</w:t>
      </w:r>
    </w:p>
    <w:p w:rsidR="00D84DE8" w:rsidRPr="00B33A8E" w:rsidRDefault="00D84DE8" w:rsidP="00D84DE8">
      <w:pPr>
        <w:spacing w:after="0" w:line="240" w:lineRule="auto"/>
        <w:ind w:firstLine="708"/>
        <w:jc w:val="center"/>
        <w:rPr>
          <w:rFonts w:ascii="Times New Roman" w:hAnsi="Times New Roman"/>
          <w:b/>
          <w:sz w:val="28"/>
          <w:szCs w:val="28"/>
          <w:lang w:val="uk-UA"/>
        </w:rPr>
      </w:pPr>
      <w:r w:rsidRPr="00B33A8E">
        <w:rPr>
          <w:rFonts w:ascii="Times New Roman" w:hAnsi="Times New Roman"/>
          <w:b/>
          <w:sz w:val="28"/>
          <w:szCs w:val="28"/>
          <w:lang w:val="uk-UA"/>
        </w:rPr>
        <w:t>ІV перерва – 20 хвилин;</w:t>
      </w:r>
    </w:p>
    <w:p w:rsidR="00D84DE8" w:rsidRDefault="00D84DE8" w:rsidP="00D84DE8">
      <w:pPr>
        <w:spacing w:after="0" w:line="240" w:lineRule="auto"/>
        <w:ind w:firstLine="708"/>
        <w:jc w:val="center"/>
        <w:rPr>
          <w:rFonts w:ascii="Times New Roman" w:hAnsi="Times New Roman"/>
          <w:b/>
          <w:sz w:val="28"/>
          <w:szCs w:val="28"/>
          <w:lang w:val="uk-UA"/>
        </w:rPr>
      </w:pPr>
      <w:r w:rsidRPr="00B33A8E">
        <w:rPr>
          <w:rFonts w:ascii="Times New Roman" w:hAnsi="Times New Roman"/>
          <w:b/>
          <w:sz w:val="28"/>
          <w:szCs w:val="28"/>
          <w:lang w:val="uk-UA"/>
        </w:rPr>
        <w:t xml:space="preserve">V перерва – </w:t>
      </w:r>
      <w:r w:rsidRPr="00494E74">
        <w:rPr>
          <w:rFonts w:ascii="Times New Roman" w:hAnsi="Times New Roman"/>
          <w:b/>
          <w:sz w:val="28"/>
          <w:szCs w:val="28"/>
          <w:lang w:val="uk-UA"/>
        </w:rPr>
        <w:t>1</w:t>
      </w:r>
      <w:r w:rsidR="008A6404">
        <w:rPr>
          <w:rFonts w:ascii="Times New Roman" w:hAnsi="Times New Roman"/>
          <w:b/>
          <w:sz w:val="28"/>
          <w:szCs w:val="28"/>
          <w:lang w:val="uk-UA"/>
        </w:rPr>
        <w:t>5</w:t>
      </w:r>
      <w:r>
        <w:rPr>
          <w:rFonts w:ascii="Times New Roman" w:hAnsi="Times New Roman"/>
          <w:b/>
          <w:sz w:val="28"/>
          <w:szCs w:val="28"/>
          <w:lang w:val="uk-UA"/>
        </w:rPr>
        <w:t xml:space="preserve"> хвилин.</w:t>
      </w:r>
    </w:p>
    <w:p w:rsidR="00182364" w:rsidRPr="00182364" w:rsidRDefault="00182364" w:rsidP="00182364">
      <w:pPr>
        <w:autoSpaceDE w:val="0"/>
        <w:autoSpaceDN w:val="0"/>
        <w:adjustRightInd w:val="0"/>
        <w:spacing w:after="0" w:line="240" w:lineRule="auto"/>
        <w:ind w:firstLine="709"/>
        <w:jc w:val="both"/>
        <w:rPr>
          <w:rFonts w:ascii="Times New Roman" w:hAnsi="Times New Roman"/>
          <w:sz w:val="28"/>
          <w:szCs w:val="28"/>
          <w:lang w:val="uk-UA"/>
        </w:rPr>
      </w:pPr>
      <w:r w:rsidRPr="00182364">
        <w:rPr>
          <w:rFonts w:ascii="Times New Roman" w:hAnsi="Times New Roman"/>
          <w:color w:val="000000"/>
          <w:sz w:val="28"/>
          <w:szCs w:val="28"/>
          <w:lang w:val="uk-UA"/>
        </w:rPr>
        <w:t xml:space="preserve">Форми здобуття загальної середньої освіти, </w:t>
      </w:r>
      <w:r>
        <w:rPr>
          <w:rFonts w:ascii="Times New Roman" w:hAnsi="Times New Roman"/>
          <w:sz w:val="28"/>
          <w:szCs w:val="28"/>
          <w:shd w:val="clear" w:color="auto" w:fill="FFFFFF"/>
          <w:lang w:val="uk-UA"/>
        </w:rPr>
        <w:t>перший</w:t>
      </w:r>
      <w:r w:rsidRPr="00182364">
        <w:rPr>
          <w:rFonts w:ascii="Times New Roman" w:hAnsi="Times New Roman"/>
          <w:sz w:val="28"/>
          <w:szCs w:val="28"/>
          <w:shd w:val="clear" w:color="auto" w:fill="FFFFFF"/>
          <w:lang w:val="uk-UA"/>
        </w:rPr>
        <w:t xml:space="preserve"> рівень повної загальної середн</w:t>
      </w:r>
      <w:r>
        <w:rPr>
          <w:rFonts w:ascii="Times New Roman" w:hAnsi="Times New Roman"/>
          <w:sz w:val="28"/>
          <w:szCs w:val="28"/>
          <w:shd w:val="clear" w:color="auto" w:fill="FFFFFF"/>
          <w:lang w:val="uk-UA"/>
        </w:rPr>
        <w:t>ьої освіти – початкова освіта (1,2</w:t>
      </w:r>
      <w:r w:rsidRPr="00182364">
        <w:rPr>
          <w:rFonts w:ascii="Times New Roman" w:hAnsi="Times New Roman"/>
          <w:sz w:val="28"/>
          <w:szCs w:val="28"/>
          <w:shd w:val="clear" w:color="auto" w:fill="FFFFFF"/>
          <w:lang w:val="uk-UA"/>
        </w:rPr>
        <w:t xml:space="preserve"> класи)</w:t>
      </w:r>
      <w:r w:rsidRPr="00182364">
        <w:rPr>
          <w:rFonts w:ascii="Times New Roman" w:hAnsi="Times New Roman"/>
          <w:sz w:val="28"/>
          <w:szCs w:val="28"/>
          <w:lang w:val="uk-UA"/>
        </w:rPr>
        <w:t>:</w:t>
      </w:r>
    </w:p>
    <w:p w:rsidR="00182364" w:rsidRPr="00182364" w:rsidRDefault="00182364" w:rsidP="00182364">
      <w:pPr>
        <w:numPr>
          <w:ilvl w:val="0"/>
          <w:numId w:val="3"/>
        </w:numPr>
        <w:autoSpaceDE w:val="0"/>
        <w:autoSpaceDN w:val="0"/>
        <w:adjustRightInd w:val="0"/>
        <w:spacing w:after="0" w:line="240" w:lineRule="auto"/>
        <w:jc w:val="both"/>
        <w:rPr>
          <w:rFonts w:ascii="Times New Roman" w:hAnsi="Times New Roman"/>
          <w:color w:val="000000"/>
          <w:sz w:val="28"/>
          <w:szCs w:val="28"/>
          <w:lang w:val="uk-UA"/>
        </w:rPr>
      </w:pPr>
      <w:r w:rsidRPr="00182364">
        <w:rPr>
          <w:rFonts w:ascii="Times New Roman" w:hAnsi="Times New Roman"/>
          <w:b/>
          <w:sz w:val="28"/>
          <w:szCs w:val="28"/>
          <w:lang w:val="uk-UA"/>
        </w:rPr>
        <w:t xml:space="preserve">інституційна </w:t>
      </w:r>
      <w:r w:rsidRPr="00182364">
        <w:rPr>
          <w:rFonts w:ascii="Times New Roman" w:hAnsi="Times New Roman"/>
          <w:sz w:val="28"/>
          <w:szCs w:val="28"/>
          <w:lang w:val="uk-UA"/>
        </w:rPr>
        <w:t>– очна;</w:t>
      </w:r>
    </w:p>
    <w:p w:rsidR="00182364" w:rsidRPr="00182364" w:rsidRDefault="00182364" w:rsidP="00182364">
      <w:pPr>
        <w:numPr>
          <w:ilvl w:val="0"/>
          <w:numId w:val="3"/>
        </w:numPr>
        <w:spacing w:after="0" w:line="240" w:lineRule="auto"/>
        <w:contextualSpacing/>
        <w:jc w:val="both"/>
        <w:rPr>
          <w:rFonts w:ascii="Times New Roman" w:hAnsi="Times New Roman"/>
          <w:b/>
          <w:sz w:val="28"/>
          <w:szCs w:val="28"/>
          <w:lang w:val="uk-UA"/>
        </w:rPr>
      </w:pPr>
      <w:r w:rsidRPr="00182364">
        <w:rPr>
          <w:rFonts w:ascii="Times New Roman" w:hAnsi="Times New Roman"/>
          <w:b/>
          <w:sz w:val="28"/>
          <w:szCs w:val="28"/>
          <w:lang w:val="uk-UA"/>
        </w:rPr>
        <w:t>змішане навчання (з використанням технологій дистанційного навчання)</w:t>
      </w:r>
      <w:r w:rsidRPr="00182364">
        <w:rPr>
          <w:rFonts w:ascii="Times New Roman" w:hAnsi="Times New Roman"/>
          <w:sz w:val="28"/>
          <w:szCs w:val="28"/>
          <w:lang w:val="uk-UA"/>
        </w:rPr>
        <w:t xml:space="preserve"> – на випадок потреби, на період надзвичайних ситуацій, на період воєнного стану</w:t>
      </w:r>
      <w:r w:rsidRPr="00182364">
        <w:rPr>
          <w:rFonts w:ascii="Times New Roman" w:hAnsi="Times New Roman"/>
          <w:b/>
          <w:sz w:val="28"/>
          <w:szCs w:val="28"/>
          <w:lang w:val="uk-UA"/>
        </w:rPr>
        <w:t>.</w:t>
      </w:r>
    </w:p>
    <w:p w:rsidR="00182364" w:rsidRPr="00182364" w:rsidRDefault="00182364" w:rsidP="00182364">
      <w:pPr>
        <w:numPr>
          <w:ilvl w:val="0"/>
          <w:numId w:val="3"/>
        </w:numPr>
        <w:spacing w:after="0" w:line="240" w:lineRule="auto"/>
        <w:contextualSpacing/>
        <w:jc w:val="center"/>
        <w:rPr>
          <w:rFonts w:ascii="Times New Roman" w:hAnsi="Times New Roman"/>
          <w:b/>
          <w:sz w:val="28"/>
          <w:szCs w:val="28"/>
          <w:lang w:val="uk-UA"/>
        </w:rPr>
      </w:pPr>
    </w:p>
    <w:p w:rsidR="00D84DE8" w:rsidRPr="008A6404" w:rsidRDefault="00182364" w:rsidP="00D84DE8">
      <w:pPr>
        <w:pStyle w:val="a3"/>
        <w:jc w:val="both"/>
        <w:rPr>
          <w:rFonts w:ascii="Times New Roman" w:hAnsi="Times New Roman" w:cs="Times New Roman"/>
          <w:b/>
          <w:color w:val="FF0000"/>
          <w:sz w:val="28"/>
          <w:szCs w:val="28"/>
          <w:lang w:val="uk-UA"/>
        </w:rPr>
      </w:pPr>
      <w:r>
        <w:rPr>
          <w:rFonts w:ascii="Times New Roman" w:eastAsia="Times New Roman" w:hAnsi="Times New Roman" w:cs="Times New Roman"/>
          <w:b/>
          <w:sz w:val="28"/>
          <w:szCs w:val="28"/>
          <w:lang w:val="uk-UA" w:eastAsia="ru-RU"/>
        </w:rPr>
        <w:t xml:space="preserve">      </w:t>
      </w:r>
    </w:p>
    <w:p w:rsidR="00D84DE8" w:rsidRPr="002370CB" w:rsidRDefault="00D84DE8" w:rsidP="00D84DE8">
      <w:pPr>
        <w:pStyle w:val="a3"/>
        <w:jc w:val="both"/>
        <w:rPr>
          <w:rFonts w:ascii="Times New Roman" w:hAnsi="Times New Roman" w:cs="Times New Roman"/>
          <w:b/>
          <w:color w:val="FF0000"/>
          <w:sz w:val="28"/>
          <w:szCs w:val="28"/>
          <w:lang w:val="uk-UA"/>
        </w:rPr>
      </w:pPr>
    </w:p>
    <w:p w:rsidR="00D84DE8" w:rsidRPr="00825787" w:rsidRDefault="00D84DE8" w:rsidP="00D84DE8">
      <w:pPr>
        <w:spacing w:after="0" w:line="240" w:lineRule="auto"/>
        <w:ind w:firstLine="708"/>
        <w:jc w:val="both"/>
        <w:rPr>
          <w:rFonts w:ascii="Times New Roman" w:hAnsi="Times New Roman"/>
          <w:b/>
          <w:color w:val="FF0000"/>
          <w:sz w:val="28"/>
          <w:szCs w:val="28"/>
          <w:lang w:val="uk-UA"/>
        </w:rPr>
      </w:pPr>
    </w:p>
    <w:p w:rsidR="00D84DE8" w:rsidRPr="006B731E" w:rsidRDefault="00D84DE8" w:rsidP="00D84DE8">
      <w:pPr>
        <w:widowControl w:val="0"/>
        <w:snapToGrid w:val="0"/>
        <w:spacing w:after="0" w:line="240" w:lineRule="auto"/>
        <w:ind w:firstLine="720"/>
        <w:contextualSpacing/>
        <w:jc w:val="both"/>
        <w:rPr>
          <w:rFonts w:ascii="Times New Roman" w:hAnsi="Times New Roman"/>
          <w:bCs/>
          <w:sz w:val="28"/>
          <w:szCs w:val="28"/>
          <w:lang w:val="uk-UA"/>
        </w:rPr>
      </w:pPr>
    </w:p>
    <w:p w:rsidR="00D84DE8" w:rsidRDefault="00D84DE8" w:rsidP="00D84DE8">
      <w:pPr>
        <w:spacing w:after="0" w:line="240" w:lineRule="auto"/>
        <w:jc w:val="center"/>
        <w:rPr>
          <w:rFonts w:ascii="Times New Roman" w:hAnsi="Times New Roman"/>
          <w:b/>
          <w:bCs/>
          <w:sz w:val="28"/>
          <w:szCs w:val="28"/>
          <w:lang w:val="uk-UA" w:eastAsia="uk-UA"/>
        </w:rPr>
      </w:pPr>
    </w:p>
    <w:p w:rsidR="00443612" w:rsidRDefault="00443612" w:rsidP="00066CA1">
      <w:pPr>
        <w:spacing w:after="0" w:line="240" w:lineRule="auto"/>
        <w:jc w:val="center"/>
        <w:rPr>
          <w:rFonts w:ascii="Times New Roman" w:hAnsi="Times New Roman"/>
          <w:b/>
          <w:bCs/>
          <w:sz w:val="28"/>
          <w:szCs w:val="28"/>
          <w:lang w:val="uk-UA" w:eastAsia="uk-UA"/>
        </w:rPr>
      </w:pPr>
    </w:p>
    <w:p w:rsidR="00443612" w:rsidRDefault="00443612" w:rsidP="00066CA1">
      <w:pPr>
        <w:spacing w:after="0" w:line="240" w:lineRule="auto"/>
        <w:jc w:val="center"/>
        <w:rPr>
          <w:rFonts w:ascii="Times New Roman" w:hAnsi="Times New Roman"/>
          <w:b/>
          <w:bCs/>
          <w:sz w:val="28"/>
          <w:szCs w:val="28"/>
          <w:lang w:val="uk-UA" w:eastAsia="uk-UA"/>
        </w:rPr>
      </w:pPr>
    </w:p>
    <w:p w:rsidR="00443612" w:rsidRDefault="00443612"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A37134" w:rsidRDefault="00A37134" w:rsidP="00066CA1">
      <w:pPr>
        <w:spacing w:after="0" w:line="240" w:lineRule="auto"/>
        <w:jc w:val="center"/>
        <w:rPr>
          <w:rFonts w:ascii="Times New Roman" w:hAnsi="Times New Roman"/>
          <w:b/>
          <w:bCs/>
          <w:sz w:val="28"/>
          <w:szCs w:val="28"/>
          <w:lang w:val="uk-UA" w:eastAsia="uk-UA"/>
        </w:rPr>
      </w:pPr>
    </w:p>
    <w:p w:rsidR="00F35380" w:rsidRDefault="00F35380" w:rsidP="00066CA1">
      <w:pPr>
        <w:spacing w:after="0" w:line="240" w:lineRule="auto"/>
        <w:jc w:val="center"/>
        <w:rPr>
          <w:rFonts w:ascii="Times New Roman" w:hAnsi="Times New Roman"/>
          <w:b/>
          <w:bCs/>
          <w:sz w:val="28"/>
          <w:szCs w:val="28"/>
          <w:lang w:val="uk-UA" w:eastAsia="uk-UA"/>
        </w:rPr>
      </w:pPr>
    </w:p>
    <w:p w:rsidR="00F35380" w:rsidRDefault="00F35380" w:rsidP="00066CA1">
      <w:pPr>
        <w:spacing w:after="0" w:line="240" w:lineRule="auto"/>
        <w:jc w:val="center"/>
        <w:rPr>
          <w:rFonts w:ascii="Times New Roman" w:hAnsi="Times New Roman"/>
          <w:b/>
          <w:bCs/>
          <w:sz w:val="28"/>
          <w:szCs w:val="28"/>
          <w:lang w:val="uk-UA" w:eastAsia="uk-UA"/>
        </w:rPr>
      </w:pPr>
    </w:p>
    <w:p w:rsidR="00F35380" w:rsidRDefault="00F35380" w:rsidP="00066CA1">
      <w:pPr>
        <w:spacing w:after="0" w:line="240" w:lineRule="auto"/>
        <w:jc w:val="center"/>
        <w:rPr>
          <w:rFonts w:ascii="Times New Roman" w:hAnsi="Times New Roman"/>
          <w:b/>
          <w:bCs/>
          <w:sz w:val="28"/>
          <w:szCs w:val="28"/>
          <w:lang w:val="uk-UA" w:eastAsia="uk-UA"/>
        </w:rPr>
      </w:pPr>
    </w:p>
    <w:p w:rsidR="00F35380" w:rsidRDefault="00F35380"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57465C" w:rsidRDefault="0057465C" w:rsidP="00066CA1">
      <w:pPr>
        <w:spacing w:after="0" w:line="240" w:lineRule="auto"/>
        <w:jc w:val="center"/>
        <w:rPr>
          <w:rFonts w:ascii="Times New Roman" w:hAnsi="Times New Roman"/>
          <w:b/>
          <w:bCs/>
          <w:sz w:val="28"/>
          <w:szCs w:val="28"/>
          <w:lang w:val="uk-UA" w:eastAsia="uk-UA"/>
        </w:rPr>
      </w:pPr>
    </w:p>
    <w:p w:rsidR="00D84DE8" w:rsidRDefault="00A37134" w:rsidP="00066CA1">
      <w:pPr>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lastRenderedPageBreak/>
        <w:t>Структура 2023/2024</w:t>
      </w:r>
      <w:r w:rsidR="00D84DE8" w:rsidRPr="00FA79C1">
        <w:rPr>
          <w:rFonts w:ascii="Times New Roman" w:hAnsi="Times New Roman"/>
          <w:b/>
          <w:bCs/>
          <w:sz w:val="28"/>
          <w:szCs w:val="28"/>
          <w:lang w:val="uk-UA" w:eastAsia="uk-UA"/>
        </w:rPr>
        <w:t xml:space="preserve">  навчального року</w:t>
      </w:r>
    </w:p>
    <w:p w:rsidR="00A33A87" w:rsidRPr="00A33A87" w:rsidRDefault="00A33A87" w:rsidP="00A33A87">
      <w:pPr>
        <w:pStyle w:val="a3"/>
        <w:jc w:val="both"/>
        <w:rPr>
          <w:rFonts w:ascii="Times New Roman" w:hAnsi="Times New Roman" w:cs="Times New Roman"/>
          <w:sz w:val="28"/>
          <w:szCs w:val="28"/>
          <w:shd w:val="clear" w:color="auto" w:fill="FFFFFF"/>
          <w:lang w:val="uk-UA"/>
        </w:rPr>
      </w:pPr>
      <w:r w:rsidRPr="00A33A87">
        <w:rPr>
          <w:rFonts w:ascii="Times New Roman" w:hAnsi="Times New Roman" w:cs="Times New Roman"/>
          <w:sz w:val="28"/>
          <w:szCs w:val="28"/>
          <w:lang w:val="uk-UA"/>
        </w:rPr>
        <w:t xml:space="preserve">              Відповідно до статті 10 Закону України «Про повну загальну середню освіту» о</w:t>
      </w:r>
      <w:r w:rsidRPr="00A33A87">
        <w:rPr>
          <w:rFonts w:ascii="Times New Roman" w:hAnsi="Times New Roman" w:cs="Times New Roman"/>
          <w:sz w:val="28"/>
          <w:szCs w:val="28"/>
          <w:shd w:val="clear" w:color="auto" w:fill="FFFFFF"/>
          <w:lang w:val="uk-UA"/>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066CA1" w:rsidRPr="00A33A87" w:rsidRDefault="00A33A87" w:rsidP="00A33A87">
      <w:pPr>
        <w:pStyle w:val="a3"/>
        <w:jc w:val="both"/>
        <w:rPr>
          <w:rFonts w:ascii="Times New Roman" w:hAnsi="Times New Roman" w:cs="Times New Roman"/>
          <w:sz w:val="28"/>
          <w:szCs w:val="28"/>
          <w:shd w:val="clear" w:color="auto" w:fill="FFFFFF"/>
          <w:lang w:val="uk-UA"/>
        </w:rPr>
      </w:pPr>
      <w:r w:rsidRPr="00A33A87">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      </w:t>
      </w:r>
      <w:r w:rsidR="00066CA1" w:rsidRPr="00A33A87">
        <w:rPr>
          <w:rFonts w:ascii="Times New Roman" w:hAnsi="Times New Roman" w:cs="Times New Roman"/>
          <w:color w:val="000000"/>
          <w:sz w:val="28"/>
          <w:szCs w:val="28"/>
        </w:rPr>
        <w:t xml:space="preserve">Відповідно до постанови Кабінету Міністрів України від </w:t>
      </w:r>
      <w:r w:rsidR="00934E46">
        <w:rPr>
          <w:rFonts w:ascii="Times New Roman" w:hAnsi="Times New Roman" w:cs="Times New Roman"/>
          <w:sz w:val="28"/>
          <w:szCs w:val="28"/>
        </w:rPr>
        <w:t>28 липня 2024</w:t>
      </w:r>
      <w:r w:rsidR="00066CA1" w:rsidRPr="00A33A87">
        <w:rPr>
          <w:rFonts w:ascii="Times New Roman" w:hAnsi="Times New Roman" w:cs="Times New Roman"/>
          <w:sz w:val="28"/>
          <w:szCs w:val="28"/>
        </w:rPr>
        <w:t xml:space="preserve"> року № </w:t>
      </w:r>
      <w:r w:rsidR="00AE4096" w:rsidRPr="00AE4096">
        <w:rPr>
          <w:rFonts w:ascii="Times New Roman" w:hAnsi="Times New Roman" w:cs="Times New Roman"/>
          <w:sz w:val="28"/>
          <w:szCs w:val="28"/>
        </w:rPr>
        <w:t>782</w:t>
      </w:r>
      <w:r w:rsidR="00066CA1" w:rsidRPr="00AE4096">
        <w:rPr>
          <w:rFonts w:ascii="Times New Roman" w:hAnsi="Times New Roman" w:cs="Times New Roman"/>
          <w:sz w:val="28"/>
          <w:szCs w:val="28"/>
        </w:rPr>
        <w:t xml:space="preserve"> </w:t>
      </w:r>
      <w:r w:rsidR="00066CA1" w:rsidRPr="00A33A87">
        <w:rPr>
          <w:rFonts w:ascii="Times New Roman" w:hAnsi="Times New Roman" w:cs="Times New Roman"/>
          <w:color w:val="000000"/>
          <w:sz w:val="28"/>
          <w:szCs w:val="28"/>
        </w:rPr>
        <w:t xml:space="preserve">«Про початок навчального року під час дії правового режиму воєнного стану в </w:t>
      </w:r>
      <w:r w:rsidR="001C7990" w:rsidRPr="00A33A87">
        <w:rPr>
          <w:rFonts w:ascii="Times New Roman" w:hAnsi="Times New Roman" w:cs="Times New Roman"/>
          <w:color w:val="000000"/>
          <w:sz w:val="28"/>
          <w:szCs w:val="28"/>
        </w:rPr>
        <w:t>Україні», освітній процес у 2023/2024</w:t>
      </w:r>
      <w:r w:rsidR="00066CA1" w:rsidRPr="00A33A87">
        <w:rPr>
          <w:rFonts w:ascii="Times New Roman" w:hAnsi="Times New Roman" w:cs="Times New Roman"/>
          <w:color w:val="000000"/>
          <w:sz w:val="28"/>
          <w:szCs w:val="28"/>
        </w:rPr>
        <w:t xml:space="preserve"> навчальному році розпочнеться в День знань 1 вересня і триват</w:t>
      </w:r>
      <w:r w:rsidR="00934E46">
        <w:rPr>
          <w:rFonts w:ascii="Times New Roman" w:hAnsi="Times New Roman" w:cs="Times New Roman"/>
          <w:color w:val="000000"/>
          <w:sz w:val="28"/>
          <w:szCs w:val="28"/>
        </w:rPr>
        <w:t xml:space="preserve">име до </w:t>
      </w:r>
      <w:r w:rsidR="00934E46">
        <w:rPr>
          <w:rFonts w:ascii="Times New Roman" w:hAnsi="Times New Roman" w:cs="Times New Roman"/>
          <w:color w:val="000000"/>
          <w:sz w:val="28"/>
          <w:szCs w:val="28"/>
          <w:lang w:val="uk-UA"/>
        </w:rPr>
        <w:t>28</w:t>
      </w:r>
      <w:r w:rsidR="001C7990" w:rsidRPr="00A33A87">
        <w:rPr>
          <w:rFonts w:ascii="Times New Roman" w:hAnsi="Times New Roman" w:cs="Times New Roman"/>
          <w:color w:val="000000"/>
          <w:sz w:val="28"/>
          <w:szCs w:val="28"/>
        </w:rPr>
        <w:t xml:space="preserve"> червня 2024</w:t>
      </w:r>
      <w:r w:rsidR="00066CA1" w:rsidRPr="00A33A87">
        <w:rPr>
          <w:rFonts w:ascii="Times New Roman" w:hAnsi="Times New Roman" w:cs="Times New Roman"/>
          <w:color w:val="000000"/>
          <w:sz w:val="28"/>
          <w:szCs w:val="28"/>
        </w:rPr>
        <w:t xml:space="preserve"> року.      </w:t>
      </w:r>
    </w:p>
    <w:p w:rsidR="00066CA1" w:rsidRPr="00A33A87" w:rsidRDefault="00A33A87" w:rsidP="00A33A8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066CA1" w:rsidRPr="00A33A87">
        <w:rPr>
          <w:rFonts w:ascii="Times New Roman" w:hAnsi="Times New Roman" w:cs="Times New Roman"/>
          <w:color w:val="000000"/>
          <w:sz w:val="28"/>
          <w:szCs w:val="28"/>
          <w:lang w:val="uk-UA"/>
        </w:rPr>
        <w:t>Відповідно до Закону України «Про внесення</w:t>
      </w:r>
      <w:r w:rsidR="00066CA1" w:rsidRPr="00A33A87">
        <w:rPr>
          <w:rFonts w:ascii="Times New Roman" w:hAnsi="Times New Roman" w:cs="Times New Roman"/>
          <w:color w:val="000000"/>
          <w:sz w:val="28"/>
          <w:szCs w:val="28"/>
        </w:rPr>
        <w:t> </w:t>
      </w:r>
      <w:r w:rsidR="00066CA1" w:rsidRPr="00A33A87">
        <w:rPr>
          <w:rFonts w:ascii="Times New Roman" w:hAnsi="Times New Roman" w:cs="Times New Roman"/>
          <w:color w:val="000000"/>
          <w:sz w:val="28"/>
          <w:szCs w:val="28"/>
          <w:lang w:val="uk-UA"/>
        </w:rPr>
        <w:t>змін до деяких</w:t>
      </w:r>
      <w:r w:rsidR="00066CA1" w:rsidRPr="00A33A87">
        <w:rPr>
          <w:rFonts w:ascii="Times New Roman" w:hAnsi="Times New Roman" w:cs="Times New Roman"/>
          <w:color w:val="000000"/>
          <w:sz w:val="28"/>
          <w:szCs w:val="28"/>
        </w:rPr>
        <w:t> </w:t>
      </w:r>
      <w:r w:rsidR="00066CA1" w:rsidRPr="00A33A87">
        <w:rPr>
          <w:rFonts w:ascii="Times New Roman" w:hAnsi="Times New Roman" w:cs="Times New Roman"/>
          <w:color w:val="000000"/>
          <w:sz w:val="28"/>
          <w:szCs w:val="28"/>
          <w:lang w:val="uk-UA"/>
        </w:rPr>
        <w:t>законів</w:t>
      </w:r>
      <w:r w:rsidR="00066CA1" w:rsidRPr="00A33A87">
        <w:rPr>
          <w:rFonts w:ascii="Times New Roman" w:hAnsi="Times New Roman" w:cs="Times New Roman"/>
          <w:color w:val="000000"/>
          <w:sz w:val="28"/>
          <w:szCs w:val="28"/>
        </w:rPr>
        <w:t> </w:t>
      </w:r>
      <w:r w:rsidR="00066CA1" w:rsidRPr="00A33A87">
        <w:rPr>
          <w:rFonts w:ascii="Times New Roman" w:hAnsi="Times New Roman" w:cs="Times New Roman"/>
          <w:color w:val="000000"/>
          <w:sz w:val="28"/>
          <w:szCs w:val="28"/>
          <w:lang w:val="uk-UA"/>
        </w:rPr>
        <w:t>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w:t>
      </w:r>
      <w:r w:rsidR="001C7990" w:rsidRPr="00A33A87">
        <w:rPr>
          <w:rFonts w:ascii="Times New Roman" w:hAnsi="Times New Roman" w:cs="Times New Roman"/>
          <w:color w:val="000000"/>
          <w:sz w:val="28"/>
          <w:szCs w:val="28"/>
          <w:lang w:val="uk-UA"/>
        </w:rPr>
        <w:t xml:space="preserve"> менше 175 навчальних днів. </w:t>
      </w:r>
      <w:r w:rsidR="001C7990" w:rsidRPr="00A33A87">
        <w:rPr>
          <w:rFonts w:ascii="Times New Roman" w:hAnsi="Times New Roman" w:cs="Times New Roman"/>
          <w:color w:val="000000"/>
          <w:sz w:val="28"/>
          <w:szCs w:val="28"/>
        </w:rPr>
        <w:t>2023/2024</w:t>
      </w:r>
      <w:r w:rsidR="00066CA1" w:rsidRPr="00A33A87">
        <w:rPr>
          <w:rFonts w:ascii="Times New Roman" w:hAnsi="Times New Roman" w:cs="Times New Roman"/>
          <w:color w:val="000000"/>
          <w:sz w:val="28"/>
          <w:szCs w:val="28"/>
        </w:rPr>
        <w:t xml:space="preserve"> навчальний рік може тривати більше або менше 175 днів.</w:t>
      </w:r>
    </w:p>
    <w:p w:rsidR="00A33A87" w:rsidRPr="00A33A87" w:rsidRDefault="00A33A87" w:rsidP="00A33A87">
      <w:pPr>
        <w:pStyle w:val="a3"/>
        <w:jc w:val="both"/>
        <w:rPr>
          <w:rFonts w:ascii="Times New Roman" w:hAnsi="Times New Roman" w:cs="Times New Roman"/>
          <w:sz w:val="28"/>
          <w:szCs w:val="28"/>
          <w:shd w:val="clear" w:color="auto" w:fill="FFFFFF"/>
          <w:lang w:val="uk-UA"/>
        </w:rPr>
      </w:pPr>
      <w:r w:rsidRPr="00A33A87">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  </w:t>
      </w:r>
      <w:r w:rsidRPr="00A33A87">
        <w:rPr>
          <w:rFonts w:ascii="Times New Roman" w:hAnsi="Times New Roman" w:cs="Times New Roman"/>
          <w:sz w:val="28"/>
          <w:szCs w:val="28"/>
          <w:shd w:val="clear" w:color="auto" w:fill="FFFFFF"/>
          <w:lang w:val="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66CA1" w:rsidRPr="00A33A87" w:rsidRDefault="00A33A87" w:rsidP="00A33A87">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6CA1" w:rsidRPr="00A33A87">
        <w:rPr>
          <w:rFonts w:ascii="Times New Roman" w:hAnsi="Times New Roman" w:cs="Times New Roman"/>
          <w:color w:val="000000"/>
          <w:sz w:val="28"/>
          <w:szCs w:val="28"/>
          <w:lang w:val="uk-UA"/>
        </w:rPr>
        <w:t>Тривалість та структура навчального року визначається закладом освіти</w:t>
      </w:r>
      <w:r w:rsidR="00066CA1" w:rsidRPr="00A33A87">
        <w:rPr>
          <w:rFonts w:ascii="Times New Roman" w:hAnsi="Times New Roman" w:cs="Times New Roman"/>
          <w:color w:val="000000"/>
          <w:sz w:val="28"/>
          <w:szCs w:val="28"/>
        </w:rPr>
        <w:t> </w:t>
      </w:r>
      <w:r w:rsidR="00066CA1" w:rsidRPr="00A33A87">
        <w:rPr>
          <w:rFonts w:ascii="Times New Roman" w:hAnsi="Times New Roman" w:cs="Times New Roman"/>
          <w:color w:val="000000"/>
          <w:sz w:val="28"/>
          <w:szCs w:val="28"/>
          <w:lang w:val="uk-UA"/>
        </w:rPr>
        <w:t>з</w:t>
      </w:r>
      <w:r w:rsidR="00066CA1" w:rsidRPr="00A33A87">
        <w:rPr>
          <w:rFonts w:ascii="Times New Roman" w:hAnsi="Times New Roman" w:cs="Times New Roman"/>
          <w:color w:val="000000"/>
          <w:sz w:val="28"/>
          <w:szCs w:val="28"/>
        </w:rPr>
        <w:t> </w:t>
      </w:r>
      <w:r w:rsidR="00066CA1" w:rsidRPr="00A33A87">
        <w:rPr>
          <w:rFonts w:ascii="Times New Roman" w:hAnsi="Times New Roman" w:cs="Times New Roman"/>
          <w:color w:val="000000"/>
          <w:sz w:val="28"/>
          <w:szCs w:val="28"/>
          <w:lang w:val="uk-UA"/>
        </w:rPr>
        <w:t>урахуванням</w:t>
      </w:r>
      <w:r w:rsidR="00066CA1" w:rsidRPr="00A33A87">
        <w:rPr>
          <w:rFonts w:ascii="Times New Roman" w:hAnsi="Times New Roman" w:cs="Times New Roman"/>
          <w:color w:val="000000"/>
          <w:sz w:val="28"/>
          <w:szCs w:val="28"/>
        </w:rPr>
        <w:t> </w:t>
      </w:r>
      <w:r w:rsidR="00066CA1" w:rsidRPr="00A33A87">
        <w:rPr>
          <w:rFonts w:ascii="Times New Roman" w:hAnsi="Times New Roman" w:cs="Times New Roman"/>
          <w:color w:val="000000"/>
          <w:sz w:val="28"/>
          <w:szCs w:val="28"/>
          <w:lang w:val="uk-UA"/>
        </w:rPr>
        <w:t>навчального часу на проведення державної підсумкової атестації, навчальної практики, додаткових консультацій для усуненн</w:t>
      </w:r>
      <w:r w:rsidRPr="00A33A87">
        <w:rPr>
          <w:rFonts w:ascii="Times New Roman" w:hAnsi="Times New Roman" w:cs="Times New Roman"/>
          <w:color w:val="000000"/>
          <w:sz w:val="28"/>
          <w:szCs w:val="28"/>
          <w:lang w:val="uk-UA"/>
        </w:rPr>
        <w:t>я прогалин у навчанні</w:t>
      </w:r>
      <w:r w:rsidR="00A80026" w:rsidRPr="00A33A87">
        <w:rPr>
          <w:rFonts w:ascii="Times New Roman" w:hAnsi="Times New Roman" w:cs="Times New Roman"/>
          <w:color w:val="000000"/>
          <w:sz w:val="28"/>
          <w:szCs w:val="28"/>
          <w:lang w:val="uk-UA"/>
        </w:rPr>
        <w:t>, інших форм організації освітнього процесу, визначених освітньою програмою закладу о</w:t>
      </w:r>
      <w:r w:rsidRPr="00A33A87">
        <w:rPr>
          <w:rFonts w:ascii="Times New Roman" w:hAnsi="Times New Roman" w:cs="Times New Roman"/>
          <w:color w:val="000000"/>
          <w:sz w:val="28"/>
          <w:szCs w:val="28"/>
          <w:lang w:val="uk-UA"/>
        </w:rPr>
        <w:t>світи</w:t>
      </w:r>
      <w:r w:rsidR="00A80026" w:rsidRPr="00A33A87">
        <w:rPr>
          <w:rFonts w:ascii="Times New Roman" w:hAnsi="Times New Roman" w:cs="Times New Roman"/>
          <w:color w:val="000000"/>
          <w:sz w:val="28"/>
          <w:szCs w:val="28"/>
          <w:lang w:val="uk-UA"/>
        </w:rPr>
        <w:t>.</w:t>
      </w:r>
    </w:p>
    <w:p w:rsidR="00066CA1" w:rsidRPr="00A33A87" w:rsidRDefault="00066CA1" w:rsidP="00A33A87">
      <w:pPr>
        <w:pStyle w:val="a3"/>
        <w:jc w:val="both"/>
        <w:rPr>
          <w:rFonts w:ascii="Times New Roman" w:hAnsi="Times New Roman" w:cs="Times New Roman"/>
          <w:b/>
          <w:bCs/>
          <w:sz w:val="28"/>
          <w:szCs w:val="28"/>
          <w:lang w:val="uk-UA" w:eastAsia="uk-UA"/>
        </w:rPr>
      </w:pPr>
    </w:p>
    <w:p w:rsidR="003E0E8E" w:rsidRPr="00A33A87" w:rsidRDefault="003E0E8E" w:rsidP="00A33A87">
      <w:pPr>
        <w:pStyle w:val="a3"/>
        <w:jc w:val="both"/>
        <w:rPr>
          <w:rFonts w:ascii="Times New Roman" w:hAnsi="Times New Roman" w:cs="Times New Roman"/>
          <w:sz w:val="28"/>
          <w:szCs w:val="28"/>
          <w:lang w:val="uk-UA" w:eastAsia="uk-UA"/>
        </w:rPr>
      </w:pPr>
      <w:r w:rsidRPr="00A33A87">
        <w:rPr>
          <w:rFonts w:ascii="Times New Roman" w:hAnsi="Times New Roman" w:cs="Times New Roman"/>
          <w:b/>
          <w:sz w:val="28"/>
          <w:szCs w:val="28"/>
          <w:lang w:val="uk-UA" w:eastAsia="uk-UA"/>
        </w:rPr>
        <w:t xml:space="preserve">      Навчальні заняття організовуються за семестровою системою</w:t>
      </w:r>
      <w:r w:rsidRPr="00A33A87">
        <w:rPr>
          <w:rFonts w:ascii="Times New Roman" w:hAnsi="Times New Roman" w:cs="Times New Roman"/>
          <w:sz w:val="28"/>
          <w:szCs w:val="28"/>
          <w:lang w:val="uk-UA" w:eastAsia="uk-UA"/>
        </w:rPr>
        <w:t xml:space="preserve">: </w:t>
      </w:r>
    </w:p>
    <w:p w:rsidR="003E0E8E" w:rsidRPr="00A33A87" w:rsidRDefault="003E0E8E" w:rsidP="00A33A87">
      <w:pPr>
        <w:pStyle w:val="a3"/>
        <w:jc w:val="both"/>
        <w:rPr>
          <w:rFonts w:ascii="Times New Roman" w:hAnsi="Times New Roman" w:cs="Times New Roman"/>
          <w:sz w:val="28"/>
          <w:szCs w:val="28"/>
          <w:lang w:val="uk-UA" w:eastAsia="uk-UA"/>
        </w:rPr>
      </w:pPr>
      <w:r w:rsidRPr="00A33A87">
        <w:rPr>
          <w:rFonts w:ascii="Times New Roman" w:hAnsi="Times New Roman" w:cs="Times New Roman"/>
          <w:b/>
          <w:sz w:val="28"/>
          <w:szCs w:val="28"/>
          <w:lang w:val="uk-UA" w:eastAsia="uk-UA"/>
        </w:rPr>
        <w:t>І семестр</w:t>
      </w:r>
      <w:r w:rsidR="001C7990" w:rsidRPr="00A33A87">
        <w:rPr>
          <w:rFonts w:ascii="Times New Roman" w:hAnsi="Times New Roman" w:cs="Times New Roman"/>
          <w:sz w:val="28"/>
          <w:szCs w:val="28"/>
          <w:lang w:val="uk-UA" w:eastAsia="uk-UA"/>
        </w:rPr>
        <w:t xml:space="preserve"> - з 01 вересня по 29  грудня ( 86</w:t>
      </w:r>
      <w:r w:rsidRPr="00A33A87">
        <w:rPr>
          <w:rFonts w:ascii="Times New Roman" w:hAnsi="Times New Roman" w:cs="Times New Roman"/>
          <w:sz w:val="28"/>
          <w:szCs w:val="28"/>
          <w:lang w:val="uk-UA" w:eastAsia="uk-UA"/>
        </w:rPr>
        <w:t xml:space="preserve"> навчальн</w:t>
      </w:r>
      <w:r w:rsidRPr="00A33A87">
        <w:rPr>
          <w:rFonts w:ascii="Times New Roman" w:hAnsi="Times New Roman" w:cs="Times New Roman"/>
          <w:sz w:val="28"/>
          <w:szCs w:val="28"/>
          <w:lang w:eastAsia="uk-UA"/>
        </w:rPr>
        <w:t>их</w:t>
      </w:r>
      <w:r w:rsidRPr="00A33A87">
        <w:rPr>
          <w:rFonts w:ascii="Times New Roman" w:hAnsi="Times New Roman" w:cs="Times New Roman"/>
          <w:sz w:val="28"/>
          <w:szCs w:val="28"/>
          <w:lang w:val="uk-UA" w:eastAsia="uk-UA"/>
        </w:rPr>
        <w:t xml:space="preserve"> дні</w:t>
      </w:r>
      <w:r w:rsidRPr="00A33A87">
        <w:rPr>
          <w:rFonts w:ascii="Times New Roman" w:hAnsi="Times New Roman" w:cs="Times New Roman"/>
          <w:sz w:val="28"/>
          <w:szCs w:val="28"/>
          <w:lang w:eastAsia="uk-UA"/>
        </w:rPr>
        <w:t>в</w:t>
      </w:r>
      <w:r w:rsidRPr="00A33A87">
        <w:rPr>
          <w:rFonts w:ascii="Times New Roman" w:hAnsi="Times New Roman" w:cs="Times New Roman"/>
          <w:sz w:val="28"/>
          <w:szCs w:val="28"/>
          <w:lang w:val="uk-UA" w:eastAsia="uk-UA"/>
        </w:rPr>
        <w:t xml:space="preserve">),                 </w:t>
      </w:r>
    </w:p>
    <w:p w:rsidR="003E0E8E" w:rsidRPr="00A33A87" w:rsidRDefault="003E0E8E" w:rsidP="00A33A87">
      <w:pPr>
        <w:pStyle w:val="a3"/>
        <w:jc w:val="both"/>
        <w:rPr>
          <w:rFonts w:ascii="Times New Roman" w:hAnsi="Times New Roman" w:cs="Times New Roman"/>
          <w:sz w:val="28"/>
          <w:szCs w:val="28"/>
          <w:lang w:val="uk-UA" w:eastAsia="uk-UA"/>
        </w:rPr>
      </w:pPr>
      <w:r w:rsidRPr="00A33A87">
        <w:rPr>
          <w:rFonts w:ascii="Times New Roman" w:hAnsi="Times New Roman" w:cs="Times New Roman"/>
          <w:b/>
          <w:sz w:val="28"/>
          <w:szCs w:val="28"/>
          <w:lang w:val="uk-UA" w:eastAsia="uk-UA"/>
        </w:rPr>
        <w:t>ІІ семестр</w:t>
      </w:r>
      <w:r w:rsidR="001C7990" w:rsidRPr="00A33A87">
        <w:rPr>
          <w:rFonts w:ascii="Times New Roman" w:hAnsi="Times New Roman" w:cs="Times New Roman"/>
          <w:sz w:val="28"/>
          <w:szCs w:val="28"/>
          <w:lang w:val="uk-UA" w:eastAsia="uk-UA"/>
        </w:rPr>
        <w:t xml:space="preserve"> - з  05 лютого по 06 червня (89</w:t>
      </w:r>
      <w:r w:rsidRPr="00A33A87">
        <w:rPr>
          <w:rFonts w:ascii="Times New Roman" w:hAnsi="Times New Roman" w:cs="Times New Roman"/>
          <w:sz w:val="28"/>
          <w:szCs w:val="28"/>
          <w:lang w:val="uk-UA" w:eastAsia="uk-UA"/>
        </w:rPr>
        <w:t xml:space="preserve"> навчальних днів).</w:t>
      </w:r>
    </w:p>
    <w:p w:rsidR="003E0E8E" w:rsidRPr="00A33A87" w:rsidRDefault="00A33A87" w:rsidP="00A33A87">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3E0E8E" w:rsidRPr="00A33A87">
        <w:rPr>
          <w:rFonts w:ascii="Times New Roman" w:hAnsi="Times New Roman" w:cs="Times New Roman"/>
          <w:b/>
          <w:sz w:val="28"/>
          <w:szCs w:val="28"/>
          <w:lang w:val="uk-UA" w:eastAsia="uk-UA"/>
        </w:rPr>
        <w:t>Впродовж навчального року для учнів проводяться канікули</w:t>
      </w:r>
      <w:r w:rsidR="003E0E8E" w:rsidRPr="00A33A87">
        <w:rPr>
          <w:rFonts w:ascii="Times New Roman" w:hAnsi="Times New Roman" w:cs="Times New Roman"/>
          <w:sz w:val="28"/>
          <w:szCs w:val="28"/>
          <w:lang w:val="uk-UA" w:eastAsia="uk-UA"/>
        </w:rPr>
        <w:t xml:space="preserve">: </w:t>
      </w:r>
    </w:p>
    <w:p w:rsidR="003E0E8E" w:rsidRPr="00A33A87" w:rsidRDefault="003E0E8E" w:rsidP="00A33A87">
      <w:pPr>
        <w:pStyle w:val="a3"/>
        <w:numPr>
          <w:ilvl w:val="0"/>
          <w:numId w:val="3"/>
        </w:numPr>
        <w:jc w:val="both"/>
        <w:rPr>
          <w:rFonts w:ascii="Times New Roman" w:hAnsi="Times New Roman" w:cs="Times New Roman"/>
          <w:sz w:val="28"/>
          <w:szCs w:val="28"/>
          <w:lang w:val="uk-UA" w:eastAsia="uk-UA"/>
        </w:rPr>
      </w:pPr>
      <w:r w:rsidRPr="00A33A87">
        <w:rPr>
          <w:rFonts w:ascii="Times New Roman" w:hAnsi="Times New Roman" w:cs="Times New Roman"/>
          <w:b/>
          <w:sz w:val="28"/>
          <w:szCs w:val="28"/>
          <w:lang w:val="uk-UA" w:eastAsia="uk-UA"/>
        </w:rPr>
        <w:t>зимові</w:t>
      </w:r>
      <w:r w:rsidR="001C7990" w:rsidRPr="00A33A87">
        <w:rPr>
          <w:rFonts w:ascii="Times New Roman" w:hAnsi="Times New Roman" w:cs="Times New Roman"/>
          <w:sz w:val="28"/>
          <w:szCs w:val="28"/>
          <w:lang w:val="uk-UA" w:eastAsia="uk-UA"/>
        </w:rPr>
        <w:t xml:space="preserve"> з 01 січня по 02 лютого ( 33</w:t>
      </w:r>
      <w:r w:rsidRPr="00A33A87">
        <w:rPr>
          <w:rFonts w:ascii="Times New Roman" w:hAnsi="Times New Roman" w:cs="Times New Roman"/>
          <w:sz w:val="28"/>
          <w:szCs w:val="28"/>
          <w:lang w:val="uk-UA" w:eastAsia="uk-UA"/>
        </w:rPr>
        <w:t xml:space="preserve"> календарних дні);    </w:t>
      </w:r>
    </w:p>
    <w:p w:rsidR="00D84DE8" w:rsidRPr="00A33A87" w:rsidRDefault="001C7990" w:rsidP="00A33A87">
      <w:pPr>
        <w:pStyle w:val="a3"/>
        <w:jc w:val="both"/>
        <w:rPr>
          <w:rFonts w:ascii="Times New Roman" w:hAnsi="Times New Roman" w:cs="Times New Roman"/>
          <w:sz w:val="28"/>
          <w:szCs w:val="28"/>
          <w:lang w:val="uk-UA"/>
        </w:rPr>
      </w:pPr>
      <w:r w:rsidRPr="00A33A87">
        <w:rPr>
          <w:rFonts w:ascii="Times New Roman" w:eastAsia="Times New Roman" w:hAnsi="Times New Roman" w:cs="Times New Roman"/>
          <w:sz w:val="28"/>
          <w:szCs w:val="28"/>
          <w:lang w:val="uk-UA" w:eastAsia="uk-UA"/>
        </w:rPr>
        <w:t xml:space="preserve">         </w:t>
      </w:r>
      <w:r w:rsidR="00D84DE8" w:rsidRPr="00A33A87">
        <w:rPr>
          <w:rFonts w:ascii="Times New Roman" w:hAnsi="Times New Roman" w:cs="Times New Roman"/>
          <w:b/>
          <w:sz w:val="28"/>
          <w:szCs w:val="28"/>
          <w:lang w:val="uk-UA"/>
        </w:rPr>
        <w:t>Тривалість канікул</w:t>
      </w:r>
      <w:r w:rsidR="00D84DE8" w:rsidRPr="00A33A87">
        <w:rPr>
          <w:rFonts w:ascii="Times New Roman" w:hAnsi="Times New Roman" w:cs="Times New Roman"/>
          <w:sz w:val="28"/>
          <w:szCs w:val="28"/>
          <w:lang w:val="uk-UA"/>
        </w:rPr>
        <w:t xml:space="preserve"> у закладі загальної середньої освіти протягом навчального року не може бути меншою 30 календарних днів.</w:t>
      </w:r>
    </w:p>
    <w:p w:rsidR="00293D42" w:rsidRPr="00A33A87" w:rsidRDefault="00A33A87" w:rsidP="00A33A87">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3D42" w:rsidRPr="00A33A87">
        <w:rPr>
          <w:rFonts w:ascii="Times New Roman" w:hAnsi="Times New Roman" w:cs="Times New Roman"/>
          <w:sz w:val="28"/>
          <w:szCs w:val="28"/>
          <w:lang w:val="uk-UA"/>
        </w:rPr>
        <w:t xml:space="preserve">У разі посилення карантинних обмежень, продовження воєнного </w:t>
      </w:r>
      <w:r w:rsidR="001C7990" w:rsidRPr="00A33A87">
        <w:rPr>
          <w:rFonts w:ascii="Times New Roman" w:hAnsi="Times New Roman" w:cs="Times New Roman"/>
          <w:sz w:val="28"/>
          <w:szCs w:val="28"/>
          <w:lang w:val="uk-UA"/>
        </w:rPr>
        <w:t>стану в країні, у структурі 2023/2024</w:t>
      </w:r>
      <w:r w:rsidR="00293D42" w:rsidRPr="00A33A87">
        <w:rPr>
          <w:rFonts w:ascii="Times New Roman" w:hAnsi="Times New Roman" w:cs="Times New Roman"/>
          <w:sz w:val="28"/>
          <w:szCs w:val="28"/>
          <w:lang w:val="uk-UA"/>
        </w:rPr>
        <w:t xml:space="preserve"> навчального року можливі зміни (за рішенням пед. ради) термінів й дат, семестрів/канікул, форми навчання.</w:t>
      </w:r>
    </w:p>
    <w:p w:rsidR="00D84DE8" w:rsidRPr="00A33A87" w:rsidRDefault="00D84DE8" w:rsidP="00A33A87">
      <w:pPr>
        <w:pStyle w:val="a3"/>
        <w:jc w:val="both"/>
        <w:rPr>
          <w:rFonts w:ascii="Times New Roman" w:hAnsi="Times New Roman" w:cs="Times New Roman"/>
          <w:sz w:val="28"/>
          <w:szCs w:val="28"/>
        </w:rPr>
      </w:pPr>
    </w:p>
    <w:p w:rsidR="00D84DE8" w:rsidRDefault="00D84DE8" w:rsidP="001658A2">
      <w:pPr>
        <w:pStyle w:val="a8"/>
        <w:shd w:val="clear" w:color="auto" w:fill="FFFFFF"/>
        <w:spacing w:before="0" w:beforeAutospacing="0" w:after="0" w:afterAutospacing="0" w:line="276" w:lineRule="auto"/>
        <w:ind w:firstLine="708"/>
        <w:jc w:val="both"/>
        <w:rPr>
          <w:sz w:val="28"/>
          <w:szCs w:val="28"/>
        </w:rPr>
      </w:pPr>
      <w:r w:rsidRPr="00FA79C1">
        <w:rPr>
          <w:b/>
          <w:sz w:val="28"/>
          <w:szCs w:val="28"/>
        </w:rPr>
        <w:t>Свят</w:t>
      </w:r>
      <w:r w:rsidR="00A80026">
        <w:rPr>
          <w:b/>
          <w:sz w:val="28"/>
          <w:szCs w:val="28"/>
        </w:rPr>
        <w:t>о «О</w:t>
      </w:r>
      <w:r w:rsidR="003E0E8E">
        <w:rPr>
          <w:b/>
          <w:sz w:val="28"/>
          <w:szCs w:val="28"/>
        </w:rPr>
        <w:t>станній дз</w:t>
      </w:r>
      <w:r w:rsidR="001C7990">
        <w:rPr>
          <w:b/>
          <w:sz w:val="28"/>
          <w:szCs w:val="28"/>
        </w:rPr>
        <w:t>вінок» провести 06</w:t>
      </w:r>
      <w:r w:rsidR="003E0E8E">
        <w:rPr>
          <w:b/>
          <w:sz w:val="28"/>
          <w:szCs w:val="28"/>
        </w:rPr>
        <w:t xml:space="preserve"> черв</w:t>
      </w:r>
      <w:r w:rsidRPr="00FA79C1">
        <w:rPr>
          <w:b/>
          <w:sz w:val="28"/>
          <w:szCs w:val="28"/>
        </w:rPr>
        <w:t>ня</w:t>
      </w:r>
      <w:r w:rsidRPr="00FA79C1">
        <w:rPr>
          <w:sz w:val="28"/>
          <w:szCs w:val="28"/>
        </w:rPr>
        <w:t>.</w:t>
      </w:r>
    </w:p>
    <w:p w:rsidR="00D84DE8" w:rsidRDefault="00D84DE8" w:rsidP="00D84DE8">
      <w:pPr>
        <w:pStyle w:val="a3"/>
        <w:rPr>
          <w:lang w:val="uk-UA"/>
        </w:rPr>
      </w:pPr>
    </w:p>
    <w:p w:rsidR="00D84DE8" w:rsidRPr="00443612" w:rsidRDefault="00A33A87" w:rsidP="00D84DE8">
      <w:pPr>
        <w:pStyle w:val="a3"/>
        <w:rPr>
          <w:lang w:val="uk-UA"/>
        </w:rPr>
      </w:pPr>
      <w:r>
        <w:rPr>
          <w:lang w:val="uk-UA"/>
        </w:rPr>
        <w:t xml:space="preserve">                                                                                                                       </w:t>
      </w:r>
      <w:r w:rsidR="00443612">
        <w:rPr>
          <w:rFonts w:ascii="Times New Roman" w:hAnsi="Times New Roman" w:cs="Times New Roman"/>
          <w:sz w:val="28"/>
          <w:szCs w:val="28"/>
          <w:lang w:val="uk-UA"/>
        </w:rPr>
        <w:t>Таблиця 3</w:t>
      </w:r>
    </w:p>
    <w:p w:rsidR="00D84DE8" w:rsidRDefault="00D84DE8" w:rsidP="00D84DE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 О</w:t>
      </w:r>
      <w:r w:rsidRPr="00FF61E6">
        <w:rPr>
          <w:rFonts w:ascii="Times New Roman" w:hAnsi="Times New Roman" w:cs="Times New Roman"/>
          <w:sz w:val="28"/>
          <w:szCs w:val="28"/>
          <w:lang w:val="uk-UA"/>
        </w:rPr>
        <w:t>світньої програми</w:t>
      </w:r>
    </w:p>
    <w:p w:rsidR="00D84DE8" w:rsidRDefault="00D84DE8" w:rsidP="00D84DE8">
      <w:pPr>
        <w:pStyle w:val="a3"/>
        <w:rPr>
          <w:rFonts w:ascii="Times New Roman" w:hAnsi="Times New Roman" w:cs="Times New Roman"/>
          <w:sz w:val="28"/>
          <w:szCs w:val="28"/>
          <w:lang w:val="uk-UA"/>
        </w:rPr>
      </w:pPr>
    </w:p>
    <w:p w:rsidR="00D84DE8" w:rsidRPr="00A75C75" w:rsidRDefault="00D84DE8" w:rsidP="00D84DE8">
      <w:pPr>
        <w:spacing w:after="0" w:line="240" w:lineRule="auto"/>
        <w:jc w:val="center"/>
        <w:rPr>
          <w:rFonts w:ascii="Times New Roman" w:hAnsi="Times New Roman"/>
          <w:b/>
          <w:sz w:val="28"/>
          <w:szCs w:val="28"/>
          <w:lang w:val="uk-UA"/>
        </w:rPr>
      </w:pPr>
      <w:r w:rsidRPr="00A75C75">
        <w:rPr>
          <w:rFonts w:ascii="Times New Roman" w:hAnsi="Times New Roman"/>
          <w:b/>
          <w:sz w:val="28"/>
          <w:szCs w:val="28"/>
          <w:lang w:val="uk-UA"/>
        </w:rPr>
        <w:t>Кадрове забезпечення освітньої діяльності закладу</w:t>
      </w:r>
      <w:r>
        <w:rPr>
          <w:rFonts w:ascii="Times New Roman" w:hAnsi="Times New Roman"/>
          <w:b/>
          <w:sz w:val="28"/>
          <w:szCs w:val="28"/>
          <w:lang w:val="uk-UA"/>
        </w:rPr>
        <w:t xml:space="preserve"> освіти для 1-2 класів</w:t>
      </w:r>
    </w:p>
    <w:p w:rsidR="00D84DE8" w:rsidRPr="00A75C75" w:rsidRDefault="00D84DE8" w:rsidP="00D84DE8">
      <w:pPr>
        <w:spacing w:after="0" w:line="240" w:lineRule="auto"/>
        <w:rPr>
          <w:rFonts w:ascii="Times New Roman" w:hAnsi="Times New Roman"/>
          <w:sz w:val="28"/>
          <w:szCs w:val="28"/>
          <w:lang w:val="uk-UA"/>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1"/>
        <w:gridCol w:w="717"/>
        <w:gridCol w:w="572"/>
        <w:gridCol w:w="716"/>
        <w:gridCol w:w="494"/>
        <w:gridCol w:w="616"/>
        <w:gridCol w:w="616"/>
        <w:gridCol w:w="687"/>
        <w:gridCol w:w="494"/>
        <w:gridCol w:w="623"/>
        <w:gridCol w:w="572"/>
        <w:gridCol w:w="494"/>
        <w:gridCol w:w="687"/>
        <w:gridCol w:w="685"/>
        <w:gridCol w:w="685"/>
      </w:tblGrid>
      <w:tr w:rsidR="00D84DE8" w:rsidRPr="00A75C75" w:rsidTr="00E24251">
        <w:trPr>
          <w:trHeight w:val="485"/>
          <w:jc w:val="center"/>
        </w:trPr>
        <w:tc>
          <w:tcPr>
            <w:tcW w:w="1512"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ind w:left="-125"/>
              <w:jc w:val="center"/>
              <w:rPr>
                <w:rFonts w:ascii="Times New Roman" w:hAnsi="Times New Roman"/>
                <w:b/>
                <w:sz w:val="20"/>
                <w:szCs w:val="20"/>
                <w:lang w:val="uk-UA"/>
              </w:rPr>
            </w:pPr>
            <w:r w:rsidRPr="00A75C75">
              <w:rPr>
                <w:rFonts w:ascii="Times New Roman" w:hAnsi="Times New Roman"/>
                <w:b/>
                <w:sz w:val="20"/>
                <w:szCs w:val="20"/>
                <w:lang w:val="uk-UA"/>
              </w:rPr>
              <w:t>Кількісний склад педпрацівників</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Освітній рівень</w:t>
            </w:r>
          </w:p>
        </w:tc>
        <w:tc>
          <w:tcPr>
            <w:tcW w:w="12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rPr>
                <w:rFonts w:ascii="Times New Roman" w:hAnsi="Times New Roman"/>
                <w:b/>
                <w:sz w:val="20"/>
                <w:szCs w:val="20"/>
                <w:lang w:val="uk-UA"/>
              </w:rPr>
            </w:pPr>
            <w:r w:rsidRPr="00A75C75">
              <w:rPr>
                <w:rFonts w:ascii="Times New Roman" w:hAnsi="Times New Roman"/>
                <w:b/>
                <w:sz w:val="20"/>
                <w:szCs w:val="20"/>
                <w:lang w:val="uk-UA"/>
              </w:rPr>
              <w:t>Фаховий рівень</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ind w:left="711"/>
              <w:jc w:val="center"/>
              <w:rPr>
                <w:rFonts w:ascii="Times New Roman" w:hAnsi="Times New Roman"/>
                <w:b/>
                <w:sz w:val="20"/>
                <w:szCs w:val="20"/>
                <w:lang w:val="uk-UA"/>
              </w:rPr>
            </w:pPr>
            <w:r w:rsidRPr="00A75C75">
              <w:rPr>
                <w:rFonts w:ascii="Times New Roman" w:hAnsi="Times New Roman"/>
                <w:b/>
                <w:sz w:val="20"/>
                <w:szCs w:val="20"/>
              </w:rPr>
              <w:t>Професійно-кваліфікаційний рівень</w:t>
            </w:r>
          </w:p>
        </w:tc>
        <w:tc>
          <w:tcPr>
            <w:tcW w:w="26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ind w:left="711"/>
              <w:jc w:val="center"/>
              <w:rPr>
                <w:rFonts w:ascii="Times New Roman" w:hAnsi="Times New Roman"/>
                <w:b/>
                <w:sz w:val="20"/>
                <w:szCs w:val="20"/>
                <w:lang w:val="uk-UA"/>
              </w:rPr>
            </w:pPr>
            <w:r w:rsidRPr="00A75C75">
              <w:rPr>
                <w:rFonts w:ascii="Times New Roman" w:hAnsi="Times New Roman"/>
                <w:b/>
                <w:sz w:val="20"/>
                <w:szCs w:val="20"/>
                <w:lang w:val="uk-UA"/>
              </w:rPr>
              <w:t>Педагогічний стаж</w:t>
            </w:r>
          </w:p>
        </w:tc>
      </w:tr>
      <w:tr w:rsidR="001C7990" w:rsidRPr="00A75C75" w:rsidTr="00E24251">
        <w:trPr>
          <w:cantSplit/>
          <w:trHeight w:val="333"/>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Кількість педагогічних працівників</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Магістр (спеціаліст)</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бакалавр</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rPr>
                <w:rFonts w:ascii="Times New Roman" w:hAnsi="Times New Roman"/>
                <w:b/>
                <w:sz w:val="20"/>
                <w:szCs w:val="20"/>
                <w:lang w:val="uk-UA"/>
              </w:rPr>
            </w:pPr>
            <w:r w:rsidRPr="00A75C75">
              <w:rPr>
                <w:rFonts w:ascii="Times New Roman" w:hAnsi="Times New Roman"/>
                <w:b/>
                <w:sz w:val="20"/>
                <w:szCs w:val="20"/>
                <w:lang w:val="uk-UA"/>
              </w:rPr>
              <w:t>педагогічний</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rPr>
                <w:rFonts w:ascii="Times New Roman" w:hAnsi="Times New Roman"/>
                <w:b/>
                <w:sz w:val="20"/>
                <w:szCs w:val="20"/>
                <w:lang w:val="uk-UA"/>
              </w:rPr>
            </w:pPr>
            <w:r w:rsidRPr="00A75C75">
              <w:rPr>
                <w:rFonts w:ascii="Times New Roman" w:hAnsi="Times New Roman"/>
                <w:b/>
                <w:sz w:val="20"/>
                <w:szCs w:val="20"/>
                <w:lang w:val="uk-UA"/>
              </w:rPr>
              <w:t>непедагогічний</w:t>
            </w:r>
          </w:p>
        </w:tc>
        <w:tc>
          <w:tcPr>
            <w:tcW w:w="2338" w:type="dxa"/>
            <w:gridSpan w:val="4"/>
            <w:tcBorders>
              <w:top w:val="single" w:sz="4" w:space="0" w:color="auto"/>
              <w:left w:val="single" w:sz="4" w:space="0" w:color="auto"/>
              <w:bottom w:val="single" w:sz="4" w:space="0" w:color="auto"/>
              <w:right w:val="single" w:sz="4" w:space="0" w:color="auto"/>
            </w:tcBorders>
            <w:shd w:val="clear" w:color="auto" w:fill="FFFFFF"/>
          </w:tcPr>
          <w:p w:rsidR="00D84DE8" w:rsidRPr="00A75C75" w:rsidRDefault="00D84DE8" w:rsidP="00E24251">
            <w:pPr>
              <w:spacing w:after="0"/>
              <w:ind w:left="711"/>
              <w:jc w:val="center"/>
              <w:rPr>
                <w:rFonts w:ascii="Times New Roman" w:hAnsi="Times New Roman"/>
                <w:b/>
                <w:sz w:val="20"/>
                <w:szCs w:val="20"/>
                <w:lang w:val="uk-UA"/>
              </w:rPr>
            </w:pPr>
            <w:r w:rsidRPr="00A75C75">
              <w:rPr>
                <w:rFonts w:ascii="Times New Roman" w:hAnsi="Times New Roman"/>
                <w:b/>
                <w:sz w:val="20"/>
                <w:szCs w:val="20"/>
                <w:lang w:val="uk-UA"/>
              </w:rPr>
              <w:t>категорія</w:t>
            </w:r>
          </w:p>
          <w:p w:rsidR="00D84DE8" w:rsidRPr="00A75C75" w:rsidRDefault="00D84DE8" w:rsidP="00E24251">
            <w:pPr>
              <w:spacing w:after="0"/>
              <w:jc w:val="center"/>
              <w:rPr>
                <w:rFonts w:ascii="Times New Roman" w:hAnsi="Times New Roman"/>
                <w:b/>
                <w:sz w:val="20"/>
                <w:szCs w:val="20"/>
                <w:lang w:val="uk-UA"/>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звання</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До 3-х років</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Від 3-х до 10-років</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Від 10-ти до 20-ти років</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Понад  20 років</w:t>
            </w:r>
          </w:p>
        </w:tc>
      </w:tr>
      <w:tr w:rsidR="001C7990" w:rsidRPr="00A75C75" w:rsidTr="00E24251">
        <w:trPr>
          <w:cantSplit/>
          <w:trHeight w:val="21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584" w:type="dxa"/>
            <w:tcBorders>
              <w:top w:val="single" w:sz="4" w:space="0" w:color="auto"/>
              <w:left w:val="single" w:sz="4" w:space="0" w:color="auto"/>
              <w:bottom w:val="nil"/>
              <w:right w:val="single" w:sz="4" w:space="0" w:color="auto"/>
            </w:tcBorders>
            <w:shd w:val="clear" w:color="auto" w:fill="FFFFFF"/>
            <w:textDirection w:val="btLr"/>
          </w:tcPr>
          <w:p w:rsidR="00D84DE8" w:rsidRPr="00A75C75" w:rsidRDefault="00D84DE8" w:rsidP="00E24251">
            <w:pPr>
              <w:spacing w:after="0"/>
              <w:ind w:left="711" w:right="113"/>
              <w:jc w:val="center"/>
              <w:rPr>
                <w:rFonts w:ascii="Times New Roman" w:hAnsi="Times New Roman"/>
                <w:b/>
                <w:sz w:val="20"/>
                <w:szCs w:val="20"/>
                <w:lang w:val="uk-UA"/>
              </w:rPr>
            </w:pPr>
          </w:p>
          <w:p w:rsidR="00D84DE8" w:rsidRPr="00A75C75" w:rsidRDefault="00D84DE8" w:rsidP="00E24251">
            <w:pPr>
              <w:spacing w:after="0"/>
              <w:jc w:val="center"/>
              <w:rPr>
                <w:rFonts w:ascii="Times New Roman" w:hAnsi="Times New Roman"/>
                <w:b/>
                <w:sz w:val="20"/>
                <w:szCs w:val="20"/>
                <w:lang w:val="uk-UA"/>
              </w:rPr>
            </w:pPr>
          </w:p>
        </w:tc>
        <w:tc>
          <w:tcPr>
            <w:tcW w:w="584" w:type="dxa"/>
            <w:tcBorders>
              <w:top w:val="single" w:sz="4" w:space="0" w:color="auto"/>
              <w:left w:val="single" w:sz="4" w:space="0" w:color="auto"/>
              <w:bottom w:val="nil"/>
              <w:right w:val="single" w:sz="4" w:space="0" w:color="auto"/>
            </w:tcBorders>
            <w:shd w:val="clear" w:color="auto" w:fill="FFFFFF"/>
            <w:textDirection w:val="btLr"/>
          </w:tcPr>
          <w:p w:rsidR="00D84DE8" w:rsidRPr="00A75C75" w:rsidRDefault="00D84DE8" w:rsidP="00E24251">
            <w:pPr>
              <w:spacing w:after="0"/>
              <w:ind w:left="711" w:right="113"/>
              <w:jc w:val="center"/>
              <w:rPr>
                <w:rFonts w:ascii="Times New Roman" w:hAnsi="Times New Roman"/>
                <w:b/>
                <w:sz w:val="20"/>
                <w:szCs w:val="20"/>
                <w:lang w:val="uk-UA"/>
              </w:rPr>
            </w:pPr>
          </w:p>
        </w:tc>
        <w:tc>
          <w:tcPr>
            <w:tcW w:w="716" w:type="dxa"/>
            <w:tcBorders>
              <w:top w:val="single" w:sz="4" w:space="0" w:color="auto"/>
              <w:left w:val="single" w:sz="4" w:space="0" w:color="auto"/>
              <w:bottom w:val="nil"/>
              <w:right w:val="single" w:sz="4" w:space="0" w:color="auto"/>
            </w:tcBorders>
            <w:shd w:val="clear" w:color="auto" w:fill="FFFFFF"/>
            <w:textDirection w:val="btLr"/>
          </w:tcPr>
          <w:p w:rsidR="00D84DE8" w:rsidRPr="00A75C75" w:rsidRDefault="00D84DE8" w:rsidP="00E24251">
            <w:pPr>
              <w:spacing w:after="0"/>
              <w:ind w:left="1941" w:right="113"/>
              <w:jc w:val="center"/>
              <w:rPr>
                <w:rFonts w:ascii="Times New Roman" w:hAnsi="Times New Roman"/>
                <w:b/>
                <w:sz w:val="20"/>
                <w:szCs w:val="20"/>
                <w:lang w:val="uk-UA"/>
              </w:rPr>
            </w:pPr>
          </w:p>
          <w:p w:rsidR="00D84DE8" w:rsidRPr="00A75C75" w:rsidRDefault="00D84DE8" w:rsidP="00E24251">
            <w:pPr>
              <w:spacing w:after="0"/>
              <w:jc w:val="center"/>
              <w:rPr>
                <w:rFonts w:ascii="Times New Roman" w:hAnsi="Times New Roman"/>
                <w:b/>
                <w:sz w:val="20"/>
                <w:szCs w:val="20"/>
                <w:lang w:val="uk-UA"/>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спеціаліст</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Старший учитель</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Учитель -методист</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r>
      <w:tr w:rsidR="001C7990" w:rsidRPr="00A75C75" w:rsidTr="00E24251">
        <w:trPr>
          <w:cantSplit/>
          <w:trHeight w:val="101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584" w:type="dxa"/>
            <w:tcBorders>
              <w:top w:val="nil"/>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вища</w:t>
            </w:r>
          </w:p>
        </w:tc>
        <w:tc>
          <w:tcPr>
            <w:tcW w:w="584" w:type="dxa"/>
            <w:tcBorders>
              <w:top w:val="nil"/>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перша</w:t>
            </w:r>
          </w:p>
        </w:tc>
        <w:tc>
          <w:tcPr>
            <w:tcW w:w="716" w:type="dxa"/>
            <w:tcBorders>
              <w:top w:val="nil"/>
              <w:left w:val="single" w:sz="4" w:space="0" w:color="auto"/>
              <w:bottom w:val="single" w:sz="4" w:space="0" w:color="auto"/>
              <w:right w:val="single" w:sz="4" w:space="0" w:color="auto"/>
            </w:tcBorders>
            <w:shd w:val="clear" w:color="auto" w:fill="FFFFFF"/>
            <w:textDirection w:val="btLr"/>
            <w:hideMark/>
          </w:tcPr>
          <w:p w:rsidR="00D84DE8" w:rsidRPr="00A75C75" w:rsidRDefault="00D84DE8" w:rsidP="00E24251">
            <w:pPr>
              <w:spacing w:after="0"/>
              <w:ind w:left="113" w:right="113"/>
              <w:jc w:val="center"/>
              <w:rPr>
                <w:rFonts w:ascii="Times New Roman" w:hAnsi="Times New Roman"/>
                <w:b/>
                <w:sz w:val="20"/>
                <w:szCs w:val="20"/>
                <w:lang w:val="uk-UA"/>
              </w:rPr>
            </w:pPr>
            <w:r w:rsidRPr="00A75C75">
              <w:rPr>
                <w:rFonts w:ascii="Times New Roman" w:hAnsi="Times New Roman"/>
                <w:b/>
                <w:sz w:val="20"/>
                <w:szCs w:val="20"/>
                <w:lang w:val="uk-UA"/>
              </w:rPr>
              <w:t>друга</w:t>
            </w:r>
          </w:p>
        </w:tc>
        <w:tc>
          <w:tcPr>
            <w:tcW w:w="45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6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4DE8" w:rsidRPr="00A75C75" w:rsidRDefault="00D84DE8" w:rsidP="00E24251">
            <w:pPr>
              <w:spacing w:after="0" w:line="240" w:lineRule="auto"/>
              <w:rPr>
                <w:rFonts w:ascii="Times New Roman" w:hAnsi="Times New Roman"/>
                <w:b/>
                <w:sz w:val="20"/>
                <w:szCs w:val="20"/>
                <w:lang w:val="uk-UA"/>
              </w:rPr>
            </w:pPr>
          </w:p>
        </w:tc>
      </w:tr>
      <w:tr w:rsidR="001C7990" w:rsidRPr="00A75C75" w:rsidTr="00E24251">
        <w:trPr>
          <w:trHeight w:val="615"/>
          <w:jc w:val="center"/>
        </w:trPr>
        <w:tc>
          <w:tcPr>
            <w:tcW w:w="1512" w:type="dxa"/>
            <w:vMerge w:val="restart"/>
            <w:tcBorders>
              <w:top w:val="single" w:sz="4" w:space="0" w:color="auto"/>
              <w:left w:val="single" w:sz="4" w:space="0" w:color="auto"/>
              <w:right w:val="single" w:sz="4" w:space="0" w:color="auto"/>
            </w:tcBorders>
            <w:shd w:val="clear" w:color="auto" w:fill="FFFFFF"/>
            <w:hideMark/>
          </w:tcPr>
          <w:p w:rsidR="00D84DE8" w:rsidRPr="00825787" w:rsidRDefault="001C7990" w:rsidP="00E24251">
            <w:pPr>
              <w:spacing w:after="0"/>
              <w:jc w:val="center"/>
              <w:rPr>
                <w:rFonts w:ascii="Times New Roman" w:hAnsi="Times New Roman"/>
                <w:b/>
                <w:sz w:val="20"/>
                <w:szCs w:val="20"/>
                <w:lang w:val="uk-UA"/>
              </w:rPr>
            </w:pPr>
            <w:r>
              <w:rPr>
                <w:rFonts w:ascii="Times New Roman" w:hAnsi="Times New Roman"/>
                <w:b/>
                <w:sz w:val="20"/>
                <w:szCs w:val="20"/>
                <w:lang w:val="uk-UA"/>
              </w:rPr>
              <w:t>3</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825787" w:rsidRDefault="001C7990" w:rsidP="00E24251">
            <w:pPr>
              <w:spacing w:after="0"/>
              <w:jc w:val="center"/>
              <w:rPr>
                <w:rFonts w:ascii="Times New Roman" w:hAnsi="Times New Roman"/>
                <w:b/>
                <w:sz w:val="20"/>
                <w:szCs w:val="20"/>
                <w:lang w:val="uk-UA"/>
              </w:rPr>
            </w:pPr>
            <w:r>
              <w:rPr>
                <w:rFonts w:ascii="Times New Roman" w:hAnsi="Times New Roman"/>
                <w:b/>
                <w:sz w:val="20"/>
                <w:szCs w:val="20"/>
                <w:lang w:val="uk-UA"/>
              </w:rPr>
              <w:t>3</w:t>
            </w:r>
          </w:p>
        </w:tc>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w:t>
            </w:r>
          </w:p>
        </w:tc>
        <w:tc>
          <w:tcPr>
            <w:tcW w:w="716"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825787" w:rsidRDefault="001C7990" w:rsidP="00E24251">
            <w:pPr>
              <w:spacing w:after="0"/>
              <w:jc w:val="center"/>
              <w:rPr>
                <w:rFonts w:ascii="Times New Roman" w:hAnsi="Times New Roman"/>
                <w:b/>
                <w:sz w:val="20"/>
                <w:szCs w:val="20"/>
                <w:lang w:val="uk-UA"/>
              </w:rPr>
            </w:pPr>
            <w:r>
              <w:rPr>
                <w:rFonts w:ascii="Times New Roman" w:hAnsi="Times New Roman"/>
                <w:b/>
                <w:sz w:val="20"/>
                <w:szCs w:val="20"/>
                <w:lang w:val="uk-UA"/>
              </w:rPr>
              <w:t>3</w:t>
            </w:r>
          </w:p>
        </w:tc>
        <w:tc>
          <w:tcPr>
            <w:tcW w:w="49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w:t>
            </w:r>
          </w:p>
        </w:tc>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6501A5" w:rsidRDefault="00D84DE8" w:rsidP="00E24251">
            <w:pPr>
              <w:spacing w:after="0"/>
              <w:jc w:val="center"/>
              <w:rPr>
                <w:rFonts w:ascii="Times New Roman" w:hAnsi="Times New Roman"/>
                <w:b/>
                <w:sz w:val="20"/>
                <w:szCs w:val="20"/>
                <w:lang w:val="uk-UA"/>
              </w:rPr>
            </w:pPr>
            <w:r>
              <w:rPr>
                <w:rFonts w:ascii="Times New Roman" w:hAnsi="Times New Roman"/>
                <w:b/>
                <w:sz w:val="20"/>
                <w:szCs w:val="20"/>
                <w:lang w:val="uk-UA"/>
              </w:rPr>
              <w:t>1</w:t>
            </w:r>
          </w:p>
        </w:tc>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746701" w:rsidP="00E24251">
            <w:pPr>
              <w:spacing w:after="0"/>
              <w:jc w:val="center"/>
              <w:rPr>
                <w:rFonts w:ascii="Times New Roman" w:hAnsi="Times New Roman"/>
                <w:b/>
                <w:sz w:val="20"/>
                <w:szCs w:val="20"/>
                <w:lang w:val="uk-UA"/>
              </w:rPr>
            </w:pPr>
            <w:r>
              <w:rPr>
                <w:rFonts w:ascii="Times New Roman" w:hAnsi="Times New Roman"/>
                <w:b/>
                <w:sz w:val="20"/>
                <w:szCs w:val="20"/>
                <w:lang w:val="uk-UA"/>
              </w:rPr>
              <w:t>3</w:t>
            </w:r>
          </w:p>
        </w:tc>
        <w:tc>
          <w:tcPr>
            <w:tcW w:w="716"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746701" w:rsidP="00E24251">
            <w:pPr>
              <w:spacing w:after="0"/>
              <w:jc w:val="center"/>
              <w:rPr>
                <w:rFonts w:ascii="Times New Roman" w:hAnsi="Times New Roman"/>
                <w:b/>
                <w:sz w:val="20"/>
                <w:szCs w:val="20"/>
                <w:lang w:val="uk-UA"/>
              </w:rPr>
            </w:pPr>
            <w:r>
              <w:rPr>
                <w:rFonts w:ascii="Times New Roman" w:hAnsi="Times New Roman"/>
                <w:b/>
                <w:sz w:val="20"/>
                <w:szCs w:val="20"/>
                <w:lang w:val="uk-UA"/>
              </w:rPr>
              <w:t>-</w:t>
            </w:r>
          </w:p>
        </w:tc>
        <w:tc>
          <w:tcPr>
            <w:tcW w:w="45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w:t>
            </w:r>
          </w:p>
        </w:tc>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6501A5" w:rsidRDefault="00D84DE8" w:rsidP="00E24251">
            <w:pPr>
              <w:spacing w:after="0"/>
              <w:jc w:val="center"/>
              <w:rPr>
                <w:rFonts w:ascii="Times New Roman" w:hAnsi="Times New Roman"/>
                <w:b/>
                <w:sz w:val="20"/>
                <w:szCs w:val="20"/>
                <w:lang w:val="uk-UA"/>
              </w:rPr>
            </w:pPr>
            <w:r>
              <w:rPr>
                <w:rFonts w:ascii="Times New Roman" w:hAnsi="Times New Roman"/>
                <w:b/>
                <w:sz w:val="20"/>
                <w:szCs w:val="20"/>
                <w:lang w:val="uk-UA"/>
              </w:rPr>
              <w:t>1</w:t>
            </w:r>
          </w:p>
        </w:tc>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w:t>
            </w:r>
          </w:p>
        </w:tc>
        <w:tc>
          <w:tcPr>
            <w:tcW w:w="49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w:t>
            </w:r>
          </w:p>
        </w:tc>
        <w:tc>
          <w:tcPr>
            <w:tcW w:w="716"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B75B3F" w:rsidRDefault="00D84DE8" w:rsidP="00E24251">
            <w:pPr>
              <w:spacing w:after="0"/>
              <w:jc w:val="center"/>
              <w:rPr>
                <w:rFonts w:ascii="Times New Roman" w:hAnsi="Times New Roman"/>
                <w:b/>
                <w:sz w:val="20"/>
                <w:szCs w:val="20"/>
                <w:lang w:val="en-US"/>
              </w:rPr>
            </w:pPr>
            <w:r>
              <w:rPr>
                <w:rFonts w:ascii="Times New Roman" w:hAnsi="Times New Roman"/>
                <w:b/>
                <w:sz w:val="20"/>
                <w:szCs w:val="20"/>
                <w:lang w:val="en-US"/>
              </w:rPr>
              <w:t>-</w:t>
            </w:r>
          </w:p>
        </w:tc>
        <w:tc>
          <w:tcPr>
            <w:tcW w:w="695"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B864C7" w:rsidRDefault="00746701" w:rsidP="00E24251">
            <w:pPr>
              <w:spacing w:after="0"/>
              <w:jc w:val="center"/>
              <w:rPr>
                <w:rFonts w:ascii="Times New Roman" w:hAnsi="Times New Roman"/>
                <w:b/>
                <w:sz w:val="20"/>
                <w:szCs w:val="20"/>
                <w:lang w:val="uk-UA"/>
              </w:rPr>
            </w:pPr>
            <w:r>
              <w:rPr>
                <w:rFonts w:ascii="Times New Roman" w:hAnsi="Times New Roman"/>
                <w:b/>
                <w:sz w:val="20"/>
                <w:szCs w:val="20"/>
                <w:lang w:val="uk-UA"/>
              </w:rPr>
              <w:t>2</w:t>
            </w:r>
          </w:p>
        </w:tc>
        <w:tc>
          <w:tcPr>
            <w:tcW w:w="695"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6501A5" w:rsidRDefault="001C7990" w:rsidP="00E24251">
            <w:pPr>
              <w:spacing w:after="0"/>
              <w:jc w:val="center"/>
              <w:rPr>
                <w:rFonts w:ascii="Times New Roman" w:hAnsi="Times New Roman"/>
                <w:b/>
                <w:sz w:val="20"/>
                <w:szCs w:val="20"/>
                <w:lang w:val="uk-UA"/>
              </w:rPr>
            </w:pPr>
            <w:r>
              <w:rPr>
                <w:rFonts w:ascii="Times New Roman" w:hAnsi="Times New Roman"/>
                <w:b/>
                <w:sz w:val="20"/>
                <w:szCs w:val="20"/>
                <w:lang w:val="uk-UA"/>
              </w:rPr>
              <w:t>1</w:t>
            </w:r>
          </w:p>
        </w:tc>
      </w:tr>
      <w:tr w:rsidR="001C7990" w:rsidRPr="00A75C75" w:rsidTr="00E24251">
        <w:trPr>
          <w:trHeight w:val="619"/>
          <w:jc w:val="center"/>
        </w:trPr>
        <w:tc>
          <w:tcPr>
            <w:tcW w:w="1512" w:type="dxa"/>
            <w:vMerge/>
            <w:tcBorders>
              <w:left w:val="single" w:sz="4" w:space="0" w:color="auto"/>
              <w:bottom w:val="single" w:sz="4" w:space="0" w:color="auto"/>
              <w:right w:val="single" w:sz="4" w:space="0" w:color="auto"/>
            </w:tcBorders>
            <w:shd w:val="clear" w:color="auto" w:fill="FFFFFF"/>
          </w:tcPr>
          <w:p w:rsidR="00D84DE8" w:rsidRPr="00A75C75" w:rsidRDefault="00D84DE8" w:rsidP="00E24251">
            <w:pPr>
              <w:spacing w:after="0"/>
              <w:jc w:val="center"/>
              <w:rPr>
                <w:rFonts w:ascii="Times New Roman" w:hAnsi="Times New Roman"/>
                <w:sz w:val="20"/>
                <w:szCs w:val="20"/>
                <w:lang w:val="uk-UA"/>
              </w:rPr>
            </w:pP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100%</w:t>
            </w:r>
          </w:p>
        </w:tc>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w:t>
            </w:r>
          </w:p>
        </w:tc>
        <w:tc>
          <w:tcPr>
            <w:tcW w:w="716"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100%</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D84DE8" w:rsidRPr="00A75C75" w:rsidRDefault="00D84DE8" w:rsidP="00E24251">
            <w:pPr>
              <w:spacing w:after="0"/>
              <w:jc w:val="center"/>
              <w:rPr>
                <w:rFonts w:ascii="Times New Roman" w:hAnsi="Times New Roman"/>
                <w:b/>
                <w:sz w:val="20"/>
                <w:szCs w:val="20"/>
                <w:lang w:val="uk-UA"/>
              </w:rPr>
            </w:pPr>
          </w:p>
        </w:tc>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6501A5" w:rsidRDefault="001C7990" w:rsidP="00E24251">
            <w:pPr>
              <w:spacing w:after="0"/>
              <w:jc w:val="center"/>
              <w:rPr>
                <w:rFonts w:ascii="Times New Roman" w:hAnsi="Times New Roman"/>
                <w:b/>
                <w:sz w:val="20"/>
                <w:szCs w:val="20"/>
                <w:lang w:val="uk-UA"/>
              </w:rPr>
            </w:pPr>
            <w:r>
              <w:rPr>
                <w:rFonts w:ascii="Times New Roman" w:hAnsi="Times New Roman"/>
                <w:b/>
                <w:sz w:val="20"/>
                <w:szCs w:val="20"/>
                <w:lang w:val="uk-UA"/>
              </w:rPr>
              <w:t>33</w:t>
            </w:r>
            <w:r w:rsidR="00D84DE8">
              <w:rPr>
                <w:rFonts w:ascii="Times New Roman" w:hAnsi="Times New Roman"/>
                <w:b/>
                <w:sz w:val="20"/>
                <w:szCs w:val="20"/>
                <w:lang w:val="uk-UA"/>
              </w:rPr>
              <w:t>%</w:t>
            </w:r>
          </w:p>
        </w:tc>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1C7990" w:rsidP="00E24251">
            <w:pPr>
              <w:spacing w:after="0"/>
              <w:jc w:val="center"/>
              <w:rPr>
                <w:rFonts w:ascii="Times New Roman" w:hAnsi="Times New Roman"/>
                <w:b/>
                <w:sz w:val="20"/>
                <w:szCs w:val="20"/>
                <w:lang w:val="uk-UA"/>
              </w:rPr>
            </w:pPr>
            <w:r>
              <w:rPr>
                <w:rFonts w:ascii="Times New Roman" w:hAnsi="Times New Roman"/>
                <w:b/>
                <w:sz w:val="20"/>
                <w:szCs w:val="20"/>
                <w:lang w:val="uk-UA"/>
              </w:rPr>
              <w:t>67</w:t>
            </w:r>
            <w:r w:rsidR="00D84DE8">
              <w:rPr>
                <w:rFonts w:ascii="Times New Roman" w:hAnsi="Times New Roman"/>
                <w:b/>
                <w:sz w:val="20"/>
                <w:szCs w:val="20"/>
                <w:lang w:val="uk-UA"/>
              </w:rPr>
              <w:t>%</w:t>
            </w:r>
          </w:p>
        </w:tc>
        <w:tc>
          <w:tcPr>
            <w:tcW w:w="716"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746701" w:rsidP="00E24251">
            <w:pPr>
              <w:spacing w:after="0"/>
              <w:jc w:val="center"/>
              <w:rPr>
                <w:rFonts w:ascii="Times New Roman" w:hAnsi="Times New Roman"/>
                <w:b/>
                <w:sz w:val="20"/>
                <w:szCs w:val="20"/>
                <w:lang w:val="uk-UA"/>
              </w:rPr>
            </w:pPr>
            <w:r>
              <w:rPr>
                <w:rFonts w:ascii="Times New Roman" w:hAnsi="Times New Roman"/>
                <w:b/>
                <w:sz w:val="20"/>
                <w:szCs w:val="20"/>
                <w:lang w:val="uk-UA"/>
              </w:rPr>
              <w:t>-</w:t>
            </w:r>
          </w:p>
        </w:tc>
        <w:tc>
          <w:tcPr>
            <w:tcW w:w="45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w:t>
            </w:r>
          </w:p>
        </w:tc>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6501A5" w:rsidRDefault="001C7990" w:rsidP="00E24251">
            <w:pPr>
              <w:spacing w:after="0"/>
              <w:jc w:val="center"/>
              <w:rPr>
                <w:rFonts w:ascii="Times New Roman" w:hAnsi="Times New Roman"/>
                <w:b/>
                <w:sz w:val="20"/>
                <w:szCs w:val="20"/>
                <w:lang w:val="uk-UA"/>
              </w:rPr>
            </w:pPr>
            <w:r>
              <w:rPr>
                <w:rFonts w:ascii="Times New Roman" w:hAnsi="Times New Roman"/>
                <w:b/>
                <w:sz w:val="20"/>
                <w:szCs w:val="20"/>
                <w:lang w:val="uk-UA"/>
              </w:rPr>
              <w:t>33</w:t>
            </w:r>
            <w:r w:rsidR="00D84DE8">
              <w:rPr>
                <w:rFonts w:ascii="Times New Roman" w:hAnsi="Times New Roman"/>
                <w:b/>
                <w:sz w:val="20"/>
                <w:szCs w:val="20"/>
                <w:lang w:val="uk-UA"/>
              </w:rPr>
              <w:t>%</w:t>
            </w:r>
          </w:p>
        </w:tc>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w:t>
            </w:r>
          </w:p>
        </w:tc>
        <w:tc>
          <w:tcPr>
            <w:tcW w:w="494"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D84DE8" w:rsidP="00E24251">
            <w:pPr>
              <w:spacing w:after="0"/>
              <w:jc w:val="center"/>
              <w:rPr>
                <w:rFonts w:ascii="Times New Roman" w:hAnsi="Times New Roman"/>
                <w:b/>
                <w:sz w:val="20"/>
                <w:szCs w:val="20"/>
                <w:lang w:val="uk-UA"/>
              </w:rPr>
            </w:pPr>
            <w:r w:rsidRPr="00A75C75">
              <w:rPr>
                <w:rFonts w:ascii="Times New Roman" w:hAnsi="Times New Roman"/>
                <w:b/>
                <w:sz w:val="20"/>
                <w:szCs w:val="20"/>
                <w:lang w:val="uk-UA"/>
              </w:rPr>
              <w:t>-</w:t>
            </w:r>
          </w:p>
        </w:tc>
        <w:tc>
          <w:tcPr>
            <w:tcW w:w="716"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B75B3F" w:rsidRDefault="00D84DE8" w:rsidP="00E24251">
            <w:pPr>
              <w:spacing w:after="0"/>
              <w:jc w:val="center"/>
              <w:rPr>
                <w:rFonts w:ascii="Times New Roman" w:hAnsi="Times New Roman"/>
                <w:b/>
                <w:sz w:val="20"/>
                <w:szCs w:val="20"/>
                <w:lang w:val="en-US"/>
              </w:rPr>
            </w:pPr>
            <w:r>
              <w:rPr>
                <w:rFonts w:ascii="Times New Roman" w:hAnsi="Times New Roman"/>
                <w:b/>
                <w:sz w:val="20"/>
                <w:szCs w:val="20"/>
                <w:lang w:val="en-US"/>
              </w:rPr>
              <w:t>-</w:t>
            </w:r>
          </w:p>
        </w:tc>
        <w:tc>
          <w:tcPr>
            <w:tcW w:w="695"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A75C75" w:rsidRDefault="001C7990" w:rsidP="00E24251">
            <w:pPr>
              <w:spacing w:after="0"/>
              <w:jc w:val="center"/>
              <w:rPr>
                <w:rFonts w:ascii="Times New Roman" w:hAnsi="Times New Roman"/>
                <w:b/>
                <w:sz w:val="20"/>
                <w:szCs w:val="20"/>
                <w:lang w:val="uk-UA"/>
              </w:rPr>
            </w:pPr>
            <w:r>
              <w:rPr>
                <w:rFonts w:ascii="Times New Roman" w:hAnsi="Times New Roman"/>
                <w:b/>
                <w:sz w:val="20"/>
                <w:szCs w:val="20"/>
                <w:lang w:val="uk-UA"/>
              </w:rPr>
              <w:t>67</w:t>
            </w:r>
            <w:r w:rsidR="00D84DE8">
              <w:rPr>
                <w:rFonts w:ascii="Times New Roman" w:hAnsi="Times New Roman"/>
                <w:b/>
                <w:sz w:val="20"/>
                <w:szCs w:val="20"/>
                <w:lang w:val="uk-UA"/>
              </w:rPr>
              <w:t>%</w:t>
            </w:r>
          </w:p>
        </w:tc>
        <w:tc>
          <w:tcPr>
            <w:tcW w:w="695" w:type="dxa"/>
            <w:tcBorders>
              <w:top w:val="single" w:sz="4" w:space="0" w:color="auto"/>
              <w:left w:val="single" w:sz="4" w:space="0" w:color="auto"/>
              <w:bottom w:val="single" w:sz="4" w:space="0" w:color="auto"/>
              <w:right w:val="single" w:sz="4" w:space="0" w:color="auto"/>
            </w:tcBorders>
            <w:shd w:val="clear" w:color="auto" w:fill="FFFFFF"/>
            <w:hideMark/>
          </w:tcPr>
          <w:p w:rsidR="00D84DE8" w:rsidRPr="006501A5" w:rsidRDefault="001C7990" w:rsidP="00E24251">
            <w:pPr>
              <w:spacing w:after="0"/>
              <w:jc w:val="center"/>
              <w:rPr>
                <w:rFonts w:ascii="Times New Roman" w:hAnsi="Times New Roman"/>
                <w:b/>
                <w:sz w:val="20"/>
                <w:szCs w:val="20"/>
                <w:lang w:val="uk-UA"/>
              </w:rPr>
            </w:pPr>
            <w:r>
              <w:rPr>
                <w:rFonts w:ascii="Times New Roman" w:hAnsi="Times New Roman"/>
                <w:b/>
                <w:sz w:val="20"/>
                <w:szCs w:val="20"/>
                <w:lang w:val="uk-UA"/>
              </w:rPr>
              <w:t>33</w:t>
            </w:r>
            <w:r w:rsidR="00D84DE8">
              <w:rPr>
                <w:rFonts w:ascii="Times New Roman" w:hAnsi="Times New Roman"/>
                <w:b/>
                <w:sz w:val="20"/>
                <w:szCs w:val="20"/>
                <w:lang w:val="uk-UA"/>
              </w:rPr>
              <w:t>%</w:t>
            </w:r>
          </w:p>
        </w:tc>
      </w:tr>
    </w:tbl>
    <w:p w:rsidR="00D84DE8" w:rsidRPr="00A75C75" w:rsidRDefault="00D84DE8" w:rsidP="00D84DE8">
      <w:pPr>
        <w:spacing w:after="0" w:line="240" w:lineRule="auto"/>
        <w:rPr>
          <w:rFonts w:ascii="Times New Roman" w:hAnsi="Times New Roman"/>
          <w:sz w:val="28"/>
          <w:szCs w:val="28"/>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pPr>
        <w:rPr>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p w:rsidR="00D84DE8" w:rsidRDefault="00D84DE8" w:rsidP="00D84DE8">
      <w:pPr>
        <w:pStyle w:val="a3"/>
        <w:rPr>
          <w:rFonts w:ascii="Times New Roman" w:hAnsi="Times New Roman" w:cs="Times New Roman"/>
          <w:sz w:val="28"/>
          <w:szCs w:val="28"/>
          <w:lang w:val="uk-UA"/>
        </w:rPr>
      </w:pPr>
    </w:p>
    <w:sectPr w:rsidR="00D84DE8" w:rsidSect="001D3E9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4B" w:rsidRDefault="0084234B" w:rsidP="00FD5403">
      <w:pPr>
        <w:spacing w:after="0" w:line="240" w:lineRule="auto"/>
      </w:pPr>
      <w:r>
        <w:separator/>
      </w:r>
    </w:p>
  </w:endnote>
  <w:endnote w:type="continuationSeparator" w:id="0">
    <w:p w:rsidR="0084234B" w:rsidRDefault="0084234B" w:rsidP="00FD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90" w:rsidRDefault="00AE619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6373"/>
      <w:docPartObj>
        <w:docPartGallery w:val="Page Numbers (Bottom of Page)"/>
        <w:docPartUnique/>
      </w:docPartObj>
    </w:sdtPr>
    <w:sdtEndPr/>
    <w:sdtContent>
      <w:p w:rsidR="00AE6190" w:rsidRDefault="00AE6190">
        <w:pPr>
          <w:pStyle w:val="ae"/>
          <w:jc w:val="right"/>
        </w:pPr>
        <w:r>
          <w:fldChar w:fldCharType="begin"/>
        </w:r>
        <w:r>
          <w:instrText>PAGE   \* MERGEFORMAT</w:instrText>
        </w:r>
        <w:r>
          <w:fldChar w:fldCharType="separate"/>
        </w:r>
        <w:r w:rsidR="0091588A">
          <w:rPr>
            <w:noProof/>
          </w:rPr>
          <w:t>1</w:t>
        </w:r>
        <w:r>
          <w:fldChar w:fldCharType="end"/>
        </w:r>
      </w:p>
    </w:sdtContent>
  </w:sdt>
  <w:p w:rsidR="00AE6190" w:rsidRDefault="00AE619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90" w:rsidRDefault="00AE61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4B" w:rsidRDefault="0084234B" w:rsidP="00FD5403">
      <w:pPr>
        <w:spacing w:after="0" w:line="240" w:lineRule="auto"/>
      </w:pPr>
      <w:r>
        <w:separator/>
      </w:r>
    </w:p>
  </w:footnote>
  <w:footnote w:type="continuationSeparator" w:id="0">
    <w:p w:rsidR="0084234B" w:rsidRDefault="0084234B" w:rsidP="00FD5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90" w:rsidRDefault="00AE619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90" w:rsidRDefault="00AE619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90" w:rsidRDefault="00AE619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847BE"/>
    <w:multiLevelType w:val="hybridMultilevel"/>
    <w:tmpl w:val="A9328622"/>
    <w:lvl w:ilvl="0" w:tplc="D77A1F22">
      <w:start w:val="10"/>
      <w:numFmt w:val="bullet"/>
      <w:lvlText w:val="-"/>
      <w:lvlJc w:val="left"/>
      <w:pPr>
        <w:ind w:left="1069"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A1141CD"/>
    <w:multiLevelType w:val="hybridMultilevel"/>
    <w:tmpl w:val="D18A26C6"/>
    <w:lvl w:ilvl="0" w:tplc="472E0456">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E8"/>
    <w:rsid w:val="00002950"/>
    <w:rsid w:val="00003860"/>
    <w:rsid w:val="00033B81"/>
    <w:rsid w:val="00063092"/>
    <w:rsid w:val="00066CA1"/>
    <w:rsid w:val="00081187"/>
    <w:rsid w:val="000B0322"/>
    <w:rsid w:val="000B617D"/>
    <w:rsid w:val="000E298A"/>
    <w:rsid w:val="00114FA3"/>
    <w:rsid w:val="00145935"/>
    <w:rsid w:val="00152603"/>
    <w:rsid w:val="00152DEB"/>
    <w:rsid w:val="00155A94"/>
    <w:rsid w:val="001658A2"/>
    <w:rsid w:val="00182364"/>
    <w:rsid w:val="001872D2"/>
    <w:rsid w:val="001B40A2"/>
    <w:rsid w:val="001C7990"/>
    <w:rsid w:val="001D0647"/>
    <w:rsid w:val="001D3E9B"/>
    <w:rsid w:val="00224C34"/>
    <w:rsid w:val="00236692"/>
    <w:rsid w:val="00293D42"/>
    <w:rsid w:val="0029791D"/>
    <w:rsid w:val="002C224A"/>
    <w:rsid w:val="002D1BE7"/>
    <w:rsid w:val="002E53CD"/>
    <w:rsid w:val="003711A3"/>
    <w:rsid w:val="003801E9"/>
    <w:rsid w:val="00380CB8"/>
    <w:rsid w:val="00383B0C"/>
    <w:rsid w:val="00385EED"/>
    <w:rsid w:val="003A6341"/>
    <w:rsid w:val="003E0E8E"/>
    <w:rsid w:val="00401125"/>
    <w:rsid w:val="0042634B"/>
    <w:rsid w:val="00443612"/>
    <w:rsid w:val="00457240"/>
    <w:rsid w:val="004621A1"/>
    <w:rsid w:val="00482B80"/>
    <w:rsid w:val="004912DC"/>
    <w:rsid w:val="00494E74"/>
    <w:rsid w:val="004B7122"/>
    <w:rsid w:val="004C64EE"/>
    <w:rsid w:val="004D43FE"/>
    <w:rsid w:val="004E622A"/>
    <w:rsid w:val="004F46DF"/>
    <w:rsid w:val="005348DC"/>
    <w:rsid w:val="00552AFF"/>
    <w:rsid w:val="005549F5"/>
    <w:rsid w:val="00555D80"/>
    <w:rsid w:val="00556CD3"/>
    <w:rsid w:val="0057465C"/>
    <w:rsid w:val="005A46FA"/>
    <w:rsid w:val="005D026D"/>
    <w:rsid w:val="005E1B18"/>
    <w:rsid w:val="006039C5"/>
    <w:rsid w:val="006130C4"/>
    <w:rsid w:val="00634DC7"/>
    <w:rsid w:val="00685D4B"/>
    <w:rsid w:val="007007B7"/>
    <w:rsid w:val="00722756"/>
    <w:rsid w:val="00746701"/>
    <w:rsid w:val="00755EE5"/>
    <w:rsid w:val="00762221"/>
    <w:rsid w:val="007836E3"/>
    <w:rsid w:val="00786B05"/>
    <w:rsid w:val="0079679E"/>
    <w:rsid w:val="007B3B7D"/>
    <w:rsid w:val="007C1D50"/>
    <w:rsid w:val="007E0E8E"/>
    <w:rsid w:val="007F166A"/>
    <w:rsid w:val="0084234B"/>
    <w:rsid w:val="0084293A"/>
    <w:rsid w:val="00850735"/>
    <w:rsid w:val="008632A7"/>
    <w:rsid w:val="00873E5A"/>
    <w:rsid w:val="00892E28"/>
    <w:rsid w:val="008A6404"/>
    <w:rsid w:val="008B31BF"/>
    <w:rsid w:val="008D7281"/>
    <w:rsid w:val="008F3940"/>
    <w:rsid w:val="0091588A"/>
    <w:rsid w:val="00934E46"/>
    <w:rsid w:val="009372B0"/>
    <w:rsid w:val="00947050"/>
    <w:rsid w:val="009A76B7"/>
    <w:rsid w:val="009D7A10"/>
    <w:rsid w:val="009E283B"/>
    <w:rsid w:val="009F686E"/>
    <w:rsid w:val="00A23600"/>
    <w:rsid w:val="00A33A87"/>
    <w:rsid w:val="00A37134"/>
    <w:rsid w:val="00A51E42"/>
    <w:rsid w:val="00A62343"/>
    <w:rsid w:val="00A80026"/>
    <w:rsid w:val="00A83043"/>
    <w:rsid w:val="00AA2ED4"/>
    <w:rsid w:val="00AE4096"/>
    <w:rsid w:val="00AE6190"/>
    <w:rsid w:val="00B040AD"/>
    <w:rsid w:val="00B07793"/>
    <w:rsid w:val="00B16A58"/>
    <w:rsid w:val="00B32CE4"/>
    <w:rsid w:val="00B475E6"/>
    <w:rsid w:val="00B57997"/>
    <w:rsid w:val="00B849BB"/>
    <w:rsid w:val="00B92563"/>
    <w:rsid w:val="00B95F98"/>
    <w:rsid w:val="00BE3A87"/>
    <w:rsid w:val="00C04551"/>
    <w:rsid w:val="00C374A9"/>
    <w:rsid w:val="00C41803"/>
    <w:rsid w:val="00C55E11"/>
    <w:rsid w:val="00C57DA5"/>
    <w:rsid w:val="00C57FC4"/>
    <w:rsid w:val="00CA0E2B"/>
    <w:rsid w:val="00D240FA"/>
    <w:rsid w:val="00D4478A"/>
    <w:rsid w:val="00D7475B"/>
    <w:rsid w:val="00D84DE8"/>
    <w:rsid w:val="00D92ECF"/>
    <w:rsid w:val="00D96648"/>
    <w:rsid w:val="00DE4ED1"/>
    <w:rsid w:val="00E02B5D"/>
    <w:rsid w:val="00E24251"/>
    <w:rsid w:val="00E46628"/>
    <w:rsid w:val="00E50326"/>
    <w:rsid w:val="00E654E1"/>
    <w:rsid w:val="00ED0678"/>
    <w:rsid w:val="00EF547B"/>
    <w:rsid w:val="00F35380"/>
    <w:rsid w:val="00FA37CD"/>
    <w:rsid w:val="00FC6349"/>
    <w:rsid w:val="00FD0DFE"/>
    <w:rsid w:val="00FD5403"/>
    <w:rsid w:val="00FE1FB1"/>
    <w:rsid w:val="00FF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D84DE8"/>
    <w:pPr>
      <w:spacing w:after="0" w:line="240" w:lineRule="auto"/>
    </w:pPr>
    <w:rPr>
      <w:sz w:val="24"/>
      <w:szCs w:val="24"/>
    </w:rPr>
  </w:style>
  <w:style w:type="character" w:customStyle="1" w:styleId="20">
    <w:name w:val="Основной текст 2 Знак"/>
    <w:basedOn w:val="a0"/>
    <w:link w:val="2"/>
    <w:uiPriority w:val="99"/>
    <w:semiHidden/>
    <w:rsid w:val="00D84DE8"/>
    <w:rPr>
      <w:rFonts w:ascii="Calibri" w:eastAsia="Times New Roman" w:hAnsi="Calibri" w:cs="Times New Roman"/>
      <w:sz w:val="24"/>
      <w:szCs w:val="24"/>
      <w:lang w:eastAsia="ru-RU"/>
    </w:rPr>
  </w:style>
  <w:style w:type="paragraph" w:styleId="a3">
    <w:name w:val="No Spacing"/>
    <w:uiPriority w:val="99"/>
    <w:qFormat/>
    <w:rsid w:val="00D84DE8"/>
    <w:pPr>
      <w:spacing w:after="0" w:line="240" w:lineRule="auto"/>
    </w:pPr>
  </w:style>
  <w:style w:type="character" w:customStyle="1" w:styleId="21">
    <w:name w:val="Основной текст (2)_"/>
    <w:basedOn w:val="a0"/>
    <w:link w:val="22"/>
    <w:uiPriority w:val="99"/>
    <w:locked/>
    <w:rsid w:val="00D84DE8"/>
    <w:rPr>
      <w:rFonts w:ascii="Times New Roman" w:hAnsi="Times New Roman" w:cs="Times New Roman"/>
      <w:sz w:val="76"/>
      <w:szCs w:val="76"/>
      <w:shd w:val="clear" w:color="auto" w:fill="FFFFFF"/>
    </w:rPr>
  </w:style>
  <w:style w:type="paragraph" w:customStyle="1" w:styleId="22">
    <w:name w:val="Основной текст (2)"/>
    <w:basedOn w:val="a"/>
    <w:link w:val="21"/>
    <w:uiPriority w:val="99"/>
    <w:rsid w:val="00D84DE8"/>
    <w:pPr>
      <w:widowControl w:val="0"/>
      <w:shd w:val="clear" w:color="auto" w:fill="FFFFFF"/>
      <w:spacing w:after="0" w:line="240" w:lineRule="atLeast"/>
    </w:pPr>
    <w:rPr>
      <w:rFonts w:ascii="Times New Roman" w:eastAsiaTheme="minorHAnsi" w:hAnsi="Times New Roman"/>
      <w:sz w:val="76"/>
      <w:szCs w:val="76"/>
      <w:lang w:eastAsia="en-US"/>
    </w:rPr>
  </w:style>
  <w:style w:type="paragraph" w:styleId="a4">
    <w:name w:val="Subtitle"/>
    <w:basedOn w:val="a"/>
    <w:link w:val="a5"/>
    <w:uiPriority w:val="99"/>
    <w:qFormat/>
    <w:rsid w:val="00D84DE8"/>
    <w:pPr>
      <w:spacing w:after="0" w:line="240" w:lineRule="auto"/>
      <w:ind w:firstLine="709"/>
      <w:jc w:val="both"/>
    </w:pPr>
    <w:rPr>
      <w:b/>
      <w:bCs/>
      <w:sz w:val="24"/>
      <w:szCs w:val="24"/>
      <w:lang w:val="uk-UA"/>
    </w:rPr>
  </w:style>
  <w:style w:type="character" w:customStyle="1" w:styleId="a5">
    <w:name w:val="Подзаголовок Знак"/>
    <w:basedOn w:val="a0"/>
    <w:link w:val="a4"/>
    <w:uiPriority w:val="99"/>
    <w:rsid w:val="00D84DE8"/>
    <w:rPr>
      <w:rFonts w:ascii="Calibri" w:eastAsia="Times New Roman" w:hAnsi="Calibri" w:cs="Times New Roman"/>
      <w:b/>
      <w:bCs/>
      <w:sz w:val="24"/>
      <w:szCs w:val="24"/>
      <w:lang w:val="uk-UA" w:eastAsia="ru-RU"/>
    </w:rPr>
  </w:style>
  <w:style w:type="paragraph" w:styleId="a6">
    <w:name w:val="Body Text"/>
    <w:basedOn w:val="a"/>
    <w:link w:val="a7"/>
    <w:uiPriority w:val="99"/>
    <w:rsid w:val="00D84DE8"/>
    <w:pPr>
      <w:spacing w:after="120"/>
    </w:pPr>
  </w:style>
  <w:style w:type="character" w:customStyle="1" w:styleId="a7">
    <w:name w:val="Основной текст Знак"/>
    <w:basedOn w:val="a0"/>
    <w:link w:val="a6"/>
    <w:uiPriority w:val="99"/>
    <w:rsid w:val="00D84DE8"/>
    <w:rPr>
      <w:rFonts w:ascii="Calibri" w:eastAsia="Times New Roman" w:hAnsi="Calibri" w:cs="Times New Roman"/>
      <w:lang w:eastAsia="ru-RU"/>
    </w:rPr>
  </w:style>
  <w:style w:type="character" w:customStyle="1" w:styleId="23">
    <w:name w:val="Основной текст (2) + Курсив"/>
    <w:aliases w:val="Интервал 0 pt1"/>
    <w:basedOn w:val="21"/>
    <w:uiPriority w:val="99"/>
    <w:rsid w:val="00D84DE8"/>
    <w:rPr>
      <w:rFonts w:ascii="Times New Roman" w:hAnsi="Times New Roman" w:cs="Times New Roman"/>
      <w:i/>
      <w:iCs/>
      <w:color w:val="000000"/>
      <w:spacing w:val="-10"/>
      <w:w w:val="100"/>
      <w:position w:val="0"/>
      <w:sz w:val="76"/>
      <w:szCs w:val="76"/>
      <w:u w:val="none"/>
      <w:shd w:val="clear" w:color="auto" w:fill="FFFFFF"/>
      <w:lang w:val="uk-UA" w:eastAsia="uk-UA"/>
    </w:rPr>
  </w:style>
  <w:style w:type="paragraph" w:styleId="a8">
    <w:name w:val="Normal (Web)"/>
    <w:basedOn w:val="a"/>
    <w:uiPriority w:val="99"/>
    <w:rsid w:val="00D84DE8"/>
    <w:pPr>
      <w:spacing w:before="100" w:beforeAutospacing="1" w:after="100" w:afterAutospacing="1" w:line="240" w:lineRule="auto"/>
    </w:pPr>
    <w:rPr>
      <w:rFonts w:ascii="Times New Roman" w:hAnsi="Times New Roman"/>
      <w:sz w:val="24"/>
      <w:szCs w:val="24"/>
      <w:lang w:val="uk-UA" w:eastAsia="uk-UA"/>
    </w:rPr>
  </w:style>
  <w:style w:type="paragraph" w:styleId="a9">
    <w:name w:val="List Paragraph"/>
    <w:basedOn w:val="a"/>
    <w:uiPriority w:val="34"/>
    <w:qFormat/>
    <w:rsid w:val="00D84DE8"/>
    <w:pPr>
      <w:ind w:left="720"/>
      <w:contextualSpacing/>
    </w:pPr>
  </w:style>
  <w:style w:type="character" w:styleId="aa">
    <w:name w:val="Strong"/>
    <w:basedOn w:val="a0"/>
    <w:uiPriority w:val="22"/>
    <w:qFormat/>
    <w:rsid w:val="007B3B7D"/>
    <w:rPr>
      <w:b/>
      <w:bCs/>
    </w:rPr>
  </w:style>
  <w:style w:type="table" w:styleId="ab">
    <w:name w:val="Table Grid"/>
    <w:basedOn w:val="a1"/>
    <w:uiPriority w:val="59"/>
    <w:rsid w:val="00C04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72B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header"/>
    <w:basedOn w:val="a"/>
    <w:link w:val="ad"/>
    <w:uiPriority w:val="99"/>
    <w:unhideWhenUsed/>
    <w:rsid w:val="00FD54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D5403"/>
    <w:rPr>
      <w:rFonts w:ascii="Calibri" w:eastAsia="Times New Roman" w:hAnsi="Calibri" w:cs="Times New Roman"/>
      <w:lang w:eastAsia="ru-RU"/>
    </w:rPr>
  </w:style>
  <w:style w:type="paragraph" w:styleId="ae">
    <w:name w:val="footer"/>
    <w:basedOn w:val="a"/>
    <w:link w:val="af"/>
    <w:uiPriority w:val="99"/>
    <w:unhideWhenUsed/>
    <w:rsid w:val="00FD54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5403"/>
    <w:rPr>
      <w:rFonts w:ascii="Calibri" w:eastAsia="Times New Roman" w:hAnsi="Calibri" w:cs="Times New Roman"/>
      <w:lang w:eastAsia="ru-RU"/>
    </w:rPr>
  </w:style>
  <w:style w:type="paragraph" w:customStyle="1" w:styleId="docdata">
    <w:name w:val="docdata"/>
    <w:aliases w:val="docy,v5,37361,baiaagaaboqcaaadj5aaaau1kaaaaaaaaaaaaaaaaaaaaaaaaaaaaaaaaaaaaaaaaaaaaaaaaaaaaaaaaaaaaaaaaaaaaaaaaaaaaaaaaaaaaaaaaaaaaaaaaaaaaaaaaaaaaaaaaaaaaaaaaaaaaaaaaaaaaaaaaaaaaaaaaaaaaaaaaaaaaaaaaaaaaaaaaaaaaaaaaaaaaaaaaaaaaaaaaaaaaaaaaaaaaaa"/>
    <w:basedOn w:val="a"/>
    <w:rsid w:val="00066CA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D84DE8"/>
    <w:pPr>
      <w:spacing w:after="0" w:line="240" w:lineRule="auto"/>
    </w:pPr>
    <w:rPr>
      <w:sz w:val="24"/>
      <w:szCs w:val="24"/>
    </w:rPr>
  </w:style>
  <w:style w:type="character" w:customStyle="1" w:styleId="20">
    <w:name w:val="Основной текст 2 Знак"/>
    <w:basedOn w:val="a0"/>
    <w:link w:val="2"/>
    <w:uiPriority w:val="99"/>
    <w:semiHidden/>
    <w:rsid w:val="00D84DE8"/>
    <w:rPr>
      <w:rFonts w:ascii="Calibri" w:eastAsia="Times New Roman" w:hAnsi="Calibri" w:cs="Times New Roman"/>
      <w:sz w:val="24"/>
      <w:szCs w:val="24"/>
      <w:lang w:eastAsia="ru-RU"/>
    </w:rPr>
  </w:style>
  <w:style w:type="paragraph" w:styleId="a3">
    <w:name w:val="No Spacing"/>
    <w:uiPriority w:val="99"/>
    <w:qFormat/>
    <w:rsid w:val="00D84DE8"/>
    <w:pPr>
      <w:spacing w:after="0" w:line="240" w:lineRule="auto"/>
    </w:pPr>
  </w:style>
  <w:style w:type="character" w:customStyle="1" w:styleId="21">
    <w:name w:val="Основной текст (2)_"/>
    <w:basedOn w:val="a0"/>
    <w:link w:val="22"/>
    <w:uiPriority w:val="99"/>
    <w:locked/>
    <w:rsid w:val="00D84DE8"/>
    <w:rPr>
      <w:rFonts w:ascii="Times New Roman" w:hAnsi="Times New Roman" w:cs="Times New Roman"/>
      <w:sz w:val="76"/>
      <w:szCs w:val="76"/>
      <w:shd w:val="clear" w:color="auto" w:fill="FFFFFF"/>
    </w:rPr>
  </w:style>
  <w:style w:type="paragraph" w:customStyle="1" w:styleId="22">
    <w:name w:val="Основной текст (2)"/>
    <w:basedOn w:val="a"/>
    <w:link w:val="21"/>
    <w:uiPriority w:val="99"/>
    <w:rsid w:val="00D84DE8"/>
    <w:pPr>
      <w:widowControl w:val="0"/>
      <w:shd w:val="clear" w:color="auto" w:fill="FFFFFF"/>
      <w:spacing w:after="0" w:line="240" w:lineRule="atLeast"/>
    </w:pPr>
    <w:rPr>
      <w:rFonts w:ascii="Times New Roman" w:eastAsiaTheme="minorHAnsi" w:hAnsi="Times New Roman"/>
      <w:sz w:val="76"/>
      <w:szCs w:val="76"/>
      <w:lang w:eastAsia="en-US"/>
    </w:rPr>
  </w:style>
  <w:style w:type="paragraph" w:styleId="a4">
    <w:name w:val="Subtitle"/>
    <w:basedOn w:val="a"/>
    <w:link w:val="a5"/>
    <w:uiPriority w:val="99"/>
    <w:qFormat/>
    <w:rsid w:val="00D84DE8"/>
    <w:pPr>
      <w:spacing w:after="0" w:line="240" w:lineRule="auto"/>
      <w:ind w:firstLine="709"/>
      <w:jc w:val="both"/>
    </w:pPr>
    <w:rPr>
      <w:b/>
      <w:bCs/>
      <w:sz w:val="24"/>
      <w:szCs w:val="24"/>
      <w:lang w:val="uk-UA"/>
    </w:rPr>
  </w:style>
  <w:style w:type="character" w:customStyle="1" w:styleId="a5">
    <w:name w:val="Подзаголовок Знак"/>
    <w:basedOn w:val="a0"/>
    <w:link w:val="a4"/>
    <w:uiPriority w:val="99"/>
    <w:rsid w:val="00D84DE8"/>
    <w:rPr>
      <w:rFonts w:ascii="Calibri" w:eastAsia="Times New Roman" w:hAnsi="Calibri" w:cs="Times New Roman"/>
      <w:b/>
      <w:bCs/>
      <w:sz w:val="24"/>
      <w:szCs w:val="24"/>
      <w:lang w:val="uk-UA" w:eastAsia="ru-RU"/>
    </w:rPr>
  </w:style>
  <w:style w:type="paragraph" w:styleId="a6">
    <w:name w:val="Body Text"/>
    <w:basedOn w:val="a"/>
    <w:link w:val="a7"/>
    <w:uiPriority w:val="99"/>
    <w:rsid w:val="00D84DE8"/>
    <w:pPr>
      <w:spacing w:after="120"/>
    </w:pPr>
  </w:style>
  <w:style w:type="character" w:customStyle="1" w:styleId="a7">
    <w:name w:val="Основной текст Знак"/>
    <w:basedOn w:val="a0"/>
    <w:link w:val="a6"/>
    <w:uiPriority w:val="99"/>
    <w:rsid w:val="00D84DE8"/>
    <w:rPr>
      <w:rFonts w:ascii="Calibri" w:eastAsia="Times New Roman" w:hAnsi="Calibri" w:cs="Times New Roman"/>
      <w:lang w:eastAsia="ru-RU"/>
    </w:rPr>
  </w:style>
  <w:style w:type="character" w:customStyle="1" w:styleId="23">
    <w:name w:val="Основной текст (2) + Курсив"/>
    <w:aliases w:val="Интервал 0 pt1"/>
    <w:basedOn w:val="21"/>
    <w:uiPriority w:val="99"/>
    <w:rsid w:val="00D84DE8"/>
    <w:rPr>
      <w:rFonts w:ascii="Times New Roman" w:hAnsi="Times New Roman" w:cs="Times New Roman"/>
      <w:i/>
      <w:iCs/>
      <w:color w:val="000000"/>
      <w:spacing w:val="-10"/>
      <w:w w:val="100"/>
      <w:position w:val="0"/>
      <w:sz w:val="76"/>
      <w:szCs w:val="76"/>
      <w:u w:val="none"/>
      <w:shd w:val="clear" w:color="auto" w:fill="FFFFFF"/>
      <w:lang w:val="uk-UA" w:eastAsia="uk-UA"/>
    </w:rPr>
  </w:style>
  <w:style w:type="paragraph" w:styleId="a8">
    <w:name w:val="Normal (Web)"/>
    <w:basedOn w:val="a"/>
    <w:uiPriority w:val="99"/>
    <w:rsid w:val="00D84DE8"/>
    <w:pPr>
      <w:spacing w:before="100" w:beforeAutospacing="1" w:after="100" w:afterAutospacing="1" w:line="240" w:lineRule="auto"/>
    </w:pPr>
    <w:rPr>
      <w:rFonts w:ascii="Times New Roman" w:hAnsi="Times New Roman"/>
      <w:sz w:val="24"/>
      <w:szCs w:val="24"/>
      <w:lang w:val="uk-UA" w:eastAsia="uk-UA"/>
    </w:rPr>
  </w:style>
  <w:style w:type="paragraph" w:styleId="a9">
    <w:name w:val="List Paragraph"/>
    <w:basedOn w:val="a"/>
    <w:uiPriority w:val="34"/>
    <w:qFormat/>
    <w:rsid w:val="00D84DE8"/>
    <w:pPr>
      <w:ind w:left="720"/>
      <w:contextualSpacing/>
    </w:pPr>
  </w:style>
  <w:style w:type="character" w:styleId="aa">
    <w:name w:val="Strong"/>
    <w:basedOn w:val="a0"/>
    <w:uiPriority w:val="22"/>
    <w:qFormat/>
    <w:rsid w:val="007B3B7D"/>
    <w:rPr>
      <w:b/>
      <w:bCs/>
    </w:rPr>
  </w:style>
  <w:style w:type="table" w:styleId="ab">
    <w:name w:val="Table Grid"/>
    <w:basedOn w:val="a1"/>
    <w:uiPriority w:val="59"/>
    <w:rsid w:val="00C04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72B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header"/>
    <w:basedOn w:val="a"/>
    <w:link w:val="ad"/>
    <w:uiPriority w:val="99"/>
    <w:unhideWhenUsed/>
    <w:rsid w:val="00FD54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D5403"/>
    <w:rPr>
      <w:rFonts w:ascii="Calibri" w:eastAsia="Times New Roman" w:hAnsi="Calibri" w:cs="Times New Roman"/>
      <w:lang w:eastAsia="ru-RU"/>
    </w:rPr>
  </w:style>
  <w:style w:type="paragraph" w:styleId="ae">
    <w:name w:val="footer"/>
    <w:basedOn w:val="a"/>
    <w:link w:val="af"/>
    <w:uiPriority w:val="99"/>
    <w:unhideWhenUsed/>
    <w:rsid w:val="00FD54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5403"/>
    <w:rPr>
      <w:rFonts w:ascii="Calibri" w:eastAsia="Times New Roman" w:hAnsi="Calibri" w:cs="Times New Roman"/>
      <w:lang w:eastAsia="ru-RU"/>
    </w:rPr>
  </w:style>
  <w:style w:type="paragraph" w:customStyle="1" w:styleId="docdata">
    <w:name w:val="docdata"/>
    <w:aliases w:val="docy,v5,37361,baiaagaaboqcaaadj5aaaau1kaaaaaaaaaaaaaaaaaaaaaaaaaaaaaaaaaaaaaaaaaaaaaaaaaaaaaaaaaaaaaaaaaaaaaaaaaaaaaaaaaaaaaaaaaaaaaaaaaaaaaaaaaaaaaaaaaaaaaaaaaaaaaaaaaaaaaaaaaaaaaaaaaaaaaaaaaaaaaaaaaaaaaaaaaaaaaaaaaaaaaaaaaaaaaaaaaaaaaaaaaaaaaa"/>
    <w:basedOn w:val="a"/>
    <w:rsid w:val="00066CA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4958</Words>
  <Characters>28263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2</cp:revision>
  <dcterms:created xsi:type="dcterms:W3CDTF">2023-09-11T06:30:00Z</dcterms:created>
  <dcterms:modified xsi:type="dcterms:W3CDTF">2023-09-11T06:30:00Z</dcterms:modified>
</cp:coreProperties>
</file>