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F6" w:rsidRPr="00DD43F6" w:rsidRDefault="00DD43F6" w:rsidP="00DD43F6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D43F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84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filled="t">
            <v:fill color2="black"/>
            <v:imagedata r:id="rId9" o:title=""/>
          </v:shape>
          <o:OLEObject Type="Embed" ProgID="Word.Picture.8" ShapeID="_x0000_i1025" DrawAspect="Content" ObjectID="_1730617349" r:id="rId10"/>
        </w:object>
      </w:r>
    </w:p>
    <w:p w:rsidR="00DD43F6" w:rsidRPr="00DD43F6" w:rsidRDefault="00DD43F6" w:rsidP="00DD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D4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Трудівський</w:t>
      </w:r>
      <w:proofErr w:type="spellEnd"/>
      <w:r w:rsidRPr="00DD4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заклад загальної середньої освіти</w:t>
      </w:r>
    </w:p>
    <w:p w:rsidR="00DD43F6" w:rsidRPr="00DD43F6" w:rsidRDefault="00DD43F6" w:rsidP="00DD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D4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Кілійської</w:t>
      </w:r>
      <w:proofErr w:type="spellEnd"/>
      <w:r w:rsidRPr="00DD4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ради</w:t>
      </w:r>
    </w:p>
    <w:p w:rsidR="00DD43F6" w:rsidRPr="00DD43F6" w:rsidRDefault="00DD43F6" w:rsidP="00DD43F6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4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</w:t>
      </w:r>
    </w:p>
    <w:p w:rsidR="00DD43F6" w:rsidRPr="00DD43F6" w:rsidRDefault="00905B7B" w:rsidP="00DD43F6">
      <w:pPr>
        <w:spacing w:after="0" w:line="360" w:lineRule="auto"/>
        <w:ind w:left="993" w:hanging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04.01</w:t>
      </w:r>
      <w:r w:rsidR="00DD43F6" w:rsidRPr="00DD4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bookmarkStart w:id="0" w:name="_GoBack"/>
      <w:bookmarkEnd w:id="0"/>
      <w:r w:rsidR="00DD43F6" w:rsidRPr="00DD4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№</w:t>
      </w:r>
    </w:p>
    <w:p w:rsidR="000C726A" w:rsidRPr="00DD43F6" w:rsidRDefault="00DD43F6" w:rsidP="00DD43F6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3F6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виконання статті 30 Закону України</w:t>
      </w:r>
    </w:p>
    <w:p w:rsidR="00DD43F6" w:rsidRDefault="00DD43F6" w:rsidP="00DD43F6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освіту» в закладі освіти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DD43F6" w:rsidRDefault="00DD43F6" w:rsidP="00DD43F6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43F6" w:rsidRDefault="00DD43F6" w:rsidP="00DD43F6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виконання статті 30 Закону України «Про освіту», з метою забезпечення прозорості діяльності та інформаційної відкритості закладу освіти</w:t>
      </w:r>
    </w:p>
    <w:p w:rsidR="00DD43F6" w:rsidRDefault="00DD43F6" w:rsidP="00DD43F6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3F6" w:rsidRDefault="00DD43F6" w:rsidP="00DD43F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3F6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DD43F6" w:rsidRDefault="00DD43F6" w:rsidP="00DD43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неухильне виконання статті 30 Закону України «Про освіту».</w:t>
      </w:r>
    </w:p>
    <w:p w:rsidR="00DD43F6" w:rsidRDefault="00DD43F6" w:rsidP="00DD43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Призначити</w:t>
      </w:r>
      <w:r w:rsidR="00042CCF">
        <w:rPr>
          <w:rFonts w:ascii="Times New Roman" w:hAnsi="Times New Roman" w:cs="Times New Roman"/>
          <w:sz w:val="28"/>
          <w:szCs w:val="28"/>
          <w:lang w:val="uk-UA"/>
        </w:rPr>
        <w:t xml:space="preserve"> ЗДНВР </w:t>
      </w:r>
      <w:proofErr w:type="spellStart"/>
      <w:r w:rsidR="00042CCF">
        <w:rPr>
          <w:rFonts w:ascii="Times New Roman" w:hAnsi="Times New Roman" w:cs="Times New Roman"/>
          <w:sz w:val="28"/>
          <w:szCs w:val="28"/>
          <w:lang w:val="uk-UA"/>
        </w:rPr>
        <w:t>Сас</w:t>
      </w:r>
      <w:proofErr w:type="spellEnd"/>
      <w:r w:rsidR="00042CCF">
        <w:rPr>
          <w:rFonts w:ascii="Times New Roman" w:hAnsi="Times New Roman" w:cs="Times New Roman"/>
          <w:sz w:val="28"/>
          <w:szCs w:val="28"/>
          <w:lang w:val="uk-UA"/>
        </w:rPr>
        <w:t xml:space="preserve"> Т.А.,</w:t>
      </w:r>
      <w:r w:rsidR="009D2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D35">
        <w:rPr>
          <w:rFonts w:ascii="Times New Roman" w:hAnsi="Times New Roman" w:cs="Times New Roman"/>
          <w:sz w:val="28"/>
          <w:szCs w:val="28"/>
          <w:lang w:val="uk-UA"/>
        </w:rPr>
        <w:t>ЗДНВР Чумаченко О.І.,</w:t>
      </w:r>
      <w:r w:rsidR="00042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2CCF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відповідальними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оприлюднення публічної інформації відповідно до статті 30 Закону України «Про освіту».</w:t>
      </w:r>
    </w:p>
    <w:p w:rsidR="00DD43F6" w:rsidRDefault="00DD43F6" w:rsidP="00DD43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Сформувати відкриті та загальнодоступні ресурси з інформацією про діяльність закладу освіти та оприлюднити наступну інформацію:</w:t>
      </w:r>
    </w:p>
    <w:p w:rsidR="00DD43F6" w:rsidRDefault="00DD43F6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Статут закладу;</w:t>
      </w:r>
    </w:p>
    <w:p w:rsidR="00DD43F6" w:rsidRDefault="00DD43F6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Ліцензія на провадження освітніх програм;</w:t>
      </w:r>
    </w:p>
    <w:p w:rsidR="00DD43F6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Сертифікати на акредитацію освітніх програм;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та органи управління закладу освіти;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Кадровий склад закладу освіти згідно з ліцензійними умовами;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 програми, що реалізуються в закладі освіти, та перелік освітніх компонентів, що передбачені відповідною освітньою програмою;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Територія обслуговування, закріплена за закладом його засновником;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Ліцензований обсяг та фактична кількість осіб, які навчаються у закладі освіти;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освітнього процесу;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вакантних </w:t>
      </w:r>
      <w:r w:rsidR="00887CFB">
        <w:rPr>
          <w:rFonts w:ascii="Times New Roman" w:hAnsi="Times New Roman" w:cs="Times New Roman"/>
          <w:sz w:val="28"/>
          <w:szCs w:val="28"/>
          <w:lang w:val="uk-UA"/>
        </w:rPr>
        <w:t xml:space="preserve">посад, порядок і умови проведення конкурсу на їх заміщення (у разі його </w:t>
      </w:r>
      <w:r w:rsidR="0070236D">
        <w:rPr>
          <w:rFonts w:ascii="Times New Roman" w:hAnsi="Times New Roman" w:cs="Times New Roman"/>
          <w:sz w:val="28"/>
          <w:szCs w:val="28"/>
          <w:lang w:val="uk-UA"/>
        </w:rPr>
        <w:t>проведення);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якості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Річний звіт про діяльність закладу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 прийому до закладу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Умови доступності закладу освіти для навчання осіб з особливими освітніми потребами;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Розмір плати за навчання, підготовку, перепідготовку, підвищення кваліфікації здобувачів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додаткових освітніх та інших послуг, їх вартість, порядок надання та оплати;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 поведінки здобувача освіти в закладі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заходів, спрямованих на запобігання та протидію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в закладі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подання та розгляду (з дотримання конфіденційності) заяв про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реагування на доведені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освіти;</w:t>
      </w:r>
    </w:p>
    <w:p w:rsidR="0070236D" w:rsidRDefault="00BC0833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Інша інформація, що оприлюднюється за рішенням закладу освіти або на вимогу законодавства.</w:t>
      </w:r>
    </w:p>
    <w:p w:rsidR="00BC0833" w:rsidRDefault="00B94D35" w:rsidP="00BC08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Беженар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Л.Ф. з</w:t>
      </w:r>
      <w:r w:rsidR="00BC0833">
        <w:rPr>
          <w:rFonts w:ascii="Times New Roman" w:hAnsi="Times New Roman" w:cs="Times New Roman"/>
          <w:sz w:val="28"/>
          <w:szCs w:val="28"/>
          <w:lang w:val="uk-UA"/>
        </w:rPr>
        <w:t>абезпечити, у разі отримання публічн</w:t>
      </w:r>
      <w:r w:rsidR="006E4774">
        <w:rPr>
          <w:rFonts w:ascii="Times New Roman" w:hAnsi="Times New Roman" w:cs="Times New Roman"/>
          <w:sz w:val="28"/>
          <w:szCs w:val="28"/>
          <w:lang w:val="uk-UA"/>
        </w:rPr>
        <w:t>их коштів, оприлюднення на своє</w:t>
      </w:r>
      <w:r w:rsidR="00BC0833">
        <w:rPr>
          <w:rFonts w:ascii="Times New Roman" w:hAnsi="Times New Roman" w:cs="Times New Roman"/>
          <w:sz w:val="28"/>
          <w:szCs w:val="28"/>
          <w:lang w:val="uk-UA"/>
        </w:rPr>
        <w:t>му веб-сайті</w:t>
      </w:r>
      <w:r w:rsidR="00042CCF">
        <w:rPr>
          <w:rFonts w:ascii="Times New Roman" w:hAnsi="Times New Roman" w:cs="Times New Roman"/>
          <w:sz w:val="28"/>
          <w:szCs w:val="28"/>
          <w:lang w:val="uk-UA"/>
        </w:rPr>
        <w:t xml:space="preserve"> кошторису і фінансового звіту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</w:t>
      </w:r>
    </w:p>
    <w:p w:rsidR="00042CCF" w:rsidRDefault="00042CCF" w:rsidP="00BC08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Секретарю Ігнат Н.Н. розміщувати для відкритого</w:t>
      </w:r>
      <w:r w:rsidR="00B94D35">
        <w:rPr>
          <w:rFonts w:ascii="Times New Roman" w:hAnsi="Times New Roman" w:cs="Times New Roman"/>
          <w:sz w:val="28"/>
          <w:szCs w:val="28"/>
          <w:lang w:val="uk-UA"/>
        </w:rPr>
        <w:t xml:space="preserve"> доступу інформацію та документи, передбачені пунктами </w:t>
      </w:r>
      <w:r w:rsidR="009D29CF">
        <w:rPr>
          <w:rFonts w:ascii="Times New Roman" w:hAnsi="Times New Roman" w:cs="Times New Roman"/>
          <w:sz w:val="28"/>
          <w:szCs w:val="28"/>
          <w:lang w:val="uk-UA"/>
        </w:rPr>
        <w:t xml:space="preserve">цього наказу, не пізніше ніж через 10 робочих днів з дня 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9CF">
        <w:rPr>
          <w:rFonts w:ascii="Times New Roman" w:hAnsi="Times New Roman" w:cs="Times New Roman"/>
          <w:sz w:val="28"/>
          <w:szCs w:val="28"/>
          <w:lang w:val="uk-UA"/>
        </w:rPr>
        <w:t>затвердження чи внесення змін до них, якщо інше не визначено законодавством України.</w:t>
      </w:r>
    </w:p>
    <w:p w:rsidR="009D29CF" w:rsidRDefault="009D29CF" w:rsidP="00BC08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9D2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                                  </w:t>
      </w:r>
      <w:proofErr w:type="spellStart"/>
      <w:r w:rsidRPr="009D29CF">
        <w:rPr>
          <w:rFonts w:ascii="Times New Roman" w:hAnsi="Times New Roman" w:cs="Times New Roman"/>
          <w:b/>
          <w:sz w:val="28"/>
          <w:szCs w:val="28"/>
          <w:lang w:val="uk-UA"/>
        </w:rPr>
        <w:t>А.М.Трохимчук</w:t>
      </w:r>
      <w:proofErr w:type="spellEnd"/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ознайомлено:</w:t>
      </w:r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Т.А.</w:t>
      </w:r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Чумаченко О.І.</w:t>
      </w:r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Беженар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Л.Ф.</w:t>
      </w:r>
    </w:p>
    <w:p w:rsidR="009D29CF" w:rsidRP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Ігнат Н.Н.</w:t>
      </w:r>
    </w:p>
    <w:p w:rsidR="009D29CF" w:rsidRPr="009D29CF" w:rsidRDefault="009D29CF" w:rsidP="009D29CF">
      <w:pPr>
        <w:pStyle w:val="a7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D29CF" w:rsidRPr="009D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A8" w:rsidRDefault="000813A8" w:rsidP="00DD43F6">
      <w:pPr>
        <w:spacing w:after="0" w:line="240" w:lineRule="auto"/>
      </w:pPr>
      <w:r>
        <w:separator/>
      </w:r>
    </w:p>
  </w:endnote>
  <w:endnote w:type="continuationSeparator" w:id="0">
    <w:p w:rsidR="000813A8" w:rsidRDefault="000813A8" w:rsidP="00DD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A8" w:rsidRDefault="000813A8" w:rsidP="00DD43F6">
      <w:pPr>
        <w:spacing w:after="0" w:line="240" w:lineRule="auto"/>
      </w:pPr>
      <w:r>
        <w:separator/>
      </w:r>
    </w:p>
  </w:footnote>
  <w:footnote w:type="continuationSeparator" w:id="0">
    <w:p w:rsidR="000813A8" w:rsidRDefault="000813A8" w:rsidP="00DD4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5F48"/>
    <w:multiLevelType w:val="hybridMultilevel"/>
    <w:tmpl w:val="3316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82224"/>
    <w:multiLevelType w:val="hybridMultilevel"/>
    <w:tmpl w:val="5AD88628"/>
    <w:lvl w:ilvl="0" w:tplc="367231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F6"/>
    <w:rsid w:val="00042CCF"/>
    <w:rsid w:val="000813A8"/>
    <w:rsid w:val="000C726A"/>
    <w:rsid w:val="00285A5A"/>
    <w:rsid w:val="005E78BE"/>
    <w:rsid w:val="006E4774"/>
    <w:rsid w:val="0070236D"/>
    <w:rsid w:val="00846061"/>
    <w:rsid w:val="00887CFB"/>
    <w:rsid w:val="00905B7B"/>
    <w:rsid w:val="009D29CF"/>
    <w:rsid w:val="00B94D35"/>
    <w:rsid w:val="00BC0833"/>
    <w:rsid w:val="00BF4757"/>
    <w:rsid w:val="00C504F2"/>
    <w:rsid w:val="00DD43F6"/>
    <w:rsid w:val="00DE2B9F"/>
    <w:rsid w:val="00E0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3F6"/>
  </w:style>
  <w:style w:type="paragraph" w:styleId="a5">
    <w:name w:val="footer"/>
    <w:basedOn w:val="a"/>
    <w:link w:val="a6"/>
    <w:uiPriority w:val="99"/>
    <w:unhideWhenUsed/>
    <w:rsid w:val="00DD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3F6"/>
  </w:style>
  <w:style w:type="paragraph" w:styleId="a7">
    <w:name w:val="No Spacing"/>
    <w:uiPriority w:val="1"/>
    <w:qFormat/>
    <w:rsid w:val="00DD4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3F6"/>
  </w:style>
  <w:style w:type="paragraph" w:styleId="a5">
    <w:name w:val="footer"/>
    <w:basedOn w:val="a"/>
    <w:link w:val="a6"/>
    <w:uiPriority w:val="99"/>
    <w:unhideWhenUsed/>
    <w:rsid w:val="00DD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3F6"/>
  </w:style>
  <w:style w:type="paragraph" w:styleId="a7">
    <w:name w:val="No Spacing"/>
    <w:uiPriority w:val="1"/>
    <w:qFormat/>
    <w:rsid w:val="00DD4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8F1C-B2F4-4B4A-AC60-384ECF61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2022-11-22T08:15:00Z</cp:lastPrinted>
  <dcterms:created xsi:type="dcterms:W3CDTF">2022-11-22T08:16:00Z</dcterms:created>
  <dcterms:modified xsi:type="dcterms:W3CDTF">2022-11-22T08:16:00Z</dcterms:modified>
</cp:coreProperties>
</file>