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A9" w:rsidRDefault="00556FA9" w:rsidP="0030687E">
      <w:pPr>
        <w:pStyle w:val="a3"/>
        <w:rPr>
          <w:lang w:val="uk-UA" w:eastAsia="uk-UA"/>
        </w:rPr>
      </w:pPr>
    </w:p>
    <w:p w:rsidR="00596447" w:rsidRPr="004E139A" w:rsidRDefault="00596447" w:rsidP="0030687E">
      <w:pPr>
        <w:pStyle w:val="a3"/>
        <w:rPr>
          <w:lang w:val="uk-UA" w:eastAsia="uk-UA"/>
        </w:rPr>
      </w:pPr>
    </w:p>
    <w:p w:rsidR="00556FA9" w:rsidRDefault="00556FA9" w:rsidP="009D62AF">
      <w:pPr>
        <w:shd w:val="clear" w:color="auto" w:fill="FFFFFF"/>
        <w:spacing w:after="0" w:line="360" w:lineRule="atLeast"/>
        <w:jc w:val="both"/>
        <w:rPr>
          <w:rFonts w:ascii="Monotype Corsiva" w:eastAsia="Times New Roman" w:hAnsi="Monotype Corsiva" w:cs="Times New Roman"/>
          <w:sz w:val="72"/>
          <w:lang w:val="en-US" w:eastAsia="uk-UA"/>
        </w:rPr>
      </w:pPr>
    </w:p>
    <w:p w:rsidR="001A3568" w:rsidRDefault="001A3568" w:rsidP="001A3568">
      <w:pPr>
        <w:pStyle w:val="a3"/>
        <w:jc w:val="center"/>
        <w:rPr>
          <w:rFonts w:ascii="Times New Roman" w:hAnsi="Times New Roman" w:cs="Times New Roman"/>
          <w:b/>
          <w:sz w:val="52"/>
          <w:szCs w:val="52"/>
          <w:lang w:val="uk-UA" w:eastAsia="ru-RU"/>
        </w:rPr>
      </w:pPr>
      <w:r>
        <w:rPr>
          <w:rFonts w:ascii="Times New Roman" w:hAnsi="Times New Roman" w:cs="Times New Roman"/>
          <w:b/>
          <w:sz w:val="52"/>
          <w:szCs w:val="52"/>
          <w:lang w:val="uk-UA" w:eastAsia="ru-RU"/>
        </w:rPr>
        <w:t>ЗВІТ ДИРЕКТОРА</w:t>
      </w:r>
    </w:p>
    <w:p w:rsidR="001A3568" w:rsidRDefault="00CD321D" w:rsidP="001A3568">
      <w:pPr>
        <w:pStyle w:val="a3"/>
        <w:jc w:val="center"/>
        <w:rPr>
          <w:rFonts w:ascii="Times New Roman" w:hAnsi="Times New Roman" w:cs="Times New Roman"/>
          <w:b/>
          <w:sz w:val="52"/>
          <w:szCs w:val="52"/>
          <w:lang w:val="uk-UA" w:eastAsia="ru-RU"/>
        </w:rPr>
      </w:pPr>
      <w:proofErr w:type="spellStart"/>
      <w:r>
        <w:rPr>
          <w:rFonts w:ascii="Times New Roman" w:hAnsi="Times New Roman" w:cs="Times New Roman"/>
          <w:b/>
          <w:sz w:val="52"/>
          <w:szCs w:val="52"/>
          <w:lang w:val="uk-UA" w:eastAsia="ru-RU"/>
        </w:rPr>
        <w:t>Трудівського</w:t>
      </w:r>
      <w:proofErr w:type="spellEnd"/>
      <w:r>
        <w:rPr>
          <w:rFonts w:ascii="Times New Roman" w:hAnsi="Times New Roman" w:cs="Times New Roman"/>
          <w:b/>
          <w:sz w:val="52"/>
          <w:szCs w:val="52"/>
          <w:lang w:val="uk-UA" w:eastAsia="ru-RU"/>
        </w:rPr>
        <w:t xml:space="preserve"> закладу </w:t>
      </w:r>
    </w:p>
    <w:p w:rsidR="00556FA9" w:rsidRPr="00556FA9" w:rsidRDefault="00CD321D" w:rsidP="001A3568">
      <w:pPr>
        <w:pStyle w:val="a3"/>
        <w:jc w:val="center"/>
        <w:rPr>
          <w:rFonts w:ascii="Times New Roman" w:hAnsi="Times New Roman" w:cs="Times New Roman"/>
          <w:b/>
          <w:sz w:val="52"/>
          <w:szCs w:val="52"/>
          <w:lang w:val="uk-UA" w:eastAsia="ru-RU"/>
        </w:rPr>
      </w:pPr>
      <w:r>
        <w:rPr>
          <w:rFonts w:ascii="Times New Roman" w:hAnsi="Times New Roman" w:cs="Times New Roman"/>
          <w:b/>
          <w:sz w:val="52"/>
          <w:szCs w:val="52"/>
          <w:lang w:val="uk-UA" w:eastAsia="ru-RU"/>
        </w:rPr>
        <w:t>загальної середньої освіти</w:t>
      </w:r>
    </w:p>
    <w:p w:rsidR="00CD321D" w:rsidRDefault="00CD321D" w:rsidP="00556FA9">
      <w:pPr>
        <w:pStyle w:val="a3"/>
        <w:jc w:val="center"/>
        <w:rPr>
          <w:rFonts w:ascii="Times New Roman" w:hAnsi="Times New Roman" w:cs="Times New Roman"/>
          <w:b/>
          <w:sz w:val="52"/>
          <w:szCs w:val="52"/>
          <w:lang w:val="uk-UA" w:eastAsia="ru-RU"/>
        </w:rPr>
      </w:pPr>
      <w:proofErr w:type="spellStart"/>
      <w:r>
        <w:rPr>
          <w:rFonts w:ascii="Times New Roman" w:hAnsi="Times New Roman" w:cs="Times New Roman"/>
          <w:b/>
          <w:sz w:val="52"/>
          <w:szCs w:val="52"/>
          <w:lang w:val="uk-UA" w:eastAsia="ru-RU"/>
        </w:rPr>
        <w:t>Кілійської</w:t>
      </w:r>
      <w:proofErr w:type="spellEnd"/>
      <w:r>
        <w:rPr>
          <w:rFonts w:ascii="Times New Roman" w:hAnsi="Times New Roman" w:cs="Times New Roman"/>
          <w:b/>
          <w:sz w:val="52"/>
          <w:szCs w:val="52"/>
          <w:lang w:val="uk-UA" w:eastAsia="ru-RU"/>
        </w:rPr>
        <w:t xml:space="preserve"> міської</w:t>
      </w:r>
      <w:r w:rsidR="00556FA9" w:rsidRPr="00556FA9">
        <w:rPr>
          <w:rFonts w:ascii="Times New Roman" w:hAnsi="Times New Roman" w:cs="Times New Roman"/>
          <w:b/>
          <w:sz w:val="52"/>
          <w:szCs w:val="52"/>
          <w:lang w:val="uk-UA" w:eastAsia="ru-RU"/>
        </w:rPr>
        <w:t xml:space="preserve"> ради </w:t>
      </w:r>
    </w:p>
    <w:p w:rsidR="00556FA9" w:rsidRPr="00556FA9" w:rsidRDefault="00556FA9" w:rsidP="00556FA9">
      <w:pPr>
        <w:pStyle w:val="a3"/>
        <w:jc w:val="center"/>
        <w:rPr>
          <w:rFonts w:ascii="Times New Roman" w:hAnsi="Times New Roman" w:cs="Times New Roman"/>
          <w:b/>
          <w:sz w:val="52"/>
          <w:szCs w:val="52"/>
          <w:lang w:val="uk-UA" w:eastAsia="ru-RU"/>
        </w:rPr>
      </w:pPr>
    </w:p>
    <w:p w:rsidR="00556FA9" w:rsidRPr="00556FA9" w:rsidRDefault="00556FA9" w:rsidP="00556FA9">
      <w:pPr>
        <w:pStyle w:val="a3"/>
        <w:jc w:val="center"/>
        <w:rPr>
          <w:rFonts w:ascii="Times New Roman" w:hAnsi="Times New Roman" w:cs="Times New Roman"/>
          <w:b/>
          <w:sz w:val="52"/>
          <w:szCs w:val="52"/>
          <w:lang w:val="uk-UA" w:eastAsia="ru-RU"/>
        </w:rPr>
      </w:pPr>
      <w:proofErr w:type="spellStart"/>
      <w:r w:rsidRPr="00556FA9">
        <w:rPr>
          <w:rFonts w:ascii="Times New Roman" w:hAnsi="Times New Roman" w:cs="Times New Roman"/>
          <w:b/>
          <w:sz w:val="52"/>
          <w:szCs w:val="52"/>
          <w:lang w:val="uk-UA" w:eastAsia="ru-RU"/>
        </w:rPr>
        <w:t>Трохимчука</w:t>
      </w:r>
      <w:proofErr w:type="spellEnd"/>
      <w:r w:rsidRPr="00556FA9">
        <w:rPr>
          <w:rFonts w:ascii="Times New Roman" w:hAnsi="Times New Roman" w:cs="Times New Roman"/>
          <w:b/>
          <w:sz w:val="52"/>
          <w:szCs w:val="52"/>
          <w:lang w:val="uk-UA" w:eastAsia="ru-RU"/>
        </w:rPr>
        <w:t xml:space="preserve"> А.М.</w:t>
      </w: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b/>
          <w:sz w:val="72"/>
          <w:szCs w:val="72"/>
          <w:lang w:val="uk-UA" w:eastAsia="ru-RU"/>
        </w:rPr>
      </w:pPr>
      <w:r w:rsidRPr="00556FA9">
        <w:rPr>
          <w:rFonts w:ascii="Times New Roman" w:hAnsi="Times New Roman" w:cs="Times New Roman"/>
          <w:b/>
          <w:sz w:val="72"/>
          <w:szCs w:val="72"/>
          <w:lang w:val="uk-UA" w:eastAsia="ru-RU"/>
        </w:rPr>
        <w:t>«Про підсумки роботи закладу</w:t>
      </w:r>
      <w:r w:rsidR="00BF3AC5">
        <w:rPr>
          <w:rFonts w:ascii="Times New Roman" w:hAnsi="Times New Roman" w:cs="Times New Roman"/>
          <w:b/>
          <w:sz w:val="72"/>
          <w:szCs w:val="72"/>
          <w:lang w:val="uk-UA" w:eastAsia="ru-RU"/>
        </w:rPr>
        <w:t xml:space="preserve"> освіти</w:t>
      </w:r>
    </w:p>
    <w:p w:rsidR="00556FA9" w:rsidRPr="00556FA9" w:rsidRDefault="00BF3AC5" w:rsidP="00556FA9">
      <w:pPr>
        <w:pStyle w:val="a3"/>
        <w:jc w:val="center"/>
        <w:rPr>
          <w:rFonts w:ascii="Times New Roman" w:hAnsi="Times New Roman" w:cs="Times New Roman"/>
          <w:b/>
          <w:sz w:val="72"/>
          <w:szCs w:val="72"/>
          <w:lang w:val="uk-UA" w:eastAsia="ru-RU"/>
        </w:rPr>
      </w:pPr>
      <w:r>
        <w:rPr>
          <w:rFonts w:ascii="Times New Roman" w:hAnsi="Times New Roman" w:cs="Times New Roman"/>
          <w:b/>
          <w:sz w:val="72"/>
          <w:szCs w:val="72"/>
          <w:lang w:val="uk-UA" w:eastAsia="ru-RU"/>
        </w:rPr>
        <w:t xml:space="preserve"> у</w:t>
      </w:r>
      <w:r w:rsidR="00C631F3">
        <w:rPr>
          <w:rFonts w:ascii="Times New Roman" w:hAnsi="Times New Roman" w:cs="Times New Roman"/>
          <w:b/>
          <w:sz w:val="72"/>
          <w:szCs w:val="72"/>
          <w:lang w:val="uk-UA" w:eastAsia="ru-RU"/>
        </w:rPr>
        <w:t xml:space="preserve"> 2024/2025</w:t>
      </w:r>
      <w:r>
        <w:rPr>
          <w:rFonts w:ascii="Times New Roman" w:hAnsi="Times New Roman" w:cs="Times New Roman"/>
          <w:b/>
          <w:sz w:val="72"/>
          <w:szCs w:val="72"/>
          <w:lang w:val="uk-UA" w:eastAsia="ru-RU"/>
        </w:rPr>
        <w:t xml:space="preserve"> навчальному році</w:t>
      </w:r>
      <w:r w:rsidR="00556FA9" w:rsidRPr="00556FA9">
        <w:rPr>
          <w:rFonts w:ascii="Times New Roman" w:hAnsi="Times New Roman" w:cs="Times New Roman"/>
          <w:b/>
          <w:sz w:val="72"/>
          <w:szCs w:val="72"/>
          <w:lang w:val="uk-UA" w:eastAsia="ru-RU"/>
        </w:rPr>
        <w:t xml:space="preserve"> і основні завдання</w:t>
      </w:r>
    </w:p>
    <w:p w:rsidR="00556FA9" w:rsidRPr="00556FA9" w:rsidRDefault="00C631F3" w:rsidP="00556FA9">
      <w:pPr>
        <w:pStyle w:val="a3"/>
        <w:jc w:val="center"/>
        <w:rPr>
          <w:rFonts w:ascii="Times New Roman" w:hAnsi="Times New Roman" w:cs="Times New Roman"/>
          <w:b/>
          <w:sz w:val="72"/>
          <w:szCs w:val="72"/>
          <w:lang w:val="uk-UA" w:eastAsia="ru-RU"/>
        </w:rPr>
      </w:pPr>
      <w:r>
        <w:rPr>
          <w:rFonts w:ascii="Times New Roman" w:hAnsi="Times New Roman" w:cs="Times New Roman"/>
          <w:b/>
          <w:sz w:val="72"/>
          <w:szCs w:val="72"/>
          <w:lang w:val="uk-UA" w:eastAsia="ru-RU"/>
        </w:rPr>
        <w:t xml:space="preserve"> на 2025/2026</w:t>
      </w:r>
      <w:r w:rsidR="00BF3AC5">
        <w:rPr>
          <w:rFonts w:ascii="Times New Roman" w:hAnsi="Times New Roman" w:cs="Times New Roman"/>
          <w:b/>
          <w:sz w:val="72"/>
          <w:szCs w:val="72"/>
          <w:lang w:val="uk-UA" w:eastAsia="ru-RU"/>
        </w:rPr>
        <w:t xml:space="preserve"> навчальний рік</w:t>
      </w:r>
      <w:r w:rsidR="00556FA9" w:rsidRPr="00556FA9">
        <w:rPr>
          <w:rFonts w:ascii="Times New Roman" w:hAnsi="Times New Roman" w:cs="Times New Roman"/>
          <w:b/>
          <w:sz w:val="72"/>
          <w:szCs w:val="72"/>
          <w:lang w:val="uk-UA" w:eastAsia="ru-RU"/>
        </w:rPr>
        <w:t>»</w:t>
      </w:r>
    </w:p>
    <w:p w:rsidR="00556FA9" w:rsidRPr="00556FA9" w:rsidRDefault="00556FA9" w:rsidP="00556FA9">
      <w:pPr>
        <w:pStyle w:val="a3"/>
        <w:jc w:val="center"/>
        <w:rPr>
          <w:rFonts w:ascii="Times New Roman" w:hAnsi="Times New Roman" w:cs="Times New Roman"/>
          <w:sz w:val="72"/>
          <w:szCs w:val="72"/>
          <w:lang w:val="uk-UA" w:eastAsia="ru-RU"/>
        </w:rPr>
      </w:pPr>
    </w:p>
    <w:p w:rsidR="00556FA9" w:rsidRPr="00556FA9" w:rsidRDefault="00556FA9" w:rsidP="00556FA9">
      <w:pPr>
        <w:pStyle w:val="a3"/>
        <w:jc w:val="center"/>
        <w:rPr>
          <w:rFonts w:ascii="Times New Roman" w:hAnsi="Times New Roman" w:cs="Times New Roman"/>
          <w:sz w:val="52"/>
          <w:szCs w:val="52"/>
          <w:lang w:val="uk-UA" w:eastAsia="ru-RU"/>
        </w:rPr>
      </w:pPr>
    </w:p>
    <w:p w:rsidR="00556FA9" w:rsidRPr="00556FA9" w:rsidRDefault="00556FA9" w:rsidP="00556FA9">
      <w:pPr>
        <w:pStyle w:val="a3"/>
        <w:jc w:val="center"/>
        <w:rPr>
          <w:rFonts w:ascii="Times New Roman" w:hAnsi="Times New Roman" w:cs="Times New Roman"/>
          <w:i/>
          <w:sz w:val="52"/>
          <w:szCs w:val="52"/>
          <w:lang w:val="uk-UA" w:eastAsia="ru-RU"/>
        </w:rPr>
      </w:pPr>
    </w:p>
    <w:p w:rsidR="00556FA9" w:rsidRPr="00556FA9" w:rsidRDefault="00556FA9" w:rsidP="009D62AF">
      <w:pPr>
        <w:shd w:val="clear" w:color="auto" w:fill="FFFFFF"/>
        <w:spacing w:after="0" w:line="360" w:lineRule="atLeast"/>
        <w:jc w:val="both"/>
        <w:rPr>
          <w:rFonts w:ascii="Monotype Corsiva" w:eastAsia="Times New Roman" w:hAnsi="Monotype Corsiva" w:cs="Times New Roman"/>
          <w:sz w:val="72"/>
          <w:lang w:val="uk-UA" w:eastAsia="uk-UA"/>
        </w:rPr>
      </w:pPr>
    </w:p>
    <w:p w:rsidR="00556FA9" w:rsidRPr="00556FA9" w:rsidRDefault="00556FA9" w:rsidP="00556FA9">
      <w:pPr>
        <w:shd w:val="clear" w:color="auto" w:fill="FFFFFF"/>
        <w:spacing w:after="0" w:line="360" w:lineRule="atLeast"/>
        <w:jc w:val="both"/>
        <w:rPr>
          <w:rFonts w:ascii="Monotype Corsiva" w:eastAsia="Times New Roman" w:hAnsi="Monotype Corsiva" w:cs="Times New Roman"/>
          <w:sz w:val="72"/>
          <w:lang w:eastAsia="uk-UA"/>
        </w:rPr>
      </w:pPr>
    </w:p>
    <w:p w:rsidR="001A3568" w:rsidRDefault="001A3568" w:rsidP="00BF3AC5">
      <w:pPr>
        <w:shd w:val="clear" w:color="auto" w:fill="FFFFFF"/>
        <w:spacing w:after="0" w:line="360" w:lineRule="atLeast"/>
        <w:jc w:val="center"/>
        <w:rPr>
          <w:rFonts w:ascii="Times New Roman" w:eastAsia="Times New Roman" w:hAnsi="Times New Roman" w:cs="Times New Roman"/>
          <w:color w:val="000000"/>
          <w:sz w:val="28"/>
          <w:szCs w:val="28"/>
          <w:lang w:val="uk-UA" w:eastAsia="ru-RU"/>
        </w:rPr>
      </w:pPr>
    </w:p>
    <w:p w:rsidR="009D62AF" w:rsidRPr="00556FA9" w:rsidRDefault="009D62AF" w:rsidP="00BF3AC5">
      <w:pPr>
        <w:shd w:val="clear" w:color="auto" w:fill="FFFFFF"/>
        <w:spacing w:after="0" w:line="360" w:lineRule="atLeast"/>
        <w:jc w:val="center"/>
        <w:rPr>
          <w:rFonts w:ascii="Times New Roman" w:eastAsia="Times New Roman" w:hAnsi="Times New Roman" w:cs="Times New Roman"/>
          <w:color w:val="000000"/>
          <w:sz w:val="24"/>
          <w:szCs w:val="24"/>
          <w:lang w:eastAsia="ru-RU"/>
        </w:rPr>
      </w:pPr>
      <w:proofErr w:type="spellStart"/>
      <w:r w:rsidRPr="009D62AF">
        <w:rPr>
          <w:rFonts w:ascii="Times New Roman" w:eastAsia="Times New Roman" w:hAnsi="Times New Roman" w:cs="Times New Roman"/>
          <w:color w:val="000000"/>
          <w:sz w:val="28"/>
          <w:szCs w:val="28"/>
          <w:lang w:eastAsia="ru-RU"/>
        </w:rPr>
        <w:lastRenderedPageBreak/>
        <w:t>Шановні</w:t>
      </w:r>
      <w:proofErr w:type="spellEnd"/>
      <w:r w:rsidRPr="009D62AF">
        <w:rPr>
          <w:rFonts w:ascii="Times New Roman" w:eastAsia="Times New Roman" w:hAnsi="Times New Roman" w:cs="Times New Roman"/>
          <w:color w:val="000000"/>
          <w:sz w:val="28"/>
          <w:szCs w:val="28"/>
          <w:lang w:eastAsia="ru-RU"/>
        </w:rPr>
        <w:t xml:space="preserve"> батьки, </w:t>
      </w:r>
      <w:proofErr w:type="spellStart"/>
      <w:r w:rsidRPr="009D62AF">
        <w:rPr>
          <w:rFonts w:ascii="Times New Roman" w:eastAsia="Times New Roman" w:hAnsi="Times New Roman" w:cs="Times New Roman"/>
          <w:color w:val="000000"/>
          <w:sz w:val="28"/>
          <w:szCs w:val="28"/>
          <w:lang w:eastAsia="ru-RU"/>
        </w:rPr>
        <w:t>колеги</w:t>
      </w:r>
      <w:proofErr w:type="spellEnd"/>
      <w:r w:rsidRPr="009D62AF">
        <w:rPr>
          <w:rFonts w:ascii="Times New Roman" w:eastAsia="Times New Roman" w:hAnsi="Times New Roman" w:cs="Times New Roman"/>
          <w:color w:val="000000"/>
          <w:sz w:val="28"/>
          <w:szCs w:val="28"/>
          <w:lang w:eastAsia="ru-RU"/>
        </w:rPr>
        <w:t xml:space="preserve">, </w:t>
      </w:r>
      <w:proofErr w:type="spellStart"/>
      <w:r w:rsidRPr="009D62AF">
        <w:rPr>
          <w:rFonts w:ascii="Times New Roman" w:eastAsia="Times New Roman" w:hAnsi="Times New Roman" w:cs="Times New Roman"/>
          <w:color w:val="000000"/>
          <w:sz w:val="28"/>
          <w:szCs w:val="28"/>
          <w:lang w:eastAsia="ru-RU"/>
        </w:rPr>
        <w:t>учасники</w:t>
      </w:r>
      <w:proofErr w:type="spellEnd"/>
      <w:r w:rsidR="00BF3AC5">
        <w:rPr>
          <w:rFonts w:ascii="Times New Roman" w:eastAsia="Times New Roman" w:hAnsi="Times New Roman" w:cs="Times New Roman"/>
          <w:color w:val="000000"/>
          <w:sz w:val="28"/>
          <w:szCs w:val="28"/>
          <w:lang w:val="uk-UA" w:eastAsia="ru-RU"/>
        </w:rPr>
        <w:t xml:space="preserve"> </w:t>
      </w:r>
      <w:proofErr w:type="spellStart"/>
      <w:r w:rsidRPr="009D62AF">
        <w:rPr>
          <w:rFonts w:ascii="Times New Roman" w:eastAsia="Times New Roman" w:hAnsi="Times New Roman" w:cs="Times New Roman"/>
          <w:color w:val="000000"/>
          <w:sz w:val="28"/>
          <w:szCs w:val="28"/>
          <w:lang w:eastAsia="ru-RU"/>
        </w:rPr>
        <w:t>зборів</w:t>
      </w:r>
      <w:proofErr w:type="spellEnd"/>
      <w:r w:rsidRPr="009D62AF">
        <w:rPr>
          <w:rFonts w:ascii="Times New Roman" w:eastAsia="Times New Roman" w:hAnsi="Times New Roman" w:cs="Times New Roman"/>
          <w:color w:val="000000"/>
          <w:sz w:val="28"/>
          <w:szCs w:val="28"/>
          <w:lang w:eastAsia="ru-RU"/>
        </w:rPr>
        <w:t>!</w:t>
      </w:r>
    </w:p>
    <w:p w:rsidR="009D62AF" w:rsidRPr="009D62AF" w:rsidRDefault="009D62AF" w:rsidP="009D62AF">
      <w:pPr>
        <w:shd w:val="clear" w:color="auto" w:fill="FFFFFF"/>
        <w:spacing w:after="0" w:line="360" w:lineRule="atLeast"/>
        <w:ind w:firstLine="3969"/>
        <w:jc w:val="both"/>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 </w:t>
      </w:r>
    </w:p>
    <w:p w:rsidR="009D62AF" w:rsidRPr="009D62AF" w:rsidRDefault="009D62AF" w:rsidP="009D62AF">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        Вітаю вас усіх і дякую, що знайшли можливість взяти участь у цьому вже традиційному зібранні.  Свій виступ хочу почати зі слів великого педагога В.О. Сухомлинського:   </w:t>
      </w:r>
    </w:p>
    <w:p w:rsidR="009D62AF" w:rsidRPr="009D62AF" w:rsidRDefault="009D62AF" w:rsidP="009D62AF">
      <w:pPr>
        <w:shd w:val="clear" w:color="auto" w:fill="FFFFFF"/>
        <w:spacing w:after="0" w:line="360" w:lineRule="atLeast"/>
        <w:ind w:firstLine="4536"/>
        <w:jc w:val="right"/>
        <w:rPr>
          <w:rFonts w:ascii="Times New Roman" w:eastAsia="Times New Roman" w:hAnsi="Times New Roman" w:cs="Times New Roman"/>
          <w:color w:val="000000"/>
          <w:sz w:val="28"/>
          <w:szCs w:val="28"/>
          <w:lang w:val="uk-UA" w:eastAsia="ru-RU"/>
        </w:rPr>
      </w:pPr>
      <w:r w:rsidRPr="009D62AF">
        <w:rPr>
          <w:rFonts w:ascii="Times New Roman" w:eastAsia="Times New Roman" w:hAnsi="Times New Roman" w:cs="Times New Roman"/>
          <w:color w:val="000000"/>
          <w:sz w:val="28"/>
          <w:szCs w:val="28"/>
          <w:lang w:val="uk-UA" w:eastAsia="ru-RU"/>
        </w:rPr>
        <w:t> </w:t>
      </w:r>
      <w:r w:rsidRPr="009D62AF">
        <w:rPr>
          <w:rFonts w:ascii="Times New Roman" w:eastAsia="Times New Roman" w:hAnsi="Times New Roman" w:cs="Times New Roman"/>
          <w:color w:val="000000"/>
          <w:spacing w:val="-5"/>
          <w:sz w:val="28"/>
          <w:szCs w:val="28"/>
          <w:lang w:val="uk-UA" w:eastAsia="ru-RU"/>
        </w:rPr>
        <w:t>«Людяність, сердечність,</w:t>
      </w:r>
    </w:p>
    <w:p w:rsidR="009D62AF" w:rsidRPr="009D62AF" w:rsidRDefault="009D62AF" w:rsidP="009D62AF">
      <w:pPr>
        <w:shd w:val="clear" w:color="auto" w:fill="FFFFFF"/>
        <w:spacing w:after="0" w:line="360" w:lineRule="atLeast"/>
        <w:ind w:right="24" w:firstLine="4536"/>
        <w:jc w:val="right"/>
        <w:rPr>
          <w:rFonts w:ascii="Times New Roman" w:eastAsia="Times New Roman" w:hAnsi="Times New Roman" w:cs="Times New Roman"/>
          <w:color w:val="000000"/>
          <w:sz w:val="28"/>
          <w:szCs w:val="28"/>
          <w:lang w:val="uk-UA" w:eastAsia="ru-RU"/>
        </w:rPr>
      </w:pPr>
      <w:r w:rsidRPr="009D62AF">
        <w:rPr>
          <w:rFonts w:ascii="Times New Roman" w:eastAsia="Times New Roman" w:hAnsi="Times New Roman" w:cs="Times New Roman"/>
          <w:color w:val="000000"/>
          <w:spacing w:val="-8"/>
          <w:sz w:val="28"/>
          <w:szCs w:val="28"/>
          <w:lang w:val="uk-UA" w:eastAsia="ru-RU"/>
        </w:rPr>
        <w:t>чуйність,— це</w:t>
      </w:r>
      <w:r w:rsidR="00BF3AC5">
        <w:rPr>
          <w:rFonts w:ascii="Times New Roman" w:eastAsia="Times New Roman" w:hAnsi="Times New Roman" w:cs="Times New Roman"/>
          <w:color w:val="000000"/>
          <w:spacing w:val="-8"/>
          <w:sz w:val="28"/>
          <w:szCs w:val="28"/>
          <w:lang w:val="uk-UA" w:eastAsia="ru-RU"/>
        </w:rPr>
        <w:t xml:space="preserve"> </w:t>
      </w:r>
      <w:r w:rsidRPr="009D62AF">
        <w:rPr>
          <w:rFonts w:ascii="Times New Roman" w:eastAsia="Times New Roman" w:hAnsi="Times New Roman" w:cs="Times New Roman"/>
          <w:color w:val="000000"/>
          <w:spacing w:val="-8"/>
          <w:sz w:val="28"/>
          <w:szCs w:val="28"/>
          <w:lang w:val="uk-UA" w:eastAsia="ru-RU"/>
        </w:rPr>
        <w:t>й</w:t>
      </w:r>
      <w:r w:rsidR="00BF3AC5">
        <w:rPr>
          <w:rFonts w:ascii="Times New Roman" w:eastAsia="Times New Roman" w:hAnsi="Times New Roman" w:cs="Times New Roman"/>
          <w:color w:val="000000"/>
          <w:spacing w:val="-8"/>
          <w:sz w:val="28"/>
          <w:szCs w:val="28"/>
          <w:lang w:val="uk-UA" w:eastAsia="ru-RU"/>
        </w:rPr>
        <w:t xml:space="preserve"> </w:t>
      </w:r>
      <w:r w:rsidRPr="009D62AF">
        <w:rPr>
          <w:rFonts w:ascii="Times New Roman" w:eastAsia="Times New Roman" w:hAnsi="Times New Roman" w:cs="Times New Roman"/>
          <w:color w:val="000000"/>
          <w:sz w:val="28"/>
          <w:szCs w:val="28"/>
          <w:lang w:val="uk-UA" w:eastAsia="ru-RU"/>
        </w:rPr>
        <w:t>моральний</w:t>
      </w:r>
    </w:p>
    <w:p w:rsidR="009D62AF" w:rsidRPr="009D62AF" w:rsidRDefault="009D62AF" w:rsidP="009D62AF">
      <w:pPr>
        <w:shd w:val="clear" w:color="auto" w:fill="FFFFFF"/>
        <w:spacing w:after="0" w:line="360" w:lineRule="atLeast"/>
        <w:ind w:right="29" w:firstLine="4536"/>
        <w:jc w:val="right"/>
        <w:rPr>
          <w:rFonts w:ascii="Times New Roman" w:eastAsia="Times New Roman" w:hAnsi="Times New Roman" w:cs="Times New Roman"/>
          <w:color w:val="000000"/>
          <w:sz w:val="28"/>
          <w:szCs w:val="28"/>
          <w:lang w:val="uk-UA" w:eastAsia="ru-RU"/>
        </w:rPr>
      </w:pPr>
      <w:r w:rsidRPr="009D62AF">
        <w:rPr>
          <w:rFonts w:ascii="Times New Roman" w:eastAsia="Times New Roman" w:hAnsi="Times New Roman" w:cs="Times New Roman"/>
          <w:color w:val="000000"/>
          <w:spacing w:val="-12"/>
          <w:sz w:val="28"/>
          <w:szCs w:val="28"/>
          <w:lang w:val="uk-UA" w:eastAsia="ru-RU"/>
        </w:rPr>
        <w:t>імунітет проти зла</w:t>
      </w:r>
      <w:r w:rsidR="00BF3AC5">
        <w:rPr>
          <w:rFonts w:ascii="Times New Roman" w:eastAsia="Times New Roman" w:hAnsi="Times New Roman" w:cs="Times New Roman"/>
          <w:color w:val="000000"/>
          <w:spacing w:val="-12"/>
          <w:sz w:val="28"/>
          <w:szCs w:val="28"/>
          <w:lang w:val="uk-UA" w:eastAsia="ru-RU"/>
        </w:rPr>
        <w:t xml:space="preserve"> </w:t>
      </w:r>
      <w:r w:rsidRPr="009D62AF">
        <w:rPr>
          <w:rFonts w:ascii="Times New Roman" w:eastAsia="Times New Roman" w:hAnsi="Times New Roman" w:cs="Times New Roman"/>
          <w:color w:val="000000"/>
          <w:spacing w:val="-2"/>
          <w:sz w:val="28"/>
          <w:szCs w:val="28"/>
          <w:lang w:val="uk-UA" w:eastAsia="ru-RU"/>
        </w:rPr>
        <w:t>здобувається</w:t>
      </w:r>
    </w:p>
    <w:p w:rsidR="009D62AF" w:rsidRPr="009D62AF" w:rsidRDefault="009D62AF" w:rsidP="009D62AF">
      <w:pPr>
        <w:shd w:val="clear" w:color="auto" w:fill="FFFFFF"/>
        <w:spacing w:after="0" w:line="360" w:lineRule="atLeast"/>
        <w:ind w:right="29" w:firstLine="4536"/>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pacing w:val="-2"/>
          <w:sz w:val="28"/>
          <w:szCs w:val="28"/>
          <w:lang w:val="uk-UA" w:eastAsia="ru-RU"/>
        </w:rPr>
        <w:t> лише</w:t>
      </w:r>
      <w:r w:rsidRPr="009D62AF">
        <w:rPr>
          <w:rFonts w:ascii="Times New Roman" w:eastAsia="Times New Roman" w:hAnsi="Times New Roman" w:cs="Times New Roman"/>
          <w:color w:val="000000"/>
          <w:sz w:val="28"/>
          <w:szCs w:val="28"/>
          <w:lang w:eastAsia="ru-RU"/>
        </w:rPr>
        <w:t> </w:t>
      </w:r>
      <w:r w:rsidRPr="009D62AF">
        <w:rPr>
          <w:rFonts w:ascii="Times New Roman" w:eastAsia="Times New Roman" w:hAnsi="Times New Roman" w:cs="Times New Roman"/>
          <w:color w:val="000000"/>
          <w:spacing w:val="-3"/>
          <w:sz w:val="28"/>
          <w:szCs w:val="28"/>
          <w:lang w:val="uk-UA" w:eastAsia="ru-RU"/>
        </w:rPr>
        <w:t>тоді, коли людина</w:t>
      </w:r>
    </w:p>
    <w:p w:rsidR="009D62AF" w:rsidRPr="009D62AF" w:rsidRDefault="009D62AF" w:rsidP="009D62AF">
      <w:pPr>
        <w:shd w:val="clear" w:color="auto" w:fill="FFFFFF"/>
        <w:spacing w:after="0" w:line="360" w:lineRule="atLeast"/>
        <w:ind w:right="10" w:firstLine="4536"/>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pacing w:val="-7"/>
          <w:sz w:val="28"/>
          <w:szCs w:val="28"/>
          <w:lang w:val="uk-UA" w:eastAsia="ru-RU"/>
        </w:rPr>
        <w:t>в ранньому дитинстві</w:t>
      </w:r>
    </w:p>
    <w:p w:rsidR="009D62AF" w:rsidRPr="009D62AF" w:rsidRDefault="009D62AF" w:rsidP="009D62AF">
      <w:pPr>
        <w:shd w:val="clear" w:color="auto" w:fill="FFFFFF"/>
        <w:spacing w:after="0" w:line="360" w:lineRule="atLeast"/>
        <w:ind w:right="5" w:firstLine="4536"/>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пройшла школу</w:t>
      </w:r>
      <w:r w:rsidR="00BF3AC5">
        <w:rPr>
          <w:rFonts w:ascii="Times New Roman" w:eastAsia="Times New Roman" w:hAnsi="Times New Roman" w:cs="Times New Roman"/>
          <w:color w:val="000000"/>
          <w:sz w:val="28"/>
          <w:szCs w:val="28"/>
          <w:lang w:val="uk-UA" w:eastAsia="ru-RU"/>
        </w:rPr>
        <w:t xml:space="preserve"> </w:t>
      </w:r>
      <w:r w:rsidRPr="009D62AF">
        <w:rPr>
          <w:rFonts w:ascii="Times New Roman" w:eastAsia="Times New Roman" w:hAnsi="Times New Roman" w:cs="Times New Roman"/>
          <w:color w:val="000000"/>
          <w:sz w:val="28"/>
          <w:szCs w:val="28"/>
          <w:lang w:val="uk-UA" w:eastAsia="ru-RU"/>
        </w:rPr>
        <w:t>доброти,</w:t>
      </w:r>
    </w:p>
    <w:p w:rsidR="009D62AF" w:rsidRPr="009D62AF" w:rsidRDefault="009D62AF" w:rsidP="009D62AF">
      <w:pPr>
        <w:shd w:val="clear" w:color="auto" w:fill="FFFFFF"/>
        <w:spacing w:after="0" w:line="360" w:lineRule="atLeast"/>
        <w:ind w:right="5" w:firstLine="4536"/>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школу</w:t>
      </w:r>
      <w:r w:rsidRPr="009D62AF">
        <w:rPr>
          <w:rFonts w:ascii="Times New Roman" w:eastAsia="Times New Roman" w:hAnsi="Times New Roman" w:cs="Times New Roman"/>
          <w:color w:val="000000"/>
          <w:sz w:val="28"/>
          <w:szCs w:val="28"/>
          <w:lang w:eastAsia="ru-RU"/>
        </w:rPr>
        <w:t> </w:t>
      </w:r>
      <w:r w:rsidRPr="009D62AF">
        <w:rPr>
          <w:rFonts w:ascii="Times New Roman" w:eastAsia="Times New Roman" w:hAnsi="Times New Roman" w:cs="Times New Roman"/>
          <w:color w:val="000000"/>
          <w:sz w:val="28"/>
          <w:szCs w:val="28"/>
          <w:lang w:val="uk-UA" w:eastAsia="ru-RU"/>
        </w:rPr>
        <w:t>справді людських</w:t>
      </w:r>
    </w:p>
    <w:p w:rsidR="009D62AF" w:rsidRPr="009D62AF" w:rsidRDefault="009D62AF" w:rsidP="009D62AF">
      <w:pPr>
        <w:shd w:val="clear" w:color="auto" w:fill="FFFFFF"/>
        <w:spacing w:after="0" w:line="360" w:lineRule="atLeast"/>
        <w:ind w:right="53" w:firstLine="4536"/>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pacing w:val="-2"/>
          <w:sz w:val="28"/>
          <w:szCs w:val="28"/>
          <w:lang w:val="uk-UA" w:eastAsia="ru-RU"/>
        </w:rPr>
        <w:t>стосунків</w:t>
      </w:r>
      <w:r w:rsidRPr="009D62AF">
        <w:rPr>
          <w:rFonts w:ascii="Times New Roman" w:eastAsia="Times New Roman" w:hAnsi="Times New Roman" w:cs="Times New Roman"/>
          <w:color w:val="000000"/>
          <w:sz w:val="28"/>
          <w:szCs w:val="28"/>
          <w:lang w:val="uk-UA" w:eastAsia="ru-RU"/>
        </w:rPr>
        <w:t>».</w:t>
      </w:r>
    </w:p>
    <w:p w:rsidR="009D62AF" w:rsidRPr="009D62AF" w:rsidRDefault="009D62AF" w:rsidP="009D62AF">
      <w:pPr>
        <w:shd w:val="clear" w:color="auto" w:fill="FFFFFF"/>
        <w:spacing w:after="0" w:line="360" w:lineRule="atLeast"/>
        <w:ind w:firstLine="3828"/>
        <w:jc w:val="right"/>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 xml:space="preserve">                 </w:t>
      </w:r>
      <w:proofErr w:type="spellStart"/>
      <w:r w:rsidRPr="009D62AF">
        <w:rPr>
          <w:rFonts w:ascii="Times New Roman" w:eastAsia="Times New Roman" w:hAnsi="Times New Roman" w:cs="Times New Roman"/>
          <w:color w:val="000000"/>
          <w:sz w:val="28"/>
          <w:szCs w:val="28"/>
          <w:lang w:val="uk-UA" w:eastAsia="ru-RU"/>
        </w:rPr>
        <w:t>В.О.Сухомлинський</w:t>
      </w:r>
      <w:proofErr w:type="spellEnd"/>
    </w:p>
    <w:p w:rsidR="009D62AF" w:rsidRPr="009D62AF" w:rsidRDefault="009D62AF" w:rsidP="009D62AF">
      <w:pPr>
        <w:shd w:val="clear" w:color="auto" w:fill="FFFFFF"/>
        <w:spacing w:after="0" w:line="360" w:lineRule="atLeast"/>
        <w:ind w:firstLine="3828"/>
        <w:jc w:val="both"/>
        <w:rPr>
          <w:rFonts w:ascii="Times New Roman" w:eastAsia="Times New Roman" w:hAnsi="Times New Roman" w:cs="Times New Roman"/>
          <w:color w:val="000000"/>
          <w:sz w:val="28"/>
          <w:szCs w:val="28"/>
          <w:lang w:eastAsia="ru-RU"/>
        </w:rPr>
      </w:pPr>
      <w:r w:rsidRPr="009D62AF">
        <w:rPr>
          <w:rFonts w:ascii="Times New Roman" w:eastAsia="Times New Roman" w:hAnsi="Times New Roman" w:cs="Times New Roman"/>
          <w:color w:val="000000"/>
          <w:sz w:val="28"/>
          <w:szCs w:val="28"/>
          <w:lang w:val="uk-UA" w:eastAsia="ru-RU"/>
        </w:rPr>
        <w:t> </w:t>
      </w:r>
    </w:p>
    <w:p w:rsidR="009D62AF" w:rsidRDefault="009D62AF" w:rsidP="009D62AF">
      <w:pPr>
        <w:shd w:val="clear" w:color="auto" w:fill="FFFFFF"/>
        <w:spacing w:after="0" w:line="360" w:lineRule="atLeast"/>
        <w:ind w:firstLine="708"/>
        <w:jc w:val="both"/>
        <w:rPr>
          <w:rFonts w:ascii="Times New Roman" w:eastAsia="Times New Roman" w:hAnsi="Times New Roman" w:cs="Times New Roman"/>
          <w:color w:val="000000"/>
          <w:sz w:val="28"/>
          <w:szCs w:val="28"/>
          <w:lang w:val="uk-UA" w:eastAsia="ru-RU"/>
        </w:rPr>
      </w:pPr>
      <w:r w:rsidRPr="009D62AF">
        <w:rPr>
          <w:rFonts w:ascii="Times New Roman" w:eastAsia="Times New Roman" w:hAnsi="Times New Roman" w:cs="Times New Roman"/>
          <w:color w:val="000000"/>
          <w:sz w:val="28"/>
          <w:szCs w:val="28"/>
          <w:lang w:val="uk-UA" w:eastAsia="ru-RU"/>
        </w:rPr>
        <w:t>Для мене щорічний звіт  перед громадськістю  -  завжди відповідальна і хвилююча подія, адже ваша думка про діяльність педагогічного колективу  школи, її адміністрації  і    директора для мене завжди є важливою.</w:t>
      </w:r>
    </w:p>
    <w:p w:rsidR="009D62AF" w:rsidRPr="009D62AF" w:rsidRDefault="00BF3AC5" w:rsidP="009D62AF">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9D62AF" w:rsidRPr="009D62AF">
        <w:rPr>
          <w:rFonts w:ascii="Times New Roman" w:hAnsi="Times New Roman" w:cs="Times New Roman"/>
          <w:sz w:val="28"/>
          <w:szCs w:val="28"/>
          <w:lang w:val="uk-UA" w:eastAsia="uk-UA"/>
        </w:rPr>
        <w:t>На цих загальних зборах ми керуємося Положен</w:t>
      </w:r>
      <w:r w:rsidR="009D62AF" w:rsidRPr="009D62AF">
        <w:rPr>
          <w:rFonts w:ascii="Times New Roman" w:hAnsi="Times New Roman" w:cs="Times New Roman"/>
          <w:sz w:val="28"/>
          <w:szCs w:val="28"/>
          <w:lang w:val="uk-UA" w:eastAsia="uk-UA"/>
        </w:rPr>
        <w:softHyphen/>
        <w:t>ням про пор</w:t>
      </w:r>
      <w:r w:rsidR="009D62AF">
        <w:rPr>
          <w:rFonts w:ascii="Times New Roman" w:hAnsi="Times New Roman" w:cs="Times New Roman"/>
          <w:sz w:val="28"/>
          <w:szCs w:val="28"/>
          <w:lang w:val="uk-UA" w:eastAsia="uk-UA"/>
        </w:rPr>
        <w:t xml:space="preserve">ядок звітування директора </w:t>
      </w:r>
      <w:proofErr w:type="spellStart"/>
      <w:r w:rsidR="009D62AF">
        <w:rPr>
          <w:rFonts w:ascii="Times New Roman" w:hAnsi="Times New Roman" w:cs="Times New Roman"/>
          <w:sz w:val="28"/>
          <w:szCs w:val="28"/>
          <w:lang w:val="uk-UA" w:eastAsia="uk-UA"/>
        </w:rPr>
        <w:t>Трудів</w:t>
      </w:r>
      <w:r w:rsidR="00CD321D">
        <w:rPr>
          <w:rFonts w:ascii="Times New Roman" w:hAnsi="Times New Roman" w:cs="Times New Roman"/>
          <w:sz w:val="28"/>
          <w:szCs w:val="28"/>
          <w:lang w:val="uk-UA" w:eastAsia="uk-UA"/>
        </w:rPr>
        <w:t>ського</w:t>
      </w:r>
      <w:proofErr w:type="spellEnd"/>
      <w:r w:rsidR="00CD321D">
        <w:rPr>
          <w:rFonts w:ascii="Times New Roman" w:hAnsi="Times New Roman" w:cs="Times New Roman"/>
          <w:sz w:val="28"/>
          <w:szCs w:val="28"/>
          <w:lang w:val="uk-UA" w:eastAsia="uk-UA"/>
        </w:rPr>
        <w:t xml:space="preserve"> закладу загальної середньої освіти</w:t>
      </w:r>
      <w:r w:rsidR="009D62AF" w:rsidRPr="009D62AF">
        <w:rPr>
          <w:rFonts w:ascii="Times New Roman" w:hAnsi="Times New Roman" w:cs="Times New Roman"/>
          <w:sz w:val="28"/>
          <w:szCs w:val="28"/>
          <w:lang w:val="uk-UA" w:eastAsia="uk-UA"/>
        </w:rPr>
        <w:t xml:space="preserve"> перед трудовим колективом, представниками громадського самоврядування школи щодо своєї діяльності на посаді протягом навчаль</w:t>
      </w:r>
      <w:r w:rsidR="009D62AF" w:rsidRPr="009D62AF">
        <w:rPr>
          <w:rFonts w:ascii="Times New Roman" w:hAnsi="Times New Roman" w:cs="Times New Roman"/>
          <w:sz w:val="28"/>
          <w:szCs w:val="28"/>
          <w:lang w:val="uk-UA" w:eastAsia="uk-UA"/>
        </w:rPr>
        <w:softHyphen/>
        <w:t>ного року, яке було затверджено наказом №178 від 23.03.2005 року Міністерством освіти і науки України.</w:t>
      </w:r>
    </w:p>
    <w:p w:rsidR="009D62AF" w:rsidRPr="009D62AF" w:rsidRDefault="00BF3AC5" w:rsidP="009D62AF">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Як директор закладу освіти </w:t>
      </w:r>
      <w:r w:rsidR="009D62AF" w:rsidRPr="009D62AF">
        <w:rPr>
          <w:rFonts w:ascii="Times New Roman" w:hAnsi="Times New Roman" w:cs="Times New Roman"/>
          <w:sz w:val="28"/>
          <w:szCs w:val="28"/>
          <w:lang w:val="uk-UA" w:eastAsia="uk-UA"/>
        </w:rPr>
        <w:t>у своїй діяльності протяг</w:t>
      </w:r>
      <w:r w:rsidR="009D62AF">
        <w:rPr>
          <w:rFonts w:ascii="Times New Roman" w:hAnsi="Times New Roman" w:cs="Times New Roman"/>
          <w:sz w:val="28"/>
          <w:szCs w:val="28"/>
          <w:lang w:val="uk-UA" w:eastAsia="uk-UA"/>
        </w:rPr>
        <w:t>ом звітного періоду я керувався</w:t>
      </w:r>
      <w:r w:rsidR="009D62AF" w:rsidRPr="009D62AF">
        <w:rPr>
          <w:rFonts w:ascii="Times New Roman" w:hAnsi="Times New Roman" w:cs="Times New Roman"/>
          <w:sz w:val="28"/>
          <w:szCs w:val="28"/>
          <w:lang w:val="uk-UA" w:eastAsia="uk-UA"/>
        </w:rPr>
        <w:t xml:space="preserve"> Статутом школи, Прави</w:t>
      </w:r>
      <w:r w:rsidR="009D62AF" w:rsidRPr="009D62AF">
        <w:rPr>
          <w:rFonts w:ascii="Times New Roman" w:hAnsi="Times New Roman" w:cs="Times New Roman"/>
          <w:sz w:val="28"/>
          <w:szCs w:val="28"/>
          <w:lang w:val="uk-UA" w:eastAsia="uk-UA"/>
        </w:rPr>
        <w:softHyphen/>
        <w:t>лами внутрішнього трудового розпорядку, посадо</w:t>
      </w:r>
      <w:r w:rsidR="00CD321D">
        <w:rPr>
          <w:rFonts w:ascii="Times New Roman" w:hAnsi="Times New Roman" w:cs="Times New Roman"/>
          <w:sz w:val="28"/>
          <w:szCs w:val="28"/>
          <w:lang w:val="uk-UA" w:eastAsia="uk-UA"/>
        </w:rPr>
        <w:t>вими обов'язками директора закладу освіти</w:t>
      </w:r>
      <w:r w:rsidR="009D62AF" w:rsidRPr="009D62AF">
        <w:rPr>
          <w:rFonts w:ascii="Times New Roman" w:hAnsi="Times New Roman" w:cs="Times New Roman"/>
          <w:sz w:val="28"/>
          <w:szCs w:val="28"/>
          <w:lang w:val="uk-UA" w:eastAsia="uk-UA"/>
        </w:rPr>
        <w:t>, законодавством Украї</w:t>
      </w:r>
      <w:r w:rsidR="009D62AF" w:rsidRPr="009D62AF">
        <w:rPr>
          <w:rFonts w:ascii="Times New Roman" w:hAnsi="Times New Roman" w:cs="Times New Roman"/>
          <w:sz w:val="28"/>
          <w:szCs w:val="28"/>
          <w:lang w:val="uk-UA" w:eastAsia="uk-UA"/>
        </w:rPr>
        <w:softHyphen/>
        <w:t>ни, іншими нормативними актами, що регла</w:t>
      </w:r>
      <w:r w:rsidR="00CD321D">
        <w:rPr>
          <w:rFonts w:ascii="Times New Roman" w:hAnsi="Times New Roman" w:cs="Times New Roman"/>
          <w:sz w:val="28"/>
          <w:szCs w:val="28"/>
          <w:lang w:val="uk-UA" w:eastAsia="uk-UA"/>
        </w:rPr>
        <w:t>ментують роботу керівника закладу загальної середньої освіти</w:t>
      </w:r>
      <w:r w:rsidR="009D62AF" w:rsidRPr="009D62AF">
        <w:rPr>
          <w:rFonts w:ascii="Times New Roman" w:hAnsi="Times New Roman" w:cs="Times New Roman"/>
          <w:sz w:val="28"/>
          <w:szCs w:val="28"/>
          <w:lang w:val="uk-UA" w:eastAsia="uk-UA"/>
        </w:rPr>
        <w:t>.</w:t>
      </w:r>
    </w:p>
    <w:p w:rsidR="009D62AF" w:rsidRPr="00CD321D" w:rsidRDefault="00BF3AC5" w:rsidP="009D62AF">
      <w:pPr>
        <w:shd w:val="clear" w:color="auto" w:fill="FFFFFF"/>
        <w:spacing w:after="0" w:line="36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9D62AF" w:rsidRPr="009D62AF">
        <w:rPr>
          <w:rFonts w:ascii="Times New Roman" w:eastAsia="Times New Roman" w:hAnsi="Times New Roman" w:cs="Times New Roman"/>
          <w:color w:val="000000"/>
          <w:sz w:val="28"/>
          <w:szCs w:val="28"/>
          <w:lang w:eastAsia="ru-RU"/>
        </w:rPr>
        <w:t> </w:t>
      </w:r>
      <w:r w:rsidR="00CD321D">
        <w:rPr>
          <w:rFonts w:ascii="Times New Roman" w:eastAsia="Times New Roman" w:hAnsi="Times New Roman" w:cs="Times New Roman"/>
          <w:color w:val="000000"/>
          <w:sz w:val="28"/>
          <w:szCs w:val="28"/>
          <w:lang w:val="uk-UA" w:eastAsia="ru-RU"/>
        </w:rPr>
        <w:t>Педагогічний колектив закладу освіти</w:t>
      </w:r>
      <w:r w:rsidR="009D62AF" w:rsidRPr="009D62AF">
        <w:rPr>
          <w:rFonts w:ascii="Times New Roman" w:eastAsia="Times New Roman" w:hAnsi="Times New Roman" w:cs="Times New Roman"/>
          <w:color w:val="000000"/>
          <w:sz w:val="28"/>
          <w:szCs w:val="28"/>
          <w:lang w:val="uk-UA" w:eastAsia="ru-RU"/>
        </w:rPr>
        <w:t>   в поточному навчальному році проводив послідовну і цілеспрямовану роботу по виконанню завдань, визначених основними законодавчими та нормативними документами освітньої галузі, зокрема пов’язаними з реформою освіти: Законом Укр</w:t>
      </w:r>
      <w:r w:rsidR="00CD321D">
        <w:rPr>
          <w:rFonts w:ascii="Times New Roman" w:eastAsia="Times New Roman" w:hAnsi="Times New Roman" w:cs="Times New Roman"/>
          <w:color w:val="000000"/>
          <w:sz w:val="28"/>
          <w:szCs w:val="28"/>
          <w:lang w:val="uk-UA" w:eastAsia="ru-RU"/>
        </w:rPr>
        <w:t>аїни «Про освіту»,  Законом</w:t>
      </w:r>
      <w:r w:rsidR="009D62AF" w:rsidRPr="009D62AF">
        <w:rPr>
          <w:rFonts w:ascii="Times New Roman" w:eastAsia="Times New Roman" w:hAnsi="Times New Roman" w:cs="Times New Roman"/>
          <w:color w:val="000000"/>
          <w:sz w:val="28"/>
          <w:szCs w:val="28"/>
          <w:lang w:val="uk-UA" w:eastAsia="ru-RU"/>
        </w:rPr>
        <w:t xml:space="preserve"> України «Про повну загальну середню освіту», концептуальними засадами реформування середньої школи «Нова українська школа», новим Державним стандарт</w:t>
      </w:r>
      <w:r w:rsidR="00102848">
        <w:rPr>
          <w:rFonts w:ascii="Times New Roman" w:eastAsia="Times New Roman" w:hAnsi="Times New Roman" w:cs="Times New Roman"/>
          <w:color w:val="000000"/>
          <w:sz w:val="28"/>
          <w:szCs w:val="28"/>
          <w:lang w:val="uk-UA" w:eastAsia="ru-RU"/>
        </w:rPr>
        <w:t>ом початкової освіти та базової середньої освіти,</w:t>
      </w:r>
      <w:r w:rsidR="009D62AF" w:rsidRPr="009D62AF">
        <w:rPr>
          <w:rFonts w:ascii="Times New Roman" w:eastAsia="Times New Roman" w:hAnsi="Times New Roman" w:cs="Times New Roman"/>
          <w:color w:val="000000"/>
          <w:sz w:val="28"/>
          <w:szCs w:val="28"/>
          <w:lang w:val="uk-UA" w:eastAsia="ru-RU"/>
        </w:rPr>
        <w:t xml:space="preserve"> власною Концепцією т</w:t>
      </w:r>
      <w:r w:rsidR="00102848">
        <w:rPr>
          <w:rFonts w:ascii="Times New Roman" w:eastAsia="Times New Roman" w:hAnsi="Times New Roman" w:cs="Times New Roman"/>
          <w:color w:val="000000"/>
          <w:sz w:val="28"/>
          <w:szCs w:val="28"/>
          <w:lang w:val="uk-UA" w:eastAsia="ru-RU"/>
        </w:rPr>
        <w:t xml:space="preserve">а Програмою розвитку </w:t>
      </w:r>
      <w:r w:rsidR="009D62AF" w:rsidRPr="009D62AF">
        <w:rPr>
          <w:rFonts w:ascii="Times New Roman" w:eastAsia="Times New Roman" w:hAnsi="Times New Roman" w:cs="Times New Roman"/>
          <w:color w:val="000000"/>
          <w:sz w:val="28"/>
          <w:szCs w:val="28"/>
          <w:lang w:val="uk-UA" w:eastAsia="ru-RU"/>
        </w:rPr>
        <w:t xml:space="preserve"> закладу</w:t>
      </w:r>
      <w:r w:rsidR="00102848">
        <w:rPr>
          <w:rFonts w:ascii="Times New Roman" w:eastAsia="Times New Roman" w:hAnsi="Times New Roman" w:cs="Times New Roman"/>
          <w:color w:val="000000"/>
          <w:sz w:val="28"/>
          <w:szCs w:val="28"/>
          <w:lang w:val="uk-UA" w:eastAsia="ru-RU"/>
        </w:rPr>
        <w:t xml:space="preserve"> освіти</w:t>
      </w:r>
      <w:r w:rsidR="009D62AF" w:rsidRPr="009D62AF">
        <w:rPr>
          <w:rFonts w:ascii="Times New Roman" w:eastAsia="Times New Roman" w:hAnsi="Times New Roman" w:cs="Times New Roman"/>
          <w:color w:val="000000"/>
          <w:sz w:val="28"/>
          <w:szCs w:val="28"/>
          <w:lang w:val="uk-UA" w:eastAsia="ru-RU"/>
        </w:rPr>
        <w:t>, перспективн</w:t>
      </w:r>
      <w:r w:rsidR="00102848">
        <w:rPr>
          <w:rFonts w:ascii="Times New Roman" w:eastAsia="Times New Roman" w:hAnsi="Times New Roman" w:cs="Times New Roman"/>
          <w:color w:val="000000"/>
          <w:sz w:val="28"/>
          <w:szCs w:val="28"/>
          <w:lang w:val="uk-UA" w:eastAsia="ru-RU"/>
        </w:rPr>
        <w:t>им та річним планом роботи закладу освіти</w:t>
      </w:r>
      <w:r w:rsidR="009D62AF" w:rsidRPr="009D62AF">
        <w:rPr>
          <w:rFonts w:ascii="Times New Roman" w:eastAsia="Times New Roman" w:hAnsi="Times New Roman" w:cs="Times New Roman"/>
          <w:color w:val="000000"/>
          <w:sz w:val="28"/>
          <w:szCs w:val="28"/>
          <w:lang w:val="uk-UA" w:eastAsia="ru-RU"/>
        </w:rPr>
        <w:t>, забезпечував оновлення змісту, форм і методів навчання, в</w:t>
      </w:r>
      <w:r w:rsidR="00CD321D">
        <w:rPr>
          <w:rFonts w:ascii="Times New Roman" w:eastAsia="Times New Roman" w:hAnsi="Times New Roman" w:cs="Times New Roman"/>
          <w:color w:val="000000"/>
          <w:sz w:val="28"/>
          <w:szCs w:val="28"/>
          <w:lang w:val="uk-UA" w:eastAsia="ru-RU"/>
        </w:rPr>
        <w:t>досконалення освітнього</w:t>
      </w:r>
      <w:r w:rsidR="009D62AF" w:rsidRPr="009D62AF">
        <w:rPr>
          <w:rFonts w:ascii="Times New Roman" w:eastAsia="Times New Roman" w:hAnsi="Times New Roman" w:cs="Times New Roman"/>
          <w:color w:val="000000"/>
          <w:sz w:val="28"/>
          <w:szCs w:val="28"/>
          <w:lang w:val="uk-UA" w:eastAsia="ru-RU"/>
        </w:rPr>
        <w:t xml:space="preserve"> процесу та </w:t>
      </w:r>
      <w:r w:rsidR="00CD321D">
        <w:rPr>
          <w:rFonts w:ascii="Times New Roman" w:eastAsia="Times New Roman" w:hAnsi="Times New Roman" w:cs="Times New Roman"/>
          <w:color w:val="000000"/>
          <w:sz w:val="28"/>
          <w:szCs w:val="28"/>
          <w:lang w:val="uk-UA" w:eastAsia="ru-RU"/>
        </w:rPr>
        <w:t>  його результативніст</w:t>
      </w:r>
      <w:r w:rsidR="00C631F3">
        <w:rPr>
          <w:rFonts w:ascii="Times New Roman" w:eastAsia="Times New Roman" w:hAnsi="Times New Roman" w:cs="Times New Roman"/>
          <w:color w:val="000000"/>
          <w:sz w:val="28"/>
          <w:szCs w:val="28"/>
          <w:lang w:val="uk-UA" w:eastAsia="ru-RU"/>
        </w:rPr>
        <w:t>ь.  У 2024</w:t>
      </w:r>
      <w:r w:rsidR="001A3568">
        <w:rPr>
          <w:rFonts w:ascii="Times New Roman" w:eastAsia="Times New Roman" w:hAnsi="Times New Roman" w:cs="Times New Roman"/>
          <w:color w:val="000000"/>
          <w:sz w:val="28"/>
          <w:szCs w:val="28"/>
          <w:lang w:val="uk-UA" w:eastAsia="ru-RU"/>
        </w:rPr>
        <w:t>/20</w:t>
      </w:r>
      <w:r w:rsidR="00C631F3">
        <w:rPr>
          <w:rFonts w:ascii="Times New Roman" w:eastAsia="Times New Roman" w:hAnsi="Times New Roman" w:cs="Times New Roman"/>
          <w:color w:val="000000"/>
          <w:sz w:val="28"/>
          <w:szCs w:val="28"/>
          <w:lang w:val="uk-UA" w:eastAsia="ru-RU"/>
        </w:rPr>
        <w:t>25</w:t>
      </w:r>
      <w:r w:rsidR="009D62AF" w:rsidRPr="009D62AF">
        <w:rPr>
          <w:rFonts w:ascii="Times New Roman" w:eastAsia="Times New Roman" w:hAnsi="Times New Roman" w:cs="Times New Roman"/>
          <w:color w:val="000000"/>
          <w:sz w:val="28"/>
          <w:szCs w:val="28"/>
          <w:lang w:val="uk-UA" w:eastAsia="ru-RU"/>
        </w:rPr>
        <w:t xml:space="preserve"> н.</w:t>
      </w:r>
      <w:r>
        <w:rPr>
          <w:rFonts w:ascii="Times New Roman" w:eastAsia="Times New Roman" w:hAnsi="Times New Roman" w:cs="Times New Roman"/>
          <w:color w:val="000000"/>
          <w:sz w:val="28"/>
          <w:szCs w:val="28"/>
          <w:lang w:val="uk-UA" w:eastAsia="ru-RU"/>
        </w:rPr>
        <w:t xml:space="preserve"> </w:t>
      </w:r>
      <w:r w:rsidR="009D62AF" w:rsidRPr="009D62AF">
        <w:rPr>
          <w:rFonts w:ascii="Times New Roman" w:eastAsia="Times New Roman" w:hAnsi="Times New Roman" w:cs="Times New Roman"/>
          <w:color w:val="000000"/>
          <w:sz w:val="28"/>
          <w:szCs w:val="28"/>
          <w:lang w:val="uk-UA" w:eastAsia="ru-RU"/>
        </w:rPr>
        <w:t>р.   продовжувалась реалізація   комплексно – цільових програм,   спрямованих на вдо</w:t>
      </w:r>
      <w:r w:rsidR="00820756">
        <w:rPr>
          <w:rFonts w:ascii="Times New Roman" w:eastAsia="Times New Roman" w:hAnsi="Times New Roman" w:cs="Times New Roman"/>
          <w:color w:val="000000"/>
          <w:sz w:val="28"/>
          <w:szCs w:val="28"/>
          <w:lang w:val="uk-UA" w:eastAsia="ru-RU"/>
        </w:rPr>
        <w:t>сконалення освітнього</w:t>
      </w:r>
      <w:r w:rsidR="009D62AF" w:rsidRPr="009D62AF">
        <w:rPr>
          <w:rFonts w:ascii="Times New Roman" w:eastAsia="Times New Roman" w:hAnsi="Times New Roman" w:cs="Times New Roman"/>
          <w:color w:val="000000"/>
          <w:sz w:val="28"/>
          <w:szCs w:val="28"/>
          <w:lang w:val="uk-UA" w:eastAsia="ru-RU"/>
        </w:rPr>
        <w:t xml:space="preserve"> процесу,      створення сприятливих умов для розкриття здібностей і нахилів учнів, формування їх навчальних та життєвих компетенцій.</w:t>
      </w:r>
    </w:p>
    <w:p w:rsidR="00990E32" w:rsidRPr="009D62AF" w:rsidRDefault="00990E32" w:rsidP="009D62AF">
      <w:pPr>
        <w:pStyle w:val="a3"/>
        <w:jc w:val="both"/>
        <w:rPr>
          <w:rFonts w:ascii="Times New Roman" w:hAnsi="Times New Roman" w:cs="Times New Roman"/>
          <w:sz w:val="28"/>
          <w:szCs w:val="28"/>
          <w:lang w:val="uk-UA" w:eastAsia="uk-UA"/>
        </w:rPr>
      </w:pPr>
    </w:p>
    <w:p w:rsidR="00990E32" w:rsidRPr="009D62AF" w:rsidRDefault="00990E32" w:rsidP="009D62AF">
      <w:pPr>
        <w:pStyle w:val="a3"/>
        <w:jc w:val="both"/>
        <w:rPr>
          <w:rFonts w:ascii="Times New Roman" w:hAnsi="Times New Roman" w:cs="Times New Roman"/>
          <w:sz w:val="28"/>
          <w:szCs w:val="28"/>
          <w:lang w:val="uk-UA" w:eastAsia="uk-UA"/>
        </w:rPr>
      </w:pPr>
    </w:p>
    <w:p w:rsidR="009D62AF" w:rsidRDefault="009D62AF" w:rsidP="009D62AF">
      <w:pPr>
        <w:pStyle w:val="a3"/>
        <w:jc w:val="both"/>
        <w:rPr>
          <w:rFonts w:ascii="Times New Roman" w:hAnsi="Times New Roman" w:cs="Times New Roman"/>
          <w:b/>
          <w:sz w:val="28"/>
          <w:szCs w:val="28"/>
          <w:lang w:val="uk-UA" w:eastAsia="uk-UA"/>
        </w:rPr>
      </w:pPr>
    </w:p>
    <w:p w:rsidR="009D62AF" w:rsidRDefault="009D62AF" w:rsidP="009D62AF">
      <w:pPr>
        <w:pStyle w:val="a3"/>
        <w:jc w:val="both"/>
        <w:rPr>
          <w:rFonts w:ascii="Times New Roman" w:hAnsi="Times New Roman" w:cs="Times New Roman"/>
          <w:b/>
          <w:sz w:val="28"/>
          <w:szCs w:val="28"/>
          <w:lang w:val="uk-UA" w:eastAsia="uk-UA"/>
        </w:rPr>
      </w:pPr>
    </w:p>
    <w:p w:rsidR="00820756" w:rsidRDefault="00820756" w:rsidP="009D62AF">
      <w:pPr>
        <w:pStyle w:val="a3"/>
        <w:jc w:val="center"/>
        <w:rPr>
          <w:rFonts w:ascii="Times New Roman" w:hAnsi="Times New Roman" w:cs="Times New Roman"/>
          <w:b/>
          <w:sz w:val="28"/>
          <w:szCs w:val="28"/>
          <w:lang w:val="uk-UA" w:eastAsia="uk-UA"/>
        </w:rPr>
      </w:pPr>
    </w:p>
    <w:p w:rsidR="00990E32" w:rsidRPr="009D62AF" w:rsidRDefault="00990E32" w:rsidP="009D62AF">
      <w:pPr>
        <w:pStyle w:val="a3"/>
        <w:jc w:val="center"/>
        <w:rPr>
          <w:rFonts w:ascii="Times New Roman" w:hAnsi="Times New Roman" w:cs="Times New Roman"/>
          <w:b/>
          <w:sz w:val="28"/>
          <w:szCs w:val="28"/>
          <w:lang w:val="uk-UA" w:eastAsia="uk-UA"/>
        </w:rPr>
      </w:pPr>
      <w:r w:rsidRPr="009D62AF">
        <w:rPr>
          <w:rFonts w:ascii="Times New Roman" w:hAnsi="Times New Roman" w:cs="Times New Roman"/>
          <w:b/>
          <w:sz w:val="28"/>
          <w:szCs w:val="28"/>
          <w:lang w:val="uk-UA" w:eastAsia="uk-UA"/>
        </w:rPr>
        <w:lastRenderedPageBreak/>
        <w:t>І</w:t>
      </w:r>
      <w:r w:rsidR="00BF3AC5">
        <w:rPr>
          <w:rFonts w:ascii="Times New Roman" w:hAnsi="Times New Roman" w:cs="Times New Roman"/>
          <w:b/>
          <w:sz w:val="28"/>
          <w:szCs w:val="28"/>
          <w:lang w:val="uk-UA" w:eastAsia="uk-UA"/>
        </w:rPr>
        <w:t>. Загальна інформація про заклад освіти</w:t>
      </w:r>
    </w:p>
    <w:p w:rsidR="00BF3AC5" w:rsidRDefault="00BF3AC5" w:rsidP="009D62AF">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7E26E4">
        <w:rPr>
          <w:rFonts w:ascii="Times New Roman" w:hAnsi="Times New Roman" w:cs="Times New Roman"/>
          <w:sz w:val="28"/>
          <w:szCs w:val="28"/>
          <w:lang w:val="uk-UA" w:eastAsia="uk-UA"/>
        </w:rPr>
        <w:t xml:space="preserve">     </w:t>
      </w:r>
      <w:proofErr w:type="spellStart"/>
      <w:r w:rsidR="009D62AF">
        <w:rPr>
          <w:rFonts w:ascii="Times New Roman" w:hAnsi="Times New Roman" w:cs="Times New Roman"/>
          <w:sz w:val="28"/>
          <w:szCs w:val="28"/>
          <w:lang w:val="uk-UA" w:eastAsia="uk-UA"/>
        </w:rPr>
        <w:t>Трудів</w:t>
      </w:r>
      <w:r w:rsidR="00CD321D">
        <w:rPr>
          <w:rFonts w:ascii="Times New Roman" w:hAnsi="Times New Roman" w:cs="Times New Roman"/>
          <w:sz w:val="28"/>
          <w:szCs w:val="28"/>
          <w:lang w:val="uk-UA" w:eastAsia="uk-UA"/>
        </w:rPr>
        <w:t>ський</w:t>
      </w:r>
      <w:proofErr w:type="spellEnd"/>
      <w:r w:rsidR="00CD321D">
        <w:rPr>
          <w:rFonts w:ascii="Times New Roman" w:hAnsi="Times New Roman" w:cs="Times New Roman"/>
          <w:sz w:val="28"/>
          <w:szCs w:val="28"/>
          <w:lang w:val="uk-UA" w:eastAsia="uk-UA"/>
        </w:rPr>
        <w:t xml:space="preserve"> заклад загальної середньої освіти</w:t>
      </w:r>
      <w:r w:rsidR="007E26E4">
        <w:rPr>
          <w:rFonts w:ascii="Times New Roman" w:hAnsi="Times New Roman" w:cs="Times New Roman"/>
          <w:sz w:val="28"/>
          <w:szCs w:val="28"/>
          <w:lang w:val="uk-UA" w:eastAsia="uk-UA"/>
        </w:rPr>
        <w:t xml:space="preserve"> </w:t>
      </w:r>
      <w:proofErr w:type="spellStart"/>
      <w:r w:rsidR="007E26E4">
        <w:rPr>
          <w:rFonts w:ascii="Times New Roman" w:hAnsi="Times New Roman" w:cs="Times New Roman"/>
          <w:sz w:val="28"/>
          <w:szCs w:val="28"/>
          <w:lang w:val="uk-UA" w:eastAsia="uk-UA"/>
        </w:rPr>
        <w:t>Кілійської</w:t>
      </w:r>
      <w:proofErr w:type="spellEnd"/>
      <w:r w:rsidR="007E26E4">
        <w:rPr>
          <w:rFonts w:ascii="Times New Roman" w:hAnsi="Times New Roman" w:cs="Times New Roman"/>
          <w:sz w:val="28"/>
          <w:szCs w:val="28"/>
          <w:lang w:val="uk-UA" w:eastAsia="uk-UA"/>
        </w:rPr>
        <w:t xml:space="preserve"> міської ради</w:t>
      </w:r>
      <w:r w:rsidR="00990E32" w:rsidRPr="009D62AF">
        <w:rPr>
          <w:rFonts w:ascii="Times New Roman" w:hAnsi="Times New Roman" w:cs="Times New Roman"/>
          <w:sz w:val="28"/>
          <w:szCs w:val="28"/>
          <w:lang w:val="uk-UA" w:eastAsia="uk-UA"/>
        </w:rPr>
        <w:t xml:space="preserve"> є </w:t>
      </w:r>
      <w:r w:rsidR="009D62AF">
        <w:rPr>
          <w:rFonts w:ascii="Times New Roman" w:hAnsi="Times New Roman" w:cs="Times New Roman"/>
          <w:sz w:val="28"/>
          <w:szCs w:val="28"/>
          <w:lang w:val="uk-UA" w:eastAsia="uk-UA"/>
        </w:rPr>
        <w:t>колективн</w:t>
      </w:r>
      <w:r w:rsidR="00CD321D">
        <w:rPr>
          <w:rFonts w:ascii="Times New Roman" w:hAnsi="Times New Roman" w:cs="Times New Roman"/>
          <w:sz w:val="28"/>
          <w:szCs w:val="28"/>
          <w:lang w:val="uk-UA" w:eastAsia="uk-UA"/>
        </w:rPr>
        <w:t xml:space="preserve">ою власністю  </w:t>
      </w:r>
      <w:proofErr w:type="spellStart"/>
      <w:r w:rsidR="00CD321D">
        <w:rPr>
          <w:rFonts w:ascii="Times New Roman" w:hAnsi="Times New Roman" w:cs="Times New Roman"/>
          <w:sz w:val="28"/>
          <w:szCs w:val="28"/>
          <w:lang w:val="uk-UA" w:eastAsia="uk-UA"/>
        </w:rPr>
        <w:t>Кілійської</w:t>
      </w:r>
      <w:proofErr w:type="spellEnd"/>
      <w:r w:rsidR="00CD321D">
        <w:rPr>
          <w:rFonts w:ascii="Times New Roman" w:hAnsi="Times New Roman" w:cs="Times New Roman"/>
          <w:sz w:val="28"/>
          <w:szCs w:val="28"/>
          <w:lang w:val="uk-UA" w:eastAsia="uk-UA"/>
        </w:rPr>
        <w:t xml:space="preserve"> міської</w:t>
      </w:r>
      <w:r w:rsidR="009D62AF">
        <w:rPr>
          <w:rFonts w:ascii="Times New Roman" w:hAnsi="Times New Roman" w:cs="Times New Roman"/>
          <w:sz w:val="28"/>
          <w:szCs w:val="28"/>
          <w:lang w:val="uk-UA" w:eastAsia="uk-UA"/>
        </w:rPr>
        <w:t xml:space="preserve"> ради </w:t>
      </w:r>
      <w:r w:rsidR="001A3568">
        <w:rPr>
          <w:rFonts w:ascii="Times New Roman" w:hAnsi="Times New Roman" w:cs="Times New Roman"/>
          <w:sz w:val="28"/>
          <w:szCs w:val="28"/>
          <w:lang w:val="uk-UA" w:eastAsia="uk-UA"/>
        </w:rPr>
        <w:t xml:space="preserve">Ізмаїльського району </w:t>
      </w:r>
      <w:r w:rsidR="009D62AF">
        <w:rPr>
          <w:rFonts w:ascii="Times New Roman" w:hAnsi="Times New Roman" w:cs="Times New Roman"/>
          <w:sz w:val="28"/>
          <w:szCs w:val="28"/>
          <w:lang w:val="uk-UA" w:eastAsia="uk-UA"/>
        </w:rPr>
        <w:t>Одеської</w:t>
      </w:r>
      <w:r w:rsidR="00990E32" w:rsidRPr="009D62AF">
        <w:rPr>
          <w:rFonts w:ascii="Times New Roman" w:hAnsi="Times New Roman" w:cs="Times New Roman"/>
          <w:sz w:val="28"/>
          <w:szCs w:val="28"/>
          <w:lang w:val="uk-UA" w:eastAsia="uk-UA"/>
        </w:rPr>
        <w:t xml:space="preserve"> області. </w:t>
      </w:r>
      <w:r>
        <w:rPr>
          <w:rFonts w:ascii="Times New Roman" w:hAnsi="Times New Roman" w:cs="Times New Roman"/>
          <w:sz w:val="28"/>
          <w:szCs w:val="28"/>
          <w:lang w:val="uk-UA" w:eastAsia="uk-UA"/>
        </w:rPr>
        <w:t xml:space="preserve"> </w:t>
      </w:r>
    </w:p>
    <w:p w:rsidR="00990E32" w:rsidRPr="009D62AF" w:rsidRDefault="00BF3AC5" w:rsidP="009D62AF">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7E26E4">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w:t>
      </w:r>
      <w:r w:rsidR="00990E32" w:rsidRPr="009D62AF">
        <w:rPr>
          <w:rFonts w:ascii="Times New Roman" w:hAnsi="Times New Roman" w:cs="Times New Roman"/>
          <w:sz w:val="28"/>
          <w:szCs w:val="28"/>
          <w:lang w:val="uk-UA" w:eastAsia="uk-UA"/>
        </w:rPr>
        <w:t>Будівля</w:t>
      </w:r>
      <w:r>
        <w:rPr>
          <w:rFonts w:ascii="Times New Roman" w:hAnsi="Times New Roman" w:cs="Times New Roman"/>
          <w:sz w:val="28"/>
          <w:szCs w:val="28"/>
          <w:lang w:val="uk-UA" w:eastAsia="uk-UA"/>
        </w:rPr>
        <w:t xml:space="preserve"> закладу освіти прийнята в експлуатацію у</w:t>
      </w:r>
      <w:r w:rsidR="009D62AF">
        <w:rPr>
          <w:rFonts w:ascii="Times New Roman" w:hAnsi="Times New Roman" w:cs="Times New Roman"/>
          <w:sz w:val="28"/>
          <w:szCs w:val="28"/>
          <w:lang w:val="uk-UA" w:eastAsia="uk-UA"/>
        </w:rPr>
        <w:t xml:space="preserve"> 1984 р</w:t>
      </w:r>
      <w:r w:rsidR="00990E32" w:rsidRPr="009D62AF">
        <w:rPr>
          <w:rFonts w:ascii="Times New Roman" w:hAnsi="Times New Roman" w:cs="Times New Roman"/>
          <w:sz w:val="28"/>
          <w:szCs w:val="28"/>
          <w:lang w:val="uk-UA" w:eastAsia="uk-UA"/>
        </w:rPr>
        <w:t>.</w:t>
      </w:r>
    </w:p>
    <w:p w:rsidR="00990E32" w:rsidRDefault="00BF3AC5" w:rsidP="009D62AF">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7E26E4">
        <w:rPr>
          <w:rFonts w:ascii="Times New Roman" w:hAnsi="Times New Roman" w:cs="Times New Roman"/>
          <w:sz w:val="28"/>
          <w:szCs w:val="28"/>
          <w:lang w:val="uk-UA" w:eastAsia="uk-UA"/>
        </w:rPr>
        <w:t xml:space="preserve">    </w:t>
      </w:r>
      <w:r w:rsidR="00CD321D">
        <w:rPr>
          <w:rFonts w:ascii="Times New Roman" w:hAnsi="Times New Roman" w:cs="Times New Roman"/>
          <w:sz w:val="28"/>
          <w:szCs w:val="28"/>
          <w:lang w:val="uk-UA" w:eastAsia="uk-UA"/>
        </w:rPr>
        <w:t>З</w:t>
      </w:r>
      <w:r w:rsidR="00990E32" w:rsidRPr="009D62AF">
        <w:rPr>
          <w:rFonts w:ascii="Times New Roman" w:hAnsi="Times New Roman" w:cs="Times New Roman"/>
          <w:sz w:val="28"/>
          <w:szCs w:val="28"/>
          <w:lang w:val="uk-UA" w:eastAsia="uk-UA"/>
        </w:rPr>
        <w:t xml:space="preserve">аклад </w:t>
      </w:r>
      <w:r w:rsidR="00CD321D">
        <w:rPr>
          <w:rFonts w:ascii="Times New Roman" w:hAnsi="Times New Roman" w:cs="Times New Roman"/>
          <w:sz w:val="28"/>
          <w:szCs w:val="28"/>
          <w:lang w:val="uk-UA" w:eastAsia="uk-UA"/>
        </w:rPr>
        <w:t xml:space="preserve"> освіти </w:t>
      </w:r>
      <w:r w:rsidR="00C631F3">
        <w:rPr>
          <w:rFonts w:ascii="Times New Roman" w:hAnsi="Times New Roman" w:cs="Times New Roman"/>
          <w:sz w:val="28"/>
          <w:szCs w:val="28"/>
          <w:lang w:val="uk-UA" w:eastAsia="uk-UA"/>
        </w:rPr>
        <w:t>у 2024/2025</w:t>
      </w:r>
      <w:r w:rsidR="007E26E4">
        <w:rPr>
          <w:rFonts w:ascii="Times New Roman" w:hAnsi="Times New Roman" w:cs="Times New Roman"/>
          <w:sz w:val="28"/>
          <w:szCs w:val="28"/>
          <w:lang w:val="uk-UA" w:eastAsia="uk-UA"/>
        </w:rPr>
        <w:t xml:space="preserve"> навчальному році працював у  дві  зміни</w:t>
      </w:r>
      <w:r w:rsidR="00990E32" w:rsidRPr="009D62AF">
        <w:rPr>
          <w:rFonts w:ascii="Times New Roman" w:hAnsi="Times New Roman" w:cs="Times New Roman"/>
          <w:sz w:val="28"/>
          <w:szCs w:val="28"/>
          <w:lang w:val="uk-UA" w:eastAsia="uk-UA"/>
        </w:rPr>
        <w:t xml:space="preserve">, навчальний тиждень – п’ятиденний. </w:t>
      </w:r>
    </w:p>
    <w:p w:rsidR="007E26E4" w:rsidRPr="007E26E4" w:rsidRDefault="007E26E4" w:rsidP="007E26E4">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C631F3">
        <w:rPr>
          <w:rFonts w:ascii="Times New Roman" w:hAnsi="Times New Roman" w:cs="Times New Roman"/>
          <w:sz w:val="28"/>
          <w:szCs w:val="28"/>
          <w:lang w:val="uk-UA" w:eastAsia="uk-UA"/>
        </w:rPr>
        <w:t>У 2024/2025</w:t>
      </w:r>
      <w:r>
        <w:rPr>
          <w:rFonts w:ascii="Times New Roman" w:hAnsi="Times New Roman" w:cs="Times New Roman"/>
          <w:sz w:val="28"/>
          <w:szCs w:val="28"/>
          <w:lang w:val="uk-UA" w:eastAsia="uk-UA"/>
        </w:rPr>
        <w:t xml:space="preserve"> навчальному році у закладі освіти працювало 1</w:t>
      </w:r>
      <w:r w:rsidR="00C631F3">
        <w:rPr>
          <w:rFonts w:ascii="Times New Roman" w:hAnsi="Times New Roman" w:cs="Times New Roman"/>
          <w:sz w:val="28"/>
          <w:szCs w:val="28"/>
          <w:lang w:val="uk-UA" w:eastAsia="uk-UA"/>
        </w:rPr>
        <w:t>1 класів. Розпочали навчання 108</w:t>
      </w:r>
      <w:r>
        <w:rPr>
          <w:rFonts w:ascii="Times New Roman" w:hAnsi="Times New Roman" w:cs="Times New Roman"/>
          <w:sz w:val="28"/>
          <w:szCs w:val="28"/>
          <w:lang w:val="uk-UA" w:eastAsia="uk-UA"/>
        </w:rPr>
        <w:t xml:space="preserve"> учнів, </w:t>
      </w:r>
      <w:r w:rsidR="00C631F3">
        <w:rPr>
          <w:rFonts w:ascii="Times New Roman" w:hAnsi="Times New Roman" w:cs="Times New Roman"/>
          <w:sz w:val="28"/>
          <w:szCs w:val="28"/>
          <w:lang w:val="uk-UA" w:eastAsia="uk-UA"/>
        </w:rPr>
        <w:t xml:space="preserve">з </w:t>
      </w:r>
      <w:r>
        <w:rPr>
          <w:rFonts w:ascii="Times New Roman" w:hAnsi="Times New Roman" w:cs="Times New Roman"/>
          <w:sz w:val="28"/>
          <w:szCs w:val="28"/>
          <w:lang w:val="uk-UA" w:eastAsia="uk-UA"/>
        </w:rPr>
        <w:t>них 1 учень</w:t>
      </w:r>
      <w:r w:rsidRPr="007E26E4">
        <w:rPr>
          <w:rFonts w:ascii="Times New Roman" w:hAnsi="Times New Roman" w:cs="Times New Roman"/>
          <w:sz w:val="28"/>
          <w:szCs w:val="28"/>
          <w:lang w:val="uk-UA" w:eastAsia="uk-UA"/>
        </w:rPr>
        <w:t xml:space="preserve"> з ООП  </w:t>
      </w:r>
      <w:r>
        <w:rPr>
          <w:rFonts w:ascii="Times New Roman" w:hAnsi="Times New Roman" w:cs="Times New Roman"/>
          <w:sz w:val="28"/>
          <w:szCs w:val="28"/>
          <w:lang w:val="uk-UA" w:eastAsia="uk-UA"/>
        </w:rPr>
        <w:t>на інклюзивній формі навчання, 1 учениця на індивідуальн</w:t>
      </w:r>
      <w:r w:rsidRPr="007E26E4">
        <w:rPr>
          <w:rFonts w:ascii="Times New Roman" w:hAnsi="Times New Roman" w:cs="Times New Roman"/>
          <w:sz w:val="28"/>
          <w:szCs w:val="28"/>
          <w:lang w:val="uk-UA" w:eastAsia="uk-UA"/>
        </w:rPr>
        <w:t>ій формі навчання</w:t>
      </w:r>
      <w:r>
        <w:rPr>
          <w:rFonts w:ascii="Times New Roman" w:hAnsi="Times New Roman" w:cs="Times New Roman"/>
          <w:sz w:val="28"/>
          <w:szCs w:val="28"/>
          <w:lang w:val="uk-UA" w:eastAsia="uk-UA"/>
        </w:rPr>
        <w:t xml:space="preserve"> (педагогічний патронаж)</w:t>
      </w:r>
      <w:r w:rsidRPr="007E26E4">
        <w:rPr>
          <w:rFonts w:ascii="Times New Roman" w:hAnsi="Times New Roman" w:cs="Times New Roman"/>
          <w:sz w:val="28"/>
          <w:szCs w:val="28"/>
          <w:lang w:val="uk-UA" w:eastAsia="uk-UA"/>
        </w:rPr>
        <w:t>.</w:t>
      </w:r>
    </w:p>
    <w:p w:rsidR="007E26E4" w:rsidRP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 xml:space="preserve">     З метою створення належних умов навча</w:t>
      </w:r>
      <w:r>
        <w:rPr>
          <w:rFonts w:ascii="Times New Roman" w:hAnsi="Times New Roman" w:cs="Times New Roman"/>
          <w:sz w:val="28"/>
          <w:szCs w:val="28"/>
          <w:lang w:val="uk-UA" w:eastAsia="uk-UA"/>
        </w:rPr>
        <w:t>ння та виховання учнів: заклад освіти</w:t>
      </w:r>
      <w:r w:rsidRPr="007E26E4">
        <w:rPr>
          <w:rFonts w:ascii="Times New Roman" w:hAnsi="Times New Roman" w:cs="Times New Roman"/>
          <w:sz w:val="28"/>
          <w:szCs w:val="28"/>
          <w:lang w:val="uk-UA" w:eastAsia="uk-UA"/>
        </w:rPr>
        <w:t xml:space="preserve"> на 100% забезпечена педагогічними кадрами та обслуговуючим персоналом;</w:t>
      </w:r>
    </w:p>
    <w:p w:rsidR="007E26E4" w:rsidRP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 xml:space="preserve"> -розроблено єдиний режим роботи закладу освіти;</w:t>
      </w:r>
    </w:p>
    <w:p w:rsidR="007E26E4" w:rsidRP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-складено розклад уроків, графік чергування вчител</w:t>
      </w:r>
      <w:r>
        <w:rPr>
          <w:rFonts w:ascii="Times New Roman" w:hAnsi="Times New Roman" w:cs="Times New Roman"/>
          <w:sz w:val="28"/>
          <w:szCs w:val="28"/>
          <w:lang w:val="uk-UA" w:eastAsia="uk-UA"/>
        </w:rPr>
        <w:t>ів в закладі освіти та їдальні.</w:t>
      </w:r>
    </w:p>
    <w:p w:rsid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 xml:space="preserve">   </w:t>
      </w:r>
      <w:r w:rsidRPr="007E26E4">
        <w:rPr>
          <w:rFonts w:ascii="Times New Roman" w:hAnsi="Times New Roman" w:cs="Times New Roman"/>
          <w:sz w:val="28"/>
          <w:szCs w:val="28"/>
          <w:lang w:val="uk-UA" w:eastAsia="uk-UA"/>
        </w:rPr>
        <w:tab/>
        <w:t>Однією з важливих умов для освітнього процесу є безпечне та комфортне освітнє середовище. Ми постійно працюємо над його оновленням та покращенням.</w:t>
      </w:r>
    </w:p>
    <w:p w:rsidR="007E26E4" w:rsidRPr="007E26E4" w:rsidRDefault="007E26E4" w:rsidP="007E26E4">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7E26E4">
        <w:rPr>
          <w:rFonts w:ascii="Times New Roman" w:hAnsi="Times New Roman" w:cs="Times New Roman"/>
          <w:sz w:val="28"/>
          <w:szCs w:val="28"/>
          <w:lang w:val="uk-UA" w:eastAsia="uk-UA"/>
        </w:rPr>
        <w:t xml:space="preserve">Територія закладу огороджена, </w:t>
      </w:r>
      <w:proofErr w:type="spellStart"/>
      <w:r w:rsidRPr="007E26E4">
        <w:rPr>
          <w:rFonts w:ascii="Times New Roman" w:hAnsi="Times New Roman" w:cs="Times New Roman"/>
          <w:sz w:val="28"/>
          <w:szCs w:val="28"/>
          <w:lang w:val="uk-UA" w:eastAsia="uk-UA"/>
        </w:rPr>
        <w:t>убезпечена</w:t>
      </w:r>
      <w:proofErr w:type="spellEnd"/>
      <w:r w:rsidRPr="007E26E4">
        <w:rPr>
          <w:rFonts w:ascii="Times New Roman" w:hAnsi="Times New Roman" w:cs="Times New Roman"/>
          <w:sz w:val="28"/>
          <w:szCs w:val="28"/>
          <w:lang w:val="uk-UA" w:eastAsia="uk-UA"/>
        </w:rPr>
        <w:t xml:space="preserve"> від доступу стороннього автотранспорту. </w:t>
      </w:r>
    </w:p>
    <w:p w:rsidR="007E26E4" w:rsidRP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w:t>
      </w:r>
      <w:r w:rsidRPr="007E26E4">
        <w:rPr>
          <w:rFonts w:ascii="Times New Roman" w:hAnsi="Times New Roman" w:cs="Times New Roman"/>
          <w:sz w:val="28"/>
          <w:szCs w:val="28"/>
          <w:lang w:val="uk-UA" w:eastAsia="uk-UA"/>
        </w:rPr>
        <w:t>У наш час все більш актуального значення набувають заходи з покращення стану навколишнього середовища, благоустрою та озе</w:t>
      </w:r>
      <w:r>
        <w:rPr>
          <w:rFonts w:ascii="Times New Roman" w:hAnsi="Times New Roman" w:cs="Times New Roman"/>
          <w:sz w:val="28"/>
          <w:szCs w:val="28"/>
          <w:lang w:val="uk-UA" w:eastAsia="uk-UA"/>
        </w:rPr>
        <w:t>ленення території закладу освіти</w:t>
      </w:r>
      <w:r w:rsidRPr="007E26E4">
        <w:rPr>
          <w:rFonts w:ascii="Times New Roman" w:hAnsi="Times New Roman" w:cs="Times New Roman"/>
          <w:sz w:val="28"/>
          <w:szCs w:val="28"/>
          <w:lang w:val="uk-UA" w:eastAsia="uk-UA"/>
        </w:rPr>
        <w:t>. Добре сплановане, озеленене й упорядковане подвір'</w:t>
      </w:r>
      <w:r>
        <w:rPr>
          <w:rFonts w:ascii="Times New Roman" w:hAnsi="Times New Roman" w:cs="Times New Roman"/>
          <w:sz w:val="28"/>
          <w:szCs w:val="28"/>
          <w:lang w:val="uk-UA" w:eastAsia="uk-UA"/>
        </w:rPr>
        <w:t>я закладу</w:t>
      </w:r>
      <w:r w:rsidRPr="007E26E4">
        <w:rPr>
          <w:rFonts w:ascii="Times New Roman" w:hAnsi="Times New Roman" w:cs="Times New Roman"/>
          <w:sz w:val="28"/>
          <w:szCs w:val="28"/>
          <w:lang w:val="uk-UA" w:eastAsia="uk-UA"/>
        </w:rPr>
        <w:t xml:space="preserve"> сприяє естетичному та екологічному вихованню учнів. Озеленення в сучасному стилі покликане стати однією з ланок у загальній системі виховання. Тому наші вчителі і учні постійно займаються висадженням квітів та д</w:t>
      </w:r>
      <w:r>
        <w:rPr>
          <w:rFonts w:ascii="Times New Roman" w:hAnsi="Times New Roman" w:cs="Times New Roman"/>
          <w:sz w:val="28"/>
          <w:szCs w:val="28"/>
          <w:lang w:val="uk-UA" w:eastAsia="uk-UA"/>
        </w:rPr>
        <w:t>ерев на території закладу освіти</w:t>
      </w:r>
      <w:r w:rsidRPr="007E26E4">
        <w:rPr>
          <w:rFonts w:ascii="Times New Roman" w:hAnsi="Times New Roman" w:cs="Times New Roman"/>
          <w:sz w:val="28"/>
          <w:szCs w:val="28"/>
          <w:lang w:val="uk-UA" w:eastAsia="uk-UA"/>
        </w:rPr>
        <w:t xml:space="preserve">.  </w:t>
      </w:r>
    </w:p>
    <w:p w:rsidR="007E26E4" w:rsidRPr="007E26E4" w:rsidRDefault="007E26E4" w:rsidP="007E26E4">
      <w:pPr>
        <w:pStyle w:val="a3"/>
        <w:jc w:val="both"/>
        <w:rPr>
          <w:rFonts w:ascii="Times New Roman" w:hAnsi="Times New Roman" w:cs="Times New Roman"/>
          <w:sz w:val="28"/>
          <w:szCs w:val="28"/>
          <w:lang w:val="uk-UA" w:eastAsia="uk-UA"/>
        </w:rPr>
      </w:pPr>
      <w:r w:rsidRPr="007E26E4">
        <w:rPr>
          <w:rFonts w:ascii="Times New Roman" w:hAnsi="Times New Roman" w:cs="Times New Roman"/>
          <w:sz w:val="28"/>
          <w:szCs w:val="28"/>
          <w:lang w:val="uk-UA" w:eastAsia="uk-UA"/>
        </w:rPr>
        <w:t xml:space="preserve">     </w:t>
      </w:r>
      <w:r w:rsidRPr="007E26E4">
        <w:rPr>
          <w:rFonts w:ascii="Times New Roman" w:hAnsi="Times New Roman" w:cs="Times New Roman"/>
          <w:sz w:val="28"/>
          <w:szCs w:val="28"/>
          <w:lang w:val="uk-UA" w:eastAsia="uk-UA"/>
        </w:rPr>
        <w:tab/>
        <w:t xml:space="preserve">У зв’язку із запровадженням військового стану в країні цей навчальний рік був складним, але все одно було організовано і проведено освітній процес. Навчання проходило як очно так і з використанням дистанційних форм. Адміністрація та вчителі обрали платформи, з якими зручно і якісно проводити дистанційне навчання: робота безкоштовного веб-сервісу </w:t>
      </w:r>
      <w:proofErr w:type="spellStart"/>
      <w:r w:rsidRPr="007E26E4">
        <w:rPr>
          <w:rFonts w:ascii="Times New Roman" w:hAnsi="Times New Roman" w:cs="Times New Roman"/>
          <w:sz w:val="28"/>
          <w:szCs w:val="28"/>
          <w:lang w:val="uk-UA" w:eastAsia="uk-UA"/>
        </w:rPr>
        <w:t>Google</w:t>
      </w:r>
      <w:proofErr w:type="spellEnd"/>
      <w:r w:rsidRPr="007E26E4">
        <w:rPr>
          <w:rFonts w:ascii="Times New Roman" w:hAnsi="Times New Roman" w:cs="Times New Roman"/>
          <w:sz w:val="28"/>
          <w:szCs w:val="28"/>
          <w:lang w:val="uk-UA" w:eastAsia="uk-UA"/>
        </w:rPr>
        <w:t xml:space="preserve"> </w:t>
      </w:r>
      <w:proofErr w:type="spellStart"/>
      <w:r w:rsidRPr="007E26E4">
        <w:rPr>
          <w:rFonts w:ascii="Times New Roman" w:hAnsi="Times New Roman" w:cs="Times New Roman"/>
          <w:sz w:val="28"/>
          <w:szCs w:val="28"/>
          <w:lang w:val="uk-UA" w:eastAsia="uk-UA"/>
        </w:rPr>
        <w:t>Classroom</w:t>
      </w:r>
      <w:proofErr w:type="spellEnd"/>
      <w:r w:rsidRPr="007E26E4">
        <w:rPr>
          <w:rFonts w:ascii="Times New Roman" w:hAnsi="Times New Roman" w:cs="Times New Roman"/>
          <w:sz w:val="28"/>
          <w:szCs w:val="28"/>
          <w:lang w:val="uk-UA" w:eastAsia="uk-UA"/>
        </w:rPr>
        <w:t xml:space="preserve">;  проведення онлайн уроків за допомогою сервісу </w:t>
      </w:r>
      <w:proofErr w:type="spellStart"/>
      <w:r w:rsidRPr="007E26E4">
        <w:rPr>
          <w:rFonts w:ascii="Times New Roman" w:hAnsi="Times New Roman" w:cs="Times New Roman"/>
          <w:sz w:val="28"/>
          <w:szCs w:val="28"/>
          <w:lang w:val="uk-UA" w:eastAsia="uk-UA"/>
        </w:rPr>
        <w:t>Zoom</w:t>
      </w:r>
      <w:proofErr w:type="spellEnd"/>
      <w:r>
        <w:rPr>
          <w:rFonts w:ascii="Times New Roman" w:hAnsi="Times New Roman" w:cs="Times New Roman"/>
          <w:sz w:val="28"/>
          <w:szCs w:val="28"/>
          <w:lang w:val="uk-UA" w:eastAsia="uk-UA"/>
        </w:rPr>
        <w:t xml:space="preserve">, </w:t>
      </w:r>
      <w:r>
        <w:rPr>
          <w:rFonts w:ascii="Times New Roman" w:hAnsi="Times New Roman" w:cs="Times New Roman"/>
          <w:sz w:val="28"/>
          <w:szCs w:val="28"/>
          <w:lang w:val="en-US" w:eastAsia="uk-UA"/>
        </w:rPr>
        <w:t>Meet</w:t>
      </w:r>
      <w:r w:rsidRPr="007E26E4">
        <w:rPr>
          <w:rFonts w:ascii="Times New Roman" w:hAnsi="Times New Roman" w:cs="Times New Roman"/>
          <w:sz w:val="28"/>
          <w:szCs w:val="28"/>
          <w:lang w:val="uk-UA" w:eastAsia="uk-UA"/>
        </w:rPr>
        <w:t>.</w:t>
      </w:r>
    </w:p>
    <w:p w:rsidR="007E26E4" w:rsidRPr="007E26E4" w:rsidRDefault="007E26E4" w:rsidP="007E26E4">
      <w:pPr>
        <w:pStyle w:val="a3"/>
        <w:jc w:val="both"/>
        <w:rPr>
          <w:rFonts w:ascii="Times New Roman" w:hAnsi="Times New Roman" w:cs="Times New Roman"/>
          <w:sz w:val="28"/>
          <w:szCs w:val="28"/>
          <w:lang w:val="uk-UA" w:eastAsia="uk-UA"/>
        </w:rPr>
      </w:pPr>
    </w:p>
    <w:p w:rsidR="00990E32" w:rsidRPr="009D62AF" w:rsidRDefault="00990E32" w:rsidP="009831EB">
      <w:pPr>
        <w:pStyle w:val="a3"/>
        <w:jc w:val="both"/>
        <w:rPr>
          <w:rFonts w:ascii="Times New Roman" w:hAnsi="Times New Roman" w:cs="Times New Roman"/>
          <w:sz w:val="28"/>
          <w:szCs w:val="28"/>
          <w:lang w:val="uk-UA" w:eastAsia="uk-UA"/>
        </w:rPr>
      </w:pPr>
    </w:p>
    <w:p w:rsidR="00990E32" w:rsidRPr="009D62AF" w:rsidRDefault="00990E32" w:rsidP="00897053">
      <w:pPr>
        <w:pStyle w:val="a3"/>
        <w:jc w:val="center"/>
        <w:rPr>
          <w:rFonts w:ascii="Times New Roman" w:hAnsi="Times New Roman" w:cs="Times New Roman"/>
          <w:b/>
          <w:bCs/>
          <w:sz w:val="28"/>
          <w:szCs w:val="28"/>
          <w:lang w:val="uk-UA" w:eastAsia="uk-UA"/>
        </w:rPr>
      </w:pPr>
      <w:r w:rsidRPr="009D62AF">
        <w:rPr>
          <w:rFonts w:ascii="Times New Roman" w:hAnsi="Times New Roman" w:cs="Times New Roman"/>
          <w:b/>
          <w:sz w:val="28"/>
          <w:szCs w:val="28"/>
          <w:lang w:val="uk-UA" w:eastAsia="uk-UA"/>
        </w:rPr>
        <w:t xml:space="preserve">ІІ. </w:t>
      </w:r>
      <w:r w:rsidRPr="009D62AF">
        <w:rPr>
          <w:rFonts w:ascii="Times New Roman" w:hAnsi="Times New Roman" w:cs="Times New Roman"/>
          <w:b/>
          <w:bCs/>
          <w:sz w:val="28"/>
          <w:szCs w:val="28"/>
          <w:lang w:val="uk-UA" w:eastAsia="uk-UA"/>
        </w:rPr>
        <w:t xml:space="preserve">Стан </w:t>
      </w:r>
      <w:r w:rsidR="001F17C5">
        <w:rPr>
          <w:rFonts w:ascii="Times New Roman" w:hAnsi="Times New Roman" w:cs="Times New Roman"/>
          <w:b/>
          <w:bCs/>
          <w:sz w:val="28"/>
          <w:szCs w:val="28"/>
          <w:lang w:val="uk-UA" w:eastAsia="uk-UA"/>
        </w:rPr>
        <w:t>і розвиток шкільної мережі</w:t>
      </w:r>
    </w:p>
    <w:p w:rsidR="00990E32" w:rsidRPr="009D62AF" w:rsidRDefault="00BC2315" w:rsidP="009D62AF">
      <w:pPr>
        <w:pStyle w:val="a3"/>
        <w:jc w:val="both"/>
        <w:rPr>
          <w:rFonts w:ascii="Times New Roman" w:hAnsi="Times New Roman" w:cs="Times New Roman"/>
          <w:sz w:val="28"/>
          <w:szCs w:val="28"/>
          <w:lang w:val="uk-UA" w:eastAsia="uk-UA"/>
        </w:rPr>
      </w:pPr>
      <w:r>
        <w:rPr>
          <w:rFonts w:ascii="Times New Roman" w:hAnsi="Times New Roman" w:cs="Times New Roman"/>
          <w:b/>
          <w:sz w:val="28"/>
          <w:szCs w:val="28"/>
          <w:lang w:val="uk-UA" w:eastAsia="uk-UA"/>
        </w:rPr>
        <w:t xml:space="preserve">        </w:t>
      </w:r>
      <w:r w:rsidRPr="00BC2315">
        <w:rPr>
          <w:rFonts w:ascii="Times New Roman" w:hAnsi="Times New Roman" w:cs="Times New Roman"/>
          <w:sz w:val="28"/>
          <w:szCs w:val="28"/>
          <w:lang w:eastAsia="uk-UA"/>
        </w:rPr>
        <w:t xml:space="preserve"> </w:t>
      </w:r>
      <w:r w:rsidR="009D62AF">
        <w:rPr>
          <w:rFonts w:ascii="Times New Roman" w:hAnsi="Times New Roman" w:cs="Times New Roman"/>
          <w:sz w:val="28"/>
          <w:szCs w:val="28"/>
          <w:lang w:val="uk-UA" w:eastAsia="uk-UA"/>
        </w:rPr>
        <w:t xml:space="preserve">У </w:t>
      </w:r>
      <w:r w:rsidR="00C631F3">
        <w:rPr>
          <w:rFonts w:ascii="Times New Roman" w:hAnsi="Times New Roman" w:cs="Times New Roman"/>
          <w:sz w:val="28"/>
          <w:szCs w:val="28"/>
          <w:lang w:val="uk-UA" w:eastAsia="uk-UA"/>
        </w:rPr>
        <w:t>2024/2025</w:t>
      </w:r>
      <w:r w:rsidR="00990E32" w:rsidRPr="009D62AF">
        <w:rPr>
          <w:rFonts w:ascii="Times New Roman" w:hAnsi="Times New Roman" w:cs="Times New Roman"/>
          <w:sz w:val="28"/>
          <w:szCs w:val="28"/>
          <w:lang w:val="uk-UA" w:eastAsia="uk-UA"/>
        </w:rPr>
        <w:t xml:space="preserve"> навча</w:t>
      </w:r>
      <w:r w:rsidR="00CD321D">
        <w:rPr>
          <w:rFonts w:ascii="Times New Roman" w:hAnsi="Times New Roman" w:cs="Times New Roman"/>
          <w:sz w:val="28"/>
          <w:szCs w:val="28"/>
          <w:lang w:val="uk-UA" w:eastAsia="uk-UA"/>
        </w:rPr>
        <w:t xml:space="preserve">льному році у закладі освіти </w:t>
      </w:r>
      <w:r w:rsidR="00C631F3">
        <w:rPr>
          <w:rFonts w:ascii="Times New Roman" w:hAnsi="Times New Roman" w:cs="Times New Roman"/>
          <w:sz w:val="28"/>
          <w:szCs w:val="28"/>
          <w:lang w:val="uk-UA" w:eastAsia="uk-UA"/>
        </w:rPr>
        <w:t>працювали 16</w:t>
      </w:r>
      <w:r w:rsidR="00990E32" w:rsidRPr="009D62AF">
        <w:rPr>
          <w:rFonts w:ascii="Times New Roman" w:hAnsi="Times New Roman" w:cs="Times New Roman"/>
          <w:sz w:val="28"/>
          <w:szCs w:val="28"/>
          <w:lang w:val="uk-UA" w:eastAsia="uk-UA"/>
        </w:rPr>
        <w:t xml:space="preserve"> педагогічни</w:t>
      </w:r>
      <w:r w:rsidR="00AA0799">
        <w:rPr>
          <w:rFonts w:ascii="Times New Roman" w:hAnsi="Times New Roman" w:cs="Times New Roman"/>
          <w:sz w:val="28"/>
          <w:szCs w:val="28"/>
          <w:lang w:val="uk-UA" w:eastAsia="uk-UA"/>
        </w:rPr>
        <w:t>х працівників.</w:t>
      </w:r>
      <w:r w:rsidR="00990E32" w:rsidRPr="009D62AF">
        <w:rPr>
          <w:rFonts w:ascii="Times New Roman" w:hAnsi="Times New Roman" w:cs="Times New Roman"/>
          <w:sz w:val="28"/>
          <w:szCs w:val="28"/>
          <w:lang w:val="uk-UA" w:eastAsia="uk-UA"/>
        </w:rPr>
        <w:t xml:space="preserve"> Навч</w:t>
      </w:r>
      <w:r w:rsidR="00AA0799">
        <w:rPr>
          <w:rFonts w:ascii="Times New Roman" w:hAnsi="Times New Roman" w:cs="Times New Roman"/>
          <w:sz w:val="28"/>
          <w:szCs w:val="28"/>
          <w:lang w:val="uk-UA" w:eastAsia="uk-UA"/>
        </w:rPr>
        <w:t>ання завершили   учні 1-11 класів</w:t>
      </w:r>
      <w:r w:rsidR="00990E32" w:rsidRPr="009D62AF">
        <w:rPr>
          <w:rFonts w:ascii="Times New Roman" w:hAnsi="Times New Roman" w:cs="Times New Roman"/>
          <w:sz w:val="28"/>
          <w:szCs w:val="28"/>
          <w:lang w:val="uk-UA" w:eastAsia="uk-UA"/>
        </w:rPr>
        <w:t xml:space="preserve">: </w:t>
      </w:r>
    </w:p>
    <w:p w:rsidR="00990E32" w:rsidRPr="009D62AF" w:rsidRDefault="00102848" w:rsidP="00BC2315">
      <w:pPr>
        <w:pStyle w:val="a3"/>
        <w:numPr>
          <w:ilvl w:val="0"/>
          <w:numId w:val="20"/>
        </w:numPr>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1-4-х – 4 класи (37</w:t>
      </w:r>
      <w:r w:rsidR="00CD321D">
        <w:rPr>
          <w:rFonts w:ascii="Times New Roman" w:hAnsi="Times New Roman" w:cs="Times New Roman"/>
          <w:sz w:val="28"/>
          <w:szCs w:val="28"/>
          <w:lang w:val="uk-UA" w:eastAsia="uk-UA"/>
        </w:rPr>
        <w:t xml:space="preserve"> учнів</w:t>
      </w:r>
      <w:r w:rsidR="00990E32" w:rsidRPr="009D62AF">
        <w:rPr>
          <w:rFonts w:ascii="Times New Roman" w:hAnsi="Times New Roman" w:cs="Times New Roman"/>
          <w:sz w:val="28"/>
          <w:szCs w:val="28"/>
          <w:lang w:val="uk-UA" w:eastAsia="uk-UA"/>
        </w:rPr>
        <w:t>);</w:t>
      </w:r>
    </w:p>
    <w:p w:rsidR="00AA0799" w:rsidRDefault="00CD321D" w:rsidP="00BC2315">
      <w:pPr>
        <w:pStyle w:val="a3"/>
        <w:numPr>
          <w:ilvl w:val="0"/>
          <w:numId w:val="20"/>
        </w:numPr>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5-9-х – 5 </w:t>
      </w:r>
      <w:r w:rsidR="00102848">
        <w:rPr>
          <w:rFonts w:ascii="Times New Roman" w:hAnsi="Times New Roman" w:cs="Times New Roman"/>
          <w:sz w:val="28"/>
          <w:szCs w:val="28"/>
          <w:lang w:val="uk-UA" w:eastAsia="uk-UA"/>
        </w:rPr>
        <w:t>класів (53</w:t>
      </w:r>
      <w:r w:rsidR="00990E32" w:rsidRPr="009D62AF">
        <w:rPr>
          <w:rFonts w:ascii="Times New Roman" w:hAnsi="Times New Roman" w:cs="Times New Roman"/>
          <w:sz w:val="28"/>
          <w:szCs w:val="28"/>
          <w:lang w:val="uk-UA" w:eastAsia="uk-UA"/>
        </w:rPr>
        <w:t xml:space="preserve">   учні);</w:t>
      </w:r>
    </w:p>
    <w:p w:rsidR="00990E32" w:rsidRPr="009D62AF" w:rsidRDefault="00AA0799" w:rsidP="00BC2315">
      <w:pPr>
        <w:pStyle w:val="a3"/>
        <w:numPr>
          <w:ilvl w:val="0"/>
          <w:numId w:val="20"/>
        </w:numPr>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10-11-х – 2 </w:t>
      </w:r>
      <w:r w:rsidR="00570CA6">
        <w:rPr>
          <w:rFonts w:ascii="Times New Roman" w:hAnsi="Times New Roman" w:cs="Times New Roman"/>
          <w:sz w:val="28"/>
          <w:szCs w:val="28"/>
          <w:lang w:val="uk-UA" w:eastAsia="uk-UA"/>
        </w:rPr>
        <w:t>класи (</w:t>
      </w:r>
      <w:r w:rsidR="00E44FFC">
        <w:rPr>
          <w:rFonts w:ascii="Times New Roman" w:hAnsi="Times New Roman" w:cs="Times New Roman"/>
          <w:sz w:val="28"/>
          <w:szCs w:val="28"/>
          <w:lang w:val="uk-UA" w:eastAsia="uk-UA"/>
        </w:rPr>
        <w:t>14</w:t>
      </w:r>
      <w:r>
        <w:rPr>
          <w:rFonts w:ascii="Times New Roman" w:hAnsi="Times New Roman" w:cs="Times New Roman"/>
          <w:sz w:val="28"/>
          <w:szCs w:val="28"/>
          <w:lang w:val="uk-UA" w:eastAsia="uk-UA"/>
        </w:rPr>
        <w:t xml:space="preserve"> учні</w:t>
      </w:r>
      <w:r w:rsidR="00C9002A">
        <w:rPr>
          <w:rFonts w:ascii="Times New Roman" w:hAnsi="Times New Roman" w:cs="Times New Roman"/>
          <w:sz w:val="28"/>
          <w:szCs w:val="28"/>
          <w:lang w:val="uk-UA" w:eastAsia="uk-UA"/>
        </w:rPr>
        <w:t>в</w:t>
      </w:r>
      <w:r>
        <w:rPr>
          <w:rFonts w:ascii="Times New Roman" w:hAnsi="Times New Roman" w:cs="Times New Roman"/>
          <w:sz w:val="28"/>
          <w:szCs w:val="28"/>
          <w:lang w:val="uk-UA" w:eastAsia="uk-UA"/>
        </w:rPr>
        <w:t>).</w:t>
      </w:r>
    </w:p>
    <w:p w:rsidR="00990E32" w:rsidRDefault="00BC2315" w:rsidP="009D62AF">
      <w:pPr>
        <w:pStyle w:val="a3"/>
        <w:jc w:val="both"/>
        <w:rPr>
          <w:rFonts w:ascii="Times New Roman" w:hAnsi="Times New Roman" w:cs="Times New Roman"/>
          <w:sz w:val="28"/>
          <w:szCs w:val="28"/>
          <w:lang w:val="uk-UA" w:eastAsia="uk-UA"/>
        </w:rPr>
      </w:pPr>
      <w:r w:rsidRPr="00091634">
        <w:rPr>
          <w:rFonts w:ascii="Times New Roman" w:hAnsi="Times New Roman" w:cs="Times New Roman"/>
          <w:sz w:val="28"/>
          <w:szCs w:val="28"/>
          <w:lang w:eastAsia="uk-UA"/>
        </w:rPr>
        <w:t xml:space="preserve">     </w:t>
      </w:r>
      <w:r w:rsidR="00990E32" w:rsidRPr="009D62AF">
        <w:rPr>
          <w:rFonts w:ascii="Times New Roman" w:hAnsi="Times New Roman" w:cs="Times New Roman"/>
          <w:sz w:val="28"/>
          <w:szCs w:val="28"/>
          <w:lang w:val="uk-UA" w:eastAsia="uk-UA"/>
        </w:rPr>
        <w:t>Мова навчання – українська. Середня н</w:t>
      </w:r>
      <w:r w:rsidR="00AA0799">
        <w:rPr>
          <w:rFonts w:ascii="Times New Roman" w:hAnsi="Times New Roman" w:cs="Times New Roman"/>
          <w:sz w:val="28"/>
          <w:szCs w:val="28"/>
          <w:lang w:val="uk-UA" w:eastAsia="uk-UA"/>
        </w:rPr>
        <w:t>а</w:t>
      </w:r>
      <w:r w:rsidR="00E44FFC">
        <w:rPr>
          <w:rFonts w:ascii="Times New Roman" w:hAnsi="Times New Roman" w:cs="Times New Roman"/>
          <w:sz w:val="28"/>
          <w:szCs w:val="28"/>
          <w:lang w:val="uk-UA" w:eastAsia="uk-UA"/>
        </w:rPr>
        <w:t>повнюваність класів становила 9,5</w:t>
      </w:r>
      <w:r w:rsidR="00990E32" w:rsidRPr="009D62AF">
        <w:rPr>
          <w:rFonts w:ascii="Times New Roman" w:hAnsi="Times New Roman" w:cs="Times New Roman"/>
          <w:sz w:val="28"/>
          <w:szCs w:val="28"/>
          <w:lang w:val="uk-UA" w:eastAsia="uk-UA"/>
        </w:rPr>
        <w:t xml:space="preserve">  учнів, що дещо зменшилась порівняно з попередніми роками. </w:t>
      </w:r>
    </w:p>
    <w:p w:rsidR="00102848" w:rsidRDefault="00BC2315" w:rsidP="00102848">
      <w:pPr>
        <w:pStyle w:val="a3"/>
        <w:jc w:val="both"/>
        <w:rPr>
          <w:rFonts w:ascii="Times New Roman" w:hAnsi="Times New Roman" w:cs="Times New Roman"/>
          <w:sz w:val="28"/>
          <w:szCs w:val="28"/>
          <w:lang w:val="uk-UA" w:eastAsia="uk-UA"/>
        </w:rPr>
      </w:pPr>
      <w:r w:rsidRPr="00BC2315">
        <w:rPr>
          <w:rFonts w:ascii="Times New Roman" w:hAnsi="Times New Roman" w:cs="Times New Roman"/>
          <w:sz w:val="28"/>
          <w:szCs w:val="28"/>
          <w:lang w:eastAsia="uk-UA"/>
        </w:rPr>
        <w:t xml:space="preserve">     </w:t>
      </w:r>
      <w:r w:rsidR="00102848" w:rsidRPr="00102848">
        <w:rPr>
          <w:rFonts w:ascii="Times New Roman" w:hAnsi="Times New Roman" w:cs="Times New Roman"/>
          <w:sz w:val="28"/>
          <w:szCs w:val="28"/>
          <w:lang w:val="uk-UA" w:eastAsia="uk-UA"/>
        </w:rPr>
        <w:t xml:space="preserve">Освітній процес організовано відповідно до </w:t>
      </w:r>
      <w:r w:rsidR="00E44FFC">
        <w:rPr>
          <w:rFonts w:ascii="Times New Roman" w:hAnsi="Times New Roman" w:cs="Times New Roman"/>
          <w:sz w:val="28"/>
          <w:szCs w:val="28"/>
          <w:lang w:val="uk-UA" w:eastAsia="uk-UA"/>
        </w:rPr>
        <w:t>освітньої програми на 2024/ 2025</w:t>
      </w:r>
      <w:r w:rsidR="00102848" w:rsidRPr="00102848">
        <w:rPr>
          <w:rFonts w:ascii="Times New Roman" w:hAnsi="Times New Roman" w:cs="Times New Roman"/>
          <w:sz w:val="28"/>
          <w:szCs w:val="28"/>
          <w:lang w:val="uk-UA" w:eastAsia="uk-UA"/>
        </w:rPr>
        <w:t xml:space="preserve"> </w:t>
      </w:r>
      <w:proofErr w:type="spellStart"/>
      <w:r w:rsidR="00102848" w:rsidRPr="00102848">
        <w:rPr>
          <w:rFonts w:ascii="Times New Roman" w:hAnsi="Times New Roman" w:cs="Times New Roman"/>
          <w:sz w:val="28"/>
          <w:szCs w:val="28"/>
          <w:lang w:val="uk-UA" w:eastAsia="uk-UA"/>
        </w:rPr>
        <w:t>н.р</w:t>
      </w:r>
      <w:proofErr w:type="spellEnd"/>
      <w:r w:rsidR="00102848" w:rsidRPr="00102848">
        <w:rPr>
          <w:rFonts w:ascii="Times New Roman" w:hAnsi="Times New Roman" w:cs="Times New Roman"/>
          <w:sz w:val="28"/>
          <w:szCs w:val="28"/>
          <w:lang w:val="uk-UA" w:eastAsia="uk-UA"/>
        </w:rPr>
        <w:t>. Заклад освіти здійснював свою діяльність відповідно до Статуту. Освітній процес відбувався в одну зміну. Педагогічним колективом закладу освіти проведено певну роботу щодо збереження і розвитку мережі класів.</w:t>
      </w:r>
    </w:p>
    <w:p w:rsidR="00BC2315" w:rsidRDefault="00BC2315" w:rsidP="00102848">
      <w:pPr>
        <w:pStyle w:val="a3"/>
        <w:jc w:val="both"/>
        <w:rPr>
          <w:rFonts w:ascii="Times New Roman" w:hAnsi="Times New Roman" w:cs="Times New Roman"/>
          <w:sz w:val="28"/>
          <w:szCs w:val="28"/>
          <w:lang w:val="uk-UA" w:eastAsia="uk-UA"/>
        </w:rPr>
      </w:pPr>
    </w:p>
    <w:p w:rsidR="00BC2315" w:rsidRDefault="00BC2315" w:rsidP="00897053">
      <w:pPr>
        <w:pStyle w:val="ad"/>
        <w:spacing w:before="0" w:beforeAutospacing="0" w:after="0" w:afterAutospacing="0"/>
        <w:ind w:firstLine="567"/>
        <w:jc w:val="center"/>
      </w:pPr>
      <w:r>
        <w:rPr>
          <w:b/>
          <w:sz w:val="28"/>
          <w:szCs w:val="28"/>
          <w:lang w:val="uk-UA" w:eastAsia="uk-UA"/>
        </w:rPr>
        <w:t xml:space="preserve">ІІІ. </w:t>
      </w:r>
      <w:proofErr w:type="spellStart"/>
      <w:r>
        <w:rPr>
          <w:b/>
          <w:bCs/>
          <w:color w:val="000000"/>
          <w:sz w:val="28"/>
          <w:szCs w:val="28"/>
        </w:rPr>
        <w:t>Якість</w:t>
      </w:r>
      <w:proofErr w:type="spellEnd"/>
      <w:r>
        <w:rPr>
          <w:b/>
          <w:bCs/>
          <w:color w:val="000000"/>
          <w:sz w:val="28"/>
          <w:szCs w:val="28"/>
        </w:rPr>
        <w:t xml:space="preserve"> </w:t>
      </w:r>
      <w:proofErr w:type="spellStart"/>
      <w:r>
        <w:rPr>
          <w:b/>
          <w:bCs/>
          <w:color w:val="000000"/>
          <w:sz w:val="28"/>
          <w:szCs w:val="28"/>
        </w:rPr>
        <w:t>організації</w:t>
      </w:r>
      <w:proofErr w:type="spellEnd"/>
      <w:r>
        <w:rPr>
          <w:b/>
          <w:bCs/>
          <w:color w:val="000000"/>
          <w:sz w:val="28"/>
          <w:szCs w:val="28"/>
        </w:rPr>
        <w:t xml:space="preserve"> </w:t>
      </w:r>
      <w:proofErr w:type="spellStart"/>
      <w:r>
        <w:rPr>
          <w:b/>
          <w:bCs/>
          <w:color w:val="000000"/>
          <w:sz w:val="28"/>
          <w:szCs w:val="28"/>
        </w:rPr>
        <w:t>освітнього</w:t>
      </w:r>
      <w:proofErr w:type="spellEnd"/>
      <w:r>
        <w:rPr>
          <w:b/>
          <w:bCs/>
          <w:color w:val="000000"/>
          <w:sz w:val="28"/>
          <w:szCs w:val="28"/>
        </w:rPr>
        <w:t xml:space="preserve"> </w:t>
      </w:r>
      <w:proofErr w:type="spellStart"/>
      <w:r>
        <w:rPr>
          <w:b/>
          <w:bCs/>
          <w:color w:val="000000"/>
          <w:sz w:val="28"/>
          <w:szCs w:val="28"/>
        </w:rPr>
        <w:t>процесу</w:t>
      </w:r>
      <w:proofErr w:type="spellEnd"/>
      <w:r>
        <w:rPr>
          <w:b/>
          <w:bCs/>
          <w:color w:val="000000"/>
          <w:sz w:val="28"/>
          <w:szCs w:val="28"/>
        </w:rPr>
        <w:t xml:space="preserve">, </w:t>
      </w:r>
      <w:proofErr w:type="spellStart"/>
      <w:r>
        <w:rPr>
          <w:b/>
          <w:bCs/>
          <w:color w:val="000000"/>
          <w:sz w:val="28"/>
          <w:szCs w:val="28"/>
        </w:rPr>
        <w:t>вдосконалення</w:t>
      </w:r>
      <w:proofErr w:type="spellEnd"/>
      <w:r>
        <w:rPr>
          <w:b/>
          <w:bCs/>
          <w:color w:val="000000"/>
          <w:sz w:val="28"/>
          <w:szCs w:val="28"/>
        </w:rPr>
        <w:t xml:space="preserve"> </w:t>
      </w:r>
      <w:proofErr w:type="spellStart"/>
      <w:r>
        <w:rPr>
          <w:b/>
          <w:bCs/>
          <w:color w:val="000000"/>
          <w:sz w:val="28"/>
          <w:szCs w:val="28"/>
        </w:rPr>
        <w:t>інформаційного</w:t>
      </w:r>
      <w:proofErr w:type="spellEnd"/>
      <w:r>
        <w:rPr>
          <w:b/>
          <w:bCs/>
          <w:color w:val="000000"/>
          <w:sz w:val="28"/>
          <w:szCs w:val="28"/>
        </w:rPr>
        <w:t xml:space="preserve"> простору</w:t>
      </w:r>
    </w:p>
    <w:p w:rsidR="00BC2315" w:rsidRDefault="00BC2315" w:rsidP="00BC2315">
      <w:pPr>
        <w:pStyle w:val="ad"/>
        <w:spacing w:before="0" w:beforeAutospacing="0" w:after="0" w:afterAutospacing="0"/>
        <w:ind w:firstLine="567"/>
        <w:jc w:val="both"/>
      </w:pPr>
      <w:proofErr w:type="spellStart"/>
      <w:r>
        <w:rPr>
          <w:color w:val="000000"/>
          <w:sz w:val="28"/>
          <w:szCs w:val="28"/>
        </w:rPr>
        <w:t>Освітній</w:t>
      </w:r>
      <w:proofErr w:type="spellEnd"/>
      <w:r>
        <w:rPr>
          <w:color w:val="000000"/>
          <w:sz w:val="28"/>
          <w:szCs w:val="28"/>
        </w:rPr>
        <w:t xml:space="preserve"> </w:t>
      </w:r>
      <w:proofErr w:type="spellStart"/>
      <w:r>
        <w:rPr>
          <w:color w:val="000000"/>
          <w:sz w:val="28"/>
          <w:szCs w:val="28"/>
        </w:rPr>
        <w:t>процес</w:t>
      </w:r>
      <w:proofErr w:type="spellEnd"/>
      <w:r>
        <w:rPr>
          <w:color w:val="000000"/>
          <w:sz w:val="28"/>
          <w:szCs w:val="28"/>
        </w:rPr>
        <w:t xml:space="preserve"> у </w:t>
      </w:r>
      <w:proofErr w:type="spellStart"/>
      <w:r>
        <w:rPr>
          <w:color w:val="000000"/>
          <w:sz w:val="28"/>
          <w:szCs w:val="28"/>
        </w:rPr>
        <w:t>закладі</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розпочався</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w:t>
      </w:r>
      <w:r w:rsidR="00E44FFC">
        <w:rPr>
          <w:color w:val="000000"/>
          <w:sz w:val="28"/>
          <w:szCs w:val="28"/>
        </w:rPr>
        <w:t xml:space="preserve"> </w:t>
      </w:r>
      <w:proofErr w:type="spellStart"/>
      <w:r w:rsidR="00E44FFC">
        <w:rPr>
          <w:color w:val="000000"/>
          <w:sz w:val="28"/>
          <w:szCs w:val="28"/>
        </w:rPr>
        <w:t>структури</w:t>
      </w:r>
      <w:proofErr w:type="spellEnd"/>
      <w:r w:rsidR="00E44FFC">
        <w:rPr>
          <w:color w:val="000000"/>
          <w:sz w:val="28"/>
          <w:szCs w:val="28"/>
        </w:rPr>
        <w:t xml:space="preserve"> </w:t>
      </w:r>
      <w:proofErr w:type="spellStart"/>
      <w:r w:rsidR="00E44FFC">
        <w:rPr>
          <w:color w:val="000000"/>
          <w:sz w:val="28"/>
          <w:szCs w:val="28"/>
        </w:rPr>
        <w:t>навчального</w:t>
      </w:r>
      <w:proofErr w:type="spellEnd"/>
      <w:r w:rsidR="00E44FFC">
        <w:rPr>
          <w:color w:val="000000"/>
          <w:sz w:val="28"/>
          <w:szCs w:val="28"/>
        </w:rPr>
        <w:t xml:space="preserve"> року з 02 </w:t>
      </w:r>
      <w:proofErr w:type="spellStart"/>
      <w:r w:rsidR="00E44FFC">
        <w:rPr>
          <w:color w:val="000000"/>
          <w:sz w:val="28"/>
          <w:szCs w:val="28"/>
        </w:rPr>
        <w:t>вересня</w:t>
      </w:r>
      <w:proofErr w:type="spellEnd"/>
      <w:r w:rsidR="00E44FFC">
        <w:rPr>
          <w:color w:val="000000"/>
          <w:sz w:val="28"/>
          <w:szCs w:val="28"/>
        </w:rPr>
        <w:t xml:space="preserve"> 2024 року по 04 </w:t>
      </w:r>
      <w:proofErr w:type="spellStart"/>
      <w:r w:rsidR="00E44FFC">
        <w:rPr>
          <w:color w:val="000000"/>
          <w:sz w:val="28"/>
          <w:szCs w:val="28"/>
        </w:rPr>
        <w:t>червня</w:t>
      </w:r>
      <w:proofErr w:type="spellEnd"/>
      <w:r w:rsidR="00E44FFC">
        <w:rPr>
          <w:color w:val="000000"/>
          <w:sz w:val="28"/>
          <w:szCs w:val="28"/>
        </w:rPr>
        <w:t xml:space="preserve"> 2025</w:t>
      </w:r>
      <w:r>
        <w:rPr>
          <w:color w:val="000000"/>
          <w:sz w:val="28"/>
          <w:szCs w:val="28"/>
        </w:rPr>
        <w:t xml:space="preserve"> року. </w:t>
      </w:r>
      <w:proofErr w:type="spellStart"/>
      <w:r>
        <w:rPr>
          <w:color w:val="000000"/>
          <w:sz w:val="28"/>
          <w:szCs w:val="28"/>
        </w:rPr>
        <w:t>Навчальні</w:t>
      </w:r>
      <w:proofErr w:type="spellEnd"/>
      <w:r>
        <w:rPr>
          <w:color w:val="000000"/>
          <w:sz w:val="28"/>
          <w:szCs w:val="28"/>
        </w:rPr>
        <w:t xml:space="preserve"> </w:t>
      </w:r>
      <w:proofErr w:type="spellStart"/>
      <w:r>
        <w:rPr>
          <w:color w:val="000000"/>
          <w:sz w:val="28"/>
          <w:szCs w:val="28"/>
        </w:rPr>
        <w:t>заняття</w:t>
      </w:r>
      <w:proofErr w:type="spellEnd"/>
      <w:r>
        <w:rPr>
          <w:color w:val="000000"/>
          <w:sz w:val="28"/>
          <w:szCs w:val="28"/>
        </w:rPr>
        <w:t xml:space="preserve"> </w:t>
      </w:r>
      <w:proofErr w:type="spellStart"/>
      <w:r>
        <w:rPr>
          <w:color w:val="000000"/>
          <w:sz w:val="28"/>
          <w:szCs w:val="28"/>
        </w:rPr>
        <w:lastRenderedPageBreak/>
        <w:t>організовані</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розкладу</w:t>
      </w:r>
      <w:proofErr w:type="spellEnd"/>
      <w:r>
        <w:rPr>
          <w:color w:val="000000"/>
          <w:sz w:val="28"/>
          <w:szCs w:val="28"/>
        </w:rPr>
        <w:t xml:space="preserve"> занять, </w:t>
      </w:r>
      <w:proofErr w:type="spellStart"/>
      <w:r>
        <w:rPr>
          <w:color w:val="000000"/>
          <w:sz w:val="28"/>
          <w:szCs w:val="28"/>
        </w:rPr>
        <w:t>затвердженого</w:t>
      </w:r>
      <w:proofErr w:type="spellEnd"/>
      <w:r>
        <w:rPr>
          <w:color w:val="000000"/>
          <w:sz w:val="28"/>
          <w:szCs w:val="28"/>
        </w:rPr>
        <w:t xml:space="preserve"> </w:t>
      </w:r>
      <w:proofErr w:type="gramStart"/>
      <w:r>
        <w:rPr>
          <w:color w:val="000000"/>
          <w:sz w:val="28"/>
          <w:szCs w:val="28"/>
        </w:rPr>
        <w:t>директором  закладу</w:t>
      </w:r>
      <w:proofErr w:type="gramEnd"/>
      <w:r>
        <w:rPr>
          <w:color w:val="000000"/>
          <w:sz w:val="28"/>
          <w:szCs w:val="28"/>
          <w:lang w:val="uk-UA"/>
        </w:rPr>
        <w:t xml:space="preserve"> освіти</w:t>
      </w:r>
      <w:r>
        <w:rPr>
          <w:color w:val="000000"/>
          <w:sz w:val="28"/>
          <w:szCs w:val="28"/>
        </w:rPr>
        <w:t>.</w:t>
      </w:r>
    </w:p>
    <w:p w:rsidR="00BC2315" w:rsidRDefault="00BC2315" w:rsidP="00BC2315">
      <w:pPr>
        <w:pStyle w:val="ad"/>
        <w:spacing w:before="0" w:beforeAutospacing="0" w:after="0" w:afterAutospacing="0"/>
        <w:ind w:firstLine="567"/>
        <w:jc w:val="both"/>
      </w:pPr>
      <w:proofErr w:type="spellStart"/>
      <w:r>
        <w:rPr>
          <w:color w:val="000000"/>
          <w:sz w:val="28"/>
          <w:szCs w:val="28"/>
        </w:rPr>
        <w:t>Організація</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у 1-11 </w:t>
      </w:r>
      <w:proofErr w:type="spellStart"/>
      <w:r>
        <w:rPr>
          <w:color w:val="000000"/>
          <w:sz w:val="28"/>
          <w:szCs w:val="28"/>
        </w:rPr>
        <w:t>класах</w:t>
      </w:r>
      <w:proofErr w:type="spellEnd"/>
      <w:r>
        <w:rPr>
          <w:color w:val="000000"/>
          <w:sz w:val="28"/>
          <w:szCs w:val="28"/>
        </w:rPr>
        <w:t xml:space="preserve"> </w:t>
      </w:r>
      <w:proofErr w:type="spellStart"/>
      <w:r>
        <w:rPr>
          <w:color w:val="000000"/>
          <w:sz w:val="28"/>
          <w:szCs w:val="28"/>
        </w:rPr>
        <w:t>здійснювалась</w:t>
      </w:r>
      <w:proofErr w:type="spellEnd"/>
      <w:r>
        <w:rPr>
          <w:color w:val="000000"/>
          <w:sz w:val="28"/>
          <w:szCs w:val="28"/>
        </w:rPr>
        <w:t xml:space="preserve"> за </w:t>
      </w:r>
      <w:proofErr w:type="spellStart"/>
      <w:r>
        <w:rPr>
          <w:color w:val="000000"/>
          <w:sz w:val="28"/>
          <w:szCs w:val="28"/>
        </w:rPr>
        <w:t>освітніми</w:t>
      </w:r>
      <w:proofErr w:type="spellEnd"/>
      <w:r>
        <w:rPr>
          <w:color w:val="000000"/>
          <w:sz w:val="28"/>
          <w:szCs w:val="28"/>
        </w:rPr>
        <w:t xml:space="preserve"> </w:t>
      </w:r>
      <w:proofErr w:type="spellStart"/>
      <w:r>
        <w:rPr>
          <w:color w:val="000000"/>
          <w:sz w:val="28"/>
          <w:szCs w:val="28"/>
        </w:rPr>
        <w:t>програмами</w:t>
      </w:r>
      <w:proofErr w:type="spellEnd"/>
      <w:r>
        <w:rPr>
          <w:color w:val="000000"/>
          <w:sz w:val="28"/>
          <w:szCs w:val="28"/>
        </w:rPr>
        <w:t xml:space="preserve"> та </w:t>
      </w:r>
      <w:proofErr w:type="spellStart"/>
      <w:r>
        <w:rPr>
          <w:color w:val="000000"/>
          <w:sz w:val="28"/>
          <w:szCs w:val="28"/>
        </w:rPr>
        <w:t>типовими</w:t>
      </w:r>
      <w:proofErr w:type="spellEnd"/>
      <w:r>
        <w:rPr>
          <w:color w:val="000000"/>
          <w:sz w:val="28"/>
          <w:szCs w:val="28"/>
        </w:rPr>
        <w:t xml:space="preserve"> </w:t>
      </w:r>
      <w:proofErr w:type="spellStart"/>
      <w:r>
        <w:rPr>
          <w:color w:val="000000"/>
          <w:sz w:val="28"/>
          <w:szCs w:val="28"/>
        </w:rPr>
        <w:t>навчальними</w:t>
      </w:r>
      <w:proofErr w:type="spellEnd"/>
      <w:r>
        <w:rPr>
          <w:color w:val="000000"/>
          <w:sz w:val="28"/>
          <w:szCs w:val="28"/>
        </w:rPr>
        <w:t xml:space="preserve"> планами.</w:t>
      </w:r>
    </w:p>
    <w:p w:rsidR="00BC2315" w:rsidRDefault="00BC2315" w:rsidP="00BC2315">
      <w:pPr>
        <w:pStyle w:val="ad"/>
        <w:spacing w:before="0" w:beforeAutospacing="0" w:after="0" w:afterAutospacing="0"/>
        <w:ind w:firstLine="567"/>
        <w:jc w:val="both"/>
        <w:rPr>
          <w:color w:val="000000"/>
          <w:sz w:val="28"/>
          <w:szCs w:val="28"/>
        </w:rPr>
      </w:pPr>
      <w:proofErr w:type="spellStart"/>
      <w:r>
        <w:rPr>
          <w:color w:val="000000"/>
          <w:sz w:val="28"/>
          <w:szCs w:val="28"/>
        </w:rPr>
        <w:t>Кількісний</w:t>
      </w:r>
      <w:proofErr w:type="spellEnd"/>
      <w:r>
        <w:rPr>
          <w:color w:val="000000"/>
          <w:sz w:val="28"/>
          <w:szCs w:val="28"/>
        </w:rPr>
        <w:t xml:space="preserve"> склад </w:t>
      </w:r>
      <w:proofErr w:type="spellStart"/>
      <w:r>
        <w:rPr>
          <w:color w:val="000000"/>
          <w:sz w:val="28"/>
          <w:szCs w:val="28"/>
        </w:rPr>
        <w:t>пр</w:t>
      </w:r>
      <w:r w:rsidR="00E44FFC">
        <w:rPr>
          <w:color w:val="000000"/>
          <w:sz w:val="28"/>
          <w:szCs w:val="28"/>
        </w:rPr>
        <w:t>ацівників</w:t>
      </w:r>
      <w:proofErr w:type="spellEnd"/>
      <w:r w:rsidR="00E44FFC">
        <w:rPr>
          <w:color w:val="000000"/>
          <w:sz w:val="28"/>
          <w:szCs w:val="28"/>
        </w:rPr>
        <w:t xml:space="preserve"> закладу </w:t>
      </w:r>
      <w:proofErr w:type="spellStart"/>
      <w:proofErr w:type="gramStart"/>
      <w:r w:rsidR="00E44FFC">
        <w:rPr>
          <w:color w:val="000000"/>
          <w:sz w:val="28"/>
          <w:szCs w:val="28"/>
        </w:rPr>
        <w:t>освіти</w:t>
      </w:r>
      <w:proofErr w:type="spellEnd"/>
      <w:r w:rsidR="00E44FFC">
        <w:rPr>
          <w:color w:val="000000"/>
          <w:sz w:val="28"/>
          <w:szCs w:val="28"/>
        </w:rPr>
        <w:t>  у</w:t>
      </w:r>
      <w:proofErr w:type="gramEnd"/>
      <w:r w:rsidR="00E44FFC">
        <w:rPr>
          <w:color w:val="000000"/>
          <w:sz w:val="28"/>
          <w:szCs w:val="28"/>
        </w:rPr>
        <w:t xml:space="preserve"> 2024</w:t>
      </w:r>
      <w:r>
        <w:rPr>
          <w:color w:val="000000"/>
          <w:sz w:val="28"/>
          <w:szCs w:val="28"/>
          <w:lang w:val="uk-UA"/>
        </w:rPr>
        <w:t>/</w:t>
      </w:r>
      <w:r w:rsidR="00E44FFC">
        <w:rPr>
          <w:color w:val="000000"/>
          <w:sz w:val="28"/>
          <w:szCs w:val="28"/>
        </w:rPr>
        <w:t xml:space="preserve">2025 </w:t>
      </w:r>
      <w:proofErr w:type="spellStart"/>
      <w:r w:rsidR="00E44FFC">
        <w:rPr>
          <w:color w:val="000000"/>
          <w:sz w:val="28"/>
          <w:szCs w:val="28"/>
        </w:rPr>
        <w:t>навчальному</w:t>
      </w:r>
      <w:proofErr w:type="spellEnd"/>
      <w:r w:rsidR="00E44FFC">
        <w:rPr>
          <w:color w:val="000000"/>
          <w:sz w:val="28"/>
          <w:szCs w:val="28"/>
        </w:rPr>
        <w:t xml:space="preserve"> </w:t>
      </w:r>
      <w:proofErr w:type="spellStart"/>
      <w:r w:rsidR="00E44FFC">
        <w:rPr>
          <w:color w:val="000000"/>
          <w:sz w:val="28"/>
          <w:szCs w:val="28"/>
        </w:rPr>
        <w:t>році</w:t>
      </w:r>
      <w:proofErr w:type="spellEnd"/>
      <w:r w:rsidR="00E44FFC">
        <w:rPr>
          <w:color w:val="000000"/>
          <w:sz w:val="28"/>
          <w:szCs w:val="28"/>
        </w:rPr>
        <w:t xml:space="preserve"> становить 16</w:t>
      </w:r>
      <w:r>
        <w:rPr>
          <w:color w:val="000000"/>
          <w:sz w:val="28"/>
          <w:szCs w:val="28"/>
        </w:rPr>
        <w:t xml:space="preserve"> </w:t>
      </w:r>
      <w:proofErr w:type="spellStart"/>
      <w:r>
        <w:rPr>
          <w:color w:val="000000"/>
          <w:sz w:val="28"/>
          <w:szCs w:val="28"/>
        </w:rPr>
        <w:t>педагогічних</w:t>
      </w:r>
      <w:proofErr w:type="spellEnd"/>
      <w:r>
        <w:rPr>
          <w:color w:val="000000"/>
          <w:sz w:val="28"/>
          <w:szCs w:val="28"/>
        </w:rPr>
        <w:t xml:space="preserve"> </w:t>
      </w:r>
      <w:proofErr w:type="spellStart"/>
      <w:r>
        <w:rPr>
          <w:color w:val="000000"/>
          <w:sz w:val="28"/>
          <w:szCs w:val="28"/>
        </w:rPr>
        <w:t>працівника</w:t>
      </w:r>
      <w:proofErr w:type="spellEnd"/>
      <w:r>
        <w:rPr>
          <w:color w:val="000000"/>
          <w:sz w:val="28"/>
          <w:szCs w:val="28"/>
        </w:rPr>
        <w:t xml:space="preserve">, у тому </w:t>
      </w:r>
      <w:proofErr w:type="spellStart"/>
      <w:r>
        <w:rPr>
          <w:color w:val="000000"/>
          <w:sz w:val="28"/>
          <w:szCs w:val="28"/>
        </w:rPr>
        <w:t>числі</w:t>
      </w:r>
      <w:proofErr w:type="spellEnd"/>
      <w:r>
        <w:rPr>
          <w:color w:val="000000"/>
          <w:sz w:val="28"/>
          <w:szCs w:val="28"/>
        </w:rPr>
        <w:t xml:space="preserve"> директор, 2 заступника директора з НВР, 2 педагога-</w:t>
      </w:r>
      <w:proofErr w:type="spellStart"/>
      <w:r>
        <w:rPr>
          <w:color w:val="000000"/>
          <w:sz w:val="28"/>
          <w:szCs w:val="28"/>
        </w:rPr>
        <w:t>організатора</w:t>
      </w:r>
      <w:proofErr w:type="spellEnd"/>
      <w:r>
        <w:rPr>
          <w:color w:val="000000"/>
          <w:sz w:val="28"/>
          <w:szCs w:val="28"/>
        </w:rPr>
        <w:t xml:space="preserve">, 1 </w:t>
      </w:r>
      <w:proofErr w:type="spellStart"/>
      <w:r>
        <w:rPr>
          <w:color w:val="000000"/>
          <w:sz w:val="28"/>
          <w:szCs w:val="28"/>
        </w:rPr>
        <w:t>бібліотекар</w:t>
      </w:r>
      <w:proofErr w:type="spellEnd"/>
      <w:r>
        <w:rPr>
          <w:color w:val="000000"/>
          <w:sz w:val="28"/>
          <w:szCs w:val="28"/>
        </w:rPr>
        <w:t>, 1</w:t>
      </w:r>
      <w:r>
        <w:rPr>
          <w:b/>
          <w:bCs/>
          <w:i/>
          <w:iCs/>
          <w:color w:val="FF0000"/>
          <w:sz w:val="28"/>
          <w:szCs w:val="28"/>
        </w:rPr>
        <w:t xml:space="preserve"> </w:t>
      </w:r>
      <w:proofErr w:type="spellStart"/>
      <w:r>
        <w:rPr>
          <w:color w:val="000000"/>
          <w:sz w:val="28"/>
          <w:szCs w:val="28"/>
        </w:rPr>
        <w:t>асистент</w:t>
      </w:r>
      <w:proofErr w:type="spellEnd"/>
      <w:r>
        <w:rPr>
          <w:color w:val="000000"/>
          <w:sz w:val="28"/>
          <w:szCs w:val="28"/>
        </w:rPr>
        <w:t xml:space="preserve"> учителя з </w:t>
      </w:r>
      <w:proofErr w:type="spellStart"/>
      <w:r>
        <w:rPr>
          <w:color w:val="000000"/>
          <w:sz w:val="28"/>
          <w:szCs w:val="28"/>
        </w:rPr>
        <w:t>інклюзивним</w:t>
      </w:r>
      <w:proofErr w:type="spellEnd"/>
      <w:r>
        <w:rPr>
          <w:color w:val="000000"/>
          <w:sz w:val="28"/>
          <w:szCs w:val="28"/>
        </w:rPr>
        <w:t xml:space="preserve"> </w:t>
      </w:r>
      <w:proofErr w:type="spellStart"/>
      <w:r>
        <w:rPr>
          <w:color w:val="000000"/>
          <w:sz w:val="28"/>
          <w:szCs w:val="28"/>
        </w:rPr>
        <w:t>навчанням</w:t>
      </w:r>
      <w:proofErr w:type="spellEnd"/>
      <w:r>
        <w:rPr>
          <w:color w:val="000000"/>
          <w:sz w:val="28"/>
          <w:szCs w:val="28"/>
        </w:rPr>
        <w:t xml:space="preserve">, 1 </w:t>
      </w:r>
      <w:proofErr w:type="spellStart"/>
      <w:r>
        <w:rPr>
          <w:color w:val="000000"/>
          <w:sz w:val="28"/>
          <w:szCs w:val="28"/>
        </w:rPr>
        <w:t>медична</w:t>
      </w:r>
      <w:proofErr w:type="spellEnd"/>
      <w:r>
        <w:rPr>
          <w:color w:val="000000"/>
          <w:sz w:val="28"/>
          <w:szCs w:val="28"/>
        </w:rPr>
        <w:t xml:space="preserve"> сестра.</w:t>
      </w:r>
    </w:p>
    <w:p w:rsidR="00BC2315" w:rsidRDefault="00BC2315" w:rsidP="00BC2315">
      <w:pPr>
        <w:pStyle w:val="ad"/>
        <w:spacing w:before="0" w:beforeAutospacing="0" w:after="0" w:afterAutospacing="0"/>
        <w:ind w:firstLine="567"/>
        <w:jc w:val="both"/>
        <w:rPr>
          <w:color w:val="000000"/>
          <w:sz w:val="28"/>
          <w:szCs w:val="28"/>
        </w:rPr>
      </w:pPr>
    </w:p>
    <w:p w:rsidR="00BC2315" w:rsidRPr="00C603C6" w:rsidRDefault="00BC2315" w:rsidP="00BC2315">
      <w:pPr>
        <w:pStyle w:val="a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Якісний склад педагогічних</w:t>
      </w:r>
      <w:r w:rsidRPr="00C603C6">
        <w:rPr>
          <w:rFonts w:ascii="Times New Roman" w:hAnsi="Times New Roman" w:cs="Times New Roman"/>
          <w:b/>
          <w:sz w:val="28"/>
          <w:szCs w:val="28"/>
          <w:lang w:val="uk-UA" w:eastAsia="ru-RU"/>
        </w:rPr>
        <w:t xml:space="preserve"> кадрів такий:</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7"/>
        <w:gridCol w:w="2386"/>
      </w:tblGrid>
      <w:tr w:rsidR="00BC2315" w:rsidRPr="00C603C6" w:rsidTr="00BC2315">
        <w:tc>
          <w:tcPr>
            <w:tcW w:w="4784" w:type="dxa"/>
            <w:gridSpan w:val="2"/>
          </w:tcPr>
          <w:p w:rsidR="00BC2315" w:rsidRPr="00876AA0" w:rsidRDefault="00BC2315" w:rsidP="00BC2315">
            <w:pPr>
              <w:pStyle w:val="a3"/>
              <w:jc w:val="both"/>
              <w:rPr>
                <w:rFonts w:ascii="Times New Roman" w:hAnsi="Times New Roman" w:cs="Times New Roman"/>
                <w:b/>
                <w:i/>
                <w:sz w:val="28"/>
                <w:szCs w:val="28"/>
                <w:lang w:val="uk-UA" w:eastAsia="ru-RU"/>
              </w:rPr>
            </w:pPr>
            <w:r w:rsidRPr="00876AA0">
              <w:rPr>
                <w:rFonts w:ascii="Times New Roman" w:hAnsi="Times New Roman" w:cs="Times New Roman"/>
                <w:b/>
                <w:i/>
                <w:sz w:val="28"/>
                <w:szCs w:val="28"/>
                <w:lang w:val="uk-UA" w:eastAsia="ru-RU"/>
              </w:rPr>
              <w:t>За віком</w:t>
            </w:r>
          </w:p>
        </w:tc>
        <w:tc>
          <w:tcPr>
            <w:tcW w:w="4786" w:type="dxa"/>
            <w:gridSpan w:val="3"/>
          </w:tcPr>
          <w:p w:rsidR="00BC2315" w:rsidRPr="00876AA0" w:rsidRDefault="00BC2315" w:rsidP="00BC2315">
            <w:pPr>
              <w:pStyle w:val="a3"/>
              <w:jc w:val="both"/>
              <w:rPr>
                <w:rFonts w:ascii="Times New Roman" w:hAnsi="Times New Roman" w:cs="Times New Roman"/>
                <w:b/>
                <w:i/>
                <w:sz w:val="28"/>
                <w:szCs w:val="28"/>
                <w:lang w:val="uk-UA" w:eastAsia="ru-RU"/>
              </w:rPr>
            </w:pPr>
            <w:r w:rsidRPr="00876AA0">
              <w:rPr>
                <w:rFonts w:ascii="Times New Roman" w:hAnsi="Times New Roman" w:cs="Times New Roman"/>
                <w:b/>
                <w:i/>
                <w:sz w:val="28"/>
                <w:szCs w:val="28"/>
                <w:lang w:val="uk-UA" w:eastAsia="ru-RU"/>
              </w:rPr>
              <w:t>За пед. стажем</w:t>
            </w:r>
          </w:p>
        </w:tc>
      </w:tr>
      <w:tr w:rsidR="00BC2315" w:rsidRPr="00C603C6" w:rsidTr="00BC2315">
        <w:tc>
          <w:tcPr>
            <w:tcW w:w="2391" w:type="dxa"/>
          </w:tcPr>
          <w:p w:rsidR="00BC2315" w:rsidRPr="00876AA0" w:rsidRDefault="00E44FFC"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Д</w:t>
            </w:r>
            <w:r w:rsidR="00BC2315" w:rsidRPr="00876AA0">
              <w:rPr>
                <w:rFonts w:ascii="Times New Roman" w:hAnsi="Times New Roman" w:cs="Times New Roman"/>
                <w:sz w:val="28"/>
                <w:szCs w:val="28"/>
                <w:lang w:val="uk-UA" w:eastAsia="ru-RU"/>
              </w:rPr>
              <w:t>о</w:t>
            </w:r>
            <w:r w:rsidRPr="00876AA0">
              <w:rPr>
                <w:rFonts w:ascii="Times New Roman" w:hAnsi="Times New Roman" w:cs="Times New Roman"/>
                <w:sz w:val="28"/>
                <w:szCs w:val="28"/>
                <w:lang w:val="uk-UA" w:eastAsia="ru-RU"/>
              </w:rPr>
              <w:t xml:space="preserve"> </w:t>
            </w:r>
            <w:r w:rsidR="00BC2315" w:rsidRPr="00876AA0">
              <w:rPr>
                <w:rFonts w:ascii="Times New Roman" w:hAnsi="Times New Roman" w:cs="Times New Roman"/>
                <w:sz w:val="28"/>
                <w:szCs w:val="28"/>
                <w:lang w:val="uk-UA" w:eastAsia="ru-RU"/>
              </w:rPr>
              <w:t>25 р.</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до 3 р.</w:t>
            </w:r>
          </w:p>
        </w:tc>
        <w:tc>
          <w:tcPr>
            <w:tcW w:w="2393" w:type="dxa"/>
            <w:gridSpan w:val="2"/>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25 - 45 р.</w:t>
            </w:r>
          </w:p>
        </w:tc>
        <w:tc>
          <w:tcPr>
            <w:tcW w:w="2393" w:type="dxa"/>
          </w:tcPr>
          <w:p w:rsidR="00BC2315" w:rsidRPr="00876AA0" w:rsidRDefault="00E44FFC"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5</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 xml:space="preserve">3 – 10 р.  </w:t>
            </w:r>
          </w:p>
        </w:tc>
        <w:tc>
          <w:tcPr>
            <w:tcW w:w="2393" w:type="dxa"/>
            <w:gridSpan w:val="2"/>
          </w:tcPr>
          <w:p w:rsidR="00BC2315" w:rsidRPr="00876AA0" w:rsidRDefault="00876AA0"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1</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45 – 55 р.</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4</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10 – 20 р.</w:t>
            </w:r>
          </w:p>
        </w:tc>
        <w:tc>
          <w:tcPr>
            <w:tcW w:w="2393" w:type="dxa"/>
            <w:gridSpan w:val="2"/>
          </w:tcPr>
          <w:p w:rsidR="00BC2315" w:rsidRPr="00876AA0" w:rsidRDefault="00876AA0"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6</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proofErr w:type="spellStart"/>
            <w:r w:rsidRPr="00876AA0">
              <w:rPr>
                <w:rFonts w:ascii="Times New Roman" w:hAnsi="Times New Roman" w:cs="Times New Roman"/>
                <w:sz w:val="28"/>
                <w:szCs w:val="28"/>
                <w:lang w:val="uk-UA" w:eastAsia="ru-RU"/>
              </w:rPr>
              <w:t>пон</w:t>
            </w:r>
            <w:proofErr w:type="spellEnd"/>
            <w:r w:rsidRPr="00876AA0">
              <w:rPr>
                <w:rFonts w:ascii="Times New Roman" w:hAnsi="Times New Roman" w:cs="Times New Roman"/>
                <w:sz w:val="28"/>
                <w:szCs w:val="28"/>
                <w:lang w:val="uk-UA" w:eastAsia="ru-RU"/>
              </w:rPr>
              <w:t>. 55 р.</w:t>
            </w:r>
          </w:p>
        </w:tc>
        <w:tc>
          <w:tcPr>
            <w:tcW w:w="2393" w:type="dxa"/>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7</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proofErr w:type="spellStart"/>
            <w:r w:rsidRPr="00876AA0">
              <w:rPr>
                <w:rFonts w:ascii="Times New Roman" w:hAnsi="Times New Roman" w:cs="Times New Roman"/>
                <w:sz w:val="28"/>
                <w:szCs w:val="28"/>
                <w:lang w:val="uk-UA" w:eastAsia="ru-RU"/>
              </w:rPr>
              <w:t>пон</w:t>
            </w:r>
            <w:proofErr w:type="spellEnd"/>
            <w:r w:rsidRPr="00876AA0">
              <w:rPr>
                <w:rFonts w:ascii="Times New Roman" w:hAnsi="Times New Roman" w:cs="Times New Roman"/>
                <w:sz w:val="28"/>
                <w:szCs w:val="28"/>
                <w:lang w:val="uk-UA" w:eastAsia="ru-RU"/>
              </w:rPr>
              <w:t>. 20 р.</w:t>
            </w:r>
          </w:p>
        </w:tc>
        <w:tc>
          <w:tcPr>
            <w:tcW w:w="2393" w:type="dxa"/>
            <w:gridSpan w:val="2"/>
          </w:tcPr>
          <w:p w:rsidR="00BC2315" w:rsidRPr="00876AA0" w:rsidRDefault="00876AA0"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9</w:t>
            </w:r>
          </w:p>
        </w:tc>
      </w:tr>
      <w:tr w:rsidR="00BC2315" w:rsidRPr="00C603C6" w:rsidTr="00BC2315">
        <w:tc>
          <w:tcPr>
            <w:tcW w:w="4784" w:type="dxa"/>
            <w:gridSpan w:val="2"/>
          </w:tcPr>
          <w:p w:rsidR="00BC2315" w:rsidRPr="00876AA0" w:rsidRDefault="00BC2315" w:rsidP="00BC2315">
            <w:pPr>
              <w:pStyle w:val="a3"/>
              <w:jc w:val="both"/>
              <w:rPr>
                <w:rFonts w:ascii="Times New Roman" w:hAnsi="Times New Roman" w:cs="Times New Roman"/>
                <w:b/>
                <w:i/>
                <w:sz w:val="28"/>
                <w:szCs w:val="28"/>
                <w:lang w:val="uk-UA" w:eastAsia="ru-RU"/>
              </w:rPr>
            </w:pPr>
            <w:r w:rsidRPr="00876AA0">
              <w:rPr>
                <w:rFonts w:ascii="Times New Roman" w:hAnsi="Times New Roman" w:cs="Times New Roman"/>
                <w:b/>
                <w:i/>
                <w:sz w:val="28"/>
                <w:szCs w:val="28"/>
                <w:lang w:val="uk-UA" w:eastAsia="ru-RU"/>
              </w:rPr>
              <w:t>За категоріями</w:t>
            </w:r>
          </w:p>
        </w:tc>
        <w:tc>
          <w:tcPr>
            <w:tcW w:w="4786" w:type="dxa"/>
            <w:gridSpan w:val="3"/>
          </w:tcPr>
          <w:p w:rsidR="00BC2315" w:rsidRPr="00876AA0" w:rsidRDefault="00BC2315" w:rsidP="00BC2315">
            <w:pPr>
              <w:pStyle w:val="a3"/>
              <w:jc w:val="both"/>
              <w:rPr>
                <w:rFonts w:ascii="Times New Roman" w:hAnsi="Times New Roman" w:cs="Times New Roman"/>
                <w:b/>
                <w:i/>
                <w:sz w:val="28"/>
                <w:szCs w:val="28"/>
                <w:lang w:val="uk-UA" w:eastAsia="ru-RU"/>
              </w:rPr>
            </w:pPr>
            <w:r w:rsidRPr="00876AA0">
              <w:rPr>
                <w:rFonts w:ascii="Times New Roman" w:hAnsi="Times New Roman" w:cs="Times New Roman"/>
                <w:b/>
                <w:i/>
                <w:sz w:val="28"/>
                <w:szCs w:val="28"/>
                <w:lang w:val="uk-UA" w:eastAsia="ru-RU"/>
              </w:rPr>
              <w:t>За званнями</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proofErr w:type="spellStart"/>
            <w:r w:rsidRPr="00876AA0">
              <w:rPr>
                <w:rFonts w:ascii="Times New Roman" w:hAnsi="Times New Roman" w:cs="Times New Roman"/>
                <w:sz w:val="28"/>
                <w:szCs w:val="28"/>
                <w:lang w:val="uk-UA" w:eastAsia="ru-RU"/>
              </w:rPr>
              <w:t>сп</w:t>
            </w:r>
            <w:proofErr w:type="spellEnd"/>
            <w:r w:rsidRPr="00876AA0">
              <w:rPr>
                <w:rFonts w:ascii="Times New Roman" w:hAnsi="Times New Roman" w:cs="Times New Roman"/>
                <w:sz w:val="28"/>
                <w:szCs w:val="28"/>
                <w:lang w:val="uk-UA" w:eastAsia="ru-RU"/>
              </w:rPr>
              <w:t>. вищої кат.</w:t>
            </w:r>
          </w:p>
        </w:tc>
        <w:tc>
          <w:tcPr>
            <w:tcW w:w="2393" w:type="dxa"/>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3</w:t>
            </w:r>
          </w:p>
        </w:tc>
        <w:tc>
          <w:tcPr>
            <w:tcW w:w="2393" w:type="dxa"/>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вч. методист</w:t>
            </w:r>
          </w:p>
        </w:tc>
        <w:tc>
          <w:tcPr>
            <w:tcW w:w="2393" w:type="dxa"/>
            <w:gridSpan w:val="2"/>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1</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proofErr w:type="spellStart"/>
            <w:r w:rsidRPr="00876AA0">
              <w:rPr>
                <w:rFonts w:ascii="Times New Roman" w:hAnsi="Times New Roman" w:cs="Times New Roman"/>
                <w:sz w:val="28"/>
                <w:szCs w:val="28"/>
                <w:lang w:val="uk-UA" w:eastAsia="ru-RU"/>
              </w:rPr>
              <w:t>сп</w:t>
            </w:r>
            <w:proofErr w:type="spellEnd"/>
            <w:r w:rsidRPr="00876AA0">
              <w:rPr>
                <w:rFonts w:ascii="Times New Roman" w:hAnsi="Times New Roman" w:cs="Times New Roman"/>
                <w:sz w:val="28"/>
                <w:szCs w:val="28"/>
                <w:lang w:val="uk-UA" w:eastAsia="ru-RU"/>
              </w:rPr>
              <w:t>. І кат.</w:t>
            </w:r>
          </w:p>
        </w:tc>
        <w:tc>
          <w:tcPr>
            <w:tcW w:w="2393" w:type="dxa"/>
          </w:tcPr>
          <w:p w:rsidR="00BC2315" w:rsidRPr="00876AA0" w:rsidRDefault="00876AA0" w:rsidP="00BC231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2400" w:type="dxa"/>
            <w:gridSpan w:val="2"/>
          </w:tcPr>
          <w:p w:rsidR="00BC2315" w:rsidRPr="00876AA0" w:rsidRDefault="00BC231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ст. учитель</w:t>
            </w:r>
          </w:p>
        </w:tc>
        <w:tc>
          <w:tcPr>
            <w:tcW w:w="2386" w:type="dxa"/>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2</w:t>
            </w:r>
          </w:p>
        </w:tc>
      </w:tr>
      <w:tr w:rsidR="00BC2315" w:rsidRPr="00C603C6" w:rsidTr="00BC2315">
        <w:tc>
          <w:tcPr>
            <w:tcW w:w="2391" w:type="dxa"/>
          </w:tcPr>
          <w:p w:rsidR="00BC2315" w:rsidRPr="00876AA0" w:rsidRDefault="00BC2315" w:rsidP="00BC2315">
            <w:pPr>
              <w:pStyle w:val="a3"/>
              <w:jc w:val="both"/>
              <w:rPr>
                <w:rFonts w:ascii="Times New Roman" w:hAnsi="Times New Roman" w:cs="Times New Roman"/>
                <w:sz w:val="28"/>
                <w:szCs w:val="28"/>
                <w:lang w:val="uk-UA" w:eastAsia="ru-RU"/>
              </w:rPr>
            </w:pPr>
            <w:proofErr w:type="spellStart"/>
            <w:r w:rsidRPr="00876AA0">
              <w:rPr>
                <w:rFonts w:ascii="Times New Roman" w:hAnsi="Times New Roman" w:cs="Times New Roman"/>
                <w:sz w:val="28"/>
                <w:szCs w:val="28"/>
                <w:lang w:val="uk-UA" w:eastAsia="ru-RU"/>
              </w:rPr>
              <w:t>сп</w:t>
            </w:r>
            <w:proofErr w:type="spellEnd"/>
            <w:r w:rsidRPr="00876AA0">
              <w:rPr>
                <w:rFonts w:ascii="Times New Roman" w:hAnsi="Times New Roman" w:cs="Times New Roman"/>
                <w:sz w:val="28"/>
                <w:szCs w:val="28"/>
                <w:lang w:val="uk-UA" w:eastAsia="ru-RU"/>
              </w:rPr>
              <w:t xml:space="preserve">. ІІ кат. </w:t>
            </w:r>
          </w:p>
        </w:tc>
        <w:tc>
          <w:tcPr>
            <w:tcW w:w="2393" w:type="dxa"/>
          </w:tcPr>
          <w:p w:rsidR="00BC2315" w:rsidRPr="00876AA0" w:rsidRDefault="00B141E5" w:rsidP="00BC2315">
            <w:pPr>
              <w:pStyle w:val="a3"/>
              <w:jc w:val="both"/>
              <w:rPr>
                <w:rFonts w:ascii="Times New Roman" w:hAnsi="Times New Roman" w:cs="Times New Roman"/>
                <w:sz w:val="28"/>
                <w:szCs w:val="28"/>
                <w:lang w:val="uk-UA" w:eastAsia="ru-RU"/>
              </w:rPr>
            </w:pPr>
            <w:r w:rsidRPr="00876AA0">
              <w:rPr>
                <w:rFonts w:ascii="Times New Roman" w:hAnsi="Times New Roman" w:cs="Times New Roman"/>
                <w:sz w:val="28"/>
                <w:szCs w:val="28"/>
                <w:lang w:val="uk-UA" w:eastAsia="ru-RU"/>
              </w:rPr>
              <w:t>3</w:t>
            </w:r>
          </w:p>
        </w:tc>
        <w:tc>
          <w:tcPr>
            <w:tcW w:w="4786" w:type="dxa"/>
            <w:gridSpan w:val="3"/>
            <w:vMerge w:val="restart"/>
          </w:tcPr>
          <w:p w:rsidR="00BC2315" w:rsidRPr="00876AA0" w:rsidRDefault="00BC2315" w:rsidP="00BC2315">
            <w:pPr>
              <w:pStyle w:val="a3"/>
              <w:jc w:val="both"/>
              <w:rPr>
                <w:rFonts w:ascii="Times New Roman" w:hAnsi="Times New Roman" w:cs="Times New Roman"/>
                <w:sz w:val="28"/>
                <w:szCs w:val="28"/>
                <w:lang w:val="uk-UA" w:eastAsia="ru-RU"/>
              </w:rPr>
            </w:pPr>
          </w:p>
        </w:tc>
      </w:tr>
      <w:tr w:rsidR="00001B76" w:rsidRPr="00C603C6" w:rsidTr="00BC2315">
        <w:tc>
          <w:tcPr>
            <w:tcW w:w="2391" w:type="dxa"/>
          </w:tcPr>
          <w:p w:rsidR="00001B76" w:rsidRPr="00876AA0" w:rsidRDefault="00001B76" w:rsidP="00BC231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спеціаліст</w:t>
            </w:r>
          </w:p>
        </w:tc>
        <w:tc>
          <w:tcPr>
            <w:tcW w:w="2393" w:type="dxa"/>
          </w:tcPr>
          <w:p w:rsidR="00001B76" w:rsidRPr="00876AA0" w:rsidRDefault="00001B76" w:rsidP="00BC231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w:t>
            </w:r>
          </w:p>
        </w:tc>
        <w:tc>
          <w:tcPr>
            <w:tcW w:w="4786" w:type="dxa"/>
            <w:gridSpan w:val="3"/>
          </w:tcPr>
          <w:p w:rsidR="00001B76" w:rsidRPr="00876AA0" w:rsidRDefault="00001B76" w:rsidP="00BC2315">
            <w:pPr>
              <w:pStyle w:val="a3"/>
              <w:jc w:val="both"/>
              <w:rPr>
                <w:rFonts w:ascii="Times New Roman" w:hAnsi="Times New Roman" w:cs="Times New Roman"/>
                <w:sz w:val="28"/>
                <w:szCs w:val="28"/>
                <w:lang w:val="uk-UA" w:eastAsia="ru-RU"/>
              </w:rPr>
            </w:pPr>
          </w:p>
        </w:tc>
      </w:tr>
    </w:tbl>
    <w:p w:rsidR="00BC2315" w:rsidRPr="00091634" w:rsidRDefault="00BC2315" w:rsidP="00091634">
      <w:pPr>
        <w:pStyle w:val="a3"/>
        <w:jc w:val="both"/>
        <w:rPr>
          <w:rFonts w:ascii="Times New Roman" w:hAnsi="Times New Roman" w:cs="Times New Roman"/>
          <w:sz w:val="28"/>
          <w:szCs w:val="28"/>
        </w:rPr>
      </w:pPr>
      <w:r>
        <w:rPr>
          <w:lang w:val="uk-UA"/>
        </w:rPr>
        <w:t xml:space="preserve">           </w:t>
      </w:r>
      <w:proofErr w:type="spellStart"/>
      <w:r w:rsidRPr="00091634">
        <w:rPr>
          <w:rFonts w:ascii="Times New Roman" w:hAnsi="Times New Roman" w:cs="Times New Roman"/>
          <w:sz w:val="28"/>
          <w:szCs w:val="28"/>
        </w:rPr>
        <w:t>Освітній</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процес</w:t>
      </w:r>
      <w:proofErr w:type="spellEnd"/>
      <w:r w:rsidRPr="00091634">
        <w:rPr>
          <w:rFonts w:ascii="Times New Roman" w:hAnsi="Times New Roman" w:cs="Times New Roman"/>
          <w:sz w:val="28"/>
          <w:szCs w:val="28"/>
        </w:rPr>
        <w:t xml:space="preserve"> 100% </w:t>
      </w:r>
      <w:proofErr w:type="spellStart"/>
      <w:r w:rsidRPr="00091634">
        <w:rPr>
          <w:rFonts w:ascii="Times New Roman" w:hAnsi="Times New Roman" w:cs="Times New Roman"/>
          <w:sz w:val="28"/>
          <w:szCs w:val="28"/>
        </w:rPr>
        <w:t>забезпечено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фахівцями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мають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повну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вищу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освіту</w:t>
      </w:r>
      <w:proofErr w:type="spellEnd"/>
      <w:r w:rsidRPr="00091634">
        <w:rPr>
          <w:rFonts w:ascii="Times New Roman" w:hAnsi="Times New Roman" w:cs="Times New Roman"/>
          <w:sz w:val="28"/>
          <w:szCs w:val="28"/>
        </w:rPr>
        <w:t>. </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Підвищенню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рівня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професійної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компетентності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вчителів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сприяє</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атестація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кадрів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Атестація</w:t>
      </w:r>
      <w:proofErr w:type="spellEnd"/>
      <w:r w:rsidRPr="00091634">
        <w:rPr>
          <w:rFonts w:ascii="Times New Roman" w:hAnsi="Times New Roman" w:cs="Times New Roman"/>
          <w:sz w:val="28"/>
          <w:szCs w:val="28"/>
        </w:rPr>
        <w:t xml:space="preserve"> </w:t>
      </w:r>
      <w:proofErr w:type="spellStart"/>
      <w:proofErr w:type="gramStart"/>
      <w:r w:rsidRPr="00091634">
        <w:rPr>
          <w:rFonts w:ascii="Times New Roman" w:hAnsi="Times New Roman" w:cs="Times New Roman"/>
          <w:sz w:val="28"/>
          <w:szCs w:val="28"/>
        </w:rPr>
        <w:t>педпрацівників</w:t>
      </w:r>
      <w:proofErr w:type="spellEnd"/>
      <w:r w:rsidRPr="00091634">
        <w:rPr>
          <w:rFonts w:ascii="Times New Roman" w:hAnsi="Times New Roman" w:cs="Times New Roman"/>
          <w:sz w:val="28"/>
          <w:szCs w:val="28"/>
        </w:rPr>
        <w:t>  проводиться</w:t>
      </w:r>
      <w:proofErr w:type="gramEnd"/>
      <w:r w:rsidRPr="00091634">
        <w:rPr>
          <w:rFonts w:ascii="Times New Roman" w:hAnsi="Times New Roman" w:cs="Times New Roman"/>
          <w:sz w:val="28"/>
          <w:szCs w:val="28"/>
        </w:rPr>
        <w:t xml:space="preserve"> за </w:t>
      </w:r>
      <w:proofErr w:type="spellStart"/>
      <w:r w:rsidRPr="00091634">
        <w:rPr>
          <w:rFonts w:ascii="Times New Roman" w:hAnsi="Times New Roman" w:cs="Times New Roman"/>
          <w:sz w:val="28"/>
          <w:szCs w:val="28"/>
        </w:rPr>
        <w:t>Типовим</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положенням</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атестацію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відповідно</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Законів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України</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освіту</w:t>
      </w:r>
      <w:proofErr w:type="spellEnd"/>
      <w:r w:rsidRPr="00091634">
        <w:rPr>
          <w:rFonts w:ascii="Times New Roman" w:hAnsi="Times New Roman" w:cs="Times New Roman"/>
          <w:sz w:val="28"/>
          <w:szCs w:val="28"/>
        </w:rPr>
        <w:t xml:space="preserve">» та «Про </w:t>
      </w:r>
      <w:proofErr w:type="spellStart"/>
      <w:r w:rsidRPr="00091634">
        <w:rPr>
          <w:rFonts w:ascii="Times New Roman" w:hAnsi="Times New Roman" w:cs="Times New Roman"/>
          <w:sz w:val="28"/>
          <w:szCs w:val="28"/>
        </w:rPr>
        <w:t>загальну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середню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освіту</w:t>
      </w:r>
      <w:proofErr w:type="spellEnd"/>
      <w:r w:rsidRPr="00091634">
        <w:rPr>
          <w:rFonts w:ascii="Times New Roman" w:hAnsi="Times New Roman" w:cs="Times New Roman"/>
          <w:sz w:val="28"/>
          <w:szCs w:val="28"/>
        </w:rPr>
        <w:t>».</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Атестація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працівників</w:t>
      </w:r>
      <w:proofErr w:type="spellEnd"/>
      <w:r w:rsidRPr="00091634">
        <w:rPr>
          <w:rFonts w:ascii="Times New Roman" w:hAnsi="Times New Roman" w:cs="Times New Roman"/>
          <w:sz w:val="28"/>
          <w:szCs w:val="28"/>
        </w:rPr>
        <w:t xml:space="preserve"> проводиться з метою:</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встановлення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їх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кваліфікаційної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категорії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відповідно</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рівня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ділової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кваліфікації</w:t>
      </w:r>
      <w:proofErr w:type="spellEnd"/>
      <w:r w:rsidRPr="00091634">
        <w:rPr>
          <w:rFonts w:ascii="Times New Roman" w:hAnsi="Times New Roman" w:cs="Times New Roman"/>
          <w:sz w:val="28"/>
          <w:szCs w:val="28"/>
        </w:rPr>
        <w:t xml:space="preserve">, стажу </w:t>
      </w:r>
      <w:proofErr w:type="spellStart"/>
      <w:r w:rsidRPr="00091634">
        <w:rPr>
          <w:rFonts w:ascii="Times New Roman" w:hAnsi="Times New Roman" w:cs="Times New Roman"/>
          <w:sz w:val="28"/>
          <w:szCs w:val="28"/>
        </w:rPr>
        <w:t>педагогічної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результатів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активізації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їх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професійної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стимулювання</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професійного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самовдосконалення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безперервної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фахової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підвищення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рівня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компетентності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майстерності</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ефективності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Атестація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здійснюється</w:t>
      </w:r>
      <w:proofErr w:type="spellEnd"/>
      <w:r w:rsidRPr="00091634">
        <w:rPr>
          <w:rFonts w:ascii="Times New Roman" w:hAnsi="Times New Roman" w:cs="Times New Roman"/>
          <w:sz w:val="28"/>
          <w:szCs w:val="28"/>
        </w:rPr>
        <w:t xml:space="preserve"> за планом. </w:t>
      </w:r>
      <w:proofErr w:type="spellStart"/>
      <w:r w:rsidRPr="00091634">
        <w:rPr>
          <w:rFonts w:ascii="Times New Roman" w:hAnsi="Times New Roman" w:cs="Times New Roman"/>
          <w:sz w:val="28"/>
          <w:szCs w:val="28"/>
        </w:rPr>
        <w:t>Під</w:t>
      </w:r>
      <w:proofErr w:type="spellEnd"/>
      <w:r w:rsidRPr="00091634">
        <w:rPr>
          <w:rFonts w:ascii="Times New Roman" w:hAnsi="Times New Roman" w:cs="Times New Roman"/>
          <w:sz w:val="28"/>
          <w:szCs w:val="28"/>
        </w:rPr>
        <w:t xml:space="preserve"> час </w:t>
      </w:r>
      <w:proofErr w:type="spellStart"/>
      <w:r w:rsidRPr="00091634">
        <w:rPr>
          <w:rFonts w:ascii="Times New Roman" w:hAnsi="Times New Roman" w:cs="Times New Roman"/>
          <w:sz w:val="28"/>
          <w:szCs w:val="28"/>
        </w:rPr>
        <w:t>проведення</w:t>
      </w:r>
      <w:proofErr w:type="spellEnd"/>
      <w:r w:rsidRPr="00091634">
        <w:rPr>
          <w:rFonts w:ascii="Times New Roman" w:hAnsi="Times New Roman" w:cs="Times New Roman"/>
          <w:sz w:val="28"/>
          <w:szCs w:val="28"/>
        </w:rPr>
        <w:t xml:space="preserve"> не </w:t>
      </w:r>
      <w:proofErr w:type="spellStart"/>
      <w:r w:rsidRPr="00091634">
        <w:rPr>
          <w:rFonts w:ascii="Times New Roman" w:hAnsi="Times New Roman" w:cs="Times New Roman"/>
          <w:sz w:val="28"/>
          <w:szCs w:val="28"/>
        </w:rPr>
        <w:t>допускаються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порушення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щодо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дотримання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Положення</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атестацію</w:t>
      </w:r>
      <w:proofErr w:type="spellEnd"/>
      <w:r w:rsidRPr="00091634">
        <w:rPr>
          <w:rFonts w:ascii="Times New Roman" w:hAnsi="Times New Roman" w:cs="Times New Roman"/>
          <w:sz w:val="28"/>
          <w:szCs w:val="28"/>
        </w:rPr>
        <w:t>.</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Закономірним</w:t>
      </w:r>
      <w:proofErr w:type="spellEnd"/>
      <w:r w:rsidRPr="00091634">
        <w:rPr>
          <w:rFonts w:ascii="Times New Roman" w:hAnsi="Times New Roman" w:cs="Times New Roman"/>
          <w:sz w:val="28"/>
          <w:szCs w:val="28"/>
        </w:rPr>
        <w:t xml:space="preserve"> у </w:t>
      </w:r>
      <w:proofErr w:type="spellStart"/>
      <w:r w:rsidRPr="00091634">
        <w:rPr>
          <w:rFonts w:ascii="Times New Roman" w:hAnsi="Times New Roman" w:cs="Times New Roman"/>
          <w:sz w:val="28"/>
          <w:szCs w:val="28"/>
        </w:rPr>
        <w:t>ході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атестації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працівників</w:t>
      </w:r>
      <w:proofErr w:type="spellEnd"/>
      <w:r w:rsidRPr="00091634">
        <w:rPr>
          <w:rFonts w:ascii="Times New Roman" w:hAnsi="Times New Roman" w:cs="Times New Roman"/>
          <w:sz w:val="28"/>
          <w:szCs w:val="28"/>
        </w:rPr>
        <w:t xml:space="preserve"> є </w:t>
      </w:r>
      <w:proofErr w:type="spellStart"/>
      <w:r w:rsidRPr="00091634">
        <w:rPr>
          <w:rFonts w:ascii="Times New Roman" w:hAnsi="Times New Roman" w:cs="Times New Roman"/>
          <w:sz w:val="28"/>
          <w:szCs w:val="28"/>
        </w:rPr>
        <w:t>підвищення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їх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кваліфікації</w:t>
      </w:r>
      <w:proofErr w:type="spellEnd"/>
      <w:r w:rsidRPr="00091634">
        <w:rPr>
          <w:rFonts w:ascii="Times New Roman" w:hAnsi="Times New Roman" w:cs="Times New Roman"/>
          <w:sz w:val="28"/>
          <w:szCs w:val="28"/>
        </w:rPr>
        <w:t>.</w:t>
      </w:r>
    </w:p>
    <w:p w:rsidR="00BC2315" w:rsidRPr="00091634" w:rsidRDefault="00B141E5" w:rsidP="00091634">
      <w:pPr>
        <w:pStyle w:val="a3"/>
        <w:jc w:val="both"/>
        <w:rPr>
          <w:rFonts w:ascii="Times New Roman" w:hAnsi="Times New Roman" w:cs="Times New Roman"/>
          <w:sz w:val="28"/>
          <w:szCs w:val="28"/>
        </w:rPr>
      </w:pPr>
      <w:proofErr w:type="gramStart"/>
      <w:r>
        <w:rPr>
          <w:rFonts w:ascii="Times New Roman" w:hAnsi="Times New Roman" w:cs="Times New Roman"/>
          <w:sz w:val="28"/>
          <w:szCs w:val="28"/>
        </w:rPr>
        <w:t>У  2024</w:t>
      </w:r>
      <w:proofErr w:type="gramEnd"/>
      <w:r w:rsidR="00BC2315" w:rsidRPr="00091634">
        <w:rPr>
          <w:rFonts w:ascii="Times New Roman" w:hAnsi="Times New Roman" w:cs="Times New Roman"/>
          <w:sz w:val="28"/>
          <w:szCs w:val="28"/>
          <w:lang w:val="uk-UA"/>
        </w:rPr>
        <w:t>/</w:t>
      </w:r>
      <w:r>
        <w:rPr>
          <w:rFonts w:ascii="Times New Roman" w:hAnsi="Times New Roman" w:cs="Times New Roman"/>
          <w:sz w:val="28"/>
          <w:szCs w:val="28"/>
        </w:rPr>
        <w:t xml:space="preserve">2025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атестовано</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вчителя</w:t>
      </w:r>
      <w:proofErr w:type="spellEnd"/>
      <w:r>
        <w:rPr>
          <w:rFonts w:ascii="Times New Roman" w:hAnsi="Times New Roman" w:cs="Times New Roman"/>
          <w:sz w:val="28"/>
          <w:szCs w:val="28"/>
        </w:rPr>
        <w:t xml:space="preserve"> </w:t>
      </w:r>
      <w:r w:rsidR="00BC2315" w:rsidRPr="00091634">
        <w:rPr>
          <w:rFonts w:ascii="Times New Roman" w:hAnsi="Times New Roman" w:cs="Times New Roman"/>
          <w:sz w:val="28"/>
          <w:szCs w:val="28"/>
        </w:rPr>
        <w:t xml:space="preserve">закладу </w:t>
      </w:r>
      <w:proofErr w:type="spellStart"/>
      <w:r w:rsidR="00BC2315" w:rsidRPr="00091634">
        <w:rPr>
          <w:rFonts w:ascii="Times New Roman" w:hAnsi="Times New Roman" w:cs="Times New Roman"/>
          <w:sz w:val="28"/>
          <w:szCs w:val="28"/>
        </w:rPr>
        <w:t>освіти</w:t>
      </w:r>
      <w:proofErr w:type="spellEnd"/>
      <w:r w:rsidR="00BC2315" w:rsidRPr="00091634">
        <w:rPr>
          <w:rFonts w:ascii="Times New Roman" w:hAnsi="Times New Roman" w:cs="Times New Roman"/>
          <w:sz w:val="28"/>
          <w:szCs w:val="28"/>
          <w:lang w:val="uk-UA"/>
        </w:rPr>
        <w:t>:</w:t>
      </w:r>
      <w:r w:rsidR="00BC2315" w:rsidRPr="00091634">
        <w:rPr>
          <w:rFonts w:ascii="Times New Roman" w:hAnsi="Times New Roman" w:cs="Times New Roman"/>
          <w:sz w:val="28"/>
          <w:szCs w:val="28"/>
        </w:rPr>
        <w:t xml:space="preserve"> </w:t>
      </w:r>
    </w:p>
    <w:p w:rsidR="00BC2315" w:rsidRPr="00091634" w:rsidRDefault="00B141E5" w:rsidP="00091634">
      <w:pPr>
        <w:pStyle w:val="a3"/>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Трохимчук</w:t>
      </w:r>
      <w:proofErr w:type="spellEnd"/>
      <w:r>
        <w:rPr>
          <w:rFonts w:ascii="Times New Roman" w:hAnsi="Times New Roman" w:cs="Times New Roman"/>
          <w:sz w:val="28"/>
          <w:szCs w:val="28"/>
          <w:lang w:val="uk-UA"/>
        </w:rPr>
        <w:t xml:space="preserve"> Валентина Степанівна, вчителька української мови та літератури</w:t>
      </w:r>
      <w:r w:rsidR="00BC2315" w:rsidRPr="00091634">
        <w:rPr>
          <w:rFonts w:ascii="Times New Roman" w:hAnsi="Times New Roman" w:cs="Times New Roman"/>
          <w:sz w:val="28"/>
          <w:szCs w:val="28"/>
          <w:lang w:val="uk-UA"/>
        </w:rPr>
        <w:t>, відповідає займаній посаді, за результатами атестац</w:t>
      </w:r>
      <w:r>
        <w:rPr>
          <w:rFonts w:ascii="Times New Roman" w:hAnsi="Times New Roman" w:cs="Times New Roman"/>
          <w:sz w:val="28"/>
          <w:szCs w:val="28"/>
          <w:lang w:val="uk-UA"/>
        </w:rPr>
        <w:t xml:space="preserve">ії </w:t>
      </w:r>
      <w:r w:rsidRPr="00B141E5">
        <w:rPr>
          <w:rFonts w:ascii="Times New Roman" w:hAnsi="Times New Roman" w:cs="Times New Roman"/>
          <w:sz w:val="28"/>
          <w:szCs w:val="28"/>
          <w:lang w:val="uk-UA"/>
        </w:rPr>
        <w:t>продовжено на п’ять років строк дії кваліфікаційної категорії «спеціаліст вищої категорії» та  педагогічного звання</w:t>
      </w:r>
      <w:r>
        <w:rPr>
          <w:rFonts w:ascii="Times New Roman" w:hAnsi="Times New Roman" w:cs="Times New Roman"/>
          <w:sz w:val="28"/>
          <w:szCs w:val="28"/>
          <w:lang w:val="uk-UA"/>
        </w:rPr>
        <w:t xml:space="preserve"> «вчитель-методист»</w:t>
      </w:r>
      <w:r w:rsidR="00BC2315" w:rsidRPr="00B141E5">
        <w:rPr>
          <w:rFonts w:ascii="Times New Roman" w:hAnsi="Times New Roman" w:cs="Times New Roman"/>
          <w:sz w:val="28"/>
          <w:szCs w:val="28"/>
          <w:lang w:val="uk-UA"/>
        </w:rPr>
        <w:t>;</w:t>
      </w:r>
    </w:p>
    <w:p w:rsidR="00BC2315" w:rsidRDefault="00B141E5" w:rsidP="00091634">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Бондаренко Майя Костянтинівна</w:t>
      </w:r>
      <w:r w:rsidR="00BC2315" w:rsidRPr="00091634">
        <w:rPr>
          <w:rFonts w:ascii="Times New Roman" w:hAnsi="Times New Roman" w:cs="Times New Roman"/>
          <w:sz w:val="28"/>
          <w:szCs w:val="28"/>
          <w:lang w:val="uk-UA" w:eastAsia="ru-RU"/>
        </w:rPr>
        <w:t xml:space="preserve">, учителька </w:t>
      </w:r>
      <w:r w:rsidRPr="00B141E5">
        <w:rPr>
          <w:rFonts w:ascii="Times New Roman" w:hAnsi="Times New Roman" w:cs="Times New Roman"/>
          <w:sz w:val="28"/>
          <w:szCs w:val="28"/>
          <w:lang w:val="uk-UA" w:eastAsia="ru-RU"/>
        </w:rPr>
        <w:t>української мови та літератури</w:t>
      </w:r>
      <w:r w:rsidR="00BC2315" w:rsidRPr="00091634">
        <w:rPr>
          <w:rFonts w:ascii="Times New Roman" w:hAnsi="Times New Roman" w:cs="Times New Roman"/>
          <w:sz w:val="28"/>
          <w:szCs w:val="28"/>
          <w:lang w:val="uk-UA" w:eastAsia="ru-RU"/>
        </w:rPr>
        <w:t>, відповідає займаній посаді,  продовжено на п’ять років строк дії кваліфікаці</w:t>
      </w:r>
      <w:r>
        <w:rPr>
          <w:rFonts w:ascii="Times New Roman" w:hAnsi="Times New Roman" w:cs="Times New Roman"/>
          <w:sz w:val="28"/>
          <w:szCs w:val="28"/>
          <w:lang w:val="uk-UA" w:eastAsia="ru-RU"/>
        </w:rPr>
        <w:t>йної категорії «спеціаліст першої</w:t>
      </w:r>
      <w:r w:rsidR="0029195F">
        <w:rPr>
          <w:rFonts w:ascii="Times New Roman" w:hAnsi="Times New Roman" w:cs="Times New Roman"/>
          <w:sz w:val="28"/>
          <w:szCs w:val="28"/>
          <w:lang w:val="uk-UA" w:eastAsia="ru-RU"/>
        </w:rPr>
        <w:t xml:space="preserve"> категорії»;</w:t>
      </w:r>
    </w:p>
    <w:p w:rsidR="0029195F" w:rsidRPr="0029195F" w:rsidRDefault="0029195F" w:rsidP="0029195F">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Бондаренко Тетяна Федорівна, учителька початкових класів,</w:t>
      </w:r>
      <w:r w:rsidRPr="0029195F">
        <w:rPr>
          <w:lang w:val="uk-UA"/>
        </w:rPr>
        <w:t xml:space="preserve"> </w:t>
      </w:r>
      <w:r w:rsidRPr="0029195F">
        <w:rPr>
          <w:rFonts w:ascii="Times New Roman" w:hAnsi="Times New Roman" w:cs="Times New Roman"/>
          <w:sz w:val="28"/>
          <w:szCs w:val="28"/>
          <w:lang w:val="uk-UA" w:eastAsia="ru-RU"/>
        </w:rPr>
        <w:t>відповідає займаній посаді, за результатами атестації продовжено на п’ять років строк дії кваліфікаційної категорії</w:t>
      </w:r>
      <w:r>
        <w:rPr>
          <w:rFonts w:ascii="Times New Roman" w:hAnsi="Times New Roman" w:cs="Times New Roman"/>
          <w:sz w:val="28"/>
          <w:szCs w:val="28"/>
          <w:lang w:val="uk-UA" w:eastAsia="ru-RU"/>
        </w:rPr>
        <w:t xml:space="preserve"> </w:t>
      </w:r>
      <w:r w:rsidRPr="0029195F">
        <w:rPr>
          <w:rFonts w:ascii="Times New Roman" w:hAnsi="Times New Roman" w:cs="Times New Roman"/>
          <w:sz w:val="28"/>
          <w:szCs w:val="28"/>
          <w:lang w:val="uk-UA" w:eastAsia="ru-RU"/>
        </w:rPr>
        <w:t>«спеціаліст першої категорії»;</w:t>
      </w:r>
    </w:p>
    <w:p w:rsidR="00BC2315" w:rsidRPr="00091634" w:rsidRDefault="0029195F" w:rsidP="00091634">
      <w:pPr>
        <w:pStyle w:val="a3"/>
        <w:jc w:val="both"/>
        <w:rPr>
          <w:rFonts w:ascii="Times New Roman" w:hAnsi="Times New Roman" w:cs="Times New Roman"/>
          <w:sz w:val="28"/>
          <w:szCs w:val="28"/>
          <w:lang w:val="uk-UA" w:eastAsia="ru-RU"/>
        </w:rPr>
      </w:pPr>
      <w:proofErr w:type="spellStart"/>
      <w:r>
        <w:rPr>
          <w:rFonts w:ascii="Times New Roman" w:hAnsi="Times New Roman" w:cs="Times New Roman"/>
          <w:sz w:val="28"/>
          <w:szCs w:val="28"/>
          <w:lang w:val="uk-UA" w:eastAsia="ru-RU"/>
        </w:rPr>
        <w:t>Гіржев</w:t>
      </w:r>
      <w:proofErr w:type="spellEnd"/>
      <w:r>
        <w:rPr>
          <w:rFonts w:ascii="Times New Roman" w:hAnsi="Times New Roman" w:cs="Times New Roman"/>
          <w:sz w:val="28"/>
          <w:szCs w:val="28"/>
          <w:lang w:val="uk-UA" w:eastAsia="ru-RU"/>
        </w:rPr>
        <w:t xml:space="preserve"> Едуард Іванович, вчитель інформатики</w:t>
      </w:r>
      <w:r w:rsidR="00BC2315" w:rsidRPr="00091634">
        <w:rPr>
          <w:rFonts w:ascii="Times New Roman" w:hAnsi="Times New Roman" w:cs="Times New Roman"/>
          <w:sz w:val="28"/>
          <w:szCs w:val="28"/>
          <w:lang w:val="uk-UA" w:eastAsia="ru-RU"/>
        </w:rPr>
        <w:t>, відповідає займаній посаді, присвоєно кваліфікаційну категорію «спеціаліст другої категорії».</w:t>
      </w:r>
    </w:p>
    <w:p w:rsidR="00BC2315" w:rsidRPr="00A87A5B" w:rsidRDefault="00BC2315" w:rsidP="00091634">
      <w:pPr>
        <w:pStyle w:val="a3"/>
        <w:jc w:val="both"/>
        <w:rPr>
          <w:rFonts w:ascii="Times New Roman" w:hAnsi="Times New Roman" w:cs="Times New Roman"/>
          <w:sz w:val="28"/>
          <w:szCs w:val="28"/>
          <w:lang w:val="uk-UA"/>
        </w:rPr>
      </w:pPr>
    </w:p>
    <w:p w:rsidR="00BC2315" w:rsidRPr="00A87A5B" w:rsidRDefault="00BC2315" w:rsidP="00091634">
      <w:pPr>
        <w:pStyle w:val="a3"/>
        <w:jc w:val="both"/>
        <w:rPr>
          <w:rFonts w:ascii="Times New Roman" w:hAnsi="Times New Roman" w:cs="Times New Roman"/>
          <w:sz w:val="28"/>
          <w:szCs w:val="28"/>
          <w:lang w:val="uk-UA"/>
        </w:rPr>
      </w:pPr>
      <w:r w:rsidRPr="00091634">
        <w:rPr>
          <w:rFonts w:ascii="Times New Roman" w:hAnsi="Times New Roman" w:cs="Times New Roman"/>
          <w:sz w:val="28"/>
          <w:szCs w:val="28"/>
          <w:lang w:val="uk-UA"/>
        </w:rPr>
        <w:t xml:space="preserve">       </w:t>
      </w:r>
      <w:r w:rsidRPr="00A87A5B">
        <w:rPr>
          <w:rFonts w:ascii="Times New Roman" w:hAnsi="Times New Roman" w:cs="Times New Roman"/>
          <w:sz w:val="28"/>
          <w:szCs w:val="28"/>
          <w:lang w:val="uk-UA"/>
        </w:rPr>
        <w:t>Пріоритетними напрямами системи підвищення професійної компетентності педагогічних працівників є:</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формування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ключових</w:t>
      </w:r>
      <w:proofErr w:type="spellEnd"/>
      <w:r w:rsidRPr="00091634">
        <w:rPr>
          <w:rFonts w:ascii="Times New Roman" w:hAnsi="Times New Roman" w:cs="Times New Roman"/>
          <w:sz w:val="28"/>
          <w:szCs w:val="28"/>
        </w:rPr>
        <w:t xml:space="preserve"> компетентностей;</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моніторинг</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освітньої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самоосвітня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діяльність</w:t>
      </w:r>
      <w:proofErr w:type="spellEnd"/>
      <w:r w:rsidRPr="00091634">
        <w:rPr>
          <w:rFonts w:ascii="Times New Roman" w:hAnsi="Times New Roman" w:cs="Times New Roman"/>
          <w:sz w:val="28"/>
          <w:szCs w:val="28"/>
        </w:rPr>
        <w:t xml:space="preserve"> педагога;</w:t>
      </w:r>
    </w:p>
    <w:p w:rsidR="00BC2315" w:rsidRPr="00091634" w:rsidRDefault="00BC231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залучення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кадрів</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міжнародних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виставках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Кожен</w:t>
      </w:r>
      <w:proofErr w:type="spellEnd"/>
      <w:r w:rsidRPr="00091634">
        <w:rPr>
          <w:rFonts w:ascii="Times New Roman" w:hAnsi="Times New Roman" w:cs="Times New Roman"/>
          <w:sz w:val="28"/>
          <w:szCs w:val="28"/>
        </w:rPr>
        <w:t xml:space="preserve"> педагог </w:t>
      </w:r>
      <w:proofErr w:type="spellStart"/>
      <w:r w:rsidRPr="00091634">
        <w:rPr>
          <w:rFonts w:ascii="Times New Roman" w:hAnsi="Times New Roman" w:cs="Times New Roman"/>
          <w:sz w:val="28"/>
          <w:szCs w:val="28"/>
        </w:rPr>
        <w:t>займається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самоосвітою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згідно</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індивідуальним</w:t>
      </w:r>
      <w:proofErr w:type="spellEnd"/>
      <w:r w:rsidRPr="00091634">
        <w:rPr>
          <w:rFonts w:ascii="Times New Roman" w:hAnsi="Times New Roman" w:cs="Times New Roman"/>
          <w:sz w:val="28"/>
          <w:szCs w:val="28"/>
        </w:rPr>
        <w:t xml:space="preserve"> планом </w:t>
      </w:r>
      <w:proofErr w:type="spellStart"/>
      <w:r w:rsidRPr="00091634">
        <w:rPr>
          <w:rFonts w:ascii="Times New Roman" w:hAnsi="Times New Roman" w:cs="Times New Roman"/>
          <w:sz w:val="28"/>
          <w:szCs w:val="28"/>
        </w:rPr>
        <w:t>підвищення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кваліфікації</w:t>
      </w:r>
      <w:proofErr w:type="spellEnd"/>
      <w:r w:rsidRPr="00091634">
        <w:rPr>
          <w:rFonts w:ascii="Times New Roman" w:hAnsi="Times New Roman" w:cs="Times New Roman"/>
          <w:sz w:val="28"/>
          <w:szCs w:val="28"/>
        </w:rPr>
        <w:t xml:space="preserve">. У </w:t>
      </w:r>
      <w:proofErr w:type="spellStart"/>
      <w:r w:rsidRPr="00091634">
        <w:rPr>
          <w:rFonts w:ascii="Times New Roman" w:hAnsi="Times New Roman" w:cs="Times New Roman"/>
          <w:sz w:val="28"/>
          <w:szCs w:val="28"/>
        </w:rPr>
        <w:t>системі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методичної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є заходи, </w:t>
      </w:r>
      <w:proofErr w:type="spellStart"/>
      <w:r w:rsidRPr="00091634">
        <w:rPr>
          <w:rFonts w:ascii="Times New Roman" w:hAnsi="Times New Roman" w:cs="Times New Roman"/>
          <w:sz w:val="28"/>
          <w:szCs w:val="28"/>
        </w:rPr>
        <w:t>що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сприяють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підвищенню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кваліфікації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конференції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семінари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консиліуми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педагогічні</w:t>
      </w:r>
      <w:proofErr w:type="spellEnd"/>
      <w:r w:rsidRPr="00091634">
        <w:rPr>
          <w:rFonts w:ascii="Times New Roman" w:hAnsi="Times New Roman" w:cs="Times New Roman"/>
          <w:sz w:val="28"/>
          <w:szCs w:val="28"/>
        </w:rPr>
        <w:t xml:space="preserve"> ради. </w:t>
      </w:r>
    </w:p>
    <w:p w:rsidR="001F17C5" w:rsidRPr="00727874" w:rsidRDefault="001F17C5" w:rsidP="00091634">
      <w:pPr>
        <w:pStyle w:val="a3"/>
        <w:jc w:val="both"/>
        <w:rPr>
          <w:rFonts w:ascii="Times New Roman" w:hAnsi="Times New Roman" w:cs="Times New Roman"/>
          <w:sz w:val="28"/>
          <w:szCs w:val="28"/>
          <w:lang w:val="uk-UA"/>
        </w:rPr>
      </w:pPr>
      <w:r w:rsidRPr="00091634">
        <w:rPr>
          <w:rFonts w:ascii="Times New Roman" w:hAnsi="Times New Roman" w:cs="Times New Roman"/>
          <w:sz w:val="28"/>
          <w:szCs w:val="28"/>
        </w:rPr>
        <w:t xml:space="preserve"> </w:t>
      </w:r>
      <w:r w:rsidRPr="00091634">
        <w:rPr>
          <w:rFonts w:ascii="Times New Roman" w:hAnsi="Times New Roman" w:cs="Times New Roman"/>
          <w:sz w:val="28"/>
          <w:szCs w:val="28"/>
          <w:lang w:val="uk-UA"/>
        </w:rPr>
        <w:t xml:space="preserve">      Щорічно відповідно до постанови Кабінету Міністрів України від 21 серпня 2019 року №800 « Деякі питання підвищення кваліфікації педагогічних та науково- педагогічних працівників» педагогічні працівники підвищують свою педагогічну майстерність при КЗОВ «Одеська </w:t>
      </w:r>
      <w:r w:rsidR="0029195F">
        <w:rPr>
          <w:rFonts w:ascii="Times New Roman" w:hAnsi="Times New Roman" w:cs="Times New Roman"/>
          <w:sz w:val="28"/>
          <w:szCs w:val="28"/>
          <w:lang w:val="uk-UA"/>
        </w:rPr>
        <w:t>академія неперервної освіти» (11</w:t>
      </w:r>
      <w:r w:rsidRPr="00091634">
        <w:rPr>
          <w:rFonts w:ascii="Times New Roman" w:hAnsi="Times New Roman" w:cs="Times New Roman"/>
          <w:sz w:val="28"/>
          <w:szCs w:val="28"/>
          <w:lang w:val="uk-UA"/>
        </w:rPr>
        <w:t xml:space="preserve"> педагогів); при центрі післядипломної освіти ІДГУ </w:t>
      </w:r>
      <w:r w:rsidRPr="001F2CFC">
        <w:rPr>
          <w:rFonts w:ascii="Times New Roman" w:hAnsi="Times New Roman" w:cs="Times New Roman"/>
          <w:sz w:val="28"/>
          <w:szCs w:val="28"/>
          <w:lang w:val="uk-UA"/>
        </w:rPr>
        <w:t xml:space="preserve">( 5 педагогів); на </w:t>
      </w:r>
      <w:r w:rsidRPr="00091634">
        <w:rPr>
          <w:rFonts w:ascii="Times New Roman" w:hAnsi="Times New Roman" w:cs="Times New Roman"/>
          <w:sz w:val="28"/>
          <w:szCs w:val="28"/>
          <w:lang w:val="uk-UA"/>
        </w:rPr>
        <w:t xml:space="preserve">інших </w:t>
      </w:r>
      <w:r w:rsidRPr="001F2CFC">
        <w:rPr>
          <w:rFonts w:ascii="Times New Roman" w:hAnsi="Times New Roman" w:cs="Times New Roman"/>
          <w:sz w:val="28"/>
          <w:szCs w:val="28"/>
          <w:lang w:val="uk-UA"/>
        </w:rPr>
        <w:t>платформах   (8 педагогів).</w:t>
      </w:r>
    </w:p>
    <w:p w:rsidR="001F17C5" w:rsidRPr="001F2CFC" w:rsidRDefault="001F17C5" w:rsidP="001F17C5">
      <w:pPr>
        <w:pStyle w:val="ad"/>
        <w:spacing w:before="0" w:beforeAutospacing="0" w:after="0" w:afterAutospacing="0"/>
        <w:ind w:left="720"/>
        <w:jc w:val="both"/>
        <w:textAlignment w:val="baseline"/>
        <w:rPr>
          <w:color w:val="000000"/>
          <w:sz w:val="28"/>
          <w:szCs w:val="28"/>
          <w:lang w:val="uk-UA"/>
        </w:rPr>
      </w:pPr>
    </w:p>
    <w:p w:rsidR="00990E32" w:rsidRDefault="00897053" w:rsidP="00897053">
      <w:pPr>
        <w:pStyle w:val="a3"/>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en-US" w:eastAsia="uk-UA"/>
        </w:rPr>
        <w:t>IV</w:t>
      </w:r>
      <w:r w:rsidRPr="00897053">
        <w:rPr>
          <w:rFonts w:ascii="Times New Roman" w:hAnsi="Times New Roman" w:cs="Times New Roman"/>
          <w:b/>
          <w:bCs/>
          <w:sz w:val="28"/>
          <w:szCs w:val="28"/>
          <w:lang w:eastAsia="uk-UA"/>
        </w:rPr>
        <w:t xml:space="preserve">. </w:t>
      </w:r>
      <w:r w:rsidR="009A25C8">
        <w:rPr>
          <w:rFonts w:ascii="Times New Roman" w:hAnsi="Times New Roman" w:cs="Times New Roman"/>
          <w:b/>
          <w:bCs/>
          <w:sz w:val="28"/>
          <w:szCs w:val="28"/>
          <w:lang w:val="uk-UA" w:eastAsia="uk-UA"/>
        </w:rPr>
        <w:t>Науково-м</w:t>
      </w:r>
      <w:r w:rsidR="00990E32" w:rsidRPr="009D62AF">
        <w:rPr>
          <w:rFonts w:ascii="Times New Roman" w:hAnsi="Times New Roman" w:cs="Times New Roman"/>
          <w:b/>
          <w:bCs/>
          <w:sz w:val="28"/>
          <w:szCs w:val="28"/>
          <w:lang w:val="uk-UA" w:eastAsia="uk-UA"/>
        </w:rPr>
        <w:t>етодична робота.</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b/>
          <w:bCs/>
          <w:sz w:val="28"/>
          <w:szCs w:val="28"/>
          <w:lang w:val="uk-UA" w:eastAsia="uk-UA"/>
        </w:rPr>
        <w:t xml:space="preserve">    </w:t>
      </w:r>
      <w:r w:rsidR="0029195F">
        <w:rPr>
          <w:rFonts w:ascii="Times New Roman" w:hAnsi="Times New Roman" w:cs="Times New Roman"/>
          <w:sz w:val="28"/>
          <w:szCs w:val="28"/>
          <w:shd w:val="clear" w:color="auto" w:fill="FFFFFF"/>
        </w:rPr>
        <w:t xml:space="preserve">За </w:t>
      </w:r>
      <w:proofErr w:type="spellStart"/>
      <w:r w:rsidR="0029195F">
        <w:rPr>
          <w:rFonts w:ascii="Times New Roman" w:hAnsi="Times New Roman" w:cs="Times New Roman"/>
          <w:sz w:val="28"/>
          <w:szCs w:val="28"/>
          <w:shd w:val="clear" w:color="auto" w:fill="FFFFFF"/>
        </w:rPr>
        <w:t>період</w:t>
      </w:r>
      <w:proofErr w:type="spellEnd"/>
      <w:r w:rsidR="0029195F">
        <w:rPr>
          <w:rFonts w:ascii="Times New Roman" w:hAnsi="Times New Roman" w:cs="Times New Roman"/>
          <w:sz w:val="28"/>
          <w:szCs w:val="28"/>
          <w:shd w:val="clear" w:color="auto" w:fill="FFFFFF"/>
        </w:rPr>
        <w:t xml:space="preserve"> 2024</w:t>
      </w:r>
      <w:r w:rsidRPr="00091634">
        <w:rPr>
          <w:rFonts w:ascii="Times New Roman" w:hAnsi="Times New Roman" w:cs="Times New Roman"/>
          <w:sz w:val="28"/>
          <w:szCs w:val="28"/>
          <w:shd w:val="clear" w:color="auto" w:fill="FFFFFF"/>
          <w:lang w:val="uk-UA"/>
        </w:rPr>
        <w:t>/</w:t>
      </w:r>
      <w:r w:rsidR="0029195F">
        <w:rPr>
          <w:rFonts w:ascii="Times New Roman" w:hAnsi="Times New Roman" w:cs="Times New Roman"/>
          <w:sz w:val="28"/>
          <w:szCs w:val="28"/>
          <w:shd w:val="clear" w:color="auto" w:fill="FFFFFF"/>
        </w:rPr>
        <w:t>2025</w:t>
      </w:r>
      <w:r w:rsidR="009A25C8" w:rsidRPr="00091634">
        <w:rPr>
          <w:rFonts w:ascii="Times New Roman" w:hAnsi="Times New Roman" w:cs="Times New Roman"/>
          <w:sz w:val="28"/>
          <w:szCs w:val="28"/>
          <w:shd w:val="clear" w:color="auto" w:fill="FFFFFF"/>
        </w:rPr>
        <w:t xml:space="preserve"> н.</w:t>
      </w:r>
      <w:r w:rsidR="009A25C8" w:rsidRPr="00091634">
        <w:rPr>
          <w:rFonts w:ascii="Times New Roman" w:hAnsi="Times New Roman" w:cs="Times New Roman"/>
          <w:sz w:val="28"/>
          <w:szCs w:val="28"/>
          <w:shd w:val="clear" w:color="auto" w:fill="FFFFFF"/>
          <w:lang w:val="uk-UA"/>
        </w:rPr>
        <w:t xml:space="preserve"> </w:t>
      </w:r>
      <w:r w:rsidR="009A25C8" w:rsidRPr="00091634">
        <w:rPr>
          <w:rFonts w:ascii="Times New Roman" w:hAnsi="Times New Roman" w:cs="Times New Roman"/>
          <w:sz w:val="28"/>
          <w:szCs w:val="28"/>
          <w:shd w:val="clear" w:color="auto" w:fill="FFFFFF"/>
        </w:rPr>
        <w:t xml:space="preserve">р. </w:t>
      </w:r>
      <w:proofErr w:type="spellStart"/>
      <w:r w:rsidR="009A25C8" w:rsidRPr="00091634">
        <w:rPr>
          <w:rFonts w:ascii="Times New Roman" w:hAnsi="Times New Roman" w:cs="Times New Roman"/>
          <w:sz w:val="28"/>
          <w:szCs w:val="28"/>
          <w:shd w:val="clear" w:color="auto" w:fill="FFFFFF"/>
        </w:rPr>
        <w:t>відбулося</w:t>
      </w:r>
      <w:proofErr w:type="spellEnd"/>
      <w:r w:rsidR="009A25C8" w:rsidRPr="00091634">
        <w:rPr>
          <w:rFonts w:ascii="Times New Roman" w:hAnsi="Times New Roman" w:cs="Times New Roman"/>
          <w:sz w:val="28"/>
          <w:szCs w:val="28"/>
          <w:shd w:val="clear" w:color="auto" w:fill="FFFFFF"/>
        </w:rPr>
        <w:t xml:space="preserve"> </w:t>
      </w:r>
      <w:r w:rsidR="00F5252D" w:rsidRPr="00641C01">
        <w:rPr>
          <w:rFonts w:ascii="Times New Roman" w:hAnsi="Times New Roman" w:cs="Times New Roman"/>
          <w:sz w:val="28"/>
          <w:szCs w:val="28"/>
          <w:shd w:val="clear" w:color="auto" w:fill="FFFFFF"/>
          <w:lang w:val="uk-UA"/>
        </w:rPr>
        <w:t>2</w:t>
      </w:r>
      <w:r w:rsidR="00641C01" w:rsidRPr="00641C01">
        <w:rPr>
          <w:rFonts w:ascii="Times New Roman" w:hAnsi="Times New Roman" w:cs="Times New Roman"/>
          <w:sz w:val="28"/>
          <w:szCs w:val="28"/>
          <w:shd w:val="clear" w:color="auto" w:fill="FFFFFF"/>
          <w:lang w:val="uk-UA"/>
        </w:rPr>
        <w:t>6</w:t>
      </w:r>
      <w:r w:rsidRPr="0029195F">
        <w:rPr>
          <w:rFonts w:ascii="Times New Roman" w:hAnsi="Times New Roman" w:cs="Times New Roman"/>
          <w:color w:val="FF0000"/>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засідань</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педагогічної</w:t>
      </w:r>
      <w:proofErr w:type="spellEnd"/>
      <w:r w:rsidRPr="00091634">
        <w:rPr>
          <w:rFonts w:ascii="Times New Roman" w:hAnsi="Times New Roman" w:cs="Times New Roman"/>
          <w:sz w:val="28"/>
          <w:szCs w:val="28"/>
          <w:shd w:val="clear" w:color="auto" w:fill="FFFFFF"/>
        </w:rPr>
        <w:t xml:space="preserve"> ради.  </w:t>
      </w:r>
      <w:r w:rsidRPr="00091634">
        <w:rPr>
          <w:rFonts w:ascii="Times New Roman" w:hAnsi="Times New Roman" w:cs="Times New Roman"/>
          <w:color w:val="FF0000"/>
          <w:sz w:val="28"/>
          <w:szCs w:val="28"/>
          <w:shd w:val="clear" w:color="auto" w:fill="FFFFFF"/>
        </w:rPr>
        <w:t> </w:t>
      </w:r>
      <w:r w:rsidRPr="00091634">
        <w:rPr>
          <w:rFonts w:ascii="Times New Roman" w:hAnsi="Times New Roman" w:cs="Times New Roman"/>
          <w:sz w:val="28"/>
          <w:szCs w:val="28"/>
          <w:shd w:val="clear" w:color="auto" w:fill="FFFFFF"/>
        </w:rPr>
        <w:t>Метою</w:t>
      </w:r>
      <w:r w:rsidRPr="00091634">
        <w:rPr>
          <w:rStyle w:val="apple-tab-span"/>
          <w:rFonts w:ascii="Times New Roman" w:hAnsi="Times New Roman" w:cs="Times New Roman"/>
          <w:color w:val="000000"/>
          <w:sz w:val="28"/>
          <w:szCs w:val="28"/>
          <w:shd w:val="clear" w:color="auto" w:fill="FFFFFF"/>
        </w:rPr>
        <w:tab/>
      </w:r>
      <w:proofErr w:type="spellStart"/>
      <w:r w:rsidRPr="00091634">
        <w:rPr>
          <w:rFonts w:ascii="Times New Roman" w:hAnsi="Times New Roman" w:cs="Times New Roman"/>
          <w:sz w:val="28"/>
          <w:szCs w:val="28"/>
          <w:shd w:val="clear" w:color="auto" w:fill="FFFFFF"/>
        </w:rPr>
        <w:t>роботи</w:t>
      </w:r>
      <w:proofErr w:type="spellEnd"/>
      <w:r w:rsidRPr="00091634">
        <w:rPr>
          <w:rStyle w:val="apple-tab-span"/>
          <w:rFonts w:ascii="Times New Roman" w:hAnsi="Times New Roman" w:cs="Times New Roman"/>
          <w:color w:val="000000"/>
          <w:sz w:val="28"/>
          <w:szCs w:val="28"/>
          <w:shd w:val="clear" w:color="auto" w:fill="FFFFFF"/>
        </w:rPr>
        <w:tab/>
      </w:r>
      <w:r w:rsidRPr="00091634">
        <w:rPr>
          <w:rStyle w:val="apple-tab-span"/>
          <w:rFonts w:ascii="Times New Roman" w:hAnsi="Times New Roman" w:cs="Times New Roman"/>
          <w:color w:val="000000"/>
          <w:sz w:val="28"/>
          <w:szCs w:val="28"/>
          <w:shd w:val="clear" w:color="auto" w:fill="FFFFFF"/>
          <w:lang w:val="uk-UA"/>
        </w:rPr>
        <w:t xml:space="preserve">педагогічної </w:t>
      </w:r>
      <w:r w:rsidRPr="00091634">
        <w:rPr>
          <w:rFonts w:ascii="Times New Roman" w:hAnsi="Times New Roman" w:cs="Times New Roman"/>
          <w:sz w:val="28"/>
          <w:szCs w:val="28"/>
          <w:shd w:val="clear" w:color="auto" w:fill="FFFFFF"/>
        </w:rPr>
        <w:t xml:space="preserve">ради </w:t>
      </w:r>
      <w:proofErr w:type="spellStart"/>
      <w:r w:rsidRPr="00091634">
        <w:rPr>
          <w:rFonts w:ascii="Times New Roman" w:hAnsi="Times New Roman" w:cs="Times New Roman"/>
          <w:sz w:val="28"/>
          <w:szCs w:val="28"/>
          <w:shd w:val="clear" w:color="auto" w:fill="FFFFFF"/>
        </w:rPr>
        <w:t>протягом</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навчального</w:t>
      </w:r>
      <w:proofErr w:type="spellEnd"/>
      <w:r w:rsidRPr="00091634">
        <w:rPr>
          <w:rFonts w:ascii="Times New Roman" w:hAnsi="Times New Roman" w:cs="Times New Roman"/>
          <w:sz w:val="28"/>
          <w:szCs w:val="28"/>
          <w:shd w:val="clear" w:color="auto" w:fill="FFFFFF"/>
        </w:rPr>
        <w:t xml:space="preserve"> року </w:t>
      </w:r>
      <w:proofErr w:type="spellStart"/>
      <w:r w:rsidRPr="00091634">
        <w:rPr>
          <w:rFonts w:ascii="Times New Roman" w:hAnsi="Times New Roman" w:cs="Times New Roman"/>
          <w:sz w:val="28"/>
          <w:szCs w:val="28"/>
          <w:shd w:val="clear" w:color="auto" w:fill="FFFFFF"/>
        </w:rPr>
        <w:t>було</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безперервне</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вдосконалення</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рівня</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педагогічної</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майстерності</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ерудиції</w:t>
      </w:r>
      <w:proofErr w:type="spellEnd"/>
      <w:r w:rsidRPr="00091634">
        <w:rPr>
          <w:rFonts w:ascii="Times New Roman" w:hAnsi="Times New Roman" w:cs="Times New Roman"/>
          <w:sz w:val="28"/>
          <w:szCs w:val="28"/>
          <w:shd w:val="clear" w:color="auto" w:fill="FFFFFF"/>
        </w:rPr>
        <w:t xml:space="preserve"> та </w:t>
      </w:r>
      <w:proofErr w:type="spellStart"/>
      <w:r w:rsidRPr="00091634">
        <w:rPr>
          <w:rFonts w:ascii="Times New Roman" w:hAnsi="Times New Roman" w:cs="Times New Roman"/>
          <w:sz w:val="28"/>
          <w:szCs w:val="28"/>
          <w:shd w:val="clear" w:color="auto" w:fill="FFFFFF"/>
        </w:rPr>
        <w:t>компетентності</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вчителів</w:t>
      </w:r>
      <w:proofErr w:type="spellEnd"/>
      <w:r w:rsidRPr="00091634">
        <w:rPr>
          <w:rFonts w:ascii="Times New Roman" w:hAnsi="Times New Roman" w:cs="Times New Roman"/>
          <w:sz w:val="28"/>
          <w:szCs w:val="28"/>
          <w:shd w:val="clear" w:color="auto" w:fill="FFFFFF"/>
        </w:rPr>
        <w:t xml:space="preserve"> у </w:t>
      </w:r>
      <w:proofErr w:type="spellStart"/>
      <w:r w:rsidRPr="00091634">
        <w:rPr>
          <w:rFonts w:ascii="Times New Roman" w:hAnsi="Times New Roman" w:cs="Times New Roman"/>
          <w:sz w:val="28"/>
          <w:szCs w:val="28"/>
          <w:shd w:val="clear" w:color="auto" w:fill="FFFFFF"/>
        </w:rPr>
        <w:t>процесі</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викладання</w:t>
      </w:r>
      <w:proofErr w:type="spellEnd"/>
      <w:r w:rsidRPr="00091634">
        <w:rPr>
          <w:rFonts w:ascii="Times New Roman" w:hAnsi="Times New Roman" w:cs="Times New Roman"/>
          <w:sz w:val="28"/>
          <w:szCs w:val="28"/>
          <w:shd w:val="clear" w:color="auto" w:fill="FFFFFF"/>
        </w:rPr>
        <w:t xml:space="preserve"> </w:t>
      </w:r>
      <w:proofErr w:type="spellStart"/>
      <w:r w:rsidRPr="00091634">
        <w:rPr>
          <w:rFonts w:ascii="Times New Roman" w:hAnsi="Times New Roman" w:cs="Times New Roman"/>
          <w:sz w:val="28"/>
          <w:szCs w:val="28"/>
          <w:shd w:val="clear" w:color="auto" w:fill="FFFFFF"/>
        </w:rPr>
        <w:t>предметів</w:t>
      </w:r>
      <w:proofErr w:type="spellEnd"/>
      <w:r w:rsidRPr="00091634">
        <w:rPr>
          <w:rFonts w:ascii="Times New Roman" w:hAnsi="Times New Roman" w:cs="Times New Roman"/>
          <w:sz w:val="28"/>
          <w:szCs w:val="28"/>
          <w:shd w:val="clear" w:color="auto" w:fill="FFFFFF"/>
        </w:rPr>
        <w:t>.         </w:t>
      </w:r>
    </w:p>
    <w:p w:rsidR="001F17C5" w:rsidRPr="009727B7" w:rsidRDefault="001F17C5" w:rsidP="00091634">
      <w:pPr>
        <w:pStyle w:val="a3"/>
        <w:jc w:val="both"/>
        <w:rPr>
          <w:rFonts w:ascii="Times New Roman" w:hAnsi="Times New Roman" w:cs="Times New Roman"/>
          <w:sz w:val="28"/>
          <w:szCs w:val="28"/>
        </w:rPr>
      </w:pPr>
      <w:r w:rsidRPr="00091634">
        <w:rPr>
          <w:rStyle w:val="apple-tab-span"/>
          <w:rFonts w:ascii="Times New Roman" w:hAnsi="Times New Roman" w:cs="Times New Roman"/>
          <w:color w:val="000000"/>
          <w:sz w:val="28"/>
          <w:szCs w:val="28"/>
          <w:shd w:val="clear" w:color="auto" w:fill="FFFFFF"/>
        </w:rPr>
        <w:tab/>
      </w:r>
      <w:proofErr w:type="spellStart"/>
      <w:r w:rsidRPr="009727B7">
        <w:rPr>
          <w:rFonts w:ascii="Times New Roman" w:hAnsi="Times New Roman" w:cs="Times New Roman"/>
          <w:sz w:val="28"/>
          <w:szCs w:val="28"/>
          <w:shd w:val="clear" w:color="auto" w:fill="FFFFFF"/>
        </w:rPr>
        <w:t>Розглядались</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наступні</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питання</w:t>
      </w:r>
      <w:proofErr w:type="spellEnd"/>
      <w:r w:rsidRPr="009727B7">
        <w:rPr>
          <w:rFonts w:ascii="Times New Roman" w:hAnsi="Times New Roman" w:cs="Times New Roman"/>
          <w:sz w:val="28"/>
          <w:szCs w:val="28"/>
          <w:shd w:val="clear" w:color="auto" w:fill="FFFFFF"/>
        </w:rPr>
        <w:t>:</w:t>
      </w:r>
    </w:p>
    <w:p w:rsidR="001F17C5" w:rsidRPr="009727B7" w:rsidRDefault="001F17C5" w:rsidP="00091634">
      <w:pPr>
        <w:pStyle w:val="a3"/>
        <w:jc w:val="both"/>
        <w:rPr>
          <w:rFonts w:ascii="Times New Roman" w:hAnsi="Times New Roman" w:cs="Times New Roman"/>
          <w:sz w:val="28"/>
          <w:szCs w:val="28"/>
        </w:rPr>
      </w:pPr>
      <w:r w:rsidRPr="009727B7">
        <w:rPr>
          <w:rFonts w:ascii="Times New Roman" w:hAnsi="Times New Roman" w:cs="Times New Roman"/>
          <w:sz w:val="28"/>
          <w:szCs w:val="28"/>
          <w:shd w:val="clear" w:color="auto" w:fill="FFFFFF"/>
        </w:rPr>
        <w:t xml:space="preserve">Про </w:t>
      </w:r>
      <w:proofErr w:type="spellStart"/>
      <w:r w:rsidRPr="009727B7">
        <w:rPr>
          <w:rFonts w:ascii="Times New Roman" w:hAnsi="Times New Roman" w:cs="Times New Roman"/>
          <w:sz w:val="28"/>
          <w:szCs w:val="28"/>
          <w:shd w:val="clear" w:color="auto" w:fill="FFFFFF"/>
        </w:rPr>
        <w:t>оцінювання</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навчальних</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досягнень</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здобувачів</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освіти</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початкових</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класів</w:t>
      </w:r>
      <w:proofErr w:type="spellEnd"/>
      <w:r w:rsidRPr="009727B7">
        <w:rPr>
          <w:rFonts w:ascii="Times New Roman" w:hAnsi="Times New Roman" w:cs="Times New Roman"/>
          <w:sz w:val="28"/>
          <w:szCs w:val="28"/>
          <w:shd w:val="clear" w:color="auto" w:fill="FFFFFF"/>
        </w:rPr>
        <w:t>.</w:t>
      </w:r>
      <w:bookmarkStart w:id="0" w:name="_GoBack"/>
      <w:bookmarkEnd w:id="0"/>
    </w:p>
    <w:p w:rsidR="001F17C5" w:rsidRPr="009727B7" w:rsidRDefault="001F17C5" w:rsidP="00091634">
      <w:pPr>
        <w:pStyle w:val="a3"/>
        <w:jc w:val="both"/>
        <w:rPr>
          <w:rFonts w:ascii="Times New Roman" w:hAnsi="Times New Roman" w:cs="Times New Roman"/>
          <w:sz w:val="28"/>
          <w:szCs w:val="28"/>
        </w:rPr>
      </w:pPr>
      <w:r w:rsidRPr="009727B7">
        <w:rPr>
          <w:rFonts w:ascii="Times New Roman" w:hAnsi="Times New Roman" w:cs="Times New Roman"/>
          <w:sz w:val="28"/>
          <w:szCs w:val="28"/>
          <w:shd w:val="clear" w:color="auto" w:fill="FFFFFF"/>
        </w:rPr>
        <w:t xml:space="preserve">Про </w:t>
      </w:r>
      <w:proofErr w:type="spellStart"/>
      <w:r w:rsidRPr="009727B7">
        <w:rPr>
          <w:rFonts w:ascii="Times New Roman" w:hAnsi="Times New Roman" w:cs="Times New Roman"/>
          <w:sz w:val="28"/>
          <w:szCs w:val="28"/>
          <w:shd w:val="clear" w:color="auto" w:fill="FFFFFF"/>
        </w:rPr>
        <w:t>оцінювання</w:t>
      </w:r>
      <w:proofErr w:type="spellEnd"/>
      <w:r w:rsidRPr="009727B7">
        <w:rPr>
          <w:rFonts w:ascii="Times New Roman" w:hAnsi="Times New Roman" w:cs="Times New Roman"/>
          <w:sz w:val="28"/>
          <w:szCs w:val="28"/>
          <w:shd w:val="clear" w:color="auto" w:fill="FFFFFF"/>
        </w:rPr>
        <w:t xml:space="preserve"> у 5-му </w:t>
      </w:r>
      <w:proofErr w:type="spellStart"/>
      <w:r w:rsidRPr="009727B7">
        <w:rPr>
          <w:rFonts w:ascii="Times New Roman" w:hAnsi="Times New Roman" w:cs="Times New Roman"/>
          <w:sz w:val="28"/>
          <w:szCs w:val="28"/>
          <w:shd w:val="clear" w:color="auto" w:fill="FFFFFF"/>
        </w:rPr>
        <w:t>класі</w:t>
      </w:r>
      <w:proofErr w:type="spellEnd"/>
      <w:r w:rsidRPr="009727B7">
        <w:rPr>
          <w:rFonts w:ascii="Times New Roman" w:hAnsi="Times New Roman" w:cs="Times New Roman"/>
          <w:sz w:val="28"/>
          <w:szCs w:val="28"/>
          <w:shd w:val="clear" w:color="auto" w:fill="FFFFFF"/>
        </w:rPr>
        <w:t xml:space="preserve"> НУШ: </w:t>
      </w:r>
      <w:proofErr w:type="spellStart"/>
      <w:r w:rsidRPr="009727B7">
        <w:rPr>
          <w:rFonts w:ascii="Times New Roman" w:hAnsi="Times New Roman" w:cs="Times New Roman"/>
          <w:sz w:val="28"/>
          <w:szCs w:val="28"/>
          <w:shd w:val="clear" w:color="auto" w:fill="FFFFFF"/>
        </w:rPr>
        <w:t>особливості</w:t>
      </w:r>
      <w:proofErr w:type="spellEnd"/>
      <w:r w:rsidRPr="009727B7">
        <w:rPr>
          <w:rFonts w:ascii="Times New Roman" w:hAnsi="Times New Roman" w:cs="Times New Roman"/>
          <w:sz w:val="28"/>
          <w:szCs w:val="28"/>
          <w:shd w:val="clear" w:color="auto" w:fill="FFFFFF"/>
        </w:rPr>
        <w:t xml:space="preserve"> та </w:t>
      </w:r>
      <w:proofErr w:type="spellStart"/>
      <w:proofErr w:type="gramStart"/>
      <w:r w:rsidRPr="009727B7">
        <w:rPr>
          <w:rFonts w:ascii="Times New Roman" w:hAnsi="Times New Roman" w:cs="Times New Roman"/>
          <w:sz w:val="28"/>
          <w:szCs w:val="28"/>
          <w:shd w:val="clear" w:color="auto" w:fill="FFFFFF"/>
        </w:rPr>
        <w:t>проблеми</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наступності</w:t>
      </w:r>
      <w:proofErr w:type="spellEnd"/>
      <w:proofErr w:type="gramEnd"/>
      <w:r w:rsidRPr="009727B7">
        <w:rPr>
          <w:rFonts w:ascii="Times New Roman" w:hAnsi="Times New Roman" w:cs="Times New Roman"/>
          <w:sz w:val="28"/>
          <w:szCs w:val="28"/>
          <w:shd w:val="clear" w:color="auto" w:fill="FFFFFF"/>
        </w:rPr>
        <w:t>.</w:t>
      </w:r>
    </w:p>
    <w:p w:rsidR="001F17C5" w:rsidRPr="009727B7" w:rsidRDefault="001F17C5" w:rsidP="00091634">
      <w:pPr>
        <w:pStyle w:val="a3"/>
        <w:jc w:val="both"/>
        <w:rPr>
          <w:rFonts w:ascii="Times New Roman" w:hAnsi="Times New Roman" w:cs="Times New Roman"/>
          <w:sz w:val="28"/>
          <w:szCs w:val="28"/>
        </w:rPr>
      </w:pPr>
      <w:r w:rsidRPr="009727B7">
        <w:rPr>
          <w:rFonts w:ascii="Times New Roman" w:hAnsi="Times New Roman" w:cs="Times New Roman"/>
          <w:sz w:val="28"/>
          <w:szCs w:val="28"/>
          <w:shd w:val="clear" w:color="auto" w:fill="FFFFFF"/>
        </w:rPr>
        <w:t xml:space="preserve">Про </w:t>
      </w:r>
      <w:proofErr w:type="spellStart"/>
      <w:r w:rsidRPr="009727B7">
        <w:rPr>
          <w:rFonts w:ascii="Times New Roman" w:hAnsi="Times New Roman" w:cs="Times New Roman"/>
          <w:sz w:val="28"/>
          <w:szCs w:val="28"/>
          <w:shd w:val="clear" w:color="auto" w:fill="FFFFFF"/>
        </w:rPr>
        <w:t>психологічну</w:t>
      </w:r>
      <w:proofErr w:type="spellEnd"/>
      <w:r w:rsidRPr="009727B7">
        <w:rPr>
          <w:rFonts w:ascii="Times New Roman" w:hAnsi="Times New Roman" w:cs="Times New Roman"/>
          <w:sz w:val="28"/>
          <w:szCs w:val="28"/>
          <w:shd w:val="clear" w:color="auto" w:fill="FFFFFF"/>
        </w:rPr>
        <w:t xml:space="preserve"> </w:t>
      </w:r>
      <w:proofErr w:type="spellStart"/>
      <w:proofErr w:type="gramStart"/>
      <w:r w:rsidRPr="009727B7">
        <w:rPr>
          <w:rFonts w:ascii="Times New Roman" w:hAnsi="Times New Roman" w:cs="Times New Roman"/>
          <w:sz w:val="28"/>
          <w:szCs w:val="28"/>
          <w:shd w:val="clear" w:color="auto" w:fill="FFFFFF"/>
        </w:rPr>
        <w:t>підтримку</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учасників</w:t>
      </w:r>
      <w:proofErr w:type="spellEnd"/>
      <w:proofErr w:type="gram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освітнього</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процесу</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під</w:t>
      </w:r>
      <w:proofErr w:type="spellEnd"/>
      <w:r w:rsidRPr="009727B7">
        <w:rPr>
          <w:rFonts w:ascii="Times New Roman" w:hAnsi="Times New Roman" w:cs="Times New Roman"/>
          <w:sz w:val="28"/>
          <w:szCs w:val="28"/>
          <w:shd w:val="clear" w:color="auto" w:fill="FFFFFF"/>
        </w:rPr>
        <w:t xml:space="preserve"> час </w:t>
      </w:r>
      <w:proofErr w:type="spellStart"/>
      <w:r w:rsidRPr="009727B7">
        <w:rPr>
          <w:rFonts w:ascii="Times New Roman" w:hAnsi="Times New Roman" w:cs="Times New Roman"/>
          <w:sz w:val="28"/>
          <w:szCs w:val="28"/>
          <w:shd w:val="clear" w:color="auto" w:fill="FFFFFF"/>
        </w:rPr>
        <w:t>війни</w:t>
      </w:r>
      <w:proofErr w:type="spellEnd"/>
      <w:r w:rsidRPr="009727B7">
        <w:rPr>
          <w:rFonts w:ascii="Times New Roman" w:hAnsi="Times New Roman" w:cs="Times New Roman"/>
          <w:sz w:val="28"/>
          <w:szCs w:val="28"/>
          <w:shd w:val="clear" w:color="auto" w:fill="FFFFFF"/>
        </w:rPr>
        <w:t>.</w:t>
      </w:r>
    </w:p>
    <w:p w:rsidR="001F17C5" w:rsidRPr="009727B7" w:rsidRDefault="001F17C5" w:rsidP="00091634">
      <w:pPr>
        <w:pStyle w:val="a3"/>
        <w:jc w:val="both"/>
        <w:rPr>
          <w:rFonts w:ascii="Times New Roman" w:hAnsi="Times New Roman" w:cs="Times New Roman"/>
          <w:sz w:val="28"/>
          <w:szCs w:val="28"/>
          <w:shd w:val="clear" w:color="auto" w:fill="FFFFFF"/>
        </w:rPr>
      </w:pPr>
      <w:r w:rsidRPr="009727B7">
        <w:rPr>
          <w:rFonts w:ascii="Times New Roman" w:hAnsi="Times New Roman" w:cs="Times New Roman"/>
          <w:sz w:val="28"/>
          <w:szCs w:val="28"/>
          <w:shd w:val="clear" w:color="auto" w:fill="FFFFFF"/>
        </w:rPr>
        <w:t xml:space="preserve">Про </w:t>
      </w:r>
      <w:proofErr w:type="spellStart"/>
      <w:r w:rsidRPr="009727B7">
        <w:rPr>
          <w:rFonts w:ascii="Times New Roman" w:hAnsi="Times New Roman" w:cs="Times New Roman"/>
          <w:sz w:val="28"/>
          <w:szCs w:val="28"/>
          <w:shd w:val="clear" w:color="auto" w:fill="FFFFFF"/>
        </w:rPr>
        <w:t>орг</w:t>
      </w:r>
      <w:r w:rsidR="00F5252D" w:rsidRPr="009727B7">
        <w:rPr>
          <w:rFonts w:ascii="Times New Roman" w:hAnsi="Times New Roman" w:cs="Times New Roman"/>
          <w:sz w:val="28"/>
          <w:szCs w:val="28"/>
          <w:shd w:val="clear" w:color="auto" w:fill="FFFFFF"/>
        </w:rPr>
        <w:t>анізацію</w:t>
      </w:r>
      <w:proofErr w:type="spellEnd"/>
      <w:r w:rsidR="00F5252D" w:rsidRPr="009727B7">
        <w:rPr>
          <w:rFonts w:ascii="Times New Roman" w:hAnsi="Times New Roman" w:cs="Times New Roman"/>
          <w:sz w:val="28"/>
          <w:szCs w:val="28"/>
          <w:shd w:val="clear" w:color="auto" w:fill="FFFFFF"/>
        </w:rPr>
        <w:t xml:space="preserve"> </w:t>
      </w:r>
      <w:proofErr w:type="spellStart"/>
      <w:r w:rsidR="00F5252D" w:rsidRPr="009727B7">
        <w:rPr>
          <w:rFonts w:ascii="Times New Roman" w:hAnsi="Times New Roman" w:cs="Times New Roman"/>
          <w:sz w:val="28"/>
          <w:szCs w:val="28"/>
          <w:shd w:val="clear" w:color="auto" w:fill="FFFFFF"/>
        </w:rPr>
        <w:t>харчування</w:t>
      </w:r>
      <w:proofErr w:type="spellEnd"/>
      <w:r w:rsidR="00F5252D" w:rsidRPr="009727B7">
        <w:rPr>
          <w:rFonts w:ascii="Times New Roman" w:hAnsi="Times New Roman" w:cs="Times New Roman"/>
          <w:sz w:val="28"/>
          <w:szCs w:val="28"/>
          <w:shd w:val="clear" w:color="auto" w:fill="FFFFFF"/>
        </w:rPr>
        <w:t xml:space="preserve"> </w:t>
      </w:r>
      <w:proofErr w:type="spellStart"/>
      <w:r w:rsidR="00F5252D" w:rsidRPr="009727B7">
        <w:rPr>
          <w:rFonts w:ascii="Times New Roman" w:hAnsi="Times New Roman" w:cs="Times New Roman"/>
          <w:sz w:val="28"/>
          <w:szCs w:val="28"/>
          <w:shd w:val="clear" w:color="auto" w:fill="FFFFFF"/>
        </w:rPr>
        <w:t>учнів</w:t>
      </w:r>
      <w:proofErr w:type="spellEnd"/>
      <w:r w:rsidR="00F5252D" w:rsidRPr="009727B7">
        <w:rPr>
          <w:rFonts w:ascii="Times New Roman" w:hAnsi="Times New Roman" w:cs="Times New Roman"/>
          <w:sz w:val="28"/>
          <w:szCs w:val="28"/>
          <w:shd w:val="clear" w:color="auto" w:fill="FFFFFF"/>
        </w:rPr>
        <w:t xml:space="preserve"> у 2024</w:t>
      </w:r>
      <w:r w:rsidRPr="009727B7">
        <w:rPr>
          <w:rFonts w:ascii="Times New Roman" w:hAnsi="Times New Roman" w:cs="Times New Roman"/>
          <w:sz w:val="28"/>
          <w:szCs w:val="28"/>
          <w:shd w:val="clear" w:color="auto" w:fill="FFFFFF"/>
          <w:lang w:val="uk-UA"/>
        </w:rPr>
        <w:t>/</w:t>
      </w:r>
      <w:r w:rsidR="00F5252D" w:rsidRPr="009727B7">
        <w:rPr>
          <w:rFonts w:ascii="Times New Roman" w:hAnsi="Times New Roman" w:cs="Times New Roman"/>
          <w:sz w:val="28"/>
          <w:szCs w:val="28"/>
          <w:shd w:val="clear" w:color="auto" w:fill="FFFFFF"/>
        </w:rPr>
        <w:t>2025</w:t>
      </w:r>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навчальному</w:t>
      </w:r>
      <w:proofErr w:type="spellEnd"/>
      <w:r w:rsidRPr="009727B7">
        <w:rPr>
          <w:rFonts w:ascii="Times New Roman" w:hAnsi="Times New Roman" w:cs="Times New Roman"/>
          <w:sz w:val="28"/>
          <w:szCs w:val="28"/>
          <w:shd w:val="clear" w:color="auto" w:fill="FFFFFF"/>
        </w:rPr>
        <w:t xml:space="preserve"> </w:t>
      </w:r>
      <w:proofErr w:type="spellStart"/>
      <w:r w:rsidRPr="009727B7">
        <w:rPr>
          <w:rFonts w:ascii="Times New Roman" w:hAnsi="Times New Roman" w:cs="Times New Roman"/>
          <w:sz w:val="28"/>
          <w:szCs w:val="28"/>
          <w:shd w:val="clear" w:color="auto" w:fill="FFFFFF"/>
        </w:rPr>
        <w:t>році</w:t>
      </w:r>
      <w:proofErr w:type="spellEnd"/>
      <w:r w:rsidRPr="009727B7">
        <w:rPr>
          <w:rFonts w:ascii="Times New Roman" w:hAnsi="Times New Roman" w:cs="Times New Roman"/>
          <w:sz w:val="28"/>
          <w:szCs w:val="28"/>
          <w:shd w:val="clear" w:color="auto" w:fill="FFFFFF"/>
        </w:rPr>
        <w:t>.</w:t>
      </w:r>
    </w:p>
    <w:p w:rsidR="00FF610C" w:rsidRPr="009727B7" w:rsidRDefault="00FF610C"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 xml:space="preserve">Про організацію роботи щодо протидії </w:t>
      </w:r>
      <w:proofErr w:type="spellStart"/>
      <w:r w:rsidRPr="009727B7">
        <w:rPr>
          <w:rFonts w:ascii="Times New Roman" w:hAnsi="Times New Roman" w:cs="Times New Roman"/>
          <w:sz w:val="28"/>
          <w:szCs w:val="28"/>
          <w:shd w:val="clear" w:color="auto" w:fill="FFFFFF"/>
          <w:lang w:val="uk-UA"/>
        </w:rPr>
        <w:t>булінгу</w:t>
      </w:r>
      <w:proofErr w:type="spellEnd"/>
      <w:r w:rsidRPr="009727B7">
        <w:rPr>
          <w:rFonts w:ascii="Times New Roman" w:hAnsi="Times New Roman" w:cs="Times New Roman"/>
          <w:sz w:val="28"/>
          <w:szCs w:val="28"/>
          <w:shd w:val="clear" w:color="auto" w:fill="FFFFFF"/>
          <w:lang w:val="uk-UA"/>
        </w:rPr>
        <w:t xml:space="preserve"> у закладі освіти.</w:t>
      </w:r>
    </w:p>
    <w:p w:rsidR="00FF610C" w:rsidRPr="009727B7" w:rsidRDefault="00FF610C"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 xml:space="preserve">Про затвердження структури закладу освіти </w:t>
      </w:r>
      <w:r w:rsidR="00F5252D" w:rsidRPr="009727B7">
        <w:rPr>
          <w:rFonts w:ascii="Times New Roman" w:hAnsi="Times New Roman" w:cs="Times New Roman"/>
          <w:sz w:val="28"/>
          <w:szCs w:val="28"/>
          <w:shd w:val="clear" w:color="auto" w:fill="FFFFFF"/>
          <w:lang w:val="uk-UA"/>
        </w:rPr>
        <w:t>на 2024/20245</w:t>
      </w:r>
      <w:r w:rsidR="00727874" w:rsidRPr="009727B7">
        <w:rPr>
          <w:rFonts w:ascii="Times New Roman" w:hAnsi="Times New Roman" w:cs="Times New Roman"/>
          <w:sz w:val="28"/>
          <w:szCs w:val="28"/>
          <w:shd w:val="clear" w:color="auto" w:fill="FFFFFF"/>
          <w:lang w:val="uk-UA"/>
        </w:rPr>
        <w:t>навчальний рік.</w:t>
      </w:r>
    </w:p>
    <w:p w:rsidR="00727874" w:rsidRPr="009727B7" w:rsidRDefault="00727874"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Про затвердження режи</w:t>
      </w:r>
      <w:r w:rsidR="00F5252D" w:rsidRPr="009727B7">
        <w:rPr>
          <w:rFonts w:ascii="Times New Roman" w:hAnsi="Times New Roman" w:cs="Times New Roman"/>
          <w:sz w:val="28"/>
          <w:szCs w:val="28"/>
          <w:shd w:val="clear" w:color="auto" w:fill="FFFFFF"/>
          <w:lang w:val="uk-UA"/>
        </w:rPr>
        <w:t>му роботи закладу освіти на 2024/2025</w:t>
      </w:r>
      <w:r w:rsidRPr="009727B7">
        <w:rPr>
          <w:rFonts w:ascii="Times New Roman" w:hAnsi="Times New Roman" w:cs="Times New Roman"/>
          <w:sz w:val="28"/>
          <w:szCs w:val="28"/>
          <w:shd w:val="clear" w:color="auto" w:fill="FFFFFF"/>
          <w:lang w:val="uk-UA"/>
        </w:rPr>
        <w:t xml:space="preserve"> навчальний рік.</w:t>
      </w:r>
    </w:p>
    <w:p w:rsidR="00727874" w:rsidRPr="009727B7" w:rsidRDefault="00727874"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 xml:space="preserve">Про організацію освітнього </w:t>
      </w:r>
      <w:r w:rsidR="00F5252D" w:rsidRPr="009727B7">
        <w:rPr>
          <w:rFonts w:ascii="Times New Roman" w:hAnsi="Times New Roman" w:cs="Times New Roman"/>
          <w:sz w:val="28"/>
          <w:szCs w:val="28"/>
          <w:shd w:val="clear" w:color="auto" w:fill="FFFFFF"/>
          <w:lang w:val="uk-UA"/>
        </w:rPr>
        <w:t>процесу у закладі освіти на 2024/2025</w:t>
      </w:r>
      <w:r w:rsidRPr="009727B7">
        <w:rPr>
          <w:rFonts w:ascii="Times New Roman" w:hAnsi="Times New Roman" w:cs="Times New Roman"/>
          <w:sz w:val="28"/>
          <w:szCs w:val="28"/>
          <w:shd w:val="clear" w:color="auto" w:fill="FFFFFF"/>
          <w:lang w:val="uk-UA"/>
        </w:rPr>
        <w:t xml:space="preserve"> навчальний рік.</w:t>
      </w:r>
    </w:p>
    <w:p w:rsidR="00727874" w:rsidRPr="009727B7" w:rsidRDefault="00727874"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Про затвердження інструкції з ведення електронного класного журналу у закладі освіти.</w:t>
      </w:r>
    </w:p>
    <w:p w:rsidR="00727874" w:rsidRPr="009727B7" w:rsidRDefault="00727874"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Про затвердження плану-графіку проходження курсів підвищення кваліфікації пе</w:t>
      </w:r>
      <w:r w:rsidR="00F5252D" w:rsidRPr="009727B7">
        <w:rPr>
          <w:rFonts w:ascii="Times New Roman" w:hAnsi="Times New Roman" w:cs="Times New Roman"/>
          <w:sz w:val="28"/>
          <w:szCs w:val="28"/>
          <w:shd w:val="clear" w:color="auto" w:fill="FFFFFF"/>
          <w:lang w:val="uk-UA"/>
        </w:rPr>
        <w:t>дагогічними працівниками на 2025</w:t>
      </w:r>
      <w:r w:rsidRPr="009727B7">
        <w:rPr>
          <w:rFonts w:ascii="Times New Roman" w:hAnsi="Times New Roman" w:cs="Times New Roman"/>
          <w:sz w:val="28"/>
          <w:szCs w:val="28"/>
          <w:shd w:val="clear" w:color="auto" w:fill="FFFFFF"/>
          <w:lang w:val="uk-UA"/>
        </w:rPr>
        <w:t xml:space="preserve"> рік.</w:t>
      </w:r>
    </w:p>
    <w:p w:rsidR="00727874" w:rsidRPr="009727B7" w:rsidRDefault="00F5252D" w:rsidP="00091634">
      <w:pPr>
        <w:pStyle w:val="a3"/>
        <w:jc w:val="both"/>
        <w:rPr>
          <w:rFonts w:ascii="Times New Roman" w:hAnsi="Times New Roman" w:cs="Times New Roman"/>
          <w:sz w:val="28"/>
          <w:szCs w:val="28"/>
          <w:shd w:val="clear" w:color="auto" w:fill="FFFFFF"/>
          <w:lang w:val="uk-UA"/>
        </w:rPr>
      </w:pPr>
      <w:r w:rsidRPr="009727B7">
        <w:rPr>
          <w:rFonts w:ascii="Times New Roman" w:hAnsi="Times New Roman" w:cs="Times New Roman"/>
          <w:sz w:val="28"/>
          <w:szCs w:val="28"/>
          <w:shd w:val="clear" w:color="auto" w:fill="FFFFFF"/>
          <w:lang w:val="uk-UA"/>
        </w:rPr>
        <w:t>Про відбір підручників для 2-го, 3-го та 8</w:t>
      </w:r>
      <w:r w:rsidR="00727874" w:rsidRPr="009727B7">
        <w:rPr>
          <w:rFonts w:ascii="Times New Roman" w:hAnsi="Times New Roman" w:cs="Times New Roman"/>
          <w:sz w:val="28"/>
          <w:szCs w:val="28"/>
          <w:shd w:val="clear" w:color="auto" w:fill="FFFFFF"/>
          <w:lang w:val="uk-UA"/>
        </w:rPr>
        <w:t xml:space="preserve"> –го класів.</w:t>
      </w:r>
    </w:p>
    <w:p w:rsidR="00727874" w:rsidRPr="009727B7" w:rsidRDefault="00727874" w:rsidP="00091634">
      <w:pPr>
        <w:pStyle w:val="a3"/>
        <w:jc w:val="both"/>
        <w:rPr>
          <w:rFonts w:ascii="Times New Roman" w:hAnsi="Times New Roman" w:cs="Times New Roman"/>
          <w:sz w:val="28"/>
          <w:szCs w:val="28"/>
          <w:lang w:val="uk-UA"/>
        </w:rPr>
      </w:pPr>
      <w:r w:rsidRPr="009727B7">
        <w:rPr>
          <w:rFonts w:ascii="Times New Roman" w:hAnsi="Times New Roman" w:cs="Times New Roman"/>
          <w:sz w:val="28"/>
          <w:szCs w:val="28"/>
          <w:shd w:val="clear" w:color="auto" w:fill="FFFFFF"/>
          <w:lang w:val="uk-UA"/>
        </w:rPr>
        <w:t>Та ряд ще інших важливих питань.</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w:t>
      </w:r>
      <w:r w:rsidR="009A25C8" w:rsidRPr="00091634">
        <w:rPr>
          <w:rFonts w:ascii="Times New Roman" w:hAnsi="Times New Roman" w:cs="Times New Roman"/>
          <w:sz w:val="28"/>
          <w:szCs w:val="28"/>
          <w:lang w:val="uk-UA"/>
        </w:rPr>
        <w:t xml:space="preserve">       </w:t>
      </w:r>
      <w:proofErr w:type="gramStart"/>
      <w:r w:rsidRPr="00091634">
        <w:rPr>
          <w:rFonts w:ascii="Times New Roman" w:hAnsi="Times New Roman" w:cs="Times New Roman"/>
          <w:sz w:val="28"/>
          <w:szCs w:val="28"/>
        </w:rPr>
        <w:t>У практику</w:t>
      </w:r>
      <w:proofErr w:type="gram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педагогічного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колективу</w:t>
      </w:r>
      <w:proofErr w:type="spellEnd"/>
      <w:r w:rsidRPr="00091634">
        <w:rPr>
          <w:rFonts w:ascii="Times New Roman" w:hAnsi="Times New Roman" w:cs="Times New Roman"/>
          <w:sz w:val="28"/>
          <w:szCs w:val="28"/>
        </w:rPr>
        <w:t xml:space="preserve"> закладу активно </w:t>
      </w:r>
      <w:proofErr w:type="spellStart"/>
      <w:r w:rsidRPr="00091634">
        <w:rPr>
          <w:rFonts w:ascii="Times New Roman" w:hAnsi="Times New Roman" w:cs="Times New Roman"/>
          <w:sz w:val="28"/>
          <w:szCs w:val="28"/>
        </w:rPr>
        <w:t>ввійшли</w:t>
      </w:r>
      <w:proofErr w:type="spellEnd"/>
      <w:r w:rsidRPr="00091634">
        <w:rPr>
          <w:rFonts w:ascii="Times New Roman" w:hAnsi="Times New Roman" w:cs="Times New Roman"/>
          <w:sz w:val="28"/>
          <w:szCs w:val="28"/>
        </w:rPr>
        <w:t>:</w:t>
      </w:r>
    </w:p>
    <w:p w:rsidR="001F17C5" w:rsidRPr="0029195F" w:rsidRDefault="001F17C5" w:rsidP="0029195F">
      <w:pPr>
        <w:pStyle w:val="a3"/>
        <w:numPr>
          <w:ilvl w:val="0"/>
          <w:numId w:val="20"/>
        </w:numPr>
        <w:jc w:val="both"/>
        <w:rPr>
          <w:rFonts w:ascii="Times New Roman" w:hAnsi="Times New Roman" w:cs="Times New Roman"/>
          <w:sz w:val="28"/>
          <w:szCs w:val="28"/>
          <w:lang w:val="uk-UA"/>
        </w:rPr>
      </w:pPr>
      <w:proofErr w:type="spellStart"/>
      <w:r w:rsidRPr="0029195F">
        <w:rPr>
          <w:rFonts w:ascii="Times New Roman" w:hAnsi="Times New Roman" w:cs="Times New Roman"/>
          <w:sz w:val="28"/>
          <w:szCs w:val="28"/>
          <w:lang w:val="uk-UA"/>
        </w:rPr>
        <w:t>проєктні</w:t>
      </w:r>
      <w:proofErr w:type="spellEnd"/>
      <w:r w:rsidRPr="0029195F">
        <w:rPr>
          <w:rFonts w:ascii="Times New Roman" w:hAnsi="Times New Roman" w:cs="Times New Roman"/>
          <w:sz w:val="28"/>
          <w:szCs w:val="28"/>
          <w:lang w:val="uk-UA"/>
        </w:rPr>
        <w:t xml:space="preserve"> технології, що забезпечують інтеграцію предметних знань і вмінь із різних предметів і видів діяльності;</w:t>
      </w:r>
    </w:p>
    <w:p w:rsidR="001F17C5" w:rsidRPr="00091634" w:rsidRDefault="001F17C5" w:rsidP="0029195F">
      <w:pPr>
        <w:pStyle w:val="a3"/>
        <w:numPr>
          <w:ilvl w:val="0"/>
          <w:numId w:val="20"/>
        </w:numPr>
        <w:jc w:val="both"/>
        <w:rPr>
          <w:rFonts w:ascii="Times New Roman" w:hAnsi="Times New Roman" w:cs="Times New Roman"/>
          <w:sz w:val="28"/>
          <w:szCs w:val="28"/>
        </w:rPr>
      </w:pPr>
      <w:proofErr w:type="spellStart"/>
      <w:r w:rsidRPr="00091634">
        <w:rPr>
          <w:rFonts w:ascii="Times New Roman" w:hAnsi="Times New Roman" w:cs="Times New Roman"/>
          <w:sz w:val="28"/>
          <w:szCs w:val="28"/>
        </w:rPr>
        <w:t>ігрові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технології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формують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навички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розв’язувати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творчі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завдання</w:t>
      </w:r>
      <w:proofErr w:type="spellEnd"/>
      <w:r w:rsidRPr="00091634">
        <w:rPr>
          <w:rFonts w:ascii="Times New Roman" w:hAnsi="Times New Roman" w:cs="Times New Roman"/>
          <w:sz w:val="28"/>
          <w:szCs w:val="28"/>
        </w:rPr>
        <w:t xml:space="preserve"> на </w:t>
      </w:r>
      <w:proofErr w:type="spellStart"/>
      <w:r w:rsidRPr="00091634">
        <w:rPr>
          <w:rFonts w:ascii="Times New Roman" w:hAnsi="Times New Roman" w:cs="Times New Roman"/>
          <w:sz w:val="28"/>
          <w:szCs w:val="28"/>
        </w:rPr>
        <w:t>основі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вибору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альтернативних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варіантів</w:t>
      </w:r>
      <w:proofErr w:type="spellEnd"/>
      <w:r w:rsidRPr="00091634">
        <w:rPr>
          <w:rFonts w:ascii="Times New Roman" w:hAnsi="Times New Roman" w:cs="Times New Roman"/>
          <w:sz w:val="28"/>
          <w:szCs w:val="28"/>
        </w:rPr>
        <w:t>;</w:t>
      </w:r>
    </w:p>
    <w:p w:rsidR="001F17C5" w:rsidRPr="00091634" w:rsidRDefault="001F17C5" w:rsidP="0029195F">
      <w:pPr>
        <w:pStyle w:val="a3"/>
        <w:numPr>
          <w:ilvl w:val="0"/>
          <w:numId w:val="20"/>
        </w:numPr>
        <w:jc w:val="both"/>
        <w:rPr>
          <w:rFonts w:ascii="Times New Roman" w:hAnsi="Times New Roman" w:cs="Times New Roman"/>
          <w:sz w:val="28"/>
          <w:szCs w:val="28"/>
        </w:rPr>
      </w:pPr>
      <w:proofErr w:type="spellStart"/>
      <w:r w:rsidRPr="00091634">
        <w:rPr>
          <w:rFonts w:ascii="Times New Roman" w:hAnsi="Times New Roman" w:cs="Times New Roman"/>
          <w:sz w:val="28"/>
          <w:szCs w:val="28"/>
        </w:rPr>
        <w:t>технології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особистісно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зорієнтованого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диференційованого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навчання</w:t>
      </w:r>
      <w:proofErr w:type="spellEnd"/>
      <w:r w:rsidRPr="00091634">
        <w:rPr>
          <w:rFonts w:ascii="Times New Roman" w:hAnsi="Times New Roman" w:cs="Times New Roman"/>
          <w:sz w:val="28"/>
          <w:szCs w:val="28"/>
        </w:rPr>
        <w:t>;</w:t>
      </w:r>
    </w:p>
    <w:p w:rsidR="001F17C5" w:rsidRPr="0029195F" w:rsidRDefault="001F17C5" w:rsidP="0029195F">
      <w:pPr>
        <w:pStyle w:val="a3"/>
        <w:numPr>
          <w:ilvl w:val="0"/>
          <w:numId w:val="20"/>
        </w:numPr>
        <w:jc w:val="both"/>
        <w:rPr>
          <w:rFonts w:ascii="Times New Roman" w:hAnsi="Times New Roman" w:cs="Times New Roman"/>
          <w:sz w:val="28"/>
          <w:szCs w:val="28"/>
          <w:lang w:val="uk-UA"/>
        </w:rPr>
      </w:pPr>
      <w:r w:rsidRPr="0029195F">
        <w:rPr>
          <w:rFonts w:ascii="Times New Roman" w:hAnsi="Times New Roman" w:cs="Times New Roman"/>
          <w:sz w:val="28"/>
          <w:szCs w:val="28"/>
          <w:lang w:val="uk-UA"/>
        </w:rPr>
        <w:t>інтерактивні технології (робота в групах, метод проектів, «мозковий штурм»,</w:t>
      </w:r>
      <w:r w:rsidRPr="00091634">
        <w:rPr>
          <w:rFonts w:ascii="Times New Roman" w:hAnsi="Times New Roman" w:cs="Times New Roman"/>
          <w:sz w:val="28"/>
          <w:szCs w:val="28"/>
        </w:rPr>
        <w:t> </w:t>
      </w:r>
      <w:r w:rsidRPr="0029195F">
        <w:rPr>
          <w:rFonts w:ascii="Times New Roman" w:hAnsi="Times New Roman" w:cs="Times New Roman"/>
          <w:sz w:val="28"/>
          <w:szCs w:val="28"/>
          <w:lang w:val="uk-UA"/>
        </w:rPr>
        <w:t xml:space="preserve"> «асоціативний кущ», «відкритий мікрофон», групова дискусія, взаємне навчання тощо);</w:t>
      </w:r>
    </w:p>
    <w:p w:rsidR="001F17C5" w:rsidRPr="00091634" w:rsidRDefault="009A25C8"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lang w:val="uk-UA"/>
        </w:rPr>
        <w:t xml:space="preserve">         </w:t>
      </w:r>
      <w:r w:rsidR="001F17C5" w:rsidRPr="00091634">
        <w:rPr>
          <w:rFonts w:ascii="Times New Roman" w:hAnsi="Times New Roman" w:cs="Times New Roman"/>
          <w:sz w:val="28"/>
          <w:szCs w:val="28"/>
        </w:rPr>
        <w:t xml:space="preserve">Методична робота </w:t>
      </w:r>
      <w:proofErr w:type="gramStart"/>
      <w:r w:rsidR="001F17C5" w:rsidRPr="00091634">
        <w:rPr>
          <w:rFonts w:ascii="Times New Roman" w:hAnsi="Times New Roman" w:cs="Times New Roman"/>
          <w:sz w:val="28"/>
          <w:szCs w:val="28"/>
        </w:rPr>
        <w:t xml:space="preserve">у  </w:t>
      </w:r>
      <w:proofErr w:type="spellStart"/>
      <w:r w:rsidR="001F17C5" w:rsidRPr="00091634">
        <w:rPr>
          <w:rFonts w:ascii="Times New Roman" w:hAnsi="Times New Roman" w:cs="Times New Roman"/>
          <w:sz w:val="28"/>
          <w:szCs w:val="28"/>
        </w:rPr>
        <w:t>навчальному</w:t>
      </w:r>
      <w:proofErr w:type="spellEnd"/>
      <w:proofErr w:type="gramEnd"/>
      <w:r w:rsidR="001F17C5" w:rsidRPr="00091634">
        <w:rPr>
          <w:rFonts w:ascii="Times New Roman" w:hAnsi="Times New Roman" w:cs="Times New Roman"/>
          <w:sz w:val="28"/>
          <w:szCs w:val="28"/>
        </w:rPr>
        <w:t xml:space="preserve"> </w:t>
      </w:r>
      <w:proofErr w:type="spellStart"/>
      <w:r w:rsidR="001F17C5" w:rsidRPr="00091634">
        <w:rPr>
          <w:rFonts w:ascii="Times New Roman" w:hAnsi="Times New Roman" w:cs="Times New Roman"/>
          <w:sz w:val="28"/>
          <w:szCs w:val="28"/>
        </w:rPr>
        <w:t>році</w:t>
      </w:r>
      <w:proofErr w:type="spellEnd"/>
      <w:r w:rsidR="001F17C5" w:rsidRPr="00091634">
        <w:rPr>
          <w:rFonts w:ascii="Times New Roman" w:hAnsi="Times New Roman" w:cs="Times New Roman"/>
          <w:sz w:val="28"/>
          <w:szCs w:val="28"/>
        </w:rPr>
        <w:t xml:space="preserve"> </w:t>
      </w:r>
      <w:proofErr w:type="spellStart"/>
      <w:r w:rsidR="001F17C5" w:rsidRPr="00091634">
        <w:rPr>
          <w:rFonts w:ascii="Times New Roman" w:hAnsi="Times New Roman" w:cs="Times New Roman"/>
          <w:sz w:val="28"/>
          <w:szCs w:val="28"/>
        </w:rPr>
        <w:t>була</w:t>
      </w:r>
      <w:proofErr w:type="spellEnd"/>
      <w:r w:rsidR="001F17C5" w:rsidRPr="00091634">
        <w:rPr>
          <w:rFonts w:ascii="Times New Roman" w:hAnsi="Times New Roman" w:cs="Times New Roman"/>
          <w:sz w:val="28"/>
          <w:szCs w:val="28"/>
        </w:rPr>
        <w:t xml:space="preserve"> </w:t>
      </w:r>
      <w:proofErr w:type="spellStart"/>
      <w:r w:rsidR="001F17C5" w:rsidRPr="00091634">
        <w:rPr>
          <w:rFonts w:ascii="Times New Roman" w:hAnsi="Times New Roman" w:cs="Times New Roman"/>
          <w:sz w:val="28"/>
          <w:szCs w:val="28"/>
        </w:rPr>
        <w:t>спрямована</w:t>
      </w:r>
      <w:proofErr w:type="spellEnd"/>
      <w:r w:rsidR="001F17C5" w:rsidRPr="00091634">
        <w:rPr>
          <w:rFonts w:ascii="Times New Roman" w:hAnsi="Times New Roman" w:cs="Times New Roman"/>
          <w:sz w:val="28"/>
          <w:szCs w:val="28"/>
        </w:rPr>
        <w:t xml:space="preserve"> на </w:t>
      </w:r>
      <w:proofErr w:type="spellStart"/>
      <w:r w:rsidR="001F17C5" w:rsidRPr="00091634">
        <w:rPr>
          <w:rFonts w:ascii="Times New Roman" w:hAnsi="Times New Roman" w:cs="Times New Roman"/>
          <w:sz w:val="28"/>
          <w:szCs w:val="28"/>
        </w:rPr>
        <w:t>виконання</w:t>
      </w:r>
      <w:proofErr w:type="spellEnd"/>
      <w:r w:rsidR="001F17C5" w:rsidRPr="00091634">
        <w:rPr>
          <w:rFonts w:ascii="Times New Roman" w:hAnsi="Times New Roman" w:cs="Times New Roman"/>
          <w:sz w:val="28"/>
          <w:szCs w:val="28"/>
        </w:rPr>
        <w:t xml:space="preserve"> таких </w:t>
      </w:r>
      <w:proofErr w:type="spellStart"/>
      <w:r w:rsidR="001F17C5" w:rsidRPr="00091634">
        <w:rPr>
          <w:rFonts w:ascii="Times New Roman" w:hAnsi="Times New Roman" w:cs="Times New Roman"/>
          <w:sz w:val="28"/>
          <w:szCs w:val="28"/>
        </w:rPr>
        <w:t>завдань</w:t>
      </w:r>
      <w:proofErr w:type="spellEnd"/>
      <w:r w:rsidR="001F17C5"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1. </w:t>
      </w:r>
      <w:proofErr w:type="spellStart"/>
      <w:r w:rsidRPr="00091634">
        <w:rPr>
          <w:rFonts w:ascii="Times New Roman" w:hAnsi="Times New Roman" w:cs="Times New Roman"/>
          <w:sz w:val="28"/>
          <w:szCs w:val="28"/>
        </w:rPr>
        <w:t>Сприяти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вирішенню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проблеми</w:t>
      </w:r>
      <w:proofErr w:type="spellEnd"/>
      <w:r w:rsidRPr="00091634">
        <w:rPr>
          <w:rFonts w:ascii="Times New Roman" w:hAnsi="Times New Roman" w:cs="Times New Roman"/>
          <w:sz w:val="28"/>
          <w:szCs w:val="28"/>
        </w:rPr>
        <w:t xml:space="preserve"> закладу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підвищенні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навчання</w:t>
      </w:r>
      <w:proofErr w:type="spellEnd"/>
      <w:r w:rsidRPr="00091634">
        <w:rPr>
          <w:rFonts w:ascii="Times New Roman" w:hAnsi="Times New Roman" w:cs="Times New Roman"/>
          <w:sz w:val="28"/>
          <w:szCs w:val="28"/>
        </w:rPr>
        <w:t xml:space="preserve"> шляхом </w:t>
      </w:r>
      <w:proofErr w:type="spellStart"/>
      <w:r w:rsidRPr="00091634">
        <w:rPr>
          <w:rFonts w:ascii="Times New Roman" w:hAnsi="Times New Roman" w:cs="Times New Roman"/>
          <w:sz w:val="28"/>
          <w:szCs w:val="28"/>
        </w:rPr>
        <w:t>використання</w:t>
      </w:r>
      <w:proofErr w:type="spellEnd"/>
      <w:r w:rsidRPr="00091634">
        <w:rPr>
          <w:rFonts w:ascii="Times New Roman" w:hAnsi="Times New Roman" w:cs="Times New Roman"/>
          <w:sz w:val="28"/>
          <w:szCs w:val="28"/>
        </w:rPr>
        <w:t xml:space="preserve"> на уроках </w:t>
      </w:r>
      <w:proofErr w:type="spellStart"/>
      <w:r w:rsidRPr="00091634">
        <w:rPr>
          <w:rFonts w:ascii="Times New Roman" w:hAnsi="Times New Roman" w:cs="Times New Roman"/>
          <w:sz w:val="28"/>
          <w:szCs w:val="28"/>
        </w:rPr>
        <w:t>сучасних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освітніх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технологій</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lastRenderedPageBreak/>
        <w:t xml:space="preserve">2. У </w:t>
      </w:r>
      <w:proofErr w:type="spellStart"/>
      <w:r w:rsidRPr="00091634">
        <w:rPr>
          <w:rFonts w:ascii="Times New Roman" w:hAnsi="Times New Roman" w:cs="Times New Roman"/>
          <w:sz w:val="28"/>
          <w:szCs w:val="28"/>
        </w:rPr>
        <w:t>процесі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вдосконалювати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професійну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майстерність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вчителя</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продовжувати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вивчати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досягнення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педагогіки</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психології</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даної</w:t>
      </w:r>
      <w:proofErr w:type="spellEnd"/>
    </w:p>
    <w:p w:rsidR="001F17C5" w:rsidRPr="00091634" w:rsidRDefault="001F17C5"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проблеми</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3. </w:t>
      </w:r>
      <w:proofErr w:type="spellStart"/>
      <w:r w:rsidRPr="00091634">
        <w:rPr>
          <w:rFonts w:ascii="Times New Roman" w:hAnsi="Times New Roman" w:cs="Times New Roman"/>
          <w:sz w:val="28"/>
          <w:szCs w:val="28"/>
        </w:rPr>
        <w:t>Підвищувати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ефективність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уроків</w:t>
      </w:r>
      <w:proofErr w:type="spellEnd"/>
      <w:r w:rsidRPr="00091634">
        <w:rPr>
          <w:rFonts w:ascii="Times New Roman" w:hAnsi="Times New Roman" w:cs="Times New Roman"/>
          <w:sz w:val="28"/>
          <w:szCs w:val="28"/>
        </w:rPr>
        <w:t xml:space="preserve"> шляхом </w:t>
      </w:r>
      <w:proofErr w:type="spellStart"/>
      <w:r w:rsidRPr="00091634">
        <w:rPr>
          <w:rFonts w:ascii="Times New Roman" w:hAnsi="Times New Roman" w:cs="Times New Roman"/>
          <w:sz w:val="28"/>
          <w:szCs w:val="28"/>
        </w:rPr>
        <w:t>впровадження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сучасних</w:t>
      </w:r>
      <w:proofErr w:type="spellEnd"/>
      <w:r w:rsidRPr="00091634">
        <w:rPr>
          <w:rFonts w:ascii="Times New Roman" w:hAnsi="Times New Roman" w:cs="Times New Roman"/>
          <w:sz w:val="28"/>
          <w:szCs w:val="28"/>
        </w:rPr>
        <w:t xml:space="preserve"> форм </w:t>
      </w:r>
      <w:proofErr w:type="spellStart"/>
      <w:r w:rsidRPr="00091634">
        <w:rPr>
          <w:rFonts w:ascii="Times New Roman" w:hAnsi="Times New Roman" w:cs="Times New Roman"/>
          <w:sz w:val="28"/>
          <w:szCs w:val="28"/>
        </w:rPr>
        <w:t>організації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учнів</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4. </w:t>
      </w:r>
      <w:proofErr w:type="spellStart"/>
      <w:r w:rsidRPr="00091634">
        <w:rPr>
          <w:rFonts w:ascii="Times New Roman" w:hAnsi="Times New Roman" w:cs="Times New Roman"/>
          <w:sz w:val="28"/>
          <w:szCs w:val="28"/>
        </w:rPr>
        <w:t>Виявляти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пропагувати</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здійснювати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нові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підходи</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організації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навчання</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виховання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здобувачів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особливо, в </w:t>
      </w:r>
      <w:proofErr w:type="spellStart"/>
      <w:r w:rsidRPr="00091634">
        <w:rPr>
          <w:rFonts w:ascii="Times New Roman" w:hAnsi="Times New Roman" w:cs="Times New Roman"/>
          <w:sz w:val="28"/>
          <w:szCs w:val="28"/>
        </w:rPr>
        <w:t>умовах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дистанційного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навчання</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5. </w:t>
      </w:r>
      <w:proofErr w:type="spellStart"/>
      <w:r w:rsidRPr="00091634">
        <w:rPr>
          <w:rFonts w:ascii="Times New Roman" w:hAnsi="Times New Roman" w:cs="Times New Roman"/>
          <w:sz w:val="28"/>
          <w:szCs w:val="28"/>
        </w:rPr>
        <w:t>Приділяти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особливу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увагу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самоосвіти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своєчасності</w:t>
      </w:r>
      <w:proofErr w:type="spellEnd"/>
      <w:r w:rsidRPr="00091634">
        <w:rPr>
          <w:rFonts w:ascii="Times New Roman" w:hAnsi="Times New Roman" w:cs="Times New Roman"/>
          <w:sz w:val="28"/>
          <w:szCs w:val="28"/>
        </w:rPr>
        <w:t xml:space="preserve"> й </w:t>
      </w:r>
      <w:proofErr w:type="spellStart"/>
      <w:r w:rsidRPr="00091634">
        <w:rPr>
          <w:rFonts w:ascii="Times New Roman" w:hAnsi="Times New Roman" w:cs="Times New Roman"/>
          <w:sz w:val="28"/>
          <w:szCs w:val="28"/>
        </w:rPr>
        <w:t>результативності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курсової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перепідготовки</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6. Систематично </w:t>
      </w:r>
      <w:proofErr w:type="spellStart"/>
      <w:r w:rsidRPr="00091634">
        <w:rPr>
          <w:rFonts w:ascii="Times New Roman" w:hAnsi="Times New Roman" w:cs="Times New Roman"/>
          <w:sz w:val="28"/>
          <w:szCs w:val="28"/>
        </w:rPr>
        <w:t>аналізувати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зміст</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діючих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програм</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підручників</w:t>
      </w:r>
      <w:proofErr w:type="spellEnd"/>
      <w:r w:rsidRPr="00091634">
        <w:rPr>
          <w:rFonts w:ascii="Times New Roman" w:hAnsi="Times New Roman" w:cs="Times New Roman"/>
          <w:sz w:val="28"/>
          <w:szCs w:val="28"/>
        </w:rPr>
        <w:t xml:space="preserve"> з метою </w:t>
      </w:r>
      <w:proofErr w:type="spellStart"/>
      <w:r w:rsidRPr="00091634">
        <w:rPr>
          <w:rFonts w:ascii="Times New Roman" w:hAnsi="Times New Roman" w:cs="Times New Roman"/>
          <w:sz w:val="28"/>
          <w:szCs w:val="28"/>
        </w:rPr>
        <w:t>активізації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самостійної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школярів</w:t>
      </w:r>
      <w:proofErr w:type="spellEnd"/>
      <w:r w:rsidRPr="00091634">
        <w:rPr>
          <w:rFonts w:ascii="Times New Roman" w:hAnsi="Times New Roman" w:cs="Times New Roman"/>
          <w:sz w:val="28"/>
          <w:szCs w:val="28"/>
        </w:rPr>
        <w:t xml:space="preserve"> через </w:t>
      </w:r>
      <w:proofErr w:type="spellStart"/>
      <w:r w:rsidRPr="00091634">
        <w:rPr>
          <w:rFonts w:ascii="Times New Roman" w:hAnsi="Times New Roman" w:cs="Times New Roman"/>
          <w:sz w:val="28"/>
          <w:szCs w:val="28"/>
        </w:rPr>
        <w:t>використання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інформаційних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технологій</w:t>
      </w:r>
      <w:proofErr w:type="spellEnd"/>
      <w:r w:rsidRPr="00091634">
        <w:rPr>
          <w:rFonts w:ascii="Times New Roman" w:hAnsi="Times New Roman" w:cs="Times New Roman"/>
          <w:sz w:val="28"/>
          <w:szCs w:val="28"/>
        </w:rPr>
        <w:t>.</w:t>
      </w:r>
    </w:p>
    <w:p w:rsidR="001F17C5" w:rsidRPr="00091634" w:rsidRDefault="001F17C5"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У </w:t>
      </w:r>
      <w:proofErr w:type="spellStart"/>
      <w:r w:rsidRPr="00091634">
        <w:rPr>
          <w:rFonts w:ascii="Times New Roman" w:hAnsi="Times New Roman" w:cs="Times New Roman"/>
          <w:sz w:val="28"/>
          <w:szCs w:val="28"/>
        </w:rPr>
        <w:t>своїй</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вчителі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методичних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об’єднань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використовували</w:t>
      </w:r>
      <w:proofErr w:type="spellEnd"/>
      <w:r w:rsidRPr="00091634">
        <w:rPr>
          <w:rFonts w:ascii="Times New Roman" w:hAnsi="Times New Roman" w:cs="Times New Roman"/>
          <w:sz w:val="28"/>
          <w:szCs w:val="28"/>
        </w:rPr>
        <w:t xml:space="preserve"> як </w:t>
      </w:r>
      <w:proofErr w:type="spellStart"/>
      <w:r w:rsidRPr="00091634">
        <w:rPr>
          <w:rFonts w:ascii="Times New Roman" w:hAnsi="Times New Roman" w:cs="Times New Roman"/>
          <w:sz w:val="28"/>
          <w:szCs w:val="28"/>
        </w:rPr>
        <w:t>традиційні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засоби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підручники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посібники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демонстраційні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наочні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матеріали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лабораторні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практичні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так і </w:t>
      </w:r>
      <w:proofErr w:type="spellStart"/>
      <w:r w:rsidRPr="00091634">
        <w:rPr>
          <w:rFonts w:ascii="Times New Roman" w:hAnsi="Times New Roman" w:cs="Times New Roman"/>
          <w:sz w:val="28"/>
          <w:szCs w:val="28"/>
        </w:rPr>
        <w:t>інформаційно-комунікаційні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електронні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посібники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електронний</w:t>
      </w:r>
      <w:proofErr w:type="spellEnd"/>
      <w:r w:rsidRPr="00091634">
        <w:rPr>
          <w:rFonts w:ascii="Times New Roman" w:hAnsi="Times New Roman" w:cs="Times New Roman"/>
          <w:sz w:val="28"/>
          <w:szCs w:val="28"/>
        </w:rPr>
        <w:t xml:space="preserve"> журнал, </w:t>
      </w:r>
      <w:proofErr w:type="spellStart"/>
      <w:r w:rsidRPr="00091634">
        <w:rPr>
          <w:rFonts w:ascii="Times New Roman" w:hAnsi="Times New Roman" w:cs="Times New Roman"/>
          <w:sz w:val="28"/>
          <w:szCs w:val="28"/>
        </w:rPr>
        <w:t>електронні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підручники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отримання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додаткової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інформації</w:t>
      </w:r>
      <w:proofErr w:type="spellEnd"/>
      <w:r w:rsidRPr="00091634">
        <w:rPr>
          <w:rFonts w:ascii="Times New Roman" w:hAnsi="Times New Roman" w:cs="Times New Roman"/>
          <w:sz w:val="28"/>
          <w:szCs w:val="28"/>
        </w:rPr>
        <w:t xml:space="preserve"> за </w:t>
      </w:r>
      <w:proofErr w:type="spellStart"/>
      <w:r w:rsidRPr="00091634">
        <w:rPr>
          <w:rFonts w:ascii="Times New Roman" w:hAnsi="Times New Roman" w:cs="Times New Roman"/>
          <w:sz w:val="28"/>
          <w:szCs w:val="28"/>
        </w:rPr>
        <w:t>допомогою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Інтер</w:t>
      </w:r>
      <w:r w:rsidR="00597493">
        <w:rPr>
          <w:rFonts w:ascii="Times New Roman" w:hAnsi="Times New Roman" w:cs="Times New Roman"/>
          <w:sz w:val="28"/>
          <w:szCs w:val="28"/>
        </w:rPr>
        <w:t>нету</w:t>
      </w:r>
      <w:proofErr w:type="spellEnd"/>
      <w:r w:rsidR="00597493">
        <w:rPr>
          <w:rFonts w:ascii="Times New Roman" w:hAnsi="Times New Roman" w:cs="Times New Roman"/>
          <w:sz w:val="28"/>
          <w:szCs w:val="28"/>
        </w:rPr>
        <w:t>,</w:t>
      </w:r>
      <w:r w:rsidR="0029195F" w:rsidRPr="0029195F">
        <w:rPr>
          <w:rFonts w:ascii="Times New Roman" w:hAnsi="Times New Roman" w:cs="Times New Roman"/>
          <w:sz w:val="28"/>
          <w:szCs w:val="28"/>
        </w:rPr>
        <w:t xml:space="preserve">  </w:t>
      </w:r>
      <w:proofErr w:type="spellStart"/>
      <w:r w:rsidR="0029195F" w:rsidRPr="0029195F">
        <w:rPr>
          <w:rFonts w:ascii="Times New Roman" w:hAnsi="Times New Roman" w:cs="Times New Roman"/>
          <w:sz w:val="28"/>
          <w:szCs w:val="28"/>
        </w:rPr>
        <w:t>проведення</w:t>
      </w:r>
      <w:proofErr w:type="spellEnd"/>
      <w:r w:rsidR="0029195F" w:rsidRPr="0029195F">
        <w:rPr>
          <w:rFonts w:ascii="Times New Roman" w:hAnsi="Times New Roman" w:cs="Times New Roman"/>
          <w:sz w:val="28"/>
          <w:szCs w:val="28"/>
        </w:rPr>
        <w:t xml:space="preserve"> онлайн </w:t>
      </w:r>
      <w:proofErr w:type="spellStart"/>
      <w:r w:rsidR="0029195F" w:rsidRPr="0029195F">
        <w:rPr>
          <w:rFonts w:ascii="Times New Roman" w:hAnsi="Times New Roman" w:cs="Times New Roman"/>
          <w:sz w:val="28"/>
          <w:szCs w:val="28"/>
        </w:rPr>
        <w:t>уроків</w:t>
      </w:r>
      <w:proofErr w:type="spellEnd"/>
      <w:r w:rsidR="0029195F" w:rsidRPr="0029195F">
        <w:rPr>
          <w:rFonts w:ascii="Times New Roman" w:hAnsi="Times New Roman" w:cs="Times New Roman"/>
          <w:sz w:val="28"/>
          <w:szCs w:val="28"/>
        </w:rPr>
        <w:t xml:space="preserve"> </w:t>
      </w:r>
      <w:r w:rsidR="0029195F">
        <w:rPr>
          <w:rFonts w:ascii="Times New Roman" w:hAnsi="Times New Roman" w:cs="Times New Roman"/>
          <w:sz w:val="28"/>
          <w:szCs w:val="28"/>
        </w:rPr>
        <w:t xml:space="preserve">за </w:t>
      </w:r>
      <w:proofErr w:type="spellStart"/>
      <w:r w:rsidR="0029195F">
        <w:rPr>
          <w:rFonts w:ascii="Times New Roman" w:hAnsi="Times New Roman" w:cs="Times New Roman"/>
          <w:sz w:val="28"/>
          <w:szCs w:val="28"/>
        </w:rPr>
        <w:t>допомогою</w:t>
      </w:r>
      <w:proofErr w:type="spellEnd"/>
      <w:r w:rsidR="0029195F">
        <w:rPr>
          <w:rFonts w:ascii="Times New Roman" w:hAnsi="Times New Roman" w:cs="Times New Roman"/>
          <w:sz w:val="28"/>
          <w:szCs w:val="28"/>
        </w:rPr>
        <w:t xml:space="preserve"> </w:t>
      </w:r>
      <w:proofErr w:type="spellStart"/>
      <w:r w:rsidR="0029195F">
        <w:rPr>
          <w:rFonts w:ascii="Times New Roman" w:hAnsi="Times New Roman" w:cs="Times New Roman"/>
          <w:sz w:val="28"/>
          <w:szCs w:val="28"/>
        </w:rPr>
        <w:t>сервісу</w:t>
      </w:r>
      <w:proofErr w:type="spellEnd"/>
      <w:r w:rsidR="0029195F">
        <w:rPr>
          <w:rFonts w:ascii="Times New Roman" w:hAnsi="Times New Roman" w:cs="Times New Roman"/>
          <w:sz w:val="28"/>
          <w:szCs w:val="28"/>
        </w:rPr>
        <w:t xml:space="preserve"> </w:t>
      </w:r>
      <w:proofErr w:type="spellStart"/>
      <w:r w:rsidR="0029195F">
        <w:rPr>
          <w:rFonts w:ascii="Times New Roman" w:hAnsi="Times New Roman" w:cs="Times New Roman"/>
          <w:sz w:val="28"/>
          <w:szCs w:val="28"/>
        </w:rPr>
        <w:t>Zoom</w:t>
      </w:r>
      <w:proofErr w:type="spellEnd"/>
      <w:r w:rsidR="0029195F">
        <w:rPr>
          <w:rFonts w:ascii="Times New Roman" w:hAnsi="Times New Roman" w:cs="Times New Roman"/>
          <w:sz w:val="28"/>
          <w:szCs w:val="28"/>
        </w:rPr>
        <w:t xml:space="preserve"> </w:t>
      </w:r>
      <w:r w:rsidRPr="00091634">
        <w:rPr>
          <w:rFonts w:ascii="Times New Roman" w:hAnsi="Times New Roman" w:cs="Times New Roman"/>
          <w:sz w:val="28"/>
          <w:szCs w:val="28"/>
        </w:rPr>
        <w:t xml:space="preserve">з </w:t>
      </w:r>
      <w:proofErr w:type="spellStart"/>
      <w:r w:rsidRPr="00091634">
        <w:rPr>
          <w:rFonts w:ascii="Times New Roman" w:hAnsi="Times New Roman" w:cs="Times New Roman"/>
          <w:sz w:val="28"/>
          <w:szCs w:val="28"/>
        </w:rPr>
        <w:t>використан</w:t>
      </w:r>
      <w:r w:rsidR="00597493">
        <w:rPr>
          <w:rFonts w:ascii="Times New Roman" w:hAnsi="Times New Roman" w:cs="Times New Roman"/>
          <w:sz w:val="28"/>
          <w:szCs w:val="28"/>
        </w:rPr>
        <w:t>ням</w:t>
      </w:r>
      <w:proofErr w:type="spellEnd"/>
      <w:r w:rsidR="00597493">
        <w:rPr>
          <w:rFonts w:ascii="Times New Roman" w:hAnsi="Times New Roman" w:cs="Times New Roman"/>
          <w:sz w:val="28"/>
          <w:szCs w:val="28"/>
        </w:rPr>
        <w:t xml:space="preserve"> </w:t>
      </w:r>
      <w:proofErr w:type="spellStart"/>
      <w:r w:rsidR="00597493">
        <w:rPr>
          <w:rFonts w:ascii="Times New Roman" w:hAnsi="Times New Roman" w:cs="Times New Roman"/>
          <w:sz w:val="28"/>
          <w:szCs w:val="28"/>
        </w:rPr>
        <w:t>віртуального</w:t>
      </w:r>
      <w:proofErr w:type="spellEnd"/>
      <w:r w:rsidR="00597493">
        <w:rPr>
          <w:rFonts w:ascii="Times New Roman" w:hAnsi="Times New Roman" w:cs="Times New Roman"/>
          <w:sz w:val="28"/>
          <w:szCs w:val="28"/>
        </w:rPr>
        <w:t xml:space="preserve"> </w:t>
      </w:r>
      <w:proofErr w:type="spellStart"/>
      <w:r w:rsidR="00597493">
        <w:rPr>
          <w:rFonts w:ascii="Times New Roman" w:hAnsi="Times New Roman" w:cs="Times New Roman"/>
          <w:sz w:val="28"/>
          <w:szCs w:val="28"/>
        </w:rPr>
        <w:t>класу</w:t>
      </w:r>
      <w:proofErr w:type="spellEnd"/>
      <w:r w:rsidR="00597493">
        <w:rPr>
          <w:rFonts w:ascii="Times New Roman" w:hAnsi="Times New Roman" w:cs="Times New Roman"/>
          <w:sz w:val="28"/>
          <w:szCs w:val="28"/>
        </w:rPr>
        <w:t xml:space="preserve"> </w:t>
      </w:r>
      <w:r w:rsidR="00597493" w:rsidRPr="00597493">
        <w:t xml:space="preserve"> </w:t>
      </w:r>
      <w:proofErr w:type="spellStart"/>
      <w:r w:rsidR="00597493">
        <w:rPr>
          <w:rFonts w:ascii="Times New Roman" w:hAnsi="Times New Roman" w:cs="Times New Roman"/>
          <w:sz w:val="28"/>
          <w:szCs w:val="28"/>
        </w:rPr>
        <w:t>Google</w:t>
      </w:r>
      <w:proofErr w:type="spellEnd"/>
      <w:r w:rsidR="00597493">
        <w:rPr>
          <w:rFonts w:ascii="Times New Roman" w:hAnsi="Times New Roman" w:cs="Times New Roman"/>
          <w:sz w:val="28"/>
          <w:szCs w:val="28"/>
        </w:rPr>
        <w:t xml:space="preserve"> </w:t>
      </w:r>
      <w:proofErr w:type="spellStart"/>
      <w:r w:rsidR="00597493">
        <w:rPr>
          <w:rFonts w:ascii="Times New Roman" w:hAnsi="Times New Roman" w:cs="Times New Roman"/>
          <w:sz w:val="28"/>
          <w:szCs w:val="28"/>
        </w:rPr>
        <w:t>Classroom</w:t>
      </w:r>
      <w:proofErr w:type="spellEnd"/>
      <w:r w:rsidR="00597493">
        <w:rPr>
          <w:rFonts w:ascii="Times New Roman" w:hAnsi="Times New Roman" w:cs="Times New Roman"/>
          <w:sz w:val="28"/>
          <w:szCs w:val="28"/>
          <w:lang w:val="uk-UA"/>
        </w:rPr>
        <w:t>,</w:t>
      </w:r>
      <w:r w:rsidR="00597493" w:rsidRPr="00597493">
        <w:rPr>
          <w:rFonts w:ascii="Times New Roman" w:hAnsi="Times New Roman" w:cs="Times New Roman"/>
          <w:sz w:val="28"/>
          <w:szCs w:val="28"/>
        </w:rPr>
        <w:t xml:space="preserve">  </w:t>
      </w:r>
      <w:proofErr w:type="spellStart"/>
      <w:r w:rsidR="00597493" w:rsidRPr="00597493">
        <w:rPr>
          <w:rFonts w:ascii="Times New Roman" w:hAnsi="Times New Roman" w:cs="Times New Roman"/>
          <w:sz w:val="28"/>
          <w:szCs w:val="28"/>
        </w:rPr>
        <w:t>проведення</w:t>
      </w:r>
      <w:proofErr w:type="spellEnd"/>
      <w:r w:rsidR="00597493" w:rsidRPr="00597493">
        <w:rPr>
          <w:rFonts w:ascii="Times New Roman" w:hAnsi="Times New Roman" w:cs="Times New Roman"/>
          <w:sz w:val="28"/>
          <w:szCs w:val="28"/>
        </w:rPr>
        <w:t xml:space="preserve"> онлайн </w:t>
      </w:r>
      <w:proofErr w:type="spellStart"/>
      <w:r w:rsidR="00597493" w:rsidRPr="00597493">
        <w:rPr>
          <w:rFonts w:ascii="Times New Roman" w:hAnsi="Times New Roman" w:cs="Times New Roman"/>
          <w:sz w:val="28"/>
          <w:szCs w:val="28"/>
        </w:rPr>
        <w:t>уроків</w:t>
      </w:r>
      <w:proofErr w:type="spellEnd"/>
      <w:r w:rsidR="00597493" w:rsidRPr="00597493">
        <w:rPr>
          <w:rFonts w:ascii="Times New Roman" w:hAnsi="Times New Roman" w:cs="Times New Roman"/>
          <w:sz w:val="28"/>
          <w:szCs w:val="28"/>
        </w:rPr>
        <w:t xml:space="preserve"> за </w:t>
      </w:r>
      <w:proofErr w:type="spellStart"/>
      <w:r w:rsidR="00597493" w:rsidRPr="00597493">
        <w:rPr>
          <w:rFonts w:ascii="Times New Roman" w:hAnsi="Times New Roman" w:cs="Times New Roman"/>
          <w:sz w:val="28"/>
          <w:szCs w:val="28"/>
        </w:rPr>
        <w:t>допомогою</w:t>
      </w:r>
      <w:proofErr w:type="spellEnd"/>
      <w:r w:rsidR="00597493" w:rsidRPr="00597493">
        <w:rPr>
          <w:rFonts w:ascii="Times New Roman" w:hAnsi="Times New Roman" w:cs="Times New Roman"/>
          <w:sz w:val="28"/>
          <w:szCs w:val="28"/>
        </w:rPr>
        <w:t xml:space="preserve"> </w:t>
      </w:r>
      <w:proofErr w:type="spellStart"/>
      <w:r w:rsidR="00597493" w:rsidRPr="00597493">
        <w:rPr>
          <w:rFonts w:ascii="Times New Roman" w:hAnsi="Times New Roman" w:cs="Times New Roman"/>
          <w:sz w:val="28"/>
          <w:szCs w:val="28"/>
        </w:rPr>
        <w:t>сервісу</w:t>
      </w:r>
      <w:proofErr w:type="spellEnd"/>
      <w:r w:rsidR="00597493" w:rsidRPr="00597493">
        <w:rPr>
          <w:rFonts w:ascii="Times New Roman" w:hAnsi="Times New Roman" w:cs="Times New Roman"/>
          <w:sz w:val="28"/>
          <w:szCs w:val="28"/>
        </w:rPr>
        <w:t xml:space="preserve"> </w:t>
      </w:r>
      <w:proofErr w:type="spellStart"/>
      <w:r w:rsidR="00597493" w:rsidRPr="00597493">
        <w:rPr>
          <w:rFonts w:ascii="Times New Roman" w:hAnsi="Times New Roman" w:cs="Times New Roman"/>
          <w:sz w:val="28"/>
          <w:szCs w:val="28"/>
        </w:rPr>
        <w:t>Zoom</w:t>
      </w:r>
      <w:proofErr w:type="spellEnd"/>
      <w:r w:rsidR="00597493" w:rsidRPr="00597493">
        <w:rPr>
          <w:rFonts w:ascii="Times New Roman" w:hAnsi="Times New Roman" w:cs="Times New Roman"/>
          <w:sz w:val="28"/>
          <w:szCs w:val="28"/>
        </w:rPr>
        <w:t xml:space="preserve">, </w:t>
      </w:r>
      <w:proofErr w:type="spellStart"/>
      <w:r w:rsidR="00597493" w:rsidRPr="00597493">
        <w:rPr>
          <w:rFonts w:ascii="Times New Roman" w:hAnsi="Times New Roman" w:cs="Times New Roman"/>
          <w:sz w:val="28"/>
          <w:szCs w:val="28"/>
        </w:rPr>
        <w:t>Meet</w:t>
      </w:r>
      <w:proofErr w:type="spellEnd"/>
      <w:r w:rsidR="00597493" w:rsidRPr="00597493">
        <w:rPr>
          <w:rFonts w:ascii="Times New Roman" w:hAnsi="Times New Roman" w:cs="Times New Roman"/>
          <w:sz w:val="28"/>
          <w:szCs w:val="28"/>
        </w:rPr>
        <w:t>.</w:t>
      </w:r>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презентації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проєктні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онлайн-</w:t>
      </w:r>
      <w:proofErr w:type="spellStart"/>
      <w:r w:rsidRPr="00091634">
        <w:rPr>
          <w:rFonts w:ascii="Times New Roman" w:hAnsi="Times New Roman" w:cs="Times New Roman"/>
          <w:sz w:val="28"/>
          <w:szCs w:val="28"/>
        </w:rPr>
        <w:t>тестування</w:t>
      </w:r>
      <w:proofErr w:type="spellEnd"/>
      <w:r w:rsidRPr="00091634">
        <w:rPr>
          <w:rFonts w:ascii="Times New Roman" w:hAnsi="Times New Roman" w:cs="Times New Roman"/>
          <w:sz w:val="28"/>
          <w:szCs w:val="28"/>
        </w:rPr>
        <w:t>, онлайн-</w:t>
      </w:r>
      <w:proofErr w:type="spellStart"/>
      <w:r w:rsidRPr="00091634">
        <w:rPr>
          <w:rFonts w:ascii="Times New Roman" w:hAnsi="Times New Roman" w:cs="Times New Roman"/>
          <w:sz w:val="28"/>
          <w:szCs w:val="28"/>
        </w:rPr>
        <w:t>практичні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і т. д.).</w:t>
      </w:r>
    </w:p>
    <w:p w:rsidR="001F17C5" w:rsidRPr="00091634" w:rsidRDefault="001F17C5" w:rsidP="00091634">
      <w:pPr>
        <w:pStyle w:val="a3"/>
        <w:jc w:val="both"/>
        <w:rPr>
          <w:rFonts w:ascii="Times New Roman" w:hAnsi="Times New Roman" w:cs="Times New Roman"/>
          <w:b/>
          <w:bCs/>
          <w:sz w:val="28"/>
          <w:szCs w:val="28"/>
          <w:lang w:eastAsia="uk-UA"/>
        </w:rPr>
      </w:pPr>
    </w:p>
    <w:p w:rsidR="00990E32" w:rsidRPr="009D62AF" w:rsidRDefault="00570CA6" w:rsidP="009A25C8">
      <w:pPr>
        <w:pStyle w:val="a3"/>
        <w:jc w:val="both"/>
        <w:rPr>
          <w:rFonts w:ascii="Times New Roman" w:hAnsi="Times New Roman" w:cs="Times New Roman"/>
          <w:b/>
          <w:bCs/>
          <w:sz w:val="28"/>
          <w:szCs w:val="28"/>
          <w:lang w:val="uk-UA" w:eastAsia="uk-UA"/>
        </w:rPr>
      </w:pPr>
      <w:r>
        <w:rPr>
          <w:rFonts w:ascii="Times New Roman" w:hAnsi="Times New Roman" w:cs="Times New Roman"/>
          <w:sz w:val="28"/>
          <w:szCs w:val="28"/>
          <w:lang w:val="uk-UA" w:eastAsia="uk-UA"/>
        </w:rPr>
        <w:t xml:space="preserve"> </w:t>
      </w:r>
      <w:r w:rsidR="00BF3AC5">
        <w:rPr>
          <w:rFonts w:ascii="Times New Roman" w:hAnsi="Times New Roman" w:cs="Times New Roman"/>
          <w:sz w:val="28"/>
          <w:szCs w:val="28"/>
          <w:lang w:val="uk-UA" w:eastAsia="uk-UA"/>
        </w:rPr>
        <w:t xml:space="preserve">  </w:t>
      </w:r>
    </w:p>
    <w:p w:rsidR="00990E32" w:rsidRDefault="00897053" w:rsidP="00897053">
      <w:pPr>
        <w:pStyle w:val="a3"/>
        <w:jc w:val="center"/>
        <w:rPr>
          <w:rFonts w:ascii="Times New Roman" w:hAnsi="Times New Roman" w:cs="Times New Roman"/>
          <w:b/>
          <w:sz w:val="28"/>
          <w:szCs w:val="28"/>
          <w:lang w:val="uk-UA" w:eastAsia="uk-UA"/>
        </w:rPr>
      </w:pPr>
      <w:r>
        <w:rPr>
          <w:rFonts w:ascii="Times New Roman" w:hAnsi="Times New Roman" w:cs="Times New Roman"/>
          <w:b/>
          <w:sz w:val="28"/>
          <w:szCs w:val="28"/>
          <w:lang w:val="en-US" w:eastAsia="uk-UA"/>
        </w:rPr>
        <w:t>V</w:t>
      </w:r>
      <w:r w:rsidRPr="00897053">
        <w:rPr>
          <w:rFonts w:ascii="Times New Roman" w:hAnsi="Times New Roman" w:cs="Times New Roman"/>
          <w:b/>
          <w:sz w:val="28"/>
          <w:szCs w:val="28"/>
          <w:lang w:val="uk-UA" w:eastAsia="uk-UA"/>
        </w:rPr>
        <w:t xml:space="preserve">. </w:t>
      </w:r>
      <w:r w:rsidR="00C975F1">
        <w:rPr>
          <w:rFonts w:ascii="Times New Roman" w:hAnsi="Times New Roman" w:cs="Times New Roman"/>
          <w:b/>
          <w:sz w:val="28"/>
          <w:szCs w:val="28"/>
          <w:lang w:val="uk-UA" w:eastAsia="uk-UA"/>
        </w:rPr>
        <w:t>Освітня</w:t>
      </w:r>
      <w:r w:rsidR="00990E32" w:rsidRPr="009D62AF">
        <w:rPr>
          <w:rFonts w:ascii="Times New Roman" w:hAnsi="Times New Roman" w:cs="Times New Roman"/>
          <w:b/>
          <w:sz w:val="28"/>
          <w:szCs w:val="28"/>
          <w:lang w:val="uk-UA" w:eastAsia="uk-UA"/>
        </w:rPr>
        <w:t xml:space="preserve"> діяльність учнів.</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Освіта є головним ресурсом будь-якої країни, однією із гарантій її національної безпеки.</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Може бути багато означень поняття «сучасна школа», але найзагальніше з них – школа, яка відповідає запитам часу.</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У демократичному суспільстві на початку ХХІ ст. вимогам часу відповідає школа для якої характерно:</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розвиток гармонійної особистості, оволодіння нею прийомами самосвідомості й самовдосконалення;</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перехід школи від режиму функціонування до режиму розвитку;</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глибока і широка диференціація змісту навчання.</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Така диференційована система освіти в нашій державі зараз формується.</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Педаг</w:t>
      </w:r>
      <w:r>
        <w:rPr>
          <w:rFonts w:ascii="Times New Roman" w:hAnsi="Times New Roman" w:cs="Times New Roman"/>
          <w:sz w:val="28"/>
          <w:szCs w:val="28"/>
          <w:lang w:val="uk-UA" w:eastAsia="ru-RU"/>
        </w:rPr>
        <w:t>огічний колектив будь-якої закладу освіти</w:t>
      </w:r>
      <w:r w:rsidR="00733CD7" w:rsidRPr="00733CD7">
        <w:rPr>
          <w:rFonts w:ascii="Times New Roman" w:hAnsi="Times New Roman" w:cs="Times New Roman"/>
          <w:sz w:val="28"/>
          <w:szCs w:val="28"/>
          <w:lang w:val="uk-UA" w:eastAsia="ru-RU"/>
        </w:rPr>
        <w:t xml:space="preserve"> повинен займати такі принципові позиції:</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розуміння дитини як носія особливого культурного світу, у якому</w:t>
      </w:r>
      <w:r w:rsidR="001E6E40">
        <w:rPr>
          <w:rFonts w:ascii="Times New Roman" w:hAnsi="Times New Roman" w:cs="Times New Roman"/>
          <w:sz w:val="28"/>
          <w:szCs w:val="28"/>
          <w:lang w:val="uk-UA" w:eastAsia="ru-RU"/>
        </w:rPr>
        <w:t xml:space="preserve"> </w:t>
      </w:r>
      <w:r w:rsidRPr="00733CD7">
        <w:rPr>
          <w:rFonts w:ascii="Times New Roman" w:hAnsi="Times New Roman" w:cs="Times New Roman"/>
          <w:sz w:val="28"/>
          <w:szCs w:val="28"/>
          <w:lang w:val="uk-UA" w:eastAsia="ru-RU"/>
        </w:rPr>
        <w:t>діють свої закони, цінності й субординація. Ставлення до дитини як до цілісної особистості, що перебуває в процесі становлення й у</w:t>
      </w:r>
      <w:r w:rsidR="00C975F1">
        <w:rPr>
          <w:rFonts w:ascii="Times New Roman" w:hAnsi="Times New Roman" w:cs="Times New Roman"/>
          <w:sz w:val="28"/>
          <w:szCs w:val="28"/>
          <w:lang w:val="uk-UA" w:eastAsia="ru-RU"/>
        </w:rPr>
        <w:t>свідомлює себе як частину мікро-</w:t>
      </w:r>
      <w:r w:rsidRPr="00733CD7">
        <w:rPr>
          <w:rFonts w:ascii="Times New Roman" w:hAnsi="Times New Roman" w:cs="Times New Roman"/>
          <w:sz w:val="28"/>
          <w:szCs w:val="28"/>
          <w:lang w:val="uk-UA" w:eastAsia="ru-RU"/>
        </w:rPr>
        <w:t>соціуму;</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розуміння вчителя як носія педагогічної творчості. Саме він організовує освітній простір у школі, свідомо і вільно обирає форми і методи навчання, планує рух учнів від незнання до знання, до самостійного мислення й практики;</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 побудова такого освітнього процесу в школі, у якому відбувається становлення різнобічно розвиненої особистості, громадянина, патріота своєї країни.</w:t>
      </w:r>
    </w:p>
    <w:p w:rsidR="00733CD7" w:rsidRPr="00733CD7" w:rsidRDefault="00733CD7" w:rsidP="00C051B1">
      <w:pPr>
        <w:pStyle w:val="a3"/>
        <w:jc w:val="both"/>
        <w:rPr>
          <w:rFonts w:ascii="Times New Roman" w:hAnsi="Times New Roman" w:cs="Times New Roman"/>
          <w:sz w:val="28"/>
          <w:szCs w:val="28"/>
          <w:lang w:val="uk-UA" w:eastAsia="ru-RU"/>
        </w:rPr>
      </w:pPr>
      <w:r w:rsidRPr="00733CD7">
        <w:rPr>
          <w:rFonts w:ascii="Times New Roman" w:hAnsi="Times New Roman" w:cs="Times New Roman"/>
          <w:sz w:val="28"/>
          <w:szCs w:val="28"/>
          <w:lang w:val="uk-UA" w:eastAsia="ru-RU"/>
        </w:rPr>
        <w:t>Тому б хотілось, щоб у нашому колективі ці позиції реально втілювались в житті школи.</w:t>
      </w:r>
    </w:p>
    <w:p w:rsidR="00733CD7" w:rsidRPr="00733CD7" w:rsidRDefault="00BF3AC5"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Контингент учнів у закладі ос</w:t>
      </w:r>
      <w:r w:rsidR="00597493">
        <w:rPr>
          <w:rFonts w:ascii="Times New Roman" w:hAnsi="Times New Roman" w:cs="Times New Roman"/>
          <w:sz w:val="28"/>
          <w:szCs w:val="28"/>
          <w:lang w:val="uk-UA" w:eastAsia="ru-RU"/>
        </w:rPr>
        <w:t xml:space="preserve">віти на початок навчального 2024/2025 </w:t>
      </w:r>
      <w:r w:rsidR="00FA3FFB">
        <w:rPr>
          <w:rFonts w:ascii="Times New Roman" w:hAnsi="Times New Roman" w:cs="Times New Roman"/>
          <w:sz w:val="28"/>
          <w:szCs w:val="28"/>
          <w:lang w:val="uk-UA" w:eastAsia="ru-RU"/>
        </w:rPr>
        <w:t>навчального</w:t>
      </w:r>
      <w:r w:rsidR="00733CD7" w:rsidRPr="00733CD7">
        <w:rPr>
          <w:rFonts w:ascii="Times New Roman" w:hAnsi="Times New Roman" w:cs="Times New Roman"/>
          <w:sz w:val="28"/>
          <w:szCs w:val="28"/>
          <w:lang w:val="uk-UA" w:eastAsia="ru-RU"/>
        </w:rPr>
        <w:t xml:space="preserve"> року становив 1</w:t>
      </w:r>
      <w:r w:rsidR="00597493">
        <w:rPr>
          <w:rFonts w:ascii="Times New Roman" w:hAnsi="Times New Roman" w:cs="Times New Roman"/>
          <w:sz w:val="28"/>
          <w:szCs w:val="28"/>
          <w:lang w:val="uk-UA" w:eastAsia="ru-RU"/>
        </w:rPr>
        <w:t>08</w:t>
      </w:r>
      <w:r w:rsidR="00AF51A9">
        <w:rPr>
          <w:rFonts w:ascii="Times New Roman" w:hAnsi="Times New Roman" w:cs="Times New Roman"/>
          <w:sz w:val="28"/>
          <w:szCs w:val="28"/>
          <w:lang w:val="uk-UA" w:eastAsia="ru-RU"/>
        </w:rPr>
        <w:t xml:space="preserve"> учні</w:t>
      </w:r>
      <w:r w:rsidR="00733CD7" w:rsidRPr="00A9423B">
        <w:rPr>
          <w:rFonts w:ascii="Times New Roman" w:hAnsi="Times New Roman" w:cs="Times New Roman"/>
          <w:sz w:val="28"/>
          <w:szCs w:val="28"/>
          <w:lang w:val="uk-UA" w:eastAsia="ru-RU"/>
        </w:rPr>
        <w:t>,  на кінець – 1</w:t>
      </w:r>
      <w:r w:rsidR="00A9423B" w:rsidRPr="00A9423B">
        <w:rPr>
          <w:rFonts w:ascii="Times New Roman" w:hAnsi="Times New Roman" w:cs="Times New Roman"/>
          <w:sz w:val="28"/>
          <w:szCs w:val="28"/>
          <w:lang w:val="uk-UA" w:eastAsia="ru-RU"/>
        </w:rPr>
        <w:t>01 учень</w:t>
      </w:r>
      <w:r w:rsidR="00597493">
        <w:rPr>
          <w:rFonts w:ascii="Times New Roman" w:hAnsi="Times New Roman" w:cs="Times New Roman"/>
          <w:sz w:val="28"/>
          <w:szCs w:val="28"/>
          <w:lang w:val="uk-UA" w:eastAsia="ru-RU"/>
        </w:rPr>
        <w:t>. Протягом навчального року</w:t>
      </w:r>
      <w:r>
        <w:rPr>
          <w:rFonts w:ascii="Times New Roman" w:hAnsi="Times New Roman" w:cs="Times New Roman"/>
          <w:sz w:val="28"/>
          <w:szCs w:val="28"/>
          <w:lang w:val="uk-UA" w:eastAsia="ru-RU"/>
        </w:rPr>
        <w:t xml:space="preserve"> </w:t>
      </w:r>
      <w:r w:rsidR="00AF51A9">
        <w:rPr>
          <w:rFonts w:ascii="Times New Roman" w:hAnsi="Times New Roman" w:cs="Times New Roman"/>
          <w:sz w:val="28"/>
          <w:szCs w:val="28"/>
          <w:lang w:val="uk-UA" w:eastAsia="ru-RU"/>
        </w:rPr>
        <w:t xml:space="preserve">  вибуло</w:t>
      </w:r>
      <w:r w:rsidR="00597493">
        <w:rPr>
          <w:rFonts w:ascii="Times New Roman" w:hAnsi="Times New Roman" w:cs="Times New Roman"/>
          <w:sz w:val="28"/>
          <w:szCs w:val="28"/>
          <w:lang w:val="uk-UA" w:eastAsia="ru-RU"/>
        </w:rPr>
        <w:t xml:space="preserve"> – 4</w:t>
      </w:r>
      <w:r>
        <w:rPr>
          <w:rFonts w:ascii="Times New Roman" w:hAnsi="Times New Roman" w:cs="Times New Roman"/>
          <w:sz w:val="28"/>
          <w:szCs w:val="28"/>
          <w:lang w:val="uk-UA" w:eastAsia="ru-RU"/>
        </w:rPr>
        <w:t xml:space="preserve"> </w:t>
      </w:r>
      <w:r w:rsidR="00DB66E7">
        <w:rPr>
          <w:rFonts w:ascii="Times New Roman" w:hAnsi="Times New Roman" w:cs="Times New Roman"/>
          <w:sz w:val="28"/>
          <w:szCs w:val="28"/>
          <w:lang w:val="uk-UA" w:eastAsia="ru-RU"/>
        </w:rPr>
        <w:t>уч</w:t>
      </w:r>
      <w:r w:rsidR="00932537">
        <w:rPr>
          <w:rFonts w:ascii="Times New Roman" w:hAnsi="Times New Roman" w:cs="Times New Roman"/>
          <w:sz w:val="28"/>
          <w:szCs w:val="28"/>
          <w:lang w:val="uk-UA" w:eastAsia="ru-RU"/>
        </w:rPr>
        <w:t>ні</w:t>
      </w:r>
      <w:r w:rsidR="00733CD7" w:rsidRPr="00733CD7">
        <w:rPr>
          <w:rFonts w:ascii="Times New Roman" w:hAnsi="Times New Roman" w:cs="Times New Roman"/>
          <w:sz w:val="28"/>
          <w:szCs w:val="28"/>
          <w:lang w:val="uk-UA" w:eastAsia="ru-RU"/>
        </w:rPr>
        <w:t>. За</w:t>
      </w:r>
      <w:r>
        <w:rPr>
          <w:rFonts w:ascii="Times New Roman" w:hAnsi="Times New Roman" w:cs="Times New Roman"/>
          <w:sz w:val="28"/>
          <w:szCs w:val="28"/>
          <w:lang w:val="uk-UA" w:eastAsia="ru-RU"/>
        </w:rPr>
        <w:t xml:space="preserve"> останні роки кількість учнів у закладі освіти</w:t>
      </w:r>
      <w:r w:rsidR="00733CD7" w:rsidRPr="00733CD7">
        <w:rPr>
          <w:rFonts w:ascii="Times New Roman" w:hAnsi="Times New Roman" w:cs="Times New Roman"/>
          <w:sz w:val="28"/>
          <w:szCs w:val="28"/>
          <w:lang w:val="uk-UA" w:eastAsia="ru-RU"/>
        </w:rPr>
        <w:t xml:space="preserve"> зменшилась</w:t>
      </w:r>
      <w:r>
        <w:rPr>
          <w:rFonts w:ascii="Times New Roman" w:hAnsi="Times New Roman" w:cs="Times New Roman"/>
          <w:sz w:val="28"/>
          <w:szCs w:val="28"/>
          <w:lang w:val="uk-UA" w:eastAsia="ru-RU"/>
        </w:rPr>
        <w:t xml:space="preserve">, </w:t>
      </w:r>
      <w:r w:rsidR="00733CD7" w:rsidRPr="00733CD7">
        <w:rPr>
          <w:rFonts w:ascii="Times New Roman" w:hAnsi="Times New Roman" w:cs="Times New Roman"/>
          <w:sz w:val="28"/>
          <w:szCs w:val="28"/>
          <w:lang w:val="uk-UA" w:eastAsia="ru-RU"/>
        </w:rPr>
        <w:t xml:space="preserve"> тому ми шановні колеги повинні робити все для того, щоб боротись з</w:t>
      </w:r>
      <w:r>
        <w:rPr>
          <w:rFonts w:ascii="Times New Roman" w:hAnsi="Times New Roman" w:cs="Times New Roman"/>
          <w:sz w:val="28"/>
          <w:szCs w:val="28"/>
          <w:lang w:val="uk-UA" w:eastAsia="ru-RU"/>
        </w:rPr>
        <w:t>а кожну дитину, за кожного учня</w:t>
      </w:r>
      <w:r w:rsidR="00733CD7" w:rsidRPr="00733CD7">
        <w:rPr>
          <w:rFonts w:ascii="Times New Roman" w:hAnsi="Times New Roman" w:cs="Times New Roman"/>
          <w:sz w:val="28"/>
          <w:szCs w:val="28"/>
          <w:lang w:val="uk-UA" w:eastAsia="ru-RU"/>
        </w:rPr>
        <w:t>.</w:t>
      </w:r>
    </w:p>
    <w:p w:rsidR="00733CD7" w:rsidRPr="00733CD7" w:rsidRDefault="00E8546E" w:rsidP="00C051B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w:t>
      </w:r>
      <w:r w:rsidR="00733CD7" w:rsidRPr="00733CD7">
        <w:rPr>
          <w:rFonts w:ascii="Times New Roman" w:hAnsi="Times New Roman" w:cs="Times New Roman"/>
          <w:sz w:val="28"/>
          <w:szCs w:val="28"/>
          <w:lang w:val="uk-UA" w:eastAsia="ru-RU"/>
        </w:rPr>
        <w:t>Якість навчальних до</w:t>
      </w:r>
      <w:r w:rsidR="002D2544">
        <w:rPr>
          <w:rFonts w:ascii="Times New Roman" w:hAnsi="Times New Roman" w:cs="Times New Roman"/>
          <w:sz w:val="28"/>
          <w:szCs w:val="28"/>
          <w:lang w:val="uk-UA" w:eastAsia="ru-RU"/>
        </w:rPr>
        <w:t>сягнень учнів в порівнянні з минулим навчальним роком залишилась такою ж</w:t>
      </w:r>
      <w:r w:rsidR="00733CD7" w:rsidRPr="00733CD7">
        <w:rPr>
          <w:rFonts w:ascii="Times New Roman" w:hAnsi="Times New Roman" w:cs="Times New Roman"/>
          <w:sz w:val="28"/>
          <w:szCs w:val="28"/>
          <w:lang w:val="uk-UA" w:eastAsia="ru-RU"/>
        </w:rPr>
        <w:t xml:space="preserve"> і становить – </w:t>
      </w:r>
      <w:r>
        <w:rPr>
          <w:rFonts w:ascii="Times New Roman" w:hAnsi="Times New Roman" w:cs="Times New Roman"/>
          <w:sz w:val="28"/>
          <w:szCs w:val="28"/>
          <w:lang w:val="uk-UA" w:eastAsia="ru-RU"/>
        </w:rPr>
        <w:t>33</w:t>
      </w:r>
      <w:r w:rsidR="002D2544">
        <w:rPr>
          <w:rFonts w:ascii="Times New Roman" w:hAnsi="Times New Roman" w:cs="Times New Roman"/>
          <w:sz w:val="28"/>
          <w:szCs w:val="28"/>
          <w:lang w:eastAsia="ru-RU"/>
        </w:rPr>
        <w:t>%.</w:t>
      </w:r>
      <w:r w:rsidR="00733CD7" w:rsidRPr="00733CD7">
        <w:rPr>
          <w:rFonts w:ascii="Times New Roman" w:hAnsi="Times New Roman" w:cs="Times New Roman"/>
          <w:sz w:val="28"/>
          <w:szCs w:val="28"/>
          <w:lang w:eastAsia="ru-RU"/>
        </w:rPr>
        <w:t xml:space="preserve">  </w:t>
      </w:r>
      <w:r w:rsidR="00733CD7" w:rsidRPr="00733CD7">
        <w:rPr>
          <w:rFonts w:ascii="Times New Roman" w:hAnsi="Times New Roman" w:cs="Times New Roman"/>
          <w:sz w:val="28"/>
          <w:szCs w:val="28"/>
          <w:lang w:val="uk-UA" w:eastAsia="ru-RU"/>
        </w:rPr>
        <w:t>Якість знань учнів по класам:</w:t>
      </w:r>
    </w:p>
    <w:tbl>
      <w:tblPr>
        <w:tblStyle w:val="ae"/>
        <w:tblW w:w="0" w:type="auto"/>
        <w:tblLook w:val="04A0" w:firstRow="1" w:lastRow="0" w:firstColumn="1" w:lastColumn="0" w:noHBand="0" w:noVBand="1"/>
      </w:tblPr>
      <w:tblGrid>
        <w:gridCol w:w="3339"/>
        <w:gridCol w:w="3367"/>
        <w:gridCol w:w="3347"/>
      </w:tblGrid>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Клас</w:t>
            </w:r>
          </w:p>
        </w:tc>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Класний керівник</w:t>
            </w:r>
          </w:p>
        </w:tc>
        <w:tc>
          <w:tcPr>
            <w:tcW w:w="3427" w:type="dxa"/>
          </w:tcPr>
          <w:p w:rsidR="00AB14B4" w:rsidRPr="002D3A07" w:rsidRDefault="00AB14B4" w:rsidP="00AB14B4">
            <w:pPr>
              <w:pStyle w:val="a3"/>
              <w:jc w:val="center"/>
              <w:rPr>
                <w:rFonts w:ascii="Times New Roman" w:hAnsi="Times New Roman" w:cs="Times New Roman"/>
                <w:sz w:val="28"/>
                <w:szCs w:val="28"/>
                <w:lang w:val="uk-UA" w:eastAsia="ru-RU"/>
              </w:rPr>
            </w:pPr>
            <w:r w:rsidRPr="002D3A07">
              <w:rPr>
                <w:rFonts w:ascii="Times New Roman" w:hAnsi="Times New Roman" w:cs="Times New Roman"/>
                <w:sz w:val="28"/>
                <w:szCs w:val="28"/>
                <w:lang w:val="uk-UA" w:eastAsia="ru-RU"/>
              </w:rPr>
              <w:t>Якість знань</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w:t>
            </w:r>
          </w:p>
        </w:tc>
        <w:tc>
          <w:tcPr>
            <w:tcW w:w="3426" w:type="dxa"/>
          </w:tcPr>
          <w:p w:rsidR="00AB14B4" w:rsidRDefault="009A51DA"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Горбань К.А.</w:t>
            </w:r>
          </w:p>
        </w:tc>
        <w:tc>
          <w:tcPr>
            <w:tcW w:w="3427" w:type="dxa"/>
          </w:tcPr>
          <w:p w:rsidR="00AB14B4" w:rsidRPr="002D3A07" w:rsidRDefault="002D3A07" w:rsidP="00AB14B4">
            <w:pPr>
              <w:pStyle w:val="a3"/>
              <w:jc w:val="center"/>
              <w:rPr>
                <w:rFonts w:ascii="Times New Roman" w:hAnsi="Times New Roman" w:cs="Times New Roman"/>
                <w:sz w:val="28"/>
                <w:szCs w:val="28"/>
                <w:lang w:val="uk-UA" w:eastAsia="ru-RU"/>
              </w:rPr>
            </w:pPr>
            <w:r w:rsidRPr="002D3A07">
              <w:rPr>
                <w:rFonts w:ascii="Times New Roman" w:hAnsi="Times New Roman" w:cs="Times New Roman"/>
                <w:sz w:val="28"/>
                <w:szCs w:val="28"/>
                <w:lang w:val="uk-UA" w:eastAsia="ru-RU"/>
              </w:rPr>
              <w:t>50</w:t>
            </w:r>
            <w:r w:rsidR="00FF610C" w:rsidRPr="002D3A07">
              <w:rPr>
                <w:rFonts w:ascii="Times New Roman" w:hAnsi="Times New Roman" w:cs="Times New Roman"/>
                <w:sz w:val="28"/>
                <w:szCs w:val="28"/>
                <w:lang w:val="uk-UA" w:eastAsia="ru-RU"/>
              </w:rPr>
              <w:t>%</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r w:rsidRPr="00597493">
              <w:rPr>
                <w:rFonts w:ascii="Times New Roman" w:hAnsi="Times New Roman" w:cs="Times New Roman"/>
                <w:sz w:val="28"/>
                <w:szCs w:val="28"/>
                <w:lang w:val="uk-UA" w:eastAsia="ru-RU"/>
              </w:rPr>
              <w:t>Бондаренко М.К.</w:t>
            </w:r>
          </w:p>
        </w:tc>
        <w:tc>
          <w:tcPr>
            <w:tcW w:w="3427" w:type="dxa"/>
          </w:tcPr>
          <w:p w:rsidR="00AB14B4" w:rsidRPr="00597493" w:rsidRDefault="007C7CA0" w:rsidP="00AB14B4">
            <w:pPr>
              <w:pStyle w:val="a3"/>
              <w:jc w:val="center"/>
              <w:rPr>
                <w:rFonts w:ascii="Times New Roman" w:hAnsi="Times New Roman" w:cs="Times New Roman"/>
                <w:color w:val="FF0000"/>
                <w:sz w:val="28"/>
                <w:szCs w:val="28"/>
                <w:lang w:val="uk-UA" w:eastAsia="ru-RU"/>
              </w:rPr>
            </w:pPr>
            <w:r w:rsidRPr="007C7CA0">
              <w:rPr>
                <w:rFonts w:ascii="Times New Roman" w:hAnsi="Times New Roman" w:cs="Times New Roman"/>
                <w:sz w:val="28"/>
                <w:szCs w:val="28"/>
                <w:lang w:val="uk-UA" w:eastAsia="ru-RU"/>
              </w:rPr>
              <w:t>67</w:t>
            </w:r>
            <w:r w:rsidR="00FF610C" w:rsidRPr="007C7CA0">
              <w:rPr>
                <w:rFonts w:ascii="Times New Roman" w:hAnsi="Times New Roman" w:cs="Times New Roman"/>
                <w:sz w:val="28"/>
                <w:szCs w:val="28"/>
                <w:lang w:val="uk-UA" w:eastAsia="ru-RU"/>
              </w:rPr>
              <w:t>%</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r w:rsidRPr="00597493">
              <w:rPr>
                <w:rFonts w:ascii="Times New Roman" w:hAnsi="Times New Roman" w:cs="Times New Roman"/>
                <w:sz w:val="28"/>
                <w:szCs w:val="28"/>
                <w:lang w:val="uk-UA" w:eastAsia="ru-RU"/>
              </w:rPr>
              <w:t>Фунтова Т.К.</w:t>
            </w:r>
          </w:p>
        </w:tc>
        <w:tc>
          <w:tcPr>
            <w:tcW w:w="3427" w:type="dxa"/>
          </w:tcPr>
          <w:p w:rsidR="00AB14B4" w:rsidRPr="00597493" w:rsidRDefault="009727B7" w:rsidP="00AB14B4">
            <w:pPr>
              <w:pStyle w:val="a3"/>
              <w:jc w:val="center"/>
              <w:rPr>
                <w:rFonts w:ascii="Times New Roman" w:hAnsi="Times New Roman" w:cs="Times New Roman"/>
                <w:color w:val="FF0000"/>
                <w:sz w:val="28"/>
                <w:szCs w:val="28"/>
                <w:lang w:val="uk-UA" w:eastAsia="ru-RU"/>
              </w:rPr>
            </w:pPr>
            <w:r w:rsidRPr="009727B7">
              <w:rPr>
                <w:rFonts w:ascii="Times New Roman" w:hAnsi="Times New Roman" w:cs="Times New Roman"/>
                <w:sz w:val="28"/>
                <w:szCs w:val="28"/>
                <w:lang w:val="uk-UA" w:eastAsia="ru-RU"/>
              </w:rPr>
              <w:t>29,4</w:t>
            </w:r>
            <w:r w:rsidR="00FF610C" w:rsidRPr="009727B7">
              <w:rPr>
                <w:rFonts w:ascii="Times New Roman" w:hAnsi="Times New Roman" w:cs="Times New Roman"/>
                <w:sz w:val="28"/>
                <w:szCs w:val="28"/>
                <w:lang w:val="uk-UA" w:eastAsia="ru-RU"/>
              </w:rPr>
              <w:t>%</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proofErr w:type="spellStart"/>
            <w:r w:rsidRPr="00597493">
              <w:rPr>
                <w:rFonts w:ascii="Times New Roman" w:hAnsi="Times New Roman" w:cs="Times New Roman"/>
                <w:sz w:val="28"/>
                <w:szCs w:val="28"/>
                <w:lang w:val="uk-UA" w:eastAsia="ru-RU"/>
              </w:rPr>
              <w:t>Роша</w:t>
            </w:r>
            <w:proofErr w:type="spellEnd"/>
            <w:r w:rsidRPr="00597493">
              <w:rPr>
                <w:rFonts w:ascii="Times New Roman" w:hAnsi="Times New Roman" w:cs="Times New Roman"/>
                <w:sz w:val="28"/>
                <w:szCs w:val="28"/>
                <w:lang w:val="uk-UA" w:eastAsia="ru-RU"/>
              </w:rPr>
              <w:t xml:space="preserve"> С.Н.</w:t>
            </w:r>
          </w:p>
        </w:tc>
        <w:tc>
          <w:tcPr>
            <w:tcW w:w="3427" w:type="dxa"/>
          </w:tcPr>
          <w:p w:rsidR="00AB14B4" w:rsidRPr="00597493" w:rsidRDefault="002D3A07" w:rsidP="00AB14B4">
            <w:pPr>
              <w:pStyle w:val="a3"/>
              <w:jc w:val="center"/>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37</w:t>
            </w:r>
            <w:r w:rsidR="00232068" w:rsidRPr="00232068">
              <w:rPr>
                <w:rFonts w:ascii="Times New Roman" w:hAnsi="Times New Roman" w:cs="Times New Roman"/>
                <w:sz w:val="28"/>
                <w:szCs w:val="28"/>
                <w:lang w:val="uk-UA" w:eastAsia="ru-RU"/>
              </w:rPr>
              <w:t>,5</w:t>
            </w:r>
            <w:r w:rsidR="00FF610C" w:rsidRPr="00232068">
              <w:rPr>
                <w:rFonts w:ascii="Times New Roman" w:hAnsi="Times New Roman" w:cs="Times New Roman"/>
                <w:sz w:val="28"/>
                <w:szCs w:val="28"/>
                <w:lang w:val="uk-UA" w:eastAsia="ru-RU"/>
              </w:rPr>
              <w:t>%</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r w:rsidRPr="00597493">
              <w:rPr>
                <w:rFonts w:ascii="Times New Roman" w:hAnsi="Times New Roman" w:cs="Times New Roman"/>
                <w:sz w:val="28"/>
                <w:szCs w:val="28"/>
                <w:lang w:val="uk-UA" w:eastAsia="ru-RU"/>
              </w:rPr>
              <w:t>Чумаченко О.І.</w:t>
            </w:r>
          </w:p>
        </w:tc>
        <w:tc>
          <w:tcPr>
            <w:tcW w:w="3427" w:type="dxa"/>
          </w:tcPr>
          <w:p w:rsidR="00AB14B4" w:rsidRPr="002D3A07" w:rsidRDefault="002D3A07" w:rsidP="00AB14B4">
            <w:pPr>
              <w:pStyle w:val="a3"/>
              <w:jc w:val="center"/>
              <w:rPr>
                <w:rFonts w:ascii="Times New Roman" w:hAnsi="Times New Roman" w:cs="Times New Roman"/>
                <w:sz w:val="28"/>
                <w:szCs w:val="28"/>
                <w:lang w:val="uk-UA" w:eastAsia="ru-RU"/>
              </w:rPr>
            </w:pPr>
            <w:r w:rsidRPr="002D3A07">
              <w:rPr>
                <w:rFonts w:ascii="Times New Roman" w:hAnsi="Times New Roman" w:cs="Times New Roman"/>
                <w:sz w:val="28"/>
                <w:szCs w:val="28"/>
                <w:lang w:val="uk-UA" w:eastAsia="ru-RU"/>
              </w:rPr>
              <w:t>28,5</w:t>
            </w:r>
            <w:r w:rsidR="00FF610C" w:rsidRPr="002D3A07">
              <w:rPr>
                <w:rFonts w:ascii="Times New Roman" w:hAnsi="Times New Roman" w:cs="Times New Roman"/>
                <w:sz w:val="28"/>
                <w:szCs w:val="28"/>
                <w:lang w:val="uk-UA" w:eastAsia="ru-RU"/>
              </w:rPr>
              <w:t>%</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proofErr w:type="spellStart"/>
            <w:r w:rsidRPr="00597493">
              <w:rPr>
                <w:rFonts w:ascii="Times New Roman" w:hAnsi="Times New Roman" w:cs="Times New Roman"/>
                <w:sz w:val="28"/>
                <w:szCs w:val="28"/>
                <w:lang w:val="uk-UA" w:eastAsia="ru-RU"/>
              </w:rPr>
              <w:t>Усатенко</w:t>
            </w:r>
            <w:proofErr w:type="spellEnd"/>
            <w:r w:rsidRPr="00597493">
              <w:rPr>
                <w:rFonts w:ascii="Times New Roman" w:hAnsi="Times New Roman" w:cs="Times New Roman"/>
                <w:sz w:val="28"/>
                <w:szCs w:val="28"/>
                <w:lang w:val="uk-UA" w:eastAsia="ru-RU"/>
              </w:rPr>
              <w:t xml:space="preserve"> О.Ю.</w:t>
            </w:r>
          </w:p>
        </w:tc>
        <w:tc>
          <w:tcPr>
            <w:tcW w:w="3427" w:type="dxa"/>
          </w:tcPr>
          <w:p w:rsidR="00AB14B4" w:rsidRPr="002D3A07" w:rsidRDefault="00E36D0A" w:rsidP="00AB14B4">
            <w:pPr>
              <w:pStyle w:val="a3"/>
              <w:jc w:val="center"/>
              <w:rPr>
                <w:rFonts w:ascii="Times New Roman" w:hAnsi="Times New Roman" w:cs="Times New Roman"/>
                <w:sz w:val="28"/>
                <w:szCs w:val="28"/>
                <w:lang w:val="uk-UA" w:eastAsia="ru-RU"/>
              </w:rPr>
            </w:pPr>
            <w:r w:rsidRPr="002D3A07">
              <w:rPr>
                <w:rFonts w:ascii="Times New Roman" w:hAnsi="Times New Roman" w:cs="Times New Roman"/>
                <w:sz w:val="28"/>
                <w:szCs w:val="28"/>
                <w:lang w:val="uk-UA" w:eastAsia="ru-RU"/>
              </w:rPr>
              <w:t>37</w:t>
            </w:r>
            <w:r w:rsidR="00FF610C" w:rsidRPr="002D3A07">
              <w:rPr>
                <w:rFonts w:ascii="Times New Roman" w:hAnsi="Times New Roman" w:cs="Times New Roman"/>
                <w:sz w:val="28"/>
                <w:szCs w:val="28"/>
                <w:lang w:val="uk-UA" w:eastAsia="ru-RU"/>
              </w:rPr>
              <w:t>,5%</w:t>
            </w:r>
          </w:p>
        </w:tc>
      </w:tr>
      <w:tr w:rsidR="00AB14B4" w:rsidTr="00AB14B4">
        <w:tc>
          <w:tcPr>
            <w:tcW w:w="3426" w:type="dxa"/>
          </w:tcPr>
          <w:p w:rsidR="00AB14B4" w:rsidRDefault="00AB14B4" w:rsidP="00AB14B4">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11</w:t>
            </w:r>
          </w:p>
        </w:tc>
        <w:tc>
          <w:tcPr>
            <w:tcW w:w="3426" w:type="dxa"/>
          </w:tcPr>
          <w:p w:rsidR="00AB14B4" w:rsidRDefault="00597493" w:rsidP="00AB14B4">
            <w:pPr>
              <w:pStyle w:val="a3"/>
              <w:jc w:val="center"/>
              <w:rPr>
                <w:rFonts w:ascii="Times New Roman" w:hAnsi="Times New Roman" w:cs="Times New Roman"/>
                <w:sz w:val="28"/>
                <w:szCs w:val="28"/>
                <w:lang w:val="uk-UA" w:eastAsia="ru-RU"/>
              </w:rPr>
            </w:pPr>
            <w:proofErr w:type="spellStart"/>
            <w:r>
              <w:rPr>
                <w:rFonts w:ascii="Times New Roman" w:hAnsi="Times New Roman" w:cs="Times New Roman"/>
                <w:sz w:val="28"/>
                <w:szCs w:val="28"/>
                <w:lang w:val="uk-UA" w:eastAsia="ru-RU"/>
              </w:rPr>
              <w:t>Гіржев</w:t>
            </w:r>
            <w:proofErr w:type="spellEnd"/>
            <w:r>
              <w:rPr>
                <w:rFonts w:ascii="Times New Roman" w:hAnsi="Times New Roman" w:cs="Times New Roman"/>
                <w:sz w:val="28"/>
                <w:szCs w:val="28"/>
                <w:lang w:val="uk-UA" w:eastAsia="ru-RU"/>
              </w:rPr>
              <w:t xml:space="preserve"> Е.І</w:t>
            </w:r>
            <w:r w:rsidR="00AB14B4">
              <w:rPr>
                <w:rFonts w:ascii="Times New Roman" w:hAnsi="Times New Roman" w:cs="Times New Roman"/>
                <w:sz w:val="28"/>
                <w:szCs w:val="28"/>
                <w:lang w:val="uk-UA" w:eastAsia="ru-RU"/>
              </w:rPr>
              <w:t>.</w:t>
            </w:r>
          </w:p>
        </w:tc>
        <w:tc>
          <w:tcPr>
            <w:tcW w:w="3427" w:type="dxa"/>
          </w:tcPr>
          <w:p w:rsidR="00AB14B4" w:rsidRPr="002D3A07" w:rsidRDefault="00E36D0A" w:rsidP="00AB14B4">
            <w:pPr>
              <w:pStyle w:val="a3"/>
              <w:jc w:val="center"/>
              <w:rPr>
                <w:rFonts w:ascii="Times New Roman" w:hAnsi="Times New Roman" w:cs="Times New Roman"/>
                <w:sz w:val="28"/>
                <w:szCs w:val="28"/>
                <w:lang w:val="uk-UA" w:eastAsia="ru-RU"/>
              </w:rPr>
            </w:pPr>
            <w:r w:rsidRPr="002D3A07">
              <w:rPr>
                <w:rFonts w:ascii="Times New Roman" w:hAnsi="Times New Roman" w:cs="Times New Roman"/>
                <w:sz w:val="28"/>
                <w:szCs w:val="28"/>
                <w:lang w:val="uk-UA" w:eastAsia="ru-RU"/>
              </w:rPr>
              <w:t>5</w:t>
            </w:r>
            <w:r w:rsidR="00FF610C" w:rsidRPr="002D3A07">
              <w:rPr>
                <w:rFonts w:ascii="Times New Roman" w:hAnsi="Times New Roman" w:cs="Times New Roman"/>
                <w:sz w:val="28"/>
                <w:szCs w:val="28"/>
                <w:lang w:val="uk-UA" w:eastAsia="ru-RU"/>
              </w:rPr>
              <w:t>0%</w:t>
            </w:r>
          </w:p>
        </w:tc>
      </w:tr>
    </w:tbl>
    <w:p w:rsidR="00733CD7" w:rsidRPr="00733CD7" w:rsidRDefault="00733CD7" w:rsidP="00AB14B4">
      <w:pPr>
        <w:pStyle w:val="a3"/>
        <w:jc w:val="both"/>
        <w:rPr>
          <w:rFonts w:ascii="Times New Roman" w:hAnsi="Times New Roman" w:cs="Times New Roman"/>
          <w:sz w:val="28"/>
          <w:szCs w:val="28"/>
          <w:lang w:val="uk-UA" w:eastAsia="ru-RU"/>
        </w:rPr>
      </w:pPr>
    </w:p>
    <w:p w:rsidR="00733CD7" w:rsidRPr="00CE0AF1" w:rsidRDefault="001308B4" w:rsidP="00CC2FB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597493">
        <w:rPr>
          <w:rFonts w:ascii="Times New Roman" w:hAnsi="Times New Roman" w:cs="Times New Roman"/>
          <w:sz w:val="28"/>
          <w:szCs w:val="28"/>
          <w:lang w:val="uk-UA" w:eastAsia="ru-RU"/>
        </w:rPr>
        <w:t>Уже четвертий</w:t>
      </w:r>
      <w:r w:rsidR="00E8546E">
        <w:rPr>
          <w:rFonts w:ascii="Times New Roman" w:hAnsi="Times New Roman" w:cs="Times New Roman"/>
          <w:sz w:val="28"/>
          <w:szCs w:val="28"/>
          <w:lang w:val="uk-UA" w:eastAsia="ru-RU"/>
        </w:rPr>
        <w:t xml:space="preserve"> рік поспіль учні 4,9 та 11 класів звільняються від проходження </w:t>
      </w:r>
      <w:r w:rsidR="00FD29FE">
        <w:rPr>
          <w:rFonts w:ascii="Times New Roman" w:hAnsi="Times New Roman" w:cs="Times New Roman"/>
          <w:sz w:val="28"/>
          <w:szCs w:val="28"/>
          <w:lang w:val="uk-UA" w:eastAsia="ru-RU"/>
        </w:rPr>
        <w:t>державної підсумкової атестації.</w:t>
      </w:r>
      <w:r w:rsidR="002D2544">
        <w:rPr>
          <w:rFonts w:ascii="Times New Roman" w:hAnsi="Times New Roman" w:cs="Times New Roman"/>
          <w:sz w:val="28"/>
          <w:szCs w:val="28"/>
          <w:lang w:val="uk-UA"/>
        </w:rPr>
        <w:t xml:space="preserve"> В країні</w:t>
      </w:r>
      <w:r>
        <w:rPr>
          <w:rFonts w:ascii="Times New Roman" w:hAnsi="Times New Roman" w:cs="Times New Roman"/>
          <w:sz w:val="28"/>
          <w:szCs w:val="28"/>
          <w:lang w:val="uk-UA"/>
        </w:rPr>
        <w:t xml:space="preserve"> введено воєнний стан</w:t>
      </w:r>
      <w:r w:rsidR="002D2544">
        <w:rPr>
          <w:rFonts w:ascii="Times New Roman" w:hAnsi="Times New Roman" w:cs="Times New Roman"/>
          <w:sz w:val="28"/>
          <w:szCs w:val="28"/>
          <w:lang w:val="uk-UA"/>
        </w:rPr>
        <w:t>.</w:t>
      </w:r>
      <w:r>
        <w:rPr>
          <w:rFonts w:ascii="Times New Roman" w:hAnsi="Times New Roman" w:cs="Times New Roman"/>
          <w:sz w:val="28"/>
          <w:szCs w:val="28"/>
          <w:lang w:val="uk-UA"/>
        </w:rPr>
        <w:t xml:space="preserve">  Тому,  відповідно до статті 17 Закону України «Про повну загальну середню освіту», </w:t>
      </w:r>
      <w:r w:rsidRPr="00DF4ACD">
        <w:rPr>
          <w:rFonts w:ascii="Times New Roman" w:eastAsia="Times New Roman" w:hAnsi="Times New Roman" w:cs="Times New Roman"/>
          <w:sz w:val="28"/>
          <w:szCs w:val="28"/>
          <w:lang w:val="uk-UA" w:eastAsia="ru-RU"/>
        </w:rPr>
        <w:t xml:space="preserve">Указу Президента України від 24 лютого 2022 року № 64/2022 «Про введення воєнного стану в Україні», </w:t>
      </w:r>
      <w:r>
        <w:rPr>
          <w:rFonts w:ascii="Times New Roman" w:eastAsia="Times New Roman" w:hAnsi="Times New Roman" w:cs="Times New Roman"/>
          <w:sz w:val="28"/>
          <w:szCs w:val="28"/>
          <w:lang w:val="uk-UA" w:eastAsia="ru-RU"/>
        </w:rPr>
        <w:t xml:space="preserve">Указу Президента України від 14 березня 2022 року №133/2022 «Про продовження строку дії воєнного стану в Україні», </w:t>
      </w:r>
      <w:r w:rsidRPr="001308B4">
        <w:rPr>
          <w:rFonts w:ascii="Times New Roman" w:eastAsia="Times New Roman" w:hAnsi="Times New Roman" w:cs="Times New Roman"/>
          <w:sz w:val="28"/>
          <w:szCs w:val="28"/>
          <w:lang w:val="uk-UA" w:eastAsia="ru-RU"/>
        </w:rPr>
        <w:t xml:space="preserve">пункту 8 </w:t>
      </w:r>
      <w:r w:rsidRPr="004D1DAA">
        <w:rPr>
          <w:rFonts w:ascii="Times New Roman" w:eastAsia="Times New Roman" w:hAnsi="Times New Roman" w:cs="Times New Roman"/>
          <w:sz w:val="28"/>
          <w:szCs w:val="28"/>
          <w:lang w:val="uk-UA" w:eastAsia="ru-RU"/>
        </w:rPr>
        <w:t xml:space="preserve"> </w:t>
      </w:r>
      <w:r w:rsidRPr="001308B4">
        <w:rPr>
          <w:rFonts w:ascii="Times New Roman" w:eastAsia="Times New Roman" w:hAnsi="Times New Roman" w:cs="Times New Roman"/>
          <w:sz w:val="28"/>
          <w:szCs w:val="28"/>
          <w:lang w:val="uk-UA" w:eastAsia="ru-RU"/>
        </w:rPr>
        <w:t>Положення про Міністерство освіти і науки України, затвердженого постановою Кабінету Міністрів України від 16 жовтня 2014 року</w:t>
      </w:r>
      <w:r w:rsidRPr="004D1DAA">
        <w:rPr>
          <w:rFonts w:ascii="Times New Roman" w:eastAsia="Times New Roman" w:hAnsi="Times New Roman" w:cs="Times New Roman"/>
          <w:sz w:val="28"/>
          <w:szCs w:val="28"/>
          <w:lang w:eastAsia="ru-RU"/>
        </w:rPr>
        <w:t> </w:t>
      </w:r>
      <w:hyperlink r:id="rId5" w:history="1">
        <w:r w:rsidRPr="001308B4">
          <w:rPr>
            <w:rFonts w:ascii="Times New Roman" w:eastAsia="Times New Roman" w:hAnsi="Times New Roman" w:cs="Times New Roman"/>
            <w:sz w:val="28"/>
            <w:szCs w:val="28"/>
            <w:bdr w:val="none" w:sz="0" w:space="0" w:color="auto" w:frame="1"/>
            <w:lang w:val="uk-UA" w:eastAsia="ru-RU"/>
          </w:rPr>
          <w:t>№ 630</w:t>
        </w:r>
      </w:hyperlink>
      <w:r>
        <w:rPr>
          <w:rFonts w:ascii="Times New Roman" w:eastAsia="Times New Roman" w:hAnsi="Times New Roman" w:cs="Times New Roman"/>
          <w:sz w:val="28"/>
          <w:szCs w:val="28"/>
          <w:lang w:val="uk-UA" w:eastAsia="ru-RU"/>
        </w:rPr>
        <w:t xml:space="preserve">, </w:t>
      </w:r>
      <w:r w:rsidRPr="001308B4">
        <w:rPr>
          <w:rFonts w:ascii="Times New Roman" w:eastAsia="Times New Roman" w:hAnsi="Times New Roman" w:cs="Times New Roman"/>
          <w:sz w:val="28"/>
          <w:szCs w:val="28"/>
          <w:lang w:val="uk-UA" w:eastAsia="ru-RU"/>
        </w:rPr>
        <w:t>пункту 1</w:t>
      </w:r>
      <w:r w:rsidRPr="004D1DAA">
        <w:rPr>
          <w:rFonts w:ascii="Times New Roman" w:eastAsia="Times New Roman" w:hAnsi="Times New Roman" w:cs="Times New Roman"/>
          <w:sz w:val="28"/>
          <w:szCs w:val="28"/>
          <w:lang w:eastAsia="ru-RU"/>
        </w:rPr>
        <w:t> </w:t>
      </w:r>
      <w:r w:rsidRPr="001308B4">
        <w:rPr>
          <w:rFonts w:ascii="Times New Roman" w:eastAsia="Times New Roman" w:hAnsi="Times New Roman" w:cs="Times New Roman"/>
          <w:sz w:val="28"/>
          <w:szCs w:val="28"/>
          <w:lang w:val="uk-UA" w:eastAsia="ru-RU"/>
        </w:rPr>
        <w:t xml:space="preserve">розпорядження Кабінету Міністрів України від 25 березня 2020 року № 338-р «Про переведення єдиної державної системи цивільного захисту у режим надзвичайної ситуації», пункту 3 розділу І, пункту 6 розділу </w:t>
      </w:r>
      <w:r w:rsidRPr="00CB69E7">
        <w:rPr>
          <w:rFonts w:ascii="Times New Roman" w:eastAsia="Times New Roman" w:hAnsi="Times New Roman" w:cs="Times New Roman"/>
          <w:sz w:val="28"/>
          <w:szCs w:val="28"/>
          <w:lang w:eastAsia="ru-RU"/>
        </w:rPr>
        <w:t>IV</w:t>
      </w:r>
      <w:r w:rsidRPr="001308B4">
        <w:rPr>
          <w:rFonts w:ascii="Times New Roman" w:eastAsia="Times New Roman" w:hAnsi="Times New Roman" w:cs="Times New Roman"/>
          <w:sz w:val="28"/>
          <w:szCs w:val="28"/>
          <w:lang w:val="uk-UA" w:eastAsia="ru-RU"/>
        </w:rPr>
        <w:t xml:space="preserve"> Порядку проведення державної підсумкової атестації, затвердженого наказом Міністерства освіти і науки України від 07 грудня 2018 року</w:t>
      </w:r>
      <w:r w:rsidRPr="00CB69E7">
        <w:rPr>
          <w:rFonts w:ascii="Times New Roman" w:eastAsia="Times New Roman" w:hAnsi="Times New Roman" w:cs="Times New Roman"/>
          <w:sz w:val="28"/>
          <w:szCs w:val="28"/>
          <w:lang w:eastAsia="ru-RU"/>
        </w:rPr>
        <w:t> </w:t>
      </w:r>
      <w:hyperlink r:id="rId6" w:history="1">
        <w:r w:rsidRPr="001308B4">
          <w:rPr>
            <w:rFonts w:ascii="Times New Roman" w:eastAsia="Times New Roman" w:hAnsi="Times New Roman" w:cs="Times New Roman"/>
            <w:sz w:val="28"/>
            <w:szCs w:val="28"/>
            <w:bdr w:val="none" w:sz="0" w:space="0" w:color="auto" w:frame="1"/>
            <w:lang w:val="uk-UA" w:eastAsia="ru-RU"/>
          </w:rPr>
          <w:t>№ 1369</w:t>
        </w:r>
      </w:hyperlink>
      <w:r w:rsidRPr="001308B4">
        <w:rPr>
          <w:rFonts w:ascii="Times New Roman" w:eastAsia="Times New Roman" w:hAnsi="Times New Roman" w:cs="Times New Roman"/>
          <w:sz w:val="28"/>
          <w:szCs w:val="28"/>
          <w:lang w:val="uk-UA" w:eastAsia="ru-RU"/>
        </w:rPr>
        <w:t>, зареєстрованого в Міністерстві юстиції України 02 січня 2019 року за № 8/32979</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на виконання Закону України від 24.03.2022 року №2157-ІХ «Про внесення змін до деяких законодавчих актів України у сфері освіти», </w:t>
      </w:r>
      <w:r w:rsidR="00CE0AF1">
        <w:rPr>
          <w:rFonts w:ascii="Times New Roman" w:hAnsi="Times New Roman" w:cs="Times New Roman"/>
          <w:sz w:val="28"/>
          <w:szCs w:val="28"/>
          <w:lang w:val="uk-UA"/>
        </w:rPr>
        <w:t>в</w:t>
      </w:r>
      <w:r w:rsidR="00CE0AF1" w:rsidRPr="00CE0AF1">
        <w:rPr>
          <w:rFonts w:ascii="Times New Roman" w:hAnsi="Times New Roman" w:cs="Times New Roman"/>
          <w:sz w:val="28"/>
          <w:szCs w:val="28"/>
          <w:lang w:val="uk-UA"/>
        </w:rPr>
        <w:t xml:space="preserve">ідповідно до Закону України «Про внесення змін до деяких законів України щодо державної підсумкової атестації та вступної кампанії 2024 року», </w:t>
      </w:r>
      <w:r w:rsidR="00FD29FE" w:rsidRPr="00CE0AF1">
        <w:rPr>
          <w:rFonts w:ascii="Times New Roman" w:eastAsia="Times New Roman" w:hAnsi="Times New Roman" w:cs="Times New Roman"/>
          <w:sz w:val="28"/>
          <w:szCs w:val="28"/>
          <w:shd w:val="clear" w:color="auto" w:fill="FFFFFF"/>
          <w:lang w:val="uk-UA" w:eastAsia="uk-UA"/>
        </w:rPr>
        <w:t>ухвале</w:t>
      </w:r>
      <w:r w:rsidR="00CE0AF1" w:rsidRPr="00CE0AF1">
        <w:rPr>
          <w:rFonts w:ascii="Times New Roman" w:eastAsia="Times New Roman" w:hAnsi="Times New Roman" w:cs="Times New Roman"/>
          <w:sz w:val="28"/>
          <w:szCs w:val="28"/>
          <w:shd w:val="clear" w:color="auto" w:fill="FFFFFF"/>
          <w:lang w:val="uk-UA" w:eastAsia="uk-UA"/>
        </w:rPr>
        <w:t>ного  Верховною Радою України 08 листопада</w:t>
      </w:r>
      <w:r w:rsidR="00FD29FE" w:rsidRPr="00CE0AF1">
        <w:rPr>
          <w:rFonts w:ascii="Times New Roman" w:eastAsia="Times New Roman" w:hAnsi="Times New Roman" w:cs="Times New Roman"/>
          <w:sz w:val="28"/>
          <w:szCs w:val="28"/>
          <w:shd w:val="clear" w:color="auto" w:fill="FFFFFF"/>
          <w:lang w:val="uk-UA" w:eastAsia="uk-UA"/>
        </w:rPr>
        <w:t xml:space="preserve"> 2023</w:t>
      </w:r>
      <w:r w:rsidR="00CE0AF1" w:rsidRPr="00CE0AF1">
        <w:rPr>
          <w:rFonts w:ascii="Times New Roman" w:eastAsia="Times New Roman" w:hAnsi="Times New Roman" w:cs="Times New Roman"/>
          <w:sz w:val="28"/>
          <w:szCs w:val="28"/>
          <w:shd w:val="clear" w:color="auto" w:fill="FFFFFF"/>
          <w:lang w:val="uk-UA" w:eastAsia="uk-UA"/>
        </w:rPr>
        <w:t xml:space="preserve"> року  №3438-ІХ</w:t>
      </w:r>
      <w:r w:rsidR="0066255F" w:rsidRPr="00CE0AF1">
        <w:rPr>
          <w:rFonts w:ascii="Times New Roman" w:hAnsi="Times New Roman" w:cs="Times New Roman"/>
          <w:sz w:val="28"/>
          <w:szCs w:val="28"/>
          <w:lang w:val="uk-UA"/>
        </w:rPr>
        <w:t>.</w:t>
      </w:r>
    </w:p>
    <w:p w:rsidR="00CA08EA" w:rsidRPr="009C17BB" w:rsidRDefault="00E8546E" w:rsidP="00F0506F">
      <w:pPr>
        <w:pStyle w:val="a3"/>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 xml:space="preserve">    </w:t>
      </w:r>
      <w:r w:rsidR="008D40F4" w:rsidRPr="009C17BB">
        <w:rPr>
          <w:rFonts w:ascii="Times New Roman" w:hAnsi="Times New Roman" w:cs="Times New Roman"/>
          <w:color w:val="FF0000"/>
          <w:sz w:val="28"/>
          <w:szCs w:val="28"/>
          <w:lang w:val="uk-UA" w:eastAsia="ru-RU"/>
        </w:rPr>
        <w:t xml:space="preserve">   </w:t>
      </w:r>
      <w:r w:rsidR="009E127D" w:rsidRPr="009C17BB">
        <w:rPr>
          <w:rFonts w:ascii="Times New Roman" w:hAnsi="Times New Roman" w:cs="Times New Roman"/>
          <w:color w:val="FF0000"/>
          <w:sz w:val="28"/>
          <w:szCs w:val="28"/>
          <w:lang w:val="uk-UA" w:eastAsia="ru-RU"/>
        </w:rPr>
        <w:t xml:space="preserve"> </w:t>
      </w:r>
      <w:r w:rsidR="009C17BB">
        <w:rPr>
          <w:rFonts w:ascii="Times New Roman" w:hAnsi="Times New Roman" w:cs="Times New Roman"/>
          <w:color w:val="FF0000"/>
          <w:sz w:val="28"/>
          <w:szCs w:val="28"/>
          <w:lang w:val="uk-UA" w:eastAsia="ru-RU"/>
        </w:rPr>
        <w:t xml:space="preserve">    </w:t>
      </w:r>
      <w:r w:rsidR="00512623">
        <w:rPr>
          <w:rFonts w:ascii="Times New Roman" w:hAnsi="Times New Roman" w:cs="Times New Roman"/>
          <w:sz w:val="28"/>
          <w:szCs w:val="28"/>
          <w:lang w:val="uk-UA" w:eastAsia="ru-RU"/>
        </w:rPr>
        <w:t>Щорічно</w:t>
      </w:r>
      <w:r w:rsidR="00CA08EA">
        <w:rPr>
          <w:rFonts w:ascii="Times New Roman" w:hAnsi="Times New Roman" w:cs="Times New Roman"/>
          <w:sz w:val="28"/>
          <w:szCs w:val="28"/>
          <w:lang w:val="uk-UA" w:eastAsia="ru-RU"/>
        </w:rPr>
        <w:t xml:space="preserve"> у закла</w:t>
      </w:r>
      <w:r w:rsidR="00512623">
        <w:rPr>
          <w:rFonts w:ascii="Times New Roman" w:hAnsi="Times New Roman" w:cs="Times New Roman"/>
          <w:sz w:val="28"/>
          <w:szCs w:val="28"/>
          <w:lang w:val="uk-UA" w:eastAsia="ru-RU"/>
        </w:rPr>
        <w:t>ді</w:t>
      </w:r>
      <w:r w:rsidR="00CA08EA">
        <w:rPr>
          <w:rFonts w:ascii="Times New Roman" w:hAnsi="Times New Roman" w:cs="Times New Roman"/>
          <w:sz w:val="28"/>
          <w:szCs w:val="28"/>
          <w:lang w:val="uk-UA" w:eastAsia="ru-RU"/>
        </w:rPr>
        <w:t xml:space="preserve"> освіти проводиться І (шкільний) етап Всеукраїнських учнівських олімпіад з навчальних предметів</w:t>
      </w:r>
      <w:r w:rsidR="00512623">
        <w:rPr>
          <w:rFonts w:ascii="Times New Roman" w:hAnsi="Times New Roman" w:cs="Times New Roman"/>
          <w:sz w:val="28"/>
          <w:szCs w:val="28"/>
          <w:lang w:val="uk-UA" w:eastAsia="ru-RU"/>
        </w:rPr>
        <w:t xml:space="preserve">, а </w:t>
      </w:r>
      <w:r w:rsidR="00CA08EA">
        <w:rPr>
          <w:rFonts w:ascii="Times New Roman" w:hAnsi="Times New Roman" w:cs="Times New Roman"/>
          <w:sz w:val="28"/>
          <w:szCs w:val="28"/>
          <w:lang w:val="uk-UA" w:eastAsia="ru-RU"/>
        </w:rPr>
        <w:t xml:space="preserve">переможці </w:t>
      </w:r>
      <w:r w:rsidR="00512623">
        <w:rPr>
          <w:rFonts w:ascii="Times New Roman" w:hAnsi="Times New Roman" w:cs="Times New Roman"/>
          <w:sz w:val="28"/>
          <w:szCs w:val="28"/>
          <w:lang w:val="uk-UA" w:eastAsia="ru-RU"/>
        </w:rPr>
        <w:t xml:space="preserve"> приймають</w:t>
      </w:r>
      <w:r w:rsidR="00CA08EA">
        <w:rPr>
          <w:rFonts w:ascii="Times New Roman" w:hAnsi="Times New Roman" w:cs="Times New Roman"/>
          <w:sz w:val="28"/>
          <w:szCs w:val="28"/>
          <w:lang w:val="uk-UA" w:eastAsia="ru-RU"/>
        </w:rPr>
        <w:t xml:space="preserve"> участь у ІІ (територіальному) етапі Всеукраїнських учнівських олімпіад з навчальних предметів. На підставі наказу Відділу освіти та молодіжної політик</w:t>
      </w:r>
      <w:r w:rsidR="00124029">
        <w:rPr>
          <w:rFonts w:ascii="Times New Roman" w:hAnsi="Times New Roman" w:cs="Times New Roman"/>
          <w:sz w:val="28"/>
          <w:szCs w:val="28"/>
          <w:lang w:val="uk-UA" w:eastAsia="ru-RU"/>
        </w:rPr>
        <w:t xml:space="preserve">и </w:t>
      </w:r>
      <w:proofErr w:type="spellStart"/>
      <w:r w:rsidR="00124029">
        <w:rPr>
          <w:rFonts w:ascii="Times New Roman" w:hAnsi="Times New Roman" w:cs="Times New Roman"/>
          <w:sz w:val="28"/>
          <w:szCs w:val="28"/>
          <w:lang w:val="uk-UA" w:eastAsia="ru-RU"/>
        </w:rPr>
        <w:t>Кілійської</w:t>
      </w:r>
      <w:proofErr w:type="spellEnd"/>
      <w:r w:rsidR="00124029">
        <w:rPr>
          <w:rFonts w:ascii="Times New Roman" w:hAnsi="Times New Roman" w:cs="Times New Roman"/>
          <w:sz w:val="28"/>
          <w:szCs w:val="28"/>
          <w:lang w:val="uk-UA" w:eastAsia="ru-RU"/>
        </w:rPr>
        <w:t xml:space="preserve"> міської ради від 1</w:t>
      </w:r>
      <w:r w:rsidR="00FA3FFB">
        <w:rPr>
          <w:rFonts w:ascii="Times New Roman" w:hAnsi="Times New Roman" w:cs="Times New Roman"/>
          <w:sz w:val="28"/>
          <w:szCs w:val="28"/>
          <w:lang w:val="uk-UA" w:eastAsia="ru-RU"/>
        </w:rPr>
        <w:t>6.12</w:t>
      </w:r>
      <w:r w:rsidR="00124029">
        <w:rPr>
          <w:rFonts w:ascii="Times New Roman" w:hAnsi="Times New Roman" w:cs="Times New Roman"/>
          <w:sz w:val="28"/>
          <w:szCs w:val="28"/>
          <w:lang w:val="uk-UA" w:eastAsia="ru-RU"/>
        </w:rPr>
        <w:t>.2024</w:t>
      </w:r>
      <w:r w:rsidR="00260677">
        <w:rPr>
          <w:rFonts w:ascii="Times New Roman" w:hAnsi="Times New Roman" w:cs="Times New Roman"/>
          <w:sz w:val="28"/>
          <w:szCs w:val="28"/>
          <w:lang w:val="uk-UA" w:eastAsia="ru-RU"/>
        </w:rPr>
        <w:t xml:space="preserve"> року №2</w:t>
      </w:r>
      <w:r w:rsidR="00124029">
        <w:rPr>
          <w:rFonts w:ascii="Times New Roman" w:hAnsi="Times New Roman" w:cs="Times New Roman"/>
          <w:sz w:val="28"/>
          <w:szCs w:val="28"/>
          <w:lang w:val="uk-UA" w:eastAsia="ru-RU"/>
        </w:rPr>
        <w:t>68</w:t>
      </w:r>
      <w:r w:rsidR="00CA08EA">
        <w:rPr>
          <w:rFonts w:ascii="Times New Roman" w:hAnsi="Times New Roman" w:cs="Times New Roman"/>
          <w:sz w:val="28"/>
          <w:szCs w:val="28"/>
          <w:lang w:val="uk-UA" w:eastAsia="ru-RU"/>
        </w:rPr>
        <w:t xml:space="preserve"> «Про підсумки проведення ІІ етапу Всеукраїнських учнівських олімпі</w:t>
      </w:r>
      <w:r w:rsidR="00597493">
        <w:rPr>
          <w:rFonts w:ascii="Times New Roman" w:hAnsi="Times New Roman" w:cs="Times New Roman"/>
          <w:sz w:val="28"/>
          <w:szCs w:val="28"/>
          <w:lang w:val="uk-UA" w:eastAsia="ru-RU"/>
        </w:rPr>
        <w:t>ад з навчальних предметів у 2024</w:t>
      </w:r>
      <w:r w:rsidR="00FA3FFB">
        <w:rPr>
          <w:rFonts w:ascii="Times New Roman" w:hAnsi="Times New Roman" w:cs="Times New Roman"/>
          <w:sz w:val="28"/>
          <w:szCs w:val="28"/>
          <w:lang w:val="uk-UA" w:eastAsia="ru-RU"/>
        </w:rPr>
        <w:t>/20</w:t>
      </w:r>
      <w:r w:rsidR="00597493">
        <w:rPr>
          <w:rFonts w:ascii="Times New Roman" w:hAnsi="Times New Roman" w:cs="Times New Roman"/>
          <w:sz w:val="28"/>
          <w:szCs w:val="28"/>
          <w:lang w:val="uk-UA" w:eastAsia="ru-RU"/>
        </w:rPr>
        <w:t>25</w:t>
      </w:r>
      <w:r w:rsidR="00CA08EA">
        <w:rPr>
          <w:rFonts w:ascii="Times New Roman" w:hAnsi="Times New Roman" w:cs="Times New Roman"/>
          <w:sz w:val="28"/>
          <w:szCs w:val="28"/>
          <w:lang w:val="uk-UA" w:eastAsia="ru-RU"/>
        </w:rPr>
        <w:t xml:space="preserve"> навчальному році</w:t>
      </w:r>
      <w:r w:rsidR="00FA3FFB">
        <w:rPr>
          <w:rFonts w:ascii="Times New Roman" w:hAnsi="Times New Roman" w:cs="Times New Roman"/>
          <w:sz w:val="28"/>
          <w:szCs w:val="28"/>
          <w:lang w:val="uk-UA" w:eastAsia="ru-RU"/>
        </w:rPr>
        <w:t xml:space="preserve"> в </w:t>
      </w:r>
      <w:proofErr w:type="spellStart"/>
      <w:r w:rsidR="00FA3FFB">
        <w:rPr>
          <w:rFonts w:ascii="Times New Roman" w:hAnsi="Times New Roman" w:cs="Times New Roman"/>
          <w:sz w:val="28"/>
          <w:szCs w:val="28"/>
          <w:lang w:val="uk-UA" w:eastAsia="ru-RU"/>
        </w:rPr>
        <w:t>Кілійській</w:t>
      </w:r>
      <w:proofErr w:type="spellEnd"/>
      <w:r w:rsidR="00FA3FFB">
        <w:rPr>
          <w:rFonts w:ascii="Times New Roman" w:hAnsi="Times New Roman" w:cs="Times New Roman"/>
          <w:sz w:val="28"/>
          <w:szCs w:val="28"/>
          <w:lang w:val="uk-UA" w:eastAsia="ru-RU"/>
        </w:rPr>
        <w:t xml:space="preserve"> міській територіальній громаді</w:t>
      </w:r>
      <w:r w:rsidR="00CA08EA">
        <w:rPr>
          <w:rFonts w:ascii="Times New Roman" w:hAnsi="Times New Roman" w:cs="Times New Roman"/>
          <w:sz w:val="28"/>
          <w:szCs w:val="28"/>
          <w:lang w:val="uk-UA" w:eastAsia="ru-RU"/>
        </w:rPr>
        <w:t>» переможцями стали:</w:t>
      </w:r>
    </w:p>
    <w:p w:rsidR="00CA08EA" w:rsidRPr="00312DCC" w:rsidRDefault="00124029" w:rsidP="00312DCC">
      <w:pPr>
        <w:pStyle w:val="a3"/>
        <w:numPr>
          <w:ilvl w:val="0"/>
          <w:numId w:val="16"/>
        </w:numPr>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 xml:space="preserve">Фізика - </w:t>
      </w:r>
      <w:proofErr w:type="spellStart"/>
      <w:r w:rsidRPr="00124029">
        <w:rPr>
          <w:rFonts w:ascii="Times New Roman" w:hAnsi="Times New Roman" w:cs="Times New Roman"/>
          <w:sz w:val="28"/>
          <w:szCs w:val="28"/>
          <w:lang w:val="uk-UA" w:eastAsia="ru-RU"/>
        </w:rPr>
        <w:t>Ганган</w:t>
      </w:r>
      <w:proofErr w:type="spellEnd"/>
      <w:r w:rsidRPr="00124029">
        <w:rPr>
          <w:rFonts w:ascii="Times New Roman" w:hAnsi="Times New Roman" w:cs="Times New Roman"/>
          <w:sz w:val="28"/>
          <w:szCs w:val="28"/>
          <w:lang w:val="uk-UA" w:eastAsia="ru-RU"/>
        </w:rPr>
        <w:t xml:space="preserve"> Валерія</w:t>
      </w:r>
      <w:r>
        <w:rPr>
          <w:rFonts w:ascii="Times New Roman" w:hAnsi="Times New Roman" w:cs="Times New Roman"/>
          <w:sz w:val="28"/>
          <w:szCs w:val="28"/>
          <w:lang w:val="uk-UA" w:eastAsia="ru-RU"/>
        </w:rPr>
        <w:t>,</w:t>
      </w:r>
      <w:r w:rsidR="00312DCC" w:rsidRPr="00312DCC">
        <w:rPr>
          <w:lang w:val="uk-UA"/>
        </w:rPr>
        <w:t xml:space="preserve"> </w:t>
      </w:r>
      <w:r w:rsidR="00312DCC">
        <w:rPr>
          <w:rFonts w:ascii="Times New Roman" w:hAnsi="Times New Roman" w:cs="Times New Roman"/>
          <w:sz w:val="28"/>
          <w:szCs w:val="28"/>
          <w:lang w:val="uk-UA" w:eastAsia="ru-RU"/>
        </w:rPr>
        <w:t>учениця 8</w:t>
      </w:r>
      <w:r w:rsidR="00312DCC" w:rsidRPr="00312DCC">
        <w:rPr>
          <w:rFonts w:ascii="Times New Roman" w:hAnsi="Times New Roman" w:cs="Times New Roman"/>
          <w:sz w:val="28"/>
          <w:szCs w:val="28"/>
          <w:lang w:val="uk-UA" w:eastAsia="ru-RU"/>
        </w:rPr>
        <w:t xml:space="preserve"> класу</w:t>
      </w:r>
      <w:r w:rsidR="00312DCC">
        <w:rPr>
          <w:rFonts w:ascii="Times New Roman" w:hAnsi="Times New Roman" w:cs="Times New Roman"/>
          <w:sz w:val="28"/>
          <w:szCs w:val="28"/>
          <w:lang w:val="uk-UA" w:eastAsia="ru-RU"/>
        </w:rPr>
        <w:t>,</w:t>
      </w:r>
      <w:r w:rsidRPr="00124029">
        <w:rPr>
          <w:lang w:val="uk-UA"/>
        </w:rPr>
        <w:t xml:space="preserve"> </w:t>
      </w:r>
      <w:r w:rsidRPr="00124029">
        <w:rPr>
          <w:rFonts w:ascii="Times New Roman" w:hAnsi="Times New Roman" w:cs="Times New Roman"/>
          <w:sz w:val="28"/>
          <w:szCs w:val="28"/>
          <w:lang w:val="uk-UA" w:eastAsia="ru-RU"/>
        </w:rPr>
        <w:t>ІІІ місце</w:t>
      </w:r>
      <w:r>
        <w:rPr>
          <w:rFonts w:ascii="Times New Roman" w:hAnsi="Times New Roman" w:cs="Times New Roman"/>
          <w:sz w:val="28"/>
          <w:szCs w:val="28"/>
          <w:lang w:val="uk-UA" w:eastAsia="ru-RU"/>
        </w:rPr>
        <w:t xml:space="preserve"> (вчитель </w:t>
      </w:r>
      <w:proofErr w:type="spellStart"/>
      <w:r>
        <w:rPr>
          <w:rFonts w:ascii="Times New Roman" w:hAnsi="Times New Roman" w:cs="Times New Roman"/>
          <w:sz w:val="28"/>
          <w:szCs w:val="28"/>
          <w:lang w:val="uk-UA" w:eastAsia="ru-RU"/>
        </w:rPr>
        <w:t>Гіржев</w:t>
      </w:r>
      <w:proofErr w:type="spellEnd"/>
      <w:r>
        <w:rPr>
          <w:rFonts w:ascii="Times New Roman" w:hAnsi="Times New Roman" w:cs="Times New Roman"/>
          <w:sz w:val="28"/>
          <w:szCs w:val="28"/>
          <w:lang w:val="uk-UA" w:eastAsia="ru-RU"/>
        </w:rPr>
        <w:t xml:space="preserve"> Е.І)</w:t>
      </w:r>
      <w:r w:rsidR="00312DCC" w:rsidRPr="00312DCC">
        <w:rPr>
          <w:rFonts w:ascii="Times New Roman" w:hAnsi="Times New Roman" w:cs="Times New Roman"/>
          <w:sz w:val="28"/>
          <w:szCs w:val="28"/>
          <w:lang w:val="uk-UA" w:eastAsia="ru-RU"/>
        </w:rPr>
        <w:t>;</w:t>
      </w:r>
    </w:p>
    <w:p w:rsidR="00312DCC" w:rsidRPr="00312DCC" w:rsidRDefault="00312DCC" w:rsidP="00312DCC">
      <w:pPr>
        <w:pStyle w:val="a3"/>
        <w:numPr>
          <w:ilvl w:val="0"/>
          <w:numId w:val="16"/>
        </w:num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Історія - </w:t>
      </w:r>
      <w:proofErr w:type="spellStart"/>
      <w:r w:rsidRPr="00312DCC">
        <w:rPr>
          <w:rFonts w:ascii="Times New Roman" w:hAnsi="Times New Roman" w:cs="Times New Roman"/>
          <w:sz w:val="28"/>
          <w:szCs w:val="28"/>
          <w:lang w:val="uk-UA" w:eastAsia="ru-RU"/>
        </w:rPr>
        <w:t>Бессараб</w:t>
      </w:r>
      <w:proofErr w:type="spellEnd"/>
      <w:r w:rsidRPr="00312DCC">
        <w:rPr>
          <w:rFonts w:ascii="Times New Roman" w:hAnsi="Times New Roman" w:cs="Times New Roman"/>
          <w:sz w:val="28"/>
          <w:szCs w:val="28"/>
          <w:lang w:val="uk-UA" w:eastAsia="ru-RU"/>
        </w:rPr>
        <w:t xml:space="preserve"> Олена</w:t>
      </w:r>
      <w:r>
        <w:rPr>
          <w:rFonts w:ascii="Times New Roman" w:hAnsi="Times New Roman" w:cs="Times New Roman"/>
          <w:sz w:val="28"/>
          <w:szCs w:val="28"/>
          <w:lang w:val="uk-UA" w:eastAsia="ru-RU"/>
        </w:rPr>
        <w:t>,</w:t>
      </w:r>
      <w:r w:rsidRPr="00312DCC">
        <w:t xml:space="preserve"> </w:t>
      </w:r>
      <w:r w:rsidRPr="00312DCC">
        <w:rPr>
          <w:rFonts w:ascii="Times New Roman" w:hAnsi="Times New Roman" w:cs="Times New Roman"/>
          <w:sz w:val="28"/>
          <w:szCs w:val="28"/>
          <w:lang w:val="uk-UA" w:eastAsia="ru-RU"/>
        </w:rPr>
        <w:t>учениця 9 класу</w:t>
      </w:r>
      <w:r>
        <w:rPr>
          <w:rFonts w:ascii="Times New Roman" w:hAnsi="Times New Roman" w:cs="Times New Roman"/>
          <w:sz w:val="28"/>
          <w:szCs w:val="28"/>
          <w:lang w:val="uk-UA" w:eastAsia="ru-RU"/>
        </w:rPr>
        <w:t xml:space="preserve">, </w:t>
      </w:r>
      <w:r w:rsidRPr="00312DCC">
        <w:rPr>
          <w:rFonts w:ascii="Times New Roman" w:hAnsi="Times New Roman" w:cs="Times New Roman"/>
          <w:sz w:val="28"/>
          <w:szCs w:val="28"/>
          <w:lang w:val="uk-UA" w:eastAsia="ru-RU"/>
        </w:rPr>
        <w:t>ІІ місце</w:t>
      </w:r>
      <w:r>
        <w:rPr>
          <w:rFonts w:ascii="Times New Roman" w:hAnsi="Times New Roman" w:cs="Times New Roman"/>
          <w:sz w:val="28"/>
          <w:szCs w:val="28"/>
          <w:lang w:val="uk-UA" w:eastAsia="ru-RU"/>
        </w:rPr>
        <w:t xml:space="preserve"> (вчителька Горбань К.А.);</w:t>
      </w:r>
    </w:p>
    <w:p w:rsidR="00312DCC" w:rsidRPr="00597493" w:rsidRDefault="00312DCC" w:rsidP="00312DCC">
      <w:pPr>
        <w:pStyle w:val="a3"/>
        <w:numPr>
          <w:ilvl w:val="0"/>
          <w:numId w:val="16"/>
        </w:numPr>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 xml:space="preserve">Географія - </w:t>
      </w:r>
      <w:proofErr w:type="spellStart"/>
      <w:r w:rsidRPr="00312DCC">
        <w:rPr>
          <w:rFonts w:ascii="Times New Roman" w:hAnsi="Times New Roman" w:cs="Times New Roman"/>
          <w:sz w:val="28"/>
          <w:szCs w:val="28"/>
          <w:lang w:val="uk-UA" w:eastAsia="ru-RU"/>
        </w:rPr>
        <w:t>Гіржев</w:t>
      </w:r>
      <w:proofErr w:type="spellEnd"/>
      <w:r w:rsidRPr="00312DCC">
        <w:rPr>
          <w:rFonts w:ascii="Times New Roman" w:hAnsi="Times New Roman" w:cs="Times New Roman"/>
          <w:sz w:val="28"/>
          <w:szCs w:val="28"/>
          <w:lang w:val="uk-UA" w:eastAsia="ru-RU"/>
        </w:rPr>
        <w:t xml:space="preserve"> Ян</w:t>
      </w:r>
      <w:r>
        <w:rPr>
          <w:rFonts w:ascii="Times New Roman" w:hAnsi="Times New Roman" w:cs="Times New Roman"/>
          <w:sz w:val="28"/>
          <w:szCs w:val="28"/>
          <w:lang w:val="uk-UA" w:eastAsia="ru-RU"/>
        </w:rPr>
        <w:t>, учень 10</w:t>
      </w:r>
      <w:r w:rsidRPr="00312DCC">
        <w:rPr>
          <w:rFonts w:ascii="Times New Roman" w:hAnsi="Times New Roman" w:cs="Times New Roman"/>
          <w:sz w:val="28"/>
          <w:szCs w:val="28"/>
          <w:lang w:val="uk-UA" w:eastAsia="ru-RU"/>
        </w:rPr>
        <w:t xml:space="preserve"> класу</w:t>
      </w:r>
      <w:r>
        <w:rPr>
          <w:rFonts w:ascii="Times New Roman" w:hAnsi="Times New Roman" w:cs="Times New Roman"/>
          <w:sz w:val="28"/>
          <w:szCs w:val="28"/>
          <w:lang w:val="uk-UA" w:eastAsia="ru-RU"/>
        </w:rPr>
        <w:t>,</w:t>
      </w:r>
      <w:r w:rsidR="0065469E">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ІІІ місце (вчителька Коломієць Г.О.);</w:t>
      </w:r>
    </w:p>
    <w:p w:rsidR="00CA08EA" w:rsidRPr="00124029" w:rsidRDefault="00124029" w:rsidP="00124029">
      <w:pPr>
        <w:pStyle w:val="a3"/>
        <w:numPr>
          <w:ilvl w:val="0"/>
          <w:numId w:val="16"/>
        </w:numPr>
        <w:jc w:val="both"/>
        <w:rPr>
          <w:rFonts w:ascii="Times New Roman" w:hAnsi="Times New Roman" w:cs="Times New Roman"/>
          <w:sz w:val="28"/>
          <w:szCs w:val="28"/>
          <w:lang w:val="uk-UA" w:eastAsia="ru-RU"/>
        </w:rPr>
      </w:pPr>
      <w:r w:rsidRPr="00124029">
        <w:rPr>
          <w:rFonts w:ascii="Times New Roman" w:hAnsi="Times New Roman" w:cs="Times New Roman"/>
          <w:sz w:val="28"/>
          <w:szCs w:val="28"/>
          <w:lang w:val="uk-UA" w:eastAsia="ru-RU"/>
        </w:rPr>
        <w:t>Біологія - Стариш Анна</w:t>
      </w:r>
      <w:r w:rsidR="002364A5" w:rsidRPr="00124029">
        <w:rPr>
          <w:rFonts w:ascii="Times New Roman" w:hAnsi="Times New Roman" w:cs="Times New Roman"/>
          <w:sz w:val="28"/>
          <w:szCs w:val="28"/>
          <w:lang w:val="uk-UA" w:eastAsia="ru-RU"/>
        </w:rPr>
        <w:t>,</w:t>
      </w:r>
      <w:r w:rsidR="00FA3FFB" w:rsidRPr="00124029">
        <w:rPr>
          <w:rFonts w:ascii="Times New Roman" w:hAnsi="Times New Roman" w:cs="Times New Roman"/>
          <w:sz w:val="28"/>
          <w:szCs w:val="28"/>
          <w:lang w:val="uk-UA" w:eastAsia="ru-RU"/>
        </w:rPr>
        <w:t xml:space="preserve"> </w:t>
      </w:r>
      <w:r w:rsidRPr="00124029">
        <w:rPr>
          <w:rFonts w:ascii="Times New Roman" w:hAnsi="Times New Roman" w:cs="Times New Roman"/>
          <w:sz w:val="28"/>
          <w:szCs w:val="28"/>
          <w:lang w:val="uk-UA" w:eastAsia="ru-RU"/>
        </w:rPr>
        <w:t>учениця 9</w:t>
      </w:r>
      <w:r w:rsidR="00CA08EA" w:rsidRPr="00124029">
        <w:rPr>
          <w:rFonts w:ascii="Times New Roman" w:hAnsi="Times New Roman" w:cs="Times New Roman"/>
          <w:sz w:val="28"/>
          <w:szCs w:val="28"/>
          <w:lang w:val="uk-UA" w:eastAsia="ru-RU"/>
        </w:rPr>
        <w:t xml:space="preserve"> класу, ІІІ</w:t>
      </w:r>
      <w:r w:rsidR="00260677" w:rsidRPr="00124029">
        <w:rPr>
          <w:rFonts w:ascii="Times New Roman" w:hAnsi="Times New Roman" w:cs="Times New Roman"/>
          <w:sz w:val="28"/>
          <w:szCs w:val="28"/>
          <w:lang w:val="uk-UA" w:eastAsia="ru-RU"/>
        </w:rPr>
        <w:t xml:space="preserve"> місце (</w:t>
      </w:r>
      <w:r w:rsidRPr="00124029">
        <w:rPr>
          <w:rFonts w:ascii="Times New Roman" w:hAnsi="Times New Roman" w:cs="Times New Roman"/>
          <w:sz w:val="28"/>
          <w:szCs w:val="28"/>
          <w:lang w:val="uk-UA" w:eastAsia="ru-RU"/>
        </w:rPr>
        <w:t xml:space="preserve">учителька </w:t>
      </w:r>
      <w:proofErr w:type="spellStart"/>
      <w:r w:rsidRPr="00124029">
        <w:rPr>
          <w:rFonts w:ascii="Times New Roman" w:hAnsi="Times New Roman" w:cs="Times New Roman"/>
          <w:sz w:val="28"/>
          <w:szCs w:val="28"/>
          <w:lang w:val="uk-UA" w:eastAsia="ru-RU"/>
        </w:rPr>
        <w:t>Усатенко</w:t>
      </w:r>
      <w:proofErr w:type="spellEnd"/>
      <w:r w:rsidRPr="00124029">
        <w:rPr>
          <w:rFonts w:ascii="Times New Roman" w:hAnsi="Times New Roman" w:cs="Times New Roman"/>
          <w:sz w:val="28"/>
          <w:szCs w:val="28"/>
          <w:lang w:val="uk-UA" w:eastAsia="ru-RU"/>
        </w:rPr>
        <w:t xml:space="preserve"> О.Ю</w:t>
      </w:r>
      <w:r w:rsidR="002F1FE2" w:rsidRPr="00124029">
        <w:rPr>
          <w:rFonts w:ascii="Times New Roman" w:hAnsi="Times New Roman" w:cs="Times New Roman"/>
          <w:sz w:val="28"/>
          <w:szCs w:val="28"/>
          <w:lang w:val="uk-UA" w:eastAsia="ru-RU"/>
        </w:rPr>
        <w:t>.).</w:t>
      </w:r>
    </w:p>
    <w:p w:rsidR="00AD4D7B" w:rsidRDefault="009C17BB" w:rsidP="00F0506F">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6E2781">
        <w:rPr>
          <w:rFonts w:ascii="Times New Roman" w:hAnsi="Times New Roman" w:cs="Times New Roman"/>
          <w:sz w:val="28"/>
          <w:szCs w:val="28"/>
          <w:lang w:val="uk-UA" w:eastAsia="ru-RU"/>
        </w:rPr>
        <w:t>З метою виховання у здобувачів освіти  почуття гордості за свій український народ, його духовні цінності, любові до рідного краю, формування готовності творити добрі справи задля рідної Батьківщини, почуття патріотизму, оптимізму й віри в щасливе майбуття Української держави, про яку мрія</w:t>
      </w:r>
      <w:r w:rsidR="00266C97">
        <w:rPr>
          <w:rFonts w:ascii="Times New Roman" w:hAnsi="Times New Roman" w:cs="Times New Roman"/>
          <w:sz w:val="28"/>
          <w:szCs w:val="28"/>
          <w:lang w:val="uk-UA" w:eastAsia="ru-RU"/>
        </w:rPr>
        <w:t>в і писав у своїх творах Тарас Ш</w:t>
      </w:r>
      <w:r w:rsidR="006E2781">
        <w:rPr>
          <w:rFonts w:ascii="Times New Roman" w:hAnsi="Times New Roman" w:cs="Times New Roman"/>
          <w:sz w:val="28"/>
          <w:szCs w:val="28"/>
          <w:lang w:val="uk-UA" w:eastAsia="ru-RU"/>
        </w:rPr>
        <w:t>евченко</w:t>
      </w:r>
      <w:r w:rsidR="00AD4D7B">
        <w:rPr>
          <w:rFonts w:ascii="Times New Roman" w:hAnsi="Times New Roman" w:cs="Times New Roman"/>
          <w:sz w:val="28"/>
          <w:szCs w:val="28"/>
          <w:lang w:val="uk-UA" w:eastAsia="ru-RU"/>
        </w:rPr>
        <w:t xml:space="preserve"> у закл</w:t>
      </w:r>
      <w:r w:rsidR="006E2781">
        <w:rPr>
          <w:rFonts w:ascii="Times New Roman" w:hAnsi="Times New Roman" w:cs="Times New Roman"/>
          <w:sz w:val="28"/>
          <w:szCs w:val="28"/>
          <w:lang w:val="uk-UA" w:eastAsia="ru-RU"/>
        </w:rPr>
        <w:t>аді освіти був проведений І етап</w:t>
      </w:r>
      <w:r w:rsidR="00DB5186">
        <w:rPr>
          <w:rFonts w:ascii="Times New Roman" w:hAnsi="Times New Roman" w:cs="Times New Roman"/>
          <w:sz w:val="28"/>
          <w:szCs w:val="28"/>
          <w:lang w:val="uk-UA" w:eastAsia="ru-RU"/>
        </w:rPr>
        <w:t xml:space="preserve"> </w:t>
      </w:r>
      <w:r w:rsidR="006E2781">
        <w:rPr>
          <w:rFonts w:ascii="Times New Roman" w:hAnsi="Times New Roman" w:cs="Times New Roman"/>
          <w:sz w:val="28"/>
          <w:szCs w:val="28"/>
          <w:lang w:val="uk-UA" w:eastAsia="ru-RU"/>
        </w:rPr>
        <w:t xml:space="preserve">( у закладі освіти) </w:t>
      </w:r>
      <w:r w:rsidR="00C452DE">
        <w:rPr>
          <w:rFonts w:ascii="Times New Roman" w:hAnsi="Times New Roman" w:cs="Times New Roman"/>
          <w:sz w:val="28"/>
          <w:szCs w:val="28"/>
          <w:lang w:val="uk-UA" w:eastAsia="ru-RU"/>
        </w:rPr>
        <w:t>ХІV</w:t>
      </w:r>
      <w:r w:rsidR="00266C97">
        <w:rPr>
          <w:rFonts w:ascii="Times New Roman" w:hAnsi="Times New Roman" w:cs="Times New Roman"/>
          <w:sz w:val="28"/>
          <w:szCs w:val="28"/>
          <w:lang w:val="uk-UA" w:eastAsia="ru-RU"/>
        </w:rPr>
        <w:t xml:space="preserve"> </w:t>
      </w:r>
      <w:r w:rsidR="006E2781">
        <w:rPr>
          <w:rFonts w:ascii="Times New Roman" w:hAnsi="Times New Roman" w:cs="Times New Roman"/>
          <w:sz w:val="28"/>
          <w:szCs w:val="28"/>
          <w:lang w:val="uk-UA" w:eastAsia="ru-RU"/>
        </w:rPr>
        <w:t xml:space="preserve">Міжнародного мовно-літературного </w:t>
      </w:r>
      <w:r w:rsidR="00AD4D7B">
        <w:rPr>
          <w:rFonts w:ascii="Times New Roman" w:hAnsi="Times New Roman" w:cs="Times New Roman"/>
          <w:sz w:val="28"/>
          <w:szCs w:val="28"/>
          <w:lang w:val="uk-UA" w:eastAsia="ru-RU"/>
        </w:rPr>
        <w:t>конкурс</w:t>
      </w:r>
      <w:r w:rsidR="006E2781">
        <w:rPr>
          <w:rFonts w:ascii="Times New Roman" w:hAnsi="Times New Roman" w:cs="Times New Roman"/>
          <w:sz w:val="28"/>
          <w:szCs w:val="28"/>
          <w:lang w:val="uk-UA" w:eastAsia="ru-RU"/>
        </w:rPr>
        <w:t xml:space="preserve">у імені Тараса Шевченка , в якому </w:t>
      </w:r>
      <w:r w:rsidR="00C452DE">
        <w:rPr>
          <w:rFonts w:ascii="Times New Roman" w:hAnsi="Times New Roman" w:cs="Times New Roman"/>
          <w:sz w:val="28"/>
          <w:szCs w:val="28"/>
          <w:lang w:val="uk-UA" w:eastAsia="ru-RU"/>
        </w:rPr>
        <w:t xml:space="preserve"> прийняло участь 21 учень</w:t>
      </w:r>
      <w:r w:rsidR="00DB5186">
        <w:rPr>
          <w:rFonts w:ascii="Times New Roman" w:hAnsi="Times New Roman" w:cs="Times New Roman"/>
          <w:sz w:val="28"/>
          <w:szCs w:val="28"/>
          <w:lang w:val="uk-UA" w:eastAsia="ru-RU"/>
        </w:rPr>
        <w:t xml:space="preserve"> 5-11 класів</w:t>
      </w:r>
      <w:r w:rsidR="00BC4163">
        <w:rPr>
          <w:rFonts w:ascii="Times New Roman" w:hAnsi="Times New Roman" w:cs="Times New Roman"/>
          <w:sz w:val="28"/>
          <w:szCs w:val="28"/>
          <w:lang w:val="uk-UA" w:eastAsia="ru-RU"/>
        </w:rPr>
        <w:t>. Один учень закладу освіти прийняв</w:t>
      </w:r>
      <w:r w:rsidR="00C452DE">
        <w:rPr>
          <w:rFonts w:ascii="Times New Roman" w:hAnsi="Times New Roman" w:cs="Times New Roman"/>
          <w:sz w:val="28"/>
          <w:szCs w:val="28"/>
          <w:lang w:val="uk-UA" w:eastAsia="ru-RU"/>
        </w:rPr>
        <w:t xml:space="preserve"> учас</w:t>
      </w:r>
      <w:r w:rsidR="00BC4163">
        <w:rPr>
          <w:rFonts w:ascii="Times New Roman" w:hAnsi="Times New Roman" w:cs="Times New Roman"/>
          <w:sz w:val="28"/>
          <w:szCs w:val="28"/>
          <w:lang w:val="uk-UA" w:eastAsia="ru-RU"/>
        </w:rPr>
        <w:t>ть у територіальному етапі Х</w:t>
      </w:r>
      <w:r w:rsidR="00C452DE">
        <w:rPr>
          <w:rFonts w:ascii="Times New Roman" w:hAnsi="Times New Roman" w:cs="Times New Roman"/>
          <w:sz w:val="28"/>
          <w:szCs w:val="28"/>
          <w:lang w:val="uk-UA" w:eastAsia="ru-RU"/>
        </w:rPr>
        <w:t>V</w:t>
      </w:r>
      <w:r w:rsidR="00266C97">
        <w:rPr>
          <w:rFonts w:ascii="Times New Roman" w:hAnsi="Times New Roman" w:cs="Times New Roman"/>
          <w:sz w:val="28"/>
          <w:szCs w:val="28"/>
          <w:lang w:val="uk-UA" w:eastAsia="ru-RU"/>
        </w:rPr>
        <w:t xml:space="preserve"> Міжнародного мовно-літературного</w:t>
      </w:r>
      <w:r w:rsidR="00C452DE">
        <w:rPr>
          <w:rFonts w:ascii="Times New Roman" w:hAnsi="Times New Roman" w:cs="Times New Roman"/>
          <w:sz w:val="28"/>
          <w:szCs w:val="28"/>
          <w:lang w:val="uk-UA" w:eastAsia="ru-RU"/>
        </w:rPr>
        <w:t xml:space="preserve"> конкурсу імені Тараса Шевченка.</w:t>
      </w:r>
    </w:p>
    <w:p w:rsidR="00C452DE" w:rsidRPr="00C452DE" w:rsidRDefault="00C452DE" w:rsidP="00C452D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На підставі наказу Відділу освіти та молодіжної політики </w:t>
      </w:r>
      <w:proofErr w:type="spellStart"/>
      <w:r>
        <w:rPr>
          <w:rFonts w:ascii="Times New Roman" w:hAnsi="Times New Roman" w:cs="Times New Roman"/>
          <w:sz w:val="28"/>
          <w:szCs w:val="28"/>
          <w:lang w:val="uk-UA" w:eastAsia="ru-RU"/>
        </w:rPr>
        <w:t>Кілійської</w:t>
      </w:r>
      <w:proofErr w:type="spellEnd"/>
      <w:r>
        <w:rPr>
          <w:rFonts w:ascii="Times New Roman" w:hAnsi="Times New Roman" w:cs="Times New Roman"/>
          <w:sz w:val="28"/>
          <w:szCs w:val="28"/>
          <w:lang w:val="uk-UA" w:eastAsia="ru-RU"/>
        </w:rPr>
        <w:t xml:space="preserve"> місь</w:t>
      </w:r>
      <w:r w:rsidR="0065469E">
        <w:rPr>
          <w:rFonts w:ascii="Times New Roman" w:hAnsi="Times New Roman" w:cs="Times New Roman"/>
          <w:sz w:val="28"/>
          <w:szCs w:val="28"/>
          <w:lang w:val="uk-UA" w:eastAsia="ru-RU"/>
        </w:rPr>
        <w:t>кої ради від 02.12.2024 року №25</w:t>
      </w:r>
      <w:r>
        <w:rPr>
          <w:rFonts w:ascii="Times New Roman" w:hAnsi="Times New Roman" w:cs="Times New Roman"/>
          <w:sz w:val="28"/>
          <w:szCs w:val="28"/>
          <w:lang w:val="uk-UA" w:eastAsia="ru-RU"/>
        </w:rPr>
        <w:t>6 «</w:t>
      </w:r>
      <w:r w:rsidRPr="00C452DE">
        <w:rPr>
          <w:rFonts w:ascii="Times New Roman" w:hAnsi="Times New Roman" w:cs="Times New Roman"/>
          <w:sz w:val="28"/>
          <w:szCs w:val="28"/>
          <w:lang w:val="uk-UA" w:eastAsia="ru-RU"/>
        </w:rPr>
        <w:t xml:space="preserve">Про  підсумки проведення ІІ (територіального)  етапу  </w:t>
      </w:r>
    </w:p>
    <w:p w:rsidR="00C452DE" w:rsidRDefault="0065469E" w:rsidP="00C452D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Х</w:t>
      </w:r>
      <w:r w:rsidR="00C452DE" w:rsidRPr="00C452DE">
        <w:rPr>
          <w:rFonts w:ascii="Times New Roman" w:hAnsi="Times New Roman" w:cs="Times New Roman"/>
          <w:sz w:val="28"/>
          <w:szCs w:val="28"/>
          <w:lang w:val="uk-UA" w:eastAsia="ru-RU"/>
        </w:rPr>
        <w:t>V  Міжнародно</w:t>
      </w:r>
      <w:r w:rsidR="00C452DE">
        <w:rPr>
          <w:rFonts w:ascii="Times New Roman" w:hAnsi="Times New Roman" w:cs="Times New Roman"/>
          <w:sz w:val="28"/>
          <w:szCs w:val="28"/>
          <w:lang w:val="uk-UA" w:eastAsia="ru-RU"/>
        </w:rPr>
        <w:t xml:space="preserve">го мовно-літературного конкурсу </w:t>
      </w:r>
      <w:r w:rsidR="00C452DE" w:rsidRPr="00C452DE">
        <w:rPr>
          <w:rFonts w:ascii="Times New Roman" w:hAnsi="Times New Roman" w:cs="Times New Roman"/>
          <w:sz w:val="28"/>
          <w:szCs w:val="28"/>
          <w:lang w:val="uk-UA" w:eastAsia="ru-RU"/>
        </w:rPr>
        <w:t>учнівської та ст</w:t>
      </w:r>
      <w:r w:rsidR="00C452DE">
        <w:rPr>
          <w:rFonts w:ascii="Times New Roman" w:hAnsi="Times New Roman" w:cs="Times New Roman"/>
          <w:sz w:val="28"/>
          <w:szCs w:val="28"/>
          <w:lang w:val="uk-UA" w:eastAsia="ru-RU"/>
        </w:rPr>
        <w:t xml:space="preserve">удентської молоді імені Тараса </w:t>
      </w:r>
      <w:r>
        <w:rPr>
          <w:rFonts w:ascii="Times New Roman" w:hAnsi="Times New Roman" w:cs="Times New Roman"/>
          <w:sz w:val="28"/>
          <w:szCs w:val="28"/>
          <w:lang w:val="uk-UA" w:eastAsia="ru-RU"/>
        </w:rPr>
        <w:t>Шевченка у  2024/2025</w:t>
      </w:r>
      <w:r w:rsidR="00C452DE" w:rsidRPr="00C452DE">
        <w:rPr>
          <w:rFonts w:ascii="Times New Roman" w:hAnsi="Times New Roman" w:cs="Times New Roman"/>
          <w:sz w:val="28"/>
          <w:szCs w:val="28"/>
          <w:lang w:val="uk-UA" w:eastAsia="ru-RU"/>
        </w:rPr>
        <w:t xml:space="preserve"> навчальному році</w:t>
      </w:r>
      <w:r>
        <w:rPr>
          <w:rFonts w:ascii="Times New Roman" w:hAnsi="Times New Roman" w:cs="Times New Roman"/>
          <w:sz w:val="28"/>
          <w:szCs w:val="28"/>
          <w:lang w:val="uk-UA" w:eastAsia="ru-RU"/>
        </w:rPr>
        <w:t xml:space="preserve"> - </w:t>
      </w:r>
      <w:r w:rsidRPr="0065469E">
        <w:rPr>
          <w:rFonts w:ascii="Times New Roman" w:hAnsi="Times New Roman" w:cs="Times New Roman"/>
          <w:sz w:val="28"/>
          <w:szCs w:val="28"/>
          <w:lang w:val="uk-UA" w:eastAsia="ru-RU"/>
        </w:rPr>
        <w:t xml:space="preserve"> ІІІ </w:t>
      </w:r>
      <w:r>
        <w:rPr>
          <w:rFonts w:ascii="Times New Roman" w:hAnsi="Times New Roman" w:cs="Times New Roman"/>
          <w:sz w:val="28"/>
          <w:szCs w:val="28"/>
          <w:lang w:val="uk-UA" w:eastAsia="ru-RU"/>
        </w:rPr>
        <w:t>місце посів учень 10</w:t>
      </w:r>
      <w:r w:rsidR="00C452DE">
        <w:rPr>
          <w:rFonts w:ascii="Times New Roman" w:hAnsi="Times New Roman" w:cs="Times New Roman"/>
          <w:sz w:val="28"/>
          <w:szCs w:val="28"/>
          <w:lang w:val="uk-UA" w:eastAsia="ru-RU"/>
        </w:rPr>
        <w:t xml:space="preserve"> класу</w:t>
      </w:r>
      <w:r w:rsidR="00BC4163">
        <w:rPr>
          <w:rFonts w:ascii="Times New Roman" w:hAnsi="Times New Roman" w:cs="Times New Roman"/>
          <w:sz w:val="28"/>
          <w:szCs w:val="28"/>
          <w:lang w:val="uk-UA" w:eastAsia="ru-RU"/>
        </w:rPr>
        <w:t>,</w:t>
      </w:r>
      <w:r w:rsidRPr="0065469E">
        <w:rPr>
          <w:lang w:val="uk-UA"/>
        </w:rPr>
        <w:t xml:space="preserve"> </w:t>
      </w:r>
      <w:proofErr w:type="spellStart"/>
      <w:r>
        <w:rPr>
          <w:rFonts w:ascii="Times New Roman" w:hAnsi="Times New Roman" w:cs="Times New Roman"/>
          <w:sz w:val="28"/>
          <w:szCs w:val="28"/>
          <w:lang w:val="uk-UA" w:eastAsia="ru-RU"/>
        </w:rPr>
        <w:t>Гіржев</w:t>
      </w:r>
      <w:proofErr w:type="spellEnd"/>
      <w:r>
        <w:rPr>
          <w:rFonts w:ascii="Times New Roman" w:hAnsi="Times New Roman" w:cs="Times New Roman"/>
          <w:sz w:val="28"/>
          <w:szCs w:val="28"/>
          <w:lang w:val="uk-UA" w:eastAsia="ru-RU"/>
        </w:rPr>
        <w:t xml:space="preserve"> Ян</w:t>
      </w:r>
      <w:r w:rsidR="00C452DE" w:rsidRPr="0065469E">
        <w:rPr>
          <w:rFonts w:ascii="Times New Roman" w:hAnsi="Times New Roman" w:cs="Times New Roman"/>
          <w:sz w:val="28"/>
          <w:szCs w:val="28"/>
          <w:lang w:val="uk-UA" w:eastAsia="ru-RU"/>
        </w:rPr>
        <w:t xml:space="preserve"> </w:t>
      </w:r>
      <w:r w:rsidR="00C452DE">
        <w:rPr>
          <w:rFonts w:ascii="Times New Roman" w:hAnsi="Times New Roman" w:cs="Times New Roman"/>
          <w:sz w:val="28"/>
          <w:szCs w:val="28"/>
          <w:lang w:val="uk-UA" w:eastAsia="ru-RU"/>
        </w:rPr>
        <w:t xml:space="preserve">(учителька </w:t>
      </w:r>
      <w:r w:rsidR="00BC4163">
        <w:rPr>
          <w:rFonts w:ascii="Times New Roman" w:hAnsi="Times New Roman" w:cs="Times New Roman"/>
          <w:sz w:val="28"/>
          <w:szCs w:val="28"/>
          <w:lang w:val="uk-UA" w:eastAsia="ru-RU"/>
        </w:rPr>
        <w:t>Чумаченко О.І).</w:t>
      </w:r>
    </w:p>
    <w:p w:rsidR="00072279" w:rsidRDefault="00DB5186" w:rsidP="00F0506F">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A110B3">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З метою піднесення престижу української мови, популяризації її серед молоді у закладі освіти був проведений</w:t>
      </w:r>
      <w:r w:rsidR="00BC4163">
        <w:rPr>
          <w:rFonts w:ascii="Times New Roman" w:hAnsi="Times New Roman" w:cs="Times New Roman"/>
          <w:sz w:val="28"/>
          <w:szCs w:val="28"/>
          <w:lang w:val="uk-UA" w:eastAsia="ru-RU"/>
        </w:rPr>
        <w:t xml:space="preserve">  І етап (у закладі освіти) ХХ</w:t>
      </w:r>
      <w:r w:rsidR="00C452DE">
        <w:rPr>
          <w:rFonts w:ascii="Times New Roman" w:hAnsi="Times New Roman" w:cs="Times New Roman"/>
          <w:sz w:val="28"/>
          <w:szCs w:val="28"/>
          <w:lang w:val="uk-UA" w:eastAsia="ru-RU"/>
        </w:rPr>
        <w:t>V</w:t>
      </w:r>
      <w:r>
        <w:rPr>
          <w:rFonts w:ascii="Times New Roman" w:hAnsi="Times New Roman" w:cs="Times New Roman"/>
          <w:sz w:val="28"/>
          <w:szCs w:val="28"/>
          <w:lang w:val="uk-UA" w:eastAsia="ru-RU"/>
        </w:rPr>
        <w:t xml:space="preserve"> Міжнародного конкурсу з української мови імені Петра Яцика серед учнів 3-11 кл</w:t>
      </w:r>
      <w:r w:rsidR="00C452DE">
        <w:rPr>
          <w:rFonts w:ascii="Times New Roman" w:hAnsi="Times New Roman" w:cs="Times New Roman"/>
          <w:sz w:val="28"/>
          <w:szCs w:val="28"/>
          <w:lang w:val="uk-UA" w:eastAsia="ru-RU"/>
        </w:rPr>
        <w:t>асів, в якому прийняло участь 30</w:t>
      </w:r>
      <w:r>
        <w:rPr>
          <w:rFonts w:ascii="Times New Roman" w:hAnsi="Times New Roman" w:cs="Times New Roman"/>
          <w:sz w:val="28"/>
          <w:szCs w:val="28"/>
          <w:lang w:val="uk-UA" w:eastAsia="ru-RU"/>
        </w:rPr>
        <w:t xml:space="preserve"> учні</w:t>
      </w:r>
      <w:r w:rsidR="00266C97">
        <w:rPr>
          <w:rFonts w:ascii="Times New Roman" w:hAnsi="Times New Roman" w:cs="Times New Roman"/>
          <w:sz w:val="28"/>
          <w:szCs w:val="28"/>
          <w:lang w:val="uk-UA" w:eastAsia="ru-RU"/>
        </w:rPr>
        <w:t>в</w:t>
      </w:r>
      <w:r>
        <w:rPr>
          <w:rFonts w:ascii="Times New Roman" w:hAnsi="Times New Roman" w:cs="Times New Roman"/>
          <w:sz w:val="28"/>
          <w:szCs w:val="28"/>
          <w:lang w:val="uk-UA" w:eastAsia="ru-RU"/>
        </w:rPr>
        <w:t xml:space="preserve">. </w:t>
      </w:r>
      <w:r w:rsidR="00072279">
        <w:rPr>
          <w:rFonts w:ascii="Times New Roman" w:hAnsi="Times New Roman" w:cs="Times New Roman"/>
          <w:sz w:val="28"/>
          <w:szCs w:val="28"/>
          <w:lang w:val="uk-UA" w:eastAsia="ru-RU"/>
        </w:rPr>
        <w:t>У територіальному ет</w:t>
      </w:r>
      <w:r w:rsidR="00C70733">
        <w:rPr>
          <w:rFonts w:ascii="Times New Roman" w:hAnsi="Times New Roman" w:cs="Times New Roman"/>
          <w:sz w:val="28"/>
          <w:szCs w:val="28"/>
          <w:lang w:val="uk-UA" w:eastAsia="ru-RU"/>
        </w:rPr>
        <w:t>апі Конкурсу прийняло участь – 3</w:t>
      </w:r>
      <w:r w:rsidR="00072279">
        <w:rPr>
          <w:rFonts w:ascii="Times New Roman" w:hAnsi="Times New Roman" w:cs="Times New Roman"/>
          <w:sz w:val="28"/>
          <w:szCs w:val="28"/>
          <w:lang w:val="uk-UA" w:eastAsia="ru-RU"/>
        </w:rPr>
        <w:t xml:space="preserve"> учні.</w:t>
      </w:r>
      <w:r>
        <w:rPr>
          <w:rFonts w:ascii="Times New Roman" w:hAnsi="Times New Roman" w:cs="Times New Roman"/>
          <w:sz w:val="28"/>
          <w:szCs w:val="28"/>
          <w:lang w:val="uk-UA" w:eastAsia="ru-RU"/>
        </w:rPr>
        <w:t xml:space="preserve">. На підставі наказу Відділу освіти та молодіжної політики </w:t>
      </w:r>
      <w:proofErr w:type="spellStart"/>
      <w:r>
        <w:rPr>
          <w:rFonts w:ascii="Times New Roman" w:hAnsi="Times New Roman" w:cs="Times New Roman"/>
          <w:sz w:val="28"/>
          <w:szCs w:val="28"/>
          <w:lang w:val="uk-UA" w:eastAsia="ru-RU"/>
        </w:rPr>
        <w:t>Кілійської</w:t>
      </w:r>
      <w:proofErr w:type="spellEnd"/>
      <w:r>
        <w:rPr>
          <w:rFonts w:ascii="Times New Roman" w:hAnsi="Times New Roman" w:cs="Times New Roman"/>
          <w:sz w:val="28"/>
          <w:szCs w:val="28"/>
          <w:lang w:val="uk-UA" w:eastAsia="ru-RU"/>
        </w:rPr>
        <w:t xml:space="preserve"> міської ради від </w:t>
      </w:r>
      <w:r w:rsidR="00BC4163">
        <w:rPr>
          <w:rFonts w:ascii="Times New Roman" w:hAnsi="Times New Roman" w:cs="Times New Roman"/>
          <w:sz w:val="28"/>
          <w:szCs w:val="28"/>
          <w:lang w:val="uk-UA" w:eastAsia="ru-RU"/>
        </w:rPr>
        <w:t>24.12</w:t>
      </w:r>
      <w:r w:rsidR="00072279">
        <w:rPr>
          <w:rFonts w:ascii="Times New Roman" w:hAnsi="Times New Roman" w:cs="Times New Roman"/>
          <w:sz w:val="28"/>
          <w:szCs w:val="28"/>
          <w:lang w:val="uk-UA" w:eastAsia="ru-RU"/>
        </w:rPr>
        <w:t>.2023</w:t>
      </w:r>
      <w:r w:rsidRPr="009C5705">
        <w:rPr>
          <w:rFonts w:ascii="Times New Roman" w:hAnsi="Times New Roman" w:cs="Times New Roman"/>
          <w:sz w:val="28"/>
          <w:szCs w:val="28"/>
          <w:lang w:val="uk-UA" w:eastAsia="ru-RU"/>
        </w:rPr>
        <w:t xml:space="preserve"> року №</w:t>
      </w:r>
      <w:r w:rsidR="00BC4163">
        <w:rPr>
          <w:rFonts w:ascii="Times New Roman" w:hAnsi="Times New Roman" w:cs="Times New Roman"/>
          <w:sz w:val="28"/>
          <w:szCs w:val="28"/>
          <w:lang w:val="uk-UA" w:eastAsia="ru-RU"/>
        </w:rPr>
        <w:t>272</w:t>
      </w:r>
      <w:r w:rsidR="00266C97" w:rsidRPr="009C5705">
        <w:rPr>
          <w:rFonts w:ascii="Times New Roman" w:hAnsi="Times New Roman" w:cs="Times New Roman"/>
          <w:sz w:val="28"/>
          <w:szCs w:val="28"/>
          <w:lang w:val="uk-UA" w:eastAsia="ru-RU"/>
        </w:rPr>
        <w:t xml:space="preserve"> </w:t>
      </w:r>
      <w:r w:rsidR="00266C97">
        <w:rPr>
          <w:rFonts w:ascii="Times New Roman" w:hAnsi="Times New Roman" w:cs="Times New Roman"/>
          <w:sz w:val="28"/>
          <w:szCs w:val="28"/>
          <w:lang w:val="uk-UA" w:eastAsia="ru-RU"/>
        </w:rPr>
        <w:t>«Про підсумки проведення</w:t>
      </w:r>
      <w:r w:rsidR="00072279">
        <w:rPr>
          <w:rFonts w:ascii="Times New Roman" w:hAnsi="Times New Roman" w:cs="Times New Roman"/>
          <w:sz w:val="28"/>
          <w:szCs w:val="28"/>
          <w:lang w:val="uk-UA" w:eastAsia="ru-RU"/>
        </w:rPr>
        <w:t xml:space="preserve"> ІІ</w:t>
      </w:r>
      <w:r w:rsidR="00266C97">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терит</w:t>
      </w:r>
      <w:r w:rsidR="00BC4163">
        <w:rPr>
          <w:rFonts w:ascii="Times New Roman" w:hAnsi="Times New Roman" w:cs="Times New Roman"/>
          <w:sz w:val="28"/>
          <w:szCs w:val="28"/>
          <w:lang w:val="uk-UA" w:eastAsia="ru-RU"/>
        </w:rPr>
        <w:t>оріального, заочного) етапу ХХ</w:t>
      </w:r>
      <w:r w:rsidR="00072279">
        <w:rPr>
          <w:rFonts w:ascii="Times New Roman" w:hAnsi="Times New Roman" w:cs="Times New Roman"/>
          <w:sz w:val="28"/>
          <w:szCs w:val="28"/>
          <w:lang w:val="uk-UA" w:eastAsia="ru-RU"/>
        </w:rPr>
        <w:t>V</w:t>
      </w:r>
      <w:r>
        <w:rPr>
          <w:rFonts w:ascii="Times New Roman" w:hAnsi="Times New Roman" w:cs="Times New Roman"/>
          <w:sz w:val="28"/>
          <w:szCs w:val="28"/>
          <w:lang w:val="uk-UA" w:eastAsia="ru-RU"/>
        </w:rPr>
        <w:t xml:space="preserve"> Міжнародного конкурсу з українськ</w:t>
      </w:r>
      <w:r w:rsidR="00072279">
        <w:rPr>
          <w:rFonts w:ascii="Times New Roman" w:hAnsi="Times New Roman" w:cs="Times New Roman"/>
          <w:sz w:val="28"/>
          <w:szCs w:val="28"/>
          <w:lang w:val="uk-UA" w:eastAsia="ru-RU"/>
        </w:rPr>
        <w:t>ої мови імені Петра Яц</w:t>
      </w:r>
      <w:r w:rsidR="00BC4163">
        <w:rPr>
          <w:rFonts w:ascii="Times New Roman" w:hAnsi="Times New Roman" w:cs="Times New Roman"/>
          <w:sz w:val="28"/>
          <w:szCs w:val="28"/>
          <w:lang w:val="uk-UA" w:eastAsia="ru-RU"/>
        </w:rPr>
        <w:t>ика в 2024/2025</w:t>
      </w:r>
      <w:r w:rsidR="00266C97">
        <w:rPr>
          <w:rFonts w:ascii="Times New Roman" w:hAnsi="Times New Roman" w:cs="Times New Roman"/>
          <w:sz w:val="28"/>
          <w:szCs w:val="28"/>
          <w:lang w:val="uk-UA" w:eastAsia="ru-RU"/>
        </w:rPr>
        <w:t xml:space="preserve"> навчальному ро</w:t>
      </w:r>
      <w:r w:rsidR="00072279">
        <w:rPr>
          <w:rFonts w:ascii="Times New Roman" w:hAnsi="Times New Roman" w:cs="Times New Roman"/>
          <w:sz w:val="28"/>
          <w:szCs w:val="28"/>
          <w:lang w:val="uk-UA" w:eastAsia="ru-RU"/>
        </w:rPr>
        <w:t>ці»:</w:t>
      </w:r>
    </w:p>
    <w:p w:rsidR="00C70733" w:rsidRPr="00C70733" w:rsidRDefault="00C70733" w:rsidP="00C70733">
      <w:pPr>
        <w:pStyle w:val="a3"/>
        <w:numPr>
          <w:ilvl w:val="0"/>
          <w:numId w:val="16"/>
        </w:numPr>
        <w:jc w:val="both"/>
        <w:rPr>
          <w:rFonts w:ascii="Times New Roman" w:hAnsi="Times New Roman" w:cs="Times New Roman"/>
          <w:sz w:val="28"/>
          <w:szCs w:val="28"/>
          <w:lang w:val="uk-UA" w:eastAsia="ru-RU"/>
        </w:rPr>
      </w:pPr>
      <w:r w:rsidRPr="00C70733">
        <w:rPr>
          <w:rFonts w:ascii="Times New Roman" w:hAnsi="Times New Roman" w:cs="Times New Roman"/>
          <w:sz w:val="28"/>
          <w:szCs w:val="28"/>
          <w:lang w:val="uk-UA" w:eastAsia="ru-RU"/>
        </w:rPr>
        <w:t xml:space="preserve">учениця 7 класу, </w:t>
      </w:r>
      <w:proofErr w:type="spellStart"/>
      <w:r w:rsidRPr="00C70733">
        <w:rPr>
          <w:rFonts w:ascii="Times New Roman" w:hAnsi="Times New Roman" w:cs="Times New Roman"/>
          <w:sz w:val="28"/>
          <w:szCs w:val="28"/>
          <w:lang w:val="uk-UA" w:eastAsia="ru-RU"/>
        </w:rPr>
        <w:t>Гараба</w:t>
      </w:r>
      <w:proofErr w:type="spellEnd"/>
      <w:r w:rsidRPr="00C70733">
        <w:rPr>
          <w:rFonts w:ascii="Times New Roman" w:hAnsi="Times New Roman" w:cs="Times New Roman"/>
          <w:sz w:val="28"/>
          <w:szCs w:val="28"/>
          <w:lang w:val="uk-UA" w:eastAsia="ru-RU"/>
        </w:rPr>
        <w:t xml:space="preserve"> Анна (учителька </w:t>
      </w:r>
      <w:proofErr w:type="spellStart"/>
      <w:r w:rsidRPr="00C70733">
        <w:rPr>
          <w:rFonts w:ascii="Times New Roman" w:hAnsi="Times New Roman" w:cs="Times New Roman"/>
          <w:sz w:val="28"/>
          <w:szCs w:val="28"/>
          <w:lang w:val="uk-UA" w:eastAsia="ru-RU"/>
        </w:rPr>
        <w:t>Трохимчук</w:t>
      </w:r>
      <w:proofErr w:type="spellEnd"/>
      <w:r w:rsidRPr="00C70733">
        <w:rPr>
          <w:rFonts w:ascii="Times New Roman" w:hAnsi="Times New Roman" w:cs="Times New Roman"/>
          <w:sz w:val="28"/>
          <w:szCs w:val="28"/>
          <w:lang w:val="uk-UA" w:eastAsia="ru-RU"/>
        </w:rPr>
        <w:t xml:space="preserve"> В.С.) посіла</w:t>
      </w:r>
      <w:r w:rsidRPr="00C70733">
        <w:t xml:space="preserve"> </w:t>
      </w:r>
      <w:r w:rsidRPr="00C70733">
        <w:rPr>
          <w:rFonts w:ascii="Times New Roman" w:hAnsi="Times New Roman" w:cs="Times New Roman"/>
          <w:sz w:val="28"/>
          <w:szCs w:val="28"/>
          <w:lang w:val="uk-UA" w:eastAsia="ru-RU"/>
        </w:rPr>
        <w:t>ІІ місце;</w:t>
      </w:r>
    </w:p>
    <w:p w:rsidR="00072279" w:rsidRDefault="00072279" w:rsidP="00BC4163">
      <w:pPr>
        <w:pStyle w:val="a3"/>
        <w:numPr>
          <w:ilvl w:val="0"/>
          <w:numId w:val="16"/>
        </w:num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учень 3 класу,</w:t>
      </w:r>
      <w:r w:rsidR="00BC4163" w:rsidRPr="00BC4163">
        <w:t xml:space="preserve"> </w:t>
      </w:r>
      <w:proofErr w:type="spellStart"/>
      <w:r w:rsidR="00BC4163">
        <w:rPr>
          <w:rFonts w:ascii="Times New Roman" w:hAnsi="Times New Roman" w:cs="Times New Roman"/>
          <w:sz w:val="28"/>
          <w:szCs w:val="28"/>
          <w:lang w:val="uk-UA" w:eastAsia="ru-RU"/>
        </w:rPr>
        <w:t>Середенко</w:t>
      </w:r>
      <w:proofErr w:type="spellEnd"/>
      <w:r w:rsidR="00BC4163">
        <w:rPr>
          <w:rFonts w:ascii="Times New Roman" w:hAnsi="Times New Roman" w:cs="Times New Roman"/>
          <w:sz w:val="28"/>
          <w:szCs w:val="28"/>
          <w:lang w:val="uk-UA" w:eastAsia="ru-RU"/>
        </w:rPr>
        <w:t xml:space="preserve"> Матвій</w:t>
      </w:r>
      <w:r w:rsidR="00BC4163" w:rsidRPr="00BC4163">
        <w:rPr>
          <w:rFonts w:ascii="Times New Roman" w:hAnsi="Times New Roman" w:cs="Times New Roman"/>
          <w:sz w:val="28"/>
          <w:szCs w:val="28"/>
          <w:lang w:val="uk-UA" w:eastAsia="ru-RU"/>
        </w:rPr>
        <w:t xml:space="preserve">, </w:t>
      </w:r>
      <w:r w:rsidR="00BC4163">
        <w:rPr>
          <w:rFonts w:ascii="Times New Roman" w:hAnsi="Times New Roman" w:cs="Times New Roman"/>
          <w:sz w:val="28"/>
          <w:szCs w:val="28"/>
          <w:lang w:val="uk-UA" w:eastAsia="ru-RU"/>
        </w:rPr>
        <w:t xml:space="preserve">(учителька </w:t>
      </w:r>
      <w:proofErr w:type="spellStart"/>
      <w:r w:rsidR="00BC4163">
        <w:rPr>
          <w:rFonts w:ascii="Times New Roman" w:hAnsi="Times New Roman" w:cs="Times New Roman"/>
          <w:sz w:val="28"/>
          <w:szCs w:val="28"/>
          <w:lang w:val="uk-UA" w:eastAsia="ru-RU"/>
        </w:rPr>
        <w:t>Гараба</w:t>
      </w:r>
      <w:proofErr w:type="spellEnd"/>
      <w:r w:rsidR="00BC4163">
        <w:rPr>
          <w:rFonts w:ascii="Times New Roman" w:hAnsi="Times New Roman" w:cs="Times New Roman"/>
          <w:sz w:val="28"/>
          <w:szCs w:val="28"/>
          <w:lang w:val="uk-UA" w:eastAsia="ru-RU"/>
        </w:rPr>
        <w:t xml:space="preserve"> А.Я</w:t>
      </w:r>
      <w:r>
        <w:rPr>
          <w:rFonts w:ascii="Times New Roman" w:hAnsi="Times New Roman" w:cs="Times New Roman"/>
          <w:sz w:val="28"/>
          <w:szCs w:val="28"/>
          <w:lang w:val="uk-UA" w:eastAsia="ru-RU"/>
        </w:rPr>
        <w:t>.) посі</w:t>
      </w:r>
      <w:r w:rsidR="00BC4163">
        <w:rPr>
          <w:rFonts w:ascii="Times New Roman" w:hAnsi="Times New Roman" w:cs="Times New Roman"/>
          <w:sz w:val="28"/>
          <w:szCs w:val="28"/>
          <w:lang w:val="uk-UA" w:eastAsia="ru-RU"/>
        </w:rPr>
        <w:t>в ІІ</w:t>
      </w:r>
      <w:r>
        <w:rPr>
          <w:rFonts w:ascii="Times New Roman" w:hAnsi="Times New Roman" w:cs="Times New Roman"/>
          <w:sz w:val="28"/>
          <w:szCs w:val="28"/>
          <w:lang w:val="uk-UA" w:eastAsia="ru-RU"/>
        </w:rPr>
        <w:t xml:space="preserve"> місце;</w:t>
      </w:r>
    </w:p>
    <w:p w:rsidR="00072279" w:rsidRDefault="00C70733" w:rsidP="00BC4163">
      <w:pPr>
        <w:pStyle w:val="a3"/>
        <w:numPr>
          <w:ilvl w:val="0"/>
          <w:numId w:val="16"/>
        </w:num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учениця</w:t>
      </w:r>
      <w:r w:rsidR="00BC4163">
        <w:rPr>
          <w:rFonts w:ascii="Times New Roman" w:hAnsi="Times New Roman" w:cs="Times New Roman"/>
          <w:sz w:val="28"/>
          <w:szCs w:val="28"/>
          <w:lang w:val="uk-UA" w:eastAsia="ru-RU"/>
        </w:rPr>
        <w:t xml:space="preserve"> 9 класу, </w:t>
      </w:r>
      <w:proofErr w:type="spellStart"/>
      <w:r w:rsidR="00BC4163">
        <w:rPr>
          <w:rFonts w:ascii="Times New Roman" w:hAnsi="Times New Roman" w:cs="Times New Roman"/>
          <w:sz w:val="28"/>
          <w:szCs w:val="28"/>
          <w:lang w:val="uk-UA" w:eastAsia="ru-RU"/>
        </w:rPr>
        <w:t>Бессараб</w:t>
      </w:r>
      <w:proofErr w:type="spellEnd"/>
      <w:r w:rsidR="00BC4163">
        <w:rPr>
          <w:rFonts w:ascii="Times New Roman" w:hAnsi="Times New Roman" w:cs="Times New Roman"/>
          <w:sz w:val="28"/>
          <w:szCs w:val="28"/>
          <w:lang w:val="uk-UA" w:eastAsia="ru-RU"/>
        </w:rPr>
        <w:t xml:space="preserve"> Олена</w:t>
      </w:r>
      <w:r w:rsidR="00BC4163" w:rsidRPr="00BC4163">
        <w:rPr>
          <w:rFonts w:ascii="Times New Roman" w:hAnsi="Times New Roman" w:cs="Times New Roman"/>
          <w:sz w:val="28"/>
          <w:szCs w:val="28"/>
          <w:lang w:val="uk-UA" w:eastAsia="ru-RU"/>
        </w:rPr>
        <w:t xml:space="preserve">, </w:t>
      </w:r>
      <w:r w:rsidR="00072279">
        <w:rPr>
          <w:rFonts w:ascii="Times New Roman" w:hAnsi="Times New Roman" w:cs="Times New Roman"/>
          <w:sz w:val="28"/>
          <w:szCs w:val="28"/>
          <w:lang w:val="uk-UA" w:eastAsia="ru-RU"/>
        </w:rPr>
        <w:t xml:space="preserve">(учителька </w:t>
      </w:r>
      <w:proofErr w:type="spellStart"/>
      <w:r w:rsidR="00072279">
        <w:rPr>
          <w:rFonts w:ascii="Times New Roman" w:hAnsi="Times New Roman" w:cs="Times New Roman"/>
          <w:sz w:val="28"/>
          <w:szCs w:val="28"/>
          <w:lang w:val="uk-UA" w:eastAsia="ru-RU"/>
        </w:rPr>
        <w:t>Роша</w:t>
      </w:r>
      <w:proofErr w:type="spellEnd"/>
      <w:r w:rsidR="00072279">
        <w:rPr>
          <w:rFonts w:ascii="Times New Roman" w:hAnsi="Times New Roman" w:cs="Times New Roman"/>
          <w:sz w:val="28"/>
          <w:szCs w:val="28"/>
          <w:lang w:val="uk-UA" w:eastAsia="ru-RU"/>
        </w:rPr>
        <w:t xml:space="preserve"> С.Н.) посіла ІІІ місце.</w:t>
      </w:r>
    </w:p>
    <w:p w:rsidR="002364A5" w:rsidRDefault="009C5705" w:rsidP="007F7716">
      <w:pPr>
        <w:pStyle w:val="a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072279" w:rsidRPr="00072279">
        <w:rPr>
          <w:rFonts w:ascii="Times New Roman" w:hAnsi="Times New Roman" w:cs="Times New Roman"/>
          <w:sz w:val="28"/>
          <w:szCs w:val="28"/>
          <w:lang w:val="uk-UA" w:eastAsia="ru-RU"/>
        </w:rPr>
        <w:t xml:space="preserve">          </w:t>
      </w:r>
      <w:r w:rsidR="00072279" w:rsidRPr="007F7716">
        <w:rPr>
          <w:rFonts w:ascii="Times New Roman" w:hAnsi="Times New Roman" w:cs="Times New Roman"/>
          <w:sz w:val="28"/>
          <w:szCs w:val="28"/>
          <w:lang w:val="uk-UA" w:eastAsia="ru-RU"/>
        </w:rPr>
        <w:t xml:space="preserve">Відповідно до наказу Одеського обласного гуманітарного центру позашкільної освіти та виховання від </w:t>
      </w:r>
      <w:r w:rsidR="007F7716" w:rsidRPr="007F7716">
        <w:rPr>
          <w:rFonts w:ascii="Times New Roman" w:hAnsi="Times New Roman" w:cs="Times New Roman"/>
          <w:sz w:val="28"/>
          <w:szCs w:val="28"/>
          <w:lang w:val="uk-UA" w:eastAsia="ru-RU"/>
        </w:rPr>
        <w:t>28 квітня 2025 року №7</w:t>
      </w:r>
      <w:r w:rsidR="00072279" w:rsidRPr="007F7716">
        <w:rPr>
          <w:rFonts w:ascii="Times New Roman" w:hAnsi="Times New Roman" w:cs="Times New Roman"/>
          <w:sz w:val="28"/>
          <w:szCs w:val="28"/>
          <w:lang w:val="uk-UA" w:eastAsia="ru-RU"/>
        </w:rPr>
        <w:t>6/ОД «</w:t>
      </w:r>
      <w:r w:rsidR="007F7716" w:rsidRPr="007F7716">
        <w:rPr>
          <w:rFonts w:ascii="Times New Roman" w:hAnsi="Times New Roman" w:cs="Times New Roman"/>
          <w:sz w:val="28"/>
          <w:szCs w:val="28"/>
          <w:lang w:val="uk-UA" w:eastAsia="ru-RU"/>
        </w:rPr>
        <w:t>Про підсумки щорічного конкурсу есе патріотично-громадянської тематики «Єднанням сильні!»</w:t>
      </w:r>
      <w:r w:rsidR="00072279" w:rsidRPr="007F7716">
        <w:rPr>
          <w:rFonts w:ascii="Times New Roman" w:hAnsi="Times New Roman" w:cs="Times New Roman"/>
          <w:sz w:val="28"/>
          <w:szCs w:val="28"/>
          <w:lang w:val="uk-UA" w:eastAsia="ru-RU"/>
        </w:rPr>
        <w:t>»,</w:t>
      </w:r>
      <w:r w:rsidR="007F7716" w:rsidRPr="007F7716">
        <w:rPr>
          <w:lang w:val="uk-UA"/>
        </w:rPr>
        <w:t xml:space="preserve"> </w:t>
      </w:r>
      <w:proofErr w:type="spellStart"/>
      <w:r w:rsidR="007F7716">
        <w:rPr>
          <w:rFonts w:ascii="Times New Roman" w:hAnsi="Times New Roman" w:cs="Times New Roman"/>
          <w:sz w:val="28"/>
          <w:szCs w:val="28"/>
          <w:lang w:val="uk-UA" w:eastAsia="ru-RU"/>
        </w:rPr>
        <w:t>Бессараб</w:t>
      </w:r>
      <w:proofErr w:type="spellEnd"/>
      <w:r w:rsidR="007F7716">
        <w:rPr>
          <w:rFonts w:ascii="Times New Roman" w:hAnsi="Times New Roman" w:cs="Times New Roman"/>
          <w:sz w:val="28"/>
          <w:szCs w:val="28"/>
          <w:lang w:val="uk-UA" w:eastAsia="ru-RU"/>
        </w:rPr>
        <w:t xml:space="preserve"> Олена, учениця 9 класу взяла участь в обласному етапі щорічного конкурсу есе  </w:t>
      </w:r>
      <w:r w:rsidR="007F7716" w:rsidRPr="007F7716">
        <w:rPr>
          <w:rFonts w:ascii="Times New Roman" w:hAnsi="Times New Roman" w:cs="Times New Roman"/>
          <w:sz w:val="28"/>
          <w:szCs w:val="28"/>
          <w:lang w:val="uk-UA" w:eastAsia="ru-RU"/>
        </w:rPr>
        <w:t xml:space="preserve">патріотично-громадянської </w:t>
      </w:r>
      <w:r w:rsidR="007F7716">
        <w:rPr>
          <w:rFonts w:ascii="Times New Roman" w:hAnsi="Times New Roman" w:cs="Times New Roman"/>
          <w:sz w:val="28"/>
          <w:szCs w:val="28"/>
          <w:lang w:val="uk-UA" w:eastAsia="ru-RU"/>
        </w:rPr>
        <w:t>тематики «Єднанням сильні!», робота якої направлена</w:t>
      </w:r>
      <w:r w:rsidR="007F7716" w:rsidRPr="007F7716">
        <w:rPr>
          <w:rFonts w:ascii="Times New Roman" w:hAnsi="Times New Roman" w:cs="Times New Roman"/>
          <w:sz w:val="28"/>
          <w:szCs w:val="28"/>
          <w:lang w:val="uk-UA" w:eastAsia="ru-RU"/>
        </w:rPr>
        <w:t xml:space="preserve"> для участі у Всеукраїнському етапі</w:t>
      </w:r>
      <w:r w:rsidR="007F7716">
        <w:rPr>
          <w:rFonts w:ascii="Times New Roman" w:hAnsi="Times New Roman" w:cs="Times New Roman"/>
          <w:sz w:val="28"/>
          <w:szCs w:val="28"/>
          <w:lang w:val="uk-UA" w:eastAsia="ru-RU"/>
        </w:rPr>
        <w:t xml:space="preserve"> конкурсу</w:t>
      </w:r>
      <w:r w:rsidR="007F7716" w:rsidRPr="007F7716">
        <w:rPr>
          <w:lang w:val="uk-UA"/>
        </w:rPr>
        <w:t xml:space="preserve"> </w:t>
      </w:r>
      <w:r w:rsidR="007F7716">
        <w:rPr>
          <w:lang w:val="uk-UA"/>
        </w:rPr>
        <w:t>(</w:t>
      </w:r>
      <w:r w:rsidR="007F7716" w:rsidRPr="007F7716">
        <w:rPr>
          <w:rFonts w:ascii="Times New Roman" w:hAnsi="Times New Roman" w:cs="Times New Roman"/>
          <w:sz w:val="28"/>
          <w:szCs w:val="28"/>
          <w:lang w:val="uk-UA" w:eastAsia="ru-RU"/>
        </w:rPr>
        <w:t>керівниця робот</w:t>
      </w:r>
      <w:r w:rsidR="007F7716">
        <w:rPr>
          <w:rFonts w:ascii="Times New Roman" w:hAnsi="Times New Roman" w:cs="Times New Roman"/>
          <w:sz w:val="28"/>
          <w:szCs w:val="28"/>
          <w:lang w:val="uk-UA" w:eastAsia="ru-RU"/>
        </w:rPr>
        <w:t xml:space="preserve">и </w:t>
      </w:r>
      <w:proofErr w:type="spellStart"/>
      <w:r w:rsidR="007F7716">
        <w:rPr>
          <w:rFonts w:ascii="Times New Roman" w:hAnsi="Times New Roman" w:cs="Times New Roman"/>
          <w:sz w:val="28"/>
          <w:szCs w:val="28"/>
          <w:lang w:val="uk-UA" w:eastAsia="ru-RU"/>
        </w:rPr>
        <w:t>Роша</w:t>
      </w:r>
      <w:proofErr w:type="spellEnd"/>
      <w:r w:rsidR="007F7716">
        <w:rPr>
          <w:rFonts w:ascii="Times New Roman" w:hAnsi="Times New Roman" w:cs="Times New Roman"/>
          <w:sz w:val="28"/>
          <w:szCs w:val="28"/>
          <w:lang w:val="uk-UA" w:eastAsia="ru-RU"/>
        </w:rPr>
        <w:t xml:space="preserve"> </w:t>
      </w:r>
      <w:r w:rsidR="003F7356">
        <w:rPr>
          <w:rFonts w:ascii="Times New Roman" w:hAnsi="Times New Roman" w:cs="Times New Roman"/>
          <w:sz w:val="28"/>
          <w:szCs w:val="28"/>
          <w:lang w:val="uk-UA" w:eastAsia="ru-RU"/>
        </w:rPr>
        <w:t>Світлана Никифорівна</w:t>
      </w:r>
      <w:r w:rsidR="007F7716" w:rsidRPr="007F7716">
        <w:rPr>
          <w:rFonts w:ascii="Times New Roman" w:hAnsi="Times New Roman" w:cs="Times New Roman"/>
          <w:sz w:val="28"/>
          <w:szCs w:val="28"/>
          <w:lang w:val="uk-UA" w:eastAsia="ru-RU"/>
        </w:rPr>
        <w:t>, учителька української мови та літератури</w:t>
      </w:r>
      <w:r w:rsidR="007F7716">
        <w:rPr>
          <w:rFonts w:ascii="Times New Roman" w:hAnsi="Times New Roman" w:cs="Times New Roman"/>
          <w:sz w:val="28"/>
          <w:szCs w:val="28"/>
          <w:lang w:val="uk-UA" w:eastAsia="ru-RU"/>
        </w:rPr>
        <w:t>.</w:t>
      </w:r>
    </w:p>
    <w:p w:rsidR="001B30C1" w:rsidRPr="00A30406" w:rsidRDefault="00D66DD7" w:rsidP="00D66DD7">
      <w:pPr>
        <w:pStyle w:val="a4"/>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D66DD7">
        <w:rPr>
          <w:rFonts w:ascii="Times New Roman" w:hAnsi="Times New Roman" w:cs="Times New Roman"/>
          <w:sz w:val="28"/>
          <w:szCs w:val="28"/>
          <w:lang w:val="uk-UA"/>
        </w:rPr>
        <w:t xml:space="preserve">Відповідно до  наказу Відділу освіти та молодіжної політики </w:t>
      </w:r>
      <w:proofErr w:type="spellStart"/>
      <w:r w:rsidRPr="00D66DD7">
        <w:rPr>
          <w:rFonts w:ascii="Times New Roman" w:hAnsi="Times New Roman" w:cs="Times New Roman"/>
          <w:sz w:val="28"/>
          <w:szCs w:val="28"/>
          <w:lang w:val="uk-UA"/>
        </w:rPr>
        <w:t>Кілійської</w:t>
      </w:r>
      <w:proofErr w:type="spellEnd"/>
      <w:r w:rsidRPr="00D66DD7">
        <w:rPr>
          <w:rFonts w:ascii="Times New Roman" w:hAnsi="Times New Roman" w:cs="Times New Roman"/>
          <w:sz w:val="28"/>
          <w:szCs w:val="28"/>
          <w:lang w:val="uk-UA"/>
        </w:rPr>
        <w:t xml:space="preserve"> міської ради від</w:t>
      </w:r>
      <w:r w:rsidR="00267A4E">
        <w:rPr>
          <w:rFonts w:ascii="Times New Roman" w:hAnsi="Times New Roman" w:cs="Times New Roman"/>
          <w:sz w:val="28"/>
          <w:szCs w:val="28"/>
          <w:lang w:val="uk-UA"/>
        </w:rPr>
        <w:t xml:space="preserve"> 25.10.2024 №</w:t>
      </w:r>
      <w:r w:rsidR="00267A4E" w:rsidRPr="00267A4E">
        <w:rPr>
          <w:rFonts w:ascii="Times New Roman" w:hAnsi="Times New Roman" w:cs="Times New Roman"/>
          <w:sz w:val="28"/>
          <w:szCs w:val="28"/>
          <w:lang w:val="uk-UA"/>
        </w:rPr>
        <w:t xml:space="preserve">228 </w:t>
      </w:r>
      <w:r w:rsidRPr="00D66DD7">
        <w:rPr>
          <w:rFonts w:ascii="Times New Roman" w:hAnsi="Times New Roman" w:cs="Times New Roman"/>
          <w:sz w:val="28"/>
          <w:szCs w:val="28"/>
          <w:lang w:val="uk-UA"/>
        </w:rPr>
        <w:t>«Про проведення територіального заочного конкурсу</w:t>
      </w:r>
      <w:r w:rsidR="00267A4E">
        <w:rPr>
          <w:rFonts w:ascii="Times New Roman" w:hAnsi="Times New Roman" w:cs="Times New Roman"/>
          <w:sz w:val="28"/>
          <w:szCs w:val="28"/>
          <w:lang w:val="uk-UA"/>
        </w:rPr>
        <w:t xml:space="preserve"> «Кращий STEM-урок/захід» в 2024/2025</w:t>
      </w:r>
      <w:r w:rsidRPr="00D66DD7">
        <w:rPr>
          <w:rFonts w:ascii="Times New Roman" w:hAnsi="Times New Roman" w:cs="Times New Roman"/>
          <w:sz w:val="28"/>
          <w:szCs w:val="28"/>
          <w:lang w:val="uk-UA"/>
        </w:rPr>
        <w:t xml:space="preserve"> навчальному році», з метою популяризації основних ідей STEM-освіти  та заохочення вчительської спільноти до застосовування STEM-технології під час освітнього процесу, комплексного поширення інноваційних </w:t>
      </w:r>
      <w:proofErr w:type="spellStart"/>
      <w:r w:rsidRPr="00D66DD7">
        <w:rPr>
          <w:rFonts w:ascii="Times New Roman" w:hAnsi="Times New Roman" w:cs="Times New Roman"/>
          <w:sz w:val="28"/>
          <w:szCs w:val="28"/>
          <w:lang w:val="uk-UA"/>
        </w:rPr>
        <w:t>методик</w:t>
      </w:r>
      <w:proofErr w:type="spellEnd"/>
      <w:r w:rsidRPr="00D66DD7">
        <w:rPr>
          <w:rFonts w:ascii="Times New Roman" w:hAnsi="Times New Roman" w:cs="Times New Roman"/>
          <w:sz w:val="28"/>
          <w:szCs w:val="28"/>
          <w:lang w:val="uk-UA"/>
        </w:rPr>
        <w:t xml:space="preserve"> STEM-освіти, підтримки ініціативних педагогів, а також розвитку їхнього творчого потенціалу, виявлення і поширення перспективного педагогічного досвіду, пропаганди кращих здобутків педагогічних працівників закладів загальної середньої освіти </w:t>
      </w:r>
      <w:proofErr w:type="spellStart"/>
      <w:r w:rsidRPr="00D66DD7">
        <w:rPr>
          <w:rFonts w:ascii="Times New Roman" w:hAnsi="Times New Roman" w:cs="Times New Roman"/>
          <w:sz w:val="28"/>
          <w:szCs w:val="28"/>
          <w:lang w:val="uk-UA"/>
        </w:rPr>
        <w:t>Кілійської</w:t>
      </w:r>
      <w:proofErr w:type="spellEnd"/>
      <w:r w:rsidRPr="00D66DD7">
        <w:rPr>
          <w:rFonts w:ascii="Times New Roman" w:hAnsi="Times New Roman" w:cs="Times New Roman"/>
          <w:sz w:val="28"/>
          <w:szCs w:val="28"/>
          <w:lang w:val="uk-UA"/>
        </w:rPr>
        <w:t xml:space="preserve"> міської ради, створення територіального банку «Кращий STEM-урок/захід», у форматі безпечному для учасників у</w:t>
      </w:r>
      <w:r w:rsidR="00267A4E">
        <w:rPr>
          <w:rFonts w:ascii="Times New Roman" w:hAnsi="Times New Roman" w:cs="Times New Roman"/>
          <w:sz w:val="28"/>
          <w:szCs w:val="28"/>
          <w:lang w:val="uk-UA"/>
        </w:rPr>
        <w:t xml:space="preserve"> період дії воєнного стану, з 10 по 18 березня 2025</w:t>
      </w:r>
      <w:r w:rsidRPr="00D66DD7">
        <w:rPr>
          <w:rFonts w:ascii="Times New Roman" w:hAnsi="Times New Roman" w:cs="Times New Roman"/>
          <w:sz w:val="28"/>
          <w:szCs w:val="28"/>
          <w:lang w:val="uk-UA"/>
        </w:rPr>
        <w:t xml:space="preserve"> року було проведено територіальний заочний конкурс «Кращий STEM-урок/захід»</w:t>
      </w:r>
      <w:r>
        <w:rPr>
          <w:rFonts w:ascii="Times New Roman" w:hAnsi="Times New Roman" w:cs="Times New Roman"/>
          <w:sz w:val="28"/>
          <w:szCs w:val="28"/>
          <w:lang w:val="uk-UA"/>
        </w:rPr>
        <w:t xml:space="preserve">, в якому прийняла участь учителька </w:t>
      </w:r>
      <w:r w:rsidR="00267A4E">
        <w:rPr>
          <w:rFonts w:ascii="Times New Roman" w:hAnsi="Times New Roman" w:cs="Times New Roman"/>
          <w:sz w:val="28"/>
          <w:szCs w:val="28"/>
          <w:lang w:val="uk-UA"/>
        </w:rPr>
        <w:t xml:space="preserve">початкових класів </w:t>
      </w:r>
      <w:proofErr w:type="spellStart"/>
      <w:r w:rsidR="00267A4E">
        <w:rPr>
          <w:rFonts w:ascii="Times New Roman" w:hAnsi="Times New Roman" w:cs="Times New Roman"/>
          <w:sz w:val="28"/>
          <w:szCs w:val="28"/>
          <w:lang w:val="uk-UA"/>
        </w:rPr>
        <w:t>Гараба</w:t>
      </w:r>
      <w:proofErr w:type="spellEnd"/>
      <w:r w:rsidR="00267A4E">
        <w:rPr>
          <w:rFonts w:ascii="Times New Roman" w:hAnsi="Times New Roman" w:cs="Times New Roman"/>
          <w:sz w:val="28"/>
          <w:szCs w:val="28"/>
          <w:lang w:val="uk-UA"/>
        </w:rPr>
        <w:t xml:space="preserve"> Антоніна Яківна </w:t>
      </w:r>
      <w:r>
        <w:rPr>
          <w:rFonts w:ascii="Times New Roman" w:hAnsi="Times New Roman" w:cs="Times New Roman"/>
          <w:sz w:val="28"/>
          <w:szCs w:val="28"/>
          <w:lang w:val="uk-UA"/>
        </w:rPr>
        <w:t>та визначена переможницею</w:t>
      </w:r>
      <w:r w:rsidRPr="00D66DD7">
        <w:rPr>
          <w:rFonts w:ascii="Times New Roman" w:hAnsi="Times New Roman" w:cs="Times New Roman"/>
          <w:sz w:val="28"/>
          <w:szCs w:val="28"/>
          <w:lang w:val="uk-UA"/>
        </w:rPr>
        <w:t xml:space="preserve"> конкурсу «Кращ</w:t>
      </w:r>
      <w:r>
        <w:rPr>
          <w:rFonts w:ascii="Times New Roman" w:hAnsi="Times New Roman" w:cs="Times New Roman"/>
          <w:sz w:val="28"/>
          <w:szCs w:val="28"/>
          <w:lang w:val="uk-UA"/>
        </w:rPr>
        <w:t>ий STEM-урок/захід»</w:t>
      </w:r>
      <w:r w:rsidR="00267A4E">
        <w:rPr>
          <w:rFonts w:ascii="Times New Roman" w:hAnsi="Times New Roman" w:cs="Times New Roman"/>
          <w:sz w:val="28"/>
          <w:szCs w:val="28"/>
          <w:lang w:val="uk-UA"/>
        </w:rPr>
        <w:t xml:space="preserve"> (</w:t>
      </w:r>
      <w:r w:rsidR="00267A4E">
        <w:rPr>
          <w:rFonts w:ascii="Times New Roman" w:hAnsi="Times New Roman" w:cs="Times New Roman"/>
          <w:sz w:val="28"/>
          <w:szCs w:val="28"/>
          <w:lang w:val="en-US"/>
        </w:rPr>
        <w:t>II</w:t>
      </w:r>
      <w:r w:rsidR="00267A4E">
        <w:rPr>
          <w:rFonts w:ascii="Times New Roman" w:hAnsi="Times New Roman" w:cs="Times New Roman"/>
          <w:sz w:val="28"/>
          <w:szCs w:val="28"/>
          <w:lang w:val="uk-UA"/>
        </w:rPr>
        <w:t xml:space="preserve"> місце)</w:t>
      </w:r>
      <w:r>
        <w:rPr>
          <w:rFonts w:ascii="Times New Roman" w:hAnsi="Times New Roman" w:cs="Times New Roman"/>
          <w:sz w:val="28"/>
          <w:szCs w:val="28"/>
          <w:lang w:val="uk-UA"/>
        </w:rPr>
        <w:t xml:space="preserve"> і нагороджена</w:t>
      </w:r>
      <w:r w:rsidRPr="00D66DD7">
        <w:rPr>
          <w:rFonts w:ascii="Times New Roman" w:hAnsi="Times New Roman" w:cs="Times New Roman"/>
          <w:sz w:val="28"/>
          <w:szCs w:val="28"/>
          <w:lang w:val="uk-UA"/>
        </w:rPr>
        <w:t xml:space="preserve"> Грамотою Відділу освіти та молодіжної політик</w:t>
      </w:r>
      <w:r>
        <w:rPr>
          <w:rFonts w:ascii="Times New Roman" w:hAnsi="Times New Roman" w:cs="Times New Roman"/>
          <w:sz w:val="28"/>
          <w:szCs w:val="28"/>
          <w:lang w:val="uk-UA"/>
        </w:rPr>
        <w:t xml:space="preserve">и </w:t>
      </w:r>
      <w:proofErr w:type="spellStart"/>
      <w:r>
        <w:rPr>
          <w:rFonts w:ascii="Times New Roman" w:hAnsi="Times New Roman" w:cs="Times New Roman"/>
          <w:sz w:val="28"/>
          <w:szCs w:val="28"/>
          <w:lang w:val="uk-UA"/>
        </w:rPr>
        <w:t>Кілійської</w:t>
      </w:r>
      <w:proofErr w:type="spellEnd"/>
      <w:r>
        <w:rPr>
          <w:rFonts w:ascii="Times New Roman" w:hAnsi="Times New Roman" w:cs="Times New Roman"/>
          <w:sz w:val="28"/>
          <w:szCs w:val="28"/>
          <w:lang w:val="uk-UA"/>
        </w:rPr>
        <w:t xml:space="preserve"> міської ради ( наказ </w:t>
      </w:r>
      <w:r w:rsidRPr="00A30406">
        <w:rPr>
          <w:rFonts w:ascii="Times New Roman" w:hAnsi="Times New Roman" w:cs="Times New Roman"/>
          <w:sz w:val="28"/>
          <w:szCs w:val="28"/>
          <w:lang w:val="uk-UA" w:eastAsia="ru-RU"/>
        </w:rPr>
        <w:t xml:space="preserve">Відділу освіти та молодіжної політики </w:t>
      </w:r>
      <w:proofErr w:type="spellStart"/>
      <w:r w:rsidRPr="00A30406">
        <w:rPr>
          <w:rFonts w:ascii="Times New Roman" w:hAnsi="Times New Roman" w:cs="Times New Roman"/>
          <w:sz w:val="28"/>
          <w:szCs w:val="28"/>
          <w:lang w:val="uk-UA" w:eastAsia="ru-RU"/>
        </w:rPr>
        <w:t>Кілійської</w:t>
      </w:r>
      <w:proofErr w:type="spellEnd"/>
      <w:r w:rsidRPr="00A30406">
        <w:rPr>
          <w:rFonts w:ascii="Times New Roman" w:hAnsi="Times New Roman" w:cs="Times New Roman"/>
          <w:sz w:val="28"/>
          <w:szCs w:val="28"/>
          <w:lang w:val="uk-UA" w:eastAsia="ru-RU"/>
        </w:rPr>
        <w:t xml:space="preserve"> міської ради від</w:t>
      </w:r>
      <w:r w:rsidR="00267A4E">
        <w:rPr>
          <w:rFonts w:ascii="Times New Roman" w:hAnsi="Times New Roman" w:cs="Times New Roman"/>
          <w:sz w:val="28"/>
          <w:szCs w:val="28"/>
          <w:lang w:val="uk-UA" w:eastAsia="ru-RU"/>
        </w:rPr>
        <w:t xml:space="preserve"> 20.03.2025 року №58</w:t>
      </w:r>
      <w:r w:rsidRPr="00A30406">
        <w:rPr>
          <w:rFonts w:ascii="Times New Roman" w:hAnsi="Times New Roman" w:cs="Times New Roman"/>
          <w:sz w:val="28"/>
          <w:szCs w:val="28"/>
          <w:lang w:val="uk-UA" w:eastAsia="ru-RU"/>
        </w:rPr>
        <w:t xml:space="preserve"> « Про пі</w:t>
      </w:r>
      <w:r>
        <w:rPr>
          <w:rFonts w:ascii="Times New Roman" w:hAnsi="Times New Roman" w:cs="Times New Roman"/>
          <w:sz w:val="28"/>
          <w:szCs w:val="28"/>
          <w:lang w:val="uk-UA" w:eastAsia="ru-RU"/>
        </w:rPr>
        <w:t xml:space="preserve">дсумки територіального заочного </w:t>
      </w:r>
      <w:r w:rsidRPr="00A30406">
        <w:rPr>
          <w:rFonts w:ascii="Times New Roman" w:hAnsi="Times New Roman" w:cs="Times New Roman"/>
          <w:sz w:val="28"/>
          <w:szCs w:val="28"/>
          <w:lang w:val="uk-UA" w:eastAsia="ru-RU"/>
        </w:rPr>
        <w:t xml:space="preserve">конкурсу «Кращий </w:t>
      </w:r>
      <w:r w:rsidRPr="00A30406">
        <w:rPr>
          <w:rFonts w:ascii="Times New Roman" w:hAnsi="Times New Roman" w:cs="Times New Roman"/>
          <w:sz w:val="28"/>
          <w:szCs w:val="28"/>
          <w:lang w:val="en-US" w:eastAsia="ru-RU"/>
        </w:rPr>
        <w:t>STEM</w:t>
      </w:r>
      <w:r w:rsidRPr="00A30406">
        <w:rPr>
          <w:rFonts w:ascii="Times New Roman" w:hAnsi="Times New Roman" w:cs="Times New Roman"/>
          <w:sz w:val="28"/>
          <w:szCs w:val="28"/>
          <w:lang w:val="uk-UA" w:eastAsia="ru-RU"/>
        </w:rPr>
        <w:t>-урок/захід</w:t>
      </w:r>
      <w:r w:rsidR="00267A4E">
        <w:rPr>
          <w:rFonts w:ascii="Times New Roman" w:hAnsi="Times New Roman" w:cs="Times New Roman"/>
          <w:sz w:val="28"/>
          <w:szCs w:val="28"/>
          <w:lang w:val="uk-UA" w:eastAsia="ru-RU"/>
        </w:rPr>
        <w:t>» в 2024/2025</w:t>
      </w:r>
      <w:r w:rsidRPr="00A30406">
        <w:rPr>
          <w:rFonts w:ascii="Times New Roman" w:hAnsi="Times New Roman" w:cs="Times New Roman"/>
          <w:sz w:val="28"/>
          <w:szCs w:val="28"/>
          <w:lang w:val="uk-UA" w:eastAsia="ru-RU"/>
        </w:rPr>
        <w:t xml:space="preserve"> навчальному році»</w:t>
      </w:r>
      <w:r>
        <w:rPr>
          <w:rFonts w:ascii="Times New Roman" w:hAnsi="Times New Roman" w:cs="Times New Roman"/>
          <w:sz w:val="28"/>
          <w:szCs w:val="28"/>
          <w:lang w:val="uk-UA" w:eastAsia="ru-RU"/>
        </w:rPr>
        <w:t>)</w:t>
      </w:r>
      <w:r w:rsidRPr="00A30406">
        <w:rPr>
          <w:rFonts w:ascii="Times New Roman" w:hAnsi="Times New Roman" w:cs="Times New Roman"/>
          <w:sz w:val="28"/>
          <w:szCs w:val="28"/>
          <w:lang w:val="uk-UA" w:eastAsia="ru-RU"/>
        </w:rPr>
        <w:t>.</w:t>
      </w:r>
      <w:r w:rsidR="00DB5186" w:rsidRPr="00A30406">
        <w:rPr>
          <w:rFonts w:ascii="Times New Roman" w:hAnsi="Times New Roman" w:cs="Times New Roman"/>
          <w:sz w:val="28"/>
          <w:szCs w:val="28"/>
          <w:lang w:val="uk-UA" w:eastAsia="ru-RU"/>
        </w:rPr>
        <w:t xml:space="preserve">      </w:t>
      </w:r>
    </w:p>
    <w:p w:rsidR="00022D25" w:rsidRPr="00267A4E" w:rsidRDefault="00C90A29" w:rsidP="00934E5E">
      <w:pPr>
        <w:pStyle w:val="a3"/>
        <w:jc w:val="both"/>
        <w:rPr>
          <w:rFonts w:ascii="Times New Roman" w:eastAsia="Calibri" w:hAnsi="Times New Roman" w:cs="Times New Roman"/>
          <w:color w:val="FF0000"/>
          <w:sz w:val="28"/>
          <w:szCs w:val="28"/>
          <w:lang w:val="uk-UA"/>
        </w:rPr>
      </w:pPr>
      <w:r w:rsidRPr="0027026C">
        <w:rPr>
          <w:rFonts w:ascii="Times New Roman" w:eastAsia="Times New Roman" w:hAnsi="Times New Roman" w:cs="Times New Roman"/>
          <w:sz w:val="28"/>
          <w:szCs w:val="28"/>
          <w:lang w:val="uk-UA" w:eastAsia="ru-RU"/>
        </w:rPr>
        <w:t xml:space="preserve">      </w:t>
      </w:r>
      <w:r w:rsidRPr="0027026C">
        <w:rPr>
          <w:rFonts w:ascii="Times New Roman" w:eastAsia="Calibri" w:hAnsi="Times New Roman" w:cs="Times New Roman"/>
          <w:sz w:val="28"/>
          <w:szCs w:val="28"/>
          <w:lang w:val="uk-UA"/>
        </w:rPr>
        <w:t xml:space="preserve"> </w:t>
      </w:r>
      <w:r w:rsidR="00D66DD7" w:rsidRPr="0027026C">
        <w:rPr>
          <w:rFonts w:ascii="Times New Roman" w:eastAsia="Calibri" w:hAnsi="Times New Roman" w:cs="Times New Roman"/>
          <w:sz w:val="28"/>
          <w:szCs w:val="28"/>
          <w:lang w:val="uk-UA"/>
        </w:rPr>
        <w:t xml:space="preserve">     На виконання листа відділу освіти та молодіжної політик</w:t>
      </w:r>
      <w:r w:rsidR="0027026C" w:rsidRPr="0027026C">
        <w:rPr>
          <w:rFonts w:ascii="Times New Roman" w:eastAsia="Calibri" w:hAnsi="Times New Roman" w:cs="Times New Roman"/>
          <w:sz w:val="28"/>
          <w:szCs w:val="28"/>
          <w:lang w:val="uk-UA"/>
        </w:rPr>
        <w:t xml:space="preserve">и </w:t>
      </w:r>
      <w:proofErr w:type="spellStart"/>
      <w:r w:rsidR="0027026C" w:rsidRPr="0027026C">
        <w:rPr>
          <w:rFonts w:ascii="Times New Roman" w:eastAsia="Calibri" w:hAnsi="Times New Roman" w:cs="Times New Roman"/>
          <w:sz w:val="28"/>
          <w:szCs w:val="28"/>
          <w:lang w:val="uk-UA"/>
        </w:rPr>
        <w:t>Кілійської</w:t>
      </w:r>
      <w:proofErr w:type="spellEnd"/>
      <w:r w:rsidR="0027026C" w:rsidRPr="0027026C">
        <w:rPr>
          <w:rFonts w:ascii="Times New Roman" w:eastAsia="Calibri" w:hAnsi="Times New Roman" w:cs="Times New Roman"/>
          <w:sz w:val="28"/>
          <w:szCs w:val="28"/>
          <w:lang w:val="uk-UA"/>
        </w:rPr>
        <w:t xml:space="preserve"> міської ради від 27.01.2025 року № 136</w:t>
      </w:r>
      <w:r w:rsidR="0027026C" w:rsidRPr="0027026C">
        <w:rPr>
          <w:rFonts w:ascii="Times New Roman" w:hAnsi="Times New Roman" w:cs="Times New Roman"/>
          <w:sz w:val="28"/>
          <w:szCs w:val="28"/>
          <w:lang w:val="uk-UA"/>
        </w:rPr>
        <w:t xml:space="preserve"> «</w:t>
      </w:r>
      <w:r w:rsidR="0027026C" w:rsidRPr="0027026C">
        <w:rPr>
          <w:rFonts w:ascii="Times New Roman" w:eastAsia="Calibri" w:hAnsi="Times New Roman" w:cs="Times New Roman"/>
          <w:sz w:val="28"/>
          <w:szCs w:val="28"/>
          <w:lang w:val="uk-UA"/>
        </w:rPr>
        <w:t>Про проведення територіального Місячника іноземної мови – 2025»</w:t>
      </w:r>
      <w:r w:rsidR="00D66DD7" w:rsidRPr="0027026C">
        <w:rPr>
          <w:rFonts w:ascii="Times New Roman" w:eastAsia="Calibri" w:hAnsi="Times New Roman" w:cs="Times New Roman"/>
          <w:sz w:val="28"/>
          <w:szCs w:val="28"/>
          <w:lang w:val="uk-UA"/>
        </w:rPr>
        <w:t xml:space="preserve">, </w:t>
      </w:r>
      <w:r w:rsidR="0027026C">
        <w:rPr>
          <w:rFonts w:ascii="Times New Roman" w:eastAsia="Calibri" w:hAnsi="Times New Roman" w:cs="Times New Roman"/>
          <w:sz w:val="28"/>
          <w:szCs w:val="28"/>
          <w:lang w:val="uk-UA"/>
        </w:rPr>
        <w:t>з</w:t>
      </w:r>
      <w:r w:rsidR="0027026C" w:rsidRPr="0027026C">
        <w:rPr>
          <w:rFonts w:ascii="Times New Roman" w:eastAsia="Calibri" w:hAnsi="Times New Roman" w:cs="Times New Roman"/>
          <w:sz w:val="28"/>
          <w:szCs w:val="28"/>
          <w:lang w:val="uk-UA"/>
        </w:rPr>
        <w:t xml:space="preserve"> метою популяризації,  просування важливості знання іноземної мови; органічного та надихаючого процесу її вивчення; мотивації, стимулювання, вільного володіння нею; поліпшення якості викладання, покращення </w:t>
      </w:r>
      <w:proofErr w:type="spellStart"/>
      <w:r w:rsidR="0027026C" w:rsidRPr="0027026C">
        <w:rPr>
          <w:rFonts w:ascii="Times New Roman" w:eastAsia="Calibri" w:hAnsi="Times New Roman" w:cs="Times New Roman"/>
          <w:sz w:val="28"/>
          <w:szCs w:val="28"/>
          <w:lang w:val="uk-UA"/>
        </w:rPr>
        <w:t>навичків</w:t>
      </w:r>
      <w:proofErr w:type="spellEnd"/>
      <w:r w:rsidR="0027026C" w:rsidRPr="0027026C">
        <w:rPr>
          <w:rFonts w:ascii="Times New Roman" w:eastAsia="Calibri" w:hAnsi="Times New Roman" w:cs="Times New Roman"/>
          <w:sz w:val="28"/>
          <w:szCs w:val="28"/>
          <w:lang w:val="uk-UA"/>
        </w:rPr>
        <w:t xml:space="preserve"> спілкування учнів/учениць, отримання ними знань іноземною мовою та національно-патріотичного виховання учнівства, виховання в нього поваги до народних звичаїв, традицій, духовних і культурних цінностей українського народу в лютому 2025 року проводитиметься територіальний Місячник іноземної мови - 2025 </w:t>
      </w:r>
      <w:r w:rsidR="0027026C" w:rsidRPr="0027026C">
        <w:rPr>
          <w:rFonts w:ascii="Times New Roman" w:eastAsia="Calibri" w:hAnsi="Times New Roman" w:cs="Times New Roman"/>
          <w:sz w:val="28"/>
          <w:szCs w:val="28"/>
          <w:lang w:val="uk-UA"/>
        </w:rPr>
        <w:lastRenderedPageBreak/>
        <w:t>під гаслом «</w:t>
      </w:r>
      <w:proofErr w:type="spellStart"/>
      <w:r w:rsidR="0027026C" w:rsidRPr="0027026C">
        <w:rPr>
          <w:rFonts w:ascii="Times New Roman" w:eastAsia="Calibri" w:hAnsi="Times New Roman" w:cs="Times New Roman"/>
          <w:sz w:val="28"/>
          <w:szCs w:val="28"/>
          <w:lang w:val="uk-UA"/>
        </w:rPr>
        <w:t>Languages</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unit</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the</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World</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Ukraine</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is</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in</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the</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global</w:t>
      </w:r>
      <w:proofErr w:type="spellEnd"/>
      <w:r w:rsidR="0027026C" w:rsidRPr="0027026C">
        <w:rPr>
          <w:rFonts w:ascii="Times New Roman" w:eastAsia="Calibri" w:hAnsi="Times New Roman" w:cs="Times New Roman"/>
          <w:sz w:val="28"/>
          <w:szCs w:val="28"/>
          <w:lang w:val="uk-UA"/>
        </w:rPr>
        <w:t xml:space="preserve"> </w:t>
      </w:r>
      <w:proofErr w:type="spellStart"/>
      <w:r w:rsidR="0027026C" w:rsidRPr="0027026C">
        <w:rPr>
          <w:rFonts w:ascii="Times New Roman" w:eastAsia="Calibri" w:hAnsi="Times New Roman" w:cs="Times New Roman"/>
          <w:sz w:val="28"/>
          <w:szCs w:val="28"/>
          <w:lang w:val="uk-UA"/>
        </w:rPr>
        <w:t>dialogue</w:t>
      </w:r>
      <w:proofErr w:type="spellEnd"/>
      <w:r w:rsidR="0027026C" w:rsidRPr="0027026C">
        <w:rPr>
          <w:rFonts w:ascii="Times New Roman" w:eastAsia="Calibri" w:hAnsi="Times New Roman" w:cs="Times New Roman"/>
          <w:sz w:val="28"/>
          <w:szCs w:val="28"/>
          <w:lang w:val="uk-UA"/>
        </w:rPr>
        <w:t>» («Мови єднають світ: Україна у глобальному діалозі»), у форматі безпечному для учасників у період дії воєнного стану</w:t>
      </w:r>
      <w:r w:rsidR="0027026C" w:rsidRPr="0027026C">
        <w:rPr>
          <w:lang w:val="uk-UA"/>
        </w:rPr>
        <w:t xml:space="preserve"> </w:t>
      </w:r>
      <w:r w:rsidR="0027026C" w:rsidRPr="0027026C">
        <w:rPr>
          <w:rFonts w:ascii="Times New Roman" w:eastAsia="Calibri" w:hAnsi="Times New Roman" w:cs="Times New Roman"/>
          <w:sz w:val="28"/>
          <w:szCs w:val="28"/>
          <w:lang w:val="uk-UA"/>
        </w:rPr>
        <w:t>у закладі освіти був проведений Місячник іноземної мови протягом лютого місяця</w:t>
      </w:r>
      <w:r w:rsidR="0027026C">
        <w:rPr>
          <w:rFonts w:ascii="Times New Roman" w:eastAsia="Calibri" w:hAnsi="Times New Roman" w:cs="Times New Roman"/>
          <w:sz w:val="28"/>
          <w:szCs w:val="28"/>
          <w:lang w:val="uk-UA"/>
        </w:rPr>
        <w:t>.</w:t>
      </w:r>
    </w:p>
    <w:p w:rsidR="0027026C" w:rsidRPr="00FC1129" w:rsidRDefault="004841E7" w:rsidP="0027026C">
      <w:pPr>
        <w:spacing w:after="0" w:line="240" w:lineRule="auto"/>
        <w:jc w:val="both"/>
        <w:rPr>
          <w:rFonts w:ascii="Times New Roman" w:eastAsia="Times New Roman" w:hAnsi="Times New Roman" w:cs="Times New Roman"/>
          <w:sz w:val="28"/>
          <w:szCs w:val="28"/>
          <w:lang w:val="uk-UA" w:eastAsia="ru-RU"/>
        </w:rPr>
      </w:pPr>
      <w:r w:rsidRPr="00FC1129">
        <w:rPr>
          <w:rFonts w:ascii="Times New Roman" w:eastAsia="Calibri" w:hAnsi="Times New Roman" w:cs="Times New Roman"/>
          <w:sz w:val="28"/>
          <w:szCs w:val="28"/>
          <w:lang w:val="uk-UA"/>
        </w:rPr>
        <w:t xml:space="preserve">        </w:t>
      </w:r>
      <w:r w:rsidR="0027026C" w:rsidRPr="00FC1129">
        <w:rPr>
          <w:rFonts w:ascii="Times New Roman" w:eastAsia="Calibri" w:hAnsi="Times New Roman" w:cs="Times New Roman"/>
          <w:sz w:val="28"/>
          <w:szCs w:val="28"/>
          <w:lang w:val="uk-UA"/>
        </w:rPr>
        <w:t>У рамках</w:t>
      </w:r>
      <w:r w:rsidRPr="00FC1129">
        <w:rPr>
          <w:rFonts w:ascii="Times New Roman" w:eastAsia="Calibri" w:hAnsi="Times New Roman" w:cs="Times New Roman"/>
          <w:sz w:val="28"/>
          <w:szCs w:val="28"/>
          <w:lang w:val="uk-UA"/>
        </w:rPr>
        <w:t xml:space="preserve"> Місячника іноземних мов у закладі освіти учительками було проведено такі заходи: </w:t>
      </w:r>
    </w:p>
    <w:p w:rsidR="00B466D7" w:rsidRDefault="0027026C"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B466D7">
        <w:rPr>
          <w:rFonts w:ascii="Times New Roman" w:eastAsia="Times New Roman" w:hAnsi="Times New Roman" w:cs="Times New Roman"/>
          <w:color w:val="000000"/>
          <w:sz w:val="28"/>
          <w:szCs w:val="28"/>
          <w:lang w:val="uk-UA" w:eastAsia="ru-RU"/>
        </w:rPr>
        <w:t>святкове від</w:t>
      </w:r>
      <w:r w:rsidR="00B466D7">
        <w:rPr>
          <w:rFonts w:ascii="Times New Roman" w:eastAsia="Times New Roman" w:hAnsi="Times New Roman" w:cs="Times New Roman"/>
          <w:color w:val="000000"/>
          <w:sz w:val="28"/>
          <w:szCs w:val="28"/>
          <w:lang w:val="uk-UA" w:eastAsia="ru-RU"/>
        </w:rPr>
        <w:t>криття місячника іноземної мови;</w:t>
      </w:r>
      <w:r w:rsidRPr="00B466D7">
        <w:rPr>
          <w:rFonts w:ascii="Times New Roman" w:eastAsia="Times New Roman" w:hAnsi="Times New Roman" w:cs="Times New Roman"/>
          <w:color w:val="000000"/>
          <w:sz w:val="28"/>
          <w:szCs w:val="28"/>
          <w:lang w:val="uk-UA" w:eastAsia="ru-RU"/>
        </w:rPr>
        <w:t xml:space="preserve"> </w:t>
      </w:r>
    </w:p>
    <w:p w:rsidR="0027026C" w:rsidRPr="00B466D7" w:rsidRDefault="0027026C"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B466D7">
        <w:rPr>
          <w:rFonts w:ascii="Times New Roman" w:eastAsia="Times New Roman" w:hAnsi="Times New Roman" w:cs="Times New Roman"/>
          <w:color w:val="000000"/>
          <w:sz w:val="28"/>
          <w:szCs w:val="28"/>
          <w:lang w:val="uk-UA" w:eastAsia="ru-RU"/>
        </w:rPr>
        <w:t>гра-вікторина «</w:t>
      </w:r>
      <w:r w:rsidRPr="00B466D7">
        <w:rPr>
          <w:rFonts w:ascii="Times New Roman" w:eastAsia="Times New Roman" w:hAnsi="Times New Roman" w:cs="Times New Roman"/>
          <w:color w:val="000000"/>
          <w:sz w:val="28"/>
          <w:szCs w:val="28"/>
          <w:lang w:val="en-US" w:eastAsia="ru-RU"/>
        </w:rPr>
        <w:t>We</w:t>
      </w:r>
      <w:r w:rsidRPr="00B466D7">
        <w:rPr>
          <w:rFonts w:ascii="Times New Roman" w:eastAsia="Times New Roman" w:hAnsi="Times New Roman" w:cs="Times New Roman"/>
          <w:color w:val="000000"/>
          <w:sz w:val="28"/>
          <w:szCs w:val="28"/>
          <w:lang w:val="uk-UA" w:eastAsia="ru-RU"/>
        </w:rPr>
        <w:t xml:space="preserve"> </w:t>
      </w:r>
      <w:r w:rsidRPr="00B466D7">
        <w:rPr>
          <w:rFonts w:ascii="Times New Roman" w:eastAsia="Times New Roman" w:hAnsi="Times New Roman" w:cs="Times New Roman"/>
          <w:color w:val="000000"/>
          <w:sz w:val="28"/>
          <w:szCs w:val="28"/>
          <w:lang w:val="en-US" w:eastAsia="ru-RU"/>
        </w:rPr>
        <w:t>love</w:t>
      </w:r>
      <w:r w:rsidRPr="00B466D7">
        <w:rPr>
          <w:rFonts w:ascii="Times New Roman" w:eastAsia="Times New Roman" w:hAnsi="Times New Roman" w:cs="Times New Roman"/>
          <w:color w:val="000000"/>
          <w:sz w:val="28"/>
          <w:szCs w:val="28"/>
          <w:lang w:val="uk-UA" w:eastAsia="ru-RU"/>
        </w:rPr>
        <w:t xml:space="preserve"> </w:t>
      </w:r>
      <w:r w:rsidRPr="00B466D7">
        <w:rPr>
          <w:rFonts w:ascii="Times New Roman" w:eastAsia="Times New Roman" w:hAnsi="Times New Roman" w:cs="Times New Roman"/>
          <w:color w:val="000000"/>
          <w:sz w:val="28"/>
          <w:szCs w:val="28"/>
          <w:lang w:val="en-US" w:eastAsia="ru-RU"/>
        </w:rPr>
        <w:t>Ukraine</w:t>
      </w:r>
      <w:r w:rsidR="00B466D7">
        <w:rPr>
          <w:rFonts w:ascii="Times New Roman" w:eastAsia="Times New Roman" w:hAnsi="Times New Roman" w:cs="Times New Roman"/>
          <w:color w:val="000000"/>
          <w:sz w:val="28"/>
          <w:szCs w:val="28"/>
          <w:lang w:val="uk-UA" w:eastAsia="ru-RU"/>
        </w:rPr>
        <w:t>»</w:t>
      </w:r>
      <w:r w:rsidR="00316C1D">
        <w:rPr>
          <w:rFonts w:ascii="Times New Roman" w:eastAsia="Times New Roman" w:hAnsi="Times New Roman" w:cs="Times New Roman"/>
          <w:color w:val="000000"/>
          <w:sz w:val="28"/>
          <w:szCs w:val="28"/>
          <w:lang w:val="uk-UA" w:eastAsia="ru-RU"/>
        </w:rPr>
        <w:t>;</w:t>
      </w:r>
    </w:p>
    <w:p w:rsidR="0027026C" w:rsidRPr="00316C1D" w:rsidRDefault="0027026C"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316C1D">
        <w:rPr>
          <w:rFonts w:ascii="Times New Roman" w:eastAsia="Times New Roman" w:hAnsi="Times New Roman" w:cs="Times New Roman"/>
          <w:color w:val="000000"/>
          <w:sz w:val="28"/>
          <w:szCs w:val="28"/>
          <w:lang w:val="uk-UA" w:eastAsia="ru-RU"/>
        </w:rPr>
        <w:t>поза</w:t>
      </w:r>
      <w:r w:rsidR="00316C1D">
        <w:rPr>
          <w:rFonts w:ascii="Times New Roman" w:eastAsia="Times New Roman" w:hAnsi="Times New Roman" w:cs="Times New Roman"/>
          <w:color w:val="000000"/>
          <w:sz w:val="28"/>
          <w:szCs w:val="28"/>
          <w:lang w:val="uk-UA" w:eastAsia="ru-RU"/>
        </w:rPr>
        <w:t xml:space="preserve">класний </w:t>
      </w:r>
      <w:proofErr w:type="spellStart"/>
      <w:r w:rsidR="00316C1D">
        <w:rPr>
          <w:rFonts w:ascii="Times New Roman" w:eastAsia="Times New Roman" w:hAnsi="Times New Roman" w:cs="Times New Roman"/>
          <w:color w:val="000000"/>
          <w:sz w:val="28"/>
          <w:szCs w:val="28"/>
          <w:lang w:val="uk-UA" w:eastAsia="ru-RU"/>
        </w:rPr>
        <w:t>заход</w:t>
      </w:r>
      <w:proofErr w:type="spellEnd"/>
      <w:r w:rsidRPr="00316C1D">
        <w:rPr>
          <w:rFonts w:ascii="Times New Roman" w:eastAsia="Times New Roman" w:hAnsi="Times New Roman" w:cs="Times New Roman"/>
          <w:color w:val="000000"/>
          <w:sz w:val="28"/>
          <w:szCs w:val="28"/>
          <w:lang w:val="uk-UA" w:eastAsia="ru-RU"/>
        </w:rPr>
        <w:t xml:space="preserve"> «</w:t>
      </w:r>
      <w:proofErr w:type="spellStart"/>
      <w:r w:rsidRPr="00316C1D">
        <w:rPr>
          <w:rFonts w:ascii="Times New Roman" w:eastAsia="Times New Roman" w:hAnsi="Times New Roman" w:cs="Times New Roman"/>
          <w:color w:val="000000"/>
          <w:sz w:val="28"/>
          <w:szCs w:val="28"/>
          <w:lang w:val="uk-UA" w:eastAsia="ru-RU"/>
        </w:rPr>
        <w:t>Unsere</w:t>
      </w:r>
      <w:proofErr w:type="spellEnd"/>
      <w:r w:rsidRPr="00316C1D">
        <w:rPr>
          <w:rFonts w:ascii="Times New Roman" w:eastAsia="Times New Roman" w:hAnsi="Times New Roman" w:cs="Times New Roman"/>
          <w:color w:val="000000"/>
          <w:sz w:val="28"/>
          <w:szCs w:val="28"/>
          <w:lang w:val="uk-UA" w:eastAsia="ru-RU"/>
        </w:rPr>
        <w:t xml:space="preserve"> </w:t>
      </w:r>
      <w:proofErr w:type="spellStart"/>
      <w:r w:rsidRPr="00316C1D">
        <w:rPr>
          <w:rFonts w:ascii="Times New Roman" w:eastAsia="Times New Roman" w:hAnsi="Times New Roman" w:cs="Times New Roman"/>
          <w:color w:val="000000"/>
          <w:sz w:val="28"/>
          <w:szCs w:val="28"/>
          <w:lang w:val="uk-UA" w:eastAsia="ru-RU"/>
        </w:rPr>
        <w:t>Helden</w:t>
      </w:r>
      <w:proofErr w:type="spellEnd"/>
      <w:r w:rsidRPr="00316C1D">
        <w:rPr>
          <w:rFonts w:ascii="Times New Roman" w:eastAsia="Times New Roman" w:hAnsi="Times New Roman" w:cs="Times New Roman"/>
          <w:color w:val="000000"/>
          <w:sz w:val="28"/>
          <w:szCs w:val="28"/>
          <w:lang w:val="uk-UA" w:eastAsia="ru-RU"/>
        </w:rPr>
        <w:t>»</w:t>
      </w:r>
      <w:r w:rsidR="00316C1D">
        <w:rPr>
          <w:rFonts w:ascii="Times New Roman" w:eastAsia="Times New Roman" w:hAnsi="Times New Roman" w:cs="Times New Roman"/>
          <w:color w:val="000000"/>
          <w:sz w:val="28"/>
          <w:szCs w:val="28"/>
          <w:lang w:val="uk-UA" w:eastAsia="ru-RU"/>
        </w:rPr>
        <w:t>;</w:t>
      </w:r>
    </w:p>
    <w:p w:rsidR="00316C1D" w:rsidRDefault="00316C1D" w:rsidP="00316C1D">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316C1D">
        <w:rPr>
          <w:rFonts w:ascii="Times New Roman" w:eastAsia="Times New Roman" w:hAnsi="Times New Roman" w:cs="Times New Roman"/>
          <w:color w:val="000000"/>
          <w:sz w:val="28"/>
          <w:szCs w:val="28"/>
          <w:lang w:val="uk-UA" w:eastAsia="ru-RU"/>
        </w:rPr>
        <w:t>вікторину «</w:t>
      </w:r>
      <w:proofErr w:type="spellStart"/>
      <w:r w:rsidRPr="00316C1D">
        <w:rPr>
          <w:rFonts w:ascii="Times New Roman" w:eastAsia="Times New Roman" w:hAnsi="Times New Roman" w:cs="Times New Roman"/>
          <w:color w:val="000000"/>
          <w:sz w:val="28"/>
          <w:szCs w:val="28"/>
          <w:lang w:val="uk-UA" w:eastAsia="ru-RU"/>
        </w:rPr>
        <w:t>Deutschl</w:t>
      </w:r>
      <w:r>
        <w:rPr>
          <w:rFonts w:ascii="Times New Roman" w:eastAsia="Times New Roman" w:hAnsi="Times New Roman" w:cs="Times New Roman"/>
          <w:color w:val="000000"/>
          <w:sz w:val="28"/>
          <w:szCs w:val="28"/>
          <w:lang w:val="uk-UA" w:eastAsia="ru-RU"/>
        </w:rPr>
        <w:t>ands</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Hauptstadt</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Berlin</w:t>
      </w:r>
      <w:proofErr w:type="spellEnd"/>
      <w:r>
        <w:rPr>
          <w:rFonts w:ascii="Times New Roman" w:eastAsia="Times New Roman" w:hAnsi="Times New Roman" w:cs="Times New Roman"/>
          <w:color w:val="000000"/>
          <w:sz w:val="28"/>
          <w:szCs w:val="28"/>
          <w:lang w:val="uk-UA" w:eastAsia="ru-RU"/>
        </w:rPr>
        <w:t xml:space="preserve">»; </w:t>
      </w:r>
      <w:r w:rsidRPr="00316C1D">
        <w:rPr>
          <w:rFonts w:ascii="Times New Roman" w:eastAsia="Times New Roman" w:hAnsi="Times New Roman" w:cs="Times New Roman"/>
          <w:color w:val="000000"/>
          <w:sz w:val="28"/>
          <w:szCs w:val="28"/>
          <w:lang w:val="uk-UA" w:eastAsia="ru-RU"/>
        </w:rPr>
        <w:t xml:space="preserve"> </w:t>
      </w:r>
    </w:p>
    <w:p w:rsidR="00316C1D" w:rsidRDefault="00316C1D"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Pr="00316C1D">
        <w:rPr>
          <w:rFonts w:ascii="Times New Roman" w:eastAsia="Times New Roman" w:hAnsi="Times New Roman" w:cs="Times New Roman"/>
          <w:color w:val="000000"/>
          <w:sz w:val="28"/>
          <w:szCs w:val="28"/>
          <w:lang w:val="uk-UA" w:eastAsia="ru-RU"/>
        </w:rPr>
        <w:t>ікторину «Що ти знаєш про Німеччину</w:t>
      </w:r>
      <w:r>
        <w:rPr>
          <w:rFonts w:ascii="Times New Roman" w:eastAsia="Times New Roman" w:hAnsi="Times New Roman" w:cs="Times New Roman"/>
          <w:color w:val="000000"/>
          <w:sz w:val="28"/>
          <w:szCs w:val="28"/>
          <w:lang w:val="uk-UA" w:eastAsia="ru-RU"/>
        </w:rPr>
        <w:t>;</w:t>
      </w:r>
      <w:r w:rsidRPr="00316C1D">
        <w:rPr>
          <w:rFonts w:ascii="Times New Roman" w:eastAsia="Times New Roman" w:hAnsi="Times New Roman" w:cs="Times New Roman"/>
          <w:color w:val="000000"/>
          <w:sz w:val="28"/>
          <w:szCs w:val="28"/>
          <w:lang w:val="uk-UA" w:eastAsia="ru-RU"/>
        </w:rPr>
        <w:tab/>
      </w:r>
    </w:p>
    <w:p w:rsidR="00316C1D" w:rsidRDefault="00316C1D"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316C1D">
        <w:rPr>
          <w:rFonts w:ascii="Times New Roman" w:eastAsia="Times New Roman" w:hAnsi="Times New Roman" w:cs="Times New Roman"/>
          <w:color w:val="000000"/>
          <w:sz w:val="28"/>
          <w:szCs w:val="28"/>
          <w:lang w:val="uk-UA" w:eastAsia="ru-RU"/>
        </w:rPr>
        <w:t>перегляд</w:t>
      </w:r>
      <w:r>
        <w:rPr>
          <w:rFonts w:ascii="Times New Roman" w:eastAsia="Times New Roman" w:hAnsi="Times New Roman" w:cs="Times New Roman"/>
          <w:color w:val="000000"/>
          <w:sz w:val="28"/>
          <w:szCs w:val="28"/>
          <w:lang w:val="uk-UA" w:eastAsia="ru-RU"/>
        </w:rPr>
        <w:t xml:space="preserve"> відеофільму «Подорож Англією»;</w:t>
      </w:r>
    </w:p>
    <w:p w:rsidR="00316C1D" w:rsidRDefault="00316C1D"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sidRPr="00316C1D">
        <w:rPr>
          <w:rFonts w:ascii="Times New Roman" w:eastAsia="Times New Roman" w:hAnsi="Times New Roman" w:cs="Times New Roman"/>
          <w:color w:val="000000"/>
          <w:sz w:val="28"/>
          <w:szCs w:val="28"/>
          <w:lang w:val="uk-UA" w:eastAsia="ru-RU"/>
        </w:rPr>
        <w:t xml:space="preserve">виготовлення   </w:t>
      </w:r>
      <w:proofErr w:type="spellStart"/>
      <w:r w:rsidRPr="00316C1D">
        <w:rPr>
          <w:rFonts w:ascii="Times New Roman" w:eastAsia="Times New Roman" w:hAnsi="Times New Roman" w:cs="Times New Roman"/>
          <w:color w:val="000000"/>
          <w:sz w:val="28"/>
          <w:szCs w:val="28"/>
          <w:lang w:val="uk-UA" w:eastAsia="ru-RU"/>
        </w:rPr>
        <w:t>фотозони</w:t>
      </w:r>
      <w:proofErr w:type="spellEnd"/>
      <w:r w:rsidRPr="00316C1D">
        <w:rPr>
          <w:rFonts w:ascii="Times New Roman" w:eastAsia="Times New Roman" w:hAnsi="Times New Roman" w:cs="Times New Roman"/>
          <w:color w:val="000000"/>
          <w:sz w:val="28"/>
          <w:szCs w:val="28"/>
          <w:lang w:val="uk-UA" w:eastAsia="ru-RU"/>
        </w:rPr>
        <w:t xml:space="preserve">  «</w:t>
      </w:r>
      <w:proofErr w:type="spellStart"/>
      <w:r w:rsidRPr="00316C1D">
        <w:rPr>
          <w:rFonts w:ascii="Times New Roman" w:eastAsia="Times New Roman" w:hAnsi="Times New Roman" w:cs="Times New Roman"/>
          <w:color w:val="000000"/>
          <w:sz w:val="28"/>
          <w:szCs w:val="28"/>
          <w:lang w:val="uk-UA" w:eastAsia="ru-RU"/>
        </w:rPr>
        <w:t>Deutsch</w:t>
      </w:r>
      <w:proofErr w:type="spellEnd"/>
      <w:r w:rsidRPr="00316C1D">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та проведення фотосесії;</w:t>
      </w:r>
    </w:p>
    <w:p w:rsidR="0027026C" w:rsidRDefault="00316C1D" w:rsidP="00B200BB">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створення колажів</w:t>
      </w:r>
      <w:r w:rsidRPr="00316C1D">
        <w:rPr>
          <w:rFonts w:ascii="Times New Roman" w:eastAsia="Times New Roman" w:hAnsi="Times New Roman" w:cs="Times New Roman"/>
          <w:color w:val="000000"/>
          <w:sz w:val="28"/>
          <w:szCs w:val="28"/>
          <w:lang w:val="uk-UA" w:eastAsia="ru-RU"/>
        </w:rPr>
        <w:t xml:space="preserve"> про Німеччину, її столицю і міста, відомих німецьких поетів, композиторів, винахідник</w:t>
      </w:r>
      <w:r>
        <w:rPr>
          <w:rFonts w:ascii="Times New Roman" w:eastAsia="Times New Roman" w:hAnsi="Times New Roman" w:cs="Times New Roman"/>
          <w:color w:val="000000"/>
          <w:sz w:val="28"/>
          <w:szCs w:val="28"/>
          <w:lang w:val="uk-UA" w:eastAsia="ru-RU"/>
        </w:rPr>
        <w:t>ів та вчених</w:t>
      </w:r>
      <w:r w:rsidR="0074685D">
        <w:rPr>
          <w:rFonts w:ascii="Times New Roman" w:eastAsia="Times New Roman" w:hAnsi="Times New Roman" w:cs="Times New Roman"/>
          <w:color w:val="000000"/>
          <w:sz w:val="28"/>
          <w:szCs w:val="28"/>
          <w:lang w:val="uk-UA" w:eastAsia="ru-RU"/>
        </w:rPr>
        <w:t>;</w:t>
      </w:r>
    </w:p>
    <w:p w:rsidR="0074685D" w:rsidRDefault="0074685D" w:rsidP="0074685D">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гра</w:t>
      </w:r>
      <w:r w:rsidRPr="0074685D">
        <w:rPr>
          <w:rFonts w:ascii="Times New Roman" w:eastAsia="Times New Roman" w:hAnsi="Times New Roman" w:cs="Times New Roman"/>
          <w:color w:val="000000"/>
          <w:sz w:val="28"/>
          <w:szCs w:val="28"/>
          <w:lang w:val="uk-UA" w:eastAsia="ru-RU"/>
        </w:rPr>
        <w:t>-</w:t>
      </w:r>
      <w:proofErr w:type="spellStart"/>
      <w:r w:rsidRPr="0074685D">
        <w:rPr>
          <w:rFonts w:ascii="Times New Roman" w:eastAsia="Times New Roman" w:hAnsi="Times New Roman" w:cs="Times New Roman"/>
          <w:color w:val="000000"/>
          <w:sz w:val="28"/>
          <w:szCs w:val="28"/>
          <w:lang w:val="uk-UA" w:eastAsia="ru-RU"/>
        </w:rPr>
        <w:t>квест</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Welcome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to</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Ukraine</w:t>
      </w:r>
      <w:proofErr w:type="spellEnd"/>
      <w:r w:rsidRPr="0074685D">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w:t>
      </w:r>
    </w:p>
    <w:p w:rsidR="0074685D" w:rsidRPr="0074685D" w:rsidRDefault="0074685D" w:rsidP="0074685D">
      <w:pPr>
        <w:pStyle w:val="a6"/>
        <w:numPr>
          <w:ilvl w:val="0"/>
          <w:numId w:val="16"/>
        </w:numPr>
        <w:rPr>
          <w:rFonts w:ascii="Times New Roman" w:eastAsia="Times New Roman" w:hAnsi="Times New Roman" w:cs="Times New Roman"/>
          <w:color w:val="000000"/>
          <w:sz w:val="28"/>
          <w:szCs w:val="28"/>
          <w:lang w:val="uk-UA" w:eastAsia="ru-RU"/>
        </w:rPr>
      </w:pPr>
      <w:r w:rsidRPr="0074685D">
        <w:rPr>
          <w:rFonts w:ascii="Times New Roman" w:eastAsia="Times New Roman" w:hAnsi="Times New Roman" w:cs="Times New Roman"/>
          <w:color w:val="000000"/>
          <w:sz w:val="28"/>
          <w:szCs w:val="28"/>
          <w:lang w:val="uk-UA" w:eastAsia="ru-RU"/>
        </w:rPr>
        <w:t>віктор</w:t>
      </w:r>
      <w:r w:rsidR="00FC1129">
        <w:rPr>
          <w:rFonts w:ascii="Times New Roman" w:eastAsia="Times New Roman" w:hAnsi="Times New Roman" w:cs="Times New Roman"/>
          <w:color w:val="000000"/>
          <w:sz w:val="28"/>
          <w:szCs w:val="28"/>
          <w:lang w:val="uk-UA" w:eastAsia="ru-RU"/>
        </w:rPr>
        <w:t>ину «</w:t>
      </w:r>
      <w:proofErr w:type="spellStart"/>
      <w:r w:rsidR="00FC1129">
        <w:rPr>
          <w:rFonts w:ascii="Times New Roman" w:eastAsia="Times New Roman" w:hAnsi="Times New Roman" w:cs="Times New Roman"/>
          <w:color w:val="000000"/>
          <w:sz w:val="28"/>
          <w:szCs w:val="28"/>
          <w:lang w:val="uk-UA" w:eastAsia="ru-RU"/>
        </w:rPr>
        <w:t>Meine</w:t>
      </w:r>
      <w:proofErr w:type="spellEnd"/>
      <w:r w:rsidR="00FC1129">
        <w:rPr>
          <w:rFonts w:ascii="Times New Roman" w:eastAsia="Times New Roman" w:hAnsi="Times New Roman" w:cs="Times New Roman"/>
          <w:color w:val="000000"/>
          <w:sz w:val="28"/>
          <w:szCs w:val="28"/>
          <w:lang w:val="uk-UA" w:eastAsia="ru-RU"/>
        </w:rPr>
        <w:t xml:space="preserve"> </w:t>
      </w:r>
      <w:proofErr w:type="spellStart"/>
      <w:r w:rsidR="00FC1129">
        <w:rPr>
          <w:rFonts w:ascii="Times New Roman" w:eastAsia="Times New Roman" w:hAnsi="Times New Roman" w:cs="Times New Roman"/>
          <w:color w:val="000000"/>
          <w:sz w:val="28"/>
          <w:szCs w:val="28"/>
          <w:lang w:val="uk-UA" w:eastAsia="ru-RU"/>
        </w:rPr>
        <w:t>Heimat</w:t>
      </w:r>
      <w:proofErr w:type="spellEnd"/>
      <w:r w:rsidR="00FC1129">
        <w:rPr>
          <w:rFonts w:ascii="Times New Roman" w:eastAsia="Times New Roman" w:hAnsi="Times New Roman" w:cs="Times New Roman"/>
          <w:color w:val="000000"/>
          <w:sz w:val="28"/>
          <w:szCs w:val="28"/>
          <w:lang w:val="uk-UA" w:eastAsia="ru-RU"/>
        </w:rPr>
        <w:t xml:space="preserve">- </w:t>
      </w:r>
      <w:proofErr w:type="spellStart"/>
      <w:r w:rsidR="00FC1129">
        <w:rPr>
          <w:rFonts w:ascii="Times New Roman" w:eastAsia="Times New Roman" w:hAnsi="Times New Roman" w:cs="Times New Roman"/>
          <w:color w:val="000000"/>
          <w:sz w:val="28"/>
          <w:szCs w:val="28"/>
          <w:lang w:val="uk-UA" w:eastAsia="ru-RU"/>
        </w:rPr>
        <w:t>die</w:t>
      </w:r>
      <w:proofErr w:type="spellEnd"/>
      <w:r w:rsidR="00FC1129">
        <w:rPr>
          <w:rFonts w:ascii="Times New Roman" w:eastAsia="Times New Roman" w:hAnsi="Times New Roman" w:cs="Times New Roman"/>
          <w:color w:val="000000"/>
          <w:sz w:val="28"/>
          <w:szCs w:val="28"/>
          <w:lang w:val="uk-UA" w:eastAsia="ru-RU"/>
        </w:rPr>
        <w:t xml:space="preserve"> </w:t>
      </w:r>
      <w:proofErr w:type="spellStart"/>
      <w:r w:rsidR="00FC1129">
        <w:rPr>
          <w:rFonts w:ascii="Times New Roman" w:eastAsia="Times New Roman" w:hAnsi="Times New Roman" w:cs="Times New Roman"/>
          <w:color w:val="000000"/>
          <w:sz w:val="28"/>
          <w:szCs w:val="28"/>
          <w:lang w:val="uk-UA" w:eastAsia="ru-RU"/>
        </w:rPr>
        <w:t>Ukraine</w:t>
      </w:r>
      <w:proofErr w:type="spellEnd"/>
      <w:r w:rsidR="00FC1129">
        <w:rPr>
          <w:rFonts w:ascii="Times New Roman" w:eastAsia="Times New Roman" w:hAnsi="Times New Roman" w:cs="Times New Roman"/>
          <w:color w:val="000000"/>
          <w:sz w:val="28"/>
          <w:szCs w:val="28"/>
          <w:lang w:val="uk-UA" w:eastAsia="ru-RU"/>
        </w:rPr>
        <w:t>»;</w:t>
      </w:r>
    </w:p>
    <w:p w:rsidR="00FC1129" w:rsidRDefault="00FC1129" w:rsidP="0074685D">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розгадування кросвордів, складання </w:t>
      </w:r>
      <w:proofErr w:type="spellStart"/>
      <w:r>
        <w:rPr>
          <w:rFonts w:ascii="Times New Roman" w:eastAsia="Times New Roman" w:hAnsi="Times New Roman" w:cs="Times New Roman"/>
          <w:color w:val="000000"/>
          <w:sz w:val="28"/>
          <w:szCs w:val="28"/>
          <w:lang w:val="uk-UA" w:eastAsia="ru-RU"/>
        </w:rPr>
        <w:t>пазлів</w:t>
      </w:r>
      <w:proofErr w:type="spellEnd"/>
      <w:r>
        <w:rPr>
          <w:rFonts w:ascii="Times New Roman" w:eastAsia="Times New Roman" w:hAnsi="Times New Roman" w:cs="Times New Roman"/>
          <w:color w:val="000000"/>
          <w:sz w:val="28"/>
          <w:szCs w:val="28"/>
          <w:lang w:val="uk-UA" w:eastAsia="ru-RU"/>
        </w:rPr>
        <w:t>;</w:t>
      </w:r>
    </w:p>
    <w:p w:rsidR="0074685D" w:rsidRDefault="00FC1129" w:rsidP="0074685D">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позакласний </w:t>
      </w:r>
      <w:proofErr w:type="spellStart"/>
      <w:r>
        <w:rPr>
          <w:rFonts w:ascii="Times New Roman" w:eastAsia="Times New Roman" w:hAnsi="Times New Roman" w:cs="Times New Roman"/>
          <w:color w:val="000000"/>
          <w:sz w:val="28"/>
          <w:szCs w:val="28"/>
          <w:lang w:val="uk-UA" w:eastAsia="ru-RU"/>
        </w:rPr>
        <w:t>заход</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Outstanding</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people</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and</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great</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places</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immortalized</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on</w:t>
      </w:r>
      <w:proofErr w:type="spellEnd"/>
      <w:r w:rsidR="0074685D" w:rsidRPr="0074685D">
        <w:rPr>
          <w:rFonts w:ascii="Times New Roman" w:eastAsia="Times New Roman" w:hAnsi="Times New Roman" w:cs="Times New Roman"/>
          <w:color w:val="000000"/>
          <w:sz w:val="28"/>
          <w:szCs w:val="28"/>
          <w:lang w:val="uk-UA" w:eastAsia="ru-RU"/>
        </w:rPr>
        <w:t xml:space="preserve"> </w:t>
      </w:r>
      <w:proofErr w:type="spellStart"/>
      <w:r w:rsidR="0074685D" w:rsidRPr="0074685D">
        <w:rPr>
          <w:rFonts w:ascii="Times New Roman" w:eastAsia="Times New Roman" w:hAnsi="Times New Roman" w:cs="Times New Roman"/>
          <w:color w:val="000000"/>
          <w:sz w:val="28"/>
          <w:szCs w:val="28"/>
          <w:lang w:val="uk-UA" w:eastAsia="ru-RU"/>
        </w:rPr>
        <w:t>curren</w:t>
      </w:r>
      <w:r>
        <w:rPr>
          <w:rFonts w:ascii="Times New Roman" w:eastAsia="Times New Roman" w:hAnsi="Times New Roman" w:cs="Times New Roman"/>
          <w:color w:val="000000"/>
          <w:sz w:val="28"/>
          <w:szCs w:val="28"/>
          <w:lang w:val="uk-UA" w:eastAsia="ru-RU"/>
        </w:rPr>
        <w:t>cy</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of</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Ukraine</w:t>
      </w:r>
      <w:proofErr w:type="spellEnd"/>
      <w:r>
        <w:rPr>
          <w:rFonts w:ascii="Times New Roman" w:eastAsia="Times New Roman" w:hAnsi="Times New Roman" w:cs="Times New Roman"/>
          <w:color w:val="000000"/>
          <w:sz w:val="28"/>
          <w:szCs w:val="28"/>
          <w:lang w:val="uk-UA" w:eastAsia="ru-RU"/>
        </w:rPr>
        <w:t>»;</w:t>
      </w:r>
    </w:p>
    <w:p w:rsidR="0074685D" w:rsidRPr="00FC1129" w:rsidRDefault="00FC1129" w:rsidP="00FC1129">
      <w:pPr>
        <w:pStyle w:val="a6"/>
        <w:numPr>
          <w:ilvl w:val="0"/>
          <w:numId w:val="16"/>
        </w:num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брейн-ринг </w:t>
      </w:r>
      <w:r w:rsidRPr="00FC1129">
        <w:rPr>
          <w:rFonts w:ascii="Times New Roman" w:eastAsia="Times New Roman" w:hAnsi="Times New Roman" w:cs="Times New Roman"/>
          <w:color w:val="000000"/>
          <w:sz w:val="28"/>
          <w:szCs w:val="28"/>
          <w:lang w:val="uk-UA" w:eastAsia="ru-RU"/>
        </w:rPr>
        <w:t>«</w:t>
      </w:r>
      <w:proofErr w:type="spellStart"/>
      <w:r w:rsidRPr="00FC1129">
        <w:rPr>
          <w:rFonts w:ascii="Times New Roman" w:eastAsia="Times New Roman" w:hAnsi="Times New Roman" w:cs="Times New Roman"/>
          <w:color w:val="000000"/>
          <w:sz w:val="28"/>
          <w:szCs w:val="28"/>
          <w:lang w:val="uk-UA" w:eastAsia="ru-RU"/>
        </w:rPr>
        <w:t>Deutsch</w:t>
      </w:r>
      <w:proofErr w:type="spellEnd"/>
      <w:r w:rsidRPr="00FC1129">
        <w:rPr>
          <w:rFonts w:ascii="Times New Roman" w:eastAsia="Times New Roman" w:hAnsi="Times New Roman" w:cs="Times New Roman"/>
          <w:color w:val="000000"/>
          <w:sz w:val="28"/>
          <w:szCs w:val="28"/>
          <w:lang w:val="uk-UA" w:eastAsia="ru-RU"/>
        </w:rPr>
        <w:t xml:space="preserve"> </w:t>
      </w:r>
      <w:proofErr w:type="spellStart"/>
      <w:r w:rsidRPr="00FC1129">
        <w:rPr>
          <w:rFonts w:ascii="Times New Roman" w:eastAsia="Times New Roman" w:hAnsi="Times New Roman" w:cs="Times New Roman"/>
          <w:color w:val="000000"/>
          <w:sz w:val="28"/>
          <w:szCs w:val="28"/>
          <w:lang w:val="uk-UA" w:eastAsia="ru-RU"/>
        </w:rPr>
        <w:t>öffnet</w:t>
      </w:r>
      <w:proofErr w:type="spellEnd"/>
      <w:r w:rsidRPr="00FC1129">
        <w:rPr>
          <w:rFonts w:ascii="Times New Roman" w:eastAsia="Times New Roman" w:hAnsi="Times New Roman" w:cs="Times New Roman"/>
          <w:color w:val="000000"/>
          <w:sz w:val="28"/>
          <w:szCs w:val="28"/>
          <w:lang w:val="uk-UA" w:eastAsia="ru-RU"/>
        </w:rPr>
        <w:t xml:space="preserve"> </w:t>
      </w:r>
      <w:proofErr w:type="spellStart"/>
      <w:r w:rsidRPr="00FC1129">
        <w:rPr>
          <w:rFonts w:ascii="Times New Roman" w:eastAsia="Times New Roman" w:hAnsi="Times New Roman" w:cs="Times New Roman"/>
          <w:color w:val="000000"/>
          <w:sz w:val="28"/>
          <w:szCs w:val="28"/>
          <w:lang w:val="uk-UA" w:eastAsia="ru-RU"/>
        </w:rPr>
        <w:t>mehrere</w:t>
      </w:r>
      <w:proofErr w:type="spellEnd"/>
      <w:r w:rsidRPr="00FC1129">
        <w:rPr>
          <w:rFonts w:ascii="Times New Roman" w:eastAsia="Times New Roman" w:hAnsi="Times New Roman" w:cs="Times New Roman"/>
          <w:color w:val="000000"/>
          <w:sz w:val="28"/>
          <w:szCs w:val="28"/>
          <w:lang w:val="uk-UA" w:eastAsia="ru-RU"/>
        </w:rPr>
        <w:t xml:space="preserve"> </w:t>
      </w:r>
      <w:proofErr w:type="spellStart"/>
      <w:r w:rsidRPr="00FC1129">
        <w:rPr>
          <w:rFonts w:ascii="Times New Roman" w:eastAsia="Times New Roman" w:hAnsi="Times New Roman" w:cs="Times New Roman"/>
          <w:color w:val="000000"/>
          <w:sz w:val="28"/>
          <w:szCs w:val="28"/>
          <w:lang w:val="uk-UA" w:eastAsia="ru-RU"/>
        </w:rPr>
        <w:t>Fenster</w:t>
      </w:r>
      <w:proofErr w:type="spellEnd"/>
      <w:r w:rsidRPr="00FC1129">
        <w:rPr>
          <w:rFonts w:ascii="Times New Roman" w:eastAsia="Times New Roman" w:hAnsi="Times New Roman" w:cs="Times New Roman"/>
          <w:color w:val="000000"/>
          <w:sz w:val="28"/>
          <w:szCs w:val="28"/>
          <w:lang w:val="uk-UA" w:eastAsia="ru-RU"/>
        </w:rPr>
        <w:t xml:space="preserve"> </w:t>
      </w:r>
      <w:proofErr w:type="spellStart"/>
      <w:r w:rsidRPr="00FC1129">
        <w:rPr>
          <w:rFonts w:ascii="Times New Roman" w:eastAsia="Times New Roman" w:hAnsi="Times New Roman" w:cs="Times New Roman"/>
          <w:color w:val="000000"/>
          <w:sz w:val="28"/>
          <w:szCs w:val="28"/>
          <w:lang w:val="uk-UA" w:eastAsia="ru-RU"/>
        </w:rPr>
        <w:t>zur</w:t>
      </w:r>
      <w:proofErr w:type="spellEnd"/>
      <w:r w:rsidRPr="00FC1129">
        <w:rPr>
          <w:rFonts w:ascii="Times New Roman" w:eastAsia="Times New Roman" w:hAnsi="Times New Roman" w:cs="Times New Roman"/>
          <w:color w:val="000000"/>
          <w:sz w:val="28"/>
          <w:szCs w:val="28"/>
          <w:lang w:val="uk-UA" w:eastAsia="ru-RU"/>
        </w:rPr>
        <w:t xml:space="preserve"> </w:t>
      </w:r>
      <w:proofErr w:type="spellStart"/>
      <w:r w:rsidRPr="00FC1129">
        <w:rPr>
          <w:rFonts w:ascii="Times New Roman" w:eastAsia="Times New Roman" w:hAnsi="Times New Roman" w:cs="Times New Roman"/>
          <w:color w:val="000000"/>
          <w:sz w:val="28"/>
          <w:szCs w:val="28"/>
          <w:lang w:val="uk-UA" w:eastAsia="ru-RU"/>
        </w:rPr>
        <w:t>Welt</w:t>
      </w:r>
      <w:proofErr w:type="spellEnd"/>
      <w:r>
        <w:rPr>
          <w:rFonts w:ascii="Times New Roman" w:eastAsia="Times New Roman" w:hAnsi="Times New Roman" w:cs="Times New Roman"/>
          <w:color w:val="000000"/>
          <w:sz w:val="28"/>
          <w:szCs w:val="28"/>
          <w:lang w:val="uk-UA" w:eastAsia="ru-RU"/>
        </w:rPr>
        <w:t>».</w:t>
      </w:r>
    </w:p>
    <w:p w:rsidR="004841E7" w:rsidRPr="00B466D7" w:rsidRDefault="004841E7" w:rsidP="004841E7">
      <w:pPr>
        <w:pStyle w:val="a3"/>
        <w:jc w:val="both"/>
        <w:rPr>
          <w:rFonts w:ascii="Times New Roman" w:eastAsia="Calibri" w:hAnsi="Times New Roman" w:cs="Times New Roman"/>
          <w:sz w:val="28"/>
          <w:szCs w:val="28"/>
          <w:lang w:val="uk-UA"/>
        </w:rPr>
      </w:pPr>
      <w:r w:rsidRPr="00267A4E">
        <w:rPr>
          <w:rFonts w:ascii="Times New Roman" w:eastAsia="Calibri" w:hAnsi="Times New Roman" w:cs="Times New Roman"/>
          <w:color w:val="FF0000"/>
          <w:sz w:val="28"/>
          <w:szCs w:val="28"/>
          <w:lang w:val="uk-UA"/>
        </w:rPr>
        <w:t xml:space="preserve">         </w:t>
      </w:r>
      <w:r w:rsidRPr="00B466D7">
        <w:rPr>
          <w:rFonts w:ascii="Times New Roman" w:eastAsia="Calibri" w:hAnsi="Times New Roman" w:cs="Times New Roman"/>
          <w:sz w:val="28"/>
          <w:szCs w:val="28"/>
          <w:lang w:val="uk-UA"/>
        </w:rPr>
        <w:t>Учительки німецької мови активно прийняли участь у територіальном</w:t>
      </w:r>
      <w:r w:rsidR="00B466D7" w:rsidRPr="00B466D7">
        <w:rPr>
          <w:rFonts w:ascii="Times New Roman" w:eastAsia="Calibri" w:hAnsi="Times New Roman" w:cs="Times New Roman"/>
          <w:sz w:val="28"/>
          <w:szCs w:val="28"/>
          <w:lang w:val="uk-UA"/>
        </w:rPr>
        <w:t>у Місячнику іноземної мови -2025</w:t>
      </w:r>
      <w:r w:rsidRPr="00B466D7">
        <w:rPr>
          <w:rFonts w:ascii="Times New Roman" w:eastAsia="Calibri" w:hAnsi="Times New Roman" w:cs="Times New Roman"/>
          <w:sz w:val="28"/>
          <w:szCs w:val="28"/>
          <w:lang w:val="uk-UA"/>
        </w:rPr>
        <w:t>:</w:t>
      </w:r>
    </w:p>
    <w:p w:rsidR="00B466D7" w:rsidRDefault="00B466D7" w:rsidP="00B466D7">
      <w:pPr>
        <w:pStyle w:val="a3"/>
        <w:jc w:val="both"/>
        <w:rPr>
          <w:rFonts w:ascii="Times New Roman" w:eastAsia="Times New Roman" w:hAnsi="Times New Roman" w:cs="Times New Roman"/>
          <w:color w:val="000000"/>
          <w:sz w:val="28"/>
          <w:szCs w:val="28"/>
          <w:lang w:val="uk-UA" w:eastAsia="ru-RU"/>
        </w:rPr>
      </w:pPr>
      <w:r w:rsidRPr="00B466D7">
        <w:rPr>
          <w:rFonts w:ascii="Times New Roman" w:eastAsia="Times New Roman" w:hAnsi="Times New Roman" w:cs="Times New Roman"/>
          <w:sz w:val="28"/>
          <w:szCs w:val="28"/>
          <w:lang w:val="uk-UA" w:eastAsia="ru-RU"/>
        </w:rPr>
        <w:t xml:space="preserve">- у територіальному </w:t>
      </w:r>
      <w:proofErr w:type="spellStart"/>
      <w:r w:rsidRPr="00B466D7">
        <w:rPr>
          <w:rFonts w:ascii="Times New Roman" w:eastAsia="Times New Roman" w:hAnsi="Times New Roman" w:cs="Times New Roman"/>
          <w:sz w:val="28"/>
          <w:szCs w:val="28"/>
          <w:lang w:val="uk-UA" w:eastAsia="ru-RU"/>
        </w:rPr>
        <w:t>флешмобі</w:t>
      </w:r>
      <w:proofErr w:type="spellEnd"/>
      <w:r w:rsidRPr="00B466D7">
        <w:rPr>
          <w:rFonts w:ascii="Times New Roman" w:eastAsia="Times New Roman" w:hAnsi="Times New Roman" w:cs="Times New Roman"/>
          <w:sz w:val="28"/>
          <w:szCs w:val="28"/>
          <w:lang w:val="uk-UA" w:eastAsia="ru-RU"/>
        </w:rPr>
        <w:t xml:space="preserve">-привітанні </w:t>
      </w:r>
      <w:r w:rsidRPr="0027026C">
        <w:rPr>
          <w:rFonts w:ascii="Times New Roman" w:eastAsia="Times New Roman" w:hAnsi="Times New Roman" w:cs="Times New Roman"/>
          <w:color w:val="000000"/>
          <w:sz w:val="28"/>
          <w:szCs w:val="28"/>
          <w:lang w:val="uk-UA" w:eastAsia="ru-RU"/>
        </w:rPr>
        <w:t>«</w:t>
      </w:r>
      <w:proofErr w:type="spellStart"/>
      <w:r w:rsidRPr="0027026C">
        <w:rPr>
          <w:rFonts w:ascii="Times New Roman" w:eastAsia="Times New Roman" w:hAnsi="Times New Roman" w:cs="Times New Roman"/>
          <w:color w:val="000000"/>
          <w:sz w:val="28"/>
          <w:szCs w:val="28"/>
          <w:lang w:val="uk-UA" w:eastAsia="ru-RU"/>
        </w:rPr>
        <w:t>Welcome</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to</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the</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month</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of</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foreign</w:t>
      </w:r>
      <w:proofErr w:type="spellEnd"/>
      <w:r w:rsidRPr="0027026C">
        <w:rPr>
          <w:rFonts w:ascii="Times New Roman" w:eastAsia="Times New Roman" w:hAnsi="Times New Roman" w:cs="Times New Roman"/>
          <w:color w:val="000000"/>
          <w:sz w:val="28"/>
          <w:szCs w:val="28"/>
          <w:lang w:val="uk-UA" w:eastAsia="ru-RU"/>
        </w:rPr>
        <w:t xml:space="preserve"> languages-2025» («Вітаємо з місячником іноземної мови-2025»)</w:t>
      </w:r>
      <w:r w:rsidR="00316C1D">
        <w:rPr>
          <w:rFonts w:ascii="Times New Roman" w:eastAsia="Times New Roman" w:hAnsi="Times New Roman" w:cs="Times New Roman"/>
          <w:color w:val="000000"/>
          <w:sz w:val="28"/>
          <w:szCs w:val="28"/>
          <w:lang w:val="uk-UA" w:eastAsia="ru-RU"/>
        </w:rPr>
        <w:t>,</w:t>
      </w:r>
      <w:r w:rsidRPr="00B466D7">
        <w:rPr>
          <w:lang w:val="uk-UA"/>
        </w:rPr>
        <w:t xml:space="preserve"> </w:t>
      </w:r>
      <w:r>
        <w:rPr>
          <w:rFonts w:ascii="Times New Roman" w:eastAsia="Times New Roman" w:hAnsi="Times New Roman" w:cs="Times New Roman"/>
          <w:color w:val="000000"/>
          <w:sz w:val="28"/>
          <w:szCs w:val="28"/>
          <w:lang w:val="uk-UA" w:eastAsia="ru-RU"/>
        </w:rPr>
        <w:t>(вчительки</w:t>
      </w:r>
      <w:r w:rsidRPr="00B466D7">
        <w:rPr>
          <w:rFonts w:ascii="Times New Roman" w:eastAsia="Times New Roman" w:hAnsi="Times New Roman" w:cs="Times New Roman"/>
          <w:color w:val="000000"/>
          <w:sz w:val="28"/>
          <w:szCs w:val="28"/>
          <w:lang w:val="uk-UA" w:eastAsia="ru-RU"/>
        </w:rPr>
        <w:t xml:space="preserve"> </w:t>
      </w:r>
      <w:proofErr w:type="spellStart"/>
      <w:r w:rsidRPr="00B466D7">
        <w:rPr>
          <w:rFonts w:ascii="Times New Roman" w:eastAsia="Times New Roman" w:hAnsi="Times New Roman" w:cs="Times New Roman"/>
          <w:color w:val="000000"/>
          <w:sz w:val="28"/>
          <w:szCs w:val="28"/>
          <w:lang w:val="uk-UA" w:eastAsia="ru-RU"/>
        </w:rPr>
        <w:t>Гажа</w:t>
      </w:r>
      <w:proofErr w:type="spellEnd"/>
      <w:r w:rsidRPr="00B466D7">
        <w:rPr>
          <w:rFonts w:ascii="Times New Roman" w:eastAsia="Times New Roman" w:hAnsi="Times New Roman" w:cs="Times New Roman"/>
          <w:color w:val="000000"/>
          <w:sz w:val="28"/>
          <w:szCs w:val="28"/>
          <w:lang w:val="uk-UA" w:eastAsia="ru-RU"/>
        </w:rPr>
        <w:t xml:space="preserve"> В. С. та </w:t>
      </w:r>
      <w:proofErr w:type="spellStart"/>
      <w:r w:rsidRPr="00B466D7">
        <w:rPr>
          <w:rFonts w:ascii="Times New Roman" w:eastAsia="Times New Roman" w:hAnsi="Times New Roman" w:cs="Times New Roman"/>
          <w:color w:val="000000"/>
          <w:sz w:val="28"/>
          <w:szCs w:val="28"/>
          <w:lang w:val="uk-UA" w:eastAsia="ru-RU"/>
        </w:rPr>
        <w:t>Гараба</w:t>
      </w:r>
      <w:proofErr w:type="spellEnd"/>
      <w:r w:rsidRPr="00B466D7">
        <w:rPr>
          <w:rFonts w:ascii="Times New Roman" w:eastAsia="Times New Roman" w:hAnsi="Times New Roman" w:cs="Times New Roman"/>
          <w:color w:val="000000"/>
          <w:sz w:val="28"/>
          <w:szCs w:val="28"/>
          <w:lang w:val="uk-UA" w:eastAsia="ru-RU"/>
        </w:rPr>
        <w:t xml:space="preserve"> А.Я</w:t>
      </w:r>
      <w:r>
        <w:rPr>
          <w:rFonts w:ascii="Times New Roman" w:eastAsia="Times New Roman" w:hAnsi="Times New Roman" w:cs="Times New Roman"/>
          <w:color w:val="000000"/>
          <w:sz w:val="28"/>
          <w:szCs w:val="28"/>
          <w:lang w:val="uk-UA" w:eastAsia="ru-RU"/>
        </w:rPr>
        <w:t>);</w:t>
      </w:r>
      <w:r w:rsidRPr="0027026C">
        <w:rPr>
          <w:rFonts w:ascii="Times New Roman" w:eastAsia="Times New Roman" w:hAnsi="Times New Roman" w:cs="Times New Roman"/>
          <w:color w:val="000000"/>
          <w:sz w:val="28"/>
          <w:szCs w:val="28"/>
          <w:lang w:val="uk-UA" w:eastAsia="ru-RU"/>
        </w:rPr>
        <w:t xml:space="preserve">  </w:t>
      </w:r>
    </w:p>
    <w:p w:rsidR="00B466D7" w:rsidRDefault="00B466D7" w:rsidP="00B466D7">
      <w:pPr>
        <w:pStyle w:val="a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у територіальному </w:t>
      </w:r>
      <w:proofErr w:type="spellStart"/>
      <w:r>
        <w:rPr>
          <w:rFonts w:ascii="Times New Roman" w:eastAsia="Times New Roman" w:hAnsi="Times New Roman" w:cs="Times New Roman"/>
          <w:color w:val="000000"/>
          <w:sz w:val="28"/>
          <w:szCs w:val="28"/>
          <w:lang w:val="uk-UA" w:eastAsia="ru-RU"/>
        </w:rPr>
        <w:t>мовному</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проєкт</w:t>
      </w:r>
      <w:r>
        <w:rPr>
          <w:rFonts w:ascii="Times New Roman" w:eastAsia="Times New Roman" w:hAnsi="Times New Roman" w:cs="Times New Roman"/>
          <w:color w:val="000000"/>
          <w:sz w:val="28"/>
          <w:szCs w:val="28"/>
          <w:lang w:val="uk-UA" w:eastAsia="ru-RU"/>
        </w:rPr>
        <w:t>і</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Ukraine</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tells</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to</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the</w:t>
      </w:r>
      <w:proofErr w:type="spellEnd"/>
      <w:r w:rsidRPr="0027026C">
        <w:rPr>
          <w:rFonts w:ascii="Times New Roman" w:eastAsia="Times New Roman" w:hAnsi="Times New Roman" w:cs="Times New Roman"/>
          <w:color w:val="000000"/>
          <w:sz w:val="28"/>
          <w:szCs w:val="28"/>
          <w:lang w:val="uk-UA" w:eastAsia="ru-RU"/>
        </w:rPr>
        <w:t xml:space="preserve"> </w:t>
      </w:r>
      <w:proofErr w:type="spellStart"/>
      <w:r w:rsidRPr="0027026C">
        <w:rPr>
          <w:rFonts w:ascii="Times New Roman" w:eastAsia="Times New Roman" w:hAnsi="Times New Roman" w:cs="Times New Roman"/>
          <w:color w:val="000000"/>
          <w:sz w:val="28"/>
          <w:szCs w:val="28"/>
          <w:lang w:val="uk-UA" w:eastAsia="ru-RU"/>
        </w:rPr>
        <w:t>World</w:t>
      </w:r>
      <w:proofErr w:type="spellEnd"/>
      <w:r w:rsidRPr="0027026C">
        <w:rPr>
          <w:rFonts w:ascii="Times New Roman" w:eastAsia="Times New Roman" w:hAnsi="Times New Roman" w:cs="Times New Roman"/>
          <w:color w:val="000000"/>
          <w:sz w:val="28"/>
          <w:szCs w:val="28"/>
          <w:lang w:val="uk-UA" w:eastAsia="ru-RU"/>
        </w:rPr>
        <w:t>»  («Україна    розповідає      світу»)</w:t>
      </w:r>
      <w:r w:rsidR="00316C1D">
        <w:rPr>
          <w:lang w:val="uk-UA"/>
        </w:rPr>
        <w:t xml:space="preserve">, </w:t>
      </w:r>
      <w:r w:rsidRPr="00B466D7">
        <w:rPr>
          <w:rFonts w:ascii="Times New Roman" w:eastAsia="Times New Roman" w:hAnsi="Times New Roman" w:cs="Times New Roman"/>
          <w:color w:val="000000"/>
          <w:sz w:val="28"/>
          <w:szCs w:val="28"/>
          <w:lang w:val="uk-UA" w:eastAsia="ru-RU"/>
        </w:rPr>
        <w:t>(вч. Бондаренко М.К.)</w:t>
      </w:r>
      <w:r>
        <w:rPr>
          <w:rFonts w:ascii="Times New Roman" w:eastAsia="Times New Roman" w:hAnsi="Times New Roman" w:cs="Times New Roman"/>
          <w:color w:val="000000"/>
          <w:sz w:val="28"/>
          <w:szCs w:val="28"/>
          <w:lang w:val="uk-UA" w:eastAsia="ru-RU"/>
        </w:rPr>
        <w:t>;</w:t>
      </w:r>
    </w:p>
    <w:p w:rsidR="0074685D" w:rsidRDefault="0074685D" w:rsidP="0074685D">
      <w:pPr>
        <w:pStyle w:val="a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4685D">
        <w:rPr>
          <w:rFonts w:ascii="Times New Roman" w:eastAsia="Times New Roman" w:hAnsi="Times New Roman" w:cs="Times New Roman"/>
          <w:color w:val="000000"/>
          <w:sz w:val="28"/>
          <w:szCs w:val="28"/>
          <w:lang w:val="uk-UA" w:eastAsia="ru-RU"/>
        </w:rPr>
        <w:t xml:space="preserve">у територіальному </w:t>
      </w:r>
      <w:proofErr w:type="spellStart"/>
      <w:r w:rsidRPr="0074685D">
        <w:rPr>
          <w:rFonts w:ascii="Times New Roman" w:eastAsia="Times New Roman" w:hAnsi="Times New Roman" w:cs="Times New Roman"/>
          <w:color w:val="000000"/>
          <w:sz w:val="28"/>
          <w:szCs w:val="28"/>
          <w:lang w:val="uk-UA" w:eastAsia="ru-RU"/>
        </w:rPr>
        <w:t>флешмобі</w:t>
      </w:r>
      <w:proofErr w:type="spellEnd"/>
      <w:r w:rsidRPr="0074685D">
        <w:rPr>
          <w:rFonts w:ascii="Times New Roman" w:eastAsia="Times New Roman" w:hAnsi="Times New Roman" w:cs="Times New Roman"/>
          <w:color w:val="000000"/>
          <w:sz w:val="28"/>
          <w:szCs w:val="28"/>
          <w:lang w:val="uk-UA" w:eastAsia="ru-RU"/>
        </w:rPr>
        <w:t xml:space="preserve"> - лінгвістичне караоке «</w:t>
      </w:r>
      <w:proofErr w:type="spellStart"/>
      <w:r w:rsidRPr="0074685D">
        <w:rPr>
          <w:rFonts w:ascii="Times New Roman" w:eastAsia="Times New Roman" w:hAnsi="Times New Roman" w:cs="Times New Roman"/>
          <w:color w:val="000000"/>
          <w:sz w:val="28"/>
          <w:szCs w:val="28"/>
          <w:lang w:val="uk-UA" w:eastAsia="ru-RU"/>
        </w:rPr>
        <w:t>We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are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the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signing</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nation</w:t>
      </w:r>
      <w:proofErr w:type="spellEnd"/>
      <w:r w:rsidRPr="0074685D">
        <w:rPr>
          <w:rFonts w:ascii="Times New Roman" w:eastAsia="Times New Roman" w:hAnsi="Times New Roman" w:cs="Times New Roman"/>
          <w:color w:val="000000"/>
          <w:sz w:val="28"/>
          <w:szCs w:val="28"/>
          <w:lang w:val="uk-UA" w:eastAsia="ru-RU"/>
        </w:rPr>
        <w:t xml:space="preserve">» («Ми - співоча нація»), учень 3 класу , </w:t>
      </w:r>
      <w:proofErr w:type="spellStart"/>
      <w:r w:rsidRPr="0074685D">
        <w:rPr>
          <w:rFonts w:ascii="Times New Roman" w:eastAsia="Times New Roman" w:hAnsi="Times New Roman" w:cs="Times New Roman"/>
          <w:color w:val="000000"/>
          <w:sz w:val="28"/>
          <w:szCs w:val="28"/>
          <w:lang w:val="uk-UA" w:eastAsia="ru-RU"/>
        </w:rPr>
        <w:t>Середенко</w:t>
      </w:r>
      <w:proofErr w:type="spellEnd"/>
      <w:r w:rsidRPr="0074685D">
        <w:rPr>
          <w:rFonts w:ascii="Times New Roman" w:eastAsia="Times New Roman" w:hAnsi="Times New Roman" w:cs="Times New Roman"/>
          <w:color w:val="000000"/>
          <w:sz w:val="28"/>
          <w:szCs w:val="28"/>
          <w:lang w:val="uk-UA" w:eastAsia="ru-RU"/>
        </w:rPr>
        <w:t xml:space="preserve"> Матвій прийняв участь виконавши пісню «Блакитний вагон» німецькою мовою та неаполітанську пісню «Повернись в </w:t>
      </w:r>
      <w:proofErr w:type="spellStart"/>
      <w:r w:rsidRPr="0074685D">
        <w:rPr>
          <w:rFonts w:ascii="Times New Roman" w:eastAsia="Times New Roman" w:hAnsi="Times New Roman" w:cs="Times New Roman"/>
          <w:color w:val="000000"/>
          <w:sz w:val="28"/>
          <w:szCs w:val="28"/>
          <w:lang w:val="uk-UA" w:eastAsia="ru-RU"/>
        </w:rPr>
        <w:t>Соренто</w:t>
      </w:r>
      <w:proofErr w:type="spellEnd"/>
      <w:r w:rsidRPr="0074685D">
        <w:rPr>
          <w:rFonts w:ascii="Times New Roman" w:eastAsia="Times New Roman" w:hAnsi="Times New Roman" w:cs="Times New Roman"/>
          <w:color w:val="000000"/>
          <w:sz w:val="28"/>
          <w:szCs w:val="28"/>
          <w:lang w:val="uk-UA" w:eastAsia="ru-RU"/>
        </w:rPr>
        <w:t>» (керівник Бондаренко М.К.).</w:t>
      </w:r>
      <w:r>
        <w:rPr>
          <w:rFonts w:ascii="Times New Roman" w:eastAsia="Times New Roman" w:hAnsi="Times New Roman" w:cs="Times New Roman"/>
          <w:color w:val="000000"/>
          <w:sz w:val="28"/>
          <w:szCs w:val="28"/>
          <w:lang w:val="uk-UA" w:eastAsia="ru-RU"/>
        </w:rPr>
        <w:t>;</w:t>
      </w:r>
    </w:p>
    <w:p w:rsidR="0074685D" w:rsidRDefault="0074685D" w:rsidP="0074685D">
      <w:pPr>
        <w:pStyle w:val="a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74685D">
        <w:rPr>
          <w:lang w:val="uk-UA"/>
        </w:rPr>
        <w:t xml:space="preserve"> </w:t>
      </w:r>
      <w:r>
        <w:rPr>
          <w:rFonts w:ascii="Times New Roman" w:eastAsia="Times New Roman" w:hAnsi="Times New Roman" w:cs="Times New Roman"/>
          <w:color w:val="000000"/>
          <w:sz w:val="28"/>
          <w:szCs w:val="28"/>
          <w:lang w:val="uk-UA" w:eastAsia="ru-RU"/>
        </w:rPr>
        <w:t>конкурс</w:t>
      </w:r>
      <w:r w:rsidRPr="0074685D">
        <w:rPr>
          <w:rFonts w:ascii="Times New Roman" w:eastAsia="Times New Roman" w:hAnsi="Times New Roman" w:cs="Times New Roman"/>
          <w:color w:val="000000"/>
          <w:sz w:val="28"/>
          <w:szCs w:val="28"/>
          <w:lang w:val="uk-UA" w:eastAsia="ru-RU"/>
        </w:rPr>
        <w:t xml:space="preserve"> есе та </w:t>
      </w:r>
      <w:proofErr w:type="spellStart"/>
      <w:r w:rsidRPr="0074685D">
        <w:rPr>
          <w:rFonts w:ascii="Times New Roman" w:eastAsia="Times New Roman" w:hAnsi="Times New Roman" w:cs="Times New Roman"/>
          <w:color w:val="000000"/>
          <w:sz w:val="28"/>
          <w:szCs w:val="28"/>
          <w:lang w:val="uk-UA" w:eastAsia="ru-RU"/>
        </w:rPr>
        <w:t>постерів</w:t>
      </w:r>
      <w:proofErr w:type="spellEnd"/>
      <w:r w:rsidRPr="0074685D">
        <w:rPr>
          <w:rFonts w:ascii="Times New Roman" w:eastAsia="Times New Roman" w:hAnsi="Times New Roman" w:cs="Times New Roman"/>
          <w:color w:val="000000"/>
          <w:sz w:val="28"/>
          <w:szCs w:val="28"/>
          <w:lang w:val="uk-UA" w:eastAsia="ru-RU"/>
        </w:rPr>
        <w:t>, буклетів, малюнків, плакатів  «</w:t>
      </w:r>
      <w:proofErr w:type="spellStart"/>
      <w:r w:rsidRPr="0074685D">
        <w:rPr>
          <w:rFonts w:ascii="Times New Roman" w:eastAsia="Times New Roman" w:hAnsi="Times New Roman" w:cs="Times New Roman"/>
          <w:color w:val="000000"/>
          <w:sz w:val="28"/>
          <w:szCs w:val="28"/>
          <w:lang w:val="uk-UA" w:eastAsia="ru-RU"/>
        </w:rPr>
        <w:t>Ukraine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through</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eyes</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of</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children</w:t>
      </w:r>
      <w:proofErr w:type="spellEnd"/>
      <w:r w:rsidRPr="0074685D">
        <w:rPr>
          <w:rFonts w:ascii="Times New Roman" w:eastAsia="Times New Roman" w:hAnsi="Times New Roman" w:cs="Times New Roman"/>
          <w:color w:val="000000"/>
          <w:sz w:val="28"/>
          <w:szCs w:val="28"/>
          <w:lang w:val="uk-UA" w:eastAsia="ru-RU"/>
        </w:rPr>
        <w:t>» («Україн</w:t>
      </w:r>
      <w:r>
        <w:rPr>
          <w:rFonts w:ascii="Times New Roman" w:eastAsia="Times New Roman" w:hAnsi="Times New Roman" w:cs="Times New Roman"/>
          <w:color w:val="000000"/>
          <w:sz w:val="28"/>
          <w:szCs w:val="28"/>
          <w:lang w:val="uk-UA" w:eastAsia="ru-RU"/>
        </w:rPr>
        <w:t xml:space="preserve">а очима дітей»), (вч. </w:t>
      </w:r>
      <w:proofErr w:type="spellStart"/>
      <w:r>
        <w:rPr>
          <w:rFonts w:ascii="Times New Roman" w:eastAsia="Times New Roman" w:hAnsi="Times New Roman" w:cs="Times New Roman"/>
          <w:color w:val="000000"/>
          <w:sz w:val="28"/>
          <w:szCs w:val="28"/>
          <w:lang w:val="uk-UA" w:eastAsia="ru-RU"/>
        </w:rPr>
        <w:t>Гараба</w:t>
      </w:r>
      <w:proofErr w:type="spellEnd"/>
      <w:r w:rsidRPr="0074685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А.Я.);</w:t>
      </w:r>
    </w:p>
    <w:p w:rsidR="0074685D" w:rsidRDefault="0074685D" w:rsidP="0074685D">
      <w:pPr>
        <w:pStyle w:val="a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74685D">
        <w:rPr>
          <w:lang w:val="en-US"/>
        </w:rPr>
        <w:t xml:space="preserve"> </w:t>
      </w:r>
      <w:r w:rsidRPr="0074685D">
        <w:rPr>
          <w:rFonts w:ascii="Times New Roman" w:eastAsia="Times New Roman" w:hAnsi="Times New Roman" w:cs="Times New Roman"/>
          <w:color w:val="000000"/>
          <w:sz w:val="28"/>
          <w:szCs w:val="28"/>
          <w:lang w:val="uk-UA" w:eastAsia="ru-RU"/>
        </w:rPr>
        <w:t>створення інтерактивної мапи «</w:t>
      </w:r>
      <w:proofErr w:type="spellStart"/>
      <w:r w:rsidRPr="0074685D">
        <w:rPr>
          <w:rFonts w:ascii="Times New Roman" w:eastAsia="Times New Roman" w:hAnsi="Times New Roman" w:cs="Times New Roman"/>
          <w:color w:val="000000"/>
          <w:sz w:val="28"/>
          <w:szCs w:val="28"/>
          <w:lang w:val="uk-UA" w:eastAsia="ru-RU"/>
        </w:rPr>
        <w:t>The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countries</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are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the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friends</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of</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Ukraine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Together</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to</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our</w:t>
      </w:r>
      <w:proofErr w:type="spellEnd"/>
      <w:r w:rsidRPr="0074685D">
        <w:rPr>
          <w:rFonts w:ascii="Times New Roman" w:eastAsia="Times New Roman" w:hAnsi="Times New Roman" w:cs="Times New Roman"/>
          <w:color w:val="000000"/>
          <w:sz w:val="28"/>
          <w:szCs w:val="28"/>
          <w:lang w:val="uk-UA" w:eastAsia="ru-RU"/>
        </w:rPr>
        <w:t xml:space="preserve"> VICTORY» («Країни – друзі України. Разом до нашої ПЕР</w:t>
      </w:r>
      <w:r>
        <w:rPr>
          <w:rFonts w:ascii="Times New Roman" w:eastAsia="Times New Roman" w:hAnsi="Times New Roman" w:cs="Times New Roman"/>
          <w:color w:val="000000"/>
          <w:sz w:val="28"/>
          <w:szCs w:val="28"/>
          <w:lang w:val="uk-UA" w:eastAsia="ru-RU"/>
        </w:rPr>
        <w:t xml:space="preserve">ЕМОГИ»), (вч. </w:t>
      </w:r>
      <w:proofErr w:type="spellStart"/>
      <w:r>
        <w:rPr>
          <w:rFonts w:ascii="Times New Roman" w:eastAsia="Times New Roman" w:hAnsi="Times New Roman" w:cs="Times New Roman"/>
          <w:color w:val="000000"/>
          <w:sz w:val="28"/>
          <w:szCs w:val="28"/>
          <w:lang w:val="uk-UA" w:eastAsia="ru-RU"/>
        </w:rPr>
        <w:t>Гажа</w:t>
      </w:r>
      <w:proofErr w:type="spellEnd"/>
      <w:r>
        <w:rPr>
          <w:rFonts w:ascii="Times New Roman" w:eastAsia="Times New Roman" w:hAnsi="Times New Roman" w:cs="Times New Roman"/>
          <w:color w:val="000000"/>
          <w:sz w:val="28"/>
          <w:szCs w:val="28"/>
          <w:lang w:val="uk-UA" w:eastAsia="ru-RU"/>
        </w:rPr>
        <w:t xml:space="preserve"> В.С.);</w:t>
      </w:r>
    </w:p>
    <w:p w:rsidR="0074685D" w:rsidRPr="0074685D" w:rsidRDefault="0074685D" w:rsidP="0074685D">
      <w:pPr>
        <w:pStyle w:val="a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74685D">
        <w:t xml:space="preserve"> </w:t>
      </w:r>
      <w:r w:rsidRPr="0074685D">
        <w:rPr>
          <w:rFonts w:ascii="Times New Roman" w:eastAsia="Times New Roman" w:hAnsi="Times New Roman" w:cs="Times New Roman"/>
          <w:color w:val="000000"/>
          <w:sz w:val="28"/>
          <w:szCs w:val="28"/>
          <w:lang w:val="uk-UA" w:eastAsia="ru-RU"/>
        </w:rPr>
        <w:t xml:space="preserve">участь у територіальному </w:t>
      </w:r>
      <w:proofErr w:type="spellStart"/>
      <w:r w:rsidRPr="0074685D">
        <w:rPr>
          <w:rFonts w:ascii="Times New Roman" w:eastAsia="Times New Roman" w:hAnsi="Times New Roman" w:cs="Times New Roman"/>
          <w:color w:val="000000"/>
          <w:sz w:val="28"/>
          <w:szCs w:val="28"/>
          <w:lang w:val="uk-UA" w:eastAsia="ru-RU"/>
        </w:rPr>
        <w:t>челенджі</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The</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letter</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of</w:t>
      </w:r>
      <w:proofErr w:type="spellEnd"/>
      <w:r w:rsidRPr="0074685D">
        <w:rPr>
          <w:rFonts w:ascii="Times New Roman" w:eastAsia="Times New Roman" w:hAnsi="Times New Roman" w:cs="Times New Roman"/>
          <w:color w:val="000000"/>
          <w:sz w:val="28"/>
          <w:szCs w:val="28"/>
          <w:lang w:val="uk-UA" w:eastAsia="ru-RU"/>
        </w:rPr>
        <w:t xml:space="preserve"> </w:t>
      </w:r>
      <w:proofErr w:type="spellStart"/>
      <w:r w:rsidRPr="0074685D">
        <w:rPr>
          <w:rFonts w:ascii="Times New Roman" w:eastAsia="Times New Roman" w:hAnsi="Times New Roman" w:cs="Times New Roman"/>
          <w:color w:val="000000"/>
          <w:sz w:val="28"/>
          <w:szCs w:val="28"/>
          <w:lang w:val="uk-UA" w:eastAsia="ru-RU"/>
        </w:rPr>
        <w:t>Peaсe</w:t>
      </w:r>
      <w:proofErr w:type="spellEnd"/>
      <w:r w:rsidRPr="0074685D">
        <w:rPr>
          <w:rFonts w:ascii="Times New Roman" w:eastAsia="Times New Roman" w:hAnsi="Times New Roman" w:cs="Times New Roman"/>
          <w:color w:val="000000"/>
          <w:sz w:val="28"/>
          <w:szCs w:val="28"/>
          <w:lang w:val="uk-UA" w:eastAsia="ru-RU"/>
        </w:rPr>
        <w:t>» («Лист Миру»),</w:t>
      </w:r>
      <w:r w:rsidRPr="0074685D">
        <w:t xml:space="preserve"> </w:t>
      </w:r>
      <w:r w:rsidR="00FC1129">
        <w:rPr>
          <w:rFonts w:ascii="Times New Roman" w:eastAsia="Times New Roman" w:hAnsi="Times New Roman" w:cs="Times New Roman"/>
          <w:color w:val="000000"/>
          <w:sz w:val="28"/>
          <w:szCs w:val="28"/>
          <w:lang w:val="uk-UA" w:eastAsia="ru-RU"/>
        </w:rPr>
        <w:t xml:space="preserve"> (вч. </w:t>
      </w:r>
      <w:proofErr w:type="spellStart"/>
      <w:r w:rsidR="00FC1129">
        <w:rPr>
          <w:rFonts w:ascii="Times New Roman" w:eastAsia="Times New Roman" w:hAnsi="Times New Roman" w:cs="Times New Roman"/>
          <w:color w:val="000000"/>
          <w:sz w:val="28"/>
          <w:szCs w:val="28"/>
          <w:lang w:val="uk-UA" w:eastAsia="ru-RU"/>
        </w:rPr>
        <w:t>Гараба</w:t>
      </w:r>
      <w:proofErr w:type="spellEnd"/>
      <w:r w:rsidR="00FC1129">
        <w:rPr>
          <w:rFonts w:ascii="Times New Roman" w:eastAsia="Times New Roman" w:hAnsi="Times New Roman" w:cs="Times New Roman"/>
          <w:color w:val="000000"/>
          <w:sz w:val="28"/>
          <w:szCs w:val="28"/>
          <w:lang w:val="uk-UA" w:eastAsia="ru-RU"/>
        </w:rPr>
        <w:t xml:space="preserve"> А.Я.).</w:t>
      </w:r>
    </w:p>
    <w:p w:rsidR="00B466D7" w:rsidRPr="00267A4E" w:rsidRDefault="00B466D7" w:rsidP="00B466D7">
      <w:pPr>
        <w:pStyle w:val="a3"/>
        <w:jc w:val="both"/>
        <w:rPr>
          <w:rFonts w:ascii="Times New Roman" w:eastAsia="Calibri" w:hAnsi="Times New Roman" w:cs="Times New Roman"/>
          <w:color w:val="FF0000"/>
          <w:sz w:val="28"/>
          <w:szCs w:val="28"/>
          <w:lang w:val="uk-UA"/>
        </w:rPr>
      </w:pPr>
    </w:p>
    <w:p w:rsidR="00CF2D88" w:rsidRDefault="004841E7" w:rsidP="00091634">
      <w:pPr>
        <w:pStyle w:val="a3"/>
        <w:jc w:val="both"/>
        <w:rPr>
          <w:rFonts w:ascii="Times New Roman" w:hAnsi="Times New Roman" w:cs="Times New Roman"/>
          <w:color w:val="FF0000"/>
          <w:sz w:val="28"/>
          <w:szCs w:val="28"/>
          <w:lang w:val="uk-UA" w:eastAsia="ru-RU"/>
        </w:rPr>
      </w:pPr>
      <w:r w:rsidRPr="00267A4E">
        <w:rPr>
          <w:rFonts w:ascii="Times New Roman" w:hAnsi="Times New Roman" w:cs="Times New Roman"/>
          <w:color w:val="FF0000"/>
          <w:sz w:val="28"/>
          <w:szCs w:val="28"/>
          <w:lang w:val="uk-UA" w:eastAsia="ru-RU"/>
        </w:rPr>
        <w:t xml:space="preserve">            </w:t>
      </w:r>
      <w:r w:rsidRPr="00CF2D88">
        <w:rPr>
          <w:rFonts w:ascii="Times New Roman" w:hAnsi="Times New Roman" w:cs="Times New Roman"/>
          <w:sz w:val="28"/>
          <w:szCs w:val="28"/>
          <w:lang w:val="uk-UA" w:eastAsia="ru-RU"/>
        </w:rPr>
        <w:t>Відповідно до листа відділу освіти та молодіжної політик</w:t>
      </w:r>
      <w:r w:rsidR="00CF2D88" w:rsidRPr="00CF2D88">
        <w:rPr>
          <w:rFonts w:ascii="Times New Roman" w:hAnsi="Times New Roman" w:cs="Times New Roman"/>
          <w:sz w:val="28"/>
          <w:szCs w:val="28"/>
          <w:lang w:val="uk-UA" w:eastAsia="ru-RU"/>
        </w:rPr>
        <w:t xml:space="preserve">и </w:t>
      </w:r>
      <w:proofErr w:type="spellStart"/>
      <w:r w:rsidR="00CF2D88" w:rsidRPr="00CF2D88">
        <w:rPr>
          <w:rFonts w:ascii="Times New Roman" w:hAnsi="Times New Roman" w:cs="Times New Roman"/>
          <w:sz w:val="28"/>
          <w:szCs w:val="28"/>
          <w:lang w:val="uk-UA" w:eastAsia="ru-RU"/>
        </w:rPr>
        <w:t>Кілійської</w:t>
      </w:r>
      <w:proofErr w:type="spellEnd"/>
      <w:r w:rsidR="00CF2D88" w:rsidRPr="00CF2D88">
        <w:rPr>
          <w:rFonts w:ascii="Times New Roman" w:hAnsi="Times New Roman" w:cs="Times New Roman"/>
          <w:sz w:val="28"/>
          <w:szCs w:val="28"/>
          <w:lang w:val="uk-UA" w:eastAsia="ru-RU"/>
        </w:rPr>
        <w:t xml:space="preserve"> міської ради від 27.03.2025 року №487</w:t>
      </w:r>
      <w:r w:rsidRPr="00CF2D88">
        <w:rPr>
          <w:rFonts w:ascii="Times New Roman" w:hAnsi="Times New Roman" w:cs="Times New Roman"/>
          <w:sz w:val="28"/>
          <w:szCs w:val="28"/>
          <w:lang w:val="uk-UA" w:eastAsia="ru-RU"/>
        </w:rPr>
        <w:t xml:space="preserve">, з метою популяризації основних ідей STEM-освіти та заохочення вчительської спільноти до застосовування STEM-технології під час освітнього процесу, комплексного поширення інноваційних </w:t>
      </w:r>
      <w:proofErr w:type="spellStart"/>
      <w:r w:rsidRPr="00CF2D88">
        <w:rPr>
          <w:rFonts w:ascii="Times New Roman" w:hAnsi="Times New Roman" w:cs="Times New Roman"/>
          <w:sz w:val="28"/>
          <w:szCs w:val="28"/>
          <w:lang w:val="uk-UA" w:eastAsia="ru-RU"/>
        </w:rPr>
        <w:t>методик</w:t>
      </w:r>
      <w:proofErr w:type="spellEnd"/>
      <w:r w:rsidRPr="00CF2D88">
        <w:rPr>
          <w:rFonts w:ascii="Times New Roman" w:hAnsi="Times New Roman" w:cs="Times New Roman"/>
          <w:sz w:val="28"/>
          <w:szCs w:val="28"/>
          <w:lang w:val="uk-UA" w:eastAsia="ru-RU"/>
        </w:rPr>
        <w:t xml:space="preserve"> STEM-освіти, консолідації зусиль та обміну досвідом роботи педагогічних працівників щодо розвитку напрямів STEM-освіти в закладі освіти, підтримки ініціативних учителів, а також розвитку їхнього творчого потенціалу, пропаганди кращих здобутків педагогів, у форматі безпечному для учасників у період дії воєнного стану у закладі освіти був пров</w:t>
      </w:r>
      <w:r w:rsidR="00CF2D88" w:rsidRPr="00CF2D88">
        <w:rPr>
          <w:rFonts w:ascii="Times New Roman" w:hAnsi="Times New Roman" w:cs="Times New Roman"/>
          <w:sz w:val="28"/>
          <w:szCs w:val="28"/>
          <w:lang w:val="uk-UA" w:eastAsia="ru-RU"/>
        </w:rPr>
        <w:t>едений Місячник STEM-освіти-2025 у квітні 2025</w:t>
      </w:r>
      <w:r w:rsidRPr="00CF2D88">
        <w:rPr>
          <w:rFonts w:ascii="Times New Roman" w:hAnsi="Times New Roman" w:cs="Times New Roman"/>
          <w:sz w:val="28"/>
          <w:szCs w:val="28"/>
          <w:lang w:val="uk-UA" w:eastAsia="ru-RU"/>
        </w:rPr>
        <w:t xml:space="preserve"> року. </w:t>
      </w:r>
    </w:p>
    <w:p w:rsidR="00091634" w:rsidRPr="00CF2D88" w:rsidRDefault="00CF2D88" w:rsidP="00091634">
      <w:pPr>
        <w:pStyle w:val="a3"/>
        <w:jc w:val="both"/>
        <w:rPr>
          <w:rFonts w:ascii="Times New Roman" w:hAnsi="Times New Roman" w:cs="Times New Roman"/>
          <w:sz w:val="28"/>
          <w:szCs w:val="28"/>
          <w:lang w:val="uk-UA" w:eastAsia="ru-RU"/>
        </w:rPr>
      </w:pPr>
      <w:r>
        <w:rPr>
          <w:rFonts w:ascii="Times New Roman" w:hAnsi="Times New Roman" w:cs="Times New Roman"/>
          <w:color w:val="FF0000"/>
          <w:sz w:val="28"/>
          <w:szCs w:val="28"/>
          <w:lang w:val="uk-UA" w:eastAsia="ru-RU"/>
        </w:rPr>
        <w:lastRenderedPageBreak/>
        <w:t xml:space="preserve">   </w:t>
      </w:r>
      <w:r w:rsidR="004841E7" w:rsidRPr="00CF2D88">
        <w:rPr>
          <w:rFonts w:ascii="Times New Roman" w:hAnsi="Times New Roman" w:cs="Times New Roman"/>
          <w:sz w:val="28"/>
          <w:szCs w:val="28"/>
          <w:lang w:val="uk-UA" w:eastAsia="ru-RU"/>
        </w:rPr>
        <w:t>В</w:t>
      </w:r>
      <w:r w:rsidR="00C21AB1" w:rsidRPr="00CF2D88">
        <w:rPr>
          <w:rFonts w:ascii="Times New Roman" w:hAnsi="Times New Roman" w:cs="Times New Roman"/>
          <w:sz w:val="28"/>
          <w:szCs w:val="28"/>
          <w:lang w:val="uk-UA" w:eastAsia="ru-RU"/>
        </w:rPr>
        <w:t>сі педагоги заклад</w:t>
      </w:r>
      <w:r w:rsidR="004841E7" w:rsidRPr="00CF2D88">
        <w:rPr>
          <w:rFonts w:ascii="Times New Roman" w:hAnsi="Times New Roman" w:cs="Times New Roman"/>
          <w:sz w:val="28"/>
          <w:szCs w:val="28"/>
          <w:lang w:val="uk-UA" w:eastAsia="ru-RU"/>
        </w:rPr>
        <w:t xml:space="preserve">у освіти </w:t>
      </w:r>
      <w:r w:rsidR="00421F89" w:rsidRPr="00421F89">
        <w:rPr>
          <w:rFonts w:ascii="Times New Roman" w:hAnsi="Times New Roman" w:cs="Times New Roman"/>
          <w:sz w:val="28"/>
          <w:szCs w:val="28"/>
          <w:lang w:val="uk-UA" w:eastAsia="ru-RU"/>
        </w:rPr>
        <w:t xml:space="preserve"> з 01 квітня по 30 квітня 2025 року </w:t>
      </w:r>
      <w:r w:rsidR="004841E7" w:rsidRPr="00CF2D88">
        <w:rPr>
          <w:rFonts w:ascii="Times New Roman" w:hAnsi="Times New Roman" w:cs="Times New Roman"/>
          <w:sz w:val="28"/>
          <w:szCs w:val="28"/>
          <w:lang w:val="uk-UA" w:eastAsia="ru-RU"/>
        </w:rPr>
        <w:t>прийняли участь</w:t>
      </w:r>
      <w:r w:rsidR="00421F89">
        <w:rPr>
          <w:rFonts w:ascii="Times New Roman" w:hAnsi="Times New Roman" w:cs="Times New Roman"/>
          <w:sz w:val="28"/>
          <w:szCs w:val="28"/>
          <w:lang w:val="uk-UA" w:eastAsia="ru-RU"/>
        </w:rPr>
        <w:t xml:space="preserve"> </w:t>
      </w:r>
      <w:r w:rsidR="004841E7" w:rsidRPr="00CF2D88">
        <w:rPr>
          <w:rFonts w:ascii="Times New Roman" w:hAnsi="Times New Roman" w:cs="Times New Roman"/>
          <w:sz w:val="28"/>
          <w:szCs w:val="28"/>
          <w:lang w:val="uk-UA" w:eastAsia="ru-RU"/>
        </w:rPr>
        <w:t xml:space="preserve"> у шкільному та територіальному Місячнику STEM-освіти-2024</w:t>
      </w:r>
      <w:r w:rsidR="00C21AB1" w:rsidRPr="00CF2D88">
        <w:rPr>
          <w:rFonts w:ascii="Times New Roman" w:hAnsi="Times New Roman" w:cs="Times New Roman"/>
          <w:sz w:val="28"/>
          <w:szCs w:val="28"/>
          <w:lang w:val="uk-UA" w:eastAsia="ru-RU"/>
        </w:rPr>
        <w:t>.</w:t>
      </w:r>
      <w:r w:rsidR="00A410CE" w:rsidRPr="00CF2D88">
        <w:rPr>
          <w:rFonts w:ascii="Times New Roman" w:hAnsi="Times New Roman" w:cs="Times New Roman"/>
          <w:sz w:val="28"/>
          <w:szCs w:val="28"/>
          <w:lang w:val="uk-UA" w:eastAsia="ru-RU"/>
        </w:rPr>
        <w:t xml:space="preserve"> </w:t>
      </w:r>
      <w:r w:rsidR="00FC1129" w:rsidRPr="00CF2D88">
        <w:rPr>
          <w:rFonts w:ascii="Times New Roman" w:hAnsi="Times New Roman" w:cs="Times New Roman"/>
          <w:sz w:val="28"/>
          <w:szCs w:val="28"/>
          <w:lang w:val="uk-UA" w:eastAsia="ru-RU"/>
        </w:rPr>
        <w:t xml:space="preserve">Було проведено ряд </w:t>
      </w:r>
      <w:r w:rsidR="009C17BB" w:rsidRPr="00CF2D88">
        <w:rPr>
          <w:rFonts w:ascii="Times New Roman" w:hAnsi="Times New Roman" w:cs="Times New Roman"/>
          <w:sz w:val="28"/>
          <w:szCs w:val="28"/>
          <w:lang w:val="uk-UA" w:eastAsia="ru-RU"/>
        </w:rPr>
        <w:t xml:space="preserve">уроків з елементами </w:t>
      </w:r>
      <w:r w:rsidR="009C17BB" w:rsidRPr="00CF2D88">
        <w:rPr>
          <w:rFonts w:ascii="Times New Roman" w:hAnsi="Times New Roman" w:cs="Times New Roman"/>
          <w:sz w:val="28"/>
          <w:szCs w:val="28"/>
          <w:lang w:val="en-US" w:eastAsia="ru-RU"/>
        </w:rPr>
        <w:t>STEM</w:t>
      </w:r>
      <w:r w:rsidR="009C17BB" w:rsidRPr="00CF2D88">
        <w:rPr>
          <w:rFonts w:ascii="Times New Roman" w:hAnsi="Times New Roman" w:cs="Times New Roman"/>
          <w:sz w:val="28"/>
          <w:szCs w:val="28"/>
          <w:lang w:val="uk-UA" w:eastAsia="ru-RU"/>
        </w:rPr>
        <w:t>-</w:t>
      </w:r>
      <w:r w:rsidR="00A87A5B" w:rsidRPr="00CF2D88">
        <w:rPr>
          <w:rFonts w:ascii="Times New Roman" w:hAnsi="Times New Roman" w:cs="Times New Roman"/>
          <w:sz w:val="28"/>
          <w:szCs w:val="28"/>
          <w:lang w:val="uk-UA" w:eastAsia="ru-RU"/>
        </w:rPr>
        <w:t>освіти:</w:t>
      </w:r>
    </w:p>
    <w:p w:rsidR="00FC1129" w:rsidRPr="00ED5613" w:rsidRDefault="00ED5613" w:rsidP="00ED5613">
      <w:pPr>
        <w:widowControl w:val="0"/>
        <w:suppressAutoHyphens/>
        <w:spacing w:after="0" w:line="240" w:lineRule="auto"/>
        <w:jc w:val="both"/>
        <w:rPr>
          <w:rFonts w:ascii="Times New Roman" w:eastAsia="Times New Roman" w:hAnsi="Times New Roman" w:cs="Times New Roman"/>
          <w:sz w:val="24"/>
          <w:szCs w:val="20"/>
          <w:lang w:val="uk-UA" w:eastAsia="zh-CN" w:bidi="hi-IN"/>
        </w:rPr>
      </w:pPr>
      <w:r>
        <w:rPr>
          <w:rFonts w:ascii="Times New Roman" w:eastAsia="Times New Roman" w:hAnsi="Times New Roman" w:cs="Times New Roman"/>
          <w:sz w:val="28"/>
          <w:szCs w:val="28"/>
          <w:lang w:val="uk-UA" w:eastAsia="zh-CN" w:bidi="hi-IN"/>
        </w:rPr>
        <w:t>-</w:t>
      </w:r>
      <w:r w:rsidRPr="00ED5613">
        <w:rPr>
          <w:rFonts w:ascii="Times New Roman" w:eastAsia="Times New Roman" w:hAnsi="Times New Roman" w:cs="Times New Roman"/>
          <w:sz w:val="28"/>
          <w:szCs w:val="28"/>
          <w:lang w:val="uk-UA" w:eastAsia="zh-CN" w:bidi="hi-IN"/>
        </w:rPr>
        <w:t>м</w:t>
      </w:r>
      <w:r w:rsidR="00FC1129" w:rsidRPr="00ED5613">
        <w:rPr>
          <w:rFonts w:ascii="Times New Roman" w:eastAsia="Times New Roman" w:hAnsi="Times New Roman" w:cs="Times New Roman"/>
          <w:sz w:val="28"/>
          <w:szCs w:val="28"/>
          <w:lang w:val="uk-UA" w:eastAsia="zh-CN" w:bidi="hi-IN"/>
        </w:rPr>
        <w:t xml:space="preserve">атематичний </w:t>
      </w:r>
      <w:proofErr w:type="spellStart"/>
      <w:r w:rsidR="00FC1129" w:rsidRPr="00ED5613">
        <w:rPr>
          <w:rFonts w:ascii="Times New Roman" w:eastAsia="Times New Roman" w:hAnsi="Times New Roman" w:cs="Times New Roman"/>
          <w:sz w:val="28"/>
          <w:szCs w:val="28"/>
          <w:lang w:val="uk-UA" w:eastAsia="zh-CN" w:bidi="hi-IN"/>
        </w:rPr>
        <w:t>квест</w:t>
      </w:r>
      <w:proofErr w:type="spellEnd"/>
      <w:r w:rsidR="00FC1129" w:rsidRPr="00ED5613">
        <w:rPr>
          <w:rFonts w:ascii="Times New Roman" w:eastAsia="Times New Roman" w:hAnsi="Times New Roman" w:cs="Times New Roman"/>
          <w:sz w:val="28"/>
          <w:szCs w:val="28"/>
          <w:lang w:val="uk-UA" w:eastAsia="zh-CN" w:bidi="hi-IN"/>
        </w:rPr>
        <w:t xml:space="preserve"> “Подорож країною </w:t>
      </w:r>
      <w:proofErr w:type="spellStart"/>
      <w:r w:rsidR="00FC1129" w:rsidRPr="00ED5613">
        <w:rPr>
          <w:rFonts w:ascii="Times New Roman" w:eastAsia="Times New Roman" w:hAnsi="Times New Roman" w:cs="Times New Roman"/>
          <w:sz w:val="28"/>
          <w:szCs w:val="28"/>
          <w:lang w:val="uk-UA" w:eastAsia="zh-CN" w:bidi="hi-IN"/>
        </w:rPr>
        <w:t>Солодкарик</w:t>
      </w:r>
      <w:proofErr w:type="spellEnd"/>
      <w:r w:rsidR="00FC1129" w:rsidRPr="00ED5613">
        <w:rPr>
          <w:rFonts w:ascii="Times New Roman" w:eastAsia="Times New Roman" w:hAnsi="Times New Roman" w:cs="Times New Roman"/>
          <w:sz w:val="28"/>
          <w:szCs w:val="28"/>
          <w:lang w:val="uk-UA" w:eastAsia="zh-CN" w:bidi="hi-IN"/>
        </w:rPr>
        <w:t>”. 6 клас.</w:t>
      </w:r>
      <w:r w:rsidRPr="00ED5613">
        <w:rPr>
          <w:rFonts w:ascii="Times New Roman" w:eastAsia="Times New Roman" w:hAnsi="Times New Roman" w:cs="Times New Roman"/>
          <w:sz w:val="28"/>
          <w:szCs w:val="28"/>
          <w:lang w:val="uk-UA" w:eastAsia="zh-CN" w:bidi="hi-IN"/>
        </w:rPr>
        <w:t xml:space="preserve"> </w:t>
      </w:r>
      <w:r w:rsidR="00FC1129" w:rsidRPr="00ED5613">
        <w:rPr>
          <w:rFonts w:ascii="Times New Roman" w:eastAsia="Times New Roman" w:hAnsi="Times New Roman" w:cs="Times New Roman"/>
          <w:sz w:val="28"/>
          <w:szCs w:val="28"/>
          <w:lang w:val="uk-UA" w:eastAsia="zh-CN" w:bidi="hi-IN"/>
        </w:rPr>
        <w:t>Урок — закріплення знань з теми: “Масштаб.</w:t>
      </w:r>
      <w:r>
        <w:rPr>
          <w:rFonts w:ascii="Times New Roman" w:eastAsia="Times New Roman" w:hAnsi="Times New Roman" w:cs="Times New Roman"/>
          <w:sz w:val="28"/>
          <w:szCs w:val="28"/>
          <w:lang w:val="uk-UA" w:eastAsia="zh-CN" w:bidi="hi-IN"/>
        </w:rPr>
        <w:t xml:space="preserve"> Знаходження відстаней на карті</w:t>
      </w:r>
      <w:r w:rsidR="00FC1129" w:rsidRPr="00ED5613">
        <w:rPr>
          <w:rFonts w:ascii="Times New Roman" w:eastAsia="Times New Roman" w:hAnsi="Times New Roman" w:cs="Times New Roman"/>
          <w:sz w:val="28"/>
          <w:szCs w:val="28"/>
          <w:lang w:val="uk-UA" w:eastAsia="zh-CN" w:bidi="hi-IN"/>
        </w:rPr>
        <w:t>”</w:t>
      </w:r>
      <w:r>
        <w:rPr>
          <w:rFonts w:ascii="Times New Roman" w:eastAsia="Times New Roman" w:hAnsi="Times New Roman" w:cs="Times New Roman"/>
          <w:sz w:val="28"/>
          <w:szCs w:val="28"/>
          <w:lang w:val="uk-UA" w:eastAsia="zh-CN" w:bidi="hi-IN"/>
        </w:rPr>
        <w:t>, в</w:t>
      </w:r>
      <w:r w:rsidR="00FC1129" w:rsidRPr="00ED5613">
        <w:rPr>
          <w:rFonts w:ascii="Times New Roman" w:eastAsia="Times New Roman" w:hAnsi="Times New Roman" w:cs="Times New Roman"/>
          <w:sz w:val="28"/>
          <w:szCs w:val="28"/>
          <w:lang w:val="uk-UA" w:eastAsia="zh-CN" w:bidi="hi-IN"/>
        </w:rPr>
        <w:t>чителька математи</w:t>
      </w:r>
      <w:r>
        <w:rPr>
          <w:rFonts w:ascii="Times New Roman" w:eastAsia="Times New Roman" w:hAnsi="Times New Roman" w:cs="Times New Roman"/>
          <w:sz w:val="28"/>
          <w:szCs w:val="28"/>
          <w:lang w:val="uk-UA" w:eastAsia="zh-CN" w:bidi="hi-IN"/>
        </w:rPr>
        <w:t>ки Горбань Катерина Анастасівна.;</w:t>
      </w:r>
    </w:p>
    <w:p w:rsidR="00ED5613" w:rsidRPr="00ED5613" w:rsidRDefault="00ED5613" w:rsidP="00ED5613">
      <w:pPr>
        <w:spacing w:after="120" w:line="240" w:lineRule="auto"/>
        <w:jc w:val="both"/>
        <w:rPr>
          <w:rFonts w:ascii="Times New Roman" w:eastAsia="Times New Roman" w:hAnsi="Times New Roman" w:cs="Times New Roman"/>
          <w:bCs/>
          <w:sz w:val="28"/>
          <w:szCs w:val="28"/>
          <w:lang w:val="uk-UA" w:eastAsia="zh-CN" w:bidi="hi-IN"/>
        </w:rPr>
      </w:pPr>
      <w:r>
        <w:rPr>
          <w:rFonts w:ascii="Times New Roman" w:eastAsia="Times New Roman" w:hAnsi="Times New Roman" w:cs="Times New Roman"/>
          <w:bCs/>
          <w:sz w:val="28"/>
          <w:szCs w:val="28"/>
          <w:lang w:val="uk-UA" w:eastAsia="zh-CN" w:bidi="hi-IN"/>
        </w:rPr>
        <w:t>- т</w:t>
      </w:r>
      <w:r w:rsidR="00FC1129" w:rsidRPr="00ED5613">
        <w:rPr>
          <w:rFonts w:ascii="Times New Roman" w:eastAsia="Times New Roman" w:hAnsi="Times New Roman" w:cs="Times New Roman"/>
          <w:bCs/>
          <w:sz w:val="28"/>
          <w:szCs w:val="28"/>
          <w:lang w:val="uk-UA" w:eastAsia="zh-CN" w:bidi="hi-IN"/>
        </w:rPr>
        <w:t>ема уроку: “</w:t>
      </w:r>
      <w:proofErr w:type="spellStart"/>
      <w:r w:rsidR="00FC1129" w:rsidRPr="00ED5613">
        <w:rPr>
          <w:rFonts w:ascii="Times New Roman" w:eastAsia="Times New Roman" w:hAnsi="Times New Roman" w:cs="Times New Roman"/>
          <w:bCs/>
          <w:sz w:val="28"/>
          <w:szCs w:val="28"/>
          <w:lang w:val="uk-UA" w:eastAsia="zh-CN" w:bidi="hi-IN"/>
        </w:rPr>
        <w:t>Оберегова</w:t>
      </w:r>
      <w:proofErr w:type="spellEnd"/>
      <w:r w:rsidR="00FC1129" w:rsidRPr="00ED5613">
        <w:rPr>
          <w:rFonts w:ascii="Times New Roman" w:eastAsia="Times New Roman" w:hAnsi="Times New Roman" w:cs="Times New Roman"/>
          <w:bCs/>
          <w:sz w:val="28"/>
          <w:szCs w:val="28"/>
          <w:lang w:val="uk-UA" w:eastAsia="zh-CN" w:bidi="hi-IN"/>
        </w:rPr>
        <w:t xml:space="preserve"> символіка в декоративному мистецтві. Український віночок”</w:t>
      </w:r>
      <w:r>
        <w:rPr>
          <w:rFonts w:ascii="Times New Roman" w:eastAsia="Times New Roman" w:hAnsi="Times New Roman" w:cs="Times New Roman"/>
          <w:bCs/>
          <w:sz w:val="28"/>
          <w:szCs w:val="28"/>
          <w:lang w:val="uk-UA" w:eastAsia="zh-CN" w:bidi="hi-IN"/>
        </w:rPr>
        <w:t>, технології, 6 клас, в</w:t>
      </w:r>
      <w:r w:rsidR="00FC1129" w:rsidRPr="00ED5613">
        <w:rPr>
          <w:rFonts w:ascii="Times New Roman" w:eastAsia="Times New Roman" w:hAnsi="Times New Roman" w:cs="Times New Roman"/>
          <w:bCs/>
          <w:sz w:val="28"/>
          <w:szCs w:val="28"/>
          <w:lang w:val="uk-UA" w:eastAsia="zh-CN" w:bidi="hi-IN"/>
        </w:rPr>
        <w:t>читель Горбань Юрій Васильович.</w:t>
      </w:r>
      <w:r w:rsidRPr="00ED5613">
        <w:rPr>
          <w:rFonts w:ascii="Times New Roman" w:eastAsia="Times New Roman" w:hAnsi="Times New Roman" w:cs="Times New Roman"/>
          <w:bCs/>
          <w:sz w:val="28"/>
          <w:szCs w:val="28"/>
          <w:lang w:val="uk-UA" w:eastAsia="zh-CN" w:bidi="hi-IN"/>
        </w:rPr>
        <w:t>;</w:t>
      </w:r>
    </w:p>
    <w:p w:rsidR="00FC1129" w:rsidRPr="00ED5613" w:rsidRDefault="00ED5613" w:rsidP="00ED5613">
      <w:pPr>
        <w:spacing w:after="120" w:line="240" w:lineRule="auto"/>
        <w:jc w:val="both"/>
        <w:rPr>
          <w:rFonts w:ascii="Times New Roman" w:eastAsia="Times New Roman" w:hAnsi="Times New Roman" w:cs="Times New Roman"/>
          <w:bCs/>
          <w:sz w:val="28"/>
          <w:szCs w:val="28"/>
          <w:lang w:val="uk-UA" w:eastAsia="zh-CN" w:bidi="hi-IN"/>
        </w:rPr>
      </w:pPr>
      <w:r w:rsidRPr="00ED5613">
        <w:rPr>
          <w:rFonts w:ascii="Times New Roman" w:eastAsia="Calibri" w:hAnsi="Times New Roman" w:cs="Times New Roman"/>
          <w:b/>
          <w:sz w:val="28"/>
          <w:szCs w:val="28"/>
          <w:lang w:val="uk-UA"/>
        </w:rPr>
        <w:t xml:space="preserve">- </w:t>
      </w:r>
      <w:r w:rsidRPr="00ED5613">
        <w:rPr>
          <w:rFonts w:ascii="Times New Roman" w:eastAsia="Calibri" w:hAnsi="Times New Roman" w:cs="Times New Roman"/>
          <w:sz w:val="28"/>
          <w:szCs w:val="28"/>
          <w:lang w:val="uk-UA"/>
        </w:rPr>
        <w:t>у</w:t>
      </w:r>
      <w:r w:rsidR="00FC1129" w:rsidRPr="00ED5613">
        <w:rPr>
          <w:rFonts w:ascii="Times New Roman" w:eastAsia="Calibri" w:hAnsi="Times New Roman" w:cs="Times New Roman"/>
          <w:sz w:val="28"/>
          <w:szCs w:val="28"/>
          <w:lang w:val="uk-UA"/>
        </w:rPr>
        <w:t>рок</w:t>
      </w:r>
      <w:r w:rsidR="00FC1129" w:rsidRPr="00ED5613">
        <w:rPr>
          <w:rFonts w:ascii="Times New Roman" w:eastAsia="Calibri" w:hAnsi="Times New Roman" w:cs="Times New Roman"/>
          <w:b/>
          <w:sz w:val="28"/>
          <w:szCs w:val="28"/>
          <w:lang w:val="uk-UA"/>
        </w:rPr>
        <w:t xml:space="preserve"> –</w:t>
      </w:r>
      <w:r w:rsidR="00FC1129" w:rsidRPr="00ED5613">
        <w:rPr>
          <w:rFonts w:ascii="Times New Roman" w:eastAsia="Calibri" w:hAnsi="Times New Roman" w:cs="Times New Roman"/>
          <w:sz w:val="28"/>
          <w:szCs w:val="28"/>
          <w:lang w:val="uk-UA"/>
        </w:rPr>
        <w:t xml:space="preserve"> подорож «</w:t>
      </w:r>
      <w:proofErr w:type="spellStart"/>
      <w:r w:rsidR="00FC1129" w:rsidRPr="00ED5613">
        <w:rPr>
          <w:rFonts w:ascii="Times New Roman" w:eastAsia="Calibri" w:hAnsi="Times New Roman" w:cs="Times New Roman"/>
          <w:sz w:val="28"/>
          <w:szCs w:val="28"/>
          <w:lang w:val="uk-UA"/>
        </w:rPr>
        <w:t>Die</w:t>
      </w:r>
      <w:proofErr w:type="spellEnd"/>
      <w:r w:rsidR="00FC1129" w:rsidRPr="00ED5613">
        <w:rPr>
          <w:rFonts w:ascii="Times New Roman" w:eastAsia="Calibri" w:hAnsi="Times New Roman" w:cs="Times New Roman"/>
          <w:sz w:val="28"/>
          <w:szCs w:val="28"/>
          <w:lang w:val="uk-UA"/>
        </w:rPr>
        <w:t xml:space="preserve"> </w:t>
      </w:r>
      <w:proofErr w:type="spellStart"/>
      <w:r w:rsidR="00FC1129" w:rsidRPr="00ED5613">
        <w:rPr>
          <w:rFonts w:ascii="Times New Roman" w:eastAsia="Calibri" w:hAnsi="Times New Roman" w:cs="Times New Roman"/>
          <w:sz w:val="28"/>
          <w:szCs w:val="28"/>
          <w:lang w:val="uk-UA"/>
        </w:rPr>
        <w:t>Reise</w:t>
      </w:r>
      <w:proofErr w:type="spellEnd"/>
      <w:r w:rsidR="00FC1129" w:rsidRPr="00ED5613">
        <w:rPr>
          <w:rFonts w:ascii="Times New Roman" w:eastAsia="Calibri" w:hAnsi="Times New Roman" w:cs="Times New Roman"/>
          <w:sz w:val="28"/>
          <w:szCs w:val="28"/>
          <w:lang w:val="uk-UA"/>
        </w:rPr>
        <w:t xml:space="preserve"> </w:t>
      </w:r>
      <w:proofErr w:type="spellStart"/>
      <w:r w:rsidR="00FC1129" w:rsidRPr="00ED5613">
        <w:rPr>
          <w:rFonts w:ascii="Times New Roman" w:eastAsia="Calibri" w:hAnsi="Times New Roman" w:cs="Times New Roman"/>
          <w:sz w:val="28"/>
          <w:szCs w:val="28"/>
          <w:lang w:val="uk-UA"/>
        </w:rPr>
        <w:t>durch</w:t>
      </w:r>
      <w:proofErr w:type="spellEnd"/>
      <w:r w:rsidR="00FC1129" w:rsidRPr="00ED5613">
        <w:rPr>
          <w:rFonts w:ascii="Times New Roman" w:eastAsia="Calibri" w:hAnsi="Times New Roman" w:cs="Times New Roman"/>
          <w:sz w:val="28"/>
          <w:szCs w:val="28"/>
          <w:lang w:val="uk-UA"/>
        </w:rPr>
        <w:t xml:space="preserve"> </w:t>
      </w:r>
      <w:proofErr w:type="spellStart"/>
      <w:r w:rsidR="00FC1129" w:rsidRPr="00ED5613">
        <w:rPr>
          <w:rFonts w:ascii="Times New Roman" w:eastAsia="Calibri" w:hAnsi="Times New Roman" w:cs="Times New Roman"/>
          <w:sz w:val="28"/>
          <w:szCs w:val="28"/>
          <w:lang w:val="uk-UA"/>
        </w:rPr>
        <w:t>die</w:t>
      </w:r>
      <w:proofErr w:type="spellEnd"/>
      <w:r w:rsidR="00FC1129" w:rsidRPr="00ED5613">
        <w:rPr>
          <w:rFonts w:ascii="Times New Roman" w:eastAsia="Calibri" w:hAnsi="Times New Roman" w:cs="Times New Roman"/>
          <w:sz w:val="28"/>
          <w:szCs w:val="28"/>
          <w:lang w:val="uk-UA"/>
        </w:rPr>
        <w:t xml:space="preserve"> </w:t>
      </w:r>
      <w:proofErr w:type="spellStart"/>
      <w:r w:rsidR="00FC1129" w:rsidRPr="00ED5613">
        <w:rPr>
          <w:rFonts w:ascii="Times New Roman" w:eastAsia="Calibri" w:hAnsi="Times New Roman" w:cs="Times New Roman"/>
          <w:sz w:val="28"/>
          <w:szCs w:val="28"/>
          <w:lang w:val="uk-UA"/>
        </w:rPr>
        <w:t>Städte</w:t>
      </w:r>
      <w:proofErr w:type="spellEnd"/>
      <w:r w:rsidR="00FC1129" w:rsidRPr="00ED5613">
        <w:rPr>
          <w:rFonts w:ascii="Times New Roman" w:eastAsia="Calibri" w:hAnsi="Times New Roman" w:cs="Times New Roman"/>
          <w:sz w:val="28"/>
          <w:szCs w:val="28"/>
          <w:lang w:val="uk-UA"/>
        </w:rPr>
        <w:t xml:space="preserve">  </w:t>
      </w:r>
      <w:proofErr w:type="spellStart"/>
      <w:r w:rsidR="00FC1129" w:rsidRPr="00ED5613">
        <w:rPr>
          <w:rFonts w:ascii="Times New Roman" w:eastAsia="Calibri" w:hAnsi="Times New Roman" w:cs="Times New Roman"/>
          <w:sz w:val="28"/>
          <w:szCs w:val="28"/>
          <w:lang w:val="uk-UA"/>
        </w:rPr>
        <w:t>Deutschlands</w:t>
      </w:r>
      <w:proofErr w:type="spellEnd"/>
      <w:r w:rsidR="00FC1129" w:rsidRPr="00ED5613">
        <w:rPr>
          <w:rFonts w:ascii="Times New Roman" w:eastAsia="Calibri" w:hAnsi="Times New Roman" w:cs="Times New Roman"/>
          <w:sz w:val="28"/>
          <w:szCs w:val="28"/>
          <w:lang w:val="uk-UA"/>
        </w:rPr>
        <w:t>»</w:t>
      </w:r>
      <w:r>
        <w:rPr>
          <w:lang w:val="uk-UA"/>
        </w:rPr>
        <w:t>,</w:t>
      </w:r>
      <w:r w:rsidRPr="00ED5613">
        <w:rPr>
          <w:rFonts w:ascii="Times New Roman" w:eastAsia="Calibri" w:hAnsi="Times New Roman" w:cs="Times New Roman"/>
          <w:sz w:val="28"/>
          <w:szCs w:val="28"/>
          <w:lang w:val="uk-UA"/>
        </w:rPr>
        <w:t xml:space="preserve"> 5 клас</w:t>
      </w:r>
      <w:r>
        <w:rPr>
          <w:rFonts w:ascii="Times New Roman" w:eastAsia="Calibri" w:hAnsi="Times New Roman" w:cs="Times New Roman"/>
          <w:sz w:val="28"/>
          <w:szCs w:val="28"/>
          <w:lang w:val="uk-UA"/>
        </w:rPr>
        <w:t>, в</w:t>
      </w:r>
      <w:r w:rsidR="00FC1129" w:rsidRPr="00ED5613">
        <w:rPr>
          <w:rFonts w:ascii="Times New Roman" w:eastAsia="Calibri" w:hAnsi="Times New Roman" w:cs="Times New Roman"/>
          <w:sz w:val="28"/>
          <w:szCs w:val="28"/>
          <w:lang w:val="uk-UA"/>
        </w:rPr>
        <w:t>чителька німецької мови Бонда</w:t>
      </w:r>
      <w:r>
        <w:rPr>
          <w:rFonts w:ascii="Times New Roman" w:eastAsia="Calibri" w:hAnsi="Times New Roman" w:cs="Times New Roman"/>
          <w:sz w:val="28"/>
          <w:szCs w:val="28"/>
          <w:lang w:val="uk-UA"/>
        </w:rPr>
        <w:t>ренко Майя Костянтинівна;</w:t>
      </w:r>
      <w:r w:rsidR="00FC1129" w:rsidRPr="00ED5613">
        <w:rPr>
          <w:rFonts w:ascii="Times New Roman" w:eastAsia="Calibri" w:hAnsi="Times New Roman" w:cs="Times New Roman"/>
          <w:sz w:val="28"/>
          <w:szCs w:val="28"/>
          <w:lang w:val="uk-UA"/>
        </w:rPr>
        <w:t xml:space="preserve"> </w:t>
      </w:r>
    </w:p>
    <w:p w:rsidR="00ED5613" w:rsidRPr="00ED5613" w:rsidRDefault="00ED5613" w:rsidP="00ED561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w:t>
      </w:r>
      <w:r w:rsidRPr="00ED5613">
        <w:rPr>
          <w:rFonts w:ascii="Times New Roman" w:eastAsia="Times New Roman" w:hAnsi="Times New Roman" w:cs="Times New Roman"/>
          <w:sz w:val="28"/>
          <w:szCs w:val="28"/>
          <w:lang w:val="uk-UA" w:eastAsia="ru-RU"/>
        </w:rPr>
        <w:t>ема заходу</w:t>
      </w:r>
      <w:r>
        <w:rPr>
          <w:rFonts w:ascii="Times New Roman" w:eastAsia="Times New Roman" w:hAnsi="Times New Roman" w:cs="Times New Roman"/>
          <w:sz w:val="28"/>
          <w:szCs w:val="28"/>
          <w:lang w:val="uk-UA" w:eastAsia="ru-RU"/>
        </w:rPr>
        <w:t>: «Шануймо слово Кобзаря»,</w:t>
      </w:r>
      <w:r w:rsidRPr="00ED56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4 клас, в</w:t>
      </w:r>
      <w:r w:rsidRPr="00ED5613">
        <w:rPr>
          <w:rFonts w:ascii="Times New Roman" w:eastAsia="Times New Roman" w:hAnsi="Times New Roman" w:cs="Times New Roman"/>
          <w:sz w:val="28"/>
          <w:szCs w:val="28"/>
          <w:lang w:val="uk-UA" w:eastAsia="ru-RU"/>
        </w:rPr>
        <w:t>чителька Бондаренко Тетяна Федорівна</w:t>
      </w:r>
      <w:r>
        <w:rPr>
          <w:rFonts w:ascii="Times New Roman" w:eastAsia="Times New Roman" w:hAnsi="Times New Roman" w:cs="Times New Roman"/>
          <w:sz w:val="28"/>
          <w:szCs w:val="28"/>
          <w:lang w:val="uk-UA" w:eastAsia="ru-RU"/>
        </w:rPr>
        <w:t>;</w:t>
      </w:r>
    </w:p>
    <w:p w:rsidR="00ED5613" w:rsidRPr="00ED5613" w:rsidRDefault="00ED5613" w:rsidP="00ED5613">
      <w:pPr>
        <w:spacing w:after="0" w:line="240" w:lineRule="auto"/>
        <w:jc w:val="both"/>
      </w:pPr>
      <w:r>
        <w:rPr>
          <w:rFonts w:ascii="Times New Roman" w:eastAsia="Times New Roman" w:hAnsi="Times New Roman" w:cs="Times New Roman"/>
          <w:sz w:val="28"/>
          <w:szCs w:val="28"/>
          <w:lang w:eastAsia="ru-RU"/>
        </w:rPr>
        <w:t>- п</w:t>
      </w:r>
      <w:proofErr w:type="spellStart"/>
      <w:r w:rsidRPr="00ED5613">
        <w:rPr>
          <w:rFonts w:ascii="Times New Roman" w:eastAsia="Times New Roman" w:hAnsi="Times New Roman" w:cs="Times New Roman"/>
          <w:sz w:val="28"/>
          <w:szCs w:val="28"/>
          <w:lang w:val="uk-UA" w:eastAsia="ru-RU"/>
        </w:rPr>
        <w:t>роєктна</w:t>
      </w:r>
      <w:proofErr w:type="spellEnd"/>
      <w:r w:rsidRPr="00ED5613">
        <w:rPr>
          <w:rFonts w:ascii="Times New Roman" w:eastAsia="Times New Roman" w:hAnsi="Times New Roman" w:cs="Times New Roman"/>
          <w:sz w:val="28"/>
          <w:szCs w:val="28"/>
          <w:lang w:val="uk-UA" w:eastAsia="ru-RU"/>
        </w:rPr>
        <w:t xml:space="preserve"> робота</w:t>
      </w:r>
      <w:r>
        <w:rPr>
          <w:rFonts w:ascii="Times New Roman" w:eastAsia="Times New Roman" w:hAnsi="Times New Roman" w:cs="Times New Roman"/>
          <w:sz w:val="28"/>
          <w:szCs w:val="28"/>
          <w:lang w:val="uk-UA" w:eastAsia="ru-RU"/>
        </w:rPr>
        <w:t xml:space="preserve"> «Галерея кімнатних рослин», в</w:t>
      </w:r>
      <w:r w:rsidRPr="00ED5613">
        <w:rPr>
          <w:rFonts w:ascii="Times New Roman" w:eastAsia="Times New Roman" w:hAnsi="Times New Roman" w:cs="Times New Roman"/>
          <w:sz w:val="28"/>
          <w:szCs w:val="28"/>
          <w:lang w:val="uk-UA" w:eastAsia="ru-RU"/>
        </w:rPr>
        <w:t xml:space="preserve">чителька біології </w:t>
      </w:r>
      <w:proofErr w:type="spellStart"/>
      <w:r w:rsidRPr="00ED5613">
        <w:rPr>
          <w:rFonts w:ascii="Times New Roman" w:eastAsia="Times New Roman" w:hAnsi="Times New Roman" w:cs="Times New Roman"/>
          <w:sz w:val="28"/>
          <w:szCs w:val="28"/>
          <w:lang w:val="uk-UA" w:eastAsia="ru-RU"/>
        </w:rPr>
        <w:t>Усатенко</w:t>
      </w:r>
      <w:proofErr w:type="spellEnd"/>
      <w:r w:rsidRPr="00ED5613">
        <w:rPr>
          <w:rFonts w:ascii="Times New Roman" w:eastAsia="Times New Roman" w:hAnsi="Times New Roman" w:cs="Times New Roman"/>
          <w:sz w:val="28"/>
          <w:szCs w:val="28"/>
          <w:lang w:val="uk-UA" w:eastAsia="ru-RU"/>
        </w:rPr>
        <w:t xml:space="preserve"> Олена Юріївна</w:t>
      </w:r>
      <w:r>
        <w:rPr>
          <w:rFonts w:ascii="Times New Roman" w:eastAsia="Times New Roman" w:hAnsi="Times New Roman" w:cs="Times New Roman"/>
          <w:sz w:val="28"/>
          <w:szCs w:val="28"/>
          <w:lang w:val="uk-UA" w:eastAsia="ru-RU"/>
        </w:rPr>
        <w:t>;</w:t>
      </w:r>
      <w:r w:rsidRPr="00ED5613">
        <w:t xml:space="preserve"> </w:t>
      </w:r>
    </w:p>
    <w:p w:rsidR="00ED5613" w:rsidRDefault="00ED5613" w:rsidP="00ED561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w:t>
      </w:r>
      <w:proofErr w:type="spellStart"/>
      <w:r w:rsidRPr="00ED5613">
        <w:rPr>
          <w:rFonts w:ascii="Times New Roman" w:eastAsia="Times New Roman" w:hAnsi="Times New Roman" w:cs="Times New Roman"/>
          <w:sz w:val="28"/>
          <w:szCs w:val="28"/>
          <w:lang w:eastAsia="ru-RU"/>
        </w:rPr>
        <w:t>сторія</w:t>
      </w:r>
      <w:proofErr w:type="spellEnd"/>
      <w:r w:rsidRPr="00ED5613">
        <w:rPr>
          <w:rFonts w:ascii="Times New Roman" w:eastAsia="Times New Roman" w:hAnsi="Times New Roman" w:cs="Times New Roman"/>
          <w:sz w:val="28"/>
          <w:szCs w:val="28"/>
          <w:lang w:eastAsia="ru-RU"/>
        </w:rPr>
        <w:t xml:space="preserve"> </w:t>
      </w:r>
      <w:proofErr w:type="spellStart"/>
      <w:r w:rsidRPr="00ED5613">
        <w:rPr>
          <w:rFonts w:ascii="Times New Roman" w:eastAsia="Times New Roman" w:hAnsi="Times New Roman" w:cs="Times New Roman"/>
          <w:sz w:val="28"/>
          <w:szCs w:val="28"/>
          <w:lang w:eastAsia="ru-RU"/>
        </w:rPr>
        <w:t>України</w:t>
      </w:r>
      <w:proofErr w:type="spellEnd"/>
      <w:r w:rsidR="00502587">
        <w:rPr>
          <w:rFonts w:ascii="Times New Roman" w:eastAsia="Times New Roman" w:hAnsi="Times New Roman" w:cs="Times New Roman"/>
          <w:sz w:val="28"/>
          <w:szCs w:val="28"/>
          <w:lang w:val="uk-UA" w:eastAsia="ru-RU"/>
        </w:rPr>
        <w:t xml:space="preserve">, </w:t>
      </w:r>
      <w:proofErr w:type="spellStart"/>
      <w:r w:rsidR="00502587">
        <w:rPr>
          <w:rFonts w:ascii="Times New Roman" w:eastAsia="Times New Roman" w:hAnsi="Times New Roman" w:cs="Times New Roman"/>
          <w:sz w:val="28"/>
          <w:szCs w:val="28"/>
          <w:lang w:eastAsia="ru-RU"/>
        </w:rPr>
        <w:t>в</w:t>
      </w:r>
      <w:r w:rsidRPr="00ED5613">
        <w:rPr>
          <w:rFonts w:ascii="Times New Roman" w:eastAsia="Times New Roman" w:hAnsi="Times New Roman" w:cs="Times New Roman"/>
          <w:sz w:val="28"/>
          <w:szCs w:val="28"/>
          <w:lang w:eastAsia="ru-RU"/>
        </w:rPr>
        <w:t>ивчення</w:t>
      </w:r>
      <w:proofErr w:type="spellEnd"/>
      <w:r w:rsidRPr="00ED5613">
        <w:rPr>
          <w:rFonts w:ascii="Times New Roman" w:eastAsia="Times New Roman" w:hAnsi="Times New Roman" w:cs="Times New Roman"/>
          <w:sz w:val="28"/>
          <w:szCs w:val="28"/>
          <w:lang w:eastAsia="ru-RU"/>
        </w:rPr>
        <w:t xml:space="preserve"> </w:t>
      </w:r>
      <w:proofErr w:type="spellStart"/>
      <w:r w:rsidRPr="00ED5613">
        <w:rPr>
          <w:rFonts w:ascii="Times New Roman" w:eastAsia="Times New Roman" w:hAnsi="Times New Roman" w:cs="Times New Roman"/>
          <w:sz w:val="28"/>
          <w:szCs w:val="28"/>
          <w:lang w:eastAsia="ru-RU"/>
        </w:rPr>
        <w:t>розділу</w:t>
      </w:r>
      <w:proofErr w:type="spellEnd"/>
      <w:r w:rsidRPr="00ED5613">
        <w:rPr>
          <w:rFonts w:ascii="Times New Roman" w:eastAsia="Times New Roman" w:hAnsi="Times New Roman" w:cs="Times New Roman"/>
          <w:sz w:val="28"/>
          <w:szCs w:val="28"/>
          <w:lang w:eastAsia="ru-RU"/>
        </w:rPr>
        <w:t>: “</w:t>
      </w:r>
      <w:proofErr w:type="spellStart"/>
      <w:r w:rsidRPr="00ED5613">
        <w:rPr>
          <w:rFonts w:ascii="Times New Roman" w:eastAsia="Times New Roman" w:hAnsi="Times New Roman" w:cs="Times New Roman"/>
          <w:sz w:val="28"/>
          <w:szCs w:val="28"/>
          <w:lang w:eastAsia="ru-RU"/>
        </w:rPr>
        <w:t>Україна</w:t>
      </w:r>
      <w:proofErr w:type="spellEnd"/>
      <w:r w:rsidRPr="00ED5613">
        <w:rPr>
          <w:rFonts w:ascii="Times New Roman" w:eastAsia="Times New Roman" w:hAnsi="Times New Roman" w:cs="Times New Roman"/>
          <w:sz w:val="28"/>
          <w:szCs w:val="28"/>
          <w:lang w:eastAsia="ru-RU"/>
        </w:rPr>
        <w:t xml:space="preserve"> в </w:t>
      </w:r>
      <w:proofErr w:type="spellStart"/>
      <w:r w:rsidRPr="00ED5613">
        <w:rPr>
          <w:rFonts w:ascii="Times New Roman" w:eastAsia="Times New Roman" w:hAnsi="Times New Roman" w:cs="Times New Roman"/>
          <w:sz w:val="28"/>
          <w:szCs w:val="28"/>
          <w:lang w:eastAsia="ru-RU"/>
        </w:rPr>
        <w:t>період</w:t>
      </w:r>
      <w:proofErr w:type="spellEnd"/>
      <w:r w:rsidRPr="00ED5613">
        <w:rPr>
          <w:rFonts w:ascii="Times New Roman" w:eastAsia="Times New Roman" w:hAnsi="Times New Roman" w:cs="Times New Roman"/>
          <w:sz w:val="28"/>
          <w:szCs w:val="28"/>
          <w:lang w:eastAsia="ru-RU"/>
        </w:rPr>
        <w:t xml:space="preserve"> </w:t>
      </w:r>
      <w:proofErr w:type="spellStart"/>
      <w:r w:rsidRPr="00ED5613">
        <w:rPr>
          <w:rFonts w:ascii="Times New Roman" w:eastAsia="Times New Roman" w:hAnsi="Times New Roman" w:cs="Times New Roman"/>
          <w:sz w:val="28"/>
          <w:szCs w:val="28"/>
          <w:lang w:eastAsia="ru-RU"/>
        </w:rPr>
        <w:t>с</w:t>
      </w:r>
      <w:r w:rsidR="00502587">
        <w:rPr>
          <w:rFonts w:ascii="Times New Roman" w:eastAsia="Times New Roman" w:hAnsi="Times New Roman" w:cs="Times New Roman"/>
          <w:sz w:val="28"/>
          <w:szCs w:val="28"/>
          <w:lang w:eastAsia="ru-RU"/>
        </w:rPr>
        <w:t>истемної</w:t>
      </w:r>
      <w:proofErr w:type="spellEnd"/>
      <w:r w:rsidR="00502587">
        <w:rPr>
          <w:rFonts w:ascii="Times New Roman" w:eastAsia="Times New Roman" w:hAnsi="Times New Roman" w:cs="Times New Roman"/>
          <w:sz w:val="28"/>
          <w:szCs w:val="28"/>
          <w:lang w:eastAsia="ru-RU"/>
        </w:rPr>
        <w:t xml:space="preserve"> </w:t>
      </w:r>
      <w:proofErr w:type="spellStart"/>
      <w:r w:rsidR="00502587">
        <w:rPr>
          <w:rFonts w:ascii="Times New Roman" w:eastAsia="Times New Roman" w:hAnsi="Times New Roman" w:cs="Times New Roman"/>
          <w:sz w:val="28"/>
          <w:szCs w:val="28"/>
          <w:lang w:eastAsia="ru-RU"/>
        </w:rPr>
        <w:t>кризи</w:t>
      </w:r>
      <w:proofErr w:type="spellEnd"/>
      <w:r w:rsidR="00502587">
        <w:rPr>
          <w:rFonts w:ascii="Times New Roman" w:eastAsia="Times New Roman" w:hAnsi="Times New Roman" w:cs="Times New Roman"/>
          <w:sz w:val="28"/>
          <w:szCs w:val="28"/>
          <w:lang w:eastAsia="ru-RU"/>
        </w:rPr>
        <w:t xml:space="preserve"> </w:t>
      </w:r>
      <w:proofErr w:type="spellStart"/>
      <w:r w:rsidR="00502587">
        <w:rPr>
          <w:rFonts w:ascii="Times New Roman" w:eastAsia="Times New Roman" w:hAnsi="Times New Roman" w:cs="Times New Roman"/>
          <w:sz w:val="28"/>
          <w:szCs w:val="28"/>
          <w:lang w:eastAsia="ru-RU"/>
        </w:rPr>
        <w:t>радянського</w:t>
      </w:r>
      <w:proofErr w:type="spellEnd"/>
      <w:r w:rsidR="00502587">
        <w:rPr>
          <w:rFonts w:ascii="Times New Roman" w:eastAsia="Times New Roman" w:hAnsi="Times New Roman" w:cs="Times New Roman"/>
          <w:sz w:val="28"/>
          <w:szCs w:val="28"/>
          <w:lang w:eastAsia="ru-RU"/>
        </w:rPr>
        <w:t xml:space="preserve"> ладу</w:t>
      </w:r>
      <w:r w:rsidRPr="00ED5613">
        <w:rPr>
          <w:rFonts w:ascii="Times New Roman" w:eastAsia="Times New Roman" w:hAnsi="Times New Roman" w:cs="Times New Roman"/>
          <w:sz w:val="28"/>
          <w:szCs w:val="28"/>
          <w:lang w:eastAsia="ru-RU"/>
        </w:rPr>
        <w:t>”</w:t>
      </w:r>
      <w:r w:rsidR="00502587">
        <w:rPr>
          <w:rFonts w:ascii="Times New Roman" w:eastAsia="Times New Roman" w:hAnsi="Times New Roman" w:cs="Times New Roman"/>
          <w:sz w:val="28"/>
          <w:szCs w:val="28"/>
          <w:lang w:val="uk-UA" w:eastAsia="ru-RU"/>
        </w:rPr>
        <w:t>, тема «</w:t>
      </w:r>
      <w:proofErr w:type="spellStart"/>
      <w:r w:rsidRPr="00ED5613">
        <w:rPr>
          <w:rFonts w:ascii="Times New Roman" w:eastAsia="Times New Roman" w:hAnsi="Times New Roman" w:cs="Times New Roman"/>
          <w:sz w:val="28"/>
          <w:szCs w:val="28"/>
          <w:lang w:eastAsia="ru-RU"/>
        </w:rPr>
        <w:t>Наростання</w:t>
      </w:r>
      <w:proofErr w:type="spellEnd"/>
      <w:r w:rsidRPr="00ED5613">
        <w:rPr>
          <w:rFonts w:ascii="Times New Roman" w:eastAsia="Times New Roman" w:hAnsi="Times New Roman" w:cs="Times New Roman"/>
          <w:sz w:val="28"/>
          <w:szCs w:val="28"/>
          <w:lang w:eastAsia="ru-RU"/>
        </w:rPr>
        <w:t xml:space="preserve"> </w:t>
      </w:r>
      <w:proofErr w:type="spellStart"/>
      <w:r w:rsidRPr="00ED5613">
        <w:rPr>
          <w:rFonts w:ascii="Times New Roman" w:eastAsia="Times New Roman" w:hAnsi="Times New Roman" w:cs="Times New Roman"/>
          <w:sz w:val="28"/>
          <w:szCs w:val="28"/>
          <w:lang w:eastAsia="ru-RU"/>
        </w:rPr>
        <w:t>економічної</w:t>
      </w:r>
      <w:proofErr w:type="spellEnd"/>
      <w:r w:rsidRPr="00ED5613">
        <w:rPr>
          <w:rFonts w:ascii="Times New Roman" w:eastAsia="Times New Roman" w:hAnsi="Times New Roman" w:cs="Times New Roman"/>
          <w:sz w:val="28"/>
          <w:szCs w:val="28"/>
          <w:lang w:eastAsia="ru-RU"/>
        </w:rPr>
        <w:t xml:space="preserve"> </w:t>
      </w:r>
      <w:proofErr w:type="spellStart"/>
      <w:r w:rsidRPr="00ED5613">
        <w:rPr>
          <w:rFonts w:ascii="Times New Roman" w:eastAsia="Times New Roman" w:hAnsi="Times New Roman" w:cs="Times New Roman"/>
          <w:sz w:val="28"/>
          <w:szCs w:val="28"/>
          <w:lang w:eastAsia="ru-RU"/>
        </w:rPr>
        <w:t>кризи</w:t>
      </w:r>
      <w:proofErr w:type="spellEnd"/>
      <w:r w:rsidR="00502587">
        <w:rPr>
          <w:rFonts w:ascii="Times New Roman" w:eastAsia="Times New Roman" w:hAnsi="Times New Roman" w:cs="Times New Roman"/>
          <w:sz w:val="28"/>
          <w:szCs w:val="28"/>
          <w:lang w:val="uk-UA" w:eastAsia="ru-RU"/>
        </w:rPr>
        <w:t>»,</w:t>
      </w:r>
      <w:r w:rsidRPr="00ED5613">
        <w:t xml:space="preserve"> </w:t>
      </w:r>
      <w:r w:rsidRPr="00ED5613">
        <w:rPr>
          <w:rFonts w:ascii="Times New Roman" w:eastAsia="Times New Roman" w:hAnsi="Times New Roman" w:cs="Times New Roman"/>
          <w:sz w:val="28"/>
          <w:szCs w:val="28"/>
          <w:lang w:eastAsia="ru-RU"/>
        </w:rPr>
        <w:t xml:space="preserve">11 </w:t>
      </w:r>
      <w:proofErr w:type="spellStart"/>
      <w:r w:rsidRPr="00ED5613">
        <w:rPr>
          <w:rFonts w:ascii="Times New Roman" w:eastAsia="Times New Roman" w:hAnsi="Times New Roman" w:cs="Times New Roman"/>
          <w:sz w:val="28"/>
          <w:szCs w:val="28"/>
          <w:lang w:eastAsia="ru-RU"/>
        </w:rPr>
        <w:t>клас</w:t>
      </w:r>
      <w:proofErr w:type="spellEnd"/>
      <w:r w:rsidR="00502587">
        <w:rPr>
          <w:rFonts w:ascii="Times New Roman" w:eastAsia="Times New Roman" w:hAnsi="Times New Roman" w:cs="Times New Roman"/>
          <w:sz w:val="28"/>
          <w:szCs w:val="28"/>
          <w:lang w:val="uk-UA" w:eastAsia="ru-RU"/>
        </w:rPr>
        <w:t>,</w:t>
      </w:r>
      <w:r w:rsidR="00502587" w:rsidRPr="00502587">
        <w:t xml:space="preserve"> </w:t>
      </w:r>
      <w:proofErr w:type="spellStart"/>
      <w:r w:rsidR="00502587" w:rsidRPr="00502587">
        <w:rPr>
          <w:rFonts w:ascii="Times New Roman" w:eastAsia="Times New Roman" w:hAnsi="Times New Roman" w:cs="Times New Roman"/>
          <w:sz w:val="28"/>
          <w:szCs w:val="28"/>
          <w:lang w:eastAsia="ru-RU"/>
        </w:rPr>
        <w:t>вчителька</w:t>
      </w:r>
      <w:proofErr w:type="spellEnd"/>
      <w:r w:rsidR="00502587" w:rsidRPr="00502587">
        <w:rPr>
          <w:rFonts w:ascii="Times New Roman" w:eastAsia="Times New Roman" w:hAnsi="Times New Roman" w:cs="Times New Roman"/>
          <w:sz w:val="28"/>
          <w:szCs w:val="28"/>
          <w:lang w:eastAsia="ru-RU"/>
        </w:rPr>
        <w:t xml:space="preserve"> Горбань Катерина </w:t>
      </w:r>
      <w:proofErr w:type="spellStart"/>
      <w:r w:rsidR="00502587" w:rsidRPr="00502587">
        <w:rPr>
          <w:rFonts w:ascii="Times New Roman" w:eastAsia="Times New Roman" w:hAnsi="Times New Roman" w:cs="Times New Roman"/>
          <w:sz w:val="28"/>
          <w:szCs w:val="28"/>
          <w:lang w:eastAsia="ru-RU"/>
        </w:rPr>
        <w:t>Анастасівна</w:t>
      </w:r>
      <w:proofErr w:type="spellEnd"/>
      <w:r w:rsidR="00502587">
        <w:rPr>
          <w:rFonts w:ascii="Times New Roman" w:eastAsia="Times New Roman" w:hAnsi="Times New Roman" w:cs="Times New Roman"/>
          <w:sz w:val="28"/>
          <w:szCs w:val="28"/>
          <w:lang w:val="uk-UA" w:eastAsia="ru-RU"/>
        </w:rPr>
        <w:t>;</w:t>
      </w:r>
    </w:p>
    <w:p w:rsidR="00502587" w:rsidRDefault="00502587" w:rsidP="00ED561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502587">
        <w:t xml:space="preserve"> </w:t>
      </w:r>
      <w:r>
        <w:rPr>
          <w:rFonts w:ascii="Times New Roman" w:eastAsia="Times New Roman" w:hAnsi="Times New Roman" w:cs="Times New Roman"/>
          <w:sz w:val="28"/>
          <w:szCs w:val="28"/>
          <w:lang w:val="uk-UA" w:eastAsia="ru-RU"/>
        </w:rPr>
        <w:t>т</w:t>
      </w:r>
      <w:r w:rsidRPr="00502587">
        <w:rPr>
          <w:rFonts w:ascii="Times New Roman" w:eastAsia="Times New Roman" w:hAnsi="Times New Roman" w:cs="Times New Roman"/>
          <w:sz w:val="28"/>
          <w:szCs w:val="28"/>
          <w:lang w:val="uk-UA" w:eastAsia="ru-RU"/>
        </w:rPr>
        <w:t>ема</w:t>
      </w:r>
      <w:r>
        <w:rPr>
          <w:rFonts w:ascii="Times New Roman" w:eastAsia="Times New Roman" w:hAnsi="Times New Roman" w:cs="Times New Roman"/>
          <w:sz w:val="28"/>
          <w:szCs w:val="28"/>
          <w:lang w:val="uk-UA" w:eastAsia="ru-RU"/>
        </w:rPr>
        <w:t xml:space="preserve"> уроку</w:t>
      </w:r>
      <w:r w:rsidRPr="005025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502587">
        <w:rPr>
          <w:rFonts w:ascii="Times New Roman" w:eastAsia="Times New Roman" w:hAnsi="Times New Roman" w:cs="Times New Roman"/>
          <w:sz w:val="28"/>
          <w:szCs w:val="28"/>
          <w:lang w:val="uk-UA" w:eastAsia="ru-RU"/>
        </w:rPr>
        <w:t>Енергія Сонця — електрика майбутнього</w:t>
      </w:r>
      <w:r>
        <w:rPr>
          <w:rFonts w:ascii="Times New Roman" w:eastAsia="Times New Roman" w:hAnsi="Times New Roman" w:cs="Times New Roman"/>
          <w:sz w:val="28"/>
          <w:szCs w:val="28"/>
          <w:lang w:val="uk-UA" w:eastAsia="ru-RU"/>
        </w:rPr>
        <w:t>», фізика, 8 клас, в</w:t>
      </w:r>
      <w:r w:rsidRPr="00502587">
        <w:rPr>
          <w:rFonts w:ascii="Times New Roman" w:eastAsia="Times New Roman" w:hAnsi="Times New Roman" w:cs="Times New Roman"/>
          <w:sz w:val="28"/>
          <w:szCs w:val="28"/>
          <w:lang w:val="uk-UA" w:eastAsia="ru-RU"/>
        </w:rPr>
        <w:t xml:space="preserve">читель </w:t>
      </w:r>
      <w:proofErr w:type="spellStart"/>
      <w:r w:rsidRPr="00502587">
        <w:rPr>
          <w:rFonts w:ascii="Times New Roman" w:eastAsia="Times New Roman" w:hAnsi="Times New Roman" w:cs="Times New Roman"/>
          <w:sz w:val="28"/>
          <w:szCs w:val="28"/>
          <w:lang w:val="uk-UA" w:eastAsia="ru-RU"/>
        </w:rPr>
        <w:t>Гір</w:t>
      </w:r>
      <w:r>
        <w:rPr>
          <w:rFonts w:ascii="Times New Roman" w:eastAsia="Times New Roman" w:hAnsi="Times New Roman" w:cs="Times New Roman"/>
          <w:sz w:val="28"/>
          <w:szCs w:val="28"/>
          <w:lang w:val="uk-UA" w:eastAsia="ru-RU"/>
        </w:rPr>
        <w:t>жев</w:t>
      </w:r>
      <w:proofErr w:type="spellEnd"/>
      <w:r>
        <w:rPr>
          <w:rFonts w:ascii="Times New Roman" w:eastAsia="Times New Roman" w:hAnsi="Times New Roman" w:cs="Times New Roman"/>
          <w:sz w:val="28"/>
          <w:szCs w:val="28"/>
          <w:lang w:val="uk-UA" w:eastAsia="ru-RU"/>
        </w:rPr>
        <w:t xml:space="preserve"> Едуард Іванович;</w:t>
      </w:r>
    </w:p>
    <w:p w:rsidR="00502587" w:rsidRDefault="00502587" w:rsidP="00ED561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502587">
        <w:t xml:space="preserve"> </w:t>
      </w:r>
      <w:r>
        <w:rPr>
          <w:rFonts w:ascii="Times New Roman" w:eastAsia="Times New Roman" w:hAnsi="Times New Roman" w:cs="Times New Roman"/>
          <w:sz w:val="28"/>
          <w:szCs w:val="28"/>
          <w:lang w:val="uk-UA" w:eastAsia="ru-RU"/>
        </w:rPr>
        <w:t>с</w:t>
      </w:r>
      <w:r w:rsidRPr="00502587">
        <w:rPr>
          <w:rFonts w:ascii="Times New Roman" w:eastAsia="Times New Roman" w:hAnsi="Times New Roman" w:cs="Times New Roman"/>
          <w:sz w:val="28"/>
          <w:szCs w:val="28"/>
          <w:lang w:val="uk-UA" w:eastAsia="ru-RU"/>
        </w:rPr>
        <w:t>творення коміксу на основі літературного твору “Таємне Товариство Боягу</w:t>
      </w:r>
      <w:r>
        <w:rPr>
          <w:rFonts w:ascii="Times New Roman" w:eastAsia="Times New Roman" w:hAnsi="Times New Roman" w:cs="Times New Roman"/>
          <w:sz w:val="28"/>
          <w:szCs w:val="28"/>
          <w:lang w:val="uk-UA" w:eastAsia="ru-RU"/>
        </w:rPr>
        <w:t>зів, або Засіб від переляку №9”, 6 клас, в</w:t>
      </w:r>
      <w:r w:rsidRPr="00502587">
        <w:rPr>
          <w:rFonts w:ascii="Times New Roman" w:eastAsia="Times New Roman" w:hAnsi="Times New Roman" w:cs="Times New Roman"/>
          <w:sz w:val="28"/>
          <w:szCs w:val="28"/>
          <w:lang w:val="uk-UA" w:eastAsia="ru-RU"/>
        </w:rPr>
        <w:t xml:space="preserve">чителька української мови та літератури </w:t>
      </w:r>
      <w:proofErr w:type="spellStart"/>
      <w:r w:rsidRPr="00502587">
        <w:rPr>
          <w:rFonts w:ascii="Times New Roman" w:eastAsia="Times New Roman" w:hAnsi="Times New Roman" w:cs="Times New Roman"/>
          <w:sz w:val="28"/>
          <w:szCs w:val="28"/>
          <w:lang w:val="uk-UA" w:eastAsia="ru-RU"/>
        </w:rPr>
        <w:t>Трохимч</w:t>
      </w:r>
      <w:r>
        <w:rPr>
          <w:rFonts w:ascii="Times New Roman" w:eastAsia="Times New Roman" w:hAnsi="Times New Roman" w:cs="Times New Roman"/>
          <w:sz w:val="28"/>
          <w:szCs w:val="28"/>
          <w:lang w:val="uk-UA" w:eastAsia="ru-RU"/>
        </w:rPr>
        <w:t>ук</w:t>
      </w:r>
      <w:proofErr w:type="spellEnd"/>
      <w:r>
        <w:rPr>
          <w:rFonts w:ascii="Times New Roman" w:eastAsia="Times New Roman" w:hAnsi="Times New Roman" w:cs="Times New Roman"/>
          <w:sz w:val="28"/>
          <w:szCs w:val="28"/>
          <w:lang w:val="uk-UA" w:eastAsia="ru-RU"/>
        </w:rPr>
        <w:t xml:space="preserve"> Валентина Степанівна;</w:t>
      </w:r>
    </w:p>
    <w:p w:rsidR="00502587" w:rsidRDefault="00502587" w:rsidP="00ED561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502587">
        <w:t xml:space="preserve"> </w:t>
      </w:r>
      <w:r>
        <w:rPr>
          <w:rFonts w:ascii="Times New Roman" w:eastAsia="Times New Roman" w:hAnsi="Times New Roman" w:cs="Times New Roman"/>
          <w:sz w:val="28"/>
          <w:szCs w:val="28"/>
          <w:lang w:val="uk-UA" w:eastAsia="ru-RU"/>
        </w:rPr>
        <w:t>тема уроку</w:t>
      </w:r>
      <w:r w:rsidRPr="005025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502587">
        <w:rPr>
          <w:rFonts w:ascii="Times New Roman" w:eastAsia="Times New Roman" w:hAnsi="Times New Roman" w:cs="Times New Roman"/>
          <w:sz w:val="28"/>
          <w:szCs w:val="28"/>
          <w:lang w:val="uk-UA" w:eastAsia="ru-RU"/>
        </w:rPr>
        <w:t>Ранньоквітучі рослини. Їх значення в природі та охорона</w:t>
      </w:r>
      <w:r>
        <w:rPr>
          <w:rFonts w:ascii="Times New Roman" w:eastAsia="Times New Roman" w:hAnsi="Times New Roman" w:cs="Times New Roman"/>
          <w:sz w:val="28"/>
          <w:szCs w:val="28"/>
          <w:lang w:val="uk-UA" w:eastAsia="ru-RU"/>
        </w:rPr>
        <w:t xml:space="preserve">», </w:t>
      </w:r>
      <w:r w:rsidRPr="00502587">
        <w:rPr>
          <w:rFonts w:ascii="Times New Roman" w:eastAsia="Times New Roman" w:hAnsi="Times New Roman" w:cs="Times New Roman"/>
          <w:sz w:val="28"/>
          <w:szCs w:val="28"/>
          <w:lang w:val="uk-UA" w:eastAsia="ru-RU"/>
        </w:rPr>
        <w:t>2 клас</w:t>
      </w:r>
      <w:r>
        <w:rPr>
          <w:rFonts w:ascii="Times New Roman" w:eastAsia="Times New Roman" w:hAnsi="Times New Roman" w:cs="Times New Roman"/>
          <w:sz w:val="28"/>
          <w:szCs w:val="28"/>
          <w:lang w:val="uk-UA" w:eastAsia="ru-RU"/>
        </w:rPr>
        <w:t>,</w:t>
      </w:r>
      <w:r w:rsidRPr="005025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Pr="00502587">
        <w:rPr>
          <w:rFonts w:ascii="Times New Roman" w:eastAsia="Times New Roman" w:hAnsi="Times New Roman" w:cs="Times New Roman"/>
          <w:sz w:val="28"/>
          <w:szCs w:val="28"/>
          <w:lang w:val="uk-UA" w:eastAsia="ru-RU"/>
        </w:rPr>
        <w:t xml:space="preserve">чителька початкових класів </w:t>
      </w:r>
      <w:proofErr w:type="spellStart"/>
      <w:r>
        <w:rPr>
          <w:rFonts w:ascii="Times New Roman" w:eastAsia="Times New Roman" w:hAnsi="Times New Roman" w:cs="Times New Roman"/>
          <w:sz w:val="28"/>
          <w:szCs w:val="28"/>
          <w:lang w:val="uk-UA" w:eastAsia="ru-RU"/>
        </w:rPr>
        <w:t>Гажа</w:t>
      </w:r>
      <w:proofErr w:type="spellEnd"/>
      <w:r>
        <w:rPr>
          <w:rFonts w:ascii="Times New Roman" w:eastAsia="Times New Roman" w:hAnsi="Times New Roman" w:cs="Times New Roman"/>
          <w:sz w:val="28"/>
          <w:szCs w:val="28"/>
          <w:lang w:val="uk-UA" w:eastAsia="ru-RU"/>
        </w:rPr>
        <w:t xml:space="preserve"> Вікторія Сергіївна;</w:t>
      </w:r>
    </w:p>
    <w:p w:rsidR="00502587" w:rsidRDefault="00502587" w:rsidP="00502587">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502587">
        <w:t xml:space="preserve"> </w:t>
      </w:r>
      <w:r>
        <w:rPr>
          <w:rFonts w:ascii="Times New Roman" w:eastAsia="Times New Roman" w:hAnsi="Times New Roman" w:cs="Times New Roman"/>
          <w:sz w:val="28"/>
          <w:szCs w:val="28"/>
          <w:lang w:val="uk-UA" w:eastAsia="ru-RU"/>
        </w:rPr>
        <w:t>тема уроку</w:t>
      </w:r>
      <w:r w:rsidRPr="00502587">
        <w:rPr>
          <w:rFonts w:ascii="Times New Roman" w:eastAsia="Times New Roman" w:hAnsi="Times New Roman" w:cs="Times New Roman"/>
          <w:sz w:val="28"/>
          <w:szCs w:val="28"/>
          <w:lang w:val="uk-UA" w:eastAsia="ru-RU"/>
        </w:rPr>
        <w:t xml:space="preserve"> «Коли ми самі вдом</w:t>
      </w:r>
      <w:r>
        <w:rPr>
          <w:rFonts w:ascii="Times New Roman" w:eastAsia="Times New Roman" w:hAnsi="Times New Roman" w:cs="Times New Roman"/>
          <w:sz w:val="28"/>
          <w:szCs w:val="28"/>
          <w:lang w:val="uk-UA" w:eastAsia="ru-RU"/>
        </w:rPr>
        <w:t>а. Правила безпечної поведінки»,</w:t>
      </w:r>
      <w:r w:rsidRPr="00502587">
        <w:rPr>
          <w:rFonts w:ascii="Times New Roman" w:eastAsia="Times New Roman" w:hAnsi="Times New Roman" w:cs="Times New Roman"/>
          <w:sz w:val="28"/>
          <w:szCs w:val="28"/>
          <w:lang w:val="uk-UA" w:eastAsia="ru-RU"/>
        </w:rPr>
        <w:t xml:space="preserve"> 1 клас</w:t>
      </w:r>
      <w:r>
        <w:rPr>
          <w:rFonts w:ascii="Times New Roman" w:eastAsia="Times New Roman" w:hAnsi="Times New Roman" w:cs="Times New Roman"/>
          <w:sz w:val="28"/>
          <w:szCs w:val="28"/>
          <w:lang w:val="uk-UA" w:eastAsia="ru-RU"/>
        </w:rPr>
        <w:t>,</w:t>
      </w:r>
      <w:r w:rsidRPr="00502587">
        <w:t xml:space="preserve"> </w:t>
      </w:r>
      <w:r>
        <w:rPr>
          <w:rFonts w:ascii="Times New Roman" w:eastAsia="Times New Roman" w:hAnsi="Times New Roman" w:cs="Times New Roman"/>
          <w:sz w:val="28"/>
          <w:szCs w:val="28"/>
          <w:lang w:val="uk-UA" w:eastAsia="ru-RU"/>
        </w:rPr>
        <w:t>предмет «Я досліджую світ»,</w:t>
      </w:r>
      <w:r w:rsidRPr="005025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Pr="00502587">
        <w:rPr>
          <w:rFonts w:ascii="Times New Roman" w:eastAsia="Times New Roman" w:hAnsi="Times New Roman" w:cs="Times New Roman"/>
          <w:sz w:val="28"/>
          <w:szCs w:val="28"/>
          <w:lang w:val="uk-UA" w:eastAsia="ru-RU"/>
        </w:rPr>
        <w:t>чителька початкових кл</w:t>
      </w:r>
      <w:r w:rsidR="00E809FF">
        <w:rPr>
          <w:rFonts w:ascii="Times New Roman" w:eastAsia="Times New Roman" w:hAnsi="Times New Roman" w:cs="Times New Roman"/>
          <w:sz w:val="28"/>
          <w:szCs w:val="28"/>
          <w:lang w:val="uk-UA" w:eastAsia="ru-RU"/>
        </w:rPr>
        <w:t xml:space="preserve">асів </w:t>
      </w:r>
      <w:proofErr w:type="spellStart"/>
      <w:r w:rsidR="00E809FF">
        <w:rPr>
          <w:rFonts w:ascii="Times New Roman" w:eastAsia="Times New Roman" w:hAnsi="Times New Roman" w:cs="Times New Roman"/>
          <w:sz w:val="28"/>
          <w:szCs w:val="28"/>
          <w:lang w:val="uk-UA" w:eastAsia="ru-RU"/>
        </w:rPr>
        <w:t>Гаврілюк</w:t>
      </w:r>
      <w:proofErr w:type="spellEnd"/>
      <w:r w:rsidR="00E809FF">
        <w:rPr>
          <w:rFonts w:ascii="Times New Roman" w:eastAsia="Times New Roman" w:hAnsi="Times New Roman" w:cs="Times New Roman"/>
          <w:sz w:val="28"/>
          <w:szCs w:val="28"/>
          <w:lang w:val="uk-UA" w:eastAsia="ru-RU"/>
        </w:rPr>
        <w:t xml:space="preserve"> Яна Петрівна;</w:t>
      </w:r>
    </w:p>
    <w:p w:rsidR="00E809FF" w:rsidRPr="00E809FF" w:rsidRDefault="00E809FF" w:rsidP="00E809FF">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тема </w:t>
      </w:r>
      <w:proofErr w:type="spellStart"/>
      <w:r>
        <w:rPr>
          <w:rFonts w:ascii="Times New Roman" w:eastAsia="Times New Roman" w:hAnsi="Times New Roman" w:cs="Times New Roman"/>
          <w:sz w:val="28"/>
          <w:szCs w:val="28"/>
          <w:lang w:val="uk-UA" w:eastAsia="ru-RU"/>
        </w:rPr>
        <w:t>проєкту</w:t>
      </w:r>
      <w:proofErr w:type="spellEnd"/>
      <w:r>
        <w:rPr>
          <w:rFonts w:ascii="Times New Roman" w:eastAsia="Times New Roman" w:hAnsi="Times New Roman" w:cs="Times New Roman"/>
          <w:sz w:val="28"/>
          <w:szCs w:val="28"/>
          <w:lang w:val="uk-UA" w:eastAsia="ru-RU"/>
        </w:rPr>
        <w:t xml:space="preserve"> "Шевченко - художник", </w:t>
      </w:r>
      <w:r w:rsidRPr="00E809FF">
        <w:rPr>
          <w:rFonts w:ascii="Times New Roman" w:eastAsia="Times New Roman" w:hAnsi="Times New Roman" w:cs="Times New Roman"/>
          <w:sz w:val="28"/>
          <w:szCs w:val="28"/>
          <w:lang w:val="uk-UA" w:eastAsia="ru-RU"/>
        </w:rPr>
        <w:t>11 клас</w:t>
      </w:r>
      <w:r>
        <w:rPr>
          <w:rFonts w:ascii="Times New Roman" w:eastAsia="Times New Roman" w:hAnsi="Times New Roman" w:cs="Times New Roman"/>
          <w:sz w:val="28"/>
          <w:szCs w:val="28"/>
          <w:lang w:val="uk-UA" w:eastAsia="ru-RU"/>
        </w:rPr>
        <w:t>, в</w:t>
      </w:r>
      <w:r w:rsidRPr="00E809FF">
        <w:rPr>
          <w:rFonts w:ascii="Times New Roman" w:eastAsia="Times New Roman" w:hAnsi="Times New Roman" w:cs="Times New Roman"/>
          <w:sz w:val="28"/>
          <w:szCs w:val="28"/>
          <w:lang w:val="uk-UA" w:eastAsia="ru-RU"/>
        </w:rPr>
        <w:t>чителька предмету «Мистецтво»</w:t>
      </w:r>
      <w:r>
        <w:rPr>
          <w:rFonts w:ascii="Times New Roman" w:eastAsia="Times New Roman" w:hAnsi="Times New Roman" w:cs="Times New Roman"/>
          <w:sz w:val="28"/>
          <w:szCs w:val="28"/>
          <w:lang w:val="uk-UA" w:eastAsia="ru-RU"/>
        </w:rPr>
        <w:t>,</w:t>
      </w:r>
      <w:r w:rsidRPr="00E809FF">
        <w:rPr>
          <w:rFonts w:ascii="Times New Roman" w:eastAsia="Times New Roman" w:hAnsi="Times New Roman" w:cs="Times New Roman"/>
          <w:sz w:val="28"/>
          <w:szCs w:val="28"/>
          <w:lang w:val="uk-UA" w:eastAsia="ru-RU"/>
        </w:rPr>
        <w:t xml:space="preserve"> Чумаченко Оксана Іва</w:t>
      </w:r>
      <w:r>
        <w:rPr>
          <w:rFonts w:ascii="Times New Roman" w:eastAsia="Times New Roman" w:hAnsi="Times New Roman" w:cs="Times New Roman"/>
          <w:sz w:val="28"/>
          <w:szCs w:val="28"/>
          <w:lang w:val="uk-UA" w:eastAsia="ru-RU"/>
        </w:rPr>
        <w:t>нівна.</w:t>
      </w:r>
    </w:p>
    <w:p w:rsidR="009D1798" w:rsidRDefault="004841E7" w:rsidP="00091634">
      <w:pPr>
        <w:pStyle w:val="a3"/>
        <w:jc w:val="both"/>
        <w:rPr>
          <w:rFonts w:ascii="Times New Roman" w:hAnsi="Times New Roman" w:cs="Times New Roman"/>
          <w:color w:val="FF0000"/>
          <w:sz w:val="28"/>
          <w:szCs w:val="28"/>
          <w:lang w:val="uk-UA" w:eastAsia="ru-RU"/>
        </w:rPr>
      </w:pPr>
      <w:r w:rsidRPr="00267A4E">
        <w:rPr>
          <w:rFonts w:ascii="Times New Roman" w:hAnsi="Times New Roman" w:cs="Times New Roman"/>
          <w:color w:val="FF0000"/>
          <w:sz w:val="28"/>
          <w:szCs w:val="28"/>
          <w:lang w:val="uk-UA" w:eastAsia="ru-RU"/>
        </w:rPr>
        <w:t xml:space="preserve">             </w:t>
      </w:r>
      <w:r w:rsidR="002F7812" w:rsidRPr="002F7812">
        <w:rPr>
          <w:rFonts w:ascii="Times New Roman" w:hAnsi="Times New Roman" w:cs="Times New Roman"/>
          <w:sz w:val="28"/>
          <w:szCs w:val="28"/>
          <w:lang w:val="uk-UA" w:eastAsia="ru-RU"/>
        </w:rPr>
        <w:t>Відповідно до листа Комунального закладу вищої освіти «Одеська академія неперервної освіти Одеської обласної ради» від 23.09.20</w:t>
      </w:r>
      <w:r w:rsidR="002F7812">
        <w:rPr>
          <w:rFonts w:ascii="Times New Roman" w:hAnsi="Times New Roman" w:cs="Times New Roman"/>
          <w:sz w:val="28"/>
          <w:szCs w:val="28"/>
          <w:lang w:val="uk-UA" w:eastAsia="ru-RU"/>
        </w:rPr>
        <w:t xml:space="preserve">24 № 337, відповідно до листа Відділу освіти та молодіжної політики </w:t>
      </w:r>
      <w:proofErr w:type="spellStart"/>
      <w:r w:rsidR="002F7812">
        <w:rPr>
          <w:rFonts w:ascii="Times New Roman" w:hAnsi="Times New Roman" w:cs="Times New Roman"/>
          <w:sz w:val="28"/>
          <w:szCs w:val="28"/>
          <w:lang w:val="uk-UA" w:eastAsia="ru-RU"/>
        </w:rPr>
        <w:t>Кілійської</w:t>
      </w:r>
      <w:proofErr w:type="spellEnd"/>
      <w:r w:rsidR="002F7812">
        <w:rPr>
          <w:rFonts w:ascii="Times New Roman" w:hAnsi="Times New Roman" w:cs="Times New Roman"/>
          <w:sz w:val="28"/>
          <w:szCs w:val="28"/>
          <w:lang w:val="uk-UA" w:eastAsia="ru-RU"/>
        </w:rPr>
        <w:t xml:space="preserve"> міської ради від 25.09.2024 року №1275,</w:t>
      </w:r>
      <w:r w:rsidR="002F7812" w:rsidRPr="002F7812">
        <w:rPr>
          <w:rFonts w:ascii="Times New Roman" w:hAnsi="Times New Roman" w:cs="Times New Roman"/>
          <w:sz w:val="28"/>
          <w:szCs w:val="28"/>
          <w:lang w:val="uk-UA" w:eastAsia="ru-RU"/>
        </w:rPr>
        <w:t xml:space="preserve"> з 01 по 31 жовтня 2024 року в межах Міжнародного місячника ш</w:t>
      </w:r>
      <w:r w:rsidR="002F7812">
        <w:rPr>
          <w:rFonts w:ascii="Times New Roman" w:hAnsi="Times New Roman" w:cs="Times New Roman"/>
          <w:sz w:val="28"/>
          <w:szCs w:val="28"/>
          <w:lang w:val="uk-UA" w:eastAsia="ru-RU"/>
        </w:rPr>
        <w:t>кільних бібліотек долучилися до Всеукраїнського</w:t>
      </w:r>
      <w:r w:rsidR="002F7812" w:rsidRPr="002F7812">
        <w:rPr>
          <w:rFonts w:ascii="Times New Roman" w:hAnsi="Times New Roman" w:cs="Times New Roman"/>
          <w:sz w:val="28"/>
          <w:szCs w:val="28"/>
          <w:lang w:val="uk-UA" w:eastAsia="ru-RU"/>
        </w:rPr>
        <w:t xml:space="preserve"> місячник</w:t>
      </w:r>
      <w:r w:rsidR="002F7812">
        <w:rPr>
          <w:rFonts w:ascii="Times New Roman" w:hAnsi="Times New Roman" w:cs="Times New Roman"/>
          <w:sz w:val="28"/>
          <w:szCs w:val="28"/>
          <w:lang w:val="uk-UA" w:eastAsia="ru-RU"/>
        </w:rPr>
        <w:t>а</w:t>
      </w:r>
      <w:r w:rsidR="002F7812" w:rsidRPr="002F7812">
        <w:rPr>
          <w:rFonts w:ascii="Times New Roman" w:hAnsi="Times New Roman" w:cs="Times New Roman"/>
          <w:sz w:val="28"/>
          <w:szCs w:val="28"/>
          <w:lang w:val="uk-UA" w:eastAsia="ru-RU"/>
        </w:rPr>
        <w:t xml:space="preserve"> шкільних бібліотек під гаслом «Читаюча шкільна родина – стратегічне завданн</w:t>
      </w:r>
      <w:r w:rsidR="002F7812">
        <w:rPr>
          <w:rFonts w:ascii="Times New Roman" w:hAnsi="Times New Roman" w:cs="Times New Roman"/>
          <w:sz w:val="28"/>
          <w:szCs w:val="28"/>
          <w:lang w:val="uk-UA" w:eastAsia="ru-RU"/>
        </w:rPr>
        <w:t>я бібліотеки»,  який проходив</w:t>
      </w:r>
      <w:r w:rsidR="002F7812" w:rsidRPr="002F7812">
        <w:rPr>
          <w:rFonts w:ascii="Times New Roman" w:hAnsi="Times New Roman" w:cs="Times New Roman"/>
          <w:sz w:val="28"/>
          <w:szCs w:val="28"/>
          <w:lang w:val="uk-UA" w:eastAsia="ru-RU"/>
        </w:rPr>
        <w:t xml:space="preserve"> відповідно до методичних рекомендацій та рекомендаційних бібліографічних списків щодо проведення в 2024 році Всеукраїнського місячника шкільних бібліотек, які розроблені  Державною науковою установою «Інститут модернізації змісту освіти» спільно з Державною науково-педагогічною бібліотекою України імені В.О. Сухомлинського</w:t>
      </w:r>
      <w:r w:rsidR="009D1798">
        <w:rPr>
          <w:rFonts w:ascii="Times New Roman" w:hAnsi="Times New Roman" w:cs="Times New Roman"/>
          <w:sz w:val="28"/>
          <w:szCs w:val="28"/>
          <w:lang w:val="uk-UA" w:eastAsia="ru-RU"/>
        </w:rPr>
        <w:t>.</w:t>
      </w:r>
      <w:r w:rsidRPr="002F7812">
        <w:rPr>
          <w:rFonts w:ascii="Times New Roman" w:hAnsi="Times New Roman" w:cs="Times New Roman"/>
          <w:sz w:val="28"/>
          <w:szCs w:val="28"/>
          <w:lang w:val="uk-UA" w:eastAsia="ru-RU"/>
        </w:rPr>
        <w:t xml:space="preserve">   </w:t>
      </w:r>
    </w:p>
    <w:p w:rsidR="00C97E4E" w:rsidRDefault="009D1798" w:rsidP="00C97E4E">
      <w:pPr>
        <w:pStyle w:val="a3"/>
        <w:jc w:val="both"/>
        <w:rPr>
          <w:lang w:val="uk-UA"/>
        </w:rPr>
      </w:pPr>
      <w:r>
        <w:rPr>
          <w:rFonts w:ascii="Times New Roman" w:hAnsi="Times New Roman" w:cs="Times New Roman"/>
          <w:color w:val="FF0000"/>
          <w:sz w:val="28"/>
          <w:szCs w:val="28"/>
          <w:lang w:val="uk-UA" w:eastAsia="ru-RU"/>
        </w:rPr>
        <w:t xml:space="preserve">     </w:t>
      </w:r>
      <w:r w:rsidRPr="009D1798">
        <w:rPr>
          <w:rFonts w:ascii="Times New Roman" w:hAnsi="Times New Roman" w:cs="Times New Roman"/>
          <w:sz w:val="28"/>
          <w:szCs w:val="28"/>
          <w:lang w:val="uk-UA" w:eastAsia="ru-RU"/>
        </w:rPr>
        <w:t>Протягом</w:t>
      </w:r>
      <w:r w:rsidR="004841E7" w:rsidRPr="00267A4E">
        <w:rPr>
          <w:rFonts w:ascii="Times New Roman" w:hAnsi="Times New Roman" w:cs="Times New Roman"/>
          <w:color w:val="FF0000"/>
          <w:sz w:val="28"/>
          <w:szCs w:val="28"/>
          <w:lang w:val="uk-UA" w:eastAsia="ru-RU"/>
        </w:rPr>
        <w:t xml:space="preserve"> </w:t>
      </w:r>
      <w:r>
        <w:rPr>
          <w:rFonts w:ascii="Times New Roman" w:hAnsi="Times New Roman" w:cs="Times New Roman"/>
          <w:sz w:val="28"/>
          <w:szCs w:val="28"/>
          <w:lang w:val="uk-UA" w:eastAsia="ru-RU"/>
        </w:rPr>
        <w:t>всеукраїнського</w:t>
      </w:r>
      <w:r w:rsidR="0040623A" w:rsidRPr="0040623A">
        <w:rPr>
          <w:rFonts w:ascii="Times New Roman" w:hAnsi="Times New Roman" w:cs="Times New Roman"/>
          <w:sz w:val="28"/>
          <w:szCs w:val="28"/>
          <w:lang w:val="uk-UA" w:eastAsia="ru-RU"/>
        </w:rPr>
        <w:t xml:space="preserve"> місячник</w:t>
      </w:r>
      <w:r>
        <w:rPr>
          <w:rFonts w:ascii="Times New Roman" w:hAnsi="Times New Roman" w:cs="Times New Roman"/>
          <w:sz w:val="28"/>
          <w:szCs w:val="28"/>
          <w:lang w:val="uk-UA" w:eastAsia="ru-RU"/>
        </w:rPr>
        <w:t>а</w:t>
      </w:r>
      <w:r w:rsidR="0040623A" w:rsidRPr="0040623A">
        <w:rPr>
          <w:rFonts w:ascii="Times New Roman" w:hAnsi="Times New Roman" w:cs="Times New Roman"/>
          <w:sz w:val="28"/>
          <w:szCs w:val="28"/>
          <w:lang w:val="uk-UA" w:eastAsia="ru-RU"/>
        </w:rPr>
        <w:t xml:space="preserve"> шкільних бібліотек під гаслом «Читаюча шкільна родина – стратегічне завдання бібліотеки»  у межах Міжнародного місячника шкільних бібліотек</w:t>
      </w:r>
      <w:r w:rsidR="0040623A" w:rsidRPr="0040623A">
        <w:rPr>
          <w:rFonts w:ascii="Times New Roman" w:hAnsi="Times New Roman" w:cs="Times New Roman"/>
          <w:sz w:val="28"/>
          <w:szCs w:val="28"/>
          <w:lang w:val="uk-UA"/>
        </w:rPr>
        <w:t xml:space="preserve"> прийняли участь</w:t>
      </w:r>
      <w:r w:rsidR="0040623A">
        <w:rPr>
          <w:rFonts w:ascii="Times New Roman" w:hAnsi="Times New Roman" w:cs="Times New Roman"/>
          <w:sz w:val="28"/>
          <w:szCs w:val="28"/>
          <w:lang w:val="uk-UA"/>
        </w:rPr>
        <w:t xml:space="preserve"> у </w:t>
      </w:r>
      <w:r w:rsidR="0040623A">
        <w:rPr>
          <w:rFonts w:ascii="Times New Roman" w:hAnsi="Times New Roman" w:cs="Times New Roman"/>
          <w:sz w:val="28"/>
          <w:szCs w:val="28"/>
          <w:lang w:val="uk-UA" w:eastAsia="ru-RU"/>
        </w:rPr>
        <w:t>територіальній школі</w:t>
      </w:r>
      <w:r w:rsidR="0040623A" w:rsidRPr="0040623A">
        <w:rPr>
          <w:rFonts w:ascii="Times New Roman" w:hAnsi="Times New Roman" w:cs="Times New Roman"/>
          <w:sz w:val="28"/>
          <w:szCs w:val="28"/>
          <w:lang w:val="uk-UA" w:eastAsia="ru-RU"/>
        </w:rPr>
        <w:t xml:space="preserve"> бібліотечної майстерності на тему  «Формування звички та потреби в читанні як обов'язкового компонента життєвої стратегії у здобувачів освіти закладів загальної середньої освіти </w:t>
      </w:r>
      <w:proofErr w:type="spellStart"/>
      <w:r w:rsidR="0040623A" w:rsidRPr="0040623A">
        <w:rPr>
          <w:rFonts w:ascii="Times New Roman" w:hAnsi="Times New Roman" w:cs="Times New Roman"/>
          <w:sz w:val="28"/>
          <w:szCs w:val="28"/>
          <w:lang w:val="uk-UA" w:eastAsia="ru-RU"/>
        </w:rPr>
        <w:t>Кілійської</w:t>
      </w:r>
      <w:proofErr w:type="spellEnd"/>
      <w:r w:rsidR="0040623A" w:rsidRPr="0040623A">
        <w:rPr>
          <w:rFonts w:ascii="Times New Roman" w:hAnsi="Times New Roman" w:cs="Times New Roman"/>
          <w:sz w:val="28"/>
          <w:szCs w:val="28"/>
          <w:lang w:val="uk-UA" w:eastAsia="ru-RU"/>
        </w:rPr>
        <w:t xml:space="preserve"> міської ради»</w:t>
      </w:r>
      <w:r>
        <w:rPr>
          <w:rFonts w:ascii="Times New Roman" w:hAnsi="Times New Roman" w:cs="Times New Roman"/>
          <w:sz w:val="28"/>
          <w:szCs w:val="28"/>
          <w:lang w:val="uk-UA" w:eastAsia="ru-RU"/>
        </w:rPr>
        <w:t xml:space="preserve">, </w:t>
      </w:r>
      <w:r w:rsidR="004841E7" w:rsidRPr="009D1798">
        <w:rPr>
          <w:rFonts w:ascii="Times New Roman" w:hAnsi="Times New Roman" w:cs="Times New Roman"/>
          <w:sz w:val="28"/>
          <w:szCs w:val="28"/>
          <w:lang w:val="uk-UA" w:eastAsia="ru-RU"/>
        </w:rPr>
        <w:t>з метою популяризації та виховання серед учнів закладу освіти</w:t>
      </w:r>
      <w:r>
        <w:rPr>
          <w:rFonts w:ascii="Times New Roman" w:hAnsi="Times New Roman" w:cs="Times New Roman"/>
          <w:sz w:val="28"/>
          <w:szCs w:val="28"/>
          <w:lang w:val="uk-UA" w:eastAsia="ru-RU"/>
        </w:rPr>
        <w:t>, з метою</w:t>
      </w:r>
      <w:r w:rsidRPr="009D1798">
        <w:rPr>
          <w:lang w:val="uk-UA"/>
        </w:rPr>
        <w:t xml:space="preserve"> </w:t>
      </w:r>
      <w:r>
        <w:rPr>
          <w:rFonts w:ascii="Times New Roman" w:hAnsi="Times New Roman" w:cs="Times New Roman"/>
          <w:sz w:val="28"/>
          <w:szCs w:val="28"/>
          <w:lang w:val="uk-UA" w:eastAsia="ru-RU"/>
        </w:rPr>
        <w:t>ф</w:t>
      </w:r>
      <w:r w:rsidRPr="009D1798">
        <w:rPr>
          <w:rFonts w:ascii="Times New Roman" w:hAnsi="Times New Roman" w:cs="Times New Roman"/>
          <w:sz w:val="28"/>
          <w:szCs w:val="28"/>
          <w:lang w:val="uk-UA" w:eastAsia="ru-RU"/>
        </w:rPr>
        <w:t>ормування звички та потреби в читанні</w:t>
      </w:r>
      <w:r w:rsidR="004841E7" w:rsidRPr="009D1798">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учнями 1-11 класів протягом місячника</w:t>
      </w:r>
      <w:r w:rsidR="004841E7" w:rsidRPr="009D1798">
        <w:rPr>
          <w:rFonts w:ascii="Times New Roman" w:hAnsi="Times New Roman" w:cs="Times New Roman"/>
          <w:sz w:val="28"/>
          <w:szCs w:val="28"/>
          <w:lang w:val="uk-UA" w:eastAsia="ru-RU"/>
        </w:rPr>
        <w:t xml:space="preserve"> було проведено наступні заходи:</w:t>
      </w:r>
      <w:r w:rsidR="00C97E4E" w:rsidRPr="00C97E4E">
        <w:rPr>
          <w:lang w:val="uk-UA"/>
        </w:rPr>
        <w:t xml:space="preserve"> </w:t>
      </w:r>
    </w:p>
    <w:p w:rsidR="00C97E4E" w:rsidRPr="00C97E4E" w:rsidRDefault="00C97E4E" w:rsidP="00C97E4E">
      <w:pPr>
        <w:pStyle w:val="a3"/>
        <w:numPr>
          <w:ilvl w:val="0"/>
          <w:numId w:val="16"/>
        </w:numPr>
        <w:jc w:val="both"/>
        <w:rPr>
          <w:rFonts w:ascii="Times New Roman" w:hAnsi="Times New Roman" w:cs="Times New Roman"/>
          <w:sz w:val="28"/>
          <w:szCs w:val="28"/>
          <w:lang w:val="uk-UA" w:eastAsia="ru-RU"/>
        </w:rPr>
      </w:pPr>
      <w:r>
        <w:rPr>
          <w:rFonts w:ascii="Times New Roman" w:hAnsi="Times New Roman" w:cs="Times New Roman"/>
          <w:sz w:val="28"/>
          <w:szCs w:val="28"/>
          <w:lang w:val="uk-UA"/>
        </w:rPr>
        <w:lastRenderedPageBreak/>
        <w:t xml:space="preserve">позакласний захід </w:t>
      </w:r>
      <w:r w:rsidR="00B200BB">
        <w:rPr>
          <w:rFonts w:ascii="Times New Roman" w:hAnsi="Times New Roman" w:cs="Times New Roman"/>
          <w:sz w:val="28"/>
          <w:szCs w:val="28"/>
          <w:lang w:val="uk-UA" w:eastAsia="ru-RU"/>
        </w:rPr>
        <w:t>«Кольорове читання»</w:t>
      </w:r>
      <w:r>
        <w:rPr>
          <w:rFonts w:ascii="Times New Roman" w:hAnsi="Times New Roman" w:cs="Times New Roman"/>
          <w:sz w:val="28"/>
          <w:szCs w:val="28"/>
          <w:lang w:val="uk-UA" w:eastAsia="ru-RU"/>
        </w:rPr>
        <w:t xml:space="preserve">  (2 клас);</w:t>
      </w:r>
    </w:p>
    <w:p w:rsidR="00C97E4E" w:rsidRDefault="00C97E4E"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ч</w:t>
      </w:r>
      <w:r w:rsidRPr="00C97E4E">
        <w:rPr>
          <w:rFonts w:ascii="Times New Roman" w:hAnsi="Times New Roman" w:cs="Times New Roman"/>
          <w:sz w:val="28"/>
          <w:szCs w:val="28"/>
          <w:lang w:val="uk-UA" w:eastAsia="ru-RU"/>
        </w:rPr>
        <w:t>итання автор</w:t>
      </w:r>
      <w:r>
        <w:rPr>
          <w:rFonts w:ascii="Times New Roman" w:hAnsi="Times New Roman" w:cs="Times New Roman"/>
          <w:sz w:val="28"/>
          <w:szCs w:val="28"/>
          <w:lang w:val="uk-UA" w:eastAsia="ru-RU"/>
        </w:rPr>
        <w:t>ських віршів (місцевих жителів)</w:t>
      </w:r>
      <w:r w:rsidRPr="00C97E4E">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(7</w:t>
      </w:r>
      <w:r w:rsidR="00B200B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клас);</w:t>
      </w:r>
    </w:p>
    <w:p w:rsidR="00C97E4E" w:rsidRPr="00C97E4E" w:rsidRDefault="00C97E4E"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sidRPr="00C97E4E">
        <w:t xml:space="preserve"> </w:t>
      </w:r>
      <w:r>
        <w:rPr>
          <w:rFonts w:ascii="Times New Roman" w:hAnsi="Times New Roman" w:cs="Times New Roman"/>
          <w:sz w:val="28"/>
          <w:szCs w:val="28"/>
          <w:lang w:val="uk-UA" w:eastAsia="ru-RU"/>
        </w:rPr>
        <w:t>«Створимо слова із букв» - вікторина (7</w:t>
      </w:r>
      <w:r w:rsidR="00B200B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клас);</w:t>
      </w:r>
    </w:p>
    <w:p w:rsidR="00C97E4E" w:rsidRPr="00C97E4E" w:rsidRDefault="00C97E4E"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ч</w:t>
      </w:r>
      <w:r w:rsidRPr="00C97E4E">
        <w:rPr>
          <w:rFonts w:ascii="Times New Roman" w:hAnsi="Times New Roman" w:cs="Times New Roman"/>
          <w:sz w:val="28"/>
          <w:szCs w:val="28"/>
          <w:lang w:val="uk-UA" w:eastAsia="ru-RU"/>
        </w:rPr>
        <w:t xml:space="preserve">итання </w:t>
      </w:r>
      <w:r w:rsidR="00B200BB">
        <w:rPr>
          <w:rFonts w:ascii="Times New Roman" w:hAnsi="Times New Roman" w:cs="Times New Roman"/>
          <w:sz w:val="28"/>
          <w:szCs w:val="28"/>
          <w:lang w:val="uk-UA" w:eastAsia="ru-RU"/>
        </w:rPr>
        <w:t>і обговорення «Герої серед нас»</w:t>
      </w:r>
      <w:r>
        <w:rPr>
          <w:rFonts w:ascii="Times New Roman" w:hAnsi="Times New Roman" w:cs="Times New Roman"/>
          <w:sz w:val="28"/>
          <w:szCs w:val="28"/>
          <w:lang w:val="uk-UA" w:eastAsia="ru-RU"/>
        </w:rPr>
        <w:t xml:space="preserve"> (</w:t>
      </w:r>
      <w:r w:rsidR="00B200BB">
        <w:rPr>
          <w:rFonts w:ascii="Times New Roman" w:hAnsi="Times New Roman" w:cs="Times New Roman"/>
          <w:sz w:val="28"/>
          <w:szCs w:val="28"/>
          <w:lang w:val="uk-UA" w:eastAsia="ru-RU"/>
        </w:rPr>
        <w:t>8 клас);</w:t>
      </w:r>
    </w:p>
    <w:p w:rsidR="00C97E4E" w:rsidRPr="00C97E4E" w:rsidRDefault="00B200BB"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колективне читання «В гостях у казки» (1 клас);</w:t>
      </w:r>
    </w:p>
    <w:p w:rsidR="00C97E4E" w:rsidRPr="00C97E4E" w:rsidRDefault="00B200BB"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«Народ скаже як </w:t>
      </w:r>
      <w:proofErr w:type="spellStart"/>
      <w:r>
        <w:rPr>
          <w:rFonts w:ascii="Times New Roman" w:hAnsi="Times New Roman" w:cs="Times New Roman"/>
          <w:sz w:val="28"/>
          <w:szCs w:val="28"/>
          <w:lang w:val="uk-UA" w:eastAsia="ru-RU"/>
        </w:rPr>
        <w:t>зав'яже</w:t>
      </w:r>
      <w:proofErr w:type="spellEnd"/>
      <w:r>
        <w:rPr>
          <w:rFonts w:ascii="Times New Roman" w:hAnsi="Times New Roman" w:cs="Times New Roman"/>
          <w:sz w:val="28"/>
          <w:szCs w:val="28"/>
          <w:lang w:val="uk-UA" w:eastAsia="ru-RU"/>
        </w:rPr>
        <w:t>» - читання приказок, прислів'їв</w:t>
      </w:r>
      <w:r w:rsidR="00C97E4E" w:rsidRPr="00C97E4E">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(2 клас);</w:t>
      </w:r>
    </w:p>
    <w:p w:rsidR="00C97E4E" w:rsidRPr="00C97E4E" w:rsidRDefault="00B200BB"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читання </w:t>
      </w:r>
      <w:r w:rsidR="00C97E4E" w:rsidRPr="00C97E4E">
        <w:rPr>
          <w:rFonts w:ascii="Times New Roman" w:hAnsi="Times New Roman" w:cs="Times New Roman"/>
          <w:sz w:val="28"/>
          <w:szCs w:val="28"/>
          <w:lang w:val="uk-UA" w:eastAsia="ru-RU"/>
        </w:rPr>
        <w:t>по к</w:t>
      </w:r>
      <w:r>
        <w:rPr>
          <w:rFonts w:ascii="Times New Roman" w:hAnsi="Times New Roman" w:cs="Times New Roman"/>
          <w:sz w:val="28"/>
          <w:szCs w:val="28"/>
          <w:lang w:val="uk-UA" w:eastAsia="ru-RU"/>
        </w:rPr>
        <w:t>олу (4 клас);</w:t>
      </w:r>
    </w:p>
    <w:p w:rsidR="00C97E4E" w:rsidRPr="00C97E4E" w:rsidRDefault="00B200BB" w:rsidP="00C97E4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«Відгадай із якого твору» - конкурс-змагання (3 клас);</w:t>
      </w:r>
    </w:p>
    <w:p w:rsidR="004841E7" w:rsidRPr="00267A4E" w:rsidRDefault="00B200BB" w:rsidP="00C97E4E">
      <w:pPr>
        <w:pStyle w:val="a3"/>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 літературне читання «</w:t>
      </w:r>
      <w:r w:rsidR="00C97E4E" w:rsidRPr="00C97E4E">
        <w:rPr>
          <w:rFonts w:ascii="Times New Roman" w:hAnsi="Times New Roman" w:cs="Times New Roman"/>
          <w:sz w:val="28"/>
          <w:szCs w:val="28"/>
          <w:lang w:val="uk-UA" w:eastAsia="ru-RU"/>
        </w:rPr>
        <w:t>Від най</w:t>
      </w:r>
      <w:r>
        <w:rPr>
          <w:rFonts w:ascii="Times New Roman" w:hAnsi="Times New Roman" w:cs="Times New Roman"/>
          <w:sz w:val="28"/>
          <w:szCs w:val="28"/>
          <w:lang w:val="uk-UA" w:eastAsia="ru-RU"/>
        </w:rPr>
        <w:t>давнішої до електронної книги» (</w:t>
      </w:r>
      <w:r w:rsidR="00C97E4E" w:rsidRPr="00C97E4E">
        <w:rPr>
          <w:rFonts w:ascii="Times New Roman" w:hAnsi="Times New Roman" w:cs="Times New Roman"/>
          <w:sz w:val="28"/>
          <w:szCs w:val="28"/>
          <w:lang w:val="uk-UA" w:eastAsia="ru-RU"/>
        </w:rPr>
        <w:t>9</w:t>
      </w:r>
      <w:r>
        <w:rPr>
          <w:rFonts w:ascii="Times New Roman" w:hAnsi="Times New Roman" w:cs="Times New Roman"/>
          <w:sz w:val="28"/>
          <w:szCs w:val="28"/>
          <w:lang w:val="uk-UA" w:eastAsia="ru-RU"/>
        </w:rPr>
        <w:t xml:space="preserve"> клас);</w:t>
      </w:r>
    </w:p>
    <w:p w:rsidR="00DD4880" w:rsidRPr="00DD4880" w:rsidRDefault="00DD4880" w:rsidP="00DD4880">
      <w:pPr>
        <w:pStyle w:val="a3"/>
        <w:rPr>
          <w:rFonts w:ascii="Times New Roman" w:hAnsi="Times New Roman" w:cs="Times New Roman"/>
          <w:b/>
          <w:i/>
          <w:sz w:val="28"/>
          <w:szCs w:val="28"/>
          <w:lang w:val="uk-UA" w:eastAsia="ru-RU"/>
        </w:rPr>
      </w:pPr>
    </w:p>
    <w:p w:rsidR="007A4071" w:rsidRPr="00897053" w:rsidRDefault="00897053" w:rsidP="00897053">
      <w:pPr>
        <w:spacing w:after="0" w:line="360" w:lineRule="auto"/>
        <w:jc w:val="center"/>
        <w:rPr>
          <w:rFonts w:ascii="Times New Roman" w:eastAsia="Times New Roman" w:hAnsi="Times New Roman" w:cs="Times New Roman"/>
          <w:b/>
          <w:color w:val="000000" w:themeColor="text1"/>
          <w:sz w:val="40"/>
          <w:szCs w:val="40"/>
          <w:lang w:val="uk-UA" w:eastAsia="ru-RU"/>
        </w:rPr>
      </w:pPr>
      <w:r>
        <w:rPr>
          <w:rFonts w:ascii="Times New Roman" w:hAnsi="Times New Roman" w:cs="Times New Roman"/>
          <w:b/>
          <w:color w:val="000000" w:themeColor="text1"/>
          <w:sz w:val="28"/>
          <w:szCs w:val="28"/>
          <w:lang w:val="en-US" w:eastAsia="uk-UA"/>
        </w:rPr>
        <w:t>VI</w:t>
      </w:r>
      <w:r w:rsidRPr="00641C01">
        <w:rPr>
          <w:rFonts w:ascii="Times New Roman" w:hAnsi="Times New Roman" w:cs="Times New Roman"/>
          <w:b/>
          <w:color w:val="000000" w:themeColor="text1"/>
          <w:sz w:val="28"/>
          <w:szCs w:val="28"/>
          <w:lang w:val="uk-UA" w:eastAsia="uk-UA"/>
        </w:rPr>
        <w:t xml:space="preserve">. </w:t>
      </w:r>
      <w:r w:rsidR="00990E32" w:rsidRPr="001F2CFC">
        <w:rPr>
          <w:rFonts w:ascii="Times New Roman" w:hAnsi="Times New Roman" w:cs="Times New Roman"/>
          <w:b/>
          <w:color w:val="000000" w:themeColor="text1"/>
          <w:sz w:val="28"/>
          <w:szCs w:val="28"/>
          <w:lang w:val="uk-UA" w:eastAsia="uk-UA"/>
        </w:rPr>
        <w:t>Виховна робота.</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        Виховна робота у 2024/2025 році здійснювалася відповідно до рекомендацій МОН України щодо організації виховної роботи, Основних орієнтирів виховання учнів 1 – 11 класів загальноосвітніх закладів України, Концепції національно-патріотичного виховання дітей та молоді, плану виховної роботи закладу.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 закладі розроблено план виховної роботи, затверджений наказом закладу освіти від 30 серпня 2024 року №90 «Про організацію виховної роботи у закладі освіти на 2024/2025 н. р.», який охоплює всі напрями виховання, включає в себе календарні, традиційні шкільні свята, різноманітні заходи щодо втілення державних, обласних і районних програм виховання молоді.</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Важливе місце у системі виховної діяльності закладу посідає управління освітнім процесом, зокрема видані накази: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30 серпня 2024 року №90 «Про організацію виховної роботи у закладі освіти на 2024/2025 навчальний рік»;</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30 серпня 2024 року №92 «Про організацію органу самоврядування здобувачів освіти»;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23 грудня 2024 року №162 «Про підсумки виховної роботи за І семестр 2024/2025 навчального року»;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30 травня 2025 року № 78  «Про підсумки виховної роботи за 2024/2025 навчальний рік»;</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30 травня 2025 року № 77 «Про підсумки роботи з профілактики правопорушень за 2024/2025 навчальний рік».</w:t>
      </w:r>
    </w:p>
    <w:p w:rsidR="00897053" w:rsidRDefault="007A4071" w:rsidP="00897053">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Робота в закладі освіти організована за напрямами, що задовольняють різноманітні нахили та здібності дітей. Серед найбільш масових: національно-патріотичний, фізкультурно-спортивний, художньо-естетичний, екологічний, кр</w:t>
      </w:r>
      <w:r w:rsidR="00897053">
        <w:rPr>
          <w:rFonts w:ascii="Times New Roman" w:hAnsi="Times New Roman"/>
          <w:sz w:val="28"/>
          <w:szCs w:val="28"/>
          <w:lang w:val="uk-UA"/>
        </w:rPr>
        <w:t>аєзнавчий та оздоровчий напрям.</w:t>
      </w:r>
    </w:p>
    <w:p w:rsidR="007A4071" w:rsidRPr="00585931" w:rsidRDefault="007A4071" w:rsidP="00897053">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Національно-патріотичний напрям</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Виховною проблемою в закладі освіти є «Виховання національної свідомості в учнів». Упродовж навчального року учні стали учасниками ряду заходів національно-патріотичного спрямування. На протязі 2024 року в закладі освіти проведено 32 заходів національно – патріотичного спрямування.</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 2024/2025 навчальному році в закладі проводилися благодійні акції. На протязі 2024-2025 начального року у віковій категорії 6 - 10 років, команда «Козачата» (гра «Сокіл» («Джура») прийняла участь у територіа</w:t>
      </w:r>
      <w:r w:rsidR="00897053">
        <w:rPr>
          <w:rFonts w:ascii="Times New Roman" w:hAnsi="Times New Roman"/>
          <w:sz w:val="28"/>
          <w:szCs w:val="28"/>
          <w:lang w:val="uk-UA"/>
        </w:rPr>
        <w:t>льному конкурсі.</w:t>
      </w:r>
    </w:p>
    <w:p w:rsidR="007A4071" w:rsidRPr="00585931" w:rsidRDefault="007A4071" w:rsidP="00585931">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Фізкультурно-спортивний напрям</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протязі 2024/2025 року в закладі освіти було проведено 15 спортивних змагань. Учні закладу є активними учасниками ігор «Пліч-о-пліч» та переможцями територіальних змагань з волейболу. Учні закладу прийняли участь у територіальних змаганнях з волейболу, де посіли І місце, що дало право представити </w:t>
      </w:r>
      <w:proofErr w:type="spellStart"/>
      <w:r w:rsidRPr="007A4071">
        <w:rPr>
          <w:rFonts w:ascii="Times New Roman" w:hAnsi="Times New Roman"/>
          <w:sz w:val="28"/>
          <w:szCs w:val="28"/>
          <w:lang w:val="uk-UA"/>
        </w:rPr>
        <w:lastRenderedPageBreak/>
        <w:t>Кілійську</w:t>
      </w:r>
      <w:proofErr w:type="spellEnd"/>
      <w:r w:rsidRPr="007A4071">
        <w:rPr>
          <w:rFonts w:ascii="Times New Roman" w:hAnsi="Times New Roman"/>
          <w:sz w:val="28"/>
          <w:szCs w:val="28"/>
          <w:lang w:val="uk-UA"/>
        </w:rPr>
        <w:t xml:space="preserve"> громаду</w:t>
      </w:r>
      <w:r w:rsidR="006B2014">
        <w:rPr>
          <w:rFonts w:ascii="Times New Roman" w:hAnsi="Times New Roman"/>
          <w:sz w:val="28"/>
          <w:szCs w:val="28"/>
          <w:lang w:val="uk-UA"/>
        </w:rPr>
        <w:t xml:space="preserve"> на обласних змаганнях</w:t>
      </w:r>
      <w:r w:rsidRPr="007A4071">
        <w:rPr>
          <w:rFonts w:ascii="Times New Roman" w:hAnsi="Times New Roman"/>
          <w:sz w:val="28"/>
          <w:szCs w:val="28"/>
          <w:lang w:val="uk-UA"/>
        </w:rPr>
        <w:t xml:space="preserve"> з волейболу у місті Ізмаїл, де зайняли 4 місце. У закладі освіти проведено «Олімпійський тиждень» з 30 вересня по 04 жовтня, а також заходи: «День здоров'я», «Козацькі розваги», «Веселі старти», змагання з шахів, «Кращий</w:t>
      </w:r>
      <w:r w:rsidR="00897053">
        <w:rPr>
          <w:rFonts w:ascii="Times New Roman" w:hAnsi="Times New Roman"/>
          <w:sz w:val="28"/>
          <w:szCs w:val="28"/>
          <w:lang w:val="uk-UA"/>
        </w:rPr>
        <w:t xml:space="preserve"> гравець з настільного тенісу».</w:t>
      </w:r>
    </w:p>
    <w:p w:rsidR="007A4071" w:rsidRPr="00585931" w:rsidRDefault="007A4071" w:rsidP="00585931">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Художньо-естетичний напрям</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Учні закладу є активними учасниками шкільних конкурсів художньо-естетичного спрямування, протягом року проведено 11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Щорічно, у жовтні місяці, у закладі освіти проводиться акція «5 овочів».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Учні закладу є учасниками конкурсів: «Знай і люби свій рідний край», «Ялинка», «Єднанням сильні», «Чисті Роси», «Щедрість рідної землі», фотовиставці до Дня</w:t>
      </w:r>
      <w:r w:rsidR="00897053">
        <w:rPr>
          <w:rFonts w:ascii="Times New Roman" w:hAnsi="Times New Roman"/>
          <w:sz w:val="28"/>
          <w:szCs w:val="28"/>
          <w:lang w:val="uk-UA"/>
        </w:rPr>
        <w:t xml:space="preserve"> Соборності.</w:t>
      </w:r>
    </w:p>
    <w:p w:rsidR="007A4071" w:rsidRPr="00585931" w:rsidRDefault="007A4071" w:rsidP="00585931">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Екологічний напрям</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Пріоритетом у виховній роботі визначено екологічне виховання. А екологічна компетентність одна із 10 ключових </w:t>
      </w:r>
      <w:proofErr w:type="spellStart"/>
      <w:r w:rsidRPr="007A4071">
        <w:rPr>
          <w:rFonts w:ascii="Times New Roman" w:hAnsi="Times New Roman"/>
          <w:sz w:val="28"/>
          <w:szCs w:val="28"/>
          <w:lang w:val="uk-UA"/>
        </w:rPr>
        <w:t>компетентностей</w:t>
      </w:r>
      <w:proofErr w:type="spellEnd"/>
      <w:r w:rsidRPr="007A4071">
        <w:rPr>
          <w:rFonts w:ascii="Times New Roman" w:hAnsi="Times New Roman"/>
          <w:sz w:val="28"/>
          <w:szCs w:val="28"/>
          <w:lang w:val="uk-UA"/>
        </w:rPr>
        <w:t xml:space="preserve"> Нової української школи.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Протягом 2024/2025 навчального року проводилися 9 заходів екологічного с</w:t>
      </w:r>
      <w:r w:rsidR="00897053">
        <w:rPr>
          <w:rFonts w:ascii="Times New Roman" w:hAnsi="Times New Roman"/>
          <w:sz w:val="28"/>
          <w:szCs w:val="28"/>
          <w:lang w:val="uk-UA"/>
        </w:rPr>
        <w:t>прямування.</w:t>
      </w:r>
    </w:p>
    <w:p w:rsidR="007A4071" w:rsidRPr="00585931" w:rsidRDefault="007A4071" w:rsidP="00585931">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Оздоровчий напрям</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Головна мета, яка стоїть перед закладом освіти – сприяти розвитку здорового харчування, фізичних </w:t>
      </w:r>
      <w:proofErr w:type="spellStart"/>
      <w:r w:rsidRPr="007A4071">
        <w:rPr>
          <w:rFonts w:ascii="Times New Roman" w:hAnsi="Times New Roman"/>
          <w:sz w:val="28"/>
          <w:szCs w:val="28"/>
          <w:lang w:val="uk-UA"/>
        </w:rPr>
        <w:t>активностей</w:t>
      </w:r>
      <w:proofErr w:type="spellEnd"/>
      <w:r w:rsidRPr="007A4071">
        <w:rPr>
          <w:rFonts w:ascii="Times New Roman" w:hAnsi="Times New Roman"/>
          <w:sz w:val="28"/>
          <w:szCs w:val="28"/>
          <w:lang w:val="uk-UA"/>
        </w:rPr>
        <w:t xml:space="preserve"> та свідомого ставлення школярів до власного здоров’я. У закладі освіти було проведено ряд заходів, що сприяли формуванню засвоєнню учнями практичних знань про здоровий спосіб життя, популяризацію раціонального харчування та концепції «здорового дизайну» приміщень, де перебувають діт</w:t>
      </w:r>
      <w:r w:rsidR="00897053">
        <w:rPr>
          <w:rFonts w:ascii="Times New Roman" w:hAnsi="Times New Roman"/>
          <w:sz w:val="28"/>
          <w:szCs w:val="28"/>
          <w:lang w:val="uk-UA"/>
        </w:rPr>
        <w:t>и. Проведено 30 бесід з учнями.</w:t>
      </w:r>
    </w:p>
    <w:p w:rsidR="007A4071" w:rsidRPr="00585931" w:rsidRDefault="007A4071" w:rsidP="00585931">
      <w:pPr>
        <w:spacing w:after="0" w:line="240" w:lineRule="auto"/>
        <w:jc w:val="center"/>
        <w:rPr>
          <w:rFonts w:ascii="Times New Roman" w:hAnsi="Times New Roman"/>
          <w:b/>
          <w:sz w:val="28"/>
          <w:szCs w:val="28"/>
          <w:lang w:val="uk-UA"/>
        </w:rPr>
      </w:pPr>
      <w:r w:rsidRPr="00585931">
        <w:rPr>
          <w:rFonts w:ascii="Times New Roman" w:hAnsi="Times New Roman"/>
          <w:b/>
          <w:sz w:val="28"/>
          <w:szCs w:val="28"/>
          <w:lang w:val="uk-UA"/>
        </w:rPr>
        <w:t>Учнівське самоврядування</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Згідно вікових особливостей, в закладі освіти діє об’єднання молодших школярів «Країна барвінкова». За рік діти проходять чотири станції – різного напрямку (природничого, національного, естетичного, громадянського). Діти, жителі Країни Барвінкової, мають певні доручення і обов’язки. Дитяче об’єднання має основні закони, за якими живуть її жителі («Країни Барвінкової»). На загальних зборах «Країни Барвінкової» обговорюються і визначаються основні напрямки добрих і корисних справ.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Учні 5-8 класу входять до дитячої організації «Орлятко». Дитяча організація має свій статут, закони. Кожен клас має свій колір, який відповідає певному напрямку. В процесі навчального року відбуваються засідання центрів дитячої організації, раз на рік звітні збори.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Центри організації:</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центр «Знання»;</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центр «Суспільно-корисних та добрих справ»;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центр «Дитяча служба новин»;</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центр «Дозвілля та культури»;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центр «Дисципліни та порядку».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Учні 9-11 класу входять до президентської республіки «Лідер» на чолі з президентом школи. В кожному класі діє класна структура самоврядування на чолі з президентом та відповідних міністерств: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освіти;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внутрішніх справ;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культури та спорту;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інформації;</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екології;</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Міністерство милосердя.</w:t>
      </w:r>
    </w:p>
    <w:p w:rsidR="007A4071" w:rsidRPr="007A4071" w:rsidRDefault="007A4071" w:rsidP="007A4071">
      <w:pPr>
        <w:spacing w:after="0" w:line="240" w:lineRule="auto"/>
        <w:jc w:val="both"/>
        <w:rPr>
          <w:rFonts w:ascii="Times New Roman" w:hAnsi="Times New Roman"/>
          <w:sz w:val="28"/>
          <w:szCs w:val="28"/>
          <w:lang w:val="uk-UA"/>
        </w:rPr>
      </w:pPr>
    </w:p>
    <w:p w:rsidR="007A4071" w:rsidRPr="00585931" w:rsidRDefault="00897053" w:rsidP="0058593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VII</w:t>
      </w:r>
      <w:r w:rsidRPr="00641C01">
        <w:rPr>
          <w:rFonts w:ascii="Times New Roman" w:hAnsi="Times New Roman"/>
          <w:b/>
          <w:sz w:val="28"/>
          <w:szCs w:val="28"/>
        </w:rPr>
        <w:t xml:space="preserve">. </w:t>
      </w:r>
      <w:r w:rsidR="007A4071" w:rsidRPr="00585931">
        <w:rPr>
          <w:rFonts w:ascii="Times New Roman" w:hAnsi="Times New Roman"/>
          <w:b/>
          <w:sz w:val="28"/>
          <w:szCs w:val="28"/>
          <w:lang w:val="uk-UA"/>
        </w:rPr>
        <w:t>Профілактика правопорушень</w:t>
      </w:r>
    </w:p>
    <w:p w:rsidR="007A4071" w:rsidRPr="007A4071" w:rsidRDefault="007A4071" w:rsidP="007A4071">
      <w:pPr>
        <w:spacing w:after="0" w:line="240" w:lineRule="auto"/>
        <w:jc w:val="both"/>
        <w:rPr>
          <w:rFonts w:ascii="Times New Roman" w:hAnsi="Times New Roman"/>
          <w:sz w:val="28"/>
          <w:szCs w:val="28"/>
          <w:lang w:val="uk-UA"/>
        </w:rPr>
      </w:pP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виконання наказів Відділу освіти та молодіжної політики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від 04 липня 2024 року №156 «Про організацію виконання рішення виконавчого комітету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від 18 червня 2024 року №346 «Про організацію виконання Розпорядження Ізмаїльської районної державної (військової) адміністрації Одеської області від 09 травня 2024 року №98/ВА-2024 «Про затвердження Плану заходів щодо профілактики правопорушень серед дітей, запобігання дитячої бездоглядності та безпритульності в Ізмаїльському районі» на території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територіальної громади Ізмаїльського району Одеської області; від 26 серпня 2024 року № 189 «Про організацію роботи щодо запобігання та протидії домашньому насильству у закладах освіти в 2024/2025 навчальному році»; від 26 серпня 2024 року №190 «Про організацію роботи щодо попередження вживання тютюнових виробів, алкогольних речовин, наркотичних засобів та психотропних речовин на території закладів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у 2024/2025 навчальному році»; від 26 серпня 2024 року №191 «Про посилення роботи щодо попередження </w:t>
      </w:r>
      <w:proofErr w:type="spellStart"/>
      <w:r w:rsidRPr="007A4071">
        <w:rPr>
          <w:rFonts w:ascii="Times New Roman" w:hAnsi="Times New Roman"/>
          <w:sz w:val="28"/>
          <w:szCs w:val="28"/>
          <w:lang w:val="uk-UA"/>
        </w:rPr>
        <w:t>суїцидальної</w:t>
      </w:r>
      <w:proofErr w:type="spellEnd"/>
      <w:r w:rsidRPr="007A4071">
        <w:rPr>
          <w:rFonts w:ascii="Times New Roman" w:hAnsi="Times New Roman"/>
          <w:sz w:val="28"/>
          <w:szCs w:val="28"/>
          <w:lang w:val="uk-UA"/>
        </w:rPr>
        <w:t xml:space="preserve"> поведінки дітей та підлітків, запобігання та протидії проявам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(цькування), недопущення деструктивної поведінки у кризових та конфліктних ситуаціях в закладах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у 2024/2025 навчальному році»; від 14 листопада 2024 року №246 «Про посилення профілактичної роботи щодо запобігання бездоглядності, скоєнню правопорушень та профілактики насилля серед учнів у закладах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у 2024/2025 навчальному році», перед початком навчального року у </w:t>
      </w:r>
      <w:proofErr w:type="spellStart"/>
      <w:r w:rsidRPr="007A4071">
        <w:rPr>
          <w:rFonts w:ascii="Times New Roman" w:hAnsi="Times New Roman"/>
          <w:sz w:val="28"/>
          <w:szCs w:val="28"/>
          <w:lang w:val="uk-UA"/>
        </w:rPr>
        <w:t>Трудівському</w:t>
      </w:r>
      <w:proofErr w:type="spellEnd"/>
      <w:r w:rsidRPr="007A4071">
        <w:rPr>
          <w:rFonts w:ascii="Times New Roman" w:hAnsi="Times New Roman"/>
          <w:sz w:val="28"/>
          <w:szCs w:val="28"/>
          <w:lang w:val="uk-UA"/>
        </w:rPr>
        <w:t xml:space="preserve"> закладі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видано накази, які регламентують роботу з профілактики правопорушень: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наказ від 30 травня 2025 року №77 «Про підсумки роботи закладу освіти з профілактики правопорушень за 2024/2025 рік»;</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наказ від 30 серпня 2024 року №87 «Про організацію роботи з профілактики правопорушень та бездоглядності серед учнів у 2024/2025 н. р.»;</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наказ від 30 серпня 2024 року №90 «Про організацію виховної роботи у 2024/2025 н. р.»;</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наказ від 07 жовтня 2024 року №127 «Про шкільну раду по профілактиці правопорушень у 2024/2025 н. р.»;</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наказ від 15 листопада 2024 року №150 «Про посилення роботи щодо запобігання бездоглядності та скоєння правопорушень серед учнів у закладі загальної середньої освіти».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У закладі функціонує система профілактики правопорушень ще з початкових класів. З метою профілактики правопорушень та правового виховання учнів у закладі освіти у грудні 2024 року проведено тиждень права (наказ від 13 грудня 2024 року №156 «Про проведення Всеукраїнського тижня права»). Під час проведення тижня права було проведено 10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Протягом 2024/2025 року в закладі освіти проводилися дні безпечного Інтернету, Європейський день протидії торгівлі людьми, Всесвітній день дитини, профілактичні бесіди щодо запобігання злочинності (15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 протязі року класними керівниками, адміністрацією закладу відповідно до планів виховної роботи проводилася робота з батьками (батьківські збори, засідання батьківських комітетів по класах, відвідування родин з метою обстеження матеріально-побутових умов та індивідуальної бесіди з батьками).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lastRenderedPageBreak/>
        <w:t>Щорічно заклад освіти долучається до Всеукраїнського рейду «Урок» (наказ від 10 жовтня 2024 року №129 «Про організацію та проведення Всеукраїнського рейду «Урок»).</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Протягом 2024/2025 навчального року в </w:t>
      </w:r>
      <w:proofErr w:type="spellStart"/>
      <w:r w:rsidRPr="007A4071">
        <w:rPr>
          <w:rFonts w:ascii="Times New Roman" w:hAnsi="Times New Roman"/>
          <w:sz w:val="28"/>
          <w:szCs w:val="28"/>
          <w:lang w:val="uk-UA"/>
        </w:rPr>
        <w:t>Трудівському</w:t>
      </w:r>
      <w:proofErr w:type="spellEnd"/>
      <w:r w:rsidRPr="007A4071">
        <w:rPr>
          <w:rFonts w:ascii="Times New Roman" w:hAnsi="Times New Roman"/>
          <w:sz w:val="28"/>
          <w:szCs w:val="28"/>
          <w:lang w:val="uk-UA"/>
        </w:rPr>
        <w:t xml:space="preserve"> закладі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працювала Рада з питань профілактики правопорушень. На засіданнях якої розглядалися питання відвідування учнями закладу освіти, дотримання правил поведінки учнями в закладі освіти, про роботу з важковиховуваними учнями, роботу щодо попередження правопорушень серед учнів закладу. Протягом навчального року учнів, взятих на облік за рішенням Ради профілактики не було. Також, за рішення Ради профілактики від 29 травня 2025 року було знято з обліку, ученицю 4 класу (складні життєві обставини); але одна учениця 9 класу залишається на обліку  (девіантна поведінка). За ученицею закріплено громадських вихователів (наказ від 04 вересня 2024 року №113а «Про призначення громадських вихователів»). Протягом 2024 року було проведено 5 засідань Ради профілактики.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 закладі освіти розроблено і затверджено плани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1. План заходів щодо попередження насилля.</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2. План заходів щодо протидії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(цькуванню).</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3. План роботи з дітьми, схильними до правопорушень.</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4. План заходів Ради профілактики правопорушень.</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Питання щодо стану виховної роботи були заслухані на засіданнях педагогічної ради: «Протидія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у закладі освіти» (протокол від 29 серпня 2024 року №01); «Про організацію виховної роботи в закладі освіти на 2024/2025 н. р.» (протокол від 30 серпня 2024 року №02); «Про підсумки роботи закладу освіти за І семестр» (протокол від 30 грудня 2024 року №13), «Про підсумки виховної роботи закладу освіти за 2024/2025 навчальний рік (протокол №25 від 30 травня), «Про підсумки роботи закладу освіти з профілактики правопорушень за 2024/2025 начальний рік (протокол №25 від 30 травня).</w:t>
      </w:r>
    </w:p>
    <w:p w:rsidR="007A4071" w:rsidRPr="007A4071" w:rsidRDefault="007A4071" w:rsidP="007A4071">
      <w:pPr>
        <w:spacing w:after="0" w:line="240" w:lineRule="auto"/>
        <w:jc w:val="both"/>
        <w:rPr>
          <w:rFonts w:ascii="Times New Roman" w:hAnsi="Times New Roman"/>
          <w:sz w:val="28"/>
          <w:szCs w:val="28"/>
          <w:lang w:val="uk-UA"/>
        </w:rPr>
      </w:pPr>
    </w:p>
    <w:p w:rsidR="007A4071" w:rsidRPr="00585931" w:rsidRDefault="00897053" w:rsidP="0058593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VIII</w:t>
      </w:r>
      <w:r w:rsidRPr="00897053">
        <w:rPr>
          <w:rFonts w:ascii="Times New Roman" w:hAnsi="Times New Roman"/>
          <w:b/>
          <w:sz w:val="28"/>
          <w:szCs w:val="28"/>
        </w:rPr>
        <w:t xml:space="preserve">. </w:t>
      </w:r>
      <w:r w:rsidR="007A4071" w:rsidRPr="00585931">
        <w:rPr>
          <w:rFonts w:ascii="Times New Roman" w:hAnsi="Times New Roman"/>
          <w:b/>
          <w:sz w:val="28"/>
          <w:szCs w:val="28"/>
          <w:lang w:val="uk-UA"/>
        </w:rPr>
        <w:t xml:space="preserve">Профілактика проявам </w:t>
      </w:r>
      <w:proofErr w:type="spellStart"/>
      <w:r w:rsidR="007A4071" w:rsidRPr="00585931">
        <w:rPr>
          <w:rFonts w:ascii="Times New Roman" w:hAnsi="Times New Roman"/>
          <w:b/>
          <w:sz w:val="28"/>
          <w:szCs w:val="28"/>
          <w:lang w:val="uk-UA"/>
        </w:rPr>
        <w:t>булінгу</w:t>
      </w:r>
      <w:proofErr w:type="spellEnd"/>
      <w:r w:rsidR="007A4071" w:rsidRPr="00585931">
        <w:rPr>
          <w:rFonts w:ascii="Times New Roman" w:hAnsi="Times New Roman"/>
          <w:b/>
          <w:sz w:val="28"/>
          <w:szCs w:val="28"/>
          <w:lang w:val="uk-UA"/>
        </w:rPr>
        <w:t>, деструктивної поведінки</w:t>
      </w:r>
    </w:p>
    <w:p w:rsidR="007A4071" w:rsidRPr="007A4071" w:rsidRDefault="007A4071" w:rsidP="007A4071">
      <w:pPr>
        <w:spacing w:after="0" w:line="240" w:lineRule="auto"/>
        <w:jc w:val="both"/>
        <w:rPr>
          <w:rFonts w:ascii="Times New Roman" w:hAnsi="Times New Roman"/>
          <w:sz w:val="28"/>
          <w:szCs w:val="28"/>
          <w:lang w:val="uk-UA"/>
        </w:rPr>
      </w:pP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З метою попередження та недопущення виникнення випадків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деструктивної поведінки в закладі освіти видано ряд наказів про посилення роботи щодо </w:t>
      </w:r>
      <w:proofErr w:type="spellStart"/>
      <w:r w:rsidRPr="007A4071">
        <w:rPr>
          <w:rFonts w:ascii="Times New Roman" w:hAnsi="Times New Roman"/>
          <w:sz w:val="28"/>
          <w:szCs w:val="28"/>
          <w:lang w:val="uk-UA"/>
        </w:rPr>
        <w:t>суїцидальної</w:t>
      </w:r>
      <w:proofErr w:type="spellEnd"/>
      <w:r w:rsidRPr="007A4071">
        <w:rPr>
          <w:rFonts w:ascii="Times New Roman" w:hAnsi="Times New Roman"/>
          <w:sz w:val="28"/>
          <w:szCs w:val="28"/>
          <w:lang w:val="uk-UA"/>
        </w:rPr>
        <w:t xml:space="preserve"> поведінки дітей та підлітків, запобігання та протидії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та домашньому насильству: від 30 серпня 2024 року №101 «Про посилення роботи щодо попередження </w:t>
      </w:r>
      <w:proofErr w:type="spellStart"/>
      <w:r w:rsidRPr="007A4071">
        <w:rPr>
          <w:rFonts w:ascii="Times New Roman" w:hAnsi="Times New Roman"/>
          <w:sz w:val="28"/>
          <w:szCs w:val="28"/>
          <w:lang w:val="uk-UA"/>
        </w:rPr>
        <w:t>суїцидальної</w:t>
      </w:r>
      <w:proofErr w:type="spellEnd"/>
      <w:r w:rsidRPr="007A4071">
        <w:rPr>
          <w:rFonts w:ascii="Times New Roman" w:hAnsi="Times New Roman"/>
          <w:sz w:val="28"/>
          <w:szCs w:val="28"/>
          <w:lang w:val="uk-UA"/>
        </w:rPr>
        <w:t xml:space="preserve"> поведінки дітей та підлітків, запобігання та протидії проявам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(цькування), недопущення деструктивної поведінки у кризових та конфліктних ситуаціях у закладі освіти у 2024/2025 році», від 26 серпня 2024 року №100а «Про створення комісії з реагування на випадки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від 30 серпня 2024 року №102 «Про організацію роботи щодо запобігання та протидії домашньому насильству у закладі освіти у 2024/2025 </w:t>
      </w:r>
      <w:proofErr w:type="spellStart"/>
      <w:r w:rsidRPr="007A4071">
        <w:rPr>
          <w:rFonts w:ascii="Times New Roman" w:hAnsi="Times New Roman"/>
          <w:sz w:val="28"/>
          <w:szCs w:val="28"/>
          <w:lang w:val="uk-UA"/>
        </w:rPr>
        <w:t>н.р</w:t>
      </w:r>
      <w:proofErr w:type="spellEnd"/>
      <w:r w:rsidRPr="007A4071">
        <w:rPr>
          <w:rFonts w:ascii="Times New Roman" w:hAnsi="Times New Roman"/>
          <w:sz w:val="28"/>
          <w:szCs w:val="28"/>
          <w:lang w:val="uk-UA"/>
        </w:rPr>
        <w:t xml:space="preserve">.». Згідно з цими наказами розроблені відповідні заходи. Для класних керівників проведені семінари.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З метою попередження жорстокості серед молоді, профілактики злочинів та правопорушень в учнівському середовищі закладу освіти, відповідно до наказу закладу від 16 вересня 2024 року №121 «Про організацію Всеукраїнського тижня протидії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в закладі освіти», пройшов тиждень протидії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в ході якого проведено 6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Протягом 2024/2025 навчального року питання протидії </w:t>
      </w:r>
      <w:proofErr w:type="spellStart"/>
      <w:r w:rsidRPr="007A4071">
        <w:rPr>
          <w:rFonts w:ascii="Times New Roman" w:hAnsi="Times New Roman"/>
          <w:sz w:val="28"/>
          <w:szCs w:val="28"/>
          <w:lang w:val="uk-UA"/>
        </w:rPr>
        <w:t>булінгу</w:t>
      </w:r>
      <w:proofErr w:type="spellEnd"/>
      <w:r w:rsidRPr="007A4071">
        <w:rPr>
          <w:rFonts w:ascii="Times New Roman" w:hAnsi="Times New Roman"/>
          <w:sz w:val="28"/>
          <w:szCs w:val="28"/>
          <w:lang w:val="uk-UA"/>
        </w:rPr>
        <w:t xml:space="preserve"> (цькування) виносилися на загальношкільні батьківські збори.</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lastRenderedPageBreak/>
        <w:t xml:space="preserve">Відповідно до наказу закладу від 14 листопада 2024 року №145 «Про участь закладу у проведенні акції «16 днів проти насильства» заклад освіти долучився до акції «16 днів проти насилля», в ході якої проведено 9 заходів.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Відповідно до наказу закладу від 30 серпня 2024 року №103 «Про організацію роботи щодо попередження вживання тютюнових виробів, алкогольних речовин, наркотичних засобів та психотропних речовин на території закладу загальної середньої освіти у 2024/2025 н. р.», з метою запобігання шкідливих звичок та формування здорового способу життя, було проведено 8 виховних заходів.</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    </w:t>
      </w:r>
    </w:p>
    <w:p w:rsidR="007A4071" w:rsidRPr="007A4071" w:rsidRDefault="007A4071" w:rsidP="007A4071">
      <w:pPr>
        <w:spacing w:after="0" w:line="240" w:lineRule="auto"/>
        <w:jc w:val="both"/>
        <w:rPr>
          <w:rFonts w:ascii="Times New Roman" w:hAnsi="Times New Roman"/>
          <w:sz w:val="28"/>
          <w:szCs w:val="28"/>
          <w:lang w:val="uk-UA"/>
        </w:rPr>
      </w:pPr>
    </w:p>
    <w:p w:rsidR="007A4071" w:rsidRPr="00585931" w:rsidRDefault="00897053" w:rsidP="0058593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IX</w:t>
      </w:r>
      <w:r w:rsidRPr="00641C01">
        <w:rPr>
          <w:rFonts w:ascii="Times New Roman" w:hAnsi="Times New Roman"/>
          <w:b/>
          <w:sz w:val="28"/>
          <w:szCs w:val="28"/>
        </w:rPr>
        <w:t xml:space="preserve">. </w:t>
      </w:r>
      <w:r w:rsidR="007A4071" w:rsidRPr="00585931">
        <w:rPr>
          <w:rFonts w:ascii="Times New Roman" w:hAnsi="Times New Roman"/>
          <w:b/>
          <w:sz w:val="28"/>
          <w:szCs w:val="28"/>
          <w:lang w:val="uk-UA"/>
        </w:rPr>
        <w:t>Профорієнтаційна робота</w:t>
      </w:r>
    </w:p>
    <w:p w:rsidR="007A4071" w:rsidRPr="007A4071" w:rsidRDefault="007A4071" w:rsidP="007A4071">
      <w:pPr>
        <w:spacing w:after="0" w:line="240" w:lineRule="auto"/>
        <w:jc w:val="both"/>
        <w:rPr>
          <w:rFonts w:ascii="Times New Roman" w:hAnsi="Times New Roman"/>
          <w:sz w:val="28"/>
          <w:szCs w:val="28"/>
          <w:lang w:val="uk-UA"/>
        </w:rPr>
      </w:pP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У закладі освіти профорієнтаційна робота проводиться класними керівниками, </w:t>
      </w:r>
      <w:proofErr w:type="spellStart"/>
      <w:r w:rsidRPr="007A4071">
        <w:rPr>
          <w:rFonts w:ascii="Times New Roman" w:hAnsi="Times New Roman"/>
          <w:sz w:val="28"/>
          <w:szCs w:val="28"/>
          <w:lang w:val="uk-UA"/>
        </w:rPr>
        <w:t>бібліотекарем</w:t>
      </w:r>
      <w:proofErr w:type="spellEnd"/>
      <w:r w:rsidRPr="007A4071">
        <w:rPr>
          <w:rFonts w:ascii="Times New Roman" w:hAnsi="Times New Roman"/>
          <w:sz w:val="28"/>
          <w:szCs w:val="28"/>
          <w:lang w:val="uk-UA"/>
        </w:rPr>
        <w:t xml:space="preserve">, педагогом-організатором. Відбуваються зустрічі учнів закладу освіти з представниками навчальних закладів. У 2024 році, травні місяці, у заклад освіти завітали представники </w:t>
      </w:r>
      <w:proofErr w:type="spellStart"/>
      <w:r w:rsidRPr="007A4071">
        <w:rPr>
          <w:rFonts w:ascii="Times New Roman" w:hAnsi="Times New Roman"/>
          <w:sz w:val="28"/>
          <w:szCs w:val="28"/>
          <w:lang w:val="uk-UA"/>
        </w:rPr>
        <w:t>Кілійського</w:t>
      </w:r>
      <w:proofErr w:type="spellEnd"/>
      <w:r w:rsidRPr="007A4071">
        <w:rPr>
          <w:rFonts w:ascii="Times New Roman" w:hAnsi="Times New Roman"/>
          <w:sz w:val="28"/>
          <w:szCs w:val="28"/>
          <w:lang w:val="uk-UA"/>
        </w:rPr>
        <w:t xml:space="preserve"> професійного ліцею та представники Ізмаїльського медичного училища, які познайомили учнів закладу з професіями, які можна отримати, навчаючись у даних навчальних закладах.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Для кращого ознайомлення учнів з професіями у закладі освіти виготовлено стенд «Вибір професії», який містить матеріали як правильно обрати професію, які є різновиди професій, також на стенді містяться буклети з ознайомленням тієї чи іншої професії. Стенд «Світ професій» є і у шкільній бібліотеці, на якому розміщено інформацію про професії. Також в бібліотеці систематично проводяться тематичні виставки, присвячені тій чи іншій професії.</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протязі 2024/2025 навчального року проводилися виставки професій: «Моя майбутня професія», «Ярмарок професій», «У світі робітничих професій». </w:t>
      </w:r>
      <w:proofErr w:type="spellStart"/>
      <w:r w:rsidRPr="007A4071">
        <w:rPr>
          <w:rFonts w:ascii="Times New Roman" w:hAnsi="Times New Roman"/>
          <w:sz w:val="28"/>
          <w:szCs w:val="28"/>
          <w:lang w:val="uk-UA"/>
        </w:rPr>
        <w:t>Бібліотекарем</w:t>
      </w:r>
      <w:proofErr w:type="spellEnd"/>
      <w:r w:rsidRPr="007A4071">
        <w:rPr>
          <w:rFonts w:ascii="Times New Roman" w:hAnsi="Times New Roman"/>
          <w:sz w:val="28"/>
          <w:szCs w:val="28"/>
          <w:lang w:val="uk-UA"/>
        </w:rPr>
        <w:t xml:space="preserve"> закладу на протязі 2024 року проведені заходи: бесіда «Професія, про яку я мрію» (5-8 </w:t>
      </w:r>
      <w:proofErr w:type="spellStart"/>
      <w:r w:rsidRPr="007A4071">
        <w:rPr>
          <w:rFonts w:ascii="Times New Roman" w:hAnsi="Times New Roman"/>
          <w:sz w:val="28"/>
          <w:szCs w:val="28"/>
          <w:lang w:val="uk-UA"/>
        </w:rPr>
        <w:t>кл</w:t>
      </w:r>
      <w:proofErr w:type="spellEnd"/>
      <w:r w:rsidRPr="007A4071">
        <w:rPr>
          <w:rFonts w:ascii="Times New Roman" w:hAnsi="Times New Roman"/>
          <w:sz w:val="28"/>
          <w:szCs w:val="28"/>
          <w:lang w:val="uk-UA"/>
        </w:rPr>
        <w:t xml:space="preserve">.), виховна година «У світі професій» (9-11кл.).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протязі 2024/2025 навчального року для учнів 9-11 класів було організовано екскурсії: до сільського </w:t>
      </w:r>
      <w:proofErr w:type="spellStart"/>
      <w:r w:rsidRPr="007A4071">
        <w:rPr>
          <w:rFonts w:ascii="Times New Roman" w:hAnsi="Times New Roman"/>
          <w:sz w:val="28"/>
          <w:szCs w:val="28"/>
          <w:lang w:val="uk-UA"/>
        </w:rPr>
        <w:t>ФАПу</w:t>
      </w:r>
      <w:proofErr w:type="spellEnd"/>
      <w:r w:rsidRPr="007A4071">
        <w:rPr>
          <w:rFonts w:ascii="Times New Roman" w:hAnsi="Times New Roman"/>
          <w:sz w:val="28"/>
          <w:szCs w:val="28"/>
          <w:lang w:val="uk-UA"/>
        </w:rPr>
        <w:t xml:space="preserve">, де фельдшер села провела бесіду «Моє покликання – лікар» та до сільської бібліотеки, де учні дізналися про професію </w:t>
      </w:r>
      <w:proofErr w:type="spellStart"/>
      <w:r w:rsidRPr="007A4071">
        <w:rPr>
          <w:rFonts w:ascii="Times New Roman" w:hAnsi="Times New Roman"/>
          <w:sz w:val="28"/>
          <w:szCs w:val="28"/>
          <w:lang w:val="uk-UA"/>
        </w:rPr>
        <w:t>бібліотекаря</w:t>
      </w:r>
      <w:proofErr w:type="spellEnd"/>
      <w:r w:rsidRPr="007A4071">
        <w:rPr>
          <w:rFonts w:ascii="Times New Roman" w:hAnsi="Times New Roman"/>
          <w:sz w:val="28"/>
          <w:szCs w:val="28"/>
          <w:lang w:val="uk-UA"/>
        </w:rPr>
        <w:t xml:space="preserve">.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Всього у закладі освіти протягом 2024/2025 навчального року було здійснено 13 профорієнтаційних заходів, якими охоплено 27 осіб, серед яких 1 дитина з інвалідністю. З метою популяризації педагогічної професії в закладі освіти проведено бесіду на тему «Мрію стати педагогом».</w:t>
      </w:r>
    </w:p>
    <w:p w:rsidR="007A4071" w:rsidRPr="007A4071" w:rsidRDefault="007A4071" w:rsidP="007A4071">
      <w:pPr>
        <w:spacing w:after="0" w:line="240" w:lineRule="auto"/>
        <w:jc w:val="both"/>
        <w:rPr>
          <w:rFonts w:ascii="Times New Roman" w:hAnsi="Times New Roman"/>
          <w:sz w:val="28"/>
          <w:szCs w:val="28"/>
          <w:lang w:val="uk-UA"/>
        </w:rPr>
      </w:pPr>
    </w:p>
    <w:p w:rsidR="007A4071" w:rsidRPr="00585931" w:rsidRDefault="00897053" w:rsidP="0058593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X</w:t>
      </w:r>
      <w:r w:rsidRPr="00641C01">
        <w:rPr>
          <w:rFonts w:ascii="Times New Roman" w:hAnsi="Times New Roman"/>
          <w:b/>
          <w:sz w:val="28"/>
          <w:szCs w:val="28"/>
          <w:lang w:val="uk-UA"/>
        </w:rPr>
        <w:t xml:space="preserve">. </w:t>
      </w:r>
      <w:r w:rsidR="007A4071" w:rsidRPr="00585931">
        <w:rPr>
          <w:rFonts w:ascii="Times New Roman" w:hAnsi="Times New Roman"/>
          <w:b/>
          <w:sz w:val="28"/>
          <w:szCs w:val="28"/>
          <w:lang w:val="uk-UA"/>
        </w:rPr>
        <w:t>Стан травматизму</w:t>
      </w:r>
    </w:p>
    <w:p w:rsidR="007A4071" w:rsidRPr="007A4071" w:rsidRDefault="007A4071" w:rsidP="007A4071">
      <w:pPr>
        <w:spacing w:after="0" w:line="240" w:lineRule="auto"/>
        <w:jc w:val="both"/>
        <w:rPr>
          <w:rFonts w:ascii="Times New Roman" w:hAnsi="Times New Roman"/>
          <w:sz w:val="28"/>
          <w:szCs w:val="28"/>
          <w:lang w:val="uk-UA"/>
        </w:rPr>
      </w:pP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виконання Законів України «Про освіту», «Про повну загальну середню освіту», «Про охорону дитинства», «Про дорожній рух», «Про пожежну безпеку», «Про охорону здоров'я», наказу Міністерства освіти і науки України від 26 грудня 2017 року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з метою запобігання дитячому травматизму серед учнів та вихованців у план виховної роботи закладу освіти та у виховні плани класних керівників включено заходи з попередження травматизму серед здобувачів освіти під час освітнього процесу та у побуті, а також формування стійких </w:t>
      </w:r>
      <w:proofErr w:type="spellStart"/>
      <w:r w:rsidRPr="007A4071">
        <w:rPr>
          <w:rFonts w:ascii="Times New Roman" w:hAnsi="Times New Roman"/>
          <w:sz w:val="28"/>
          <w:szCs w:val="28"/>
          <w:lang w:val="uk-UA"/>
        </w:rPr>
        <w:t>здоров’язбережувальних</w:t>
      </w:r>
      <w:proofErr w:type="spellEnd"/>
      <w:r w:rsidRPr="007A4071">
        <w:rPr>
          <w:rFonts w:ascii="Times New Roman" w:hAnsi="Times New Roman"/>
          <w:sz w:val="28"/>
          <w:szCs w:val="28"/>
          <w:lang w:val="uk-UA"/>
        </w:rPr>
        <w:t xml:space="preserve"> </w:t>
      </w:r>
      <w:proofErr w:type="spellStart"/>
      <w:r w:rsidRPr="007A4071">
        <w:rPr>
          <w:rFonts w:ascii="Times New Roman" w:hAnsi="Times New Roman"/>
          <w:sz w:val="28"/>
          <w:szCs w:val="28"/>
          <w:lang w:val="uk-UA"/>
        </w:rPr>
        <w:t>компетентностей</w:t>
      </w:r>
      <w:proofErr w:type="spellEnd"/>
      <w:r w:rsidRPr="007A4071">
        <w:rPr>
          <w:rFonts w:ascii="Times New Roman" w:hAnsi="Times New Roman"/>
          <w:sz w:val="28"/>
          <w:szCs w:val="28"/>
          <w:lang w:val="uk-UA"/>
        </w:rPr>
        <w:t xml:space="preserve"> учнів, навичок безпечної поведінки в приміщеннях, коридорах, на вулиці, дорозі, біля водойм, вдома, правил дорожнього руху, пожежної безпеки, запобігання отруєнь, правил безпеки під час користування </w:t>
      </w:r>
      <w:r w:rsidRPr="007A4071">
        <w:rPr>
          <w:rFonts w:ascii="Times New Roman" w:hAnsi="Times New Roman"/>
          <w:sz w:val="28"/>
          <w:szCs w:val="28"/>
          <w:lang w:val="uk-UA"/>
        </w:rPr>
        <w:lastRenderedPageBreak/>
        <w:t xml:space="preserve">газом, із вибухонебезпечними предметами, правила поведінки під час сигналу «Повітряна тривога».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На протязі 2024/2025 навчального року проводилися інструктажі з безпеки життєдіяльності з учнями закладу, які записувалися до класного журналу. Регулярно проводяться профілактичні бесіди як з учнями, так і їх батьками про необхідність дотримання правил поведінки як у закладі освіти, так і в побуті. Попередження травматизму серед учасників освітнього процесу є одним з першочергових завдань закладу.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 протязі 2024/2025 начального року в закладі освіти було видано ряд наказів, які регламентують роботу щодо попередження дитячого травматизму: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від 08 липня 2024 року №77 «Про заходи щодо попередження дорожньо-транспортного травматизму серед учасників освітнього процесу»,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від 05 серпня 2024 року №80 «Про затвердження програми вступного та первинного інструктажів з безпеки життєдіяльності та охорони праці для працівників і учнів закладу освіти»;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від 30 серпня 2024 року №105-а «Про створення комісії для розслідування нещасних випадків»,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09 вересня 2024 року №119 «Про організацію роботи з безпеки дорожнього руху»,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від 20 грудня 2024 року №159 «Про заходи з питань безпеки життєдіяльності учасників освітнього процесу на час зимових канікул 2024/2025 навчального року, Новорічних та Різдвяних свят».</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З метою безпеки життєдіяльності учнів у закладі освіти протягом 2024/2025 навчального року проводилися «Тижні безпеки життєдіяльності» з 16 по 20 вересня 2024 (наказ від 06 вересня 2024 року №118 «Про проведення тижня знань з основ безпеки життєдіяльності») та з 14 квітня по 18 квітня 2025 року (наказ від 11.04.2025 року №54 «Про проведення тижня знань з основ безпеки життєдіяльності»). Під час проведення тижнів безпеки та місячника проводилися заходи: «Будь обережним на дорозі», вікторина «Знай і вивчай правила дорожнього руху», практичні заняття «Надання першої допомоги при ДТП», години спілкування «Вибухонебезпечні предмети», відпрацювання дій при виявленні вибухонебезпечних або підозрілих предметів, гра-вікторина «Як треба діяти при пожежі», бесіда «Здорові звички - здоровий спосіб життя» та ін.</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На протязі 2024/2025 навчального року в закладі освіти стався 1 випадок дитячого травматизму під час освітнього процесу (перелом правої кісті) та 1 випадок дитячого травматизму в побуті вдома (забій лівого ліктьового суглоба). Щодо даного випадку травматизму проведено розслідування нещасного випадку.</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З метою запобігання дитячого травматизму педагогічним колективом проводиться постійна робота щодо створення безпечних умов навчання та формування навичок безпечної поведінки, здорового способу життя здобувачів освіти та здійснюється контроль за виконанням нормативних документів із запобігання дитячого травматизму, збереження життя та здоров’я учнів, створення безпечних умов для учасників освітнього процесу.</w:t>
      </w:r>
    </w:p>
    <w:p w:rsidR="007A4071" w:rsidRPr="007A4071" w:rsidRDefault="007A4071" w:rsidP="007A4071">
      <w:pPr>
        <w:spacing w:after="0" w:line="240" w:lineRule="auto"/>
        <w:jc w:val="both"/>
        <w:rPr>
          <w:rFonts w:ascii="Times New Roman" w:hAnsi="Times New Roman"/>
          <w:sz w:val="28"/>
          <w:szCs w:val="28"/>
          <w:lang w:val="uk-UA"/>
        </w:rPr>
      </w:pPr>
    </w:p>
    <w:p w:rsidR="007A4071" w:rsidRPr="00585931" w:rsidRDefault="00897053" w:rsidP="006B2014">
      <w:pPr>
        <w:spacing w:after="0" w:line="240" w:lineRule="auto"/>
        <w:jc w:val="center"/>
        <w:rPr>
          <w:rFonts w:ascii="Times New Roman" w:hAnsi="Times New Roman"/>
          <w:b/>
          <w:sz w:val="28"/>
          <w:szCs w:val="28"/>
          <w:lang w:val="uk-UA"/>
        </w:rPr>
      </w:pPr>
      <w:r>
        <w:rPr>
          <w:rFonts w:ascii="Times New Roman" w:hAnsi="Times New Roman"/>
          <w:b/>
          <w:sz w:val="28"/>
          <w:szCs w:val="28"/>
          <w:lang w:val="en-US"/>
        </w:rPr>
        <w:t>XI</w:t>
      </w:r>
      <w:r w:rsidRPr="00641C01">
        <w:rPr>
          <w:rFonts w:ascii="Times New Roman" w:hAnsi="Times New Roman"/>
          <w:b/>
          <w:sz w:val="28"/>
          <w:szCs w:val="28"/>
          <w:lang w:val="uk-UA"/>
        </w:rPr>
        <w:t xml:space="preserve">. </w:t>
      </w:r>
      <w:r w:rsidR="007A4071" w:rsidRPr="00585931">
        <w:rPr>
          <w:rFonts w:ascii="Times New Roman" w:hAnsi="Times New Roman"/>
          <w:b/>
          <w:sz w:val="28"/>
          <w:szCs w:val="28"/>
          <w:lang w:val="uk-UA"/>
        </w:rPr>
        <w:t>Організація оздоровлення</w:t>
      </w:r>
    </w:p>
    <w:p w:rsidR="007A4071" w:rsidRPr="007A4071" w:rsidRDefault="007A4071" w:rsidP="007A4071">
      <w:pPr>
        <w:spacing w:after="0" w:line="240" w:lineRule="auto"/>
        <w:jc w:val="both"/>
        <w:rPr>
          <w:rFonts w:ascii="Times New Roman" w:hAnsi="Times New Roman"/>
          <w:sz w:val="28"/>
          <w:szCs w:val="28"/>
          <w:lang w:val="uk-UA"/>
        </w:rPr>
      </w:pP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Відповідно до міської цільової Програми оздоровлення та відпочинку дітей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територіальної громади Ізмаїльського району Одеської області на 2023-2024 роки, затвердженої рішенням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від 17 лютого 2023 року №1692/VIII/29 (зі змінами), яка спрямована на створення сприятливих </w:t>
      </w:r>
      <w:r w:rsidRPr="007A4071">
        <w:rPr>
          <w:rFonts w:ascii="Times New Roman" w:hAnsi="Times New Roman"/>
          <w:sz w:val="28"/>
          <w:szCs w:val="28"/>
          <w:lang w:val="uk-UA"/>
        </w:rPr>
        <w:lastRenderedPageBreak/>
        <w:t xml:space="preserve">соціальних, економічних, фінансових та організаційних передумов для оздоровлення та відпочинку дітей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ТГ, збереження та розвитку мережі таборів відпочинку закладів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покращення їх матеріально-технічної бази та реалізації завдань у сфері соціального захисту дітей, наказу Відділу освіти та молодіжної політики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від 27 травня 2025 року №110 «Про організацію відпочинку та оздоровлення дітей у таборах з денним перебуванням на базі закладів загальної середньої освіти </w:t>
      </w:r>
      <w:proofErr w:type="spellStart"/>
      <w:r w:rsidRPr="007A4071">
        <w:rPr>
          <w:rFonts w:ascii="Times New Roman" w:hAnsi="Times New Roman"/>
          <w:sz w:val="28"/>
          <w:szCs w:val="28"/>
          <w:lang w:val="uk-UA"/>
        </w:rPr>
        <w:t>Кілійської</w:t>
      </w:r>
      <w:proofErr w:type="spellEnd"/>
      <w:r w:rsidRPr="007A4071">
        <w:rPr>
          <w:rFonts w:ascii="Times New Roman" w:hAnsi="Times New Roman"/>
          <w:sz w:val="28"/>
          <w:szCs w:val="28"/>
          <w:lang w:val="uk-UA"/>
        </w:rPr>
        <w:t xml:space="preserve"> міської ради влітку 2025 року», наказу закладу освіти від 28 травня 2025 року №73 «Про організацію відпочинку та оздоровлення дітей у закладі освіти влітку 2024 року» у 2024 році працював табір відпочинку із денним перебуванням «Дивосвіт».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 таборі було створено 2 загони, один з яких з німецькою мовою спілкування (по 15 осіб в кожному). Відпочинком в пришкільному таборі було охоплено 30 учнів 1-5 класів: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13 учнів із багатодітних родин,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        2 дитини – учасника  бойових дій.</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У 2024/2025 навчальному році на оздоровлення та відпочинок дітей, які потребують особливої соціальної уваги та підтримки (15 осіб), в пришкільному таборі на базі закладу, за рахунок коштів місцевого бюджету було використано 14700 грн. </w:t>
      </w:r>
    </w:p>
    <w:p w:rsidR="007A4071" w:rsidRPr="007A4071" w:rsidRDefault="007A4071" w:rsidP="007A4071">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Ще 15 дітей були залучені до відпочинку без організації харчування.</w:t>
      </w:r>
    </w:p>
    <w:p w:rsidR="00CE17E3" w:rsidRDefault="007A4071" w:rsidP="00897053">
      <w:pPr>
        <w:spacing w:after="0" w:line="240" w:lineRule="auto"/>
        <w:jc w:val="both"/>
        <w:rPr>
          <w:rFonts w:ascii="Times New Roman" w:hAnsi="Times New Roman"/>
          <w:sz w:val="28"/>
          <w:szCs w:val="28"/>
          <w:lang w:val="uk-UA"/>
        </w:rPr>
      </w:pPr>
      <w:r w:rsidRPr="007A4071">
        <w:rPr>
          <w:rFonts w:ascii="Times New Roman" w:hAnsi="Times New Roman"/>
          <w:sz w:val="28"/>
          <w:szCs w:val="28"/>
          <w:lang w:val="uk-UA"/>
        </w:rPr>
        <w:t xml:space="preserve">В рамках ініціативи Міністерства освіти та науки України щодо популяризації вивчення іноземних мов серед українських школярів та їх застосування у різних формах діяльності, на виконання наказу Міністерства освіти і науки України від 03 лютого 2015 року №89 «Про здійснення заходів щодо організації літніх </w:t>
      </w:r>
      <w:proofErr w:type="spellStart"/>
      <w:r w:rsidRPr="007A4071">
        <w:rPr>
          <w:rFonts w:ascii="Times New Roman" w:hAnsi="Times New Roman"/>
          <w:sz w:val="28"/>
          <w:szCs w:val="28"/>
          <w:lang w:val="uk-UA"/>
        </w:rPr>
        <w:t>мовних</w:t>
      </w:r>
      <w:proofErr w:type="spellEnd"/>
      <w:r w:rsidRPr="007A4071">
        <w:rPr>
          <w:rFonts w:ascii="Times New Roman" w:hAnsi="Times New Roman"/>
          <w:sz w:val="28"/>
          <w:szCs w:val="28"/>
          <w:lang w:val="uk-UA"/>
        </w:rPr>
        <w:t xml:space="preserve"> таборів», з метою створення належних умов для вивчення іноземних мов учнями закладу, у таборі відпочинку з денним перебуванням було створено </w:t>
      </w:r>
      <w:proofErr w:type="spellStart"/>
      <w:r w:rsidRPr="007A4071">
        <w:rPr>
          <w:rFonts w:ascii="Times New Roman" w:hAnsi="Times New Roman"/>
          <w:sz w:val="28"/>
          <w:szCs w:val="28"/>
          <w:lang w:val="uk-UA"/>
        </w:rPr>
        <w:t>мовний</w:t>
      </w:r>
      <w:proofErr w:type="spellEnd"/>
      <w:r w:rsidRPr="007A4071">
        <w:rPr>
          <w:rFonts w:ascii="Times New Roman" w:hAnsi="Times New Roman"/>
          <w:sz w:val="28"/>
          <w:szCs w:val="28"/>
          <w:lang w:val="uk-UA"/>
        </w:rPr>
        <w:t xml:space="preserve"> загін. До роботи в літньому </w:t>
      </w:r>
      <w:proofErr w:type="spellStart"/>
      <w:r w:rsidRPr="007A4071">
        <w:rPr>
          <w:rFonts w:ascii="Times New Roman" w:hAnsi="Times New Roman"/>
          <w:sz w:val="28"/>
          <w:szCs w:val="28"/>
          <w:lang w:val="uk-UA"/>
        </w:rPr>
        <w:t>мовному</w:t>
      </w:r>
      <w:proofErr w:type="spellEnd"/>
      <w:r w:rsidRPr="007A4071">
        <w:rPr>
          <w:rFonts w:ascii="Times New Roman" w:hAnsi="Times New Roman"/>
          <w:sz w:val="28"/>
          <w:szCs w:val="28"/>
          <w:lang w:val="uk-UA"/>
        </w:rPr>
        <w:t xml:space="preserve"> таборі залучено учителя німецької мови та учителів початкових класів, які спланували роботу, де було передбачено відпрацювання всіх видів мовленнєвої діяльності в цікавій ігровій формі, розрахованій на р</w:t>
      </w:r>
      <w:r w:rsidR="00897053">
        <w:rPr>
          <w:rFonts w:ascii="Times New Roman" w:hAnsi="Times New Roman"/>
          <w:sz w:val="28"/>
          <w:szCs w:val="28"/>
          <w:lang w:val="uk-UA"/>
        </w:rPr>
        <w:t xml:space="preserve">ізні рівні </w:t>
      </w:r>
      <w:proofErr w:type="spellStart"/>
      <w:r w:rsidR="00897053">
        <w:rPr>
          <w:rFonts w:ascii="Times New Roman" w:hAnsi="Times New Roman"/>
          <w:sz w:val="28"/>
          <w:szCs w:val="28"/>
          <w:lang w:val="uk-UA"/>
        </w:rPr>
        <w:t>мовної</w:t>
      </w:r>
      <w:proofErr w:type="spellEnd"/>
      <w:r w:rsidR="00897053">
        <w:rPr>
          <w:rFonts w:ascii="Times New Roman" w:hAnsi="Times New Roman"/>
          <w:sz w:val="28"/>
          <w:szCs w:val="28"/>
          <w:lang w:val="uk-UA"/>
        </w:rPr>
        <w:t xml:space="preserve"> компетенції. </w:t>
      </w:r>
    </w:p>
    <w:p w:rsidR="00897053" w:rsidRPr="00897053" w:rsidRDefault="00897053" w:rsidP="00897053">
      <w:pPr>
        <w:spacing w:after="0" w:line="240" w:lineRule="auto"/>
        <w:jc w:val="both"/>
        <w:rPr>
          <w:rFonts w:ascii="Times New Roman" w:hAnsi="Times New Roman"/>
          <w:sz w:val="28"/>
          <w:szCs w:val="28"/>
          <w:lang w:val="uk-UA"/>
        </w:rPr>
      </w:pPr>
    </w:p>
    <w:p w:rsidR="00990E32" w:rsidRDefault="00897053" w:rsidP="006C50B7">
      <w:pPr>
        <w:pStyle w:val="a3"/>
        <w:jc w:val="center"/>
        <w:rPr>
          <w:rFonts w:ascii="Times New Roman" w:hAnsi="Times New Roman" w:cs="Times New Roman"/>
          <w:b/>
          <w:sz w:val="28"/>
          <w:szCs w:val="28"/>
          <w:lang w:eastAsia="uk-UA"/>
        </w:rPr>
      </w:pPr>
      <w:r>
        <w:rPr>
          <w:rFonts w:ascii="Times New Roman" w:hAnsi="Times New Roman" w:cs="Times New Roman"/>
          <w:b/>
          <w:sz w:val="28"/>
          <w:szCs w:val="28"/>
          <w:lang w:val="en-US" w:eastAsia="uk-UA"/>
        </w:rPr>
        <w:t>XII</w:t>
      </w:r>
      <w:r w:rsidRPr="00641C01">
        <w:rPr>
          <w:rFonts w:ascii="Times New Roman" w:hAnsi="Times New Roman" w:cs="Times New Roman"/>
          <w:b/>
          <w:sz w:val="28"/>
          <w:szCs w:val="28"/>
          <w:lang w:eastAsia="uk-UA"/>
        </w:rPr>
        <w:t xml:space="preserve">. </w:t>
      </w:r>
      <w:proofErr w:type="spellStart"/>
      <w:r w:rsidR="00990E32" w:rsidRPr="0009118B">
        <w:rPr>
          <w:rFonts w:ascii="Times New Roman" w:hAnsi="Times New Roman" w:cs="Times New Roman"/>
          <w:b/>
          <w:sz w:val="28"/>
          <w:szCs w:val="28"/>
          <w:lang w:eastAsia="uk-UA"/>
        </w:rPr>
        <w:t>Соціальний</w:t>
      </w:r>
      <w:proofErr w:type="spellEnd"/>
      <w:r w:rsidR="00AB14B4" w:rsidRPr="0009118B">
        <w:rPr>
          <w:rFonts w:ascii="Times New Roman" w:hAnsi="Times New Roman" w:cs="Times New Roman"/>
          <w:b/>
          <w:sz w:val="28"/>
          <w:szCs w:val="28"/>
          <w:lang w:val="uk-UA" w:eastAsia="uk-UA"/>
        </w:rPr>
        <w:t xml:space="preserve"> </w:t>
      </w:r>
      <w:proofErr w:type="spellStart"/>
      <w:r w:rsidR="00990E32" w:rsidRPr="0009118B">
        <w:rPr>
          <w:rFonts w:ascii="Times New Roman" w:hAnsi="Times New Roman" w:cs="Times New Roman"/>
          <w:b/>
          <w:sz w:val="28"/>
          <w:szCs w:val="28"/>
          <w:lang w:eastAsia="uk-UA"/>
        </w:rPr>
        <w:t>захист</w:t>
      </w:r>
      <w:proofErr w:type="spellEnd"/>
      <w:r w:rsidR="00990E32" w:rsidRPr="0009118B">
        <w:rPr>
          <w:rFonts w:ascii="Times New Roman" w:hAnsi="Times New Roman" w:cs="Times New Roman"/>
          <w:b/>
          <w:sz w:val="28"/>
          <w:szCs w:val="28"/>
          <w:lang w:eastAsia="uk-UA"/>
        </w:rPr>
        <w:t>.</w:t>
      </w:r>
    </w:p>
    <w:p w:rsidR="00897053" w:rsidRPr="0009118B" w:rsidRDefault="00897053" w:rsidP="006C50B7">
      <w:pPr>
        <w:pStyle w:val="a3"/>
        <w:jc w:val="center"/>
        <w:rPr>
          <w:rFonts w:ascii="Times New Roman" w:hAnsi="Times New Roman" w:cs="Times New Roman"/>
          <w:b/>
          <w:sz w:val="28"/>
          <w:szCs w:val="28"/>
          <w:lang w:eastAsia="uk-UA"/>
        </w:rPr>
      </w:pPr>
    </w:p>
    <w:p w:rsidR="00990E32" w:rsidRPr="0009118B" w:rsidRDefault="00990E32" w:rsidP="009D62AF">
      <w:pPr>
        <w:pStyle w:val="a3"/>
        <w:jc w:val="both"/>
        <w:rPr>
          <w:rFonts w:ascii="Times New Roman" w:eastAsia="Calibri" w:hAnsi="Times New Roman" w:cs="Times New Roman"/>
          <w:sz w:val="28"/>
          <w:szCs w:val="28"/>
        </w:rPr>
      </w:pPr>
      <w:r w:rsidRPr="0009118B">
        <w:rPr>
          <w:rFonts w:ascii="Times New Roman" w:hAnsi="Times New Roman" w:cs="Times New Roman"/>
          <w:b/>
          <w:sz w:val="28"/>
          <w:szCs w:val="28"/>
          <w:lang w:eastAsia="uk-UA"/>
        </w:rPr>
        <w:tab/>
      </w:r>
      <w:r w:rsidRPr="0009118B">
        <w:rPr>
          <w:rFonts w:ascii="Times New Roman" w:hAnsi="Times New Roman" w:cs="Times New Roman"/>
          <w:sz w:val="28"/>
          <w:szCs w:val="28"/>
          <w:lang w:val="uk-UA"/>
        </w:rPr>
        <w:t>Соціальна підтримка дітей пільгових категорій, які навчаються в школі, проводиться згідно з чинним законодавством. На початок навчального року були</w:t>
      </w:r>
      <w:r w:rsidR="001F2CFC" w:rsidRPr="0009118B">
        <w:rPr>
          <w:rFonts w:ascii="Times New Roman" w:hAnsi="Times New Roman" w:cs="Times New Roman"/>
          <w:sz w:val="28"/>
          <w:szCs w:val="28"/>
          <w:lang w:val="uk-UA"/>
        </w:rPr>
        <w:t xml:space="preserve"> </w:t>
      </w:r>
      <w:r w:rsidRPr="0009118B">
        <w:rPr>
          <w:rFonts w:ascii="Times New Roman" w:hAnsi="Times New Roman" w:cs="Times New Roman"/>
          <w:bCs/>
          <w:sz w:val="28"/>
          <w:szCs w:val="28"/>
          <w:lang w:val="uk-UA"/>
        </w:rPr>
        <w:t xml:space="preserve">підготовлені списки </w:t>
      </w:r>
      <w:r w:rsidRPr="0009118B">
        <w:rPr>
          <w:rFonts w:ascii="Times New Roman" w:hAnsi="Times New Roman" w:cs="Times New Roman"/>
          <w:sz w:val="28"/>
          <w:szCs w:val="28"/>
          <w:lang w:val="uk-UA"/>
        </w:rPr>
        <w:t xml:space="preserve">учнів пільгових категорій. </w:t>
      </w:r>
      <w:r w:rsidRPr="0009118B">
        <w:rPr>
          <w:rFonts w:ascii="Times New Roman" w:hAnsi="Times New Roman" w:cs="Times New Roman"/>
          <w:bCs/>
          <w:sz w:val="28"/>
          <w:szCs w:val="28"/>
          <w:lang w:val="uk-UA"/>
        </w:rPr>
        <w:t>Кіль</w:t>
      </w:r>
      <w:r w:rsidRPr="0009118B">
        <w:rPr>
          <w:rFonts w:ascii="Times New Roman" w:hAnsi="Times New Roman" w:cs="Times New Roman"/>
          <w:bCs/>
          <w:sz w:val="28"/>
          <w:szCs w:val="28"/>
          <w:lang w:val="uk-UA"/>
        </w:rPr>
        <w:softHyphen/>
        <w:t xml:space="preserve">кість дітей </w:t>
      </w:r>
      <w:r w:rsidRPr="0009118B">
        <w:rPr>
          <w:rFonts w:ascii="Times New Roman" w:hAnsi="Times New Roman" w:cs="Times New Roman"/>
          <w:sz w:val="28"/>
          <w:szCs w:val="28"/>
          <w:lang w:val="uk-UA"/>
        </w:rPr>
        <w:t xml:space="preserve">у </w:t>
      </w:r>
      <w:r w:rsidRPr="0009118B">
        <w:rPr>
          <w:rFonts w:ascii="Times New Roman" w:hAnsi="Times New Roman" w:cs="Times New Roman"/>
          <w:bCs/>
          <w:sz w:val="28"/>
          <w:szCs w:val="28"/>
          <w:lang w:val="uk-UA"/>
        </w:rPr>
        <w:t xml:space="preserve">них </w:t>
      </w:r>
      <w:r w:rsidRPr="0009118B">
        <w:rPr>
          <w:rFonts w:ascii="Times New Roman" w:hAnsi="Times New Roman" w:cs="Times New Roman"/>
          <w:sz w:val="28"/>
          <w:szCs w:val="28"/>
          <w:lang w:val="uk-UA"/>
        </w:rPr>
        <w:t>становить:</w:t>
      </w:r>
    </w:p>
    <w:p w:rsidR="00990E32" w:rsidRPr="006C50B7" w:rsidRDefault="00990E32" w:rsidP="009D62AF">
      <w:pPr>
        <w:pStyle w:val="a3"/>
        <w:jc w:val="both"/>
        <w:rPr>
          <w:rFonts w:ascii="Times New Roman" w:hAnsi="Times New Roman" w:cs="Times New Roman"/>
          <w:bCs/>
          <w:sz w:val="28"/>
          <w:szCs w:val="28"/>
          <w:lang w:val="uk-UA"/>
        </w:rPr>
      </w:pPr>
      <w:r w:rsidRPr="006C50B7">
        <w:rPr>
          <w:rFonts w:ascii="Times New Roman" w:hAnsi="Times New Roman" w:cs="Times New Roman"/>
          <w:bCs/>
          <w:sz w:val="28"/>
          <w:szCs w:val="28"/>
          <w:lang w:val="uk-UA"/>
        </w:rPr>
        <w:t xml:space="preserve">діти-сироти  – </w:t>
      </w:r>
      <w:r w:rsidR="00CE17E3" w:rsidRPr="006C50B7">
        <w:rPr>
          <w:rFonts w:ascii="Times New Roman" w:hAnsi="Times New Roman" w:cs="Times New Roman"/>
          <w:bCs/>
          <w:sz w:val="28"/>
          <w:szCs w:val="28"/>
        </w:rPr>
        <w:t>1</w:t>
      </w:r>
      <w:r w:rsidR="001F2CFC" w:rsidRPr="006C50B7">
        <w:rPr>
          <w:rFonts w:ascii="Times New Roman" w:hAnsi="Times New Roman" w:cs="Times New Roman"/>
          <w:bCs/>
          <w:sz w:val="28"/>
          <w:szCs w:val="28"/>
          <w:lang w:val="uk-UA"/>
        </w:rPr>
        <w:t>;</w:t>
      </w:r>
    </w:p>
    <w:p w:rsidR="00990E32" w:rsidRPr="006C50B7" w:rsidRDefault="00990E32" w:rsidP="009D62AF">
      <w:pPr>
        <w:pStyle w:val="a3"/>
        <w:jc w:val="both"/>
        <w:rPr>
          <w:rFonts w:ascii="Times New Roman" w:hAnsi="Times New Roman" w:cs="Times New Roman"/>
          <w:bCs/>
          <w:sz w:val="28"/>
          <w:szCs w:val="28"/>
          <w:lang w:val="uk-UA"/>
        </w:rPr>
      </w:pPr>
      <w:r w:rsidRPr="006C50B7">
        <w:rPr>
          <w:rFonts w:ascii="Times New Roman" w:hAnsi="Times New Roman" w:cs="Times New Roman"/>
          <w:bCs/>
          <w:sz w:val="28"/>
          <w:szCs w:val="28"/>
          <w:lang w:val="uk-UA"/>
        </w:rPr>
        <w:t xml:space="preserve">діти із багатодітних сімей – </w:t>
      </w:r>
      <w:r w:rsidR="001F2CFC" w:rsidRPr="006C50B7">
        <w:rPr>
          <w:rFonts w:ascii="Times New Roman" w:hAnsi="Times New Roman" w:cs="Times New Roman"/>
          <w:bCs/>
          <w:sz w:val="28"/>
          <w:szCs w:val="28"/>
          <w:lang w:val="uk-UA"/>
        </w:rPr>
        <w:t>40;</w:t>
      </w:r>
    </w:p>
    <w:p w:rsidR="00990E32" w:rsidRPr="006C50B7" w:rsidRDefault="00990E32" w:rsidP="009D62AF">
      <w:pPr>
        <w:pStyle w:val="a3"/>
        <w:jc w:val="both"/>
        <w:rPr>
          <w:rFonts w:ascii="Times New Roman" w:hAnsi="Times New Roman" w:cs="Times New Roman"/>
          <w:sz w:val="28"/>
          <w:szCs w:val="28"/>
          <w:lang w:val="uk-UA" w:eastAsia="uk-UA"/>
        </w:rPr>
      </w:pPr>
      <w:r w:rsidRPr="006C50B7">
        <w:rPr>
          <w:rFonts w:ascii="Times New Roman" w:hAnsi="Times New Roman" w:cs="Times New Roman"/>
          <w:sz w:val="28"/>
          <w:szCs w:val="28"/>
          <w:lang w:val="uk-UA" w:eastAsia="uk-UA"/>
        </w:rPr>
        <w:t xml:space="preserve">діти із малозабезпечених сімей – </w:t>
      </w:r>
      <w:r w:rsidR="006C50B7" w:rsidRPr="006C50B7">
        <w:rPr>
          <w:rFonts w:ascii="Times New Roman" w:hAnsi="Times New Roman" w:cs="Times New Roman"/>
          <w:sz w:val="28"/>
          <w:szCs w:val="28"/>
          <w:lang w:val="uk-UA" w:eastAsia="uk-UA"/>
        </w:rPr>
        <w:t>13</w:t>
      </w:r>
      <w:r w:rsidR="001F2CFC" w:rsidRPr="006C50B7">
        <w:rPr>
          <w:rFonts w:ascii="Times New Roman" w:hAnsi="Times New Roman" w:cs="Times New Roman"/>
          <w:sz w:val="28"/>
          <w:szCs w:val="28"/>
          <w:lang w:val="uk-UA" w:eastAsia="uk-UA"/>
        </w:rPr>
        <w:t xml:space="preserve"> (відносно довідок);</w:t>
      </w:r>
    </w:p>
    <w:p w:rsidR="001F2CFC" w:rsidRPr="006C50B7" w:rsidRDefault="001F2CFC" w:rsidP="009D62AF">
      <w:pPr>
        <w:pStyle w:val="a3"/>
        <w:jc w:val="both"/>
        <w:rPr>
          <w:rFonts w:ascii="Times New Roman" w:hAnsi="Times New Roman" w:cs="Times New Roman"/>
          <w:sz w:val="28"/>
          <w:szCs w:val="28"/>
          <w:lang w:val="uk-UA" w:eastAsia="uk-UA"/>
        </w:rPr>
      </w:pPr>
      <w:r w:rsidRPr="006C50B7">
        <w:rPr>
          <w:rFonts w:ascii="Times New Roman" w:hAnsi="Times New Roman" w:cs="Times New Roman"/>
          <w:sz w:val="28"/>
          <w:szCs w:val="28"/>
          <w:lang w:val="uk-UA" w:eastAsia="uk-UA"/>
        </w:rPr>
        <w:t>діти, один з батьків загинув (учасник бойових дій) – 1;</w:t>
      </w:r>
    </w:p>
    <w:p w:rsidR="001F2CFC" w:rsidRPr="006C50B7" w:rsidRDefault="001F2CFC" w:rsidP="009D62AF">
      <w:pPr>
        <w:pStyle w:val="a3"/>
        <w:jc w:val="both"/>
        <w:rPr>
          <w:rFonts w:ascii="Times New Roman" w:hAnsi="Times New Roman" w:cs="Times New Roman"/>
          <w:sz w:val="28"/>
          <w:szCs w:val="28"/>
          <w:lang w:val="uk-UA" w:eastAsia="uk-UA"/>
        </w:rPr>
      </w:pPr>
      <w:r w:rsidRPr="006C50B7">
        <w:rPr>
          <w:rFonts w:ascii="Times New Roman" w:hAnsi="Times New Roman" w:cs="Times New Roman"/>
          <w:sz w:val="28"/>
          <w:szCs w:val="28"/>
          <w:lang w:val="uk-UA" w:eastAsia="uk-UA"/>
        </w:rPr>
        <w:t>діти інваліди – 1;</w:t>
      </w:r>
    </w:p>
    <w:p w:rsidR="001F2CFC" w:rsidRPr="006C50B7" w:rsidRDefault="001F2CFC" w:rsidP="009D62AF">
      <w:pPr>
        <w:pStyle w:val="a3"/>
        <w:jc w:val="both"/>
        <w:rPr>
          <w:rFonts w:ascii="Times New Roman" w:hAnsi="Times New Roman" w:cs="Times New Roman"/>
          <w:sz w:val="28"/>
          <w:szCs w:val="28"/>
          <w:lang w:val="uk-UA" w:eastAsia="uk-UA"/>
        </w:rPr>
      </w:pPr>
      <w:r w:rsidRPr="006C50B7">
        <w:rPr>
          <w:rFonts w:ascii="Times New Roman" w:hAnsi="Times New Roman" w:cs="Times New Roman"/>
          <w:sz w:val="28"/>
          <w:szCs w:val="28"/>
          <w:lang w:val="uk-UA" w:eastAsia="uk-UA"/>
        </w:rPr>
        <w:t>діти з осо</w:t>
      </w:r>
      <w:r w:rsidR="00B61296">
        <w:rPr>
          <w:rFonts w:ascii="Times New Roman" w:hAnsi="Times New Roman" w:cs="Times New Roman"/>
          <w:sz w:val="28"/>
          <w:szCs w:val="28"/>
          <w:lang w:val="uk-UA" w:eastAsia="uk-UA"/>
        </w:rPr>
        <w:t>бливими освітніми потребами – 1;</w:t>
      </w:r>
    </w:p>
    <w:p w:rsidR="00990E32" w:rsidRPr="0009118B" w:rsidRDefault="00990E32" w:rsidP="009D62AF">
      <w:pPr>
        <w:pStyle w:val="a3"/>
        <w:jc w:val="both"/>
        <w:rPr>
          <w:rFonts w:ascii="Times New Roman" w:hAnsi="Times New Roman" w:cs="Times New Roman"/>
          <w:sz w:val="28"/>
          <w:szCs w:val="28"/>
          <w:lang w:val="uk-UA"/>
        </w:rPr>
      </w:pPr>
      <w:r w:rsidRPr="0009118B">
        <w:rPr>
          <w:rFonts w:ascii="Times New Roman" w:hAnsi="Times New Roman" w:cs="Times New Roman"/>
          <w:sz w:val="28"/>
          <w:szCs w:val="28"/>
          <w:lang w:val="uk-UA"/>
        </w:rPr>
        <w:t>Ці діти постійно перебувають у центрі уваги ад</w:t>
      </w:r>
      <w:r w:rsidRPr="0009118B">
        <w:rPr>
          <w:rFonts w:ascii="Times New Roman" w:hAnsi="Times New Roman" w:cs="Times New Roman"/>
          <w:sz w:val="28"/>
          <w:szCs w:val="28"/>
          <w:lang w:val="uk-UA"/>
        </w:rPr>
        <w:softHyphen/>
        <w:t xml:space="preserve">міністрації школи. </w:t>
      </w:r>
    </w:p>
    <w:p w:rsidR="00AB14B4" w:rsidRPr="007A4071" w:rsidRDefault="00AB14B4" w:rsidP="009D62AF">
      <w:pPr>
        <w:pStyle w:val="a3"/>
        <w:jc w:val="both"/>
        <w:rPr>
          <w:rFonts w:ascii="Times New Roman" w:eastAsia="Calibri" w:hAnsi="Times New Roman" w:cs="Times New Roman"/>
          <w:color w:val="FF0000"/>
          <w:sz w:val="28"/>
          <w:szCs w:val="28"/>
          <w:lang w:val="uk-UA"/>
        </w:rPr>
      </w:pPr>
    </w:p>
    <w:p w:rsidR="00990E32" w:rsidRDefault="00897053" w:rsidP="006C50B7">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en-US"/>
        </w:rPr>
        <w:t>XIII</w:t>
      </w:r>
      <w:r w:rsidRPr="00641C01">
        <w:rPr>
          <w:rFonts w:ascii="Times New Roman" w:hAnsi="Times New Roman" w:cs="Times New Roman"/>
          <w:b/>
          <w:sz w:val="28"/>
          <w:szCs w:val="28"/>
        </w:rPr>
        <w:t xml:space="preserve">. </w:t>
      </w:r>
      <w:r w:rsidR="00990E32" w:rsidRPr="00130FE7">
        <w:rPr>
          <w:rFonts w:ascii="Times New Roman" w:hAnsi="Times New Roman" w:cs="Times New Roman"/>
          <w:b/>
          <w:sz w:val="28"/>
          <w:szCs w:val="28"/>
          <w:lang w:val="uk-UA"/>
        </w:rPr>
        <w:t>Фінансово – господарська діяльність.</w:t>
      </w:r>
    </w:p>
    <w:p w:rsidR="00897053" w:rsidRPr="00130FE7" w:rsidRDefault="00897053" w:rsidP="006C50B7">
      <w:pPr>
        <w:pStyle w:val="a3"/>
        <w:jc w:val="center"/>
        <w:rPr>
          <w:rFonts w:ascii="Times New Roman" w:hAnsi="Times New Roman" w:cs="Times New Roman"/>
          <w:b/>
          <w:sz w:val="28"/>
          <w:szCs w:val="28"/>
          <w:lang w:val="uk-UA"/>
        </w:rPr>
      </w:pPr>
    </w:p>
    <w:p w:rsidR="00990E32" w:rsidRPr="00130FE7" w:rsidRDefault="00990E32" w:rsidP="009D62AF">
      <w:pPr>
        <w:pStyle w:val="a3"/>
        <w:jc w:val="both"/>
        <w:rPr>
          <w:rFonts w:ascii="Times New Roman" w:hAnsi="Times New Roman" w:cs="Times New Roman"/>
          <w:sz w:val="28"/>
          <w:szCs w:val="28"/>
          <w:lang w:val="uk-UA"/>
        </w:rPr>
      </w:pPr>
      <w:r w:rsidRPr="00130FE7">
        <w:rPr>
          <w:rFonts w:ascii="Times New Roman" w:hAnsi="Times New Roman" w:cs="Times New Roman"/>
          <w:b/>
          <w:sz w:val="28"/>
          <w:szCs w:val="28"/>
          <w:lang w:val="uk-UA"/>
        </w:rPr>
        <w:tab/>
      </w:r>
      <w:r w:rsidR="00B65FCB" w:rsidRPr="00130FE7">
        <w:rPr>
          <w:rFonts w:ascii="Times New Roman" w:hAnsi="Times New Roman" w:cs="Times New Roman"/>
          <w:b/>
          <w:sz w:val="28"/>
          <w:szCs w:val="28"/>
          <w:lang w:val="uk-UA"/>
        </w:rPr>
        <w:t>З</w:t>
      </w:r>
      <w:r w:rsidRPr="00130FE7">
        <w:rPr>
          <w:rFonts w:ascii="Times New Roman" w:hAnsi="Times New Roman" w:cs="Times New Roman"/>
          <w:sz w:val="28"/>
          <w:szCs w:val="28"/>
          <w:lang w:val="uk-UA"/>
        </w:rPr>
        <w:t xml:space="preserve">аклад </w:t>
      </w:r>
      <w:r w:rsidR="00B65FCB" w:rsidRPr="00130FE7">
        <w:rPr>
          <w:rFonts w:ascii="Times New Roman" w:hAnsi="Times New Roman" w:cs="Times New Roman"/>
          <w:sz w:val="28"/>
          <w:szCs w:val="28"/>
          <w:lang w:val="uk-UA"/>
        </w:rPr>
        <w:t xml:space="preserve">освіти </w:t>
      </w:r>
      <w:r w:rsidRPr="00130FE7">
        <w:rPr>
          <w:rFonts w:ascii="Times New Roman" w:hAnsi="Times New Roman" w:cs="Times New Roman"/>
          <w:sz w:val="28"/>
          <w:szCs w:val="28"/>
          <w:lang w:val="uk-UA"/>
        </w:rPr>
        <w:t>приймав допомогу від  батьків у вигляді ремонтних робіт:</w:t>
      </w:r>
    </w:p>
    <w:p w:rsidR="00990E32" w:rsidRPr="00130FE7" w:rsidRDefault="00990E32" w:rsidP="009D62AF">
      <w:pPr>
        <w:pStyle w:val="a3"/>
        <w:jc w:val="both"/>
        <w:rPr>
          <w:rFonts w:ascii="Times New Roman" w:hAnsi="Times New Roman" w:cs="Times New Roman"/>
          <w:sz w:val="28"/>
          <w:szCs w:val="28"/>
          <w:lang w:val="uk-UA"/>
        </w:rPr>
      </w:pPr>
      <w:r w:rsidRPr="00130FE7">
        <w:rPr>
          <w:rFonts w:ascii="Times New Roman" w:hAnsi="Times New Roman" w:cs="Times New Roman"/>
          <w:sz w:val="28"/>
          <w:szCs w:val="28"/>
          <w:lang w:val="uk-UA"/>
        </w:rPr>
        <w:t>фарбування підлоги (1 -11кл.)</w:t>
      </w:r>
    </w:p>
    <w:p w:rsidR="00990E32" w:rsidRPr="00130FE7" w:rsidRDefault="00990E32" w:rsidP="00AB14B4">
      <w:pPr>
        <w:pStyle w:val="a3"/>
        <w:jc w:val="both"/>
        <w:rPr>
          <w:rFonts w:ascii="Times New Roman" w:hAnsi="Times New Roman" w:cs="Times New Roman"/>
          <w:sz w:val="28"/>
          <w:szCs w:val="28"/>
          <w:lang w:val="uk-UA"/>
        </w:rPr>
      </w:pPr>
      <w:r w:rsidRPr="00130FE7">
        <w:rPr>
          <w:rFonts w:ascii="Times New Roman" w:hAnsi="Times New Roman" w:cs="Times New Roman"/>
          <w:sz w:val="28"/>
          <w:szCs w:val="28"/>
          <w:lang w:val="uk-UA"/>
        </w:rPr>
        <w:t>Упродовж 20</w:t>
      </w:r>
      <w:r w:rsidR="00130FE7">
        <w:rPr>
          <w:rFonts w:ascii="Times New Roman" w:hAnsi="Times New Roman" w:cs="Times New Roman"/>
          <w:sz w:val="28"/>
          <w:szCs w:val="28"/>
          <w:lang w:val="uk-UA"/>
        </w:rPr>
        <w:t>24</w:t>
      </w:r>
      <w:r w:rsidRPr="00130FE7">
        <w:rPr>
          <w:rFonts w:ascii="Times New Roman" w:hAnsi="Times New Roman" w:cs="Times New Roman"/>
          <w:sz w:val="28"/>
          <w:szCs w:val="28"/>
          <w:lang w:val="uk-UA"/>
        </w:rPr>
        <w:t>/20</w:t>
      </w:r>
      <w:r w:rsidR="00E10741" w:rsidRPr="00130FE7">
        <w:rPr>
          <w:rFonts w:ascii="Times New Roman" w:hAnsi="Times New Roman" w:cs="Times New Roman"/>
          <w:sz w:val="28"/>
          <w:szCs w:val="28"/>
          <w:lang w:val="uk-UA"/>
        </w:rPr>
        <w:t>2</w:t>
      </w:r>
      <w:r w:rsidR="00130FE7">
        <w:rPr>
          <w:rFonts w:ascii="Times New Roman" w:hAnsi="Times New Roman" w:cs="Times New Roman"/>
          <w:sz w:val="28"/>
          <w:szCs w:val="28"/>
          <w:lang w:val="uk-UA"/>
        </w:rPr>
        <w:t>5</w:t>
      </w:r>
      <w:r w:rsidRPr="00130FE7">
        <w:rPr>
          <w:rFonts w:ascii="Times New Roman" w:hAnsi="Times New Roman" w:cs="Times New Roman"/>
          <w:sz w:val="28"/>
          <w:szCs w:val="28"/>
          <w:lang w:val="uk-UA"/>
        </w:rPr>
        <w:t xml:space="preserve"> навчальному році у школі відсутня заборгованість по виплаті заробітної плати. Здійснена своєчасна виплата відпускних, матеріальна допомога на </w:t>
      </w:r>
      <w:r w:rsidRPr="00130FE7">
        <w:rPr>
          <w:rFonts w:ascii="Times New Roman" w:hAnsi="Times New Roman" w:cs="Times New Roman"/>
          <w:sz w:val="28"/>
          <w:szCs w:val="28"/>
          <w:lang w:val="uk-UA"/>
        </w:rPr>
        <w:lastRenderedPageBreak/>
        <w:t xml:space="preserve">оздоровлення. </w:t>
      </w:r>
      <w:r w:rsidR="00B65FCB" w:rsidRPr="00130FE7">
        <w:rPr>
          <w:rFonts w:ascii="Times New Roman" w:hAnsi="Times New Roman" w:cs="Times New Roman"/>
          <w:sz w:val="28"/>
          <w:szCs w:val="28"/>
          <w:lang w:val="uk-UA"/>
        </w:rPr>
        <w:t xml:space="preserve">Не педагогічний </w:t>
      </w:r>
      <w:r w:rsidRPr="00130FE7">
        <w:rPr>
          <w:rFonts w:ascii="Times New Roman" w:hAnsi="Times New Roman" w:cs="Times New Roman"/>
          <w:sz w:val="28"/>
          <w:szCs w:val="28"/>
          <w:lang w:val="uk-UA"/>
        </w:rPr>
        <w:t xml:space="preserve"> персонал отримують доплату за шкідливі умови праці.</w:t>
      </w:r>
    </w:p>
    <w:p w:rsidR="00990E32" w:rsidRPr="006C50B7" w:rsidRDefault="00990E32" w:rsidP="00CE052B">
      <w:pPr>
        <w:pStyle w:val="a3"/>
        <w:ind w:left="720"/>
        <w:jc w:val="both"/>
        <w:rPr>
          <w:rFonts w:ascii="Times New Roman" w:hAnsi="Times New Roman" w:cs="Times New Roman"/>
          <w:sz w:val="28"/>
          <w:szCs w:val="28"/>
          <w:lang w:val="uk-UA"/>
        </w:rPr>
      </w:pPr>
    </w:p>
    <w:p w:rsidR="00990E32" w:rsidRDefault="00897053" w:rsidP="006C50B7">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en-US"/>
        </w:rPr>
        <w:t>XIV</w:t>
      </w:r>
      <w:r w:rsidRPr="00897053">
        <w:rPr>
          <w:rFonts w:ascii="Times New Roman" w:hAnsi="Times New Roman" w:cs="Times New Roman"/>
          <w:b/>
          <w:sz w:val="28"/>
          <w:szCs w:val="28"/>
          <w:lang w:val="uk-UA"/>
        </w:rPr>
        <w:t xml:space="preserve">. </w:t>
      </w:r>
      <w:r w:rsidR="00990E32" w:rsidRPr="006C50B7">
        <w:rPr>
          <w:rFonts w:ascii="Times New Roman" w:hAnsi="Times New Roman" w:cs="Times New Roman"/>
          <w:b/>
          <w:sz w:val="28"/>
          <w:szCs w:val="28"/>
          <w:lang w:val="uk-UA"/>
        </w:rPr>
        <w:t>Охоплення учнів гарячим харчуванням.</w:t>
      </w:r>
    </w:p>
    <w:p w:rsidR="00897053" w:rsidRPr="006C50B7" w:rsidRDefault="00897053" w:rsidP="006C50B7">
      <w:pPr>
        <w:pStyle w:val="a3"/>
        <w:jc w:val="center"/>
        <w:rPr>
          <w:rFonts w:ascii="Times New Roman" w:hAnsi="Times New Roman" w:cs="Times New Roman"/>
          <w:b/>
          <w:sz w:val="28"/>
          <w:szCs w:val="28"/>
          <w:lang w:val="uk-UA"/>
        </w:rPr>
      </w:pPr>
    </w:p>
    <w:p w:rsidR="00990E32" w:rsidRPr="006C50B7" w:rsidRDefault="00990E32"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ab/>
        <w:t>У 20</w:t>
      </w:r>
      <w:r w:rsidR="00B65FCB" w:rsidRPr="006C50B7">
        <w:rPr>
          <w:rFonts w:ascii="Times New Roman" w:hAnsi="Times New Roman" w:cs="Times New Roman"/>
          <w:sz w:val="28"/>
          <w:szCs w:val="28"/>
          <w:lang w:val="uk-UA"/>
        </w:rPr>
        <w:t>2</w:t>
      </w:r>
      <w:r w:rsidR="006C50B7" w:rsidRPr="006C50B7">
        <w:rPr>
          <w:rFonts w:ascii="Times New Roman" w:hAnsi="Times New Roman" w:cs="Times New Roman"/>
          <w:sz w:val="28"/>
          <w:szCs w:val="28"/>
          <w:lang w:val="uk-UA"/>
        </w:rPr>
        <w:t>4</w:t>
      </w:r>
      <w:r w:rsidR="00CE052B" w:rsidRPr="006C50B7">
        <w:rPr>
          <w:rFonts w:ascii="Times New Roman" w:hAnsi="Times New Roman" w:cs="Times New Roman"/>
          <w:sz w:val="28"/>
          <w:szCs w:val="28"/>
          <w:lang w:val="uk-UA"/>
        </w:rPr>
        <w:t>/</w:t>
      </w:r>
      <w:r w:rsidRPr="006C50B7">
        <w:rPr>
          <w:rFonts w:ascii="Times New Roman" w:hAnsi="Times New Roman" w:cs="Times New Roman"/>
          <w:sz w:val="28"/>
          <w:szCs w:val="28"/>
          <w:lang w:val="uk-UA"/>
        </w:rPr>
        <w:t>20</w:t>
      </w:r>
      <w:r w:rsidR="004221E6" w:rsidRPr="006C50B7">
        <w:rPr>
          <w:rFonts w:ascii="Times New Roman" w:hAnsi="Times New Roman" w:cs="Times New Roman"/>
          <w:sz w:val="28"/>
          <w:szCs w:val="28"/>
          <w:lang w:val="uk-UA"/>
        </w:rPr>
        <w:t>2</w:t>
      </w:r>
      <w:r w:rsidR="006C50B7" w:rsidRPr="006C50B7">
        <w:rPr>
          <w:rFonts w:ascii="Times New Roman" w:hAnsi="Times New Roman" w:cs="Times New Roman"/>
          <w:sz w:val="28"/>
          <w:szCs w:val="28"/>
          <w:lang w:val="uk-UA"/>
        </w:rPr>
        <w:t>5</w:t>
      </w:r>
      <w:r w:rsidRPr="006C50B7">
        <w:rPr>
          <w:rFonts w:ascii="Times New Roman" w:hAnsi="Times New Roman" w:cs="Times New Roman"/>
          <w:sz w:val="28"/>
          <w:szCs w:val="28"/>
          <w:lang w:val="uk-UA"/>
        </w:rPr>
        <w:t xml:space="preserve"> навчальному році було організоване повноцінне, безпечне та якісне харчування дітей (замовлення та прийняття безпечних і якісних продуктів харчування та продовольчої сировини в необхідній кількості, додержання умов і термінів їх зберігання, технології виготовлення страв, правил особистої гігієни працівників харчоблоку, виконання норм харчування, наявність сертифікатів якості тощо).</w:t>
      </w:r>
    </w:p>
    <w:p w:rsidR="001F2CFC" w:rsidRPr="006C50B7" w:rsidRDefault="00990E32"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ab/>
        <w:t>Безкоштовн</w:t>
      </w:r>
      <w:r w:rsidR="001F2CFC" w:rsidRPr="006C50B7">
        <w:rPr>
          <w:rFonts w:ascii="Times New Roman" w:hAnsi="Times New Roman" w:cs="Times New Roman"/>
          <w:sz w:val="28"/>
          <w:szCs w:val="28"/>
          <w:lang w:val="uk-UA"/>
        </w:rPr>
        <w:t>им</w:t>
      </w:r>
      <w:r w:rsidRPr="006C50B7">
        <w:rPr>
          <w:rFonts w:ascii="Times New Roman" w:hAnsi="Times New Roman" w:cs="Times New Roman"/>
          <w:sz w:val="28"/>
          <w:szCs w:val="28"/>
          <w:lang w:val="uk-UA"/>
        </w:rPr>
        <w:t xml:space="preserve"> гаряч</w:t>
      </w:r>
      <w:r w:rsidR="001F2CFC" w:rsidRPr="006C50B7">
        <w:rPr>
          <w:rFonts w:ascii="Times New Roman" w:hAnsi="Times New Roman" w:cs="Times New Roman"/>
          <w:sz w:val="28"/>
          <w:szCs w:val="28"/>
          <w:lang w:val="uk-UA"/>
        </w:rPr>
        <w:t>им</w:t>
      </w:r>
      <w:r w:rsidRPr="006C50B7">
        <w:rPr>
          <w:rFonts w:ascii="Times New Roman" w:hAnsi="Times New Roman" w:cs="Times New Roman"/>
          <w:sz w:val="28"/>
          <w:szCs w:val="28"/>
          <w:lang w:val="uk-UA"/>
        </w:rPr>
        <w:t xml:space="preserve"> харчування</w:t>
      </w:r>
      <w:r w:rsidR="001F2CFC" w:rsidRPr="006C50B7">
        <w:rPr>
          <w:rFonts w:ascii="Times New Roman" w:hAnsi="Times New Roman" w:cs="Times New Roman"/>
          <w:sz w:val="28"/>
          <w:szCs w:val="28"/>
          <w:lang w:val="uk-UA"/>
        </w:rPr>
        <w:t>м</w:t>
      </w:r>
      <w:r w:rsidRPr="006C50B7">
        <w:rPr>
          <w:rFonts w:ascii="Times New Roman" w:hAnsi="Times New Roman" w:cs="Times New Roman"/>
          <w:sz w:val="28"/>
          <w:szCs w:val="28"/>
          <w:lang w:val="uk-UA"/>
        </w:rPr>
        <w:t xml:space="preserve"> </w:t>
      </w:r>
      <w:r w:rsidR="001F2CFC" w:rsidRPr="006C50B7">
        <w:rPr>
          <w:rFonts w:ascii="Times New Roman" w:hAnsi="Times New Roman" w:cs="Times New Roman"/>
          <w:sz w:val="28"/>
          <w:szCs w:val="28"/>
          <w:lang w:val="uk-UA"/>
        </w:rPr>
        <w:t>було охоплено:</w:t>
      </w:r>
    </w:p>
    <w:p w:rsidR="001F2CFC" w:rsidRPr="006C50B7" w:rsidRDefault="00990E32"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 xml:space="preserve">учнів </w:t>
      </w:r>
      <w:r w:rsidR="006C50B7" w:rsidRPr="006C50B7">
        <w:rPr>
          <w:rFonts w:ascii="Times New Roman" w:hAnsi="Times New Roman" w:cs="Times New Roman"/>
          <w:sz w:val="28"/>
          <w:szCs w:val="28"/>
          <w:lang w:val="uk-UA"/>
        </w:rPr>
        <w:t>1-4 класів (37</w:t>
      </w:r>
      <w:r w:rsidR="001F2CFC" w:rsidRPr="006C50B7">
        <w:rPr>
          <w:rFonts w:ascii="Times New Roman" w:hAnsi="Times New Roman" w:cs="Times New Roman"/>
          <w:sz w:val="28"/>
          <w:szCs w:val="28"/>
          <w:lang w:val="uk-UA"/>
        </w:rPr>
        <w:t xml:space="preserve"> учня); </w:t>
      </w:r>
    </w:p>
    <w:p w:rsidR="001F2CFC" w:rsidRPr="006C50B7" w:rsidRDefault="001F2CFC"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дітей</w:t>
      </w:r>
      <w:r w:rsidR="006C50B7" w:rsidRPr="006C50B7">
        <w:rPr>
          <w:rFonts w:ascii="Times New Roman" w:hAnsi="Times New Roman" w:cs="Times New Roman"/>
          <w:sz w:val="28"/>
          <w:szCs w:val="28"/>
          <w:lang w:val="uk-UA"/>
        </w:rPr>
        <w:t xml:space="preserve"> із малозабезпечених сімей – 13 </w:t>
      </w:r>
      <w:r w:rsidRPr="006C50B7">
        <w:rPr>
          <w:rFonts w:ascii="Times New Roman" w:hAnsi="Times New Roman" w:cs="Times New Roman"/>
          <w:sz w:val="28"/>
          <w:szCs w:val="28"/>
          <w:lang w:val="uk-UA"/>
        </w:rPr>
        <w:t xml:space="preserve">(відносно довідок); </w:t>
      </w:r>
    </w:p>
    <w:p w:rsidR="00CE052B" w:rsidRPr="006C50B7" w:rsidRDefault="001F2CFC"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дітей, один з батьків загинув (учасник бойових дій) – 1;</w:t>
      </w:r>
    </w:p>
    <w:p w:rsidR="001F2CFC" w:rsidRPr="00897053" w:rsidRDefault="001F2CFC"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діти, з осо</w:t>
      </w:r>
      <w:r w:rsidR="00897053">
        <w:rPr>
          <w:rFonts w:ascii="Times New Roman" w:hAnsi="Times New Roman" w:cs="Times New Roman"/>
          <w:sz w:val="28"/>
          <w:szCs w:val="28"/>
          <w:lang w:val="uk-UA"/>
        </w:rPr>
        <w:t>бливими освітніми потребами – 1</w:t>
      </w:r>
      <w:r w:rsidR="00B61296">
        <w:rPr>
          <w:rFonts w:ascii="Times New Roman" w:hAnsi="Times New Roman" w:cs="Times New Roman"/>
          <w:sz w:val="28"/>
          <w:szCs w:val="28"/>
          <w:lang w:val="uk-UA"/>
        </w:rPr>
        <w:t>;</w:t>
      </w:r>
    </w:p>
    <w:p w:rsidR="001F2CFC" w:rsidRPr="006C50B7" w:rsidRDefault="006C50B7" w:rsidP="009D62AF">
      <w:pPr>
        <w:pStyle w:val="a3"/>
        <w:jc w:val="both"/>
        <w:rPr>
          <w:rFonts w:ascii="Times New Roman" w:hAnsi="Times New Roman" w:cs="Times New Roman"/>
          <w:sz w:val="28"/>
          <w:szCs w:val="28"/>
          <w:lang w:val="uk-UA"/>
        </w:rPr>
      </w:pPr>
      <w:r w:rsidRPr="006C50B7">
        <w:rPr>
          <w:rFonts w:ascii="Times New Roman" w:hAnsi="Times New Roman" w:cs="Times New Roman"/>
          <w:sz w:val="28"/>
          <w:szCs w:val="28"/>
          <w:lang w:val="uk-UA"/>
        </w:rPr>
        <w:t>діти-сироти  – 1;</w:t>
      </w:r>
    </w:p>
    <w:p w:rsidR="006C50B7" w:rsidRPr="006C50B7" w:rsidRDefault="00B61296" w:rsidP="009D62AF">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діти інваліди – 1.</w:t>
      </w:r>
    </w:p>
    <w:p w:rsidR="00990E32" w:rsidRPr="009D62AF" w:rsidRDefault="00897053" w:rsidP="006C50B7">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en-US"/>
        </w:rPr>
        <w:t>XV</w:t>
      </w:r>
      <w:r w:rsidRPr="00897053">
        <w:rPr>
          <w:rFonts w:ascii="Times New Roman" w:hAnsi="Times New Roman" w:cs="Times New Roman"/>
          <w:b/>
          <w:sz w:val="28"/>
          <w:szCs w:val="28"/>
          <w:lang w:val="uk-UA"/>
        </w:rPr>
        <w:t xml:space="preserve">. </w:t>
      </w:r>
      <w:r w:rsidR="00990E32" w:rsidRPr="009D62AF">
        <w:rPr>
          <w:rFonts w:ascii="Times New Roman" w:hAnsi="Times New Roman" w:cs="Times New Roman"/>
          <w:b/>
          <w:sz w:val="28"/>
          <w:szCs w:val="28"/>
          <w:lang w:val="uk-UA"/>
        </w:rPr>
        <w:t>Охорона праці.</w:t>
      </w:r>
    </w:p>
    <w:p w:rsidR="00CE0AF1" w:rsidRPr="00091634" w:rsidRDefault="00990E32" w:rsidP="00091634">
      <w:pPr>
        <w:pStyle w:val="a3"/>
        <w:jc w:val="both"/>
        <w:rPr>
          <w:rFonts w:ascii="Times New Roman" w:hAnsi="Times New Roman" w:cs="Times New Roman"/>
          <w:sz w:val="28"/>
          <w:szCs w:val="28"/>
          <w:lang w:val="uk-UA"/>
        </w:rPr>
      </w:pPr>
      <w:r w:rsidRPr="009D62AF">
        <w:rPr>
          <w:b/>
          <w:lang w:val="uk-UA"/>
        </w:rPr>
        <w:tab/>
      </w:r>
      <w:r w:rsidR="00CE0AF1" w:rsidRPr="00091634">
        <w:rPr>
          <w:rFonts w:ascii="Times New Roman" w:hAnsi="Times New Roman" w:cs="Times New Roman"/>
          <w:sz w:val="28"/>
          <w:szCs w:val="28"/>
          <w:lang w:val="uk-UA"/>
        </w:rPr>
        <w:t>Учні та вчителі закладу освіти дотримуються вступного інструктажу з безпеки життєдіяльності з учнями та інструкцій з охорони праці для вчителів.</w:t>
      </w:r>
      <w:r w:rsidR="00CE0AF1" w:rsidRPr="00091634">
        <w:rPr>
          <w:rFonts w:ascii="Times New Roman" w:hAnsi="Times New Roman" w:cs="Times New Roman"/>
          <w:sz w:val="28"/>
          <w:szCs w:val="28"/>
        </w:rPr>
        <w:t> </w:t>
      </w:r>
    </w:p>
    <w:p w:rsidR="00CE0AF1" w:rsidRPr="00091634" w:rsidRDefault="00CE0AF1"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З метою </w:t>
      </w:r>
      <w:proofErr w:type="spellStart"/>
      <w:r w:rsidRPr="00091634">
        <w:rPr>
          <w:rFonts w:ascii="Times New Roman" w:hAnsi="Times New Roman" w:cs="Times New Roman"/>
          <w:sz w:val="28"/>
          <w:szCs w:val="28"/>
        </w:rPr>
        <w:t>організації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розробки</w:t>
      </w:r>
      <w:proofErr w:type="spellEnd"/>
      <w:r w:rsidRPr="00091634">
        <w:rPr>
          <w:rFonts w:ascii="Times New Roman" w:hAnsi="Times New Roman" w:cs="Times New Roman"/>
          <w:sz w:val="28"/>
          <w:szCs w:val="28"/>
        </w:rPr>
        <w:t xml:space="preserve"> комплексного плану в </w:t>
      </w:r>
      <w:proofErr w:type="spellStart"/>
      <w:r w:rsidRPr="00091634">
        <w:rPr>
          <w:rFonts w:ascii="Times New Roman" w:hAnsi="Times New Roman" w:cs="Times New Roman"/>
          <w:sz w:val="28"/>
          <w:szCs w:val="28"/>
        </w:rPr>
        <w:t>закладі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видаються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накази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адміністрацією</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яких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призначається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відповідальна</w:t>
      </w:r>
      <w:proofErr w:type="spellEnd"/>
      <w:r w:rsidRPr="00091634">
        <w:rPr>
          <w:rFonts w:ascii="Times New Roman" w:hAnsi="Times New Roman" w:cs="Times New Roman"/>
          <w:sz w:val="28"/>
          <w:szCs w:val="28"/>
        </w:rPr>
        <w:t xml:space="preserve"> особа з </w:t>
      </w:r>
      <w:proofErr w:type="spellStart"/>
      <w:r w:rsidRPr="00091634">
        <w:rPr>
          <w:rFonts w:ascii="Times New Roman" w:hAnsi="Times New Roman" w:cs="Times New Roman"/>
          <w:sz w:val="28"/>
          <w:szCs w:val="28"/>
        </w:rPr>
        <w:t>охорони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електрогосподарства</w:t>
      </w:r>
      <w:proofErr w:type="spellEnd"/>
      <w:r w:rsidRPr="00091634">
        <w:rPr>
          <w:rFonts w:ascii="Times New Roman" w:hAnsi="Times New Roman" w:cs="Times New Roman"/>
          <w:sz w:val="28"/>
          <w:szCs w:val="28"/>
        </w:rPr>
        <w:t>.</w:t>
      </w:r>
    </w:p>
    <w:p w:rsidR="00CE0AF1" w:rsidRPr="00091634" w:rsidRDefault="00CE0AF1" w:rsidP="00091634">
      <w:pPr>
        <w:pStyle w:val="a3"/>
        <w:jc w:val="both"/>
        <w:rPr>
          <w:rFonts w:ascii="Times New Roman" w:hAnsi="Times New Roman" w:cs="Times New Roman"/>
          <w:sz w:val="28"/>
          <w:szCs w:val="28"/>
        </w:rPr>
      </w:pPr>
      <w:proofErr w:type="spellStart"/>
      <w:r w:rsidRPr="00091634">
        <w:rPr>
          <w:rFonts w:ascii="Times New Roman" w:hAnsi="Times New Roman" w:cs="Times New Roman"/>
          <w:sz w:val="28"/>
          <w:szCs w:val="28"/>
        </w:rPr>
        <w:t>Будівля</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приміщення</w:t>
      </w:r>
      <w:proofErr w:type="spellEnd"/>
      <w:r w:rsidRPr="00091634">
        <w:rPr>
          <w:rFonts w:ascii="Times New Roman" w:hAnsi="Times New Roman" w:cs="Times New Roman"/>
          <w:sz w:val="28"/>
          <w:szCs w:val="28"/>
        </w:rPr>
        <w:t xml:space="preserve"> закладу</w:t>
      </w:r>
      <w:r w:rsidRPr="00091634">
        <w:rPr>
          <w:rFonts w:ascii="Times New Roman" w:hAnsi="Times New Roman" w:cs="Times New Roman"/>
          <w:sz w:val="28"/>
          <w:szCs w:val="28"/>
          <w:lang w:val="uk-UA"/>
        </w:rPr>
        <w:t xml:space="preserve"> освіти</w:t>
      </w:r>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забезпечені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первинними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засобами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пожежогасіння</w:t>
      </w:r>
      <w:proofErr w:type="spellEnd"/>
      <w:r w:rsidRPr="00091634">
        <w:rPr>
          <w:rFonts w:ascii="Times New Roman" w:hAnsi="Times New Roman" w:cs="Times New Roman"/>
          <w:sz w:val="28"/>
          <w:szCs w:val="28"/>
        </w:rPr>
        <w:t xml:space="preserve">: </w:t>
      </w:r>
      <w:proofErr w:type="spellStart"/>
      <w:proofErr w:type="gramStart"/>
      <w:r w:rsidRPr="00091634">
        <w:rPr>
          <w:rFonts w:ascii="Times New Roman" w:hAnsi="Times New Roman" w:cs="Times New Roman"/>
          <w:sz w:val="28"/>
          <w:szCs w:val="28"/>
        </w:rPr>
        <w:t>вогнегасниками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пожежним</w:t>
      </w:r>
      <w:proofErr w:type="spellEnd"/>
      <w:proofErr w:type="gram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інвентарем</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пожежними</w:t>
      </w:r>
      <w:proofErr w:type="spellEnd"/>
      <w:r w:rsidRPr="00091634">
        <w:rPr>
          <w:rFonts w:ascii="Times New Roman" w:hAnsi="Times New Roman" w:cs="Times New Roman"/>
          <w:sz w:val="28"/>
          <w:szCs w:val="28"/>
        </w:rPr>
        <w:t xml:space="preserve"> щитами та стендами, </w:t>
      </w:r>
      <w:proofErr w:type="spellStart"/>
      <w:r w:rsidRPr="00091634">
        <w:rPr>
          <w:rFonts w:ascii="Times New Roman" w:hAnsi="Times New Roman" w:cs="Times New Roman"/>
          <w:sz w:val="28"/>
          <w:szCs w:val="28"/>
        </w:rPr>
        <w:t>пожежними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відрами</w:t>
      </w:r>
      <w:proofErr w:type="spellEnd"/>
      <w:r w:rsidRPr="00091634">
        <w:rPr>
          <w:rFonts w:ascii="Times New Roman" w:hAnsi="Times New Roman" w:cs="Times New Roman"/>
          <w:sz w:val="28"/>
          <w:szCs w:val="28"/>
        </w:rPr>
        <w:t xml:space="preserve">, ящиками з </w:t>
      </w:r>
      <w:proofErr w:type="spellStart"/>
      <w:r w:rsidRPr="00091634">
        <w:rPr>
          <w:rFonts w:ascii="Times New Roman" w:hAnsi="Times New Roman" w:cs="Times New Roman"/>
          <w:sz w:val="28"/>
          <w:szCs w:val="28"/>
        </w:rPr>
        <w:t>піском</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тощо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пожежним</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знаряддям</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пожежними</w:t>
      </w:r>
      <w:proofErr w:type="spellEnd"/>
      <w:r w:rsidRPr="00091634">
        <w:rPr>
          <w:rFonts w:ascii="Times New Roman" w:hAnsi="Times New Roman" w:cs="Times New Roman"/>
          <w:sz w:val="28"/>
          <w:szCs w:val="28"/>
        </w:rPr>
        <w:t xml:space="preserve"> ломами, </w:t>
      </w:r>
      <w:proofErr w:type="spellStart"/>
      <w:r w:rsidRPr="00091634">
        <w:rPr>
          <w:rFonts w:ascii="Times New Roman" w:hAnsi="Times New Roman" w:cs="Times New Roman"/>
          <w:sz w:val="28"/>
          <w:szCs w:val="28"/>
        </w:rPr>
        <w:t>сокирами</w:t>
      </w:r>
      <w:proofErr w:type="spellEnd"/>
      <w:r w:rsidRPr="00091634">
        <w:rPr>
          <w:rFonts w:ascii="Times New Roman" w:hAnsi="Times New Roman" w:cs="Times New Roman"/>
          <w:sz w:val="28"/>
          <w:szCs w:val="28"/>
        </w:rPr>
        <w:t>).</w:t>
      </w:r>
    </w:p>
    <w:p w:rsidR="00CE0AF1" w:rsidRPr="00091634" w:rsidRDefault="00CE0AF1"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xml:space="preserve">Робота з </w:t>
      </w:r>
      <w:proofErr w:type="spellStart"/>
      <w:r w:rsidRPr="00091634">
        <w:rPr>
          <w:rFonts w:ascii="Times New Roman" w:hAnsi="Times New Roman" w:cs="Times New Roman"/>
          <w:sz w:val="28"/>
          <w:szCs w:val="28"/>
        </w:rPr>
        <w:t>охорони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життєдіяльності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виробничої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санітарії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профілактики</w:t>
      </w:r>
      <w:proofErr w:type="spellEnd"/>
      <w:r w:rsidRPr="00091634">
        <w:rPr>
          <w:rFonts w:ascii="Times New Roman" w:hAnsi="Times New Roman" w:cs="Times New Roman"/>
          <w:sz w:val="28"/>
          <w:szCs w:val="28"/>
        </w:rPr>
        <w:t xml:space="preserve"> травматизму </w:t>
      </w:r>
      <w:proofErr w:type="spellStart"/>
      <w:r w:rsidRPr="00091634">
        <w:rPr>
          <w:rFonts w:ascii="Times New Roman" w:hAnsi="Times New Roman" w:cs="Times New Roman"/>
          <w:sz w:val="28"/>
          <w:szCs w:val="28"/>
        </w:rPr>
        <w:t>дітей</w:t>
      </w:r>
      <w:proofErr w:type="spellEnd"/>
      <w:r w:rsidRPr="00091634">
        <w:rPr>
          <w:rFonts w:ascii="Times New Roman" w:hAnsi="Times New Roman" w:cs="Times New Roman"/>
          <w:sz w:val="28"/>
          <w:szCs w:val="28"/>
        </w:rPr>
        <w:t xml:space="preserve"> у </w:t>
      </w:r>
      <w:proofErr w:type="spellStart"/>
      <w:r w:rsidRPr="00091634">
        <w:rPr>
          <w:rFonts w:ascii="Times New Roman" w:hAnsi="Times New Roman" w:cs="Times New Roman"/>
          <w:sz w:val="28"/>
          <w:szCs w:val="28"/>
        </w:rPr>
        <w:t>побуті</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під</w:t>
      </w:r>
      <w:proofErr w:type="spellEnd"/>
      <w:r w:rsidRPr="00091634">
        <w:rPr>
          <w:rFonts w:ascii="Times New Roman" w:hAnsi="Times New Roman" w:cs="Times New Roman"/>
          <w:sz w:val="28"/>
          <w:szCs w:val="28"/>
        </w:rPr>
        <w:t xml:space="preserve"> час </w:t>
      </w:r>
      <w:proofErr w:type="spellStart"/>
      <w:r w:rsidRPr="00091634">
        <w:rPr>
          <w:rFonts w:ascii="Times New Roman" w:hAnsi="Times New Roman" w:cs="Times New Roman"/>
          <w:sz w:val="28"/>
          <w:szCs w:val="28"/>
        </w:rPr>
        <w:t>освітнього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процесу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визначається</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педколективу</w:t>
      </w:r>
      <w:proofErr w:type="spellEnd"/>
      <w:r w:rsidRPr="00091634">
        <w:rPr>
          <w:rFonts w:ascii="Times New Roman" w:hAnsi="Times New Roman" w:cs="Times New Roman"/>
          <w:sz w:val="28"/>
          <w:szCs w:val="28"/>
        </w:rPr>
        <w:t xml:space="preserve"> як </w:t>
      </w:r>
      <w:proofErr w:type="spellStart"/>
      <w:r w:rsidRPr="00091634">
        <w:rPr>
          <w:rFonts w:ascii="Times New Roman" w:hAnsi="Times New Roman" w:cs="Times New Roman"/>
          <w:sz w:val="28"/>
          <w:szCs w:val="28"/>
        </w:rPr>
        <w:t>одне</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пріоритетних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завдань</w:t>
      </w:r>
      <w:proofErr w:type="spellEnd"/>
      <w:r w:rsidRPr="00091634">
        <w:rPr>
          <w:rFonts w:ascii="Times New Roman" w:hAnsi="Times New Roman" w:cs="Times New Roman"/>
          <w:sz w:val="28"/>
          <w:szCs w:val="28"/>
        </w:rPr>
        <w:t xml:space="preserve"> і проводиться </w:t>
      </w:r>
      <w:proofErr w:type="spellStart"/>
      <w:r w:rsidRPr="00091634">
        <w:rPr>
          <w:rFonts w:ascii="Times New Roman" w:hAnsi="Times New Roman" w:cs="Times New Roman"/>
          <w:sz w:val="28"/>
          <w:szCs w:val="28"/>
        </w:rPr>
        <w:t>відповідно</w:t>
      </w:r>
      <w:proofErr w:type="spellEnd"/>
      <w:r w:rsidRPr="00091634">
        <w:rPr>
          <w:rFonts w:ascii="Times New Roman" w:hAnsi="Times New Roman" w:cs="Times New Roman"/>
          <w:sz w:val="28"/>
          <w:szCs w:val="28"/>
        </w:rPr>
        <w:t xml:space="preserve"> до </w:t>
      </w:r>
      <w:proofErr w:type="spellStart"/>
      <w:r w:rsidRPr="00091634">
        <w:rPr>
          <w:rFonts w:ascii="Times New Roman" w:hAnsi="Times New Roman" w:cs="Times New Roman"/>
          <w:sz w:val="28"/>
          <w:szCs w:val="28"/>
        </w:rPr>
        <w:t>Законів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України</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охорону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дорожній</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рух</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пожежну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безпеку</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мінну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Державних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санітарних</w:t>
      </w:r>
      <w:proofErr w:type="spellEnd"/>
      <w:r w:rsidRPr="00091634">
        <w:rPr>
          <w:rFonts w:ascii="Times New Roman" w:hAnsi="Times New Roman" w:cs="Times New Roman"/>
          <w:sz w:val="28"/>
          <w:szCs w:val="28"/>
        </w:rPr>
        <w:t xml:space="preserve"> правил і норм </w:t>
      </w:r>
      <w:proofErr w:type="spellStart"/>
      <w:r w:rsidRPr="00091634">
        <w:rPr>
          <w:rFonts w:ascii="Times New Roman" w:hAnsi="Times New Roman" w:cs="Times New Roman"/>
          <w:sz w:val="28"/>
          <w:szCs w:val="28"/>
        </w:rPr>
        <w:t>улаштування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утримання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загальноосвітніх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закладів</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організацій</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навчально-виховного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процесу</w:t>
      </w:r>
      <w:proofErr w:type="spellEnd"/>
      <w:r w:rsidRPr="00091634">
        <w:rPr>
          <w:rFonts w:ascii="Times New Roman" w:hAnsi="Times New Roman" w:cs="Times New Roman"/>
          <w:sz w:val="28"/>
          <w:szCs w:val="28"/>
        </w:rPr>
        <w:t xml:space="preserve"> й </w:t>
      </w:r>
      <w:proofErr w:type="spellStart"/>
      <w:r w:rsidRPr="00091634">
        <w:rPr>
          <w:rFonts w:ascii="Times New Roman" w:hAnsi="Times New Roman" w:cs="Times New Roman"/>
          <w:sz w:val="28"/>
          <w:szCs w:val="28"/>
        </w:rPr>
        <w:t>інших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численних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нормативних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актів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які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регламентують</w:t>
      </w:r>
      <w:proofErr w:type="spellEnd"/>
      <w:r w:rsidRPr="00091634">
        <w:rPr>
          <w:rFonts w:ascii="Times New Roman" w:hAnsi="Times New Roman" w:cs="Times New Roman"/>
          <w:sz w:val="28"/>
          <w:szCs w:val="28"/>
        </w:rPr>
        <w:t xml:space="preserve"> роботу закладу з </w:t>
      </w:r>
      <w:proofErr w:type="spellStart"/>
      <w:r w:rsidRPr="00091634">
        <w:rPr>
          <w:rFonts w:ascii="Times New Roman" w:hAnsi="Times New Roman" w:cs="Times New Roman"/>
          <w:sz w:val="28"/>
          <w:szCs w:val="28"/>
        </w:rPr>
        <w:t>цих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питань</w:t>
      </w:r>
      <w:proofErr w:type="spellEnd"/>
      <w:r w:rsidRPr="00091634">
        <w:rPr>
          <w:rFonts w:ascii="Times New Roman" w:hAnsi="Times New Roman" w:cs="Times New Roman"/>
          <w:sz w:val="28"/>
          <w:szCs w:val="28"/>
        </w:rPr>
        <w:t xml:space="preserve">. Стан </w:t>
      </w:r>
      <w:proofErr w:type="spellStart"/>
      <w:r w:rsidRPr="00091634">
        <w:rPr>
          <w:rFonts w:ascii="Times New Roman" w:hAnsi="Times New Roman" w:cs="Times New Roman"/>
          <w:sz w:val="28"/>
          <w:szCs w:val="28"/>
        </w:rPr>
        <w:t>цієї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знаходиться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постійним</w:t>
      </w:r>
      <w:proofErr w:type="spellEnd"/>
      <w:r w:rsidRPr="00091634">
        <w:rPr>
          <w:rFonts w:ascii="Times New Roman" w:hAnsi="Times New Roman" w:cs="Times New Roman"/>
          <w:sz w:val="28"/>
          <w:szCs w:val="28"/>
        </w:rPr>
        <w:t xml:space="preserve"> контролем </w:t>
      </w:r>
      <w:proofErr w:type="spellStart"/>
      <w:r w:rsidRPr="00091634">
        <w:rPr>
          <w:rFonts w:ascii="Times New Roman" w:hAnsi="Times New Roman" w:cs="Times New Roman"/>
          <w:sz w:val="28"/>
          <w:szCs w:val="28"/>
        </w:rPr>
        <w:t>адміністрації</w:t>
      </w:r>
      <w:proofErr w:type="spellEnd"/>
      <w:r w:rsidRPr="00091634">
        <w:rPr>
          <w:rFonts w:ascii="Times New Roman" w:hAnsi="Times New Roman" w:cs="Times New Roman"/>
          <w:sz w:val="28"/>
          <w:szCs w:val="28"/>
        </w:rPr>
        <w:t xml:space="preserve"> закладу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Наказом </w:t>
      </w:r>
      <w:proofErr w:type="spellStart"/>
      <w:r w:rsidRPr="00091634">
        <w:rPr>
          <w:rFonts w:ascii="Times New Roman" w:hAnsi="Times New Roman" w:cs="Times New Roman"/>
          <w:sz w:val="28"/>
          <w:szCs w:val="28"/>
        </w:rPr>
        <w:t>призначається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відповідальний</w:t>
      </w:r>
      <w:proofErr w:type="spellEnd"/>
      <w:r w:rsidRPr="00091634">
        <w:rPr>
          <w:rFonts w:ascii="Times New Roman" w:hAnsi="Times New Roman" w:cs="Times New Roman"/>
          <w:sz w:val="28"/>
          <w:szCs w:val="28"/>
        </w:rPr>
        <w:t xml:space="preserve"> за </w:t>
      </w:r>
      <w:proofErr w:type="spellStart"/>
      <w:r w:rsidRPr="00091634">
        <w:rPr>
          <w:rFonts w:ascii="Times New Roman" w:hAnsi="Times New Roman" w:cs="Times New Roman"/>
          <w:sz w:val="28"/>
          <w:szCs w:val="28"/>
        </w:rPr>
        <w:t>організацію</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роботи</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охорони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життєдіяльності</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закладі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сплановані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відповідні</w:t>
      </w:r>
      <w:proofErr w:type="spellEnd"/>
      <w:r w:rsidRPr="00091634">
        <w:rPr>
          <w:rFonts w:ascii="Times New Roman" w:hAnsi="Times New Roman" w:cs="Times New Roman"/>
          <w:sz w:val="28"/>
          <w:szCs w:val="28"/>
        </w:rPr>
        <w:t xml:space="preserve"> заходи.</w:t>
      </w:r>
    </w:p>
    <w:p w:rsidR="00CE0AF1" w:rsidRPr="00091634" w:rsidRDefault="00CE0AF1" w:rsidP="00091634">
      <w:pPr>
        <w:pStyle w:val="a3"/>
        <w:jc w:val="both"/>
        <w:rPr>
          <w:rFonts w:ascii="Times New Roman" w:hAnsi="Times New Roman" w:cs="Times New Roman"/>
          <w:sz w:val="28"/>
          <w:szCs w:val="28"/>
        </w:rPr>
      </w:pPr>
      <w:proofErr w:type="gramStart"/>
      <w:r w:rsidRPr="00091634">
        <w:rPr>
          <w:rFonts w:ascii="Times New Roman" w:hAnsi="Times New Roman" w:cs="Times New Roman"/>
          <w:sz w:val="28"/>
          <w:szCs w:val="28"/>
        </w:rPr>
        <w:t>На початку</w:t>
      </w:r>
      <w:proofErr w:type="gram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навчального</w:t>
      </w:r>
      <w:proofErr w:type="spellEnd"/>
      <w:r w:rsidRPr="00091634">
        <w:rPr>
          <w:rFonts w:ascii="Times New Roman" w:hAnsi="Times New Roman" w:cs="Times New Roman"/>
          <w:sz w:val="28"/>
          <w:szCs w:val="28"/>
        </w:rPr>
        <w:t xml:space="preserve"> року, </w:t>
      </w:r>
      <w:proofErr w:type="spellStart"/>
      <w:r w:rsidRPr="00091634">
        <w:rPr>
          <w:rFonts w:ascii="Times New Roman" w:hAnsi="Times New Roman" w:cs="Times New Roman"/>
          <w:sz w:val="28"/>
          <w:szCs w:val="28"/>
        </w:rPr>
        <w:t>напередодні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канікул</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святкових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днів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проводяться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інструктажі</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життєдіяльності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серед</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учнів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відпрацьована</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програма</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вступного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інструктажу</w:t>
      </w:r>
      <w:proofErr w:type="spellEnd"/>
      <w:r w:rsidRPr="00091634">
        <w:rPr>
          <w:rFonts w:ascii="Times New Roman" w:hAnsi="Times New Roman" w:cs="Times New Roman"/>
          <w:sz w:val="28"/>
          <w:szCs w:val="28"/>
        </w:rPr>
        <w:t>. </w:t>
      </w:r>
    </w:p>
    <w:p w:rsidR="00CE0AF1" w:rsidRPr="00091634" w:rsidRDefault="00CE0AF1" w:rsidP="00091634">
      <w:pPr>
        <w:pStyle w:val="a3"/>
        <w:jc w:val="both"/>
        <w:rPr>
          <w:rFonts w:ascii="Times New Roman" w:hAnsi="Times New Roman" w:cs="Times New Roman"/>
          <w:sz w:val="28"/>
          <w:szCs w:val="28"/>
        </w:rPr>
      </w:pPr>
      <w:r w:rsidRPr="00091634">
        <w:rPr>
          <w:rFonts w:ascii="Times New Roman" w:hAnsi="Times New Roman" w:cs="Times New Roman"/>
          <w:sz w:val="28"/>
          <w:szCs w:val="28"/>
        </w:rPr>
        <w:t>       </w:t>
      </w:r>
      <w:proofErr w:type="spellStart"/>
      <w:r w:rsidRPr="00091634">
        <w:rPr>
          <w:rFonts w:ascii="Times New Roman" w:hAnsi="Times New Roman" w:cs="Times New Roman"/>
          <w:sz w:val="28"/>
          <w:szCs w:val="28"/>
        </w:rPr>
        <w:t>Упродовж</w:t>
      </w:r>
      <w:proofErr w:type="spellEnd"/>
      <w:r w:rsidRPr="00091634">
        <w:rPr>
          <w:rFonts w:ascii="Times New Roman" w:hAnsi="Times New Roman" w:cs="Times New Roman"/>
          <w:sz w:val="28"/>
          <w:szCs w:val="28"/>
        </w:rPr>
        <w:t xml:space="preserve"> року </w:t>
      </w:r>
      <w:proofErr w:type="spellStart"/>
      <w:r w:rsidRPr="00091634">
        <w:rPr>
          <w:rFonts w:ascii="Times New Roman" w:hAnsi="Times New Roman" w:cs="Times New Roman"/>
          <w:sz w:val="28"/>
          <w:szCs w:val="28"/>
        </w:rPr>
        <w:t>класними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керівниками</w:t>
      </w:r>
      <w:proofErr w:type="spellEnd"/>
      <w:r w:rsidRPr="00091634">
        <w:rPr>
          <w:rFonts w:ascii="Times New Roman" w:hAnsi="Times New Roman" w:cs="Times New Roman"/>
          <w:sz w:val="28"/>
          <w:szCs w:val="28"/>
        </w:rPr>
        <w:t xml:space="preserve"> </w:t>
      </w:r>
      <w:r w:rsidRPr="00091634">
        <w:rPr>
          <w:rFonts w:ascii="Times New Roman" w:hAnsi="Times New Roman" w:cs="Times New Roman"/>
          <w:sz w:val="28"/>
          <w:szCs w:val="28"/>
          <w:lang w:val="uk-UA"/>
        </w:rPr>
        <w:t xml:space="preserve">1-11 класів </w:t>
      </w:r>
      <w:r w:rsidRPr="00091634">
        <w:rPr>
          <w:rFonts w:ascii="Times New Roman" w:hAnsi="Times New Roman" w:cs="Times New Roman"/>
          <w:sz w:val="28"/>
          <w:szCs w:val="28"/>
        </w:rPr>
        <w:t xml:space="preserve">проводились </w:t>
      </w:r>
      <w:proofErr w:type="spellStart"/>
      <w:r w:rsidRPr="00091634">
        <w:rPr>
          <w:rFonts w:ascii="Times New Roman" w:hAnsi="Times New Roman" w:cs="Times New Roman"/>
          <w:sz w:val="28"/>
          <w:szCs w:val="28"/>
        </w:rPr>
        <w:t>бесіди</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питань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попередження</w:t>
      </w:r>
      <w:proofErr w:type="spellEnd"/>
      <w:r w:rsidRPr="00091634">
        <w:rPr>
          <w:rFonts w:ascii="Times New Roman" w:hAnsi="Times New Roman" w:cs="Times New Roman"/>
          <w:sz w:val="28"/>
          <w:szCs w:val="28"/>
        </w:rPr>
        <w:t xml:space="preserve"> травматизму </w:t>
      </w:r>
      <w:proofErr w:type="spellStart"/>
      <w:r w:rsidRPr="00091634">
        <w:rPr>
          <w:rFonts w:ascii="Times New Roman" w:hAnsi="Times New Roman" w:cs="Times New Roman"/>
          <w:sz w:val="28"/>
          <w:szCs w:val="28"/>
        </w:rPr>
        <w:t>серед</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учнів</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були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проаналізовані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випадки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побутового</w:t>
      </w:r>
      <w:proofErr w:type="spellEnd"/>
      <w:r w:rsidRPr="00091634">
        <w:rPr>
          <w:rFonts w:ascii="Times New Roman" w:hAnsi="Times New Roman" w:cs="Times New Roman"/>
          <w:sz w:val="28"/>
          <w:szCs w:val="28"/>
        </w:rPr>
        <w:t xml:space="preserve"> травматизму, </w:t>
      </w:r>
      <w:proofErr w:type="spellStart"/>
      <w:r w:rsidRPr="00091634">
        <w:rPr>
          <w:rFonts w:ascii="Times New Roman" w:hAnsi="Times New Roman" w:cs="Times New Roman"/>
          <w:sz w:val="28"/>
          <w:szCs w:val="28"/>
        </w:rPr>
        <w:t>питання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травмування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розглянуто</w:t>
      </w:r>
      <w:proofErr w:type="spellEnd"/>
      <w:r w:rsidRPr="00091634">
        <w:rPr>
          <w:rFonts w:ascii="Times New Roman" w:hAnsi="Times New Roman" w:cs="Times New Roman"/>
          <w:sz w:val="28"/>
          <w:szCs w:val="28"/>
        </w:rPr>
        <w:t xml:space="preserve"> на </w:t>
      </w:r>
      <w:proofErr w:type="spellStart"/>
      <w:r w:rsidRPr="00091634">
        <w:rPr>
          <w:rFonts w:ascii="Times New Roman" w:hAnsi="Times New Roman" w:cs="Times New Roman"/>
          <w:sz w:val="28"/>
          <w:szCs w:val="28"/>
        </w:rPr>
        <w:t>нарадах</w:t>
      </w:r>
      <w:proofErr w:type="spellEnd"/>
      <w:r w:rsidRPr="00091634">
        <w:rPr>
          <w:rFonts w:ascii="Times New Roman" w:hAnsi="Times New Roman" w:cs="Times New Roman"/>
          <w:sz w:val="28"/>
          <w:szCs w:val="28"/>
        </w:rPr>
        <w:t xml:space="preserve"> при </w:t>
      </w:r>
      <w:proofErr w:type="spellStart"/>
      <w:r w:rsidRPr="00091634">
        <w:rPr>
          <w:rFonts w:ascii="Times New Roman" w:hAnsi="Times New Roman" w:cs="Times New Roman"/>
          <w:sz w:val="28"/>
          <w:szCs w:val="28"/>
        </w:rPr>
        <w:t>директорові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Було</w:t>
      </w:r>
      <w:proofErr w:type="spellEnd"/>
      <w:r w:rsidRPr="00091634">
        <w:rPr>
          <w:rFonts w:ascii="Times New Roman" w:hAnsi="Times New Roman" w:cs="Times New Roman"/>
          <w:sz w:val="28"/>
          <w:szCs w:val="28"/>
        </w:rPr>
        <w:t xml:space="preserve"> проведено </w:t>
      </w:r>
      <w:proofErr w:type="spellStart"/>
      <w:r w:rsidRPr="00091634">
        <w:rPr>
          <w:rFonts w:ascii="Times New Roman" w:hAnsi="Times New Roman" w:cs="Times New Roman"/>
          <w:sz w:val="28"/>
          <w:szCs w:val="28"/>
        </w:rPr>
        <w:t>тижні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життєдіяльності</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дорожнього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руху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Упродовж</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навчального</w:t>
      </w:r>
      <w:proofErr w:type="spellEnd"/>
      <w:r w:rsidRPr="00091634">
        <w:rPr>
          <w:rFonts w:ascii="Times New Roman" w:hAnsi="Times New Roman" w:cs="Times New Roman"/>
          <w:sz w:val="28"/>
          <w:szCs w:val="28"/>
        </w:rPr>
        <w:t xml:space="preserve"> року </w:t>
      </w:r>
      <w:proofErr w:type="spellStart"/>
      <w:r w:rsidRPr="00091634">
        <w:rPr>
          <w:rFonts w:ascii="Times New Roman" w:hAnsi="Times New Roman" w:cs="Times New Roman"/>
          <w:sz w:val="28"/>
          <w:szCs w:val="28"/>
        </w:rPr>
        <w:t>додатково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проводилися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бесіди</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попередження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дитячого</w:t>
      </w:r>
      <w:proofErr w:type="spellEnd"/>
      <w:r w:rsidRPr="00091634">
        <w:rPr>
          <w:rFonts w:ascii="Times New Roman" w:hAnsi="Times New Roman" w:cs="Times New Roman"/>
          <w:sz w:val="28"/>
          <w:szCs w:val="28"/>
        </w:rPr>
        <w:t xml:space="preserve"> травматизму </w:t>
      </w:r>
      <w:proofErr w:type="spellStart"/>
      <w:r w:rsidRPr="00091634">
        <w:rPr>
          <w:rFonts w:ascii="Times New Roman" w:hAnsi="Times New Roman" w:cs="Times New Roman"/>
          <w:sz w:val="28"/>
          <w:szCs w:val="28"/>
        </w:rPr>
        <w:t>напередодні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осінніх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зимових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весняних</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літніх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канікул</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поточні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бесіди</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повідомлення</w:t>
      </w:r>
      <w:proofErr w:type="spellEnd"/>
      <w:r w:rsidRPr="00091634">
        <w:rPr>
          <w:rFonts w:ascii="Times New Roman" w:hAnsi="Times New Roman" w:cs="Times New Roman"/>
          <w:sz w:val="28"/>
          <w:szCs w:val="28"/>
        </w:rPr>
        <w:t xml:space="preserve"> про </w:t>
      </w:r>
      <w:proofErr w:type="spellStart"/>
      <w:r w:rsidRPr="00091634">
        <w:rPr>
          <w:rFonts w:ascii="Times New Roman" w:hAnsi="Times New Roman" w:cs="Times New Roman"/>
          <w:sz w:val="28"/>
          <w:szCs w:val="28"/>
        </w:rPr>
        <w:t>нещасні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випадки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Напередодні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літніх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канікул</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учнями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проведені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інструктажі</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питань</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запобігання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дитячому</w:t>
      </w:r>
      <w:proofErr w:type="spellEnd"/>
      <w:r w:rsidRPr="00091634">
        <w:rPr>
          <w:rFonts w:ascii="Times New Roman" w:hAnsi="Times New Roman" w:cs="Times New Roman"/>
          <w:sz w:val="28"/>
          <w:szCs w:val="28"/>
        </w:rPr>
        <w:t xml:space="preserve"> травматизму. </w:t>
      </w:r>
      <w:proofErr w:type="spellStart"/>
      <w:r w:rsidRPr="00091634">
        <w:rPr>
          <w:rFonts w:ascii="Times New Roman" w:hAnsi="Times New Roman" w:cs="Times New Roman"/>
          <w:sz w:val="28"/>
          <w:szCs w:val="28"/>
        </w:rPr>
        <w:t>Здобувачі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освіти</w:t>
      </w:r>
      <w:proofErr w:type="spellEnd"/>
      <w:r w:rsidRPr="00091634">
        <w:rPr>
          <w:rFonts w:ascii="Times New Roman" w:hAnsi="Times New Roman" w:cs="Times New Roman"/>
          <w:sz w:val="28"/>
          <w:szCs w:val="28"/>
        </w:rPr>
        <w:t xml:space="preserve"> та </w:t>
      </w:r>
      <w:proofErr w:type="spellStart"/>
      <w:r w:rsidRPr="00091634">
        <w:rPr>
          <w:rFonts w:ascii="Times New Roman" w:hAnsi="Times New Roman" w:cs="Times New Roman"/>
          <w:sz w:val="28"/>
          <w:szCs w:val="28"/>
        </w:rPr>
        <w:lastRenderedPageBreak/>
        <w:t>працівники</w:t>
      </w:r>
      <w:proofErr w:type="spellEnd"/>
      <w:r w:rsidRPr="00091634">
        <w:rPr>
          <w:rFonts w:ascii="Times New Roman" w:hAnsi="Times New Roman" w:cs="Times New Roman"/>
          <w:sz w:val="28"/>
          <w:szCs w:val="28"/>
        </w:rPr>
        <w:t xml:space="preserve"> закладу</w:t>
      </w:r>
      <w:r w:rsidR="00AB14B4" w:rsidRPr="00091634">
        <w:rPr>
          <w:rFonts w:ascii="Times New Roman" w:hAnsi="Times New Roman" w:cs="Times New Roman"/>
          <w:sz w:val="28"/>
          <w:szCs w:val="28"/>
          <w:lang w:val="uk-UA"/>
        </w:rPr>
        <w:t xml:space="preserve"> освіти</w:t>
      </w:r>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обізнані</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вимогами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охорони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праці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життєдіяльності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пожежної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безпеки</w:t>
      </w:r>
      <w:proofErr w:type="spellEnd"/>
      <w:r w:rsidRPr="00091634">
        <w:rPr>
          <w:rFonts w:ascii="Times New Roman" w:hAnsi="Times New Roman" w:cs="Times New Roman"/>
          <w:sz w:val="28"/>
          <w:szCs w:val="28"/>
        </w:rPr>
        <w:t xml:space="preserve">, правил </w:t>
      </w:r>
      <w:proofErr w:type="spellStart"/>
      <w:r w:rsidRPr="00091634">
        <w:rPr>
          <w:rFonts w:ascii="Times New Roman" w:hAnsi="Times New Roman" w:cs="Times New Roman"/>
          <w:sz w:val="28"/>
          <w:szCs w:val="28"/>
        </w:rPr>
        <w:t>поведінки</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умовах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надзвичайної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ситуації</w:t>
      </w:r>
      <w:proofErr w:type="spellEnd"/>
      <w:r w:rsidRPr="00091634">
        <w:rPr>
          <w:rFonts w:ascii="Times New Roman" w:hAnsi="Times New Roman" w:cs="Times New Roman"/>
          <w:sz w:val="28"/>
          <w:szCs w:val="28"/>
        </w:rPr>
        <w:t xml:space="preserve"> і </w:t>
      </w:r>
      <w:proofErr w:type="spellStart"/>
      <w:r w:rsidRPr="00091634">
        <w:rPr>
          <w:rFonts w:ascii="Times New Roman" w:hAnsi="Times New Roman" w:cs="Times New Roman"/>
          <w:sz w:val="28"/>
          <w:szCs w:val="28"/>
        </w:rPr>
        <w:t>дотримуються</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їх</w:t>
      </w:r>
      <w:proofErr w:type="spellEnd"/>
      <w:r w:rsidRPr="00091634">
        <w:rPr>
          <w:rFonts w:ascii="Times New Roman" w:hAnsi="Times New Roman" w:cs="Times New Roman"/>
          <w:sz w:val="28"/>
          <w:szCs w:val="28"/>
        </w:rPr>
        <w:t xml:space="preserve">. В </w:t>
      </w:r>
      <w:proofErr w:type="spellStart"/>
      <w:r w:rsidRPr="00091634">
        <w:rPr>
          <w:rFonts w:ascii="Times New Roman" w:hAnsi="Times New Roman" w:cs="Times New Roman"/>
          <w:sz w:val="28"/>
          <w:szCs w:val="28"/>
        </w:rPr>
        <w:t>умовах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нинішньої</w:t>
      </w:r>
      <w:proofErr w:type="spellEnd"/>
      <w:r w:rsidRPr="00091634">
        <w:rPr>
          <w:rFonts w:ascii="Times New Roman" w:hAnsi="Times New Roman" w:cs="Times New Roman"/>
          <w:sz w:val="28"/>
          <w:szCs w:val="28"/>
        </w:rPr>
        <w:t xml:space="preserve"> обстановки в </w:t>
      </w:r>
      <w:proofErr w:type="spellStart"/>
      <w:r w:rsidRPr="00091634">
        <w:rPr>
          <w:rFonts w:ascii="Times New Roman" w:hAnsi="Times New Roman" w:cs="Times New Roman"/>
          <w:sz w:val="28"/>
          <w:szCs w:val="28"/>
        </w:rPr>
        <w:t>країні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важливо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зберегти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найцінніше</w:t>
      </w:r>
      <w:proofErr w:type="spellEnd"/>
      <w:r w:rsidRPr="00091634">
        <w:rPr>
          <w:rFonts w:ascii="Times New Roman" w:hAnsi="Times New Roman" w:cs="Times New Roman"/>
          <w:sz w:val="28"/>
          <w:szCs w:val="28"/>
        </w:rPr>
        <w:t xml:space="preserve"> – наших </w:t>
      </w:r>
      <w:proofErr w:type="spellStart"/>
      <w:r w:rsidRPr="00091634">
        <w:rPr>
          <w:rFonts w:ascii="Times New Roman" w:hAnsi="Times New Roman" w:cs="Times New Roman"/>
          <w:sz w:val="28"/>
          <w:szCs w:val="28"/>
        </w:rPr>
        <w:t>дітей</w:t>
      </w:r>
      <w:proofErr w:type="spellEnd"/>
      <w:r w:rsidRPr="00091634">
        <w:rPr>
          <w:rFonts w:ascii="Times New Roman" w:hAnsi="Times New Roman" w:cs="Times New Roman"/>
          <w:sz w:val="28"/>
          <w:szCs w:val="28"/>
        </w:rPr>
        <w:t xml:space="preserve">, для </w:t>
      </w:r>
      <w:proofErr w:type="spellStart"/>
      <w:r w:rsidRPr="00091634">
        <w:rPr>
          <w:rFonts w:ascii="Times New Roman" w:hAnsi="Times New Roman" w:cs="Times New Roman"/>
          <w:sz w:val="28"/>
          <w:szCs w:val="28"/>
        </w:rPr>
        <w:t>яких</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дуже</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важливо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відчувати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безпеку</w:t>
      </w:r>
      <w:proofErr w:type="spellEnd"/>
      <w:r w:rsidRPr="00091634">
        <w:rPr>
          <w:rFonts w:ascii="Times New Roman" w:hAnsi="Times New Roman" w:cs="Times New Roman"/>
          <w:sz w:val="28"/>
          <w:szCs w:val="28"/>
        </w:rPr>
        <w:t xml:space="preserve">. А </w:t>
      </w:r>
      <w:proofErr w:type="spellStart"/>
      <w:r w:rsidRPr="00091634">
        <w:rPr>
          <w:rFonts w:ascii="Times New Roman" w:hAnsi="Times New Roman" w:cs="Times New Roman"/>
          <w:sz w:val="28"/>
          <w:szCs w:val="28"/>
        </w:rPr>
        <w:t>безпека</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w:t>
      </w:r>
      <w:proofErr w:type="spellEnd"/>
      <w:r w:rsidRPr="00091634">
        <w:rPr>
          <w:rFonts w:ascii="Times New Roman" w:hAnsi="Times New Roman" w:cs="Times New Roman"/>
          <w:sz w:val="28"/>
          <w:szCs w:val="28"/>
        </w:rPr>
        <w:t xml:space="preserve"> час </w:t>
      </w:r>
      <w:proofErr w:type="spellStart"/>
      <w:r w:rsidRPr="00091634">
        <w:rPr>
          <w:rFonts w:ascii="Times New Roman" w:hAnsi="Times New Roman" w:cs="Times New Roman"/>
          <w:sz w:val="28"/>
          <w:szCs w:val="28"/>
        </w:rPr>
        <w:t>війни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починається</w:t>
      </w:r>
      <w:proofErr w:type="spellEnd"/>
      <w:r w:rsidRPr="00091634">
        <w:rPr>
          <w:rFonts w:ascii="Times New Roman" w:hAnsi="Times New Roman" w:cs="Times New Roman"/>
          <w:sz w:val="28"/>
          <w:szCs w:val="28"/>
        </w:rPr>
        <w:t xml:space="preserve"> з </w:t>
      </w:r>
      <w:proofErr w:type="spellStart"/>
      <w:r w:rsidRPr="00091634">
        <w:rPr>
          <w:rFonts w:ascii="Times New Roman" w:hAnsi="Times New Roman" w:cs="Times New Roman"/>
          <w:sz w:val="28"/>
          <w:szCs w:val="28"/>
        </w:rPr>
        <w:t>обізнаності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Війна</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змушує</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змінювати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звичну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поведінку</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щохвилини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може</w:t>
      </w:r>
      <w:proofErr w:type="spellEnd"/>
      <w:r w:rsidRPr="00091634">
        <w:rPr>
          <w:rFonts w:ascii="Times New Roman" w:hAnsi="Times New Roman" w:cs="Times New Roman"/>
          <w:sz w:val="28"/>
          <w:szCs w:val="28"/>
        </w:rPr>
        <w:t xml:space="preserve"> бути </w:t>
      </w:r>
      <w:proofErr w:type="spellStart"/>
      <w:r w:rsidRPr="00091634">
        <w:rPr>
          <w:rFonts w:ascii="Times New Roman" w:hAnsi="Times New Roman" w:cs="Times New Roman"/>
          <w:sz w:val="28"/>
          <w:szCs w:val="28"/>
        </w:rPr>
        <w:t>повітряна</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тривога</w:t>
      </w:r>
      <w:proofErr w:type="spellEnd"/>
      <w:r w:rsidRPr="00091634">
        <w:rPr>
          <w:rFonts w:ascii="Times New Roman" w:hAnsi="Times New Roman" w:cs="Times New Roman"/>
          <w:sz w:val="28"/>
          <w:szCs w:val="28"/>
        </w:rPr>
        <w:t xml:space="preserve">, яку ми не </w:t>
      </w:r>
      <w:proofErr w:type="spellStart"/>
      <w:r w:rsidRPr="00091634">
        <w:rPr>
          <w:rFonts w:ascii="Times New Roman" w:hAnsi="Times New Roman" w:cs="Times New Roman"/>
          <w:sz w:val="28"/>
          <w:szCs w:val="28"/>
        </w:rPr>
        <w:t>можемо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контролювати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Саме</w:t>
      </w:r>
      <w:proofErr w:type="spellEnd"/>
      <w:r w:rsidRPr="00091634">
        <w:rPr>
          <w:rFonts w:ascii="Times New Roman" w:hAnsi="Times New Roman" w:cs="Times New Roman"/>
          <w:sz w:val="28"/>
          <w:szCs w:val="28"/>
        </w:rPr>
        <w:t xml:space="preserve"> тому </w:t>
      </w:r>
      <w:proofErr w:type="spellStart"/>
      <w:r w:rsidRPr="00091634">
        <w:rPr>
          <w:rFonts w:ascii="Times New Roman" w:hAnsi="Times New Roman" w:cs="Times New Roman"/>
          <w:sz w:val="28"/>
          <w:szCs w:val="28"/>
        </w:rPr>
        <w:t>важливо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розвинути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нові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навички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сформувати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стійкі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компетенції</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поведінки</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дітей</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під</w:t>
      </w:r>
      <w:proofErr w:type="spellEnd"/>
      <w:r w:rsidRPr="00091634">
        <w:rPr>
          <w:rFonts w:ascii="Times New Roman" w:hAnsi="Times New Roman" w:cs="Times New Roman"/>
          <w:sz w:val="28"/>
          <w:szCs w:val="28"/>
        </w:rPr>
        <w:t xml:space="preserve"> час </w:t>
      </w:r>
      <w:proofErr w:type="spellStart"/>
      <w:r w:rsidRPr="00091634">
        <w:rPr>
          <w:rFonts w:ascii="Times New Roman" w:hAnsi="Times New Roman" w:cs="Times New Roman"/>
          <w:sz w:val="28"/>
          <w:szCs w:val="28"/>
        </w:rPr>
        <w:t>перебування</w:t>
      </w:r>
      <w:proofErr w:type="spellEnd"/>
      <w:r w:rsidRPr="00091634">
        <w:rPr>
          <w:rFonts w:ascii="Times New Roman" w:hAnsi="Times New Roman" w:cs="Times New Roman"/>
          <w:sz w:val="28"/>
          <w:szCs w:val="28"/>
        </w:rPr>
        <w:t xml:space="preserve"> на </w:t>
      </w:r>
      <w:proofErr w:type="spellStart"/>
      <w:r w:rsidRPr="00091634">
        <w:rPr>
          <w:rFonts w:ascii="Times New Roman" w:hAnsi="Times New Roman" w:cs="Times New Roman"/>
          <w:sz w:val="28"/>
          <w:szCs w:val="28"/>
        </w:rPr>
        <w:t>вулиці</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або</w:t>
      </w:r>
      <w:proofErr w:type="spellEnd"/>
      <w:r w:rsidRPr="00091634">
        <w:rPr>
          <w:rFonts w:ascii="Times New Roman" w:hAnsi="Times New Roman" w:cs="Times New Roman"/>
          <w:sz w:val="28"/>
          <w:szCs w:val="28"/>
        </w:rPr>
        <w:t xml:space="preserve"> </w:t>
      </w:r>
      <w:proofErr w:type="spellStart"/>
      <w:r w:rsidRPr="00091634">
        <w:rPr>
          <w:rFonts w:ascii="Times New Roman" w:hAnsi="Times New Roman" w:cs="Times New Roman"/>
          <w:sz w:val="28"/>
          <w:szCs w:val="28"/>
        </w:rPr>
        <w:t>вдома</w:t>
      </w:r>
      <w:proofErr w:type="spellEnd"/>
      <w:r w:rsidRPr="00091634">
        <w:rPr>
          <w:rFonts w:ascii="Times New Roman" w:hAnsi="Times New Roman" w:cs="Times New Roman"/>
          <w:sz w:val="28"/>
          <w:szCs w:val="28"/>
        </w:rPr>
        <w:t>.</w:t>
      </w:r>
    </w:p>
    <w:p w:rsidR="00AB14B4" w:rsidRDefault="00AB14B4" w:rsidP="009D62AF">
      <w:pPr>
        <w:pStyle w:val="a3"/>
        <w:jc w:val="both"/>
        <w:rPr>
          <w:rFonts w:ascii="Times New Roman" w:hAnsi="Times New Roman" w:cs="Times New Roman"/>
          <w:sz w:val="28"/>
          <w:szCs w:val="28"/>
          <w:lang w:val="uk-UA"/>
        </w:rPr>
      </w:pPr>
    </w:p>
    <w:p w:rsidR="00AB14B4" w:rsidRDefault="003B173A" w:rsidP="006C50B7">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en-US"/>
        </w:rPr>
        <w:t>XVI</w:t>
      </w:r>
      <w:r w:rsidRPr="003B173A">
        <w:rPr>
          <w:rFonts w:ascii="Times New Roman" w:hAnsi="Times New Roman" w:cs="Times New Roman"/>
          <w:b/>
          <w:sz w:val="28"/>
          <w:szCs w:val="28"/>
        </w:rPr>
        <w:t xml:space="preserve">. </w:t>
      </w:r>
      <w:r w:rsidR="00AB14B4" w:rsidRPr="00AB14B4">
        <w:rPr>
          <w:rFonts w:ascii="Times New Roman" w:hAnsi="Times New Roman" w:cs="Times New Roman"/>
          <w:b/>
          <w:sz w:val="28"/>
          <w:szCs w:val="28"/>
          <w:lang w:val="uk-UA"/>
        </w:rPr>
        <w:t>Медичне об</w:t>
      </w:r>
      <w:r w:rsidR="00AB14B4">
        <w:rPr>
          <w:rFonts w:ascii="Times New Roman" w:hAnsi="Times New Roman" w:cs="Times New Roman"/>
          <w:b/>
          <w:sz w:val="28"/>
          <w:szCs w:val="28"/>
          <w:lang w:val="uk-UA"/>
        </w:rPr>
        <w:t>слуговування учнів у</w:t>
      </w:r>
      <w:r w:rsidR="00AB14B4" w:rsidRPr="00AB14B4">
        <w:rPr>
          <w:rFonts w:ascii="Times New Roman" w:hAnsi="Times New Roman" w:cs="Times New Roman"/>
          <w:b/>
          <w:sz w:val="28"/>
          <w:szCs w:val="28"/>
          <w:lang w:val="uk-UA"/>
        </w:rPr>
        <w:t xml:space="preserve"> закладі</w:t>
      </w:r>
      <w:r w:rsidR="00AB14B4">
        <w:rPr>
          <w:rFonts w:ascii="Times New Roman" w:hAnsi="Times New Roman" w:cs="Times New Roman"/>
          <w:b/>
          <w:sz w:val="28"/>
          <w:szCs w:val="28"/>
          <w:lang w:val="uk-UA"/>
        </w:rPr>
        <w:t xml:space="preserve"> освіти</w:t>
      </w:r>
      <w:r w:rsidR="00AB14B4" w:rsidRPr="00AB14B4">
        <w:rPr>
          <w:rFonts w:ascii="Times New Roman" w:hAnsi="Times New Roman" w:cs="Times New Roman"/>
          <w:b/>
          <w:sz w:val="28"/>
          <w:szCs w:val="28"/>
          <w:lang w:val="uk-UA"/>
        </w:rPr>
        <w:t>.</w:t>
      </w:r>
    </w:p>
    <w:p w:rsidR="00897053" w:rsidRPr="00AB14B4" w:rsidRDefault="00897053" w:rsidP="006C50B7">
      <w:pPr>
        <w:pStyle w:val="a3"/>
        <w:jc w:val="center"/>
        <w:rPr>
          <w:rFonts w:ascii="Times New Roman" w:hAnsi="Times New Roman" w:cs="Times New Roman"/>
          <w:b/>
          <w:sz w:val="28"/>
          <w:szCs w:val="28"/>
          <w:lang w:val="uk-UA"/>
        </w:rPr>
      </w:pPr>
    </w:p>
    <w:p w:rsidR="00AB14B4" w:rsidRPr="00AB14B4" w:rsidRDefault="00AB14B4" w:rsidP="00AB14B4">
      <w:pPr>
        <w:pStyle w:val="a3"/>
        <w:jc w:val="both"/>
        <w:rPr>
          <w:rFonts w:ascii="Times New Roman" w:hAnsi="Times New Roman" w:cs="Times New Roman"/>
          <w:sz w:val="28"/>
          <w:szCs w:val="28"/>
          <w:lang w:val="uk-UA"/>
        </w:rPr>
      </w:pPr>
      <w:r w:rsidRPr="00AB14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B14B4">
        <w:rPr>
          <w:rFonts w:ascii="Times New Roman" w:hAnsi="Times New Roman" w:cs="Times New Roman"/>
          <w:sz w:val="28"/>
          <w:szCs w:val="28"/>
          <w:lang w:val="uk-UA"/>
        </w:rPr>
        <w:t xml:space="preserve"> Медичне обслугову</w:t>
      </w:r>
      <w:r>
        <w:rPr>
          <w:rFonts w:ascii="Times New Roman" w:hAnsi="Times New Roman" w:cs="Times New Roman"/>
          <w:sz w:val="28"/>
          <w:szCs w:val="28"/>
          <w:lang w:val="uk-UA"/>
        </w:rPr>
        <w:t>вання учнів та працівників закладу освіти</w:t>
      </w:r>
      <w:r w:rsidRPr="00AB14B4">
        <w:rPr>
          <w:rFonts w:ascii="Times New Roman" w:hAnsi="Times New Roman" w:cs="Times New Roman"/>
          <w:sz w:val="28"/>
          <w:szCs w:val="28"/>
          <w:lang w:val="uk-UA"/>
        </w:rPr>
        <w:t xml:space="preserve"> організовано відповідно до нормативно-правової бази.</w:t>
      </w:r>
    </w:p>
    <w:p w:rsidR="00AB14B4" w:rsidRPr="00AB14B4" w:rsidRDefault="00AB14B4" w:rsidP="00AB14B4">
      <w:pPr>
        <w:pStyle w:val="a3"/>
        <w:jc w:val="both"/>
        <w:rPr>
          <w:rFonts w:ascii="Times New Roman" w:hAnsi="Times New Roman" w:cs="Times New Roman"/>
          <w:sz w:val="28"/>
          <w:szCs w:val="28"/>
          <w:lang w:val="uk-UA"/>
        </w:rPr>
      </w:pPr>
      <w:r w:rsidRPr="00AB14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B14B4">
        <w:rPr>
          <w:rFonts w:ascii="Times New Roman" w:hAnsi="Times New Roman" w:cs="Times New Roman"/>
          <w:sz w:val="28"/>
          <w:szCs w:val="28"/>
          <w:lang w:val="uk-UA"/>
        </w:rPr>
        <w:t xml:space="preserve"> Для медичного забезпечення учнів </w:t>
      </w:r>
      <w:r>
        <w:rPr>
          <w:rFonts w:ascii="Times New Roman" w:hAnsi="Times New Roman" w:cs="Times New Roman"/>
          <w:sz w:val="28"/>
          <w:szCs w:val="28"/>
          <w:lang w:val="uk-UA"/>
        </w:rPr>
        <w:t>та вчителів, працівників у закладі</w:t>
      </w:r>
      <w:r w:rsidRPr="00AB14B4">
        <w:rPr>
          <w:rFonts w:ascii="Times New Roman" w:hAnsi="Times New Roman" w:cs="Times New Roman"/>
          <w:sz w:val="28"/>
          <w:szCs w:val="28"/>
          <w:lang w:val="uk-UA"/>
        </w:rPr>
        <w:t xml:space="preserve"> обладнано медичний кабінет, де працює шкі</w:t>
      </w:r>
      <w:r>
        <w:rPr>
          <w:rFonts w:ascii="Times New Roman" w:hAnsi="Times New Roman" w:cs="Times New Roman"/>
          <w:sz w:val="28"/>
          <w:szCs w:val="28"/>
          <w:lang w:val="uk-UA"/>
        </w:rPr>
        <w:t>льна медична сестра Кваша Т.С</w:t>
      </w:r>
      <w:r w:rsidRPr="00AB14B4">
        <w:rPr>
          <w:rFonts w:ascii="Times New Roman" w:hAnsi="Times New Roman" w:cs="Times New Roman"/>
          <w:sz w:val="28"/>
          <w:szCs w:val="28"/>
          <w:lang w:val="uk-UA"/>
        </w:rPr>
        <w:t>.</w:t>
      </w:r>
    </w:p>
    <w:p w:rsidR="00AB14B4" w:rsidRPr="00AB14B4" w:rsidRDefault="00AB14B4" w:rsidP="00AB14B4">
      <w:pPr>
        <w:pStyle w:val="a3"/>
        <w:jc w:val="both"/>
        <w:rPr>
          <w:rFonts w:ascii="Times New Roman" w:hAnsi="Times New Roman" w:cs="Times New Roman"/>
          <w:sz w:val="28"/>
          <w:szCs w:val="28"/>
          <w:lang w:val="uk-UA"/>
        </w:rPr>
      </w:pPr>
      <w:r w:rsidRPr="00AB14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B14B4">
        <w:rPr>
          <w:rFonts w:ascii="Times New Roman" w:hAnsi="Times New Roman" w:cs="Times New Roman"/>
          <w:sz w:val="28"/>
          <w:szCs w:val="28"/>
          <w:lang w:val="uk-UA"/>
        </w:rPr>
        <w:t xml:space="preserve">  Щорічно діти проходять медичне обстеження у сімейних лікарів. 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закладу.</w:t>
      </w:r>
    </w:p>
    <w:p w:rsidR="00AB14B4" w:rsidRDefault="00AB14B4" w:rsidP="00AB14B4">
      <w:pPr>
        <w:pStyle w:val="a3"/>
        <w:jc w:val="both"/>
        <w:rPr>
          <w:rFonts w:ascii="Times New Roman" w:hAnsi="Times New Roman" w:cs="Times New Roman"/>
          <w:sz w:val="28"/>
          <w:szCs w:val="28"/>
          <w:lang w:val="uk-UA"/>
        </w:rPr>
      </w:pPr>
      <w:r w:rsidRPr="00AB14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B14B4">
        <w:rPr>
          <w:rFonts w:ascii="Times New Roman" w:hAnsi="Times New Roman" w:cs="Times New Roman"/>
          <w:sz w:val="28"/>
          <w:szCs w:val="28"/>
          <w:lang w:val="uk-UA"/>
        </w:rPr>
        <w:t>Щорічно педагогічні</w:t>
      </w:r>
      <w:r>
        <w:rPr>
          <w:rFonts w:ascii="Times New Roman" w:hAnsi="Times New Roman" w:cs="Times New Roman"/>
          <w:sz w:val="28"/>
          <w:szCs w:val="28"/>
          <w:lang w:val="uk-UA"/>
        </w:rPr>
        <w:t xml:space="preserve"> працівники та обслуговуючий персонал </w:t>
      </w:r>
      <w:r w:rsidRPr="00AB14B4">
        <w:rPr>
          <w:rFonts w:ascii="Times New Roman" w:hAnsi="Times New Roman" w:cs="Times New Roman"/>
          <w:sz w:val="28"/>
          <w:szCs w:val="28"/>
          <w:lang w:val="uk-UA"/>
        </w:rPr>
        <w:t xml:space="preserve"> проходять медичний огляд до початку нового навчального </w:t>
      </w:r>
      <w:r w:rsidR="00130FE7">
        <w:rPr>
          <w:rFonts w:ascii="Times New Roman" w:hAnsi="Times New Roman" w:cs="Times New Roman"/>
          <w:sz w:val="28"/>
          <w:szCs w:val="28"/>
          <w:lang w:val="uk-UA"/>
        </w:rPr>
        <w:t>року. Кухар проходить медогляд 1</w:t>
      </w:r>
      <w:r w:rsidRPr="00AB14B4">
        <w:rPr>
          <w:rFonts w:ascii="Times New Roman" w:hAnsi="Times New Roman" w:cs="Times New Roman"/>
          <w:sz w:val="28"/>
          <w:szCs w:val="28"/>
          <w:lang w:val="uk-UA"/>
        </w:rPr>
        <w:t xml:space="preserve"> рази на рік. Проходження медогляду фіксується у медичних книжках відповідного зразка, які зберігаються у </w:t>
      </w:r>
      <w:proofErr w:type="spellStart"/>
      <w:r w:rsidRPr="00AB14B4">
        <w:rPr>
          <w:rFonts w:ascii="Times New Roman" w:hAnsi="Times New Roman" w:cs="Times New Roman"/>
          <w:sz w:val="28"/>
          <w:szCs w:val="28"/>
          <w:lang w:val="uk-UA"/>
        </w:rPr>
        <w:t>медсестри</w:t>
      </w:r>
      <w:proofErr w:type="spellEnd"/>
      <w:r w:rsidRPr="00AB14B4">
        <w:rPr>
          <w:rFonts w:ascii="Times New Roman" w:hAnsi="Times New Roman" w:cs="Times New Roman"/>
          <w:sz w:val="28"/>
          <w:szCs w:val="28"/>
          <w:lang w:val="uk-UA"/>
        </w:rPr>
        <w:t xml:space="preserve"> закладу</w:t>
      </w:r>
      <w:r>
        <w:rPr>
          <w:rFonts w:ascii="Times New Roman" w:hAnsi="Times New Roman" w:cs="Times New Roman"/>
          <w:sz w:val="28"/>
          <w:szCs w:val="28"/>
          <w:lang w:val="uk-UA"/>
        </w:rPr>
        <w:t xml:space="preserve"> освіти</w:t>
      </w:r>
      <w:r w:rsidRPr="00AB14B4">
        <w:rPr>
          <w:rFonts w:ascii="Times New Roman" w:hAnsi="Times New Roman" w:cs="Times New Roman"/>
          <w:sz w:val="28"/>
          <w:szCs w:val="28"/>
          <w:lang w:val="uk-UA"/>
        </w:rPr>
        <w:t>.</w:t>
      </w: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Default="00091634" w:rsidP="00091634">
      <w:pPr>
        <w:spacing w:after="0" w:line="240" w:lineRule="auto"/>
        <w:jc w:val="center"/>
        <w:rPr>
          <w:rFonts w:ascii="Times New Roman" w:eastAsia="Times New Roman" w:hAnsi="Times New Roman" w:cs="Times New Roman"/>
          <w:b/>
          <w:bCs/>
          <w:color w:val="000000"/>
          <w:sz w:val="28"/>
          <w:szCs w:val="28"/>
          <w:lang w:eastAsia="ru-RU"/>
        </w:rPr>
      </w:pPr>
    </w:p>
    <w:p w:rsidR="006C50B7" w:rsidRDefault="006C50B7"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3B173A" w:rsidRDefault="003B173A" w:rsidP="00091634">
      <w:pPr>
        <w:spacing w:after="0" w:line="240" w:lineRule="auto"/>
        <w:jc w:val="center"/>
        <w:rPr>
          <w:rFonts w:ascii="Times New Roman" w:eastAsia="Times New Roman" w:hAnsi="Times New Roman" w:cs="Times New Roman"/>
          <w:b/>
          <w:bCs/>
          <w:color w:val="000000"/>
          <w:sz w:val="28"/>
          <w:szCs w:val="28"/>
          <w:lang w:eastAsia="ru-RU"/>
        </w:rPr>
      </w:pPr>
    </w:p>
    <w:p w:rsidR="00091634" w:rsidRPr="00091634" w:rsidRDefault="00091634" w:rsidP="00091634">
      <w:pPr>
        <w:spacing w:after="0" w:line="240" w:lineRule="auto"/>
        <w:jc w:val="center"/>
        <w:rPr>
          <w:rFonts w:ascii="Times New Roman" w:eastAsia="Times New Roman" w:hAnsi="Times New Roman" w:cs="Times New Roman"/>
          <w:sz w:val="24"/>
          <w:szCs w:val="24"/>
          <w:lang w:eastAsia="ru-RU"/>
        </w:rPr>
      </w:pPr>
      <w:r w:rsidRPr="00091634">
        <w:rPr>
          <w:rFonts w:ascii="Times New Roman" w:eastAsia="Times New Roman" w:hAnsi="Times New Roman" w:cs="Times New Roman"/>
          <w:b/>
          <w:bCs/>
          <w:color w:val="000000"/>
          <w:sz w:val="28"/>
          <w:szCs w:val="28"/>
          <w:lang w:eastAsia="ru-RU"/>
        </w:rPr>
        <w:t>ГОЛОВНІ ЗАВДАННЯ ПЕДАГОГІЧНОГО КОЛЕКТИВУ НА</w:t>
      </w:r>
    </w:p>
    <w:p w:rsidR="00091634" w:rsidRPr="00091634" w:rsidRDefault="007A4071" w:rsidP="000916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2025-2026</w:t>
      </w:r>
      <w:r w:rsidR="00091634" w:rsidRPr="00091634">
        <w:rPr>
          <w:rFonts w:ascii="Times New Roman" w:eastAsia="Times New Roman" w:hAnsi="Times New Roman" w:cs="Times New Roman"/>
          <w:b/>
          <w:bCs/>
          <w:color w:val="000000"/>
          <w:sz w:val="28"/>
          <w:szCs w:val="28"/>
          <w:lang w:eastAsia="ru-RU"/>
        </w:rPr>
        <w:t xml:space="preserve"> Н.Р.:</w:t>
      </w:r>
    </w:p>
    <w:p w:rsidR="00091634" w:rsidRPr="00091634" w:rsidRDefault="00091634" w:rsidP="00091634">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091634">
        <w:rPr>
          <w:rFonts w:ascii="Times New Roman" w:eastAsia="Times New Roman" w:hAnsi="Times New Roman" w:cs="Times New Roman"/>
          <w:color w:val="000000"/>
          <w:sz w:val="28"/>
          <w:szCs w:val="28"/>
          <w:lang w:eastAsia="ru-RU"/>
        </w:rPr>
        <w:t>Враховуючи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зазначене</w:t>
      </w:r>
      <w:proofErr w:type="spellEnd"/>
      <w:r w:rsidRPr="00091634">
        <w:rPr>
          <w:rFonts w:ascii="Times New Roman" w:eastAsia="Times New Roman" w:hAnsi="Times New Roman" w:cs="Times New Roman"/>
          <w:color w:val="000000"/>
          <w:sz w:val="28"/>
          <w:szCs w:val="28"/>
          <w:lang w:eastAsia="ru-RU"/>
        </w:rPr>
        <w:t xml:space="preserve">, перед </w:t>
      </w:r>
      <w:proofErr w:type="spellStart"/>
      <w:r w:rsidRPr="00091634">
        <w:rPr>
          <w:rFonts w:ascii="Times New Roman" w:eastAsia="Times New Roman" w:hAnsi="Times New Roman" w:cs="Times New Roman"/>
          <w:color w:val="000000"/>
          <w:sz w:val="28"/>
          <w:szCs w:val="28"/>
          <w:lang w:eastAsia="ru-RU"/>
        </w:rPr>
        <w:t>педагогічним</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колективом</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залишаються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незмінними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завдання</w:t>
      </w:r>
      <w:proofErr w:type="spellEnd"/>
      <w:r w:rsidRPr="00091634">
        <w:rPr>
          <w:rFonts w:ascii="Times New Roman" w:eastAsia="Times New Roman" w:hAnsi="Times New Roman" w:cs="Times New Roman"/>
          <w:color w:val="000000"/>
          <w:sz w:val="28"/>
          <w:szCs w:val="28"/>
          <w:lang w:eastAsia="ru-RU"/>
        </w:rPr>
        <w:t>: </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1.Забезпечити систему </w:t>
      </w:r>
      <w:proofErr w:type="spellStart"/>
      <w:r w:rsidRPr="00091634">
        <w:rPr>
          <w:rFonts w:ascii="Times New Roman" w:eastAsia="Times New Roman" w:hAnsi="Times New Roman" w:cs="Times New Roman"/>
          <w:color w:val="000000"/>
          <w:sz w:val="28"/>
          <w:szCs w:val="28"/>
          <w:lang w:eastAsia="ru-RU"/>
        </w:rPr>
        <w:t>роботи</w:t>
      </w:r>
      <w:proofErr w:type="spellEnd"/>
      <w:r w:rsidRPr="00091634">
        <w:rPr>
          <w:rFonts w:ascii="Times New Roman" w:eastAsia="Times New Roman" w:hAnsi="Times New Roman" w:cs="Times New Roman"/>
          <w:color w:val="000000"/>
          <w:sz w:val="28"/>
          <w:szCs w:val="28"/>
          <w:lang w:eastAsia="ru-RU"/>
        </w:rPr>
        <w:t xml:space="preserve"> з </w:t>
      </w:r>
      <w:proofErr w:type="spellStart"/>
      <w:r w:rsidRPr="00091634">
        <w:rPr>
          <w:rFonts w:ascii="Times New Roman" w:eastAsia="Times New Roman" w:hAnsi="Times New Roman" w:cs="Times New Roman"/>
          <w:color w:val="000000"/>
          <w:sz w:val="28"/>
          <w:szCs w:val="28"/>
          <w:lang w:eastAsia="ru-RU"/>
        </w:rPr>
        <w:t>адаптації</w:t>
      </w:r>
      <w:proofErr w:type="spellEnd"/>
      <w:r w:rsidRPr="00091634">
        <w:rPr>
          <w:rFonts w:ascii="Times New Roman" w:eastAsia="Times New Roman" w:hAnsi="Times New Roman" w:cs="Times New Roman"/>
          <w:color w:val="000000"/>
          <w:sz w:val="28"/>
          <w:szCs w:val="28"/>
          <w:lang w:eastAsia="ru-RU"/>
        </w:rPr>
        <w:t xml:space="preserve"> та </w:t>
      </w:r>
      <w:proofErr w:type="spellStart"/>
      <w:r w:rsidRPr="00091634">
        <w:rPr>
          <w:rFonts w:ascii="Times New Roman" w:eastAsia="Times New Roman" w:hAnsi="Times New Roman" w:cs="Times New Roman"/>
          <w:color w:val="000000"/>
          <w:sz w:val="28"/>
          <w:szCs w:val="28"/>
          <w:lang w:eastAsia="ru-RU"/>
        </w:rPr>
        <w:t>інтеграції</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здобувачів</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освіти</w:t>
      </w:r>
      <w:proofErr w:type="spellEnd"/>
      <w:r w:rsidRPr="00091634">
        <w:rPr>
          <w:rFonts w:ascii="Times New Roman" w:eastAsia="Times New Roman" w:hAnsi="Times New Roman" w:cs="Times New Roman"/>
          <w:color w:val="000000"/>
          <w:sz w:val="28"/>
          <w:szCs w:val="28"/>
          <w:lang w:eastAsia="ru-RU"/>
        </w:rPr>
        <w:t xml:space="preserve"> до </w:t>
      </w:r>
      <w:proofErr w:type="spellStart"/>
      <w:r w:rsidRPr="00091634">
        <w:rPr>
          <w:rFonts w:ascii="Times New Roman" w:eastAsia="Times New Roman" w:hAnsi="Times New Roman" w:cs="Times New Roman"/>
          <w:color w:val="000000"/>
          <w:sz w:val="28"/>
          <w:szCs w:val="28"/>
          <w:lang w:eastAsia="ru-RU"/>
        </w:rPr>
        <w:t>освітнього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процесу</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2.Розвивати </w:t>
      </w:r>
      <w:proofErr w:type="spellStart"/>
      <w:r w:rsidRPr="00091634">
        <w:rPr>
          <w:rFonts w:ascii="Times New Roman" w:eastAsia="Times New Roman" w:hAnsi="Times New Roman" w:cs="Times New Roman"/>
          <w:color w:val="000000"/>
          <w:sz w:val="28"/>
          <w:szCs w:val="28"/>
          <w:lang w:eastAsia="ru-RU"/>
        </w:rPr>
        <w:t>критичне</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мислення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учнів</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3.Урізноманітнювати </w:t>
      </w:r>
      <w:proofErr w:type="spellStart"/>
      <w:r w:rsidRPr="00091634">
        <w:rPr>
          <w:rFonts w:ascii="Times New Roman" w:eastAsia="Times New Roman" w:hAnsi="Times New Roman" w:cs="Times New Roman"/>
          <w:color w:val="000000"/>
          <w:sz w:val="28"/>
          <w:szCs w:val="28"/>
          <w:lang w:eastAsia="ru-RU"/>
        </w:rPr>
        <w:t>форми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роботи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використання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вчителями</w:t>
      </w:r>
      <w:proofErr w:type="spellEnd"/>
      <w:r w:rsidRPr="00091634">
        <w:rPr>
          <w:rFonts w:ascii="Times New Roman" w:eastAsia="Times New Roman" w:hAnsi="Times New Roman" w:cs="Times New Roman"/>
          <w:color w:val="000000"/>
          <w:sz w:val="28"/>
          <w:szCs w:val="28"/>
          <w:lang w:eastAsia="ru-RU"/>
        </w:rPr>
        <w:t xml:space="preserve"> для </w:t>
      </w:r>
      <w:proofErr w:type="spellStart"/>
      <w:r w:rsidRPr="00091634">
        <w:rPr>
          <w:rFonts w:ascii="Times New Roman" w:eastAsia="Times New Roman" w:hAnsi="Times New Roman" w:cs="Times New Roman"/>
          <w:color w:val="000000"/>
          <w:sz w:val="28"/>
          <w:szCs w:val="28"/>
          <w:lang w:eastAsia="ru-RU"/>
        </w:rPr>
        <w:t>впровадження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формувального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оцінювання</w:t>
      </w:r>
      <w:proofErr w:type="spellEnd"/>
      <w:r w:rsidRPr="00091634">
        <w:rPr>
          <w:rFonts w:ascii="Times New Roman" w:eastAsia="Times New Roman" w:hAnsi="Times New Roman" w:cs="Times New Roman"/>
          <w:color w:val="000000"/>
          <w:sz w:val="28"/>
          <w:szCs w:val="28"/>
          <w:lang w:eastAsia="ru-RU"/>
        </w:rPr>
        <w:t xml:space="preserve"> в </w:t>
      </w:r>
      <w:proofErr w:type="spellStart"/>
      <w:r w:rsidRPr="00091634">
        <w:rPr>
          <w:rFonts w:ascii="Times New Roman" w:eastAsia="Times New Roman" w:hAnsi="Times New Roman" w:cs="Times New Roman"/>
          <w:color w:val="000000"/>
          <w:sz w:val="28"/>
          <w:szCs w:val="28"/>
          <w:lang w:eastAsia="ru-RU"/>
        </w:rPr>
        <w:t>освітньому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процесі</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4.Вчителям </w:t>
      </w:r>
      <w:proofErr w:type="spellStart"/>
      <w:r w:rsidRPr="00091634">
        <w:rPr>
          <w:rFonts w:ascii="Times New Roman" w:eastAsia="Times New Roman" w:hAnsi="Times New Roman" w:cs="Times New Roman"/>
          <w:color w:val="000000"/>
          <w:sz w:val="28"/>
          <w:szCs w:val="28"/>
          <w:lang w:eastAsia="ru-RU"/>
        </w:rPr>
        <w:t>під</w:t>
      </w:r>
      <w:proofErr w:type="spellEnd"/>
      <w:r w:rsidRPr="00091634">
        <w:rPr>
          <w:rFonts w:ascii="Times New Roman" w:eastAsia="Times New Roman" w:hAnsi="Times New Roman" w:cs="Times New Roman"/>
          <w:color w:val="000000"/>
          <w:sz w:val="28"/>
          <w:szCs w:val="28"/>
          <w:lang w:eastAsia="ru-RU"/>
        </w:rPr>
        <w:t xml:space="preserve"> час </w:t>
      </w:r>
      <w:proofErr w:type="spellStart"/>
      <w:r w:rsidRPr="00091634">
        <w:rPr>
          <w:rFonts w:ascii="Times New Roman" w:eastAsia="Times New Roman" w:hAnsi="Times New Roman" w:cs="Times New Roman"/>
          <w:color w:val="000000"/>
          <w:sz w:val="28"/>
          <w:szCs w:val="28"/>
          <w:lang w:eastAsia="ru-RU"/>
        </w:rPr>
        <w:t>проведення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навчальних</w:t>
      </w:r>
      <w:proofErr w:type="spellEnd"/>
      <w:r w:rsidRPr="00091634">
        <w:rPr>
          <w:rFonts w:ascii="Times New Roman" w:eastAsia="Times New Roman" w:hAnsi="Times New Roman" w:cs="Times New Roman"/>
          <w:color w:val="000000"/>
          <w:sz w:val="28"/>
          <w:szCs w:val="28"/>
          <w:lang w:eastAsia="ru-RU"/>
        </w:rPr>
        <w:t xml:space="preserve"> занять </w:t>
      </w:r>
      <w:proofErr w:type="spellStart"/>
      <w:r w:rsidRPr="00091634">
        <w:rPr>
          <w:rFonts w:ascii="Times New Roman" w:eastAsia="Times New Roman" w:hAnsi="Times New Roman" w:cs="Times New Roman"/>
          <w:color w:val="000000"/>
          <w:sz w:val="28"/>
          <w:szCs w:val="28"/>
          <w:lang w:eastAsia="ru-RU"/>
        </w:rPr>
        <w:t>здійснювати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наскрізний</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процес</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виховання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поєднувати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виховний</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процес</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із</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формуванням</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ключових</w:t>
      </w:r>
      <w:proofErr w:type="spellEnd"/>
      <w:r w:rsidRPr="00091634">
        <w:rPr>
          <w:rFonts w:ascii="Times New Roman" w:eastAsia="Times New Roman" w:hAnsi="Times New Roman" w:cs="Times New Roman"/>
          <w:color w:val="000000"/>
          <w:sz w:val="28"/>
          <w:szCs w:val="28"/>
          <w:lang w:eastAsia="ru-RU"/>
        </w:rPr>
        <w:t xml:space="preserve"> компетентностей та </w:t>
      </w:r>
      <w:proofErr w:type="spellStart"/>
      <w:r w:rsidRPr="00091634">
        <w:rPr>
          <w:rFonts w:ascii="Times New Roman" w:eastAsia="Times New Roman" w:hAnsi="Times New Roman" w:cs="Times New Roman"/>
          <w:color w:val="000000"/>
          <w:sz w:val="28"/>
          <w:szCs w:val="28"/>
          <w:lang w:eastAsia="ru-RU"/>
        </w:rPr>
        <w:t>наскрізних</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умінь</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учнів</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акцентувати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увагу</w:t>
      </w:r>
      <w:proofErr w:type="spellEnd"/>
      <w:r w:rsidRPr="00091634">
        <w:rPr>
          <w:rFonts w:ascii="Times New Roman" w:eastAsia="Times New Roman" w:hAnsi="Times New Roman" w:cs="Times New Roman"/>
          <w:color w:val="000000"/>
          <w:sz w:val="28"/>
          <w:szCs w:val="28"/>
          <w:lang w:eastAsia="ru-RU"/>
        </w:rPr>
        <w:t xml:space="preserve"> на:</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w:t>
      </w:r>
      <w:proofErr w:type="spellStart"/>
      <w:r w:rsidRPr="00091634">
        <w:rPr>
          <w:rFonts w:ascii="Times New Roman" w:eastAsia="Times New Roman" w:hAnsi="Times New Roman" w:cs="Times New Roman"/>
          <w:color w:val="000000"/>
          <w:sz w:val="28"/>
          <w:szCs w:val="28"/>
          <w:lang w:eastAsia="ru-RU"/>
        </w:rPr>
        <w:t>повагу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гідності</w:t>
      </w:r>
      <w:proofErr w:type="spellEnd"/>
      <w:r w:rsidRPr="00091634">
        <w:rPr>
          <w:rFonts w:ascii="Times New Roman" w:eastAsia="Times New Roman" w:hAnsi="Times New Roman" w:cs="Times New Roman"/>
          <w:color w:val="000000"/>
          <w:sz w:val="28"/>
          <w:szCs w:val="28"/>
          <w:lang w:eastAsia="ru-RU"/>
        </w:rPr>
        <w:t xml:space="preserve">, прав і свобод </w:t>
      </w:r>
      <w:proofErr w:type="spellStart"/>
      <w:r w:rsidRPr="00091634">
        <w:rPr>
          <w:rFonts w:ascii="Times New Roman" w:eastAsia="Times New Roman" w:hAnsi="Times New Roman" w:cs="Times New Roman"/>
          <w:color w:val="000000"/>
          <w:sz w:val="28"/>
          <w:szCs w:val="28"/>
          <w:lang w:eastAsia="ru-RU"/>
        </w:rPr>
        <w:t>людини</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-морально-</w:t>
      </w:r>
      <w:proofErr w:type="spellStart"/>
      <w:r w:rsidRPr="00091634">
        <w:rPr>
          <w:rFonts w:ascii="Times New Roman" w:eastAsia="Times New Roman" w:hAnsi="Times New Roman" w:cs="Times New Roman"/>
          <w:color w:val="000000"/>
          <w:sz w:val="28"/>
          <w:szCs w:val="28"/>
          <w:lang w:eastAsia="ru-RU"/>
        </w:rPr>
        <w:t>етичне</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виховання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w:t>
      </w:r>
      <w:proofErr w:type="spellStart"/>
      <w:r w:rsidRPr="00091634">
        <w:rPr>
          <w:rFonts w:ascii="Times New Roman" w:eastAsia="Times New Roman" w:hAnsi="Times New Roman" w:cs="Times New Roman"/>
          <w:color w:val="000000"/>
          <w:sz w:val="28"/>
          <w:szCs w:val="28"/>
          <w:lang w:eastAsia="ru-RU"/>
        </w:rPr>
        <w:t>розвиток</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громадянської</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свідомості</w:t>
      </w:r>
      <w:proofErr w:type="spellEnd"/>
      <w:r w:rsidRPr="00091634">
        <w:rPr>
          <w:rFonts w:ascii="Times New Roman" w:eastAsia="Times New Roman" w:hAnsi="Times New Roman" w:cs="Times New Roman"/>
          <w:color w:val="000000"/>
          <w:sz w:val="28"/>
          <w:szCs w:val="28"/>
          <w:lang w:eastAsia="ru-RU"/>
        </w:rPr>
        <w:t xml:space="preserve"> та </w:t>
      </w:r>
      <w:proofErr w:type="spellStart"/>
      <w:r w:rsidRPr="00091634">
        <w:rPr>
          <w:rFonts w:ascii="Times New Roman" w:eastAsia="Times New Roman" w:hAnsi="Times New Roman" w:cs="Times New Roman"/>
          <w:color w:val="000000"/>
          <w:sz w:val="28"/>
          <w:szCs w:val="28"/>
          <w:lang w:eastAsia="ru-RU"/>
        </w:rPr>
        <w:t>відповідальності</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w:t>
      </w:r>
      <w:proofErr w:type="spellStart"/>
      <w:r w:rsidRPr="00091634">
        <w:rPr>
          <w:rFonts w:ascii="Times New Roman" w:eastAsia="Times New Roman" w:hAnsi="Times New Roman" w:cs="Times New Roman"/>
          <w:color w:val="000000"/>
          <w:sz w:val="28"/>
          <w:szCs w:val="28"/>
          <w:lang w:eastAsia="ru-RU"/>
        </w:rPr>
        <w:t>розвиток</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навичок</w:t>
      </w:r>
      <w:proofErr w:type="spellEnd"/>
      <w:r w:rsidRPr="00091634">
        <w:rPr>
          <w:rFonts w:ascii="Times New Roman" w:eastAsia="Times New Roman" w:hAnsi="Times New Roman" w:cs="Times New Roman"/>
          <w:color w:val="000000"/>
          <w:sz w:val="28"/>
          <w:szCs w:val="28"/>
          <w:lang w:eastAsia="ru-RU"/>
        </w:rPr>
        <w:t xml:space="preserve"> критичного </w:t>
      </w:r>
      <w:proofErr w:type="spellStart"/>
      <w:r w:rsidRPr="00091634">
        <w:rPr>
          <w:rFonts w:ascii="Times New Roman" w:eastAsia="Times New Roman" w:hAnsi="Times New Roman" w:cs="Times New Roman"/>
          <w:color w:val="000000"/>
          <w:sz w:val="28"/>
          <w:szCs w:val="28"/>
          <w:lang w:eastAsia="ru-RU"/>
        </w:rPr>
        <w:t>мислення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w:t>
      </w:r>
      <w:proofErr w:type="spellStart"/>
      <w:r w:rsidRPr="00091634">
        <w:rPr>
          <w:rFonts w:ascii="Times New Roman" w:eastAsia="Times New Roman" w:hAnsi="Times New Roman" w:cs="Times New Roman"/>
          <w:color w:val="000000"/>
          <w:sz w:val="28"/>
          <w:szCs w:val="28"/>
          <w:lang w:eastAsia="ru-RU"/>
        </w:rPr>
        <w:t>розвиток</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навичок</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співпраці</w:t>
      </w:r>
      <w:proofErr w:type="spellEnd"/>
      <w:r w:rsidRPr="00091634">
        <w:rPr>
          <w:rFonts w:ascii="Times New Roman" w:eastAsia="Times New Roman" w:hAnsi="Times New Roman" w:cs="Times New Roman"/>
          <w:color w:val="000000"/>
          <w:sz w:val="28"/>
          <w:szCs w:val="28"/>
          <w:lang w:eastAsia="ru-RU"/>
        </w:rPr>
        <w:t xml:space="preserve"> та </w:t>
      </w:r>
      <w:proofErr w:type="spellStart"/>
      <w:r w:rsidRPr="00091634">
        <w:rPr>
          <w:rFonts w:ascii="Times New Roman" w:eastAsia="Times New Roman" w:hAnsi="Times New Roman" w:cs="Times New Roman"/>
          <w:color w:val="000000"/>
          <w:sz w:val="28"/>
          <w:szCs w:val="28"/>
          <w:lang w:eastAsia="ru-RU"/>
        </w:rPr>
        <w:t>командної</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роботи</w:t>
      </w:r>
      <w:proofErr w:type="spellEnd"/>
      <w:r w:rsidRPr="00091634">
        <w:rPr>
          <w:rFonts w:ascii="Times New Roman" w:eastAsia="Times New Roman" w:hAnsi="Times New Roman" w:cs="Times New Roman"/>
          <w:color w:val="000000"/>
          <w:sz w:val="28"/>
          <w:szCs w:val="28"/>
          <w:lang w:eastAsia="ru-RU"/>
        </w:rPr>
        <w:t>; </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формування</w:t>
      </w:r>
      <w:proofErr w:type="spellEnd"/>
      <w:r w:rsidRPr="00091634">
        <w:rPr>
          <w:rFonts w:ascii="Times New Roman" w:eastAsia="Times New Roman" w:hAnsi="Times New Roman" w:cs="Times New Roman"/>
          <w:color w:val="000000"/>
          <w:sz w:val="28"/>
          <w:szCs w:val="28"/>
          <w:lang w:eastAsia="ru-RU"/>
        </w:rPr>
        <w:t xml:space="preserve"> здорового та </w:t>
      </w:r>
      <w:proofErr w:type="spellStart"/>
      <w:r w:rsidRPr="00091634">
        <w:rPr>
          <w:rFonts w:ascii="Times New Roman" w:eastAsia="Times New Roman" w:hAnsi="Times New Roman" w:cs="Times New Roman"/>
          <w:color w:val="000000"/>
          <w:sz w:val="28"/>
          <w:szCs w:val="28"/>
          <w:lang w:eastAsia="ru-RU"/>
        </w:rPr>
        <w:t>екологічного</w:t>
      </w:r>
      <w:proofErr w:type="spellEnd"/>
      <w:r w:rsidRPr="00091634">
        <w:rPr>
          <w:rFonts w:ascii="Times New Roman" w:eastAsia="Times New Roman" w:hAnsi="Times New Roman" w:cs="Times New Roman"/>
          <w:color w:val="000000"/>
          <w:sz w:val="28"/>
          <w:szCs w:val="28"/>
          <w:lang w:eastAsia="ru-RU"/>
        </w:rPr>
        <w:t xml:space="preserve"> способу </w:t>
      </w:r>
      <w:proofErr w:type="spellStart"/>
      <w:r w:rsidRPr="00091634">
        <w:rPr>
          <w:rFonts w:ascii="Times New Roman" w:eastAsia="Times New Roman" w:hAnsi="Times New Roman" w:cs="Times New Roman"/>
          <w:color w:val="000000"/>
          <w:sz w:val="28"/>
          <w:szCs w:val="28"/>
          <w:lang w:eastAsia="ru-RU"/>
        </w:rPr>
        <w:t>життя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5. </w:t>
      </w:r>
      <w:proofErr w:type="spellStart"/>
      <w:r w:rsidRPr="00091634">
        <w:rPr>
          <w:rFonts w:ascii="Times New Roman" w:eastAsia="Times New Roman" w:hAnsi="Times New Roman" w:cs="Times New Roman"/>
          <w:color w:val="000000"/>
          <w:sz w:val="28"/>
          <w:szCs w:val="28"/>
          <w:lang w:eastAsia="ru-RU"/>
        </w:rPr>
        <w:t>Вдосконалювати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професійні</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компетентності</w:t>
      </w:r>
      <w:proofErr w:type="spellEnd"/>
      <w:r w:rsidRPr="00091634">
        <w:rPr>
          <w:rFonts w:ascii="Times New Roman" w:eastAsia="Times New Roman" w:hAnsi="Times New Roman" w:cs="Times New Roman"/>
          <w:color w:val="000000"/>
          <w:sz w:val="28"/>
          <w:szCs w:val="28"/>
          <w:lang w:eastAsia="ru-RU"/>
        </w:rPr>
        <w:t xml:space="preserve"> для </w:t>
      </w:r>
      <w:proofErr w:type="spellStart"/>
      <w:r w:rsidRPr="00091634">
        <w:rPr>
          <w:rFonts w:ascii="Times New Roman" w:eastAsia="Times New Roman" w:hAnsi="Times New Roman" w:cs="Times New Roman"/>
          <w:color w:val="000000"/>
          <w:sz w:val="28"/>
          <w:szCs w:val="28"/>
          <w:lang w:eastAsia="ru-RU"/>
        </w:rPr>
        <w:t>роботи</w:t>
      </w:r>
      <w:proofErr w:type="spellEnd"/>
      <w:r w:rsidRPr="00091634">
        <w:rPr>
          <w:rFonts w:ascii="Times New Roman" w:eastAsia="Times New Roman" w:hAnsi="Times New Roman" w:cs="Times New Roman"/>
          <w:color w:val="000000"/>
          <w:sz w:val="28"/>
          <w:szCs w:val="28"/>
          <w:lang w:eastAsia="ru-RU"/>
        </w:rPr>
        <w:t xml:space="preserve"> в </w:t>
      </w:r>
      <w:proofErr w:type="spellStart"/>
      <w:r w:rsidRPr="00091634">
        <w:rPr>
          <w:rFonts w:ascii="Times New Roman" w:eastAsia="Times New Roman" w:hAnsi="Times New Roman" w:cs="Times New Roman"/>
          <w:color w:val="000000"/>
          <w:sz w:val="28"/>
          <w:szCs w:val="28"/>
          <w:lang w:eastAsia="ru-RU"/>
        </w:rPr>
        <w:t>умовах</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дистанційного</w:t>
      </w:r>
      <w:proofErr w:type="spellEnd"/>
      <w:r w:rsidRPr="00091634">
        <w:rPr>
          <w:rFonts w:ascii="Times New Roman" w:eastAsia="Times New Roman" w:hAnsi="Times New Roman" w:cs="Times New Roman"/>
          <w:color w:val="000000"/>
          <w:sz w:val="28"/>
          <w:szCs w:val="28"/>
          <w:lang w:eastAsia="ru-RU"/>
        </w:rPr>
        <w:t xml:space="preserve"> та </w:t>
      </w:r>
      <w:proofErr w:type="spellStart"/>
      <w:r w:rsidRPr="00091634">
        <w:rPr>
          <w:rFonts w:ascii="Times New Roman" w:eastAsia="Times New Roman" w:hAnsi="Times New Roman" w:cs="Times New Roman"/>
          <w:color w:val="000000"/>
          <w:sz w:val="28"/>
          <w:szCs w:val="28"/>
          <w:lang w:eastAsia="ru-RU"/>
        </w:rPr>
        <w:t>змішаного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навчання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6. </w:t>
      </w:r>
      <w:proofErr w:type="spellStart"/>
      <w:r w:rsidRPr="00091634">
        <w:rPr>
          <w:rFonts w:ascii="Times New Roman" w:eastAsia="Times New Roman" w:hAnsi="Times New Roman" w:cs="Times New Roman"/>
          <w:color w:val="000000"/>
          <w:sz w:val="28"/>
          <w:szCs w:val="28"/>
          <w:lang w:eastAsia="ru-RU"/>
        </w:rPr>
        <w:t>Враховувати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під</w:t>
      </w:r>
      <w:proofErr w:type="spellEnd"/>
      <w:r w:rsidRPr="00091634">
        <w:rPr>
          <w:rFonts w:ascii="Times New Roman" w:eastAsia="Times New Roman" w:hAnsi="Times New Roman" w:cs="Times New Roman"/>
          <w:color w:val="000000"/>
          <w:sz w:val="28"/>
          <w:szCs w:val="28"/>
          <w:lang w:eastAsia="ru-RU"/>
        </w:rPr>
        <w:t xml:space="preserve"> час </w:t>
      </w:r>
      <w:proofErr w:type="spellStart"/>
      <w:r w:rsidRPr="00091634">
        <w:rPr>
          <w:rFonts w:ascii="Times New Roman" w:eastAsia="Times New Roman" w:hAnsi="Times New Roman" w:cs="Times New Roman"/>
          <w:color w:val="000000"/>
          <w:sz w:val="28"/>
          <w:szCs w:val="28"/>
          <w:lang w:eastAsia="ru-RU"/>
        </w:rPr>
        <w:t>атестації</w:t>
      </w:r>
      <w:proofErr w:type="spellEnd"/>
      <w:r w:rsidRPr="00091634">
        <w:rPr>
          <w:rFonts w:ascii="Times New Roman" w:eastAsia="Times New Roman" w:hAnsi="Times New Roman" w:cs="Times New Roman"/>
          <w:color w:val="000000"/>
          <w:sz w:val="28"/>
          <w:szCs w:val="28"/>
          <w:lang w:eastAsia="ru-RU"/>
        </w:rPr>
        <w:t xml:space="preserve"> та </w:t>
      </w:r>
      <w:proofErr w:type="spellStart"/>
      <w:r w:rsidRPr="00091634">
        <w:rPr>
          <w:rFonts w:ascii="Times New Roman" w:eastAsia="Times New Roman" w:hAnsi="Times New Roman" w:cs="Times New Roman"/>
          <w:color w:val="000000"/>
          <w:sz w:val="28"/>
          <w:szCs w:val="28"/>
          <w:lang w:eastAsia="ru-RU"/>
        </w:rPr>
        <w:t>моніторингів</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педагогічної</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діяльності</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педагогічних</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працівників</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відповідність</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професійному</w:t>
      </w:r>
      <w:proofErr w:type="spellEnd"/>
      <w:r w:rsidRPr="00091634">
        <w:rPr>
          <w:rFonts w:ascii="Times New Roman" w:eastAsia="Times New Roman" w:hAnsi="Times New Roman" w:cs="Times New Roman"/>
          <w:color w:val="000000"/>
          <w:sz w:val="28"/>
          <w:szCs w:val="28"/>
          <w:lang w:eastAsia="ru-RU"/>
        </w:rPr>
        <w:t xml:space="preserve"> стандарту </w:t>
      </w:r>
      <w:proofErr w:type="spellStart"/>
      <w:r w:rsidRPr="00091634">
        <w:rPr>
          <w:rFonts w:ascii="Times New Roman" w:eastAsia="Times New Roman" w:hAnsi="Times New Roman" w:cs="Times New Roman"/>
          <w:color w:val="000000"/>
          <w:sz w:val="28"/>
          <w:szCs w:val="28"/>
          <w:lang w:eastAsia="ru-RU"/>
        </w:rPr>
        <w:t>вчителя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ind w:firstLine="680"/>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7. </w:t>
      </w:r>
      <w:proofErr w:type="spellStart"/>
      <w:r w:rsidRPr="00091634">
        <w:rPr>
          <w:rFonts w:ascii="Times New Roman" w:eastAsia="Times New Roman" w:hAnsi="Times New Roman" w:cs="Times New Roman"/>
          <w:color w:val="000000"/>
          <w:sz w:val="28"/>
          <w:szCs w:val="28"/>
          <w:lang w:eastAsia="ru-RU"/>
        </w:rPr>
        <w:t>Забезпечити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реалізацію</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Стратегії</w:t>
      </w:r>
      <w:proofErr w:type="spellEnd"/>
      <w:r w:rsidR="007A4071">
        <w:rPr>
          <w:rFonts w:ascii="Times New Roman" w:eastAsia="Times New Roman" w:hAnsi="Times New Roman" w:cs="Times New Roman"/>
          <w:color w:val="000000"/>
          <w:sz w:val="28"/>
          <w:szCs w:val="28"/>
          <w:lang w:eastAsia="ru-RU"/>
        </w:rPr>
        <w:t xml:space="preserve"> </w:t>
      </w:r>
      <w:proofErr w:type="spellStart"/>
      <w:r w:rsidR="007A4071">
        <w:rPr>
          <w:rFonts w:ascii="Times New Roman" w:eastAsia="Times New Roman" w:hAnsi="Times New Roman" w:cs="Times New Roman"/>
          <w:color w:val="000000"/>
          <w:sz w:val="28"/>
          <w:szCs w:val="28"/>
          <w:lang w:eastAsia="ru-RU"/>
        </w:rPr>
        <w:t>розвитку</w:t>
      </w:r>
      <w:proofErr w:type="spellEnd"/>
      <w:r w:rsidR="007A4071">
        <w:rPr>
          <w:rFonts w:ascii="Times New Roman" w:eastAsia="Times New Roman" w:hAnsi="Times New Roman" w:cs="Times New Roman"/>
          <w:color w:val="000000"/>
          <w:sz w:val="28"/>
          <w:szCs w:val="28"/>
          <w:lang w:eastAsia="ru-RU"/>
        </w:rPr>
        <w:t xml:space="preserve"> закладу </w:t>
      </w:r>
      <w:proofErr w:type="spellStart"/>
      <w:r w:rsidR="007A4071">
        <w:rPr>
          <w:rFonts w:ascii="Times New Roman" w:eastAsia="Times New Roman" w:hAnsi="Times New Roman" w:cs="Times New Roman"/>
          <w:color w:val="000000"/>
          <w:sz w:val="28"/>
          <w:szCs w:val="28"/>
          <w:lang w:eastAsia="ru-RU"/>
        </w:rPr>
        <w:t>освіти</w:t>
      </w:r>
      <w:proofErr w:type="spellEnd"/>
      <w:r w:rsidR="007A4071">
        <w:rPr>
          <w:rFonts w:ascii="Times New Roman" w:eastAsia="Times New Roman" w:hAnsi="Times New Roman" w:cs="Times New Roman"/>
          <w:color w:val="000000"/>
          <w:sz w:val="28"/>
          <w:szCs w:val="28"/>
          <w:lang w:eastAsia="ru-RU"/>
        </w:rPr>
        <w:t xml:space="preserve"> на 2025-2026</w:t>
      </w:r>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н.р</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pacing w:after="0" w:line="240" w:lineRule="auto"/>
        <w:rPr>
          <w:rFonts w:ascii="Times New Roman" w:eastAsia="Times New Roman" w:hAnsi="Times New Roman" w:cs="Times New Roman"/>
          <w:sz w:val="24"/>
          <w:szCs w:val="24"/>
          <w:lang w:eastAsia="ru-RU"/>
        </w:rPr>
      </w:pP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 У </w:t>
      </w:r>
      <w:proofErr w:type="spellStart"/>
      <w:r w:rsidRPr="00091634">
        <w:rPr>
          <w:rFonts w:ascii="Times New Roman" w:eastAsia="Times New Roman" w:hAnsi="Times New Roman" w:cs="Times New Roman"/>
          <w:color w:val="000000"/>
          <w:sz w:val="28"/>
          <w:szCs w:val="28"/>
          <w:lang w:eastAsia="ru-RU"/>
        </w:rPr>
        <w:t>свої</w:t>
      </w:r>
      <w:r w:rsidR="007A4071">
        <w:rPr>
          <w:rFonts w:ascii="Times New Roman" w:eastAsia="Times New Roman" w:hAnsi="Times New Roman" w:cs="Times New Roman"/>
          <w:color w:val="000000"/>
          <w:sz w:val="28"/>
          <w:szCs w:val="28"/>
          <w:lang w:eastAsia="ru-RU"/>
        </w:rPr>
        <w:t>й</w:t>
      </w:r>
      <w:proofErr w:type="spellEnd"/>
      <w:r w:rsidR="007A4071">
        <w:rPr>
          <w:rFonts w:ascii="Times New Roman" w:eastAsia="Times New Roman" w:hAnsi="Times New Roman" w:cs="Times New Roman"/>
          <w:color w:val="000000"/>
          <w:sz w:val="28"/>
          <w:szCs w:val="28"/>
          <w:lang w:eastAsia="ru-RU"/>
        </w:rPr>
        <w:t xml:space="preserve"> </w:t>
      </w:r>
      <w:proofErr w:type="spellStart"/>
      <w:r w:rsidR="007A4071">
        <w:rPr>
          <w:rFonts w:ascii="Times New Roman" w:eastAsia="Times New Roman" w:hAnsi="Times New Roman" w:cs="Times New Roman"/>
          <w:color w:val="000000"/>
          <w:sz w:val="28"/>
          <w:szCs w:val="28"/>
          <w:lang w:eastAsia="ru-RU"/>
        </w:rPr>
        <w:t>роботі</w:t>
      </w:r>
      <w:proofErr w:type="spellEnd"/>
      <w:r w:rsidR="007A4071">
        <w:rPr>
          <w:rFonts w:ascii="Times New Roman" w:eastAsia="Times New Roman" w:hAnsi="Times New Roman" w:cs="Times New Roman"/>
          <w:color w:val="000000"/>
          <w:sz w:val="28"/>
          <w:szCs w:val="28"/>
          <w:lang w:eastAsia="ru-RU"/>
        </w:rPr>
        <w:t xml:space="preserve"> з </w:t>
      </w:r>
      <w:proofErr w:type="spellStart"/>
      <w:r w:rsidR="007A4071">
        <w:rPr>
          <w:rFonts w:ascii="Times New Roman" w:eastAsia="Times New Roman" w:hAnsi="Times New Roman" w:cs="Times New Roman"/>
          <w:color w:val="000000"/>
          <w:sz w:val="28"/>
          <w:szCs w:val="28"/>
          <w:lang w:eastAsia="ru-RU"/>
        </w:rPr>
        <w:t>працівниками</w:t>
      </w:r>
      <w:proofErr w:type="spellEnd"/>
      <w:r w:rsidR="007A4071">
        <w:rPr>
          <w:rFonts w:ascii="Times New Roman" w:eastAsia="Times New Roman" w:hAnsi="Times New Roman" w:cs="Times New Roman"/>
          <w:color w:val="000000"/>
          <w:sz w:val="28"/>
          <w:szCs w:val="28"/>
          <w:lang w:eastAsia="ru-RU"/>
        </w:rPr>
        <w:t xml:space="preserve"> закладу</w:t>
      </w:r>
      <w:r w:rsidRPr="00091634">
        <w:rPr>
          <w:rFonts w:ascii="Times New Roman" w:eastAsia="Times New Roman" w:hAnsi="Times New Roman" w:cs="Times New Roman"/>
          <w:color w:val="000000"/>
          <w:sz w:val="28"/>
          <w:szCs w:val="28"/>
          <w:lang w:eastAsia="ru-RU"/>
        </w:rPr>
        <w:t xml:space="preserve"> я </w:t>
      </w:r>
      <w:proofErr w:type="spellStart"/>
      <w:r w:rsidRPr="00091634">
        <w:rPr>
          <w:rFonts w:ascii="Times New Roman" w:eastAsia="Times New Roman" w:hAnsi="Times New Roman" w:cs="Times New Roman"/>
          <w:color w:val="000000"/>
          <w:sz w:val="28"/>
          <w:szCs w:val="28"/>
          <w:lang w:eastAsia="ru-RU"/>
        </w:rPr>
        <w:t>дотримуюся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партнерського</w:t>
      </w:r>
      <w:proofErr w:type="spellEnd"/>
      <w:r w:rsidRPr="00091634">
        <w:rPr>
          <w:rFonts w:ascii="Times New Roman" w:eastAsia="Times New Roman" w:hAnsi="Times New Roman" w:cs="Times New Roman"/>
          <w:color w:val="000000"/>
          <w:sz w:val="28"/>
          <w:szCs w:val="28"/>
          <w:lang w:eastAsia="ru-RU"/>
        </w:rPr>
        <w:t xml:space="preserve"> стилю </w:t>
      </w:r>
      <w:proofErr w:type="spellStart"/>
      <w:r w:rsidRPr="00091634">
        <w:rPr>
          <w:rFonts w:ascii="Times New Roman" w:eastAsia="Times New Roman" w:hAnsi="Times New Roman" w:cs="Times New Roman"/>
          <w:color w:val="000000"/>
          <w:sz w:val="28"/>
          <w:szCs w:val="28"/>
          <w:lang w:eastAsia="ru-RU"/>
        </w:rPr>
        <w:t>керівництва</w:t>
      </w:r>
      <w:proofErr w:type="spellEnd"/>
      <w:r w:rsidRPr="00091634">
        <w:rPr>
          <w:rFonts w:ascii="Times New Roman" w:eastAsia="Times New Roman" w:hAnsi="Times New Roman" w:cs="Times New Roman"/>
          <w:color w:val="000000"/>
          <w:sz w:val="28"/>
          <w:szCs w:val="28"/>
          <w:lang w:eastAsia="ru-RU"/>
        </w:rPr>
        <w:t xml:space="preserve">, тому </w:t>
      </w:r>
      <w:proofErr w:type="spellStart"/>
      <w:r w:rsidRPr="00091634">
        <w:rPr>
          <w:rFonts w:ascii="Times New Roman" w:eastAsia="Times New Roman" w:hAnsi="Times New Roman" w:cs="Times New Roman"/>
          <w:color w:val="000000"/>
          <w:sz w:val="28"/>
          <w:szCs w:val="28"/>
          <w:lang w:eastAsia="ru-RU"/>
        </w:rPr>
        <w:t>завжди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намагаюся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створювати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такий</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мікроклімат</w:t>
      </w:r>
      <w:proofErr w:type="spellEnd"/>
      <w:r w:rsidRPr="00091634">
        <w:rPr>
          <w:rFonts w:ascii="Times New Roman" w:eastAsia="Times New Roman" w:hAnsi="Times New Roman" w:cs="Times New Roman"/>
          <w:color w:val="000000"/>
          <w:sz w:val="28"/>
          <w:szCs w:val="28"/>
          <w:lang w:eastAsia="ru-RU"/>
        </w:rPr>
        <w:t xml:space="preserve">, коли </w:t>
      </w:r>
      <w:proofErr w:type="spellStart"/>
      <w:r w:rsidRPr="00091634">
        <w:rPr>
          <w:rFonts w:ascii="Times New Roman" w:eastAsia="Times New Roman" w:hAnsi="Times New Roman" w:cs="Times New Roman"/>
          <w:color w:val="000000"/>
          <w:sz w:val="28"/>
          <w:szCs w:val="28"/>
          <w:lang w:eastAsia="ru-RU"/>
        </w:rPr>
        <w:t>успіхи</w:t>
      </w:r>
      <w:proofErr w:type="spellEnd"/>
      <w:r w:rsidRPr="00091634">
        <w:rPr>
          <w:rFonts w:ascii="Times New Roman" w:eastAsia="Times New Roman" w:hAnsi="Times New Roman" w:cs="Times New Roman"/>
          <w:color w:val="000000"/>
          <w:sz w:val="28"/>
          <w:szCs w:val="28"/>
          <w:lang w:eastAsia="ru-RU"/>
        </w:rPr>
        <w:t xml:space="preserve"> кожного </w:t>
      </w:r>
      <w:proofErr w:type="spellStart"/>
      <w:r w:rsidRPr="00091634">
        <w:rPr>
          <w:rFonts w:ascii="Times New Roman" w:eastAsia="Times New Roman" w:hAnsi="Times New Roman" w:cs="Times New Roman"/>
          <w:color w:val="000000"/>
          <w:sz w:val="28"/>
          <w:szCs w:val="28"/>
          <w:lang w:eastAsia="ru-RU"/>
        </w:rPr>
        <w:t>сприймаються</w:t>
      </w:r>
      <w:proofErr w:type="spellEnd"/>
      <w:r w:rsidRPr="00091634">
        <w:rPr>
          <w:rFonts w:ascii="Times New Roman" w:eastAsia="Times New Roman" w:hAnsi="Times New Roman" w:cs="Times New Roman"/>
          <w:color w:val="000000"/>
          <w:sz w:val="28"/>
          <w:szCs w:val="28"/>
          <w:lang w:eastAsia="ru-RU"/>
        </w:rPr>
        <w:t xml:space="preserve"> позитивно, </w:t>
      </w:r>
      <w:proofErr w:type="spellStart"/>
      <w:r w:rsidRPr="00091634">
        <w:rPr>
          <w:rFonts w:ascii="Times New Roman" w:eastAsia="Times New Roman" w:hAnsi="Times New Roman" w:cs="Times New Roman"/>
          <w:color w:val="000000"/>
          <w:sz w:val="28"/>
          <w:szCs w:val="28"/>
          <w:lang w:eastAsia="ru-RU"/>
        </w:rPr>
        <w:t>ініціатива</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підтримується</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  У кожному </w:t>
      </w:r>
      <w:proofErr w:type="spellStart"/>
      <w:r w:rsidRPr="00091634">
        <w:rPr>
          <w:rFonts w:ascii="Times New Roman" w:eastAsia="Times New Roman" w:hAnsi="Times New Roman" w:cs="Times New Roman"/>
          <w:color w:val="000000"/>
          <w:sz w:val="28"/>
          <w:szCs w:val="28"/>
          <w:lang w:eastAsia="ru-RU"/>
        </w:rPr>
        <w:t>із</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працівників</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школи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бачу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насамперед</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особистість</w:t>
      </w:r>
      <w:proofErr w:type="spellEnd"/>
      <w:r w:rsidRPr="00091634">
        <w:rPr>
          <w:rFonts w:ascii="Times New Roman" w:eastAsia="Times New Roman" w:hAnsi="Times New Roman" w:cs="Times New Roman"/>
          <w:color w:val="000000"/>
          <w:sz w:val="28"/>
          <w:szCs w:val="28"/>
          <w:lang w:eastAsia="ru-RU"/>
        </w:rPr>
        <w:t xml:space="preserve"> в </w:t>
      </w:r>
      <w:proofErr w:type="spellStart"/>
      <w:r w:rsidRPr="00091634">
        <w:rPr>
          <w:rFonts w:ascii="Times New Roman" w:eastAsia="Times New Roman" w:hAnsi="Times New Roman" w:cs="Times New Roman"/>
          <w:color w:val="000000"/>
          <w:sz w:val="28"/>
          <w:szCs w:val="28"/>
          <w:lang w:eastAsia="ru-RU"/>
        </w:rPr>
        <w:t>усьому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розмаїтті</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її</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людських</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якостей</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Прагну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щоб</w:t>
      </w:r>
      <w:proofErr w:type="spellEnd"/>
      <w:r w:rsidRPr="00091634">
        <w:rPr>
          <w:rFonts w:ascii="Times New Roman" w:eastAsia="Times New Roman" w:hAnsi="Times New Roman" w:cs="Times New Roman"/>
          <w:color w:val="000000"/>
          <w:sz w:val="28"/>
          <w:szCs w:val="28"/>
          <w:lang w:eastAsia="ru-RU"/>
        </w:rPr>
        <w:t xml:space="preserve"> у </w:t>
      </w:r>
      <w:proofErr w:type="spellStart"/>
      <w:r w:rsidRPr="00091634">
        <w:rPr>
          <w:rFonts w:ascii="Times New Roman" w:eastAsia="Times New Roman" w:hAnsi="Times New Roman" w:cs="Times New Roman"/>
          <w:color w:val="000000"/>
          <w:sz w:val="28"/>
          <w:szCs w:val="28"/>
          <w:lang w:eastAsia="ru-RU"/>
        </w:rPr>
        <w:t>нашому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закладі</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було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завжди</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творче</w:t>
      </w:r>
      <w:proofErr w:type="spellEnd"/>
      <w:r w:rsidRPr="00091634">
        <w:rPr>
          <w:rFonts w:ascii="Times New Roman" w:eastAsia="Times New Roman" w:hAnsi="Times New Roman" w:cs="Times New Roman"/>
          <w:color w:val="000000"/>
          <w:sz w:val="28"/>
          <w:szCs w:val="28"/>
          <w:lang w:eastAsia="ru-RU"/>
        </w:rPr>
        <w:t xml:space="preserve"> і </w:t>
      </w:r>
      <w:proofErr w:type="spellStart"/>
      <w:r w:rsidRPr="00091634">
        <w:rPr>
          <w:rFonts w:ascii="Times New Roman" w:eastAsia="Times New Roman" w:hAnsi="Times New Roman" w:cs="Times New Roman"/>
          <w:color w:val="000000"/>
          <w:sz w:val="28"/>
          <w:szCs w:val="28"/>
          <w:lang w:eastAsia="ru-RU"/>
        </w:rPr>
        <w:t>колективне</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вирішення</w:t>
      </w:r>
      <w:proofErr w:type="spellEnd"/>
      <w:r w:rsidRPr="00091634">
        <w:rPr>
          <w:rFonts w:ascii="Times New Roman" w:eastAsia="Times New Roman" w:hAnsi="Times New Roman" w:cs="Times New Roman"/>
          <w:color w:val="000000"/>
          <w:sz w:val="28"/>
          <w:szCs w:val="28"/>
          <w:lang w:eastAsia="ru-RU"/>
        </w:rPr>
        <w:t xml:space="preserve"> справ. </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w:t>
      </w:r>
      <w:proofErr w:type="spellStart"/>
      <w:r w:rsidRPr="00091634">
        <w:rPr>
          <w:rFonts w:ascii="Times New Roman" w:eastAsia="Times New Roman" w:hAnsi="Times New Roman" w:cs="Times New Roman"/>
          <w:color w:val="000000"/>
          <w:sz w:val="28"/>
          <w:szCs w:val="28"/>
          <w:lang w:eastAsia="ru-RU"/>
        </w:rPr>
        <w:t>Дя</w:t>
      </w:r>
      <w:r w:rsidR="007A4071">
        <w:rPr>
          <w:rFonts w:ascii="Times New Roman" w:eastAsia="Times New Roman" w:hAnsi="Times New Roman" w:cs="Times New Roman"/>
          <w:color w:val="000000"/>
          <w:sz w:val="28"/>
          <w:szCs w:val="28"/>
          <w:lang w:eastAsia="ru-RU"/>
        </w:rPr>
        <w:t>кую</w:t>
      </w:r>
      <w:proofErr w:type="spellEnd"/>
      <w:r w:rsidR="007A4071">
        <w:rPr>
          <w:rFonts w:ascii="Times New Roman" w:eastAsia="Times New Roman" w:hAnsi="Times New Roman" w:cs="Times New Roman"/>
          <w:color w:val="000000"/>
          <w:sz w:val="28"/>
          <w:szCs w:val="28"/>
          <w:lang w:eastAsia="ru-RU"/>
        </w:rPr>
        <w:t xml:space="preserve"> </w:t>
      </w:r>
      <w:proofErr w:type="spellStart"/>
      <w:r w:rsidR="007A4071">
        <w:rPr>
          <w:rFonts w:ascii="Times New Roman" w:eastAsia="Times New Roman" w:hAnsi="Times New Roman" w:cs="Times New Roman"/>
          <w:color w:val="000000"/>
          <w:sz w:val="28"/>
          <w:szCs w:val="28"/>
          <w:lang w:eastAsia="ru-RU"/>
        </w:rPr>
        <w:t>усім</w:t>
      </w:r>
      <w:proofErr w:type="spellEnd"/>
      <w:r w:rsidR="007A4071">
        <w:rPr>
          <w:rFonts w:ascii="Times New Roman" w:eastAsia="Times New Roman" w:hAnsi="Times New Roman" w:cs="Times New Roman"/>
          <w:color w:val="000000"/>
          <w:sz w:val="28"/>
          <w:szCs w:val="28"/>
          <w:lang w:eastAsia="ru-RU"/>
        </w:rPr>
        <w:t xml:space="preserve"> за </w:t>
      </w:r>
      <w:proofErr w:type="spellStart"/>
      <w:r w:rsidR="007A4071">
        <w:rPr>
          <w:rFonts w:ascii="Times New Roman" w:eastAsia="Times New Roman" w:hAnsi="Times New Roman" w:cs="Times New Roman"/>
          <w:color w:val="000000"/>
          <w:sz w:val="28"/>
          <w:szCs w:val="28"/>
          <w:lang w:eastAsia="ru-RU"/>
        </w:rPr>
        <w:t>плідну</w:t>
      </w:r>
      <w:proofErr w:type="spellEnd"/>
      <w:r w:rsidR="007A4071">
        <w:rPr>
          <w:rFonts w:ascii="Times New Roman" w:eastAsia="Times New Roman" w:hAnsi="Times New Roman" w:cs="Times New Roman"/>
          <w:color w:val="000000"/>
          <w:sz w:val="28"/>
          <w:szCs w:val="28"/>
          <w:lang w:eastAsia="ru-RU"/>
        </w:rPr>
        <w:t xml:space="preserve"> роботу у 2024-2025</w:t>
      </w:r>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н.р</w:t>
      </w:r>
      <w:proofErr w:type="spellEnd"/>
      <w:r w:rsidRPr="00091634">
        <w:rPr>
          <w:rFonts w:ascii="Times New Roman" w:eastAsia="Times New Roman" w:hAnsi="Times New Roman" w:cs="Times New Roman"/>
          <w:color w:val="000000"/>
          <w:sz w:val="28"/>
          <w:szCs w:val="28"/>
          <w:lang w:eastAsia="ru-RU"/>
        </w:rPr>
        <w:t>. </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091634">
        <w:rPr>
          <w:rFonts w:ascii="Times New Roman" w:eastAsia="Times New Roman" w:hAnsi="Times New Roman" w:cs="Times New Roman"/>
          <w:color w:val="000000"/>
          <w:sz w:val="28"/>
          <w:szCs w:val="28"/>
          <w:lang w:eastAsia="ru-RU"/>
        </w:rPr>
        <w:t>Бажаю</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усім</w:t>
      </w:r>
      <w:proofErr w:type="spellEnd"/>
      <w:r w:rsidRPr="00091634">
        <w:rPr>
          <w:rFonts w:ascii="Times New Roman" w:eastAsia="Times New Roman" w:hAnsi="Times New Roman" w:cs="Times New Roman"/>
          <w:color w:val="000000"/>
          <w:sz w:val="28"/>
          <w:szCs w:val="28"/>
          <w:lang w:eastAsia="ru-RU"/>
        </w:rPr>
        <w:t xml:space="preserve"> вам </w:t>
      </w:r>
      <w:proofErr w:type="spellStart"/>
      <w:r w:rsidRPr="00091634">
        <w:rPr>
          <w:rFonts w:ascii="Times New Roman" w:eastAsia="Times New Roman" w:hAnsi="Times New Roman" w:cs="Times New Roman"/>
          <w:color w:val="000000"/>
          <w:sz w:val="28"/>
          <w:szCs w:val="28"/>
          <w:lang w:eastAsia="ru-RU"/>
        </w:rPr>
        <w:t>міцного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здоров’я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щастя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благополуччя</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творчих</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здобутків</w:t>
      </w:r>
      <w:proofErr w:type="spellEnd"/>
      <w:r w:rsidRPr="00091634">
        <w:rPr>
          <w:rFonts w:ascii="Times New Roman" w:eastAsia="Times New Roman" w:hAnsi="Times New Roman" w:cs="Times New Roman"/>
          <w:color w:val="000000"/>
          <w:sz w:val="28"/>
          <w:szCs w:val="28"/>
          <w:lang w:eastAsia="ru-RU"/>
        </w:rPr>
        <w:t xml:space="preserve"> і </w:t>
      </w:r>
      <w:proofErr w:type="spellStart"/>
      <w:r w:rsidRPr="00091634">
        <w:rPr>
          <w:rFonts w:ascii="Times New Roman" w:eastAsia="Times New Roman" w:hAnsi="Times New Roman" w:cs="Times New Roman"/>
          <w:color w:val="000000"/>
          <w:sz w:val="28"/>
          <w:szCs w:val="28"/>
          <w:lang w:eastAsia="ru-RU"/>
        </w:rPr>
        <w:t>найголовніше</w:t>
      </w:r>
      <w:proofErr w:type="spellEnd"/>
      <w:r w:rsidRPr="00091634">
        <w:rPr>
          <w:rFonts w:ascii="Times New Roman" w:eastAsia="Times New Roman" w:hAnsi="Times New Roman" w:cs="Times New Roman"/>
          <w:color w:val="000000"/>
          <w:sz w:val="28"/>
          <w:szCs w:val="28"/>
          <w:lang w:eastAsia="ru-RU"/>
        </w:rPr>
        <w:t xml:space="preserve"> – миру! </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Ми </w:t>
      </w:r>
      <w:proofErr w:type="spellStart"/>
      <w:r w:rsidRPr="00091634">
        <w:rPr>
          <w:rFonts w:ascii="Times New Roman" w:eastAsia="Times New Roman" w:hAnsi="Times New Roman" w:cs="Times New Roman"/>
          <w:color w:val="000000"/>
          <w:sz w:val="28"/>
          <w:szCs w:val="28"/>
          <w:lang w:eastAsia="ru-RU"/>
        </w:rPr>
        <w:t>обов’язково</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вистоїмо</w:t>
      </w:r>
      <w:proofErr w:type="spellEnd"/>
      <w:r w:rsidRPr="00091634">
        <w:rPr>
          <w:rFonts w:ascii="Times New Roman" w:eastAsia="Times New Roman" w:hAnsi="Times New Roman" w:cs="Times New Roman"/>
          <w:color w:val="000000"/>
          <w:sz w:val="28"/>
          <w:szCs w:val="28"/>
          <w:lang w:eastAsia="ru-RU"/>
        </w:rPr>
        <w:t xml:space="preserve">, </w:t>
      </w:r>
      <w:r w:rsidRPr="00091634">
        <w:rPr>
          <w:rFonts w:ascii="Times New Roman" w:eastAsia="Times New Roman" w:hAnsi="Times New Roman" w:cs="Times New Roman"/>
          <w:b/>
          <w:bCs/>
          <w:color w:val="000000"/>
          <w:sz w:val="28"/>
          <w:szCs w:val="28"/>
          <w:lang w:eastAsia="ru-RU"/>
        </w:rPr>
        <w:t>ПЕРЕМОЖЕМО</w:t>
      </w:r>
      <w:r w:rsidRPr="00091634">
        <w:rPr>
          <w:rFonts w:ascii="Times New Roman" w:eastAsia="Times New Roman" w:hAnsi="Times New Roman" w:cs="Times New Roman"/>
          <w:color w:val="000000"/>
          <w:sz w:val="28"/>
          <w:szCs w:val="28"/>
          <w:lang w:eastAsia="ru-RU"/>
        </w:rPr>
        <w:t>!</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color w:val="000000"/>
          <w:sz w:val="28"/>
          <w:szCs w:val="28"/>
          <w:lang w:eastAsia="ru-RU"/>
        </w:rPr>
        <w:t xml:space="preserve">І </w:t>
      </w:r>
      <w:proofErr w:type="spellStart"/>
      <w:r w:rsidRPr="00091634">
        <w:rPr>
          <w:rFonts w:ascii="Times New Roman" w:eastAsia="Times New Roman" w:hAnsi="Times New Roman" w:cs="Times New Roman"/>
          <w:color w:val="000000"/>
          <w:sz w:val="28"/>
          <w:szCs w:val="28"/>
          <w:lang w:eastAsia="ru-RU"/>
        </w:rPr>
        <w:t>повернемося</w:t>
      </w:r>
      <w:proofErr w:type="spellEnd"/>
      <w:r w:rsidRPr="00091634">
        <w:rPr>
          <w:rFonts w:ascii="Times New Roman" w:eastAsia="Times New Roman" w:hAnsi="Times New Roman" w:cs="Times New Roman"/>
          <w:color w:val="000000"/>
          <w:sz w:val="28"/>
          <w:szCs w:val="28"/>
          <w:lang w:eastAsia="ru-RU"/>
        </w:rPr>
        <w:t xml:space="preserve"> за </w:t>
      </w:r>
      <w:proofErr w:type="spellStart"/>
      <w:r w:rsidRPr="00091634">
        <w:rPr>
          <w:rFonts w:ascii="Times New Roman" w:eastAsia="Times New Roman" w:hAnsi="Times New Roman" w:cs="Times New Roman"/>
          <w:color w:val="000000"/>
          <w:sz w:val="28"/>
          <w:szCs w:val="28"/>
          <w:lang w:eastAsia="ru-RU"/>
        </w:rPr>
        <w:t>шкільні</w:t>
      </w:r>
      <w:proofErr w:type="spellEnd"/>
      <w:r w:rsidRPr="00091634">
        <w:rPr>
          <w:rFonts w:ascii="Times New Roman" w:eastAsia="Times New Roman" w:hAnsi="Times New Roman" w:cs="Times New Roman"/>
          <w:color w:val="000000"/>
          <w:sz w:val="28"/>
          <w:szCs w:val="28"/>
          <w:lang w:eastAsia="ru-RU"/>
        </w:rPr>
        <w:t xml:space="preserve"> </w:t>
      </w:r>
      <w:proofErr w:type="spellStart"/>
      <w:r w:rsidR="007A4071">
        <w:rPr>
          <w:rFonts w:ascii="Times New Roman" w:eastAsia="Times New Roman" w:hAnsi="Times New Roman" w:cs="Times New Roman"/>
          <w:color w:val="000000"/>
          <w:sz w:val="28"/>
          <w:szCs w:val="28"/>
          <w:lang w:eastAsia="ru-RU"/>
        </w:rPr>
        <w:t>парти</w:t>
      </w:r>
      <w:proofErr w:type="spellEnd"/>
      <w:r w:rsidR="007A4071">
        <w:rPr>
          <w:rFonts w:ascii="Times New Roman" w:eastAsia="Times New Roman" w:hAnsi="Times New Roman" w:cs="Times New Roman"/>
          <w:color w:val="000000"/>
          <w:sz w:val="28"/>
          <w:szCs w:val="28"/>
          <w:lang w:eastAsia="ru-RU"/>
        </w:rPr>
        <w:t xml:space="preserve"> 1 </w:t>
      </w:r>
      <w:proofErr w:type="spellStart"/>
      <w:r w:rsidR="007A4071">
        <w:rPr>
          <w:rFonts w:ascii="Times New Roman" w:eastAsia="Times New Roman" w:hAnsi="Times New Roman" w:cs="Times New Roman"/>
          <w:color w:val="000000"/>
          <w:sz w:val="28"/>
          <w:szCs w:val="28"/>
          <w:lang w:eastAsia="ru-RU"/>
        </w:rPr>
        <w:t>вересня</w:t>
      </w:r>
      <w:proofErr w:type="spellEnd"/>
      <w:r w:rsidR="007A4071">
        <w:rPr>
          <w:rFonts w:ascii="Times New Roman" w:eastAsia="Times New Roman" w:hAnsi="Times New Roman" w:cs="Times New Roman"/>
          <w:color w:val="000000"/>
          <w:sz w:val="28"/>
          <w:szCs w:val="28"/>
          <w:lang w:eastAsia="ru-RU"/>
        </w:rPr>
        <w:t xml:space="preserve"> у 2025-2026</w:t>
      </w:r>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навчальному</w:t>
      </w:r>
      <w:proofErr w:type="spellEnd"/>
      <w:r w:rsidRPr="00091634">
        <w:rPr>
          <w:rFonts w:ascii="Times New Roman" w:eastAsia="Times New Roman" w:hAnsi="Times New Roman" w:cs="Times New Roman"/>
          <w:color w:val="000000"/>
          <w:sz w:val="28"/>
          <w:szCs w:val="28"/>
          <w:lang w:eastAsia="ru-RU"/>
        </w:rPr>
        <w:t xml:space="preserve"> </w:t>
      </w:r>
      <w:proofErr w:type="spellStart"/>
      <w:r w:rsidRPr="00091634">
        <w:rPr>
          <w:rFonts w:ascii="Times New Roman" w:eastAsia="Times New Roman" w:hAnsi="Times New Roman" w:cs="Times New Roman"/>
          <w:color w:val="000000"/>
          <w:sz w:val="28"/>
          <w:szCs w:val="28"/>
          <w:lang w:eastAsia="ru-RU"/>
        </w:rPr>
        <w:t>році</w:t>
      </w:r>
      <w:proofErr w:type="spellEnd"/>
      <w:r w:rsidRPr="00091634">
        <w:rPr>
          <w:rFonts w:ascii="Times New Roman" w:eastAsia="Times New Roman" w:hAnsi="Times New Roman" w:cs="Times New Roman"/>
          <w:color w:val="000000"/>
          <w:sz w:val="28"/>
          <w:szCs w:val="28"/>
          <w:lang w:eastAsia="ru-RU"/>
        </w:rPr>
        <w:t>!</w:t>
      </w:r>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r w:rsidRPr="00091634">
        <w:rPr>
          <w:rFonts w:ascii="Times New Roman" w:eastAsia="Times New Roman" w:hAnsi="Times New Roman" w:cs="Times New Roman"/>
          <w:b/>
          <w:bCs/>
          <w:color w:val="000000"/>
          <w:sz w:val="28"/>
          <w:szCs w:val="28"/>
          <w:lang w:eastAsia="ru-RU"/>
        </w:rPr>
        <w:t xml:space="preserve">ВСЕ БУДЕ </w:t>
      </w:r>
      <w:proofErr w:type="gramStart"/>
      <w:r w:rsidRPr="00091634">
        <w:rPr>
          <w:rFonts w:ascii="Times New Roman" w:eastAsia="Times New Roman" w:hAnsi="Times New Roman" w:cs="Times New Roman"/>
          <w:b/>
          <w:bCs/>
          <w:color w:val="000000"/>
          <w:sz w:val="28"/>
          <w:szCs w:val="28"/>
          <w:lang w:eastAsia="ru-RU"/>
        </w:rPr>
        <w:t>УКРАЇНА !!!</w:t>
      </w:r>
      <w:proofErr w:type="gramEnd"/>
    </w:p>
    <w:p w:rsidR="00091634" w:rsidRPr="00091634" w:rsidRDefault="00091634" w:rsidP="00091634">
      <w:pPr>
        <w:shd w:val="clear" w:color="auto" w:fill="FFFFFF"/>
        <w:spacing w:after="0" w:line="240" w:lineRule="auto"/>
        <w:jc w:val="both"/>
        <w:rPr>
          <w:rFonts w:ascii="Times New Roman" w:eastAsia="Times New Roman" w:hAnsi="Times New Roman" w:cs="Times New Roman"/>
          <w:sz w:val="24"/>
          <w:szCs w:val="24"/>
          <w:lang w:eastAsia="ru-RU"/>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Default="00091634" w:rsidP="00AB14B4">
      <w:pPr>
        <w:pStyle w:val="a3"/>
        <w:jc w:val="both"/>
        <w:rPr>
          <w:rFonts w:ascii="Times New Roman" w:hAnsi="Times New Roman" w:cs="Times New Roman"/>
          <w:sz w:val="28"/>
          <w:szCs w:val="28"/>
          <w:lang w:val="uk-UA"/>
        </w:rPr>
      </w:pPr>
    </w:p>
    <w:p w:rsidR="00091634" w:rsidRPr="009D62AF" w:rsidRDefault="00091634" w:rsidP="00AB14B4">
      <w:pPr>
        <w:pStyle w:val="a3"/>
        <w:jc w:val="both"/>
        <w:rPr>
          <w:rFonts w:ascii="Times New Roman" w:hAnsi="Times New Roman" w:cs="Times New Roman"/>
          <w:sz w:val="28"/>
          <w:szCs w:val="28"/>
          <w:lang w:val="uk-UA"/>
        </w:rPr>
      </w:pPr>
    </w:p>
    <w:p w:rsidR="00990E32" w:rsidRPr="009D62AF" w:rsidRDefault="00990E32" w:rsidP="009D62AF">
      <w:pPr>
        <w:pStyle w:val="a3"/>
        <w:jc w:val="both"/>
        <w:rPr>
          <w:rFonts w:ascii="Times New Roman" w:hAnsi="Times New Roman" w:cs="Times New Roman"/>
          <w:sz w:val="28"/>
          <w:szCs w:val="28"/>
          <w:lang w:val="uk-UA" w:eastAsia="uk-UA"/>
        </w:rPr>
      </w:pPr>
    </w:p>
    <w:p w:rsidR="000C726A" w:rsidRPr="009D62AF" w:rsidRDefault="000C726A" w:rsidP="009D62AF">
      <w:pPr>
        <w:pStyle w:val="a3"/>
        <w:jc w:val="both"/>
        <w:rPr>
          <w:rFonts w:ascii="Times New Roman" w:hAnsi="Times New Roman" w:cs="Times New Roman"/>
          <w:sz w:val="28"/>
          <w:szCs w:val="28"/>
          <w:lang w:val="uk-UA"/>
        </w:rPr>
      </w:pPr>
    </w:p>
    <w:sectPr w:rsidR="000C726A" w:rsidRPr="009D62AF" w:rsidSect="00AF51A9">
      <w:type w:val="continuous"/>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C708C8E"/>
    <w:lvl w:ilvl="0">
      <w:numFmt w:val="bullet"/>
      <w:lvlText w:val="*"/>
      <w:lvlJc w:val="left"/>
    </w:lvl>
  </w:abstractNum>
  <w:abstractNum w:abstractNumId="1" w15:restartNumberingAfterBreak="0">
    <w:nsid w:val="00EE512A"/>
    <w:multiLevelType w:val="hybridMultilevel"/>
    <w:tmpl w:val="7C8EC91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F8AB02A">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D1255"/>
    <w:multiLevelType w:val="hybridMultilevel"/>
    <w:tmpl w:val="431E46F8"/>
    <w:lvl w:ilvl="0" w:tplc="A3DA79E8">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BF2791E"/>
    <w:multiLevelType w:val="hybridMultilevel"/>
    <w:tmpl w:val="AB00B8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44000"/>
    <w:multiLevelType w:val="hybridMultilevel"/>
    <w:tmpl w:val="0CFC7D1A"/>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8A8150B"/>
    <w:multiLevelType w:val="multilevel"/>
    <w:tmpl w:val="150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F42D9"/>
    <w:multiLevelType w:val="hybridMultilevel"/>
    <w:tmpl w:val="726AA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AF6721"/>
    <w:multiLevelType w:val="hybridMultilevel"/>
    <w:tmpl w:val="1624DF38"/>
    <w:lvl w:ilvl="0" w:tplc="EBA4B338">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02792C"/>
    <w:multiLevelType w:val="hybridMultilevel"/>
    <w:tmpl w:val="BE485F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8A107E"/>
    <w:multiLevelType w:val="multilevel"/>
    <w:tmpl w:val="CECE5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8600D"/>
    <w:multiLevelType w:val="hybridMultilevel"/>
    <w:tmpl w:val="6AC44638"/>
    <w:lvl w:ilvl="0" w:tplc="15F49FAE">
      <w:start w:val="1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D2F7D69"/>
    <w:multiLevelType w:val="multilevel"/>
    <w:tmpl w:val="DDA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E6596"/>
    <w:multiLevelType w:val="hybridMultilevel"/>
    <w:tmpl w:val="113467AA"/>
    <w:lvl w:ilvl="0" w:tplc="40C8A566">
      <w:start w:val="3"/>
      <w:numFmt w:val="bullet"/>
      <w:lvlText w:val="-"/>
      <w:lvlJc w:val="left"/>
      <w:pPr>
        <w:ind w:left="644"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2D3BE0"/>
    <w:multiLevelType w:val="hybridMultilevel"/>
    <w:tmpl w:val="912E08F2"/>
    <w:lvl w:ilvl="0" w:tplc="7A2A08CE">
      <w:start w:val="1"/>
      <w:numFmt w:val="bullet"/>
      <w:lvlText w:val="•"/>
      <w:lvlJc w:val="left"/>
      <w:pPr>
        <w:tabs>
          <w:tab w:val="num" w:pos="900"/>
        </w:tabs>
        <w:ind w:left="900" w:hanging="360"/>
      </w:pPr>
      <w:rPr>
        <w:rFonts w:ascii="Times New Roman" w:hAnsi="Times New Roman" w:hint="default"/>
      </w:rPr>
    </w:lvl>
    <w:lvl w:ilvl="1" w:tplc="0EE4AAB6" w:tentative="1">
      <w:start w:val="1"/>
      <w:numFmt w:val="bullet"/>
      <w:lvlText w:val="•"/>
      <w:lvlJc w:val="left"/>
      <w:pPr>
        <w:tabs>
          <w:tab w:val="num" w:pos="1620"/>
        </w:tabs>
        <w:ind w:left="1620" w:hanging="360"/>
      </w:pPr>
      <w:rPr>
        <w:rFonts w:ascii="Times New Roman" w:hAnsi="Times New Roman" w:hint="default"/>
      </w:rPr>
    </w:lvl>
    <w:lvl w:ilvl="2" w:tplc="76A89CE6" w:tentative="1">
      <w:start w:val="1"/>
      <w:numFmt w:val="bullet"/>
      <w:lvlText w:val="•"/>
      <w:lvlJc w:val="left"/>
      <w:pPr>
        <w:tabs>
          <w:tab w:val="num" w:pos="2340"/>
        </w:tabs>
        <w:ind w:left="2340" w:hanging="360"/>
      </w:pPr>
      <w:rPr>
        <w:rFonts w:ascii="Times New Roman" w:hAnsi="Times New Roman" w:hint="default"/>
      </w:rPr>
    </w:lvl>
    <w:lvl w:ilvl="3" w:tplc="BFF0F1C8" w:tentative="1">
      <w:start w:val="1"/>
      <w:numFmt w:val="bullet"/>
      <w:lvlText w:val="•"/>
      <w:lvlJc w:val="left"/>
      <w:pPr>
        <w:tabs>
          <w:tab w:val="num" w:pos="3060"/>
        </w:tabs>
        <w:ind w:left="3060" w:hanging="360"/>
      </w:pPr>
      <w:rPr>
        <w:rFonts w:ascii="Times New Roman" w:hAnsi="Times New Roman" w:hint="default"/>
      </w:rPr>
    </w:lvl>
    <w:lvl w:ilvl="4" w:tplc="46EA04A8" w:tentative="1">
      <w:start w:val="1"/>
      <w:numFmt w:val="bullet"/>
      <w:lvlText w:val="•"/>
      <w:lvlJc w:val="left"/>
      <w:pPr>
        <w:tabs>
          <w:tab w:val="num" w:pos="3780"/>
        </w:tabs>
        <w:ind w:left="3780" w:hanging="360"/>
      </w:pPr>
      <w:rPr>
        <w:rFonts w:ascii="Times New Roman" w:hAnsi="Times New Roman" w:hint="default"/>
      </w:rPr>
    </w:lvl>
    <w:lvl w:ilvl="5" w:tplc="EBD4ABA8" w:tentative="1">
      <w:start w:val="1"/>
      <w:numFmt w:val="bullet"/>
      <w:lvlText w:val="•"/>
      <w:lvlJc w:val="left"/>
      <w:pPr>
        <w:tabs>
          <w:tab w:val="num" w:pos="4500"/>
        </w:tabs>
        <w:ind w:left="4500" w:hanging="360"/>
      </w:pPr>
      <w:rPr>
        <w:rFonts w:ascii="Times New Roman" w:hAnsi="Times New Roman" w:hint="default"/>
      </w:rPr>
    </w:lvl>
    <w:lvl w:ilvl="6" w:tplc="E168DCFC" w:tentative="1">
      <w:start w:val="1"/>
      <w:numFmt w:val="bullet"/>
      <w:lvlText w:val="•"/>
      <w:lvlJc w:val="left"/>
      <w:pPr>
        <w:tabs>
          <w:tab w:val="num" w:pos="5220"/>
        </w:tabs>
        <w:ind w:left="5220" w:hanging="360"/>
      </w:pPr>
      <w:rPr>
        <w:rFonts w:ascii="Times New Roman" w:hAnsi="Times New Roman" w:hint="default"/>
      </w:rPr>
    </w:lvl>
    <w:lvl w:ilvl="7" w:tplc="4252B858" w:tentative="1">
      <w:start w:val="1"/>
      <w:numFmt w:val="bullet"/>
      <w:lvlText w:val="•"/>
      <w:lvlJc w:val="left"/>
      <w:pPr>
        <w:tabs>
          <w:tab w:val="num" w:pos="5940"/>
        </w:tabs>
        <w:ind w:left="5940" w:hanging="360"/>
      </w:pPr>
      <w:rPr>
        <w:rFonts w:ascii="Times New Roman" w:hAnsi="Times New Roman" w:hint="default"/>
      </w:rPr>
    </w:lvl>
    <w:lvl w:ilvl="8" w:tplc="8714A8FE" w:tentative="1">
      <w:start w:val="1"/>
      <w:numFmt w:val="bullet"/>
      <w:lvlText w:val="•"/>
      <w:lvlJc w:val="left"/>
      <w:pPr>
        <w:tabs>
          <w:tab w:val="num" w:pos="6660"/>
        </w:tabs>
        <w:ind w:left="6660" w:hanging="360"/>
      </w:pPr>
      <w:rPr>
        <w:rFonts w:ascii="Times New Roman" w:hAnsi="Times New Roman" w:hint="default"/>
      </w:rPr>
    </w:lvl>
  </w:abstractNum>
  <w:abstractNum w:abstractNumId="14" w15:restartNumberingAfterBreak="0">
    <w:nsid w:val="50621249"/>
    <w:multiLevelType w:val="multilevel"/>
    <w:tmpl w:val="4C0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80268"/>
    <w:multiLevelType w:val="hybridMultilevel"/>
    <w:tmpl w:val="AB6E2C1E"/>
    <w:lvl w:ilvl="0" w:tplc="D0D4FFC4">
      <w:start w:val="4"/>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3BB7135"/>
    <w:multiLevelType w:val="hybridMultilevel"/>
    <w:tmpl w:val="98EC05F6"/>
    <w:lvl w:ilvl="0" w:tplc="04190009">
      <w:start w:val="1"/>
      <w:numFmt w:val="bullet"/>
      <w:lvlText w:val=""/>
      <w:lvlJc w:val="left"/>
      <w:pPr>
        <w:ind w:left="1127" w:hanging="360"/>
      </w:pPr>
      <w:rPr>
        <w:rFonts w:ascii="Wingdings" w:hAnsi="Wingdings"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17" w15:restartNumberingAfterBreak="0">
    <w:nsid w:val="625B7DD4"/>
    <w:multiLevelType w:val="hybridMultilevel"/>
    <w:tmpl w:val="7996E778"/>
    <w:lvl w:ilvl="0" w:tplc="79C88E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932F02"/>
    <w:multiLevelType w:val="multilevel"/>
    <w:tmpl w:val="53A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355E9"/>
    <w:multiLevelType w:val="hybridMultilevel"/>
    <w:tmpl w:val="318646E4"/>
    <w:lvl w:ilvl="0" w:tplc="04190005">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0" w15:restartNumberingAfterBreak="0">
    <w:nsid w:val="7077532C"/>
    <w:multiLevelType w:val="hybridMultilevel"/>
    <w:tmpl w:val="195433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97A133A"/>
    <w:multiLevelType w:val="hybridMultilevel"/>
    <w:tmpl w:val="B554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E01C34"/>
    <w:multiLevelType w:val="hybridMultilevel"/>
    <w:tmpl w:val="6706E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8E5A60"/>
    <w:multiLevelType w:val="hybridMultilevel"/>
    <w:tmpl w:val="47DE99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3"/>
  </w:num>
  <w:num w:numId="2">
    <w:abstractNumId w:val="4"/>
  </w:num>
  <w:num w:numId="3">
    <w:abstractNumId w:val="1"/>
  </w:num>
  <w:num w:numId="4">
    <w:abstractNumId w:val="9"/>
  </w:num>
  <w:num w:numId="5">
    <w:abstractNumId w:val="19"/>
  </w:num>
  <w:num w:numId="6">
    <w:abstractNumId w:val="16"/>
  </w:num>
  <w:num w:numId="7">
    <w:abstractNumId w:val="6"/>
  </w:num>
  <w:num w:numId="8">
    <w:abstractNumId w:val="8"/>
  </w:num>
  <w:num w:numId="9">
    <w:abstractNumId w:val="3"/>
  </w:num>
  <w:num w:numId="10">
    <w:abstractNumId w:val="15"/>
  </w:num>
  <w:num w:numId="11">
    <w:abstractNumId w:val="21"/>
  </w:num>
  <w:num w:numId="12">
    <w:abstractNumId w:val="20"/>
  </w:num>
  <w:num w:numId="13">
    <w:abstractNumId w:val="13"/>
  </w:num>
  <w:num w:numId="1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5">
    <w:abstractNumId w:val="10"/>
  </w:num>
  <w:num w:numId="16">
    <w:abstractNumId w:val="12"/>
  </w:num>
  <w:num w:numId="17">
    <w:abstractNumId w:val="2"/>
  </w:num>
  <w:num w:numId="18">
    <w:abstractNumId w:val="17"/>
  </w:num>
  <w:num w:numId="19">
    <w:abstractNumId w:val="22"/>
  </w:num>
  <w:num w:numId="20">
    <w:abstractNumId w:val="7"/>
  </w:num>
  <w:num w:numId="21">
    <w:abstractNumId w:val="11"/>
  </w:num>
  <w:num w:numId="22">
    <w:abstractNumId w:val="14"/>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32"/>
    <w:rsid w:val="00001B76"/>
    <w:rsid w:val="00011654"/>
    <w:rsid w:val="00022D25"/>
    <w:rsid w:val="00046C4B"/>
    <w:rsid w:val="00072279"/>
    <w:rsid w:val="00073092"/>
    <w:rsid w:val="0008594A"/>
    <w:rsid w:val="0009118B"/>
    <w:rsid w:val="00091634"/>
    <w:rsid w:val="00096DCC"/>
    <w:rsid w:val="000A511C"/>
    <w:rsid w:val="000C726A"/>
    <w:rsid w:val="000D253A"/>
    <w:rsid w:val="00102848"/>
    <w:rsid w:val="00124029"/>
    <w:rsid w:val="001308B4"/>
    <w:rsid w:val="00130FE7"/>
    <w:rsid w:val="00145F3E"/>
    <w:rsid w:val="001A3568"/>
    <w:rsid w:val="001B30C1"/>
    <w:rsid w:val="001D4751"/>
    <w:rsid w:val="001E05F4"/>
    <w:rsid w:val="001E6E40"/>
    <w:rsid w:val="001F028B"/>
    <w:rsid w:val="001F17C5"/>
    <w:rsid w:val="001F2CFC"/>
    <w:rsid w:val="001F5E6D"/>
    <w:rsid w:val="002063FD"/>
    <w:rsid w:val="00232068"/>
    <w:rsid w:val="00232120"/>
    <w:rsid w:val="002364A5"/>
    <w:rsid w:val="002443EF"/>
    <w:rsid w:val="002451C0"/>
    <w:rsid w:val="002459D5"/>
    <w:rsid w:val="00260677"/>
    <w:rsid w:val="00266C97"/>
    <w:rsid w:val="00267A4E"/>
    <w:rsid w:val="0027026C"/>
    <w:rsid w:val="0029195F"/>
    <w:rsid w:val="002C0B84"/>
    <w:rsid w:val="002D0F0A"/>
    <w:rsid w:val="002D2544"/>
    <w:rsid w:val="002D3A07"/>
    <w:rsid w:val="002E0FEB"/>
    <w:rsid w:val="002F1FE2"/>
    <w:rsid w:val="002F7812"/>
    <w:rsid w:val="0030687E"/>
    <w:rsid w:val="00312DCC"/>
    <w:rsid w:val="00316C1D"/>
    <w:rsid w:val="00350860"/>
    <w:rsid w:val="0037358B"/>
    <w:rsid w:val="0038006C"/>
    <w:rsid w:val="003A292F"/>
    <w:rsid w:val="003B173A"/>
    <w:rsid w:val="003B4D17"/>
    <w:rsid w:val="003F6639"/>
    <w:rsid w:val="003F6D59"/>
    <w:rsid w:val="003F7356"/>
    <w:rsid w:val="0040623A"/>
    <w:rsid w:val="004124B0"/>
    <w:rsid w:val="00421F89"/>
    <w:rsid w:val="004221E6"/>
    <w:rsid w:val="0043494D"/>
    <w:rsid w:val="00445CBC"/>
    <w:rsid w:val="00470FBB"/>
    <w:rsid w:val="004764E7"/>
    <w:rsid w:val="004841E7"/>
    <w:rsid w:val="004D7CA0"/>
    <w:rsid w:val="004E139A"/>
    <w:rsid w:val="00502587"/>
    <w:rsid w:val="00512623"/>
    <w:rsid w:val="005234F6"/>
    <w:rsid w:val="00536B1A"/>
    <w:rsid w:val="005545B3"/>
    <w:rsid w:val="00556FA9"/>
    <w:rsid w:val="00570CA6"/>
    <w:rsid w:val="00585931"/>
    <w:rsid w:val="00585DDD"/>
    <w:rsid w:val="00596447"/>
    <w:rsid w:val="00597493"/>
    <w:rsid w:val="005B12B8"/>
    <w:rsid w:val="005E5F71"/>
    <w:rsid w:val="005F4694"/>
    <w:rsid w:val="00607BB6"/>
    <w:rsid w:val="006174BC"/>
    <w:rsid w:val="006363FB"/>
    <w:rsid w:val="0063674F"/>
    <w:rsid w:val="00641C01"/>
    <w:rsid w:val="0065469E"/>
    <w:rsid w:val="00662221"/>
    <w:rsid w:val="0066255F"/>
    <w:rsid w:val="00666A37"/>
    <w:rsid w:val="00671FA7"/>
    <w:rsid w:val="00684382"/>
    <w:rsid w:val="006B2014"/>
    <w:rsid w:val="006C50B7"/>
    <w:rsid w:val="006E2781"/>
    <w:rsid w:val="00724821"/>
    <w:rsid w:val="00727874"/>
    <w:rsid w:val="00733CD7"/>
    <w:rsid w:val="0074685D"/>
    <w:rsid w:val="00776EF8"/>
    <w:rsid w:val="0077785E"/>
    <w:rsid w:val="00787FDF"/>
    <w:rsid w:val="007A4071"/>
    <w:rsid w:val="007C79B8"/>
    <w:rsid w:val="007C7CA0"/>
    <w:rsid w:val="007E06F3"/>
    <w:rsid w:val="007E26E4"/>
    <w:rsid w:val="007F7716"/>
    <w:rsid w:val="008158A3"/>
    <w:rsid w:val="00820756"/>
    <w:rsid w:val="00844318"/>
    <w:rsid w:val="00876AA0"/>
    <w:rsid w:val="0088603E"/>
    <w:rsid w:val="00897053"/>
    <w:rsid w:val="008A3746"/>
    <w:rsid w:val="008A4371"/>
    <w:rsid w:val="008D40F4"/>
    <w:rsid w:val="008D7739"/>
    <w:rsid w:val="008E3E61"/>
    <w:rsid w:val="008F1946"/>
    <w:rsid w:val="00932537"/>
    <w:rsid w:val="00934E5E"/>
    <w:rsid w:val="009727B7"/>
    <w:rsid w:val="009808ED"/>
    <w:rsid w:val="00981F07"/>
    <w:rsid w:val="009831EB"/>
    <w:rsid w:val="00990E32"/>
    <w:rsid w:val="009A25C8"/>
    <w:rsid w:val="009A51DA"/>
    <w:rsid w:val="009C17BB"/>
    <w:rsid w:val="009C5705"/>
    <w:rsid w:val="009D1798"/>
    <w:rsid w:val="009D62AF"/>
    <w:rsid w:val="009E127D"/>
    <w:rsid w:val="00A02953"/>
    <w:rsid w:val="00A110B3"/>
    <w:rsid w:val="00A30406"/>
    <w:rsid w:val="00A410CE"/>
    <w:rsid w:val="00A673EA"/>
    <w:rsid w:val="00A87A5B"/>
    <w:rsid w:val="00A9423B"/>
    <w:rsid w:val="00AA0799"/>
    <w:rsid w:val="00AB14B4"/>
    <w:rsid w:val="00AC4233"/>
    <w:rsid w:val="00AD4D7B"/>
    <w:rsid w:val="00AF4AF8"/>
    <w:rsid w:val="00AF51A9"/>
    <w:rsid w:val="00AF681E"/>
    <w:rsid w:val="00B039F6"/>
    <w:rsid w:val="00B141E5"/>
    <w:rsid w:val="00B200BB"/>
    <w:rsid w:val="00B4248F"/>
    <w:rsid w:val="00B466D7"/>
    <w:rsid w:val="00B61296"/>
    <w:rsid w:val="00B65FCB"/>
    <w:rsid w:val="00B92FA7"/>
    <w:rsid w:val="00BA1F10"/>
    <w:rsid w:val="00BC2315"/>
    <w:rsid w:val="00BC4163"/>
    <w:rsid w:val="00BF3AC5"/>
    <w:rsid w:val="00C051B1"/>
    <w:rsid w:val="00C21AB1"/>
    <w:rsid w:val="00C27DB6"/>
    <w:rsid w:val="00C452DE"/>
    <w:rsid w:val="00C603C6"/>
    <w:rsid w:val="00C631F3"/>
    <w:rsid w:val="00C63452"/>
    <w:rsid w:val="00C70733"/>
    <w:rsid w:val="00C734D3"/>
    <w:rsid w:val="00C81C74"/>
    <w:rsid w:val="00C9002A"/>
    <w:rsid w:val="00C90A29"/>
    <w:rsid w:val="00C975F1"/>
    <w:rsid w:val="00C97E4E"/>
    <w:rsid w:val="00CA08EA"/>
    <w:rsid w:val="00CA1547"/>
    <w:rsid w:val="00CC0C35"/>
    <w:rsid w:val="00CC2FBE"/>
    <w:rsid w:val="00CD321D"/>
    <w:rsid w:val="00CE052B"/>
    <w:rsid w:val="00CE0AF1"/>
    <w:rsid w:val="00CE17E3"/>
    <w:rsid w:val="00CF2D88"/>
    <w:rsid w:val="00D07436"/>
    <w:rsid w:val="00D4379D"/>
    <w:rsid w:val="00D66DD7"/>
    <w:rsid w:val="00DA4266"/>
    <w:rsid w:val="00DB3FEB"/>
    <w:rsid w:val="00DB5186"/>
    <w:rsid w:val="00DB66E7"/>
    <w:rsid w:val="00DD4880"/>
    <w:rsid w:val="00E029A0"/>
    <w:rsid w:val="00E10741"/>
    <w:rsid w:val="00E36D0A"/>
    <w:rsid w:val="00E44FFC"/>
    <w:rsid w:val="00E6674A"/>
    <w:rsid w:val="00E740EC"/>
    <w:rsid w:val="00E809FF"/>
    <w:rsid w:val="00E81054"/>
    <w:rsid w:val="00E8546E"/>
    <w:rsid w:val="00E96724"/>
    <w:rsid w:val="00EC2EB8"/>
    <w:rsid w:val="00ED5613"/>
    <w:rsid w:val="00EE1B96"/>
    <w:rsid w:val="00F0506F"/>
    <w:rsid w:val="00F5252D"/>
    <w:rsid w:val="00F85406"/>
    <w:rsid w:val="00F9717D"/>
    <w:rsid w:val="00FA3FFB"/>
    <w:rsid w:val="00FA42D3"/>
    <w:rsid w:val="00FC1129"/>
    <w:rsid w:val="00FD29FE"/>
    <w:rsid w:val="00FD687F"/>
    <w:rsid w:val="00FF363F"/>
    <w:rsid w:val="00FF40C5"/>
    <w:rsid w:val="00FF6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543C"/>
  <w15:docId w15:val="{D8DB52B7-A6D0-490F-A5F4-930A83C0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E32"/>
    <w:pPr>
      <w:spacing w:after="0" w:line="240" w:lineRule="auto"/>
    </w:pPr>
  </w:style>
  <w:style w:type="paragraph" w:styleId="a4">
    <w:name w:val="Balloon Text"/>
    <w:basedOn w:val="a"/>
    <w:link w:val="a5"/>
    <w:uiPriority w:val="99"/>
    <w:unhideWhenUsed/>
    <w:rsid w:val="00990E32"/>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990E32"/>
    <w:rPr>
      <w:rFonts w:ascii="Tahoma" w:hAnsi="Tahoma" w:cs="Tahoma"/>
      <w:sz w:val="16"/>
      <w:szCs w:val="16"/>
    </w:rPr>
  </w:style>
  <w:style w:type="paragraph" w:styleId="a6">
    <w:name w:val="List Paragraph"/>
    <w:basedOn w:val="a"/>
    <w:uiPriority w:val="34"/>
    <w:qFormat/>
    <w:rsid w:val="00470FBB"/>
    <w:pPr>
      <w:ind w:left="720"/>
      <w:contextualSpacing/>
    </w:pPr>
  </w:style>
  <w:style w:type="character" w:styleId="a7">
    <w:name w:val="Strong"/>
    <w:basedOn w:val="a0"/>
    <w:uiPriority w:val="22"/>
    <w:qFormat/>
    <w:rsid w:val="00932537"/>
    <w:rPr>
      <w:b/>
      <w:bCs/>
    </w:rPr>
  </w:style>
  <w:style w:type="character" w:customStyle="1" w:styleId="docdata">
    <w:name w:val="docdata"/>
    <w:aliases w:val="docy,v5,19284,baiaagaaboqcaaadu0caaavhrwaaaaaaaaaaaaaaaaaaaaaaaaaaaaaaaaaaaaaaaaaaaaaaaaaaaaaaaaaaaaaaaaaaaaaaaaaaaaaaaaaaaaaaaaaaaaaaaaaaaaaaaaaaaaaaaaaaaaaaaaaaaaaaaaaaaaaaaaaaaaaaaaaaaaaaaaaaaaaaaaaaaaaaaaaaaaaaaaaaaaaaaaaaaaaaaaaaaaaaaaaaaaa"/>
    <w:basedOn w:val="a0"/>
    <w:rsid w:val="00CC2FBE"/>
  </w:style>
  <w:style w:type="character" w:styleId="a8">
    <w:name w:val="Hyperlink"/>
    <w:basedOn w:val="a0"/>
    <w:uiPriority w:val="99"/>
    <w:semiHidden/>
    <w:unhideWhenUsed/>
    <w:rsid w:val="00CC2FBE"/>
    <w:rPr>
      <w:color w:val="0000FF"/>
      <w:u w:val="single"/>
    </w:rPr>
  </w:style>
  <w:style w:type="paragraph" w:customStyle="1" w:styleId="11067">
    <w:name w:val="11067"/>
    <w:aliases w:val="baiaagaaboqcaaadzckaaavykqaaaaaaaaaaaaaaaaaaaaaaaaaaaaaaaaaaaaaaaaaaaaaaaaaaaaaaaaaaaaaaaaaaaaaaaaaaaaaaaaaaaaaaaaaaaaaaaaaaaaaaaaaaaaaaaaaaaaaaaaaaaaaaaaaaaaaaaaaaaaaaaaaaaaaaaaaaaaaaaaaaaaaaaaaaaaaaaaaaaaaaaaaaaaaaaaaaaaaaaaaaaaa"/>
    <w:basedOn w:val="a"/>
    <w:rsid w:val="00662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451C0"/>
    <w:pPr>
      <w:spacing w:after="120"/>
      <w:ind w:left="283"/>
    </w:pPr>
  </w:style>
  <w:style w:type="character" w:customStyle="1" w:styleId="aa">
    <w:name w:val="Основной текст с отступом Знак"/>
    <w:basedOn w:val="a0"/>
    <w:link w:val="a9"/>
    <w:uiPriority w:val="99"/>
    <w:rsid w:val="002451C0"/>
  </w:style>
  <w:style w:type="paragraph" w:styleId="ab">
    <w:name w:val="footer"/>
    <w:basedOn w:val="a"/>
    <w:link w:val="ac"/>
    <w:rsid w:val="00A30406"/>
    <w:pPr>
      <w:tabs>
        <w:tab w:val="center" w:pos="4677"/>
        <w:tab w:val="right" w:pos="9355"/>
      </w:tabs>
      <w:spacing w:after="0" w:line="240" w:lineRule="auto"/>
      <w:jc w:val="both"/>
    </w:pPr>
    <w:rPr>
      <w:rFonts w:ascii="Times New Roman" w:eastAsia="Times New Roman" w:hAnsi="Times New Roman" w:cs="Times New Roman"/>
      <w:sz w:val="24"/>
      <w:szCs w:val="24"/>
      <w:lang w:val="uk-UA" w:eastAsia="ru-RU"/>
    </w:rPr>
  </w:style>
  <w:style w:type="character" w:customStyle="1" w:styleId="ac">
    <w:name w:val="Нижний колонтитул Знак"/>
    <w:basedOn w:val="a0"/>
    <w:link w:val="ab"/>
    <w:rsid w:val="00A30406"/>
    <w:rPr>
      <w:rFonts w:ascii="Times New Roman" w:eastAsia="Times New Roman" w:hAnsi="Times New Roman" w:cs="Times New Roman"/>
      <w:sz w:val="24"/>
      <w:szCs w:val="24"/>
      <w:lang w:val="uk-UA" w:eastAsia="ru-RU"/>
    </w:rPr>
  </w:style>
  <w:style w:type="paragraph" w:styleId="ad">
    <w:name w:val="Normal (Web)"/>
    <w:basedOn w:val="a"/>
    <w:uiPriority w:val="99"/>
    <w:semiHidden/>
    <w:unhideWhenUsed/>
    <w:rsid w:val="00BC2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F17C5"/>
  </w:style>
  <w:style w:type="table" w:styleId="ae">
    <w:name w:val="Table Grid"/>
    <w:basedOn w:val="a1"/>
    <w:uiPriority w:val="59"/>
    <w:rsid w:val="00AB1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rsid w:val="00724821"/>
    <w:rPr>
      <w:rFonts w:ascii="Calibri" w:hAnsi="Calibri" w:hint="default"/>
      <w:i/>
      <w:iCs/>
    </w:rPr>
  </w:style>
  <w:style w:type="character" w:customStyle="1" w:styleId="16">
    <w:name w:val="16"/>
    <w:basedOn w:val="a0"/>
    <w:rsid w:val="00724821"/>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0330">
      <w:bodyDiv w:val="1"/>
      <w:marLeft w:val="0"/>
      <w:marRight w:val="0"/>
      <w:marTop w:val="0"/>
      <w:marBottom w:val="0"/>
      <w:divBdr>
        <w:top w:val="none" w:sz="0" w:space="0" w:color="auto"/>
        <w:left w:val="none" w:sz="0" w:space="0" w:color="auto"/>
        <w:bottom w:val="none" w:sz="0" w:space="0" w:color="auto"/>
        <w:right w:val="none" w:sz="0" w:space="0" w:color="auto"/>
      </w:divBdr>
    </w:div>
    <w:div w:id="276762470">
      <w:bodyDiv w:val="1"/>
      <w:marLeft w:val="0"/>
      <w:marRight w:val="0"/>
      <w:marTop w:val="0"/>
      <w:marBottom w:val="0"/>
      <w:divBdr>
        <w:top w:val="none" w:sz="0" w:space="0" w:color="auto"/>
        <w:left w:val="none" w:sz="0" w:space="0" w:color="auto"/>
        <w:bottom w:val="none" w:sz="0" w:space="0" w:color="auto"/>
        <w:right w:val="none" w:sz="0" w:space="0" w:color="auto"/>
      </w:divBdr>
    </w:div>
    <w:div w:id="1785231266">
      <w:bodyDiv w:val="1"/>
      <w:marLeft w:val="0"/>
      <w:marRight w:val="0"/>
      <w:marTop w:val="0"/>
      <w:marBottom w:val="0"/>
      <w:divBdr>
        <w:top w:val="none" w:sz="0" w:space="0" w:color="auto"/>
        <w:left w:val="none" w:sz="0" w:space="0" w:color="auto"/>
        <w:bottom w:val="none" w:sz="0" w:space="0" w:color="auto"/>
        <w:right w:val="none" w:sz="0" w:space="0" w:color="auto"/>
      </w:divBdr>
    </w:div>
    <w:div w:id="1787116870">
      <w:bodyDiv w:val="1"/>
      <w:marLeft w:val="0"/>
      <w:marRight w:val="0"/>
      <w:marTop w:val="0"/>
      <w:marBottom w:val="0"/>
      <w:divBdr>
        <w:top w:val="none" w:sz="0" w:space="0" w:color="auto"/>
        <w:left w:val="none" w:sz="0" w:space="0" w:color="auto"/>
        <w:bottom w:val="none" w:sz="0" w:space="0" w:color="auto"/>
        <w:right w:val="none" w:sz="0" w:space="0" w:color="auto"/>
      </w:divBdr>
    </w:div>
    <w:div w:id="19506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Ser_osv/63274/" TargetMode="External"/><Relationship Id="rId5" Type="http://schemas.openxmlformats.org/officeDocument/2006/relationships/hyperlink" Target="https://osvita.ua/legislation/other/521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21</Pages>
  <Words>8192</Words>
  <Characters>46698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cp:lastModifiedBy>
  <cp:revision>25</cp:revision>
  <cp:lastPrinted>2019-08-22T07:00:00Z</cp:lastPrinted>
  <dcterms:created xsi:type="dcterms:W3CDTF">2025-05-30T07:46:00Z</dcterms:created>
  <dcterms:modified xsi:type="dcterms:W3CDTF">2025-08-06T09:03:00Z</dcterms:modified>
</cp:coreProperties>
</file>