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79" w:rsidRPr="00F95ED4" w:rsidRDefault="0093231F" w:rsidP="001B3879">
      <w:pPr>
        <w:pStyle w:val="a6"/>
        <w:jc w:val="center"/>
        <w:rPr>
          <w:rFonts w:ascii="Times New Roman" w:hAnsi="Times New Roman"/>
          <w:color w:val="FFFFFF"/>
          <w:sz w:val="32"/>
          <w:szCs w:val="32"/>
        </w:rPr>
      </w:pPr>
      <w:r>
        <w:rPr>
          <w:rFonts w:ascii="Times New Roman" w:hAnsi="Times New Roman"/>
        </w:rPr>
        <w:t xml:space="preserve">                 </w:t>
      </w:r>
      <w:r w:rsidR="001B3879" w:rsidRPr="00F95ED4">
        <w:rPr>
          <w:rFonts w:ascii="Times New Roman" w:hAnsi="Times New Roman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8" o:title=""/>
          </v:shape>
          <o:OLEObject Type="Embed" ProgID="Word.Picture.8" ShapeID="_x0000_i1025" DrawAspect="Content" ObjectID="_1755937011" r:id="rId9"/>
        </w:object>
      </w:r>
      <w:proofErr w:type="spellStart"/>
      <w:r w:rsidR="001B3879" w:rsidRPr="00F95ED4">
        <w:rPr>
          <w:rFonts w:ascii="Times New Roman" w:hAnsi="Times New Roman"/>
          <w:color w:val="FFFFFF"/>
        </w:rPr>
        <w:t>Додаток</w:t>
      </w:r>
      <w:proofErr w:type="spellEnd"/>
      <w:r w:rsidR="001B3879" w:rsidRPr="00F95ED4">
        <w:rPr>
          <w:rFonts w:ascii="Times New Roman" w:hAnsi="Times New Roman"/>
          <w:color w:val="FFFFFF"/>
        </w:rPr>
        <w:t xml:space="preserve"> 3</w:t>
      </w:r>
    </w:p>
    <w:p w:rsidR="001B3879" w:rsidRPr="00F95ED4" w:rsidRDefault="001B3879" w:rsidP="001B387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ED4">
        <w:rPr>
          <w:rFonts w:ascii="Times New Roman" w:hAnsi="Times New Roman"/>
          <w:b/>
          <w:sz w:val="28"/>
          <w:szCs w:val="28"/>
        </w:rPr>
        <w:t>УКРАЇНА</w:t>
      </w:r>
    </w:p>
    <w:p w:rsidR="001B3879" w:rsidRPr="00033BA2" w:rsidRDefault="00033BA2" w:rsidP="001B3879">
      <w:pPr>
        <w:pStyle w:val="a6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ТРУДІВСЬКИЙ ЗАКЛАД ЗАГАЛЬНОЇ СЕРЕДНЬОЇ ОСВІТИ</w:t>
      </w:r>
    </w:p>
    <w:p w:rsidR="001B3879" w:rsidRPr="00F95ED4" w:rsidRDefault="001B3879" w:rsidP="001B387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95ED4">
        <w:rPr>
          <w:rFonts w:ascii="Times New Roman" w:hAnsi="Times New Roman"/>
          <w:b/>
          <w:sz w:val="32"/>
          <w:szCs w:val="32"/>
        </w:rPr>
        <w:t>КІЛІЙСЬКОЇ МІСЬКОЇ РАДИ</w:t>
      </w:r>
    </w:p>
    <w:p w:rsidR="001B3879" w:rsidRPr="00F95ED4" w:rsidRDefault="001B3879" w:rsidP="001B3879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A4703C" w:rsidRPr="001B3879" w:rsidRDefault="001B3879" w:rsidP="001B3879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F95ED4">
        <w:rPr>
          <w:rFonts w:ascii="Times New Roman" w:hAnsi="Times New Roman"/>
          <w:b/>
          <w:sz w:val="40"/>
          <w:szCs w:val="40"/>
        </w:rPr>
        <w:t xml:space="preserve">Н А К А </w:t>
      </w:r>
      <w:proofErr w:type="gramStart"/>
      <w:r w:rsidRPr="00F95ED4">
        <w:rPr>
          <w:rFonts w:ascii="Times New Roman" w:hAnsi="Times New Roman"/>
          <w:b/>
          <w:sz w:val="40"/>
          <w:szCs w:val="40"/>
        </w:rPr>
        <w:t>З</w:t>
      </w:r>
      <w:proofErr w:type="gramEnd"/>
    </w:p>
    <w:p w:rsidR="00A4703C" w:rsidRPr="0093231F" w:rsidRDefault="00E13783" w:rsidP="00987A1F">
      <w:pPr>
        <w:pStyle w:val="a3"/>
        <w:spacing w:after="0" w:line="276" w:lineRule="auto"/>
        <w:rPr>
          <w:lang w:val="uk-UA"/>
        </w:rPr>
      </w:pPr>
      <w:r w:rsidRPr="00033BA2">
        <w:rPr>
          <w:b/>
          <w:sz w:val="27"/>
          <w:szCs w:val="27"/>
          <w:lang w:val="uk-UA"/>
        </w:rPr>
        <w:t>22.08.2023</w:t>
      </w:r>
      <w:r>
        <w:rPr>
          <w:sz w:val="27"/>
          <w:szCs w:val="27"/>
          <w:lang w:val="uk-UA"/>
        </w:rPr>
        <w:t xml:space="preserve">                </w:t>
      </w:r>
      <w:r w:rsidR="0015680B">
        <w:rPr>
          <w:sz w:val="27"/>
          <w:szCs w:val="27"/>
        </w:rPr>
        <w:t xml:space="preserve">                        </w:t>
      </w:r>
      <w:r w:rsidR="0093231F">
        <w:rPr>
          <w:sz w:val="27"/>
          <w:szCs w:val="27"/>
          <w:lang w:val="uk-UA"/>
        </w:rPr>
        <w:t xml:space="preserve">    </w:t>
      </w:r>
      <w:r w:rsidR="0093231F">
        <w:rPr>
          <w:sz w:val="27"/>
          <w:szCs w:val="27"/>
        </w:rPr>
        <w:t xml:space="preserve">                                  </w:t>
      </w:r>
      <w:r w:rsidR="00033037">
        <w:rPr>
          <w:sz w:val="27"/>
          <w:szCs w:val="27"/>
          <w:lang w:val="uk-UA"/>
        </w:rPr>
        <w:tab/>
      </w:r>
      <w:r w:rsidR="0093231F">
        <w:rPr>
          <w:sz w:val="27"/>
          <w:szCs w:val="27"/>
          <w:lang w:val="uk-UA"/>
        </w:rPr>
        <w:t xml:space="preserve">            </w:t>
      </w:r>
      <w:r w:rsidR="00A4703C">
        <w:rPr>
          <w:sz w:val="27"/>
          <w:szCs w:val="27"/>
        </w:rPr>
        <w:t>№</w:t>
      </w:r>
      <w:r w:rsidR="0093231F">
        <w:rPr>
          <w:sz w:val="27"/>
          <w:szCs w:val="27"/>
          <w:lang w:val="uk-UA"/>
        </w:rPr>
        <w:t xml:space="preserve"> </w:t>
      </w:r>
    </w:p>
    <w:p w:rsidR="00A4703C" w:rsidRDefault="00A4703C" w:rsidP="00987A1F">
      <w:pPr>
        <w:spacing w:line="276" w:lineRule="auto"/>
        <w:rPr>
          <w:b/>
          <w:bCs/>
          <w:sz w:val="28"/>
          <w:szCs w:val="28"/>
          <w:lang w:val="uk-UA"/>
        </w:rPr>
      </w:pPr>
    </w:p>
    <w:p w:rsidR="00A4703C" w:rsidRDefault="00A4703C" w:rsidP="001B387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 w:rsidR="00F6656F">
        <w:rPr>
          <w:b/>
          <w:bCs/>
          <w:sz w:val="28"/>
          <w:szCs w:val="28"/>
          <w:lang w:val="uk-UA"/>
        </w:rPr>
        <w:t xml:space="preserve">посилення роботи щодо попередження </w:t>
      </w:r>
      <w:proofErr w:type="spellStart"/>
      <w:r w:rsidR="00F6656F">
        <w:rPr>
          <w:b/>
          <w:bCs/>
          <w:sz w:val="28"/>
          <w:szCs w:val="28"/>
          <w:lang w:val="uk-UA"/>
        </w:rPr>
        <w:t>суїцидальної</w:t>
      </w:r>
      <w:proofErr w:type="spellEnd"/>
      <w:r w:rsidR="00F6656F">
        <w:rPr>
          <w:b/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="00B84C15">
        <w:rPr>
          <w:b/>
          <w:bCs/>
          <w:sz w:val="28"/>
          <w:szCs w:val="28"/>
          <w:lang w:val="uk-UA"/>
        </w:rPr>
        <w:t>б</w:t>
      </w:r>
      <w:r w:rsidR="00F6656F">
        <w:rPr>
          <w:b/>
          <w:bCs/>
          <w:sz w:val="28"/>
          <w:szCs w:val="28"/>
          <w:lang w:val="uk-UA"/>
        </w:rPr>
        <w:t>улінгу</w:t>
      </w:r>
      <w:proofErr w:type="spellEnd"/>
      <w:r w:rsidR="00F6656F">
        <w:rPr>
          <w:b/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</w:t>
      </w:r>
      <w:r w:rsidR="00033BA2">
        <w:rPr>
          <w:b/>
          <w:bCs/>
          <w:sz w:val="28"/>
          <w:szCs w:val="28"/>
          <w:lang w:val="uk-UA"/>
        </w:rPr>
        <w:t xml:space="preserve">конфліктних ситуаціях в закладі освіти </w:t>
      </w:r>
      <w:bookmarkStart w:id="0" w:name="_GoBack"/>
      <w:bookmarkEnd w:id="0"/>
      <w:r w:rsidR="00EB2E9E">
        <w:rPr>
          <w:b/>
          <w:bCs/>
          <w:sz w:val="28"/>
          <w:szCs w:val="28"/>
          <w:lang w:val="uk-UA"/>
        </w:rPr>
        <w:t xml:space="preserve"> </w:t>
      </w:r>
      <w:r w:rsidR="00F026D4">
        <w:rPr>
          <w:b/>
          <w:bCs/>
          <w:sz w:val="28"/>
          <w:szCs w:val="28"/>
          <w:lang w:val="uk-UA"/>
        </w:rPr>
        <w:t>у 2023</w:t>
      </w:r>
      <w:r w:rsidR="0015680B">
        <w:rPr>
          <w:b/>
          <w:bCs/>
          <w:sz w:val="28"/>
          <w:szCs w:val="28"/>
          <w:lang w:val="uk-UA"/>
        </w:rPr>
        <w:t>/202</w:t>
      </w:r>
      <w:r w:rsidR="00F026D4">
        <w:rPr>
          <w:b/>
          <w:bCs/>
          <w:sz w:val="28"/>
          <w:szCs w:val="28"/>
          <w:lang w:val="uk-UA"/>
        </w:rPr>
        <w:t>4</w:t>
      </w:r>
      <w:r w:rsidR="0015680B"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93231F" w:rsidRPr="001B3879" w:rsidRDefault="0093231F" w:rsidP="001B387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4703C" w:rsidRPr="0091163C" w:rsidRDefault="00A4703C" w:rsidP="00987A1F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Відповідно </w:t>
      </w:r>
      <w:r w:rsidR="00F6656F">
        <w:rPr>
          <w:color w:val="000000"/>
          <w:sz w:val="28"/>
          <w:szCs w:val="28"/>
          <w:lang w:val="uk-UA"/>
        </w:rPr>
        <w:t>до</w:t>
      </w:r>
      <w:r w:rsidR="00061535">
        <w:rPr>
          <w:color w:val="000000"/>
          <w:sz w:val="28"/>
          <w:szCs w:val="28"/>
          <w:lang w:val="uk-UA"/>
        </w:rPr>
        <w:t xml:space="preserve"> абзацу дев’ятого частини першої</w:t>
      </w:r>
      <w:r w:rsidR="00061535" w:rsidRPr="00061535">
        <w:rPr>
          <w:sz w:val="28"/>
          <w:szCs w:val="28"/>
          <w:lang w:val="uk-UA"/>
        </w:rPr>
        <w:t xml:space="preserve"> </w:t>
      </w:r>
      <w:r w:rsidR="00061535">
        <w:rPr>
          <w:sz w:val="28"/>
          <w:szCs w:val="28"/>
          <w:lang w:val="uk-UA"/>
        </w:rPr>
        <w:t xml:space="preserve">статті 64, </w:t>
      </w:r>
      <w:r w:rsidR="00F6656F">
        <w:rPr>
          <w:color w:val="000000"/>
          <w:sz w:val="28"/>
          <w:szCs w:val="28"/>
          <w:lang w:val="uk-UA"/>
        </w:rPr>
        <w:t>статті 76</w:t>
      </w:r>
      <w:r w:rsidR="00061535">
        <w:rPr>
          <w:sz w:val="28"/>
          <w:szCs w:val="28"/>
          <w:lang w:val="uk-UA"/>
        </w:rPr>
        <w:t xml:space="preserve"> </w:t>
      </w:r>
      <w:r w:rsidR="00F6656F">
        <w:rPr>
          <w:sz w:val="28"/>
          <w:szCs w:val="28"/>
          <w:lang w:val="uk-UA"/>
        </w:rPr>
        <w:t xml:space="preserve">Закону України «Про освіту», Закону України «Про внесення змін до деяких законодавчих актів України щодо протидії </w:t>
      </w:r>
      <w:r w:rsidR="00B84C15">
        <w:rPr>
          <w:sz w:val="28"/>
          <w:szCs w:val="28"/>
          <w:lang w:val="uk-UA"/>
        </w:rPr>
        <w:t xml:space="preserve">проявів </w:t>
      </w:r>
      <w:proofErr w:type="spellStart"/>
      <w:r w:rsidR="00B84C15">
        <w:rPr>
          <w:sz w:val="28"/>
          <w:szCs w:val="28"/>
          <w:lang w:val="uk-UA"/>
        </w:rPr>
        <w:t>булінгу</w:t>
      </w:r>
      <w:proofErr w:type="spellEnd"/>
      <w:r w:rsidR="00B84C15">
        <w:rPr>
          <w:sz w:val="28"/>
          <w:szCs w:val="28"/>
          <w:lang w:val="uk-UA"/>
        </w:rPr>
        <w:t xml:space="preserve"> (цькування)», </w:t>
      </w:r>
      <w:r w:rsidR="00A71F87">
        <w:rPr>
          <w:sz w:val="28"/>
          <w:szCs w:val="28"/>
          <w:lang w:val="uk-UA"/>
        </w:rPr>
        <w:t>на виконання наказу Міністерства осв</w:t>
      </w:r>
      <w:r w:rsidR="0015680B">
        <w:rPr>
          <w:sz w:val="28"/>
          <w:szCs w:val="28"/>
          <w:lang w:val="uk-UA"/>
        </w:rPr>
        <w:t xml:space="preserve">іти і науки України від 28 грудня </w:t>
      </w:r>
      <w:r w:rsidR="00A71F87">
        <w:rPr>
          <w:sz w:val="28"/>
          <w:szCs w:val="28"/>
          <w:lang w:val="uk-UA"/>
        </w:rPr>
        <w:t xml:space="preserve">2019 року № 1646 «Деякі питання реагування на випадки </w:t>
      </w:r>
      <w:proofErr w:type="spellStart"/>
      <w:r w:rsidR="00E95C31">
        <w:rPr>
          <w:sz w:val="28"/>
          <w:szCs w:val="28"/>
          <w:lang w:val="uk-UA"/>
        </w:rPr>
        <w:t>б</w:t>
      </w:r>
      <w:r w:rsidR="00A71F87">
        <w:rPr>
          <w:sz w:val="28"/>
          <w:szCs w:val="28"/>
          <w:lang w:val="uk-UA"/>
        </w:rPr>
        <w:t>улінгу</w:t>
      </w:r>
      <w:proofErr w:type="spellEnd"/>
      <w:r w:rsidR="00A71F87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</w:t>
      </w:r>
      <w:r w:rsidR="00061535">
        <w:rPr>
          <w:sz w:val="28"/>
          <w:szCs w:val="28"/>
          <w:lang w:val="uk-UA"/>
        </w:rPr>
        <w:t xml:space="preserve"> зареєстрованого в Міністерстві юстиції України від 03 лютого 2020 року № 111/34394, </w:t>
      </w:r>
      <w:r w:rsidR="00B17303">
        <w:rPr>
          <w:sz w:val="28"/>
          <w:szCs w:val="28"/>
          <w:lang w:val="uk-UA"/>
        </w:rPr>
        <w:t xml:space="preserve">наказу Відділу освіти та молодіжної політики </w:t>
      </w:r>
      <w:proofErr w:type="spellStart"/>
      <w:r w:rsidR="00B17303">
        <w:rPr>
          <w:sz w:val="28"/>
          <w:szCs w:val="28"/>
          <w:lang w:val="uk-UA"/>
        </w:rPr>
        <w:t>Кілійської</w:t>
      </w:r>
      <w:proofErr w:type="spellEnd"/>
      <w:r w:rsidR="00B17303">
        <w:rPr>
          <w:sz w:val="28"/>
          <w:szCs w:val="28"/>
          <w:lang w:val="uk-UA"/>
        </w:rPr>
        <w:t xml:space="preserve"> міської ради від 22.08.2023</w:t>
      </w:r>
      <w:r w:rsidR="0091163C">
        <w:rPr>
          <w:sz w:val="28"/>
          <w:szCs w:val="28"/>
          <w:lang w:val="uk-UA"/>
        </w:rPr>
        <w:t xml:space="preserve"> року №</w:t>
      </w:r>
      <w:r w:rsidR="0091163C" w:rsidRPr="0091163C">
        <w:rPr>
          <w:sz w:val="28"/>
          <w:szCs w:val="28"/>
          <w:lang w:val="uk-UA"/>
        </w:rPr>
        <w:t xml:space="preserve">144 </w:t>
      </w:r>
      <w:r w:rsidR="00A71F87" w:rsidRPr="0091163C">
        <w:rPr>
          <w:sz w:val="28"/>
          <w:szCs w:val="28"/>
          <w:lang w:val="uk-UA"/>
        </w:rPr>
        <w:t xml:space="preserve"> </w:t>
      </w:r>
      <w:r w:rsidR="0091163C" w:rsidRPr="0091163C">
        <w:rPr>
          <w:sz w:val="28"/>
          <w:szCs w:val="28"/>
          <w:lang w:val="uk-UA"/>
        </w:rPr>
        <w:t>«</w:t>
      </w:r>
      <w:r w:rsidR="0091163C" w:rsidRPr="0091163C">
        <w:rPr>
          <w:bCs/>
          <w:sz w:val="28"/>
          <w:szCs w:val="28"/>
          <w:lang w:val="uk-UA"/>
        </w:rPr>
        <w:t xml:space="preserve">Про посилення роботи щодо попередження </w:t>
      </w:r>
      <w:proofErr w:type="spellStart"/>
      <w:r w:rsidR="0091163C" w:rsidRPr="0091163C">
        <w:rPr>
          <w:bCs/>
          <w:sz w:val="28"/>
          <w:szCs w:val="28"/>
          <w:lang w:val="uk-UA"/>
        </w:rPr>
        <w:t>суїцидальної</w:t>
      </w:r>
      <w:proofErr w:type="spellEnd"/>
      <w:r w:rsidR="0091163C" w:rsidRPr="0091163C">
        <w:rPr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="0091163C" w:rsidRPr="0091163C">
        <w:rPr>
          <w:bCs/>
          <w:sz w:val="28"/>
          <w:szCs w:val="28"/>
          <w:lang w:val="uk-UA"/>
        </w:rPr>
        <w:t>булінгу</w:t>
      </w:r>
      <w:proofErr w:type="spellEnd"/>
      <w:r w:rsidR="0091163C" w:rsidRPr="0091163C">
        <w:rPr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конфліктних ситуаціях в закладах освіти </w:t>
      </w:r>
      <w:proofErr w:type="spellStart"/>
      <w:r w:rsidR="0091163C" w:rsidRPr="0091163C">
        <w:rPr>
          <w:bCs/>
          <w:sz w:val="28"/>
          <w:szCs w:val="28"/>
          <w:lang w:val="uk-UA"/>
        </w:rPr>
        <w:t>Кілійської</w:t>
      </w:r>
      <w:proofErr w:type="spellEnd"/>
      <w:r w:rsidR="0091163C" w:rsidRPr="0091163C">
        <w:rPr>
          <w:bCs/>
          <w:sz w:val="28"/>
          <w:szCs w:val="28"/>
          <w:lang w:val="uk-UA"/>
        </w:rPr>
        <w:t xml:space="preserve"> міської ради у 2023/2024 навчальному році</w:t>
      </w:r>
      <w:r w:rsidR="0091163C" w:rsidRPr="0091163C">
        <w:rPr>
          <w:bCs/>
          <w:sz w:val="28"/>
          <w:szCs w:val="28"/>
          <w:lang w:val="uk-UA"/>
        </w:rPr>
        <w:t>»</w:t>
      </w:r>
      <w:r w:rsidR="0091163C">
        <w:rPr>
          <w:bCs/>
          <w:sz w:val="28"/>
          <w:szCs w:val="28"/>
          <w:lang w:val="uk-UA"/>
        </w:rPr>
        <w:t xml:space="preserve">, </w:t>
      </w:r>
      <w:r w:rsidR="00A71F87">
        <w:rPr>
          <w:sz w:val="28"/>
          <w:szCs w:val="28"/>
          <w:lang w:val="uk-UA"/>
        </w:rPr>
        <w:t xml:space="preserve">з метою </w:t>
      </w:r>
      <w:r w:rsidR="00B34656">
        <w:rPr>
          <w:sz w:val="28"/>
          <w:szCs w:val="28"/>
          <w:lang w:val="uk-UA"/>
        </w:rPr>
        <w:t>ство</w:t>
      </w:r>
      <w:r w:rsidR="00061535">
        <w:rPr>
          <w:sz w:val="28"/>
          <w:szCs w:val="28"/>
          <w:lang w:val="uk-UA"/>
        </w:rPr>
        <w:t>рення безпечного освітнього середовища,</w:t>
      </w:r>
      <w:r w:rsidR="00B34656">
        <w:rPr>
          <w:sz w:val="28"/>
          <w:szCs w:val="28"/>
          <w:lang w:val="uk-UA"/>
        </w:rPr>
        <w:t xml:space="preserve"> умов для соціального та інтелектуального розвитку здобувачів освіти, надання психологічної та соціально-педагогічної підтримки учасникам</w:t>
      </w:r>
      <w:r w:rsidR="0015680B">
        <w:rPr>
          <w:sz w:val="28"/>
          <w:szCs w:val="28"/>
          <w:lang w:val="uk-UA"/>
        </w:rPr>
        <w:t xml:space="preserve"> освітнього процесу, активізації</w:t>
      </w:r>
      <w:r w:rsidR="00B34656">
        <w:rPr>
          <w:sz w:val="28"/>
          <w:szCs w:val="28"/>
          <w:lang w:val="uk-UA"/>
        </w:rPr>
        <w:t xml:space="preserve"> профілактичної роботи щодо попередження </w:t>
      </w:r>
      <w:proofErr w:type="spellStart"/>
      <w:r w:rsidR="00B34656">
        <w:rPr>
          <w:sz w:val="28"/>
          <w:szCs w:val="28"/>
          <w:lang w:val="uk-UA"/>
        </w:rPr>
        <w:t>суїцидальн</w:t>
      </w:r>
      <w:r w:rsidR="00B84C15">
        <w:rPr>
          <w:sz w:val="28"/>
          <w:szCs w:val="28"/>
          <w:lang w:val="uk-UA"/>
        </w:rPr>
        <w:t>ої</w:t>
      </w:r>
      <w:proofErr w:type="spellEnd"/>
      <w:r w:rsidR="00B84C15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="00B84C15">
        <w:rPr>
          <w:sz w:val="28"/>
          <w:szCs w:val="28"/>
          <w:lang w:val="uk-UA"/>
        </w:rPr>
        <w:t>булінгу</w:t>
      </w:r>
      <w:proofErr w:type="spellEnd"/>
      <w:r w:rsidR="00B84C15">
        <w:rPr>
          <w:sz w:val="28"/>
          <w:szCs w:val="28"/>
          <w:lang w:val="uk-UA"/>
        </w:rPr>
        <w:t xml:space="preserve">(цькування), недопущення </w:t>
      </w:r>
      <w:r w:rsidR="00B84C15" w:rsidRPr="00B84C15">
        <w:rPr>
          <w:bCs/>
          <w:sz w:val="28"/>
          <w:szCs w:val="28"/>
          <w:lang w:val="uk-UA"/>
        </w:rPr>
        <w:t xml:space="preserve">деструктивної поведінки </w:t>
      </w:r>
      <w:r w:rsidR="00F4698F">
        <w:rPr>
          <w:bCs/>
          <w:sz w:val="28"/>
          <w:szCs w:val="28"/>
          <w:lang w:val="uk-UA"/>
        </w:rPr>
        <w:t xml:space="preserve">дітей та підлітків </w:t>
      </w:r>
      <w:r w:rsidR="00B84C15" w:rsidRPr="00B84C15">
        <w:rPr>
          <w:bCs/>
          <w:sz w:val="28"/>
          <w:szCs w:val="28"/>
          <w:lang w:val="uk-UA"/>
        </w:rPr>
        <w:t>у кризових та конфліктних ситуаціях</w:t>
      </w:r>
    </w:p>
    <w:p w:rsidR="00A4703C" w:rsidRDefault="00A4703C" w:rsidP="00987A1F">
      <w:pPr>
        <w:spacing w:line="276" w:lineRule="auto"/>
        <w:jc w:val="both"/>
        <w:rPr>
          <w:sz w:val="28"/>
          <w:szCs w:val="28"/>
          <w:lang w:val="uk-UA"/>
        </w:rPr>
      </w:pPr>
    </w:p>
    <w:p w:rsidR="0091163C" w:rsidRDefault="00A4703C" w:rsidP="0091163C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F4698F" w:rsidRPr="0091163C" w:rsidRDefault="00B84C15" w:rsidP="0091163C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91163C">
        <w:rPr>
          <w:color w:val="000000" w:themeColor="text1"/>
          <w:sz w:val="28"/>
          <w:szCs w:val="28"/>
          <w:lang w:val="uk-UA"/>
        </w:rPr>
        <w:t>ЗДНВР Оксані Чумаченко о</w:t>
      </w:r>
      <w:r w:rsidR="0015680B">
        <w:rPr>
          <w:color w:val="000000" w:themeColor="text1"/>
          <w:sz w:val="28"/>
          <w:szCs w:val="28"/>
          <w:lang w:val="uk-UA"/>
        </w:rPr>
        <w:t xml:space="preserve">рганізувати </w:t>
      </w:r>
      <w:r>
        <w:rPr>
          <w:color w:val="000000" w:themeColor="text1"/>
          <w:sz w:val="28"/>
          <w:szCs w:val="28"/>
          <w:lang w:val="uk-UA"/>
        </w:rPr>
        <w:t xml:space="preserve">роботу щодо попередження </w:t>
      </w:r>
      <w:proofErr w:type="spellStart"/>
      <w:r>
        <w:rPr>
          <w:color w:val="000000" w:themeColor="text1"/>
          <w:sz w:val="28"/>
          <w:szCs w:val="28"/>
          <w:lang w:val="uk-UA"/>
        </w:rPr>
        <w:t>су</w:t>
      </w:r>
      <w:r w:rsidR="0091163C">
        <w:rPr>
          <w:color w:val="000000" w:themeColor="text1"/>
          <w:sz w:val="28"/>
          <w:szCs w:val="28"/>
          <w:lang w:val="uk-UA"/>
        </w:rPr>
        <w:t>їцидальної</w:t>
      </w:r>
      <w:proofErr w:type="spellEnd"/>
      <w:r w:rsidR="0091163C">
        <w:rPr>
          <w:color w:val="000000" w:themeColor="text1"/>
          <w:sz w:val="28"/>
          <w:szCs w:val="28"/>
          <w:lang w:val="uk-UA"/>
        </w:rPr>
        <w:t xml:space="preserve"> поведінки дітей та пі</w:t>
      </w:r>
      <w:r>
        <w:rPr>
          <w:color w:val="000000" w:themeColor="text1"/>
          <w:sz w:val="28"/>
          <w:szCs w:val="28"/>
          <w:lang w:val="uk-UA"/>
        </w:rPr>
        <w:t xml:space="preserve">длітків, запобігання та протидії проявам </w:t>
      </w:r>
      <w:proofErr w:type="spellStart"/>
      <w:r>
        <w:rPr>
          <w:sz w:val="28"/>
          <w:szCs w:val="28"/>
          <w:lang w:val="uk-UA"/>
        </w:rPr>
        <w:lastRenderedPageBreak/>
        <w:t>булінгу</w:t>
      </w:r>
      <w:proofErr w:type="spellEnd"/>
      <w:r>
        <w:rPr>
          <w:sz w:val="28"/>
          <w:szCs w:val="28"/>
          <w:lang w:val="uk-UA"/>
        </w:rPr>
        <w:t xml:space="preserve"> (цькування), недопущення </w:t>
      </w:r>
      <w:r w:rsidRPr="00B84C15">
        <w:rPr>
          <w:bCs/>
          <w:sz w:val="28"/>
          <w:szCs w:val="28"/>
          <w:lang w:val="uk-UA"/>
        </w:rPr>
        <w:t>деструктивної поведінки у кризових та конфліктних ситуаціях</w:t>
      </w:r>
      <w:r w:rsidR="00F4698F">
        <w:rPr>
          <w:bCs/>
          <w:sz w:val="28"/>
          <w:szCs w:val="28"/>
          <w:lang w:val="uk-UA"/>
        </w:rPr>
        <w:t>.</w:t>
      </w:r>
    </w:p>
    <w:p w:rsidR="00F4698F" w:rsidRDefault="007C69CB" w:rsidP="00987A1F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911DC0">
        <w:rPr>
          <w:bCs/>
          <w:sz w:val="28"/>
          <w:szCs w:val="28"/>
          <w:lang w:val="uk-UA"/>
        </w:rPr>
        <w:t>2. Затвердити п</w:t>
      </w:r>
      <w:r w:rsidR="00F4698F">
        <w:rPr>
          <w:bCs/>
          <w:sz w:val="28"/>
          <w:szCs w:val="28"/>
          <w:lang w:val="uk-UA"/>
        </w:rPr>
        <w:t xml:space="preserve">лан заходів, спрямованих на запобігання та протидію </w:t>
      </w:r>
      <w:proofErr w:type="spellStart"/>
      <w:r w:rsidR="00F4698F">
        <w:rPr>
          <w:bCs/>
          <w:sz w:val="28"/>
          <w:szCs w:val="28"/>
          <w:lang w:val="uk-UA"/>
        </w:rPr>
        <w:t>булінгу</w:t>
      </w:r>
      <w:proofErr w:type="spellEnd"/>
      <w:r w:rsidR="00F4698F">
        <w:rPr>
          <w:bCs/>
          <w:sz w:val="28"/>
          <w:szCs w:val="28"/>
          <w:lang w:val="uk-UA"/>
        </w:rPr>
        <w:t xml:space="preserve"> (цькуванню).</w:t>
      </w:r>
      <w:r w:rsidR="0091163C">
        <w:rPr>
          <w:bCs/>
          <w:sz w:val="28"/>
          <w:szCs w:val="28"/>
          <w:lang w:val="uk-UA"/>
        </w:rPr>
        <w:t xml:space="preserve"> (Додаток 1)</w:t>
      </w:r>
    </w:p>
    <w:p w:rsidR="00F4698F" w:rsidRDefault="00F4698F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</w:p>
    <w:p w:rsidR="00911DC0" w:rsidRDefault="00F4698F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7C69CB">
        <w:rPr>
          <w:color w:val="000000" w:themeColor="text1"/>
          <w:sz w:val="28"/>
          <w:szCs w:val="28"/>
          <w:lang w:val="uk-UA"/>
        </w:rPr>
        <w:t>1.3</w:t>
      </w:r>
      <w:r w:rsidR="002F63E1">
        <w:rPr>
          <w:color w:val="000000" w:themeColor="text1"/>
          <w:sz w:val="28"/>
          <w:szCs w:val="28"/>
          <w:lang w:val="uk-UA"/>
        </w:rPr>
        <w:t xml:space="preserve">. Забезпечити безумовне виконання </w:t>
      </w:r>
      <w:r w:rsidR="002F63E1">
        <w:rPr>
          <w:sz w:val="28"/>
          <w:szCs w:val="28"/>
          <w:lang w:val="uk-UA"/>
        </w:rPr>
        <w:t>наказу Міністерства о</w:t>
      </w:r>
      <w:r w:rsidR="0015680B">
        <w:rPr>
          <w:sz w:val="28"/>
          <w:szCs w:val="28"/>
          <w:lang w:val="uk-UA"/>
        </w:rPr>
        <w:t xml:space="preserve">світи і науки України від 28 грудня </w:t>
      </w:r>
      <w:r w:rsidR="002F63E1">
        <w:rPr>
          <w:sz w:val="28"/>
          <w:szCs w:val="28"/>
          <w:lang w:val="uk-UA"/>
        </w:rPr>
        <w:t xml:space="preserve">2019 року № 1646 «Деякі питання реагування на випадки </w:t>
      </w:r>
      <w:proofErr w:type="spellStart"/>
      <w:r w:rsidR="002F63E1">
        <w:rPr>
          <w:sz w:val="28"/>
          <w:szCs w:val="28"/>
          <w:lang w:val="uk-UA"/>
        </w:rPr>
        <w:t>булінгу</w:t>
      </w:r>
      <w:proofErr w:type="spellEnd"/>
      <w:r w:rsidR="002F63E1">
        <w:rPr>
          <w:sz w:val="28"/>
          <w:szCs w:val="28"/>
          <w:lang w:val="uk-UA"/>
        </w:rPr>
        <w:t xml:space="preserve"> (цькування) та застосування зах</w:t>
      </w:r>
      <w:r w:rsidR="007C69CB">
        <w:rPr>
          <w:sz w:val="28"/>
          <w:szCs w:val="28"/>
          <w:lang w:val="uk-UA"/>
        </w:rPr>
        <w:t>одів виховного впливу в закладі</w:t>
      </w:r>
      <w:r w:rsidR="002F63E1">
        <w:rPr>
          <w:sz w:val="28"/>
          <w:szCs w:val="28"/>
          <w:lang w:val="uk-UA"/>
        </w:rPr>
        <w:t xml:space="preserve"> освіти».</w:t>
      </w:r>
      <w:r w:rsidR="00882489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</w:p>
    <w:p w:rsidR="0015680B" w:rsidRDefault="007C69CB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</w:t>
      </w:r>
      <w:r w:rsidR="006A7E6A">
        <w:rPr>
          <w:sz w:val="28"/>
          <w:szCs w:val="28"/>
          <w:lang w:val="uk-UA"/>
        </w:rPr>
        <w:t xml:space="preserve">. Організувати </w:t>
      </w:r>
      <w:r w:rsidR="00882489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>інформаційно-роз’яснювальну</w:t>
      </w:r>
      <w:r w:rsidR="00F4698F">
        <w:rPr>
          <w:sz w:val="28"/>
          <w:szCs w:val="28"/>
          <w:lang w:val="uk-UA"/>
        </w:rPr>
        <w:t xml:space="preserve"> </w:t>
      </w:r>
      <w:r w:rsidR="006A7E6A">
        <w:rPr>
          <w:sz w:val="28"/>
          <w:szCs w:val="28"/>
          <w:lang w:val="uk-UA"/>
        </w:rPr>
        <w:t xml:space="preserve">роботу з працівниками закладу освіти </w:t>
      </w:r>
      <w:r w:rsidR="00F4698F">
        <w:rPr>
          <w:sz w:val="28"/>
          <w:szCs w:val="28"/>
          <w:lang w:val="uk-UA"/>
        </w:rPr>
        <w:t>щодо їх обов’язків у разі виявлення ними</w:t>
      </w:r>
      <w:r w:rsidR="006A7E6A">
        <w:rPr>
          <w:sz w:val="28"/>
          <w:szCs w:val="28"/>
          <w:lang w:val="uk-UA"/>
        </w:rPr>
        <w:t xml:space="preserve"> </w:t>
      </w:r>
      <w:proofErr w:type="spellStart"/>
      <w:r w:rsidR="00F4698F">
        <w:rPr>
          <w:sz w:val="28"/>
          <w:szCs w:val="28"/>
          <w:lang w:val="uk-UA"/>
        </w:rPr>
        <w:t>ознаків</w:t>
      </w:r>
      <w:proofErr w:type="spellEnd"/>
      <w:r w:rsidR="0015680B">
        <w:rPr>
          <w:sz w:val="28"/>
          <w:szCs w:val="28"/>
          <w:lang w:val="uk-UA"/>
        </w:rPr>
        <w:t xml:space="preserve"> </w:t>
      </w:r>
      <w:proofErr w:type="spellStart"/>
      <w:r w:rsidR="006A7E6A">
        <w:rPr>
          <w:sz w:val="28"/>
          <w:szCs w:val="28"/>
          <w:lang w:val="uk-UA"/>
        </w:rPr>
        <w:t>булінг</w:t>
      </w:r>
      <w:r w:rsidR="0015680B">
        <w:rPr>
          <w:sz w:val="28"/>
          <w:szCs w:val="28"/>
          <w:lang w:val="uk-UA"/>
        </w:rPr>
        <w:t>у</w:t>
      </w:r>
      <w:proofErr w:type="spellEnd"/>
      <w:r w:rsidR="006A7E6A">
        <w:rPr>
          <w:sz w:val="28"/>
          <w:szCs w:val="28"/>
          <w:lang w:val="uk-UA"/>
        </w:rPr>
        <w:t xml:space="preserve"> (цькування).</w:t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</w:p>
    <w:p w:rsidR="007C69CB" w:rsidRDefault="0015680B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69CB">
        <w:rPr>
          <w:sz w:val="28"/>
          <w:szCs w:val="28"/>
          <w:lang w:val="uk-UA"/>
        </w:rPr>
        <w:t>3</w:t>
      </w:r>
      <w:r w:rsidR="006A7E6A">
        <w:rPr>
          <w:sz w:val="28"/>
          <w:szCs w:val="28"/>
          <w:lang w:val="uk-UA"/>
        </w:rPr>
        <w:t>. Затвердити склад комісії з розгляду випа</w:t>
      </w:r>
      <w:r w:rsidR="00EB2E9E">
        <w:rPr>
          <w:sz w:val="28"/>
          <w:szCs w:val="28"/>
          <w:lang w:val="uk-UA"/>
        </w:rPr>
        <w:t>дків</w:t>
      </w:r>
      <w:r w:rsidR="006A7E6A">
        <w:rPr>
          <w:sz w:val="28"/>
          <w:szCs w:val="28"/>
          <w:lang w:val="uk-UA"/>
        </w:rPr>
        <w:t xml:space="preserve"> </w:t>
      </w:r>
      <w:proofErr w:type="spellStart"/>
      <w:r w:rsidR="00BC6811">
        <w:rPr>
          <w:sz w:val="28"/>
          <w:szCs w:val="28"/>
          <w:lang w:val="uk-UA"/>
        </w:rPr>
        <w:t>булінгу</w:t>
      </w:r>
      <w:proofErr w:type="spellEnd"/>
      <w:r w:rsidR="00BC6811">
        <w:rPr>
          <w:sz w:val="28"/>
          <w:szCs w:val="28"/>
          <w:lang w:val="uk-UA"/>
        </w:rPr>
        <w:t xml:space="preserve"> (цькування), яка </w:t>
      </w:r>
      <w:r w:rsidR="00795D9A">
        <w:rPr>
          <w:sz w:val="28"/>
          <w:szCs w:val="28"/>
          <w:lang w:val="uk-UA"/>
        </w:rPr>
        <w:t>має виконувати</w:t>
      </w:r>
      <w:r w:rsidR="00BC6811">
        <w:rPr>
          <w:sz w:val="28"/>
          <w:szCs w:val="28"/>
          <w:lang w:val="uk-UA"/>
        </w:rPr>
        <w:t xml:space="preserve"> свої обов’язки на постійній основі (формою роботи комісії є засідання, які проводяться у разі потреби. Дату, час і місце проведення засідання комі</w:t>
      </w:r>
      <w:r w:rsidR="00EB2E9E">
        <w:rPr>
          <w:sz w:val="28"/>
          <w:szCs w:val="28"/>
          <w:lang w:val="uk-UA"/>
        </w:rPr>
        <w:t>сії визначає її голова).</w:t>
      </w:r>
      <w:r w:rsidR="007C69CB">
        <w:rPr>
          <w:sz w:val="28"/>
          <w:szCs w:val="28"/>
          <w:lang w:val="uk-UA"/>
        </w:rPr>
        <w:t xml:space="preserve"> (Додаток 2)</w:t>
      </w:r>
    </w:p>
    <w:p w:rsidR="007C69CB" w:rsidRDefault="00EB2E9E" w:rsidP="007C69C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69CB">
        <w:rPr>
          <w:bCs/>
          <w:sz w:val="28"/>
          <w:szCs w:val="28"/>
          <w:lang w:val="uk-UA"/>
        </w:rPr>
        <w:t>4</w:t>
      </w:r>
      <w:r w:rsidR="007C69CB">
        <w:rPr>
          <w:bCs/>
          <w:sz w:val="28"/>
          <w:szCs w:val="28"/>
          <w:lang w:val="uk-UA"/>
        </w:rPr>
        <w:t>. Створити у закладі освіти  безпечне освітнє середовище де учасники освітнього процесу відчуватимуть себе захищеними та в безпеці.</w:t>
      </w:r>
    </w:p>
    <w:p w:rsidR="006D37AB" w:rsidRDefault="007C69CB" w:rsidP="007C69CB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 Класним керівникам</w:t>
      </w:r>
      <w:r w:rsidR="006D37AB">
        <w:rPr>
          <w:color w:val="000000" w:themeColor="text1"/>
          <w:sz w:val="28"/>
          <w:szCs w:val="28"/>
          <w:lang w:val="uk-UA"/>
        </w:rPr>
        <w:t>:</w:t>
      </w:r>
    </w:p>
    <w:p w:rsidR="007C69CB" w:rsidRDefault="006D37AB" w:rsidP="007C69CB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5.1. </w:t>
      </w:r>
      <w:r w:rsidR="007C69CB">
        <w:rPr>
          <w:color w:val="000000" w:themeColor="text1"/>
          <w:sz w:val="28"/>
          <w:szCs w:val="28"/>
          <w:lang w:val="uk-UA"/>
        </w:rPr>
        <w:t xml:space="preserve">посилити роботу щодо недопущення деструктивної поведінки  у кризових та конфліктних ситуаціях та попередження </w:t>
      </w:r>
      <w:proofErr w:type="spellStart"/>
      <w:r w:rsidR="007C69CB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="007C69CB">
        <w:rPr>
          <w:color w:val="000000" w:themeColor="text1"/>
          <w:sz w:val="28"/>
          <w:szCs w:val="28"/>
          <w:lang w:val="uk-UA"/>
        </w:rPr>
        <w:t xml:space="preserve"> поведінки дітей та підлітків, проявів </w:t>
      </w:r>
      <w:proofErr w:type="spellStart"/>
      <w:r w:rsidR="007C69CB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="007C69CB">
        <w:rPr>
          <w:color w:val="000000" w:themeColor="text1"/>
          <w:sz w:val="28"/>
          <w:szCs w:val="28"/>
          <w:lang w:val="uk-UA"/>
        </w:rPr>
        <w:t xml:space="preserve"> </w:t>
      </w:r>
      <w:r w:rsidR="007C69CB">
        <w:rPr>
          <w:sz w:val="28"/>
          <w:szCs w:val="28"/>
          <w:lang w:val="uk-UA"/>
        </w:rPr>
        <w:t>(цькування)</w:t>
      </w:r>
      <w:r w:rsidR="007C69CB">
        <w:rPr>
          <w:color w:val="000000" w:themeColor="text1"/>
          <w:sz w:val="28"/>
          <w:szCs w:val="28"/>
          <w:lang w:val="uk-UA"/>
        </w:rPr>
        <w:t>.</w:t>
      </w:r>
      <w:r w:rsidR="007C69CB">
        <w:rPr>
          <w:color w:val="000000" w:themeColor="text1"/>
          <w:sz w:val="28"/>
          <w:szCs w:val="28"/>
          <w:lang w:val="uk-UA"/>
        </w:rPr>
        <w:tab/>
      </w:r>
      <w:r w:rsidR="007C69CB">
        <w:rPr>
          <w:color w:val="000000" w:themeColor="text1"/>
          <w:sz w:val="28"/>
          <w:szCs w:val="28"/>
          <w:lang w:val="uk-UA"/>
        </w:rPr>
        <w:tab/>
      </w:r>
    </w:p>
    <w:p w:rsidR="00911DC0" w:rsidRDefault="00EB2E9E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69CB">
        <w:rPr>
          <w:sz w:val="28"/>
          <w:szCs w:val="28"/>
          <w:lang w:val="uk-UA"/>
        </w:rPr>
        <w:t>5.</w:t>
      </w:r>
      <w:r w:rsidR="006D37A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5680B">
        <w:rPr>
          <w:sz w:val="28"/>
          <w:szCs w:val="28"/>
          <w:lang w:val="uk-UA"/>
        </w:rPr>
        <w:t xml:space="preserve">Здійснити </w:t>
      </w:r>
      <w:r w:rsidR="00882489">
        <w:rPr>
          <w:sz w:val="28"/>
          <w:szCs w:val="28"/>
          <w:lang w:val="uk-UA"/>
        </w:rPr>
        <w:t xml:space="preserve">роз’яснювальну роботу з батьками щодо їх відповідальності за поведінку </w:t>
      </w:r>
      <w:r w:rsidR="00987A1F">
        <w:rPr>
          <w:sz w:val="28"/>
          <w:szCs w:val="28"/>
          <w:lang w:val="uk-UA"/>
        </w:rPr>
        <w:t>дітей та підлітків</w:t>
      </w:r>
      <w:r w:rsidR="00882489">
        <w:rPr>
          <w:sz w:val="28"/>
          <w:szCs w:val="28"/>
          <w:lang w:val="uk-UA"/>
        </w:rPr>
        <w:t xml:space="preserve"> під час освітнього процесу та за межами закладу освіти.</w:t>
      </w:r>
      <w:r w:rsidR="00882489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</w:p>
    <w:p w:rsidR="00015BE1" w:rsidRDefault="00911DC0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>5.3</w:t>
      </w:r>
      <w:r w:rsidR="00882489">
        <w:rPr>
          <w:sz w:val="28"/>
          <w:szCs w:val="28"/>
          <w:lang w:val="uk-UA"/>
        </w:rPr>
        <w:t>. Посилити контроль за адаптацією</w:t>
      </w:r>
      <w:r w:rsidR="00987A1F">
        <w:rPr>
          <w:sz w:val="28"/>
          <w:szCs w:val="28"/>
          <w:lang w:val="uk-UA"/>
        </w:rPr>
        <w:t xml:space="preserve"> вихованців,</w:t>
      </w:r>
      <w:r w:rsidR="00882489">
        <w:rPr>
          <w:sz w:val="28"/>
          <w:szCs w:val="28"/>
          <w:lang w:val="uk-UA"/>
        </w:rPr>
        <w:t xml:space="preserve"> першокласників, п’ятикласників, десятикласників (</w:t>
      </w:r>
      <w:r w:rsidR="00CD00F4">
        <w:rPr>
          <w:sz w:val="28"/>
          <w:szCs w:val="28"/>
          <w:lang w:val="uk-UA"/>
        </w:rPr>
        <w:t xml:space="preserve">здійснювати </w:t>
      </w:r>
      <w:r w:rsidR="00882489">
        <w:rPr>
          <w:sz w:val="28"/>
          <w:szCs w:val="28"/>
          <w:lang w:val="uk-UA"/>
        </w:rPr>
        <w:t>спостереження за дітьми</w:t>
      </w:r>
      <w:r w:rsidR="006A7E6A">
        <w:rPr>
          <w:sz w:val="28"/>
          <w:szCs w:val="28"/>
          <w:lang w:val="uk-UA"/>
        </w:rPr>
        <w:t xml:space="preserve"> та підлітками</w:t>
      </w:r>
      <w:r w:rsidR="00CD00F4">
        <w:rPr>
          <w:sz w:val="28"/>
          <w:szCs w:val="28"/>
          <w:lang w:val="uk-UA"/>
        </w:rPr>
        <w:t xml:space="preserve">, </w:t>
      </w:r>
      <w:proofErr w:type="spellStart"/>
      <w:r w:rsidR="00CD00F4">
        <w:rPr>
          <w:sz w:val="28"/>
          <w:szCs w:val="28"/>
          <w:lang w:val="uk-UA"/>
        </w:rPr>
        <w:t>психодіагностичне</w:t>
      </w:r>
      <w:proofErr w:type="spellEnd"/>
      <w:r w:rsidR="00EB2E9E">
        <w:rPr>
          <w:sz w:val="28"/>
          <w:szCs w:val="28"/>
          <w:lang w:val="uk-UA"/>
        </w:rPr>
        <w:t xml:space="preserve"> </w:t>
      </w:r>
      <w:r w:rsidR="00882489">
        <w:rPr>
          <w:sz w:val="28"/>
          <w:szCs w:val="28"/>
          <w:lang w:val="uk-UA"/>
        </w:rPr>
        <w:t>обстеження).</w:t>
      </w:r>
      <w:r w:rsidR="00882489">
        <w:rPr>
          <w:sz w:val="28"/>
          <w:szCs w:val="28"/>
          <w:lang w:val="uk-UA"/>
        </w:rPr>
        <w:tab/>
      </w:r>
      <w:r w:rsidR="00882489">
        <w:rPr>
          <w:sz w:val="28"/>
          <w:szCs w:val="28"/>
          <w:lang w:val="uk-UA"/>
        </w:rPr>
        <w:tab/>
      </w:r>
      <w:r w:rsidR="00882489">
        <w:rPr>
          <w:sz w:val="28"/>
          <w:szCs w:val="28"/>
          <w:lang w:val="uk-UA"/>
        </w:rPr>
        <w:tab/>
      </w:r>
      <w:r w:rsidR="00882489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>5.4</w:t>
      </w:r>
      <w:r w:rsidR="00882489">
        <w:rPr>
          <w:sz w:val="28"/>
          <w:szCs w:val="28"/>
          <w:lang w:val="uk-UA"/>
        </w:rPr>
        <w:t>. Активізувати психолого-педагогічне забезпечення та супр</w:t>
      </w:r>
      <w:r w:rsidR="006A7E6A">
        <w:rPr>
          <w:sz w:val="28"/>
          <w:szCs w:val="28"/>
          <w:lang w:val="uk-UA"/>
        </w:rPr>
        <w:t>овід інклюзивного навчання дітей та підлітків</w:t>
      </w:r>
      <w:r w:rsidR="00882489">
        <w:rPr>
          <w:sz w:val="28"/>
          <w:szCs w:val="28"/>
          <w:lang w:val="uk-UA"/>
        </w:rPr>
        <w:t xml:space="preserve"> з осо</w:t>
      </w:r>
      <w:r w:rsidR="00015BE1">
        <w:rPr>
          <w:sz w:val="28"/>
          <w:szCs w:val="28"/>
          <w:lang w:val="uk-UA"/>
        </w:rPr>
        <w:t>бливими освітніми потребами.</w:t>
      </w:r>
      <w:r w:rsidR="00015BE1"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>5.5</w:t>
      </w:r>
      <w:r w:rsidR="00882489">
        <w:rPr>
          <w:sz w:val="28"/>
          <w:szCs w:val="28"/>
          <w:lang w:val="uk-UA"/>
        </w:rPr>
        <w:t>. Спрямувати роботу на виявлення та усунення причин і передумов</w:t>
      </w:r>
      <w:r w:rsidR="00015BE1">
        <w:rPr>
          <w:sz w:val="28"/>
          <w:szCs w:val="28"/>
          <w:lang w:val="uk-UA"/>
        </w:rPr>
        <w:t>, що сприяють торгівлі дітьми.</w:t>
      </w:r>
      <w:r w:rsidR="00015BE1">
        <w:rPr>
          <w:sz w:val="28"/>
          <w:szCs w:val="28"/>
          <w:lang w:val="uk-UA"/>
        </w:rPr>
        <w:tab/>
      </w:r>
    </w:p>
    <w:p w:rsidR="00911DC0" w:rsidRDefault="00015BE1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>5.6</w:t>
      </w:r>
      <w:r w:rsidR="00882489">
        <w:rPr>
          <w:sz w:val="28"/>
          <w:szCs w:val="28"/>
          <w:lang w:val="uk-UA"/>
        </w:rPr>
        <w:t>. Провести роз’яснювальну роботу з учасниками осві</w:t>
      </w:r>
      <w:r>
        <w:rPr>
          <w:sz w:val="28"/>
          <w:szCs w:val="28"/>
          <w:lang w:val="uk-UA"/>
        </w:rPr>
        <w:t xml:space="preserve">тнього процесу щодо </w:t>
      </w:r>
      <w:r w:rsidR="00D32447">
        <w:rPr>
          <w:sz w:val="28"/>
          <w:szCs w:val="28"/>
          <w:lang w:val="uk-UA"/>
        </w:rPr>
        <w:t xml:space="preserve">використання </w:t>
      </w:r>
      <w:r>
        <w:rPr>
          <w:sz w:val="28"/>
          <w:szCs w:val="28"/>
          <w:lang w:val="uk-UA"/>
        </w:rPr>
        <w:t xml:space="preserve">ресурсів </w:t>
      </w:r>
      <w:r w:rsidR="00D32447">
        <w:rPr>
          <w:sz w:val="28"/>
          <w:szCs w:val="28"/>
          <w:lang w:val="uk-UA"/>
        </w:rPr>
        <w:t>мережі Інтернет та акцентувати увагу на небезпеках та ризиках</w:t>
      </w:r>
      <w:r w:rsidR="00882489">
        <w:rPr>
          <w:sz w:val="28"/>
          <w:szCs w:val="28"/>
          <w:lang w:val="uk-UA"/>
        </w:rPr>
        <w:t xml:space="preserve">, з якими діти та підлітки можуть зіткнутися.  </w:t>
      </w:r>
      <w:r w:rsidR="00882489"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ab/>
        <w:t>6.</w:t>
      </w:r>
      <w:r w:rsidR="006A7E6A">
        <w:rPr>
          <w:sz w:val="28"/>
          <w:szCs w:val="28"/>
          <w:lang w:val="uk-UA"/>
        </w:rPr>
        <w:t xml:space="preserve"> Організувати надання допомоги постраждалим внутрішньо-переміщеним </w:t>
      </w:r>
      <w:r w:rsidR="00987A1F">
        <w:rPr>
          <w:sz w:val="28"/>
          <w:szCs w:val="28"/>
          <w:lang w:val="uk-UA"/>
        </w:rPr>
        <w:t>дітям та підліткам</w:t>
      </w:r>
      <w:r w:rsidR="006A7E6A">
        <w:rPr>
          <w:sz w:val="28"/>
          <w:szCs w:val="28"/>
          <w:lang w:val="uk-UA"/>
        </w:rPr>
        <w:t xml:space="preserve">, їхнім батькам та членам родини в адаптації до нових умов проживання і навчання, дітям </w:t>
      </w:r>
      <w:r w:rsidR="001B3879">
        <w:rPr>
          <w:sz w:val="28"/>
          <w:szCs w:val="28"/>
          <w:lang w:val="uk-UA"/>
        </w:rPr>
        <w:t>і сім’ям учасників ООС (АТО).</w:t>
      </w:r>
      <w:r w:rsidR="001B3879">
        <w:rPr>
          <w:sz w:val="28"/>
          <w:szCs w:val="28"/>
          <w:lang w:val="uk-UA"/>
        </w:rPr>
        <w:tab/>
      </w:r>
      <w:r w:rsidR="001B3879">
        <w:rPr>
          <w:sz w:val="28"/>
          <w:szCs w:val="28"/>
          <w:lang w:val="uk-UA"/>
        </w:rPr>
        <w:tab/>
      </w:r>
      <w:r w:rsidR="006D37AB">
        <w:rPr>
          <w:sz w:val="28"/>
          <w:szCs w:val="28"/>
          <w:lang w:val="uk-UA"/>
        </w:rPr>
        <w:t>7</w:t>
      </w:r>
      <w:r w:rsidR="00BC6811">
        <w:rPr>
          <w:sz w:val="28"/>
          <w:szCs w:val="28"/>
          <w:lang w:val="uk-UA"/>
        </w:rPr>
        <w:t>.</w:t>
      </w:r>
      <w:r w:rsidR="006D37AB">
        <w:rPr>
          <w:sz w:val="28"/>
          <w:szCs w:val="28"/>
          <w:lang w:val="uk-UA"/>
        </w:rPr>
        <w:t xml:space="preserve"> Секретарю в</w:t>
      </w:r>
      <w:r w:rsidR="00BC6811">
        <w:rPr>
          <w:sz w:val="28"/>
          <w:szCs w:val="28"/>
          <w:lang w:val="uk-UA"/>
        </w:rPr>
        <w:t xml:space="preserve">исвітлювати </w:t>
      </w:r>
      <w:r w:rsidR="00A40B6D">
        <w:rPr>
          <w:sz w:val="28"/>
          <w:szCs w:val="28"/>
          <w:lang w:val="uk-UA"/>
        </w:rPr>
        <w:t>інформацію</w:t>
      </w:r>
      <w:r w:rsidR="00BC6811">
        <w:rPr>
          <w:sz w:val="28"/>
          <w:szCs w:val="28"/>
          <w:lang w:val="uk-UA"/>
        </w:rPr>
        <w:t xml:space="preserve"> щодо попередження </w:t>
      </w:r>
      <w:proofErr w:type="spellStart"/>
      <w:r w:rsidR="00BC6811">
        <w:rPr>
          <w:sz w:val="28"/>
          <w:szCs w:val="28"/>
          <w:lang w:val="uk-UA"/>
        </w:rPr>
        <w:t>суїцидальної</w:t>
      </w:r>
      <w:proofErr w:type="spellEnd"/>
      <w:r w:rsidR="00BC6811">
        <w:rPr>
          <w:sz w:val="28"/>
          <w:szCs w:val="28"/>
          <w:lang w:val="uk-UA"/>
        </w:rPr>
        <w:t xml:space="preserve"> </w:t>
      </w:r>
      <w:r w:rsidR="00BC6811">
        <w:rPr>
          <w:sz w:val="28"/>
          <w:szCs w:val="28"/>
          <w:lang w:val="uk-UA"/>
        </w:rPr>
        <w:lastRenderedPageBreak/>
        <w:t xml:space="preserve">поведінки дітей та підлітків, запобігання та протидії проявів </w:t>
      </w:r>
      <w:proofErr w:type="spellStart"/>
      <w:r w:rsidR="00BC6811">
        <w:rPr>
          <w:sz w:val="28"/>
          <w:szCs w:val="28"/>
          <w:lang w:val="uk-UA"/>
        </w:rPr>
        <w:t>булінгу</w:t>
      </w:r>
      <w:proofErr w:type="spellEnd"/>
      <w:r w:rsidR="00BC6811">
        <w:rPr>
          <w:sz w:val="28"/>
          <w:szCs w:val="28"/>
          <w:lang w:val="uk-UA"/>
        </w:rPr>
        <w:t xml:space="preserve"> (цькування), недопущення </w:t>
      </w:r>
      <w:r w:rsidR="00BC6811" w:rsidRPr="00B84C15">
        <w:rPr>
          <w:bCs/>
          <w:sz w:val="28"/>
          <w:szCs w:val="28"/>
          <w:lang w:val="uk-UA"/>
        </w:rPr>
        <w:t>деструктивної поведінки у кризових та конфліктних ситуаціях</w:t>
      </w:r>
      <w:r w:rsidR="00BC6811">
        <w:rPr>
          <w:bCs/>
          <w:sz w:val="28"/>
          <w:szCs w:val="28"/>
          <w:lang w:val="uk-UA"/>
        </w:rPr>
        <w:t xml:space="preserve"> на</w:t>
      </w:r>
      <w:r w:rsidR="00EB2E9E">
        <w:rPr>
          <w:bCs/>
          <w:sz w:val="28"/>
          <w:szCs w:val="28"/>
          <w:lang w:val="uk-UA"/>
        </w:rPr>
        <w:t xml:space="preserve"> офіційному</w:t>
      </w:r>
      <w:r w:rsidR="00BC6811">
        <w:rPr>
          <w:bCs/>
          <w:sz w:val="28"/>
          <w:szCs w:val="28"/>
          <w:lang w:val="uk-UA"/>
        </w:rPr>
        <w:t xml:space="preserve"> </w:t>
      </w:r>
      <w:proofErr w:type="spellStart"/>
      <w:r w:rsidR="00BC6811">
        <w:rPr>
          <w:bCs/>
          <w:sz w:val="28"/>
          <w:szCs w:val="28"/>
          <w:lang w:val="uk-UA"/>
        </w:rPr>
        <w:t>вебсайті</w:t>
      </w:r>
      <w:proofErr w:type="spellEnd"/>
      <w:r w:rsidR="00BC6811">
        <w:rPr>
          <w:bCs/>
          <w:sz w:val="28"/>
          <w:szCs w:val="28"/>
          <w:lang w:val="uk-UA"/>
        </w:rPr>
        <w:t xml:space="preserve"> закладу освіти.</w:t>
      </w:r>
      <w:r w:rsidR="00882489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</w:p>
    <w:p w:rsidR="00911DC0" w:rsidRDefault="006D37AB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</w:t>
      </w:r>
      <w:r w:rsidR="00987A1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ЗДНВР Оксані Чумаченко </w:t>
      </w:r>
      <w:r w:rsidR="00987A1F">
        <w:rPr>
          <w:sz w:val="28"/>
          <w:szCs w:val="28"/>
          <w:lang w:val="uk-UA"/>
        </w:rPr>
        <w:t xml:space="preserve">Інформувати головного спеціаліста Відділу освіти та молодіжної політики </w:t>
      </w:r>
      <w:proofErr w:type="spellStart"/>
      <w:r w:rsidR="00987A1F">
        <w:rPr>
          <w:sz w:val="28"/>
          <w:szCs w:val="28"/>
          <w:lang w:val="uk-UA"/>
        </w:rPr>
        <w:t>Кілійської</w:t>
      </w:r>
      <w:proofErr w:type="spellEnd"/>
      <w:r w:rsidR="00987A1F">
        <w:rPr>
          <w:sz w:val="28"/>
          <w:szCs w:val="28"/>
          <w:lang w:val="uk-UA"/>
        </w:rPr>
        <w:t xml:space="preserve"> міської ради</w:t>
      </w:r>
      <w:r w:rsidR="00EB2E9E">
        <w:rPr>
          <w:sz w:val="28"/>
          <w:szCs w:val="28"/>
          <w:lang w:val="uk-UA"/>
        </w:rPr>
        <w:t xml:space="preserve"> </w:t>
      </w:r>
      <w:r w:rsidR="00F026D4">
        <w:rPr>
          <w:sz w:val="28"/>
          <w:szCs w:val="28"/>
          <w:lang w:val="uk-UA"/>
        </w:rPr>
        <w:t>Петрусенко Ірину</w:t>
      </w:r>
      <w:r w:rsidR="00987A1F" w:rsidRPr="0028325E">
        <w:rPr>
          <w:sz w:val="28"/>
          <w:szCs w:val="28"/>
          <w:lang w:val="uk-UA"/>
        </w:rPr>
        <w:t xml:space="preserve"> про хід виконання вищезазначених заходів кожне півріччя, не пізніше 05 числа</w:t>
      </w:r>
      <w:r w:rsidR="00EB2E9E">
        <w:rPr>
          <w:sz w:val="28"/>
          <w:szCs w:val="28"/>
          <w:lang w:val="uk-UA"/>
        </w:rPr>
        <w:t>.</w:t>
      </w:r>
      <w:r w:rsidR="00A31D2F">
        <w:rPr>
          <w:sz w:val="28"/>
          <w:szCs w:val="28"/>
          <w:lang w:val="uk-UA"/>
        </w:rPr>
        <w:tab/>
      </w:r>
    </w:p>
    <w:p w:rsidR="00A4703C" w:rsidRPr="00BC6811" w:rsidRDefault="00A31D2F" w:rsidP="006D37AB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6D37AB">
        <w:rPr>
          <w:bCs/>
          <w:sz w:val="28"/>
          <w:szCs w:val="28"/>
          <w:lang w:val="uk-UA"/>
        </w:rPr>
        <w:t>8</w:t>
      </w:r>
      <w:r w:rsidR="00A4703C" w:rsidRPr="00987A1F">
        <w:rPr>
          <w:color w:val="000000" w:themeColor="text1"/>
          <w:sz w:val="28"/>
          <w:szCs w:val="28"/>
          <w:lang w:val="uk-UA"/>
        </w:rPr>
        <w:t xml:space="preserve">. </w:t>
      </w:r>
      <w:r w:rsidR="00A4703C">
        <w:rPr>
          <w:color w:val="000000" w:themeColor="text1"/>
          <w:sz w:val="28"/>
          <w:szCs w:val="28"/>
          <w:lang w:val="uk-UA"/>
        </w:rPr>
        <w:t xml:space="preserve">Контроль за виконанням даного наказу </w:t>
      </w:r>
      <w:r w:rsidR="006D37AB"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A4703C" w:rsidRDefault="00A4703C" w:rsidP="00987A1F">
      <w:pPr>
        <w:pStyle w:val="a4"/>
        <w:spacing w:line="276" w:lineRule="auto"/>
        <w:ind w:firstLine="567"/>
        <w:jc w:val="both"/>
        <w:rPr>
          <w:color w:val="000000" w:themeColor="text1"/>
        </w:rPr>
      </w:pPr>
    </w:p>
    <w:p w:rsidR="00A4703C" w:rsidRDefault="00A4703C" w:rsidP="00987A1F">
      <w:pPr>
        <w:pStyle w:val="a4"/>
        <w:spacing w:line="276" w:lineRule="auto"/>
        <w:ind w:firstLine="708"/>
        <w:jc w:val="both"/>
        <w:rPr>
          <w:color w:val="000000" w:themeColor="text1"/>
        </w:rPr>
      </w:pPr>
    </w:p>
    <w:p w:rsidR="00A4703C" w:rsidRDefault="00A4703C" w:rsidP="00987A1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4703C" w:rsidRPr="006D37AB" w:rsidRDefault="006D37AB" w:rsidP="00987A1F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6D37AB">
        <w:rPr>
          <w:b/>
          <w:sz w:val="28"/>
          <w:szCs w:val="28"/>
          <w:lang w:val="uk-UA"/>
        </w:rPr>
        <w:t>Директор                                    Анастас  ТРОХИМЧУК</w:t>
      </w:r>
    </w:p>
    <w:p w:rsidR="00A4703C" w:rsidRPr="006D37AB" w:rsidRDefault="00A4703C" w:rsidP="00987A1F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uk-UA"/>
        </w:rPr>
      </w:pPr>
    </w:p>
    <w:p w:rsidR="006D37AB" w:rsidRPr="006D37AB" w:rsidRDefault="006D37AB" w:rsidP="006D37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 w:rsidRPr="006D37AB">
        <w:rPr>
          <w:sz w:val="28"/>
          <w:szCs w:val="28"/>
          <w:lang w:val="uk-UA"/>
        </w:rPr>
        <w:t xml:space="preserve"> </w:t>
      </w:r>
      <w:r w:rsidRPr="006D37AB">
        <w:rPr>
          <w:sz w:val="28"/>
          <w:szCs w:val="28"/>
          <w:lang w:val="uk-UA"/>
        </w:rPr>
        <w:t xml:space="preserve">Оксана ЧУМАЧЕНКО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6D37AB">
        <w:rPr>
          <w:sz w:val="28"/>
          <w:szCs w:val="28"/>
          <w:lang w:val="uk-UA"/>
        </w:rPr>
        <w:t xml:space="preserve">     Тетяна БОНДАРЕНКО</w:t>
      </w:r>
    </w:p>
    <w:p w:rsidR="006D37AB" w:rsidRPr="006D37AB" w:rsidRDefault="006D37AB" w:rsidP="006D37AB">
      <w:pPr>
        <w:jc w:val="both"/>
        <w:rPr>
          <w:sz w:val="28"/>
          <w:szCs w:val="28"/>
          <w:lang w:val="uk-UA"/>
        </w:rPr>
      </w:pPr>
      <w:r w:rsidRPr="006D37AB">
        <w:rPr>
          <w:sz w:val="28"/>
          <w:szCs w:val="28"/>
          <w:lang w:val="uk-UA"/>
        </w:rPr>
        <w:t>Світлана РОША                                                  Яна ГАВРІЛЮК</w:t>
      </w:r>
    </w:p>
    <w:p w:rsidR="006D37AB" w:rsidRPr="006D37AB" w:rsidRDefault="006D37AB" w:rsidP="006D37AB">
      <w:pPr>
        <w:jc w:val="both"/>
        <w:rPr>
          <w:sz w:val="28"/>
          <w:szCs w:val="28"/>
          <w:lang w:val="uk-UA"/>
        </w:rPr>
      </w:pPr>
      <w:r w:rsidRPr="006D37AB">
        <w:rPr>
          <w:sz w:val="28"/>
          <w:szCs w:val="28"/>
          <w:lang w:val="uk-UA"/>
        </w:rPr>
        <w:t xml:space="preserve">Тетяна ФУНТОВА                                              </w:t>
      </w:r>
      <w:r w:rsidR="00033BA2">
        <w:rPr>
          <w:sz w:val="28"/>
          <w:szCs w:val="28"/>
          <w:lang w:val="uk-UA"/>
        </w:rPr>
        <w:t>Вікторія ГАЖА</w:t>
      </w:r>
    </w:p>
    <w:p w:rsidR="006D37AB" w:rsidRPr="006D37AB" w:rsidRDefault="006D37AB" w:rsidP="006D37AB">
      <w:pPr>
        <w:jc w:val="both"/>
        <w:rPr>
          <w:sz w:val="28"/>
          <w:szCs w:val="28"/>
          <w:lang w:val="uk-UA"/>
        </w:rPr>
      </w:pPr>
      <w:r w:rsidRPr="006D37AB">
        <w:rPr>
          <w:sz w:val="28"/>
          <w:szCs w:val="28"/>
          <w:lang w:val="uk-UA"/>
        </w:rPr>
        <w:t>Майя БОНДАРЕНКО                                         Валентина ТРОХИМЧУК</w:t>
      </w:r>
    </w:p>
    <w:p w:rsidR="006D37AB" w:rsidRPr="006D37AB" w:rsidRDefault="006D37AB" w:rsidP="006D37AB">
      <w:pPr>
        <w:jc w:val="both"/>
        <w:rPr>
          <w:sz w:val="28"/>
          <w:szCs w:val="28"/>
          <w:lang w:val="uk-UA"/>
        </w:rPr>
      </w:pPr>
      <w:r w:rsidRPr="006D37AB">
        <w:rPr>
          <w:sz w:val="28"/>
          <w:szCs w:val="28"/>
          <w:lang w:val="uk-UA"/>
        </w:rPr>
        <w:t xml:space="preserve">Антоніна ГАРАБА                        </w:t>
      </w:r>
      <w:r>
        <w:rPr>
          <w:sz w:val="28"/>
          <w:szCs w:val="28"/>
          <w:lang w:val="uk-UA"/>
        </w:rPr>
        <w:t xml:space="preserve">          Олена УСАТЕНКО</w:t>
      </w:r>
      <w:r w:rsidRPr="006D37AB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Лідія ШАРГОРОДСЬК</w:t>
      </w:r>
      <w:r w:rsidR="00033BA2">
        <w:rPr>
          <w:sz w:val="28"/>
          <w:szCs w:val="28"/>
          <w:lang w:val="uk-UA"/>
        </w:rPr>
        <w:t>А</w:t>
      </w:r>
      <w:r w:rsidRPr="006D37AB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</w:t>
      </w:r>
    </w:p>
    <w:p w:rsidR="00A4703C" w:rsidRDefault="00033BA2" w:rsidP="00987A1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Ніна ІГНАТ</w:t>
      </w:r>
    </w:p>
    <w:p w:rsidR="00A4703C" w:rsidRDefault="00A4703C" w:rsidP="00A4703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A4703C" w:rsidRDefault="00A4703C" w:rsidP="00A4703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026D4" w:rsidRPr="001B3879" w:rsidRDefault="00F026D4" w:rsidP="00F026D4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4703C" w:rsidRDefault="00A4703C" w:rsidP="00A4703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E17D8" w:rsidRPr="00987A1F" w:rsidRDefault="006E17D8">
      <w:pPr>
        <w:rPr>
          <w:lang w:val="uk-UA"/>
        </w:rPr>
      </w:pPr>
    </w:p>
    <w:sectPr w:rsidR="006E17D8" w:rsidRPr="00987A1F" w:rsidSect="00911DC0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5C" w:rsidRDefault="004C205C" w:rsidP="00F4698F">
      <w:r>
        <w:separator/>
      </w:r>
    </w:p>
  </w:endnote>
  <w:endnote w:type="continuationSeparator" w:id="0">
    <w:p w:rsidR="004C205C" w:rsidRDefault="004C205C" w:rsidP="00F4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5C" w:rsidRDefault="004C205C" w:rsidP="00F4698F">
      <w:r>
        <w:separator/>
      </w:r>
    </w:p>
  </w:footnote>
  <w:footnote w:type="continuationSeparator" w:id="0">
    <w:p w:rsidR="004C205C" w:rsidRDefault="004C205C" w:rsidP="00F4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326"/>
      <w:docPartObj>
        <w:docPartGallery w:val="Page Numbers (Top of Page)"/>
        <w:docPartUnique/>
      </w:docPartObj>
    </w:sdtPr>
    <w:sdtEndPr/>
    <w:sdtContent>
      <w:p w:rsidR="00F4698F" w:rsidRDefault="0052616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B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698F" w:rsidRDefault="00F4698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A"/>
    <w:rsid w:val="00015BE1"/>
    <w:rsid w:val="00033037"/>
    <w:rsid w:val="00033BA2"/>
    <w:rsid w:val="00061535"/>
    <w:rsid w:val="000A6106"/>
    <w:rsid w:val="00117C4F"/>
    <w:rsid w:val="001548A0"/>
    <w:rsid w:val="0015680B"/>
    <w:rsid w:val="001B3879"/>
    <w:rsid w:val="0028325E"/>
    <w:rsid w:val="002C2F7B"/>
    <w:rsid w:val="002F63E1"/>
    <w:rsid w:val="00350BB0"/>
    <w:rsid w:val="003551DA"/>
    <w:rsid w:val="004C205C"/>
    <w:rsid w:val="00526167"/>
    <w:rsid w:val="005B3F25"/>
    <w:rsid w:val="0066449C"/>
    <w:rsid w:val="006A6606"/>
    <w:rsid w:val="006A7E6A"/>
    <w:rsid w:val="006D37AB"/>
    <w:rsid w:val="006E17D8"/>
    <w:rsid w:val="00722FF2"/>
    <w:rsid w:val="00750B5F"/>
    <w:rsid w:val="00774BD8"/>
    <w:rsid w:val="00795D9A"/>
    <w:rsid w:val="007C69CB"/>
    <w:rsid w:val="00882489"/>
    <w:rsid w:val="008B1AA6"/>
    <w:rsid w:val="0091163C"/>
    <w:rsid w:val="00911DC0"/>
    <w:rsid w:val="0093231F"/>
    <w:rsid w:val="009869DA"/>
    <w:rsid w:val="00987A1F"/>
    <w:rsid w:val="009C2449"/>
    <w:rsid w:val="00A31D2F"/>
    <w:rsid w:val="00A40B6D"/>
    <w:rsid w:val="00A4703C"/>
    <w:rsid w:val="00A71F87"/>
    <w:rsid w:val="00AE2140"/>
    <w:rsid w:val="00AF67C9"/>
    <w:rsid w:val="00B17303"/>
    <w:rsid w:val="00B34656"/>
    <w:rsid w:val="00B84C15"/>
    <w:rsid w:val="00BC6811"/>
    <w:rsid w:val="00CD00F4"/>
    <w:rsid w:val="00D3234A"/>
    <w:rsid w:val="00D32447"/>
    <w:rsid w:val="00D35BAA"/>
    <w:rsid w:val="00D90C22"/>
    <w:rsid w:val="00DA7F64"/>
    <w:rsid w:val="00DD0F6F"/>
    <w:rsid w:val="00DF1AA9"/>
    <w:rsid w:val="00E13783"/>
    <w:rsid w:val="00E643A5"/>
    <w:rsid w:val="00E95C31"/>
    <w:rsid w:val="00EB2E9E"/>
    <w:rsid w:val="00EE6D5A"/>
    <w:rsid w:val="00F026D4"/>
    <w:rsid w:val="00F243E6"/>
    <w:rsid w:val="00F4698F"/>
    <w:rsid w:val="00F6656F"/>
    <w:rsid w:val="00FA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3C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A4703C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A470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 Spacing"/>
    <w:uiPriority w:val="1"/>
    <w:qFormat/>
    <w:rsid w:val="00A4703C"/>
    <w:pPr>
      <w:spacing w:after="0" w:line="240" w:lineRule="auto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7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A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69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69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3C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A4703C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A470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 Spacing"/>
    <w:uiPriority w:val="1"/>
    <w:qFormat/>
    <w:rsid w:val="00A4703C"/>
    <w:pPr>
      <w:spacing w:after="0" w:line="240" w:lineRule="auto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7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A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69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69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DB0D-336E-41F1-97AF-8C4145B7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3</cp:revision>
  <cp:lastPrinted>2023-09-11T08:30:00Z</cp:lastPrinted>
  <dcterms:created xsi:type="dcterms:W3CDTF">2023-09-07T06:48:00Z</dcterms:created>
  <dcterms:modified xsi:type="dcterms:W3CDTF">2023-09-11T08:30:00Z</dcterms:modified>
</cp:coreProperties>
</file>