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1E" w:rsidRPr="001D6E1E" w:rsidRDefault="001D6E1E" w:rsidP="001D6E1E">
      <w:pPr>
        <w:spacing w:after="200" w:line="276" w:lineRule="auto"/>
        <w:contextualSpacing/>
        <w:rPr>
          <w:sz w:val="32"/>
          <w:szCs w:val="32"/>
        </w:rPr>
      </w:pPr>
    </w:p>
    <w:p w:rsidR="001D6E1E" w:rsidRPr="001D6E1E" w:rsidRDefault="001D6E1E" w:rsidP="001D6E1E">
      <w:pPr>
        <w:jc w:val="center"/>
        <w:rPr>
          <w:b/>
          <w:sz w:val="28"/>
          <w:szCs w:val="28"/>
        </w:rPr>
      </w:pPr>
      <w:r w:rsidRPr="001D6E1E">
        <w:rPr>
          <w:b/>
          <w:sz w:val="28"/>
          <w:szCs w:val="28"/>
        </w:rPr>
        <w:t>Список</w:t>
      </w:r>
    </w:p>
    <w:p w:rsidR="001D6E1E" w:rsidRPr="001D6E1E" w:rsidRDefault="001D6E1E" w:rsidP="001D6E1E">
      <w:pPr>
        <w:jc w:val="center"/>
        <w:rPr>
          <w:b/>
          <w:sz w:val="28"/>
          <w:szCs w:val="28"/>
        </w:rPr>
      </w:pPr>
      <w:r w:rsidRPr="001D6E1E">
        <w:rPr>
          <w:b/>
          <w:sz w:val="28"/>
          <w:szCs w:val="28"/>
        </w:rPr>
        <w:t>педагогічних працівників</w:t>
      </w:r>
    </w:p>
    <w:p w:rsidR="001D6E1E" w:rsidRPr="001D6E1E" w:rsidRDefault="008F5706" w:rsidP="001D6E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Великотроянівськог</w:t>
      </w:r>
      <w:r w:rsidR="00B470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ліцею</w:t>
      </w:r>
      <w:r w:rsidR="001D6E1E" w:rsidRPr="001D6E1E">
        <w:rPr>
          <w:b/>
          <w:sz w:val="28"/>
          <w:szCs w:val="28"/>
        </w:rPr>
        <w:t xml:space="preserve">, </w:t>
      </w:r>
    </w:p>
    <w:p w:rsidR="001D6E1E" w:rsidRPr="001D6E1E" w:rsidRDefault="00327778" w:rsidP="001D6E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які атестуються у 2025/2026</w:t>
      </w:r>
      <w:r w:rsidR="001D6E1E" w:rsidRPr="001D6E1E">
        <w:rPr>
          <w:b/>
          <w:sz w:val="28"/>
          <w:szCs w:val="28"/>
        </w:rPr>
        <w:t xml:space="preserve"> навчальному році </w:t>
      </w:r>
    </w:p>
    <w:p w:rsidR="001D6E1E" w:rsidRPr="001D6E1E" w:rsidRDefault="001D6E1E" w:rsidP="001D6E1E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69"/>
        <w:tblOverlap w:val="never"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960"/>
        <w:gridCol w:w="1113"/>
        <w:gridCol w:w="1360"/>
        <w:gridCol w:w="1237"/>
        <w:gridCol w:w="1484"/>
        <w:gridCol w:w="1279"/>
        <w:gridCol w:w="1134"/>
        <w:gridCol w:w="1270"/>
        <w:gridCol w:w="998"/>
        <w:gridCol w:w="1276"/>
        <w:gridCol w:w="893"/>
        <w:gridCol w:w="1056"/>
      </w:tblGrid>
      <w:tr w:rsidR="001D6E1E" w:rsidRPr="001D6E1E" w:rsidTr="007C4D88">
        <w:trPr>
          <w:cantSplit/>
          <w:trHeight w:val="55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№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Прізвище, ім’я, по батькові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Дата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народження</w:t>
            </w:r>
          </w:p>
        </w:tc>
        <w:tc>
          <w:tcPr>
            <w:tcW w:w="4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</w:rPr>
            </w:pPr>
            <w:r w:rsidRPr="001D6E1E">
              <w:rPr>
                <w:b/>
              </w:rPr>
              <w:t>Освіта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Предмети,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які викладає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Посада,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категорія, звання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 xml:space="preserve">Педагогічний 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Попередня атестація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Курси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 xml:space="preserve">підвищення 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кваліфікації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Претендує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D6E1E" w:rsidRPr="001D6E1E" w:rsidTr="008F5706">
        <w:trPr>
          <w:cantSplit/>
          <w:trHeight w:val="32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i/>
                <w:color w:val="FF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4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lang w:eastAsia="uk-U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категорія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звання</w:t>
            </w:r>
          </w:p>
        </w:tc>
      </w:tr>
      <w:tr w:rsidR="001D6E1E" w:rsidRPr="001D6E1E" w:rsidTr="007C4D88">
        <w:trPr>
          <w:cantSplit/>
          <w:trHeight w:val="11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i/>
                <w:color w:val="FF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Освітньо-кваліфікаційний рівень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Заклад,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рік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закінчення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Спеціальність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E1E">
              <w:rPr>
                <w:b/>
                <w:sz w:val="20"/>
                <w:szCs w:val="20"/>
              </w:rPr>
              <w:t>за дипломом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E" w:rsidRPr="001D6E1E" w:rsidRDefault="001D6E1E" w:rsidP="001D6E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E" w:rsidRPr="001D6E1E" w:rsidRDefault="001D6E1E" w:rsidP="001D6E1E">
            <w:pPr>
              <w:spacing w:line="276" w:lineRule="auto"/>
              <w:jc w:val="center"/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E" w:rsidRPr="001D6E1E" w:rsidRDefault="001D6E1E" w:rsidP="001D6E1E">
            <w:pPr>
              <w:spacing w:line="276" w:lineRule="auto"/>
              <w:rPr>
                <w:b/>
                <w:sz w:val="20"/>
                <w:szCs w:val="20"/>
                <w:lang w:eastAsia="uk-UA"/>
              </w:rPr>
            </w:pPr>
          </w:p>
        </w:tc>
      </w:tr>
      <w:tr w:rsidR="001D6E1E" w:rsidRPr="001D6E1E" w:rsidTr="007C4D88">
        <w:trPr>
          <w:cantSplit/>
          <w:trHeight w:val="1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1D6E1E" w:rsidP="001D6E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17" w:rsidRPr="00872917" w:rsidRDefault="00872917" w:rsidP="008729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2917">
              <w:rPr>
                <w:rFonts w:eastAsia="Calibri"/>
                <w:sz w:val="22"/>
                <w:szCs w:val="22"/>
                <w:lang w:eastAsia="en-US"/>
              </w:rPr>
              <w:t xml:space="preserve">Лисюк </w:t>
            </w:r>
            <w:r w:rsidR="00327778">
              <w:rPr>
                <w:rFonts w:eastAsia="Calibri"/>
                <w:sz w:val="22"/>
                <w:szCs w:val="22"/>
                <w:lang w:eastAsia="en-US"/>
              </w:rPr>
              <w:t>Наталія Олексіївна</w:t>
            </w:r>
          </w:p>
          <w:p w:rsidR="001D6E1E" w:rsidRPr="001D6E1E" w:rsidRDefault="001D6E1E" w:rsidP="001D6E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327778" w:rsidP="00327778">
            <w:pPr>
              <w:spacing w:line="276" w:lineRule="auto"/>
              <w:jc w:val="center"/>
            </w:pPr>
            <w:r>
              <w:t>05.09</w:t>
            </w:r>
            <w:r w:rsidR="00872917" w:rsidRPr="00CC542A">
              <w:t>.19</w:t>
            </w:r>
            <w:r>
              <w:t>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BC12BE" w:rsidP="00BC12BE">
            <w:pPr>
              <w:spacing w:line="276" w:lineRule="auto"/>
              <w:rPr>
                <w:b/>
              </w:rPr>
            </w:pPr>
            <w:r w:rsidRPr="00282BA1">
              <w:rPr>
                <w:i/>
                <w:sz w:val="22"/>
                <w:szCs w:val="20"/>
              </w:rPr>
              <w:t xml:space="preserve">    </w:t>
            </w:r>
            <w:r w:rsidRPr="001D6E1E">
              <w:rPr>
                <w:sz w:val="22"/>
                <w:szCs w:val="20"/>
              </w:rPr>
              <w:t>спеціаліст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327778" w:rsidP="001D6E1E">
            <w:pPr>
              <w:spacing w:line="276" w:lineRule="auto"/>
              <w:jc w:val="center"/>
            </w:pPr>
            <w:r>
              <w:t>Уманський ДПІ  2002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BC12BE" w:rsidP="00327778">
            <w:pPr>
              <w:spacing w:line="276" w:lineRule="auto"/>
              <w:jc w:val="center"/>
            </w:pPr>
            <w:r w:rsidRPr="00CC542A">
              <w:t xml:space="preserve">Вчитель </w:t>
            </w:r>
            <w:r w:rsidR="00327778">
              <w:t>біології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Default="00327778" w:rsidP="001D6E1E">
            <w:pPr>
              <w:spacing w:line="276" w:lineRule="auto"/>
              <w:jc w:val="center"/>
            </w:pPr>
            <w:r>
              <w:t>біологія</w:t>
            </w:r>
          </w:p>
          <w:p w:rsidR="00327778" w:rsidRPr="001D6E1E" w:rsidRDefault="00327778" w:rsidP="001D6E1E">
            <w:pPr>
              <w:spacing w:line="276" w:lineRule="auto"/>
              <w:jc w:val="center"/>
            </w:pPr>
            <w:r>
              <w:t>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F2" w:rsidRPr="007826F2" w:rsidRDefault="00327778" w:rsidP="007826F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Заступник директора з НВР</w:t>
            </w:r>
            <w:r w:rsidR="007826F2">
              <w:t>,</w:t>
            </w:r>
            <w:r w:rsidR="007826F2" w:rsidRPr="007826F2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sz w:val="22"/>
                <w:szCs w:val="22"/>
                <w:lang w:eastAsia="en-US"/>
              </w:rPr>
              <w:t>вчитель біології та хімії</w:t>
            </w:r>
            <w:r w:rsidR="007826F2" w:rsidRPr="007826F2">
              <w:rPr>
                <w:rFonts w:eastAsia="Calibri"/>
                <w:sz w:val="22"/>
                <w:szCs w:val="22"/>
                <w:lang w:eastAsia="en-US"/>
              </w:rPr>
              <w:t xml:space="preserve">   Вища</w:t>
            </w:r>
          </w:p>
          <w:p w:rsidR="001D6E1E" w:rsidRPr="001D6E1E" w:rsidRDefault="001D6E1E" w:rsidP="007826F2">
            <w:pPr>
              <w:spacing w:line="276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327778" w:rsidP="001D6E1E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327778" w:rsidP="001D6E1E">
            <w:pPr>
              <w:spacing w:line="276" w:lineRule="auto"/>
              <w:jc w:val="center"/>
            </w:pPr>
            <w:r>
              <w:t>2021</w:t>
            </w:r>
            <w:r w:rsidR="00282BA1"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163FDE" w:rsidP="001D6E1E">
            <w:pPr>
              <w:spacing w:line="276" w:lineRule="auto"/>
              <w:jc w:val="center"/>
            </w:pPr>
            <w:r>
              <w:t>442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EF330E" w:rsidP="001D6E1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4803">
              <w:t>Підтвердження</w:t>
            </w:r>
            <w:r w:rsidR="00690847">
              <w:t xml:space="preserve"> раніше присвоєної</w:t>
            </w:r>
            <w:r w:rsidRPr="00284803">
              <w:t xml:space="preserve"> кваліфікацій</w:t>
            </w:r>
            <w:r>
              <w:t xml:space="preserve">ної категорії «спеціаліст вищої </w:t>
            </w:r>
            <w:r w:rsidRPr="00284803">
              <w:t>категорії»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06" w:rsidRPr="001D6E1E" w:rsidRDefault="008F5706" w:rsidP="001D6E1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D6E1E" w:rsidRPr="001D6E1E" w:rsidTr="007C4D88">
        <w:trPr>
          <w:cantSplit/>
          <w:trHeight w:val="1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282BA1" w:rsidP="001D6E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282BA1" w:rsidRDefault="00327778" w:rsidP="001D6E1E">
            <w:pPr>
              <w:spacing w:line="276" w:lineRule="auto"/>
              <w:jc w:val="center"/>
            </w:pPr>
            <w:r>
              <w:t>Константинова Тетяна Валеріївна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327778" w:rsidP="00327778">
            <w:pPr>
              <w:spacing w:line="276" w:lineRule="auto"/>
              <w:jc w:val="center"/>
            </w:pPr>
            <w:r>
              <w:t>19.05</w:t>
            </w:r>
            <w:r w:rsidR="00282BA1" w:rsidRPr="00CC542A">
              <w:t>.199</w:t>
            </w: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DA3A65" w:rsidP="001D6E1E">
            <w:pPr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0"/>
              </w:rPr>
              <w:t>магістр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327778" w:rsidRDefault="00327778" w:rsidP="003277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Уманський ДПУ 2013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78" w:rsidRPr="001D6E1E" w:rsidRDefault="00327778" w:rsidP="00282BA1">
            <w:pPr>
              <w:spacing w:line="276" w:lineRule="auto"/>
              <w:jc w:val="center"/>
            </w:pPr>
            <w:r>
              <w:t>Викладач англійської мови літератури</w:t>
            </w:r>
            <w:r w:rsidR="00DA3A65">
              <w:t xml:space="preserve"> і</w:t>
            </w:r>
            <w:r>
              <w:t xml:space="preserve"> </w:t>
            </w:r>
            <w:r>
              <w:lastRenderedPageBreak/>
              <w:t xml:space="preserve">та зарубіжної </w:t>
            </w:r>
            <w:r w:rsidR="00DA3A65">
              <w:t>літератури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327778" w:rsidP="00327778">
            <w:pPr>
              <w:spacing w:line="276" w:lineRule="auto"/>
              <w:jc w:val="center"/>
            </w:pPr>
            <w:r>
              <w:lastRenderedPageBreak/>
              <w:t xml:space="preserve">Іноземна мова </w:t>
            </w:r>
          </w:p>
          <w:p w:rsidR="001D6E1E" w:rsidRPr="001D6E1E" w:rsidRDefault="00327778" w:rsidP="00327778">
            <w:pPr>
              <w:spacing w:line="276" w:lineRule="auto"/>
              <w:jc w:val="center"/>
            </w:pPr>
            <w:r>
              <w:t>(англ</w:t>
            </w:r>
            <w:r w:rsidR="00DA3A65">
              <w:t>ійська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78" w:rsidRPr="00282BA1" w:rsidRDefault="00327778" w:rsidP="003277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BA1">
              <w:rPr>
                <w:rFonts w:eastAsia="Calibri"/>
                <w:sz w:val="22"/>
                <w:szCs w:val="22"/>
                <w:lang w:eastAsia="en-US"/>
              </w:rPr>
              <w:t>Вчитель</w:t>
            </w:r>
          </w:p>
          <w:p w:rsidR="00327778" w:rsidRDefault="00327778" w:rsidP="0032777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82BA1">
              <w:rPr>
                <w:rFonts w:eastAsia="Calibri"/>
                <w:sz w:val="22"/>
                <w:szCs w:val="22"/>
                <w:lang w:eastAsia="en-US"/>
              </w:rPr>
              <w:t>англ</w:t>
            </w:r>
            <w:proofErr w:type="spellEnd"/>
            <w:r w:rsidRPr="00282BA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EB4C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82BA1">
              <w:rPr>
                <w:rFonts w:eastAsia="Calibri"/>
                <w:sz w:val="22"/>
                <w:szCs w:val="22"/>
                <w:lang w:eastAsia="en-US"/>
              </w:rPr>
              <w:t>мови</w:t>
            </w:r>
            <w:r w:rsidR="00DA3A6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DA3A65" w:rsidRDefault="00DA3A65" w:rsidP="0032777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 категорія</w:t>
            </w:r>
          </w:p>
          <w:p w:rsidR="001D6E1E" w:rsidRPr="001D6E1E" w:rsidRDefault="00327778" w:rsidP="00327778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Педагог-організатор</w:t>
            </w:r>
            <w:r w:rsidRPr="001D6E1E"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DA3A65" w:rsidP="00DA3A65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DA3A65" w:rsidP="001D6E1E">
            <w:pPr>
              <w:spacing w:line="276" w:lineRule="auto"/>
              <w:jc w:val="center"/>
            </w:pPr>
            <w: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E" w:rsidRPr="001D6E1E" w:rsidRDefault="00163FDE" w:rsidP="001D6E1E">
            <w:pPr>
              <w:spacing w:line="276" w:lineRule="auto"/>
              <w:jc w:val="center"/>
            </w:pPr>
            <w:r>
              <w:t>277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06" w:rsidRPr="00B4702D" w:rsidRDefault="008F5706" w:rsidP="008F5706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B4702D">
              <w:rPr>
                <w:rFonts w:eastAsiaTheme="minorHAnsi"/>
                <w:lang w:eastAsia="en-US"/>
              </w:rPr>
              <w:t xml:space="preserve">Присвоєння кваліфікаційної </w:t>
            </w:r>
            <w:r w:rsidRPr="00B4702D">
              <w:rPr>
                <w:rFonts w:eastAsiaTheme="minorHAnsi"/>
                <w:lang w:eastAsia="en-US"/>
              </w:rPr>
              <w:lastRenderedPageBreak/>
              <w:t xml:space="preserve">категорії </w:t>
            </w:r>
          </w:p>
          <w:p w:rsidR="001D6E1E" w:rsidRPr="001D6E1E" w:rsidRDefault="00DA3A65" w:rsidP="008F57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«спеціаліст вищої</w:t>
            </w:r>
            <w:r w:rsidR="008F5706" w:rsidRPr="00B4702D">
              <w:rPr>
                <w:rFonts w:eastAsiaTheme="minorHAnsi"/>
                <w:lang w:eastAsia="en-US"/>
              </w:rPr>
              <w:t xml:space="preserve"> категорії»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E" w:rsidRPr="001D6E1E" w:rsidRDefault="001D6E1E" w:rsidP="001D6E1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A3A65" w:rsidRPr="001D6E1E" w:rsidTr="007C4D88">
        <w:trPr>
          <w:cantSplit/>
          <w:trHeight w:val="1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 xml:space="preserve">3.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 xml:space="preserve">Горошкіна Наталія Петрівна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07.09.1980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Pr="001D6E1E" w:rsidRDefault="00DA3A65" w:rsidP="00DA3A65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спеціаліст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Уманський ДПУ 2002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Вчитель початкових класів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Початкові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Вчитель початкових класів, </w:t>
            </w:r>
          </w:p>
          <w:p w:rsidR="00DA3A65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 категорія</w:t>
            </w:r>
          </w:p>
          <w:p w:rsidR="00DA3A65" w:rsidRPr="00282BA1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 xml:space="preserve">2020 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Pr="001D6E1E" w:rsidRDefault="00163FDE" w:rsidP="00DA3A65">
            <w:pPr>
              <w:spacing w:line="276" w:lineRule="auto"/>
              <w:jc w:val="center"/>
            </w:pPr>
            <w:r>
              <w:t>184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Pr="001D6E1E" w:rsidRDefault="00DA3A65" w:rsidP="00DA3A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4803">
              <w:t>Підтвердження</w:t>
            </w:r>
            <w:r>
              <w:t xml:space="preserve"> раніше присвоєної</w:t>
            </w:r>
            <w:r w:rsidRPr="00284803">
              <w:t xml:space="preserve"> кваліфікацій</w:t>
            </w:r>
            <w:r>
              <w:t xml:space="preserve">ної категорії «спеціаліст І </w:t>
            </w:r>
            <w:r w:rsidRPr="00284803">
              <w:t>категорії»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65" w:rsidRPr="001D6E1E" w:rsidRDefault="00DA3A65" w:rsidP="00DA3A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A3A65" w:rsidRPr="001D6E1E" w:rsidTr="007C4D88">
        <w:trPr>
          <w:cantSplit/>
          <w:trHeight w:val="1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 xml:space="preserve">4.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Окіпняк Катерина Василівна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07.01.1989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Pr="001D6E1E" w:rsidRDefault="00DA3A65" w:rsidP="00DA3A65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магістр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Уманський ДПУ 2011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Вчитель початкових класів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Початкові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Вчитель початкових класів, </w:t>
            </w:r>
          </w:p>
          <w:p w:rsidR="00DA3A65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 категорія</w:t>
            </w:r>
          </w:p>
          <w:p w:rsidR="00DA3A65" w:rsidRPr="00282BA1" w:rsidRDefault="00DA3A65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Default="00DA3A65" w:rsidP="00DA3A65">
            <w:pPr>
              <w:spacing w:line="276" w:lineRule="auto"/>
              <w:jc w:val="center"/>
            </w:pPr>
            <w:r>
              <w:t xml:space="preserve">2021 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Pr="001D6E1E" w:rsidRDefault="00163FDE" w:rsidP="00DA3A65">
            <w:pPr>
              <w:spacing w:line="276" w:lineRule="auto"/>
              <w:jc w:val="center"/>
            </w:pPr>
            <w:r>
              <w:t>185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65" w:rsidRPr="00B4702D" w:rsidRDefault="00DA3A65" w:rsidP="00DA3A65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B4702D">
              <w:rPr>
                <w:rFonts w:eastAsiaTheme="minorHAnsi"/>
                <w:lang w:eastAsia="en-US"/>
              </w:rPr>
              <w:t xml:space="preserve">Присвоєння кваліфікаційної категорії </w:t>
            </w:r>
          </w:p>
          <w:p w:rsidR="00DA3A65" w:rsidRPr="00B4702D" w:rsidRDefault="00DA3A65" w:rsidP="00DA3A65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«спеціаліст І</w:t>
            </w:r>
            <w:r w:rsidRPr="00B4702D">
              <w:rPr>
                <w:rFonts w:eastAsiaTheme="minorHAnsi"/>
                <w:lang w:eastAsia="en-US"/>
              </w:rPr>
              <w:t xml:space="preserve"> категорії»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65" w:rsidRPr="001D6E1E" w:rsidRDefault="00DA3A65" w:rsidP="00DA3A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B4C5E" w:rsidRPr="001D6E1E" w:rsidTr="007C4D88">
        <w:trPr>
          <w:cantSplit/>
          <w:trHeight w:val="1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</w:pPr>
            <w:r>
              <w:t>Касяненко Наталія Петрівна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</w:pPr>
            <w:r>
              <w:t>23.11.1983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спеціаліст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jc w:val="center"/>
            </w:pPr>
            <w:r>
              <w:t>Кіровоградський ДПУ  2013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</w:pPr>
            <w:r>
              <w:t>Вчитель початкових класів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Асистент учителя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EB4C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Default="00EB4C5E" w:rsidP="00DA3A65">
            <w:pPr>
              <w:spacing w:line="276" w:lineRule="auto"/>
              <w:jc w:val="center"/>
            </w:pPr>
            <w:r>
              <w:t>Раніше не атестувалася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Pr="001D6E1E" w:rsidRDefault="00163FDE" w:rsidP="00DA3A65">
            <w:pPr>
              <w:spacing w:line="276" w:lineRule="auto"/>
              <w:jc w:val="center"/>
            </w:pPr>
            <w:r>
              <w:t>134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E" w:rsidRPr="00DA3A65" w:rsidRDefault="00EB4C5E" w:rsidP="00DA3A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Встановлення 12 тарифного розряду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E" w:rsidRPr="001D6E1E" w:rsidRDefault="00EB4C5E" w:rsidP="00DA3A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1D6E1E" w:rsidRPr="001D6E1E" w:rsidRDefault="001D6E1E" w:rsidP="001D6E1E">
      <w:pPr>
        <w:rPr>
          <w:sz w:val="28"/>
          <w:szCs w:val="28"/>
          <w:lang w:eastAsia="uk-UA"/>
        </w:rPr>
      </w:pPr>
    </w:p>
    <w:p w:rsidR="001D6E1E" w:rsidRPr="001D6E1E" w:rsidRDefault="001D6E1E" w:rsidP="001D6E1E">
      <w:pPr>
        <w:jc w:val="both"/>
        <w:rPr>
          <w:sz w:val="20"/>
          <w:szCs w:val="20"/>
        </w:rPr>
      </w:pPr>
    </w:p>
    <w:p w:rsidR="001D6E1E" w:rsidRPr="001D6E1E" w:rsidRDefault="001D6E1E" w:rsidP="001D6E1E">
      <w:pPr>
        <w:jc w:val="both"/>
        <w:rPr>
          <w:sz w:val="20"/>
          <w:szCs w:val="20"/>
        </w:rPr>
      </w:pPr>
    </w:p>
    <w:p w:rsidR="001D6E1E" w:rsidRPr="001D6E1E" w:rsidRDefault="008F5706" w:rsidP="001D6E1E">
      <w:pPr>
        <w:shd w:val="clear" w:color="auto" w:fill="FFFFFF"/>
        <w:rPr>
          <w:i/>
          <w:iCs/>
          <w:spacing w:val="-6"/>
          <w:sz w:val="28"/>
          <w:szCs w:val="28"/>
        </w:rPr>
      </w:pPr>
      <w:r>
        <w:rPr>
          <w:b/>
          <w:iCs/>
          <w:spacing w:val="-6"/>
        </w:rPr>
        <w:t xml:space="preserve">                                                        </w:t>
      </w:r>
      <w:r w:rsidR="001D6E1E" w:rsidRPr="001D6E1E">
        <w:rPr>
          <w:b/>
          <w:iCs/>
          <w:spacing w:val="-6"/>
        </w:rPr>
        <w:t xml:space="preserve">Директор                                       </w:t>
      </w:r>
      <w:r>
        <w:rPr>
          <w:b/>
          <w:iCs/>
          <w:spacing w:val="-6"/>
        </w:rPr>
        <w:t>____________                   Олена ВОЛОЩУК</w:t>
      </w:r>
    </w:p>
    <w:p w:rsidR="001D6E1E" w:rsidRPr="001D6E1E" w:rsidRDefault="001D6E1E" w:rsidP="001D6E1E">
      <w:pPr>
        <w:shd w:val="clear" w:color="auto" w:fill="FFFFFF"/>
        <w:rPr>
          <w:i/>
          <w:sz w:val="16"/>
          <w:szCs w:val="16"/>
        </w:rPr>
      </w:pPr>
      <w:r w:rsidRPr="001D6E1E">
        <w:rPr>
          <w:i/>
          <w:iCs/>
          <w:spacing w:val="-6"/>
          <w:sz w:val="16"/>
          <w:szCs w:val="16"/>
        </w:rPr>
        <w:t xml:space="preserve">                                                                          </w:t>
      </w:r>
      <w:r w:rsidR="008F5706">
        <w:rPr>
          <w:i/>
          <w:iCs/>
          <w:spacing w:val="-6"/>
          <w:sz w:val="16"/>
          <w:szCs w:val="16"/>
        </w:rPr>
        <w:t xml:space="preserve">                  </w:t>
      </w:r>
      <w:r w:rsidRPr="001D6E1E">
        <w:rPr>
          <w:i/>
          <w:iCs/>
          <w:spacing w:val="-6"/>
          <w:sz w:val="16"/>
          <w:szCs w:val="16"/>
        </w:rPr>
        <w:t xml:space="preserve">        </w:t>
      </w:r>
      <w:r w:rsidR="008F5706">
        <w:rPr>
          <w:i/>
          <w:iCs/>
          <w:spacing w:val="-6"/>
          <w:sz w:val="16"/>
          <w:szCs w:val="16"/>
        </w:rPr>
        <w:t xml:space="preserve">                                                                                       </w:t>
      </w:r>
      <w:r w:rsidRPr="001D6E1E">
        <w:rPr>
          <w:i/>
          <w:iCs/>
          <w:spacing w:val="-6"/>
          <w:sz w:val="16"/>
          <w:szCs w:val="16"/>
        </w:rPr>
        <w:t xml:space="preserve">    (Підпис)                                                                                                                                                                    </w:t>
      </w:r>
    </w:p>
    <w:p w:rsidR="001D6E1E" w:rsidRPr="001D6E1E" w:rsidRDefault="001D6E1E" w:rsidP="001D6E1E">
      <w:pPr>
        <w:tabs>
          <w:tab w:val="left" w:pos="972"/>
        </w:tabs>
        <w:autoSpaceDE w:val="0"/>
        <w:autoSpaceDN w:val="0"/>
        <w:adjustRightInd w:val="0"/>
        <w:spacing w:line="250" w:lineRule="exact"/>
        <w:ind w:right="324"/>
      </w:pPr>
    </w:p>
    <w:p w:rsidR="000000B0" w:rsidRDefault="000000B0" w:rsidP="000000B0">
      <w:pPr>
        <w:jc w:val="both"/>
        <w:rPr>
          <w:sz w:val="20"/>
          <w:szCs w:val="20"/>
        </w:rPr>
      </w:pPr>
    </w:p>
    <w:p w:rsidR="000000B0" w:rsidRPr="008F5706" w:rsidRDefault="000000B0" w:rsidP="008F5706">
      <w:pPr>
        <w:shd w:val="clear" w:color="auto" w:fill="FFFFFF"/>
        <w:rPr>
          <w:i/>
          <w:sz w:val="16"/>
          <w:szCs w:val="16"/>
        </w:rPr>
        <w:sectPr w:rsidR="000000B0" w:rsidRPr="008F5706" w:rsidSect="00BE20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000B0" w:rsidRDefault="000000B0" w:rsidP="00EB4C5E">
      <w:pPr>
        <w:pStyle w:val="Style24"/>
        <w:widowControl/>
        <w:tabs>
          <w:tab w:val="left" w:pos="972"/>
        </w:tabs>
        <w:ind w:right="324" w:firstLine="0"/>
        <w:rPr>
          <w:lang w:val="uk-UA"/>
        </w:rPr>
      </w:pPr>
    </w:p>
    <w:sectPr w:rsidR="000000B0" w:rsidSect="00C93D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F3"/>
    <w:rsid w:val="000000B0"/>
    <w:rsid w:val="001047D0"/>
    <w:rsid w:val="00163FDE"/>
    <w:rsid w:val="001D6E1E"/>
    <w:rsid w:val="00282BA1"/>
    <w:rsid w:val="00327778"/>
    <w:rsid w:val="00690847"/>
    <w:rsid w:val="007826F2"/>
    <w:rsid w:val="00872917"/>
    <w:rsid w:val="008A51E6"/>
    <w:rsid w:val="008F5706"/>
    <w:rsid w:val="00AB4FF3"/>
    <w:rsid w:val="00B4702D"/>
    <w:rsid w:val="00BC12BE"/>
    <w:rsid w:val="00DA3A65"/>
    <w:rsid w:val="00E7259C"/>
    <w:rsid w:val="00EB4C5E"/>
    <w:rsid w:val="00EF330E"/>
    <w:rsid w:val="00EF73CF"/>
    <w:rsid w:val="00F7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2B62"/>
  <w15:chartTrackingRefBased/>
  <w15:docId w15:val="{C657C71F-01B0-4F47-B930-873BEBE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Style24">
    <w:name w:val="Style24"/>
    <w:basedOn w:val="a"/>
    <w:rsid w:val="000000B0"/>
    <w:pPr>
      <w:widowControl w:val="0"/>
      <w:autoSpaceDE w:val="0"/>
      <w:autoSpaceDN w:val="0"/>
      <w:adjustRightInd w:val="0"/>
      <w:spacing w:line="250" w:lineRule="exact"/>
      <w:ind w:firstLine="538"/>
    </w:pPr>
    <w:rPr>
      <w:lang w:val="ru-RU"/>
    </w:rPr>
  </w:style>
  <w:style w:type="character" w:customStyle="1" w:styleId="2">
    <w:name w:val="Основной текст (2)_"/>
    <w:link w:val="20"/>
    <w:rsid w:val="000000B0"/>
    <w:rPr>
      <w:sz w:val="23"/>
      <w:szCs w:val="23"/>
      <w:shd w:val="clear" w:color="auto" w:fill="FFFFFF"/>
    </w:rPr>
  </w:style>
  <w:style w:type="character" w:customStyle="1" w:styleId="2105pt0pt">
    <w:name w:val="Основной текст (2) + 10;5 pt;Интервал 0 pt"/>
    <w:rsid w:val="000000B0"/>
    <w:rPr>
      <w:spacing w:val="10"/>
      <w:sz w:val="21"/>
      <w:szCs w:val="21"/>
      <w:shd w:val="clear" w:color="auto" w:fill="FFFFFF"/>
    </w:rPr>
  </w:style>
  <w:style w:type="character" w:customStyle="1" w:styleId="a4">
    <w:name w:val="Основной текст_"/>
    <w:link w:val="1"/>
    <w:rsid w:val="000000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00B0"/>
    <w:pPr>
      <w:shd w:val="clear" w:color="auto" w:fill="FFFFFF"/>
      <w:spacing w:line="276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1">
    <w:name w:val="Основной текст1"/>
    <w:basedOn w:val="a"/>
    <w:link w:val="a4"/>
    <w:rsid w:val="000000B0"/>
    <w:pPr>
      <w:shd w:val="clear" w:color="auto" w:fill="FFFFFF"/>
      <w:spacing w:before="540" w:after="60" w:line="0" w:lineRule="atLeast"/>
      <w:ind w:hanging="152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F73C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73C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2024-10-07T10:16:00Z</cp:lastPrinted>
  <dcterms:created xsi:type="dcterms:W3CDTF">2024-10-07T07:01:00Z</dcterms:created>
  <dcterms:modified xsi:type="dcterms:W3CDTF">2025-11-11T08:44:00Z</dcterms:modified>
</cp:coreProperties>
</file>