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B2" w:rsidRPr="00C23EB2" w:rsidRDefault="00C23EB2" w:rsidP="00C23EB2">
      <w:pPr>
        <w:tabs>
          <w:tab w:val="left" w:pos="1230"/>
          <w:tab w:val="left" w:pos="1260"/>
          <w:tab w:val="center" w:pos="2077"/>
        </w:tabs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Cs w:val="28"/>
          <w:lang w:val="ru-RU"/>
        </w:rPr>
      </w:pPr>
      <w:r w:rsidRPr="00C23EB2">
        <w:rPr>
          <w:rFonts w:asciiTheme="minorHAnsi" w:eastAsiaTheme="minorHAnsi" w:hAnsiTheme="minorHAnsi" w:cstheme="minorBidi"/>
          <w:b/>
          <w:bCs/>
          <w:noProof/>
          <w:color w:val="auto"/>
          <w:sz w:val="22"/>
        </w:rPr>
        <w:drawing>
          <wp:inline distT="0" distB="0" distL="0" distR="0" wp14:anchorId="280952FA" wp14:editId="08C11BC9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B2" w:rsidRPr="00C23EB2" w:rsidRDefault="00C23EB2" w:rsidP="00C23EB2">
      <w:pPr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</w:pP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 xml:space="preserve"> Великотроянівський </w:t>
      </w: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uk-UA"/>
        </w:rPr>
        <w:t xml:space="preserve">ліцей </w:t>
      </w: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 xml:space="preserve">Благовіщенської </w:t>
      </w: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uk-UA"/>
        </w:rPr>
        <w:t>міської</w:t>
      </w: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 xml:space="preserve"> ради </w:t>
      </w:r>
    </w:p>
    <w:p w:rsidR="00C23EB2" w:rsidRPr="00C23EB2" w:rsidRDefault="00C23EB2" w:rsidP="00C23EB2">
      <w:pPr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bCs/>
          <w:color w:val="auto"/>
          <w:szCs w:val="28"/>
          <w:lang w:val="ru-RU"/>
        </w:rPr>
      </w:pPr>
    </w:p>
    <w:p w:rsidR="00C23EB2" w:rsidRPr="00C23EB2" w:rsidRDefault="00C23EB2" w:rsidP="00C23EB2">
      <w:pPr>
        <w:tabs>
          <w:tab w:val="left" w:pos="3600"/>
          <w:tab w:val="center" w:pos="4819"/>
        </w:tabs>
        <w:autoSpaceDE w:val="0"/>
        <w:autoSpaceDN w:val="0"/>
        <w:adjustRightInd w:val="0"/>
        <w:spacing w:after="160" w:line="259" w:lineRule="auto"/>
        <w:ind w:left="0" w:right="0" w:firstLine="0"/>
        <w:jc w:val="left"/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</w:pP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ab/>
      </w: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ab/>
        <w:t>НАКАЗ</w:t>
      </w:r>
    </w:p>
    <w:p w:rsidR="00C23EB2" w:rsidRPr="00C23EB2" w:rsidRDefault="00C23EB2" w:rsidP="00C23EB2">
      <w:pPr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uk-UA"/>
        </w:rPr>
      </w:pP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 xml:space="preserve">Від </w:t>
      </w:r>
      <w:r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uk-UA"/>
        </w:rPr>
        <w:t>05. 01</w:t>
      </w: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>. 202</w:t>
      </w:r>
      <w:r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>4</w:t>
      </w:r>
      <w:r w:rsidRPr="00C23EB2"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 xml:space="preserve"> року                                                                                   № </w:t>
      </w:r>
      <w:r>
        <w:rPr>
          <w:rFonts w:ascii="Times New Roman CYR" w:eastAsiaTheme="minorHAnsi" w:hAnsi="Times New Roman CYR" w:cs="Times New Roman CYR"/>
          <w:b/>
          <w:bCs/>
          <w:color w:val="auto"/>
          <w:szCs w:val="28"/>
          <w:lang w:val="ru-RU"/>
        </w:rPr>
        <w:t>5</w:t>
      </w:r>
    </w:p>
    <w:p w:rsidR="00C23EB2" w:rsidRPr="00C23EB2" w:rsidRDefault="00C23EB2" w:rsidP="00C23EB2">
      <w:pPr>
        <w:spacing w:after="200" w:line="276" w:lineRule="auto"/>
        <w:ind w:left="0" w:right="0" w:firstLine="0"/>
        <w:jc w:val="center"/>
        <w:rPr>
          <w:rFonts w:eastAsiaTheme="minorHAnsi"/>
          <w:b/>
          <w:color w:val="auto"/>
          <w:szCs w:val="28"/>
          <w:lang w:val="uk-UA"/>
        </w:rPr>
      </w:pPr>
      <w:r w:rsidRPr="00C23EB2">
        <w:rPr>
          <w:rFonts w:eastAsiaTheme="minorHAnsi"/>
          <w:b/>
          <w:color w:val="auto"/>
          <w:szCs w:val="28"/>
          <w:lang w:val="uk-UA"/>
        </w:rPr>
        <w:t>с. Великі Трояни</w:t>
      </w:r>
    </w:p>
    <w:p w:rsidR="00C23EB2" w:rsidRDefault="00C23EB2" w:rsidP="00C23EB2">
      <w:pPr>
        <w:spacing w:after="12" w:line="271" w:lineRule="auto"/>
        <w:ind w:left="-5" w:right="900"/>
        <w:jc w:val="left"/>
        <w:rPr>
          <w:b/>
          <w:lang w:val="ru-RU"/>
        </w:rPr>
      </w:pPr>
    </w:p>
    <w:p w:rsidR="00C23EB2" w:rsidRPr="000B050B" w:rsidRDefault="00C23EB2" w:rsidP="00C23EB2">
      <w:pPr>
        <w:spacing w:after="12" w:line="271" w:lineRule="auto"/>
        <w:ind w:left="-5" w:right="900"/>
        <w:jc w:val="left"/>
        <w:rPr>
          <w:lang w:val="ru-RU"/>
        </w:rPr>
      </w:pPr>
      <w:r w:rsidRPr="000B050B">
        <w:rPr>
          <w:b/>
          <w:lang w:val="ru-RU"/>
        </w:rPr>
        <w:t xml:space="preserve">Про </w:t>
      </w:r>
      <w:r w:rsidR="007469A5">
        <w:rPr>
          <w:b/>
          <w:lang w:val="ru-RU"/>
        </w:rPr>
        <w:t>створення</w:t>
      </w:r>
      <w:r w:rsidRPr="000B050B">
        <w:rPr>
          <w:b/>
          <w:lang w:val="ru-RU"/>
        </w:rPr>
        <w:t xml:space="preserve"> безпечних умов  </w:t>
      </w:r>
    </w:p>
    <w:p w:rsidR="00C23EB2" w:rsidRPr="000B050B" w:rsidRDefault="00C23EB2" w:rsidP="00C23EB2">
      <w:pPr>
        <w:spacing w:after="295" w:line="271" w:lineRule="auto"/>
        <w:ind w:left="-5" w:right="5816"/>
        <w:jc w:val="left"/>
        <w:rPr>
          <w:lang w:val="ru-RU"/>
        </w:rPr>
      </w:pPr>
      <w:r w:rsidRPr="000B050B">
        <w:rPr>
          <w:b/>
          <w:lang w:val="ru-RU"/>
        </w:rPr>
        <w:t xml:space="preserve">для усіх </w:t>
      </w:r>
      <w:r w:rsidR="00E71D49">
        <w:rPr>
          <w:b/>
          <w:lang w:val="ru-RU"/>
        </w:rPr>
        <w:t>учасників</w:t>
      </w:r>
      <w:r>
        <w:rPr>
          <w:b/>
          <w:lang w:val="ru-RU"/>
        </w:rPr>
        <w:t xml:space="preserve"> освітнього процесу </w:t>
      </w:r>
      <w:bookmarkStart w:id="0" w:name="_GoBack"/>
      <w:bookmarkEnd w:id="0"/>
    </w:p>
    <w:p w:rsidR="00C23EB2" w:rsidRPr="000B050B" w:rsidRDefault="00C23EB2" w:rsidP="00C23EB2">
      <w:pPr>
        <w:ind w:left="-5" w:right="0"/>
        <w:rPr>
          <w:lang w:val="ru-RU"/>
        </w:rPr>
      </w:pPr>
      <w:r>
        <w:rPr>
          <w:lang w:val="ru-RU"/>
        </w:rPr>
        <w:t xml:space="preserve">          На виконання Законів</w:t>
      </w:r>
      <w:r w:rsidRPr="000B050B">
        <w:rPr>
          <w:lang w:val="ru-RU"/>
        </w:rPr>
        <w:t xml:space="preserve"> України «Про освіту», «Про</w:t>
      </w:r>
      <w:r>
        <w:rPr>
          <w:lang w:val="ru-RU"/>
        </w:rPr>
        <w:t xml:space="preserve"> повну загальну середню освіту»</w:t>
      </w:r>
      <w:r w:rsidRPr="000B050B">
        <w:rPr>
          <w:lang w:val="ru-RU"/>
        </w:rPr>
        <w:t xml:space="preserve">, </w:t>
      </w:r>
      <w:r>
        <w:rPr>
          <w:lang w:val="ru-RU"/>
        </w:rPr>
        <w:t xml:space="preserve">«Про правовий режим воєнного стану», </w:t>
      </w:r>
      <w:r w:rsidRPr="000B050B">
        <w:rPr>
          <w:lang w:val="ru-RU"/>
        </w:rPr>
        <w:t xml:space="preserve">керуючись Статутом </w:t>
      </w:r>
      <w:r>
        <w:rPr>
          <w:lang w:val="ru-RU"/>
        </w:rPr>
        <w:t xml:space="preserve">ліцею та </w:t>
      </w:r>
      <w:r w:rsidRPr="000B050B">
        <w:rPr>
          <w:lang w:val="ru-RU"/>
        </w:rPr>
        <w:t>рішення</w:t>
      </w:r>
      <w:r>
        <w:rPr>
          <w:lang w:val="ru-RU"/>
        </w:rPr>
        <w:t>м</w:t>
      </w:r>
      <w:r w:rsidRPr="000B050B">
        <w:rPr>
          <w:lang w:val="ru-RU"/>
        </w:rPr>
        <w:t xml:space="preserve"> </w:t>
      </w:r>
      <w:r>
        <w:rPr>
          <w:lang w:val="ru-RU"/>
        </w:rPr>
        <w:t>педагогічної</w:t>
      </w:r>
      <w:r w:rsidRPr="000B050B">
        <w:rPr>
          <w:lang w:val="ru-RU"/>
        </w:rPr>
        <w:t xml:space="preserve"> ради </w:t>
      </w:r>
      <w:r>
        <w:rPr>
          <w:lang w:val="ru-RU"/>
        </w:rPr>
        <w:t>від 04.01.2024 року (протокол №7</w:t>
      </w:r>
      <w:r w:rsidRPr="000B050B">
        <w:rPr>
          <w:lang w:val="ru-RU"/>
        </w:rPr>
        <w:t xml:space="preserve">), з метою захисту  здобувачів освіти під час освітнього процесу від будь-яких форм фізичного та психічного насильства, булінгу, </w:t>
      </w:r>
      <w:r>
        <w:rPr>
          <w:lang w:val="ru-RU"/>
        </w:rPr>
        <w:t xml:space="preserve">приниження честі та гідності, </w:t>
      </w:r>
      <w:r w:rsidRPr="000B050B">
        <w:rPr>
          <w:lang w:val="ru-RU"/>
        </w:rPr>
        <w:t>пропаганди та агітації, що завдають шкоди</w:t>
      </w:r>
      <w:r w:rsidR="00864EBC">
        <w:rPr>
          <w:lang w:val="ru-RU"/>
        </w:rPr>
        <w:t xml:space="preserve"> здоров’ю здобувачам освіти, </w:t>
      </w:r>
      <w:r w:rsidRPr="000B050B">
        <w:rPr>
          <w:lang w:val="ru-RU"/>
        </w:rPr>
        <w:t xml:space="preserve">попередження та </w:t>
      </w:r>
      <w:r>
        <w:rPr>
          <w:lang w:val="ru-RU"/>
        </w:rPr>
        <w:t xml:space="preserve">запобігання можливості загрози </w:t>
      </w:r>
      <w:r w:rsidRPr="000B050B">
        <w:rPr>
          <w:lang w:val="ru-RU"/>
        </w:rPr>
        <w:t xml:space="preserve">терористичних актів, дотримання заходів безпеки під час </w:t>
      </w:r>
      <w:r>
        <w:rPr>
          <w:lang w:val="ru-RU"/>
        </w:rPr>
        <w:t>навчання учнів</w:t>
      </w:r>
      <w:r w:rsidR="00864EBC">
        <w:rPr>
          <w:lang w:val="ru-RU"/>
        </w:rPr>
        <w:t xml:space="preserve"> в умовах воєнного стану</w:t>
      </w:r>
    </w:p>
    <w:p w:rsidR="00C23EB2" w:rsidRDefault="00C23EB2" w:rsidP="00C23EB2">
      <w:pPr>
        <w:spacing w:line="271" w:lineRule="auto"/>
        <w:ind w:left="-5" w:right="900"/>
        <w:jc w:val="left"/>
      </w:pPr>
      <w:r w:rsidRPr="000B050B">
        <w:rPr>
          <w:lang w:val="ru-RU"/>
        </w:rPr>
        <w:t xml:space="preserve"> </w:t>
      </w:r>
      <w:r>
        <w:rPr>
          <w:b/>
        </w:rPr>
        <w:t>НАКАЗУЮ:</w:t>
      </w:r>
      <w:r>
        <w:t xml:space="preserve"> </w:t>
      </w:r>
    </w:p>
    <w:p w:rsidR="00C23EB2" w:rsidRPr="000B050B" w:rsidRDefault="00C23EB2" w:rsidP="00C23EB2">
      <w:pPr>
        <w:numPr>
          <w:ilvl w:val="0"/>
          <w:numId w:val="1"/>
        </w:numPr>
        <w:spacing w:after="255"/>
        <w:ind w:right="0" w:hanging="284"/>
        <w:rPr>
          <w:lang w:val="ru-RU"/>
        </w:rPr>
      </w:pPr>
      <w:r w:rsidRPr="000B050B">
        <w:rPr>
          <w:lang w:val="ru-RU"/>
        </w:rPr>
        <w:t xml:space="preserve">Заборонити перебування будь-яких сторонніх осіб на території </w:t>
      </w:r>
      <w:r>
        <w:rPr>
          <w:lang w:val="ru-RU"/>
        </w:rPr>
        <w:t>ліцею</w:t>
      </w:r>
      <w:r w:rsidR="00E71D49">
        <w:rPr>
          <w:lang w:val="ru-RU"/>
        </w:rPr>
        <w:t xml:space="preserve"> без попереднього погодження </w:t>
      </w:r>
      <w:r w:rsidRPr="000B050B">
        <w:rPr>
          <w:lang w:val="ru-RU"/>
        </w:rPr>
        <w:t>з адміністрацією</w:t>
      </w:r>
      <w:r>
        <w:rPr>
          <w:lang w:val="ru-RU"/>
        </w:rPr>
        <w:t>.</w:t>
      </w:r>
    </w:p>
    <w:p w:rsidR="00C23EB2" w:rsidRPr="000B050B" w:rsidRDefault="00C23EB2" w:rsidP="00C23EB2">
      <w:pPr>
        <w:numPr>
          <w:ilvl w:val="0"/>
          <w:numId w:val="1"/>
        </w:numPr>
        <w:ind w:right="0" w:hanging="284"/>
        <w:rPr>
          <w:lang w:val="ru-RU"/>
        </w:rPr>
      </w:pPr>
      <w:r w:rsidRPr="000B050B">
        <w:rPr>
          <w:lang w:val="ru-RU"/>
        </w:rPr>
        <w:t>Встанови</w:t>
      </w:r>
      <w:r>
        <w:rPr>
          <w:lang w:val="ru-RU"/>
        </w:rPr>
        <w:t xml:space="preserve">ти такі вимоги до відвідування </w:t>
      </w:r>
      <w:r w:rsidRPr="000B050B">
        <w:rPr>
          <w:lang w:val="ru-RU"/>
        </w:rPr>
        <w:t xml:space="preserve">закладу батьками </w:t>
      </w:r>
      <w:r>
        <w:rPr>
          <w:lang w:val="ru-RU"/>
        </w:rPr>
        <w:t>здобувачів освіти</w:t>
      </w:r>
      <w:r w:rsidRPr="000B050B">
        <w:rPr>
          <w:lang w:val="ru-RU"/>
        </w:rPr>
        <w:t xml:space="preserve">: </w:t>
      </w:r>
    </w:p>
    <w:p w:rsidR="00C23EB2" w:rsidRDefault="00C23EB2" w:rsidP="00C23EB2">
      <w:pPr>
        <w:numPr>
          <w:ilvl w:val="1"/>
          <w:numId w:val="1"/>
        </w:numPr>
        <w:ind w:right="0" w:hanging="495"/>
        <w:rPr>
          <w:lang w:val="ru-RU"/>
        </w:rPr>
      </w:pPr>
      <w:r>
        <w:rPr>
          <w:lang w:val="ru-RU"/>
        </w:rPr>
        <w:t xml:space="preserve">Дозволити </w:t>
      </w:r>
      <w:r w:rsidRPr="000B050B">
        <w:rPr>
          <w:lang w:val="ru-RU"/>
        </w:rPr>
        <w:t xml:space="preserve">батькам </w:t>
      </w:r>
      <w:r>
        <w:rPr>
          <w:lang w:val="ru-RU"/>
        </w:rPr>
        <w:t xml:space="preserve">здобувачів освіти </w:t>
      </w:r>
      <w:r w:rsidRPr="000B050B">
        <w:rPr>
          <w:lang w:val="ru-RU"/>
        </w:rPr>
        <w:t>1-11-х к</w:t>
      </w:r>
      <w:r>
        <w:rPr>
          <w:lang w:val="ru-RU"/>
        </w:rPr>
        <w:t xml:space="preserve">ласів, особам, що їх замінюють, під час освітнього процесу </w:t>
      </w:r>
      <w:r w:rsidR="00E71D49">
        <w:rPr>
          <w:lang w:val="ru-RU"/>
        </w:rPr>
        <w:t>проходити за необхідності за межі пропускної системи</w:t>
      </w:r>
      <w:r w:rsidRPr="000B050B">
        <w:rPr>
          <w:lang w:val="ru-RU"/>
        </w:rPr>
        <w:t xml:space="preserve"> </w:t>
      </w:r>
      <w:r>
        <w:rPr>
          <w:lang w:val="ru-RU"/>
        </w:rPr>
        <w:t>по закінченню уроків.</w:t>
      </w:r>
      <w:r w:rsidRPr="000B050B">
        <w:rPr>
          <w:lang w:val="ru-RU"/>
        </w:rPr>
        <w:t xml:space="preserve">  </w:t>
      </w:r>
    </w:p>
    <w:p w:rsidR="00C23EB2" w:rsidRDefault="00C23EB2" w:rsidP="00C23EB2">
      <w:pPr>
        <w:numPr>
          <w:ilvl w:val="1"/>
          <w:numId w:val="1"/>
        </w:numPr>
        <w:ind w:right="0" w:hanging="495"/>
        <w:rPr>
          <w:lang w:val="ru-RU"/>
        </w:rPr>
      </w:pPr>
      <w:r>
        <w:rPr>
          <w:lang w:val="ru-RU"/>
        </w:rPr>
        <w:t xml:space="preserve">Дозволити </w:t>
      </w:r>
      <w:r w:rsidRPr="000B050B">
        <w:rPr>
          <w:lang w:val="ru-RU"/>
        </w:rPr>
        <w:t xml:space="preserve">батькам </w:t>
      </w:r>
      <w:r>
        <w:rPr>
          <w:lang w:val="ru-RU"/>
        </w:rPr>
        <w:t xml:space="preserve">здобувачів освіти </w:t>
      </w:r>
      <w:r w:rsidRPr="000B050B">
        <w:rPr>
          <w:lang w:val="ru-RU"/>
        </w:rPr>
        <w:t>1-11-х к</w:t>
      </w:r>
      <w:r>
        <w:rPr>
          <w:lang w:val="ru-RU"/>
        </w:rPr>
        <w:t xml:space="preserve">ласів, особам, що їх замінюють, </w:t>
      </w:r>
      <w:r w:rsidR="00864EBC">
        <w:rPr>
          <w:lang w:val="ru-RU"/>
        </w:rPr>
        <w:t xml:space="preserve">бути </w:t>
      </w:r>
      <w:proofErr w:type="spellStart"/>
      <w:r w:rsidR="00864EBC">
        <w:rPr>
          <w:lang w:val="ru-RU"/>
        </w:rPr>
        <w:t>прис</w:t>
      </w:r>
      <w:r w:rsidR="00E71D49">
        <w:rPr>
          <w:lang w:val="ru-RU"/>
        </w:rPr>
        <w:t>у</w:t>
      </w:r>
      <w:r w:rsidR="00864EBC">
        <w:rPr>
          <w:lang w:val="ru-RU"/>
        </w:rPr>
        <w:t>т</w:t>
      </w:r>
      <w:r w:rsidR="00E71D49">
        <w:rPr>
          <w:lang w:val="ru-RU"/>
        </w:rPr>
        <w:t>німи</w:t>
      </w:r>
      <w:proofErr w:type="spellEnd"/>
      <w:r w:rsidR="00E71D49">
        <w:rPr>
          <w:lang w:val="ru-RU"/>
        </w:rPr>
        <w:t xml:space="preserve"> на </w:t>
      </w:r>
      <w:r>
        <w:rPr>
          <w:lang w:val="ru-RU"/>
        </w:rPr>
        <w:t>уроках лише за попереднім погодженням з керівником закладу освіти.</w:t>
      </w:r>
    </w:p>
    <w:p w:rsidR="00C23EB2" w:rsidRPr="000B050B" w:rsidRDefault="00C23EB2" w:rsidP="00C23EB2">
      <w:pPr>
        <w:numPr>
          <w:ilvl w:val="1"/>
          <w:numId w:val="1"/>
        </w:numPr>
        <w:ind w:right="0" w:hanging="495"/>
        <w:rPr>
          <w:lang w:val="ru-RU"/>
        </w:rPr>
      </w:pPr>
      <w:r w:rsidRPr="000B050B">
        <w:rPr>
          <w:lang w:val="ru-RU"/>
        </w:rPr>
        <w:lastRenderedPageBreak/>
        <w:t>Рекоменду</w:t>
      </w:r>
      <w:r w:rsidR="00E71D49">
        <w:rPr>
          <w:lang w:val="ru-RU"/>
        </w:rPr>
        <w:t>вати батькам під час освітнього</w:t>
      </w:r>
      <w:r w:rsidRPr="000B050B">
        <w:rPr>
          <w:lang w:val="ru-RU"/>
        </w:rPr>
        <w:t xml:space="preserve"> процесу очікувати на учн</w:t>
      </w:r>
      <w:r w:rsidR="00864EBC">
        <w:rPr>
          <w:lang w:val="ru-RU"/>
        </w:rPr>
        <w:t xml:space="preserve">ів             у центральному </w:t>
      </w:r>
      <w:proofErr w:type="spellStart"/>
      <w:r w:rsidR="00864EBC">
        <w:rPr>
          <w:lang w:val="ru-RU"/>
        </w:rPr>
        <w:t>коридорі</w:t>
      </w:r>
      <w:proofErr w:type="spellEnd"/>
      <w:r w:rsidRPr="000B050B">
        <w:rPr>
          <w:lang w:val="ru-RU"/>
        </w:rPr>
        <w:t xml:space="preserve"> за межами пропускн</w:t>
      </w:r>
      <w:r w:rsidR="00E71D49">
        <w:rPr>
          <w:lang w:val="ru-RU"/>
        </w:rPr>
        <w:t xml:space="preserve">ої системи.  У разі виникнення </w:t>
      </w:r>
      <w:r w:rsidRPr="000B050B">
        <w:rPr>
          <w:lang w:val="ru-RU"/>
        </w:rPr>
        <w:t>не</w:t>
      </w:r>
      <w:r w:rsidR="00E71D49">
        <w:rPr>
          <w:lang w:val="ru-RU"/>
        </w:rPr>
        <w:t xml:space="preserve">обхідності термінової зустрічі </w:t>
      </w:r>
      <w:r w:rsidRPr="000B050B">
        <w:rPr>
          <w:lang w:val="ru-RU"/>
        </w:rPr>
        <w:t xml:space="preserve">з дитиною чи учителем повідомити про це чергових з пропускної системи, які направлять у клас чергового </w:t>
      </w:r>
      <w:r>
        <w:rPr>
          <w:lang w:val="ru-RU"/>
        </w:rPr>
        <w:t>вчителя</w:t>
      </w:r>
      <w:r w:rsidRPr="000B050B">
        <w:rPr>
          <w:lang w:val="ru-RU"/>
        </w:rPr>
        <w:t xml:space="preserve">. </w:t>
      </w:r>
    </w:p>
    <w:p w:rsidR="00C23EB2" w:rsidRPr="000B050B" w:rsidRDefault="00C23EB2" w:rsidP="00C23EB2">
      <w:pPr>
        <w:numPr>
          <w:ilvl w:val="1"/>
          <w:numId w:val="1"/>
        </w:numPr>
        <w:spacing w:after="263"/>
        <w:ind w:right="0" w:hanging="495"/>
        <w:rPr>
          <w:lang w:val="ru-RU"/>
        </w:rPr>
      </w:pPr>
      <w:r w:rsidRPr="000B050B">
        <w:rPr>
          <w:lang w:val="ru-RU"/>
        </w:rPr>
        <w:t xml:space="preserve">У разі, якщо під час освітнього </w:t>
      </w:r>
      <w:r w:rsidR="00E71D49">
        <w:rPr>
          <w:lang w:val="ru-RU"/>
        </w:rPr>
        <w:t xml:space="preserve">процесу виникли певні проблеми </w:t>
      </w:r>
      <w:r w:rsidR="00864EBC">
        <w:rPr>
          <w:lang w:val="ru-RU"/>
        </w:rPr>
        <w:t>зі здоров’ям здобувача освіти</w:t>
      </w:r>
      <w:r w:rsidRPr="000B050B">
        <w:rPr>
          <w:lang w:val="ru-RU"/>
        </w:rPr>
        <w:t>, дозволити батькам безперешкодно зустрітись із дитиною, попередньо вказавши причину у журналі реєстрації,</w:t>
      </w:r>
      <w:r>
        <w:rPr>
          <w:lang w:val="ru-RU"/>
        </w:rPr>
        <w:t xml:space="preserve"> що знаходиться у чергового</w:t>
      </w:r>
      <w:r w:rsidRPr="000B050B">
        <w:rPr>
          <w:lang w:val="ru-RU"/>
        </w:rPr>
        <w:t xml:space="preserve"> з пропускної системи. </w:t>
      </w:r>
    </w:p>
    <w:p w:rsidR="00C23EB2" w:rsidRPr="000B050B" w:rsidRDefault="00C23EB2" w:rsidP="00C23EB2">
      <w:pPr>
        <w:numPr>
          <w:ilvl w:val="1"/>
          <w:numId w:val="1"/>
        </w:numPr>
        <w:ind w:right="0" w:hanging="495"/>
        <w:rPr>
          <w:lang w:val="ru-RU"/>
        </w:rPr>
      </w:pPr>
      <w:r w:rsidRPr="000B050B">
        <w:rPr>
          <w:lang w:val="ru-RU"/>
        </w:rPr>
        <w:t xml:space="preserve">Заборонити батькам відволікати учителів та </w:t>
      </w:r>
      <w:r w:rsidR="00864EBC">
        <w:rPr>
          <w:lang w:val="ru-RU"/>
        </w:rPr>
        <w:t xml:space="preserve">дітей </w:t>
      </w:r>
      <w:r w:rsidRPr="000B050B">
        <w:rPr>
          <w:lang w:val="ru-RU"/>
        </w:rPr>
        <w:t xml:space="preserve">телефонними дзвінками під час уроків. </w:t>
      </w:r>
    </w:p>
    <w:p w:rsidR="00C23EB2" w:rsidRDefault="00C23EB2" w:rsidP="00C23EB2">
      <w:pPr>
        <w:numPr>
          <w:ilvl w:val="0"/>
          <w:numId w:val="1"/>
        </w:numPr>
        <w:ind w:right="0" w:hanging="284"/>
      </w:pPr>
      <w:r>
        <w:rPr>
          <w:lang w:val="uk-UA"/>
        </w:rPr>
        <w:t>Класоводу 1 класу,  асистенту вчителя</w:t>
      </w:r>
      <w:r>
        <w:t xml:space="preserve">: </w:t>
      </w:r>
    </w:p>
    <w:p w:rsidR="00C23EB2" w:rsidRPr="000B050B" w:rsidRDefault="00C23EB2" w:rsidP="00C23EB2">
      <w:pPr>
        <w:numPr>
          <w:ilvl w:val="1"/>
          <w:numId w:val="1"/>
        </w:numPr>
        <w:spacing w:after="352"/>
        <w:ind w:right="0" w:hanging="495"/>
        <w:rPr>
          <w:lang w:val="ru-RU"/>
        </w:rPr>
      </w:pPr>
      <w:r w:rsidRPr="000B050B">
        <w:rPr>
          <w:lang w:val="ru-RU"/>
        </w:rPr>
        <w:t>Зустрічати учнів у вестибюлі школи з 8</w:t>
      </w:r>
      <w:r>
        <w:rPr>
          <w:vertAlign w:val="superscript"/>
          <w:lang w:val="ru-RU"/>
        </w:rPr>
        <w:t>3</w:t>
      </w:r>
      <w:r w:rsidRPr="000B050B">
        <w:rPr>
          <w:vertAlign w:val="superscript"/>
          <w:lang w:val="ru-RU"/>
        </w:rPr>
        <w:t>0</w:t>
      </w:r>
      <w:r>
        <w:rPr>
          <w:lang w:val="ru-RU"/>
        </w:rPr>
        <w:t xml:space="preserve"> до 9</w:t>
      </w:r>
      <w:r w:rsidRPr="000B050B">
        <w:rPr>
          <w:vertAlign w:val="superscript"/>
          <w:lang w:val="ru-RU"/>
        </w:rPr>
        <w:t>30</w:t>
      </w:r>
      <w:r w:rsidRPr="000B050B">
        <w:rPr>
          <w:lang w:val="ru-RU"/>
        </w:rPr>
        <w:t xml:space="preserve">. </w:t>
      </w:r>
    </w:p>
    <w:p w:rsidR="00C23EB2" w:rsidRPr="000B050B" w:rsidRDefault="00C23EB2" w:rsidP="00C23EB2">
      <w:pPr>
        <w:numPr>
          <w:ilvl w:val="1"/>
          <w:numId w:val="1"/>
        </w:numPr>
        <w:ind w:right="0" w:hanging="495"/>
        <w:rPr>
          <w:lang w:val="ru-RU"/>
        </w:rPr>
      </w:pPr>
      <w:r w:rsidRPr="000B050B">
        <w:rPr>
          <w:lang w:val="ru-RU"/>
        </w:rPr>
        <w:t xml:space="preserve">Після закінчення навчальних занять (згідно з розкладом) вивести учнів  </w:t>
      </w:r>
      <w:r w:rsidR="00E71D49">
        <w:rPr>
          <w:lang w:val="ru-RU"/>
        </w:rPr>
        <w:t xml:space="preserve">           з приміщення класу у </w:t>
      </w:r>
      <w:r w:rsidR="00864EBC">
        <w:rPr>
          <w:lang w:val="ru-RU"/>
        </w:rPr>
        <w:t>центральний коридор</w:t>
      </w:r>
      <w:r w:rsidRPr="000B050B">
        <w:rPr>
          <w:lang w:val="ru-RU"/>
        </w:rPr>
        <w:t xml:space="preserve"> </w:t>
      </w:r>
      <w:r w:rsidR="00864EBC">
        <w:rPr>
          <w:lang w:val="ru-RU"/>
        </w:rPr>
        <w:t>закладу</w:t>
      </w:r>
      <w:r w:rsidRPr="000B050B">
        <w:rPr>
          <w:lang w:val="ru-RU"/>
        </w:rPr>
        <w:t xml:space="preserve"> та передати їх батькам. </w:t>
      </w:r>
    </w:p>
    <w:p w:rsidR="00C23EB2" w:rsidRPr="000B050B" w:rsidRDefault="00C23EB2" w:rsidP="00C23EB2">
      <w:pPr>
        <w:numPr>
          <w:ilvl w:val="1"/>
          <w:numId w:val="1"/>
        </w:numPr>
        <w:ind w:right="0" w:hanging="495"/>
        <w:rPr>
          <w:lang w:val="ru-RU"/>
        </w:rPr>
      </w:pPr>
      <w:r>
        <w:rPr>
          <w:lang w:val="ru-RU"/>
        </w:rPr>
        <w:t>Учнів 1 класу</w:t>
      </w:r>
      <w:r w:rsidRPr="000B050B">
        <w:rPr>
          <w:lang w:val="ru-RU"/>
        </w:rPr>
        <w:t>, які самостійно йду</w:t>
      </w:r>
      <w:r w:rsidR="00E71D49">
        <w:rPr>
          <w:lang w:val="ru-RU"/>
        </w:rPr>
        <w:t xml:space="preserve">ть додому, відпускати виключно </w:t>
      </w:r>
      <w:r w:rsidRPr="000B050B">
        <w:rPr>
          <w:lang w:val="ru-RU"/>
        </w:rPr>
        <w:t xml:space="preserve">за заявою батьків. </w:t>
      </w:r>
    </w:p>
    <w:p w:rsidR="00C23EB2" w:rsidRPr="000B050B" w:rsidRDefault="00C23EB2" w:rsidP="00C23EB2">
      <w:pPr>
        <w:numPr>
          <w:ilvl w:val="0"/>
          <w:numId w:val="1"/>
        </w:numPr>
        <w:ind w:right="0" w:hanging="284"/>
        <w:rPr>
          <w:lang w:val="ru-RU"/>
        </w:rPr>
      </w:pPr>
      <w:r w:rsidRPr="000B050B">
        <w:rPr>
          <w:lang w:val="ru-RU"/>
        </w:rPr>
        <w:t xml:space="preserve">Черговим з пропускної системи </w:t>
      </w:r>
      <w:r>
        <w:rPr>
          <w:lang w:val="ru-RU"/>
        </w:rPr>
        <w:t xml:space="preserve">Пероговській Р.В., Паламарчук О. М., </w:t>
      </w:r>
      <w:r w:rsidR="00E71D49">
        <w:rPr>
          <w:lang w:val="ru-RU"/>
        </w:rPr>
        <w:t>Стародуб І. В.</w:t>
      </w:r>
      <w:r w:rsidRPr="000B050B">
        <w:rPr>
          <w:lang w:val="ru-RU"/>
        </w:rPr>
        <w:t xml:space="preserve"> </w:t>
      </w:r>
    </w:p>
    <w:p w:rsidR="00C23EB2" w:rsidRPr="000B050B" w:rsidRDefault="00C23EB2" w:rsidP="00C23EB2">
      <w:pPr>
        <w:numPr>
          <w:ilvl w:val="1"/>
          <w:numId w:val="1"/>
        </w:numPr>
        <w:ind w:right="0" w:hanging="495"/>
        <w:rPr>
          <w:lang w:val="ru-RU"/>
        </w:rPr>
      </w:pPr>
      <w:r w:rsidRPr="000B050B">
        <w:rPr>
          <w:lang w:val="ru-RU"/>
        </w:rPr>
        <w:t xml:space="preserve">Обмежити доступ сторонніх осіб на територію закладу. </w:t>
      </w:r>
    </w:p>
    <w:p w:rsidR="00C23EB2" w:rsidRDefault="00E71D49" w:rsidP="00C23EB2">
      <w:pPr>
        <w:numPr>
          <w:ilvl w:val="1"/>
          <w:numId w:val="1"/>
        </w:numPr>
        <w:spacing w:after="315" w:line="264" w:lineRule="auto"/>
        <w:ind w:right="0" w:hanging="495"/>
        <w:rPr>
          <w:lang w:val="ru-RU"/>
        </w:rPr>
      </w:pPr>
      <w:r>
        <w:rPr>
          <w:lang w:val="ru-RU"/>
        </w:rPr>
        <w:t xml:space="preserve">Вести журнал </w:t>
      </w:r>
      <w:r w:rsidR="00C23EB2" w:rsidRPr="000B050B">
        <w:rPr>
          <w:lang w:val="ru-RU"/>
        </w:rPr>
        <w:t xml:space="preserve">відвідування, записуючи дані відвідувача, мету його візиту, забезпечити супровід даної особи до кабінетів адміністрації або здійснити виклик учителя, до якого прийшов відвідувач, через чергового </w:t>
      </w:r>
      <w:r>
        <w:rPr>
          <w:lang w:val="ru-RU"/>
        </w:rPr>
        <w:t>вчителя</w:t>
      </w:r>
      <w:r w:rsidR="00C23EB2" w:rsidRPr="000B050B">
        <w:rPr>
          <w:lang w:val="ru-RU"/>
        </w:rPr>
        <w:t xml:space="preserve">. </w:t>
      </w:r>
    </w:p>
    <w:p w:rsidR="003262AF" w:rsidRPr="003262AF" w:rsidRDefault="00864EBC" w:rsidP="003262AF">
      <w:pPr>
        <w:numPr>
          <w:ilvl w:val="1"/>
          <w:numId w:val="1"/>
        </w:numPr>
        <w:spacing w:after="315" w:line="264" w:lineRule="auto"/>
        <w:ind w:right="0" w:hanging="495"/>
        <w:rPr>
          <w:szCs w:val="28"/>
          <w:lang w:val="ru-RU"/>
        </w:rPr>
      </w:pPr>
      <w:r w:rsidRPr="003262AF">
        <w:rPr>
          <w:color w:val="292929"/>
          <w:szCs w:val="28"/>
          <w:shd w:val="clear" w:color="auto" w:fill="FFFFFF"/>
          <w:lang w:val="ru-RU"/>
        </w:rPr>
        <w:t>У разі необхідності оперативно реагувати на різні інциденти і вчасно вирішувати проблеми</w:t>
      </w:r>
      <w:r w:rsidR="003262AF" w:rsidRPr="003262AF">
        <w:rPr>
          <w:color w:val="292929"/>
          <w:szCs w:val="28"/>
          <w:shd w:val="clear" w:color="auto" w:fill="FFFFFF"/>
          <w:lang w:val="ru-RU"/>
        </w:rPr>
        <w:t>, викликати поліцейський патруль, нати</w:t>
      </w:r>
      <w:r w:rsidR="003262AF">
        <w:rPr>
          <w:color w:val="292929"/>
          <w:szCs w:val="28"/>
          <w:shd w:val="clear" w:color="auto" w:fill="FFFFFF"/>
          <w:lang w:val="ru-RU"/>
        </w:rPr>
        <w:t>с</w:t>
      </w:r>
      <w:r w:rsidR="003262AF" w:rsidRPr="003262AF">
        <w:rPr>
          <w:color w:val="292929"/>
          <w:szCs w:val="28"/>
          <w:shd w:val="clear" w:color="auto" w:fill="FFFFFF"/>
          <w:lang w:val="ru-RU"/>
        </w:rPr>
        <w:t>каючи на тривожну кнопку.</w:t>
      </w:r>
      <w:r w:rsidRPr="003262AF">
        <w:rPr>
          <w:color w:val="292929"/>
          <w:szCs w:val="28"/>
          <w:shd w:val="clear" w:color="auto" w:fill="FFFFFF"/>
          <w:lang w:val="ru-RU"/>
        </w:rPr>
        <w:t xml:space="preserve"> </w:t>
      </w:r>
    </w:p>
    <w:p w:rsidR="00C23EB2" w:rsidRPr="000B050B" w:rsidRDefault="00E71D49" w:rsidP="00C23EB2">
      <w:pPr>
        <w:numPr>
          <w:ilvl w:val="0"/>
          <w:numId w:val="1"/>
        </w:numPr>
        <w:spacing w:after="263"/>
        <w:ind w:right="0" w:hanging="284"/>
        <w:rPr>
          <w:lang w:val="ru-RU"/>
        </w:rPr>
      </w:pPr>
      <w:r>
        <w:rPr>
          <w:lang w:val="ru-RU"/>
        </w:rPr>
        <w:lastRenderedPageBreak/>
        <w:t>Педагогічним працівникам ліцею</w:t>
      </w:r>
      <w:r w:rsidR="00C23EB2" w:rsidRPr="000B050B">
        <w:rPr>
          <w:lang w:val="ru-RU"/>
        </w:rPr>
        <w:t xml:space="preserve">, класним керівникам 1-11-х класів: </w:t>
      </w:r>
    </w:p>
    <w:p w:rsidR="00C23EB2" w:rsidRPr="000B050B" w:rsidRDefault="00E71D49" w:rsidP="00C23EB2">
      <w:pPr>
        <w:numPr>
          <w:ilvl w:val="1"/>
          <w:numId w:val="1"/>
        </w:numPr>
        <w:ind w:right="0" w:hanging="495"/>
        <w:rPr>
          <w:lang w:val="ru-RU"/>
        </w:rPr>
      </w:pPr>
      <w:r>
        <w:rPr>
          <w:lang w:val="ru-RU"/>
        </w:rPr>
        <w:t>Проводити щоденний та щоурочний</w:t>
      </w:r>
      <w:r w:rsidR="00C23EB2" w:rsidRPr="000B050B">
        <w:rPr>
          <w:lang w:val="ru-RU"/>
        </w:rPr>
        <w:t xml:space="preserve"> аналіз стану відвідування навчальних занять </w:t>
      </w:r>
      <w:r>
        <w:rPr>
          <w:lang w:val="ru-RU"/>
        </w:rPr>
        <w:t>здобувачами освіти</w:t>
      </w:r>
      <w:r w:rsidR="00C23EB2" w:rsidRPr="000B050B">
        <w:rPr>
          <w:lang w:val="ru-RU"/>
        </w:rPr>
        <w:t>.</w:t>
      </w:r>
      <w:r w:rsidR="00C23EB2" w:rsidRPr="000B050B">
        <w:rPr>
          <w:rFonts w:ascii="Calibri" w:eastAsia="Calibri" w:hAnsi="Calibri" w:cs="Calibri"/>
          <w:sz w:val="22"/>
          <w:lang w:val="ru-RU"/>
        </w:rPr>
        <w:t xml:space="preserve">  </w:t>
      </w:r>
    </w:p>
    <w:p w:rsidR="00C23EB2" w:rsidRPr="000B050B" w:rsidRDefault="00E71D49" w:rsidP="00C23EB2">
      <w:pPr>
        <w:numPr>
          <w:ilvl w:val="1"/>
          <w:numId w:val="1"/>
        </w:numPr>
        <w:spacing w:after="259"/>
        <w:ind w:right="0" w:hanging="495"/>
        <w:rPr>
          <w:lang w:val="ru-RU"/>
        </w:rPr>
      </w:pPr>
      <w:r>
        <w:rPr>
          <w:lang w:val="ru-RU"/>
        </w:rPr>
        <w:t xml:space="preserve">Не </w:t>
      </w:r>
      <w:r w:rsidR="00C23EB2" w:rsidRPr="000B050B">
        <w:rPr>
          <w:lang w:val="ru-RU"/>
        </w:rPr>
        <w:t xml:space="preserve">відпускати учнів з уроку без поважних причин без дозволу адміністрації та відповідної заяви батьків. </w:t>
      </w:r>
    </w:p>
    <w:p w:rsidR="00C23EB2" w:rsidRPr="000B050B" w:rsidRDefault="00C23EB2" w:rsidP="00C23EB2">
      <w:pPr>
        <w:numPr>
          <w:ilvl w:val="1"/>
          <w:numId w:val="1"/>
        </w:numPr>
        <w:spacing w:after="259"/>
        <w:ind w:right="0" w:hanging="495"/>
        <w:rPr>
          <w:lang w:val="ru-RU"/>
        </w:rPr>
      </w:pPr>
      <w:r w:rsidRPr="000B050B">
        <w:rPr>
          <w:lang w:val="ru-RU"/>
        </w:rPr>
        <w:t>Врахувати, що підставо</w:t>
      </w:r>
      <w:r w:rsidR="00E71D49">
        <w:rPr>
          <w:lang w:val="ru-RU"/>
        </w:rPr>
        <w:t xml:space="preserve">ю для звільнення учнів з уроку є такі документи: </w:t>
      </w:r>
      <w:r w:rsidRPr="000B050B">
        <w:rPr>
          <w:lang w:val="ru-RU"/>
        </w:rPr>
        <w:t>довідка з медичної служби школи чи іншої ме</w:t>
      </w:r>
      <w:r w:rsidR="00E71D49">
        <w:rPr>
          <w:lang w:val="ru-RU"/>
        </w:rPr>
        <w:t>дичної установи, заява батьків.</w:t>
      </w:r>
    </w:p>
    <w:p w:rsidR="00C23EB2" w:rsidRPr="000B050B" w:rsidRDefault="00C23EB2" w:rsidP="00C23EB2">
      <w:pPr>
        <w:numPr>
          <w:ilvl w:val="1"/>
          <w:numId w:val="1"/>
        </w:numPr>
        <w:spacing w:after="260"/>
        <w:ind w:right="0" w:hanging="495"/>
        <w:rPr>
          <w:lang w:val="ru-RU"/>
        </w:rPr>
      </w:pPr>
      <w:r w:rsidRPr="000B050B">
        <w:rPr>
          <w:lang w:val="ru-RU"/>
        </w:rPr>
        <w:t>У разі відсутності учнів, які не досягли повноліття, на навчальних заняттях протягом 10 робочих днів підряд з невідомих або без поважних причин негайно повідомити   про це адміністрацію</w:t>
      </w:r>
      <w:r w:rsidR="00E71D49">
        <w:rPr>
          <w:lang w:val="ru-RU"/>
        </w:rPr>
        <w:t xml:space="preserve">, яка в свою чергу, </w:t>
      </w:r>
      <w:r w:rsidR="00864EBC">
        <w:rPr>
          <w:lang w:val="ru-RU"/>
        </w:rPr>
        <w:t>невідкладно має надати</w:t>
      </w:r>
      <w:r w:rsidRPr="000B050B">
        <w:rPr>
          <w:lang w:val="ru-RU"/>
        </w:rPr>
        <w:t xml:space="preserve"> відповідному територіальному органу Національно</w:t>
      </w:r>
      <w:r w:rsidR="00E71D49">
        <w:rPr>
          <w:lang w:val="ru-RU"/>
        </w:rPr>
        <w:t xml:space="preserve">ї поліції та службі </w:t>
      </w:r>
      <w:r w:rsidRPr="000B050B">
        <w:rPr>
          <w:lang w:val="ru-RU"/>
        </w:rPr>
        <w:t xml:space="preserve">у справах дітей дані </w:t>
      </w:r>
      <w:r w:rsidR="00E71D49">
        <w:rPr>
          <w:lang w:val="ru-RU"/>
        </w:rPr>
        <w:t xml:space="preserve">про </w:t>
      </w:r>
      <w:r w:rsidRPr="000B050B">
        <w:rPr>
          <w:lang w:val="ru-RU"/>
        </w:rPr>
        <w:t xml:space="preserve">таких учнів для провадження діяльності відповідно до законодавства, пов’язаної із захистом їх прав на здобуття загальної середньої освіти. </w:t>
      </w:r>
    </w:p>
    <w:p w:rsidR="00C23EB2" w:rsidRPr="000B050B" w:rsidRDefault="00C23EB2" w:rsidP="00C23EB2">
      <w:pPr>
        <w:numPr>
          <w:ilvl w:val="1"/>
          <w:numId w:val="1"/>
        </w:numPr>
        <w:ind w:right="0" w:hanging="495"/>
        <w:rPr>
          <w:lang w:val="ru-RU"/>
        </w:rPr>
      </w:pPr>
      <w:r w:rsidRPr="000B050B">
        <w:rPr>
          <w:lang w:val="ru-RU"/>
        </w:rPr>
        <w:t>Провести роз’яснювальну роботу з батьками про недопустимість відволікан</w:t>
      </w:r>
      <w:r w:rsidR="00E71D49">
        <w:rPr>
          <w:lang w:val="ru-RU"/>
        </w:rPr>
        <w:t xml:space="preserve">ня учнів від навчальних занять </w:t>
      </w:r>
      <w:r w:rsidRPr="000B050B">
        <w:rPr>
          <w:lang w:val="ru-RU"/>
        </w:rPr>
        <w:t>для поїздок приватного характеру, реком</w:t>
      </w:r>
      <w:r w:rsidR="00E71D49">
        <w:rPr>
          <w:lang w:val="ru-RU"/>
        </w:rPr>
        <w:t>ендувати їм вирішувати питання оздоровлення та відпочинку</w:t>
      </w:r>
      <w:r w:rsidRPr="000B050B">
        <w:rPr>
          <w:lang w:val="ru-RU"/>
        </w:rPr>
        <w:t xml:space="preserve"> дітей, керуючись режимом роботи </w:t>
      </w:r>
      <w:r w:rsidR="00E71D49">
        <w:rPr>
          <w:lang w:val="ru-RU"/>
        </w:rPr>
        <w:t>закладу</w:t>
      </w:r>
      <w:r w:rsidRPr="000B050B">
        <w:rPr>
          <w:lang w:val="ru-RU"/>
        </w:rPr>
        <w:t xml:space="preserve">. </w:t>
      </w:r>
    </w:p>
    <w:p w:rsidR="00C23EB2" w:rsidRPr="000B050B" w:rsidRDefault="00E71D49" w:rsidP="00C23EB2">
      <w:pPr>
        <w:numPr>
          <w:ilvl w:val="1"/>
          <w:numId w:val="1"/>
        </w:numPr>
        <w:ind w:right="0" w:hanging="495"/>
        <w:rPr>
          <w:lang w:val="ru-RU"/>
        </w:rPr>
      </w:pPr>
      <w:r>
        <w:rPr>
          <w:lang w:val="ru-RU"/>
        </w:rPr>
        <w:t xml:space="preserve">Довести </w:t>
      </w:r>
      <w:r w:rsidR="00C23EB2" w:rsidRPr="000B050B">
        <w:rPr>
          <w:lang w:val="ru-RU"/>
        </w:rPr>
        <w:t>до відома учнів та їх батьків, що нака</w:t>
      </w:r>
      <w:r>
        <w:rPr>
          <w:lang w:val="ru-RU"/>
        </w:rPr>
        <w:t xml:space="preserve">з набуває чинності   з моменту </w:t>
      </w:r>
      <w:r w:rsidR="00C23EB2" w:rsidRPr="000B050B">
        <w:rPr>
          <w:lang w:val="ru-RU"/>
        </w:rPr>
        <w:t xml:space="preserve">опублікування його на сайті </w:t>
      </w:r>
      <w:r>
        <w:rPr>
          <w:lang w:val="ru-RU"/>
        </w:rPr>
        <w:t>ліцею</w:t>
      </w:r>
      <w:r w:rsidR="00C23EB2" w:rsidRPr="000B050B">
        <w:rPr>
          <w:lang w:val="ru-RU"/>
        </w:rPr>
        <w:t xml:space="preserve">. </w:t>
      </w:r>
    </w:p>
    <w:p w:rsidR="00C23EB2" w:rsidRPr="000B050B" w:rsidRDefault="00864EBC" w:rsidP="00C23EB2">
      <w:pPr>
        <w:numPr>
          <w:ilvl w:val="0"/>
          <w:numId w:val="1"/>
        </w:numPr>
        <w:ind w:right="0" w:hanging="284"/>
        <w:rPr>
          <w:lang w:val="ru-RU"/>
        </w:rPr>
      </w:pPr>
      <w:r>
        <w:rPr>
          <w:lang w:val="ru-RU"/>
        </w:rPr>
        <w:t>Сторожу</w:t>
      </w:r>
      <w:r w:rsidR="00C23EB2" w:rsidRPr="000B050B">
        <w:rPr>
          <w:lang w:val="ru-RU"/>
        </w:rPr>
        <w:t xml:space="preserve"> </w:t>
      </w:r>
      <w:r w:rsidR="00E71D49">
        <w:rPr>
          <w:lang w:val="ru-RU"/>
        </w:rPr>
        <w:t>Богачук З. Б</w:t>
      </w:r>
      <w:r w:rsidR="00C23EB2" w:rsidRPr="000B050B">
        <w:rPr>
          <w:lang w:val="ru-RU"/>
        </w:rPr>
        <w:t xml:space="preserve">.: </w:t>
      </w:r>
    </w:p>
    <w:p w:rsidR="001D4670" w:rsidRPr="00E71D49" w:rsidRDefault="00C23EB2" w:rsidP="00E71D49">
      <w:pPr>
        <w:numPr>
          <w:ilvl w:val="1"/>
          <w:numId w:val="1"/>
        </w:numPr>
        <w:spacing w:after="24" w:line="264" w:lineRule="auto"/>
        <w:ind w:right="0" w:hanging="495"/>
        <w:rPr>
          <w:lang w:val="ru-RU"/>
        </w:rPr>
      </w:pPr>
      <w:r w:rsidRPr="000B050B">
        <w:rPr>
          <w:lang w:val="ru-RU"/>
        </w:rPr>
        <w:t xml:space="preserve">Забезпечити контроль за перебуванням на території школи, особливо             у приміщеннях, осіб, які не причетні до </w:t>
      </w:r>
      <w:r w:rsidR="00E71D49">
        <w:rPr>
          <w:lang w:val="ru-RU"/>
        </w:rPr>
        <w:t xml:space="preserve">забезпечення освітнього процесу, </w:t>
      </w:r>
      <w:r w:rsidR="003262AF">
        <w:rPr>
          <w:lang w:val="ru-RU"/>
        </w:rPr>
        <w:t xml:space="preserve">та </w:t>
      </w:r>
      <w:r w:rsidRPr="000B050B">
        <w:rPr>
          <w:lang w:val="ru-RU"/>
        </w:rPr>
        <w:t>ре</w:t>
      </w:r>
      <w:r w:rsidR="00E71D49">
        <w:rPr>
          <w:lang w:val="ru-RU"/>
        </w:rPr>
        <w:t xml:space="preserve">жим безпеки для недопущення внесення у </w:t>
      </w:r>
      <w:r w:rsidRPr="000B050B">
        <w:rPr>
          <w:lang w:val="ru-RU"/>
        </w:rPr>
        <w:t xml:space="preserve">приміщення </w:t>
      </w:r>
      <w:r w:rsidR="00E71D49" w:rsidRPr="00E71D49">
        <w:rPr>
          <w:lang w:val="ru-RU"/>
        </w:rPr>
        <w:t xml:space="preserve">вибухонебезпечних </w:t>
      </w:r>
      <w:r w:rsidRPr="00E71D49">
        <w:rPr>
          <w:lang w:val="ru-RU"/>
        </w:rPr>
        <w:t>та інших предметів, що можуть за</w:t>
      </w:r>
      <w:r w:rsidR="00E71D49">
        <w:rPr>
          <w:lang w:val="ru-RU"/>
        </w:rPr>
        <w:t xml:space="preserve">вдати шкоди здоров’ю </w:t>
      </w:r>
      <w:r w:rsidRPr="00E71D49">
        <w:rPr>
          <w:lang w:val="ru-RU"/>
        </w:rPr>
        <w:t xml:space="preserve">і життю </w:t>
      </w:r>
      <w:r w:rsidR="00E71D49">
        <w:rPr>
          <w:lang w:val="ru-RU"/>
        </w:rPr>
        <w:t>здобувачів освіти</w:t>
      </w:r>
      <w:r w:rsidRPr="00E71D49">
        <w:rPr>
          <w:lang w:val="ru-RU"/>
        </w:rPr>
        <w:t xml:space="preserve"> та п</w:t>
      </w:r>
      <w:r w:rsidR="00E71D49" w:rsidRPr="00E71D49">
        <w:rPr>
          <w:lang w:val="uk-UA"/>
        </w:rPr>
        <w:t>рацівників л</w:t>
      </w:r>
      <w:r w:rsidR="00E71D49">
        <w:rPr>
          <w:lang w:val="uk-UA"/>
        </w:rPr>
        <w:t>іце</w:t>
      </w:r>
      <w:r w:rsidR="00E71D49" w:rsidRPr="00E71D49">
        <w:rPr>
          <w:lang w:val="uk-UA"/>
        </w:rPr>
        <w:t>ю.</w:t>
      </w:r>
    </w:p>
    <w:p w:rsidR="00E71D49" w:rsidRPr="00E71D49" w:rsidRDefault="00E71D49" w:rsidP="00E71D49">
      <w:pPr>
        <w:numPr>
          <w:ilvl w:val="1"/>
          <w:numId w:val="1"/>
        </w:numPr>
        <w:spacing w:after="24" w:line="264" w:lineRule="auto"/>
        <w:ind w:right="0" w:hanging="495"/>
        <w:rPr>
          <w:lang w:val="ru-RU"/>
        </w:rPr>
      </w:pPr>
      <w:r>
        <w:rPr>
          <w:lang w:val="uk-UA"/>
        </w:rPr>
        <w:t>Запровадити жорстку пропускну систему, особливо у вечірній та нічний час для недопущення перебування у приміщеннях ліцею сторонніх осіб.</w:t>
      </w:r>
    </w:p>
    <w:p w:rsidR="00E71D49" w:rsidRDefault="00E71D49" w:rsidP="00E71D49">
      <w:pPr>
        <w:numPr>
          <w:ilvl w:val="1"/>
          <w:numId w:val="1"/>
        </w:numPr>
        <w:spacing w:after="24" w:line="264" w:lineRule="auto"/>
        <w:ind w:right="0" w:hanging="495"/>
        <w:rPr>
          <w:lang w:val="ru-RU"/>
        </w:rPr>
      </w:pPr>
      <w:r>
        <w:rPr>
          <w:lang w:val="ru-RU"/>
        </w:rPr>
        <w:lastRenderedPageBreak/>
        <w:t>Разом із завгоспом Цуберою П. П. щоденно проводити перевірку при</w:t>
      </w:r>
      <w:r w:rsidR="00864EBC">
        <w:rPr>
          <w:lang w:val="ru-RU"/>
        </w:rPr>
        <w:t>міщень та території ліцею на ви</w:t>
      </w:r>
      <w:r>
        <w:rPr>
          <w:lang w:val="ru-RU"/>
        </w:rPr>
        <w:t>явлення підозрілих предмметів, що можуть нести загрозу</w:t>
      </w:r>
      <w:r w:rsidR="003262AF">
        <w:rPr>
          <w:lang w:val="ru-RU"/>
        </w:rPr>
        <w:t xml:space="preserve"> </w:t>
      </w:r>
      <w:r>
        <w:rPr>
          <w:lang w:val="ru-RU"/>
        </w:rPr>
        <w:t>життю та здоров</w:t>
      </w:r>
      <w:r w:rsidR="003262AF">
        <w:rPr>
          <w:rFonts w:ascii="Calibri" w:hAnsi="Calibri" w:cs="Calibri"/>
          <w:lang w:val="ru-RU"/>
        </w:rPr>
        <w:t>´</w:t>
      </w:r>
      <w:r>
        <w:rPr>
          <w:lang w:val="ru-RU"/>
        </w:rPr>
        <w:t xml:space="preserve">ю учасників освітнього процесу. </w:t>
      </w:r>
    </w:p>
    <w:p w:rsidR="00E71D49" w:rsidRDefault="00E71D49" w:rsidP="00E71D49">
      <w:pPr>
        <w:numPr>
          <w:ilvl w:val="1"/>
          <w:numId w:val="1"/>
        </w:numPr>
        <w:spacing w:after="24" w:line="264" w:lineRule="auto"/>
        <w:ind w:right="0" w:hanging="495"/>
        <w:rPr>
          <w:lang w:val="ru-RU"/>
        </w:rPr>
      </w:pPr>
      <w:r>
        <w:rPr>
          <w:lang w:val="ru-RU"/>
        </w:rPr>
        <w:t>Адміністрації ліцею довести зміст даного наказу до відома уча</w:t>
      </w:r>
      <w:r w:rsidR="003262AF">
        <w:rPr>
          <w:lang w:val="ru-RU"/>
        </w:rPr>
        <w:t>с</w:t>
      </w:r>
      <w:r>
        <w:rPr>
          <w:lang w:val="ru-RU"/>
        </w:rPr>
        <w:t>ників освітнього процесу, розмістивши його на сайт</w:t>
      </w:r>
      <w:r w:rsidR="00864EBC">
        <w:rPr>
          <w:lang w:val="ru-RU"/>
        </w:rPr>
        <w:t>і закладу та на дошці оголошень.</w:t>
      </w:r>
    </w:p>
    <w:p w:rsidR="003262AF" w:rsidRPr="003262AF" w:rsidRDefault="003262AF" w:rsidP="003262AF">
      <w:pPr>
        <w:pStyle w:val="a3"/>
        <w:numPr>
          <w:ilvl w:val="0"/>
          <w:numId w:val="1"/>
        </w:numPr>
        <w:spacing w:after="24" w:line="264" w:lineRule="auto"/>
        <w:ind w:right="0"/>
        <w:rPr>
          <w:lang w:val="ru-RU"/>
        </w:rPr>
      </w:pPr>
      <w:r>
        <w:rPr>
          <w:lang w:val="ru-RU"/>
        </w:rPr>
        <w:t>Контроль за виконанням даного наказу покласти на заступника директора з навчально-виховної роботи Наталію Лисюк.</w:t>
      </w:r>
    </w:p>
    <w:p w:rsidR="003262AF" w:rsidRDefault="003262AF" w:rsidP="003262AF">
      <w:pPr>
        <w:pStyle w:val="a3"/>
        <w:ind w:left="284" w:firstLine="0"/>
        <w:rPr>
          <w:b/>
          <w:szCs w:val="26"/>
          <w:lang w:val="uk-UA"/>
        </w:rPr>
      </w:pPr>
    </w:p>
    <w:p w:rsidR="003262AF" w:rsidRDefault="003262AF" w:rsidP="003262AF">
      <w:pPr>
        <w:pStyle w:val="a3"/>
        <w:ind w:left="284" w:firstLine="0"/>
        <w:rPr>
          <w:b/>
          <w:szCs w:val="26"/>
          <w:lang w:val="uk-UA"/>
        </w:rPr>
      </w:pPr>
    </w:p>
    <w:p w:rsidR="003262AF" w:rsidRPr="003262AF" w:rsidRDefault="003262AF" w:rsidP="003262AF">
      <w:pPr>
        <w:pStyle w:val="a3"/>
        <w:ind w:left="284" w:firstLine="0"/>
        <w:rPr>
          <w:b/>
          <w:szCs w:val="26"/>
          <w:lang w:val="uk-UA"/>
        </w:rPr>
      </w:pPr>
      <w:r w:rsidRPr="003262AF">
        <w:rPr>
          <w:b/>
          <w:szCs w:val="26"/>
          <w:lang w:val="uk-UA"/>
        </w:rPr>
        <w:t xml:space="preserve">Директор             </w:t>
      </w:r>
      <w:r>
        <w:rPr>
          <w:b/>
          <w:szCs w:val="26"/>
          <w:lang w:val="uk-UA"/>
        </w:rPr>
        <w:t xml:space="preserve">                                          </w:t>
      </w:r>
      <w:r w:rsidRPr="003262AF">
        <w:rPr>
          <w:b/>
          <w:szCs w:val="26"/>
          <w:lang w:val="uk-UA"/>
        </w:rPr>
        <w:t xml:space="preserve">            Олена ВОЛОЩУК </w:t>
      </w:r>
    </w:p>
    <w:p w:rsidR="003262AF" w:rsidRPr="003262AF" w:rsidRDefault="003262AF" w:rsidP="003262AF">
      <w:pPr>
        <w:pStyle w:val="a3"/>
        <w:ind w:left="284" w:firstLine="0"/>
        <w:rPr>
          <w:szCs w:val="26"/>
          <w:lang w:val="uk-UA"/>
        </w:rPr>
      </w:pPr>
    </w:p>
    <w:p w:rsidR="003262AF" w:rsidRPr="003262AF" w:rsidRDefault="003262AF" w:rsidP="003262AF">
      <w:pPr>
        <w:pStyle w:val="a3"/>
        <w:ind w:left="284" w:firstLine="0"/>
        <w:rPr>
          <w:sz w:val="24"/>
          <w:szCs w:val="24"/>
          <w:lang w:val="uk-UA" w:eastAsia="ru-RU"/>
        </w:rPr>
      </w:pPr>
      <w:r w:rsidRPr="003262AF">
        <w:rPr>
          <w:szCs w:val="26"/>
          <w:lang w:val="uk-UA"/>
        </w:rPr>
        <w:t xml:space="preserve">З наказом ознайомлені: </w:t>
      </w:r>
    </w:p>
    <w:p w:rsidR="00E71D49" w:rsidRPr="00E71D49" w:rsidRDefault="00E71D49" w:rsidP="00864EBC">
      <w:pPr>
        <w:spacing w:after="24" w:line="264" w:lineRule="auto"/>
        <w:ind w:left="1215" w:right="0" w:firstLine="0"/>
        <w:rPr>
          <w:lang w:val="ru-RU"/>
        </w:rPr>
      </w:pPr>
    </w:p>
    <w:sectPr w:rsidR="00E71D49" w:rsidRPr="00E71D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C4C"/>
    <w:multiLevelType w:val="multilevel"/>
    <w:tmpl w:val="808AB2A8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B2"/>
    <w:rsid w:val="001D4670"/>
    <w:rsid w:val="003262AF"/>
    <w:rsid w:val="007469A5"/>
    <w:rsid w:val="00864EBC"/>
    <w:rsid w:val="00C23EB2"/>
    <w:rsid w:val="00E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D516"/>
  <w15:chartTrackingRefBased/>
  <w15:docId w15:val="{7569032F-D26B-476A-8181-B4748339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B2"/>
    <w:pPr>
      <w:spacing w:after="313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62A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2024-01-09T12:42:00Z</cp:lastPrinted>
  <dcterms:created xsi:type="dcterms:W3CDTF">2024-01-09T12:00:00Z</dcterms:created>
  <dcterms:modified xsi:type="dcterms:W3CDTF">2024-01-09T12:43:00Z</dcterms:modified>
</cp:coreProperties>
</file>