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</w:rPr>
      </w:pPr>
      <w:r w:rsidRPr="000569BF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</w:rPr>
        <w:t xml:space="preserve">ВБЕРЕГТИСЯ ВІД ГЕПАТИТУ В МОЖНА ЗАВДЯКИ ВАКЦИНАЦІЇ. ВАКЦИНИ ПРОТИ ГЕПАТИТУ </w:t>
      </w:r>
      <w:proofErr w:type="gramStart"/>
      <w:r w:rsidRPr="000569BF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</w:rPr>
        <w:t>С</w:t>
      </w:r>
      <w:proofErr w:type="gramEnd"/>
      <w:r w:rsidRPr="000569BF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</w:rPr>
        <w:t xml:space="preserve"> НЕ ІСНУЄ</w:t>
      </w:r>
    </w:p>
    <w:p w:rsidR="000569BF" w:rsidRPr="000569BF" w:rsidRDefault="000569BF" w:rsidP="00056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Станом на 1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січня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цього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року, в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Україні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зареєстровано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7 179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нових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випадків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ірусного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гепатиту С (ВГС). 87 269 людей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перебувають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медичним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наглядом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У 219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році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проліковано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7 302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людини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0569BF" w:rsidRPr="000569BF" w:rsidRDefault="000569BF" w:rsidP="00056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Станом на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цей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же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період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зафіксовано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1 848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нових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випадків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ірусного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гепатиту В (ВГВ). 23 631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людина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перебуває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медичним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наглядом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Минулого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року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проліковано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1 829 людей.</w:t>
      </w:r>
    </w:p>
    <w:p w:rsidR="000569BF" w:rsidRPr="000569BF" w:rsidRDefault="000569BF" w:rsidP="00056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Всього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ж, за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оцінками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1 342 418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українців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інфі</w:t>
      </w:r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кован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ВГС та 559 341 — ВГВ.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Вберегтися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від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гепатиту В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можна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завдяки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вакцинації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.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Вакцини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проти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гепатиту С не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існує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. Гепатит</w:t>
      </w:r>
      <w:proofErr w:type="gram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В</w:t>
      </w:r>
      <w:proofErr w:type="gram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наразі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невиліковний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, у той час, як гепатит С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виліковний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.</w:t>
      </w:r>
    </w:p>
    <w:p w:rsidR="000569BF" w:rsidRPr="000569BF" w:rsidRDefault="000569BF" w:rsidP="00056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Станом на 1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травня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цього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року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вірусного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гепатиту</w:t>
      </w:r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В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вакциновано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60 627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дітей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віком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до року,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що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становить 19,5%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планових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щеплень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0569BF" w:rsidRPr="000569BF" w:rsidRDefault="000569BF" w:rsidP="00056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Нагадаймо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гепатит —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це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захворювання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печінки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запального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характеру, як правило,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вірусного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походження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Гепатити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B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і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C</w:t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 — два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основних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типи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 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fldChar w:fldCharType="begin"/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instrText xml:space="preserve"> HYPERLINK "https://phc.org.ua/kontrol-zakhvoryuvan/virusni-gepatiti" </w:instrText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fldChar w:fldCharType="separate"/>
      </w:r>
      <w:r w:rsidRPr="000569BF">
        <w:rPr>
          <w:rFonts w:ascii="Myriad Pro" w:eastAsia="Times New Roman" w:hAnsi="Myriad Pro" w:cs="Times New Roman"/>
          <w:color w:val="004188"/>
          <w:sz w:val="24"/>
          <w:szCs w:val="24"/>
        </w:rPr>
        <w:t>вірусного</w:t>
      </w:r>
      <w:proofErr w:type="spellEnd"/>
      <w:r w:rsidRPr="000569BF">
        <w:rPr>
          <w:rFonts w:ascii="Myriad Pro" w:eastAsia="Times New Roman" w:hAnsi="Myriad Pro" w:cs="Times New Roman"/>
          <w:color w:val="004188"/>
          <w:sz w:val="24"/>
          <w:szCs w:val="24"/>
        </w:rPr>
        <w:t xml:space="preserve"> гепатиту</w:t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fldChar w:fldCharType="end"/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які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можуть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викликати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цироз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та гепатоцеллюлярную карциному.  </w:t>
      </w:r>
    </w:p>
    <w:p w:rsidR="000569BF" w:rsidRPr="000569BF" w:rsidRDefault="000569BF" w:rsidP="00056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ВГВ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ВГС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є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причиною 96%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вс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випадків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смертей,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зумовлених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гепатитами.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Згідно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даними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ВООЗ,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близько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325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млн</w:t>
      </w:r>
      <w:proofErr w:type="spellEnd"/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людей у ​​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світі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живуть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хронічною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інфекцією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спричиненою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вірусом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гепатиту B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або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вірусом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гепатиту C.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Гепатит</w:t>
      </w:r>
      <w:proofErr w:type="gram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В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 —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це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захворювання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печінки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яке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викликає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 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fldChar w:fldCharType="begin"/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instrText xml:space="preserve"> HYPERLINK "https://phc.org.ua/kontrol-zakhvoryuvan/virusni-gepatiti/tipi-virusnikh-gepatitiv/gepatiti-b-i-d" </w:instrText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fldChar w:fldCharType="separate"/>
      </w:r>
      <w:r w:rsidRPr="000569BF">
        <w:rPr>
          <w:rFonts w:ascii="Myriad Pro" w:eastAsia="Times New Roman" w:hAnsi="Myriad Pro" w:cs="Times New Roman"/>
          <w:color w:val="004188"/>
          <w:sz w:val="24"/>
          <w:szCs w:val="24"/>
        </w:rPr>
        <w:t>вірус</w:t>
      </w:r>
      <w:proofErr w:type="spellEnd"/>
      <w:r w:rsidRPr="000569BF">
        <w:rPr>
          <w:rFonts w:ascii="Myriad Pro" w:eastAsia="Times New Roman" w:hAnsi="Myriad Pro" w:cs="Times New Roman"/>
          <w:color w:val="004188"/>
          <w:sz w:val="24"/>
          <w:szCs w:val="24"/>
        </w:rPr>
        <w:t xml:space="preserve"> гепатиту В (ВГВ)</w:t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fldChar w:fldCharType="end"/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 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Шляхи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передавання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гепатиту B</w:t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:</w:t>
      </w:r>
    </w:p>
    <w:p w:rsidR="000569BF" w:rsidRPr="000569BF" w:rsidRDefault="000569BF" w:rsidP="000569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hyperlink r:id="rId5" w:history="1">
        <w:proofErr w:type="spellStart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>від</w:t>
        </w:r>
        <w:proofErr w:type="spellEnd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 xml:space="preserve"> </w:t>
        </w:r>
        <w:proofErr w:type="spellStart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>матері</w:t>
        </w:r>
        <w:proofErr w:type="spellEnd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 xml:space="preserve"> до </w:t>
        </w:r>
        <w:proofErr w:type="spellStart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>дитини</w:t>
        </w:r>
        <w:proofErr w:type="spellEnd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 xml:space="preserve"> </w:t>
        </w:r>
        <w:proofErr w:type="spellStart"/>
        <w:proofErr w:type="gramStart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>п</w:t>
        </w:r>
        <w:proofErr w:type="gramEnd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>ід</w:t>
        </w:r>
        <w:proofErr w:type="spellEnd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 xml:space="preserve"> час </w:t>
        </w:r>
        <w:proofErr w:type="spellStart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>народження</w:t>
        </w:r>
        <w:proofErr w:type="spellEnd"/>
      </w:hyperlink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0569BF" w:rsidRPr="000569BF" w:rsidRDefault="000569BF" w:rsidP="000569BF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незахищені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статеві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контакти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0569BF" w:rsidRPr="000569BF" w:rsidRDefault="000569BF" w:rsidP="000569BF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маніпуляції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пов’язані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контактом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із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кров’ю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(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татуювання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ірсинг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тощо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);</w:t>
      </w:r>
    </w:p>
    <w:p w:rsidR="000569BF" w:rsidRPr="000569BF" w:rsidRDefault="000569BF" w:rsidP="000569BF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lastRenderedPageBreak/>
        <w:t>використання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нестерильного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ін’єкційного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інструментарію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час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вживання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наркотиків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hyperlink r:id="rId6" w:history="1"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 xml:space="preserve">Гепатит B </w:t>
        </w:r>
        <w:proofErr w:type="spellStart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>є</w:t>
        </w:r>
        <w:proofErr w:type="spellEnd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 xml:space="preserve"> </w:t>
        </w:r>
        <w:proofErr w:type="spellStart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>небезпечний</w:t>
        </w:r>
        <w:proofErr w:type="spellEnd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 xml:space="preserve"> </w:t>
        </w:r>
        <w:proofErr w:type="spellStart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>і</w:t>
        </w:r>
        <w:proofErr w:type="spellEnd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 xml:space="preserve"> для</w:t>
        </w:r>
      </w:hyperlink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 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працівників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охорони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здоров’я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які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можуть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мати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травми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уколів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голками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час догляду за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пацієнтами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інфікованими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ВГB.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Найкращий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та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найбільш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ефективний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спосіб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попередження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інфікування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ВГ</w:t>
      </w:r>
      <w:proofErr w:type="gram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B</w:t>
      </w:r>
      <w:proofErr w:type="gram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—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це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вакцинація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​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Вірус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гепатиту B не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передається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через</w:t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 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столові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прибори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час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годування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груддю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через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обійми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поцілунки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рукостискання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кашель,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чхання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користування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громадськими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басейнами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тощо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Як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захиститися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від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ВГВ:</w:t>
      </w:r>
    </w:p>
    <w:p w:rsidR="000569BF" w:rsidRPr="000569BF" w:rsidRDefault="000569BF" w:rsidP="00056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Вакцинація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формує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імунітет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на 20–30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рокі</w:t>
      </w:r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</w:t>
      </w:r>
      <w:proofErr w:type="spellEnd"/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а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інколи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—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пожиттєво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Поширенню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ВГВ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можна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запобігти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якщо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:</w:t>
      </w:r>
    </w:p>
    <w:p w:rsidR="000569BF" w:rsidRPr="000569BF" w:rsidRDefault="000569BF" w:rsidP="000569BF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уникати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контактів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кров’ю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та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р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ідинами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організму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інших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людей;</w:t>
      </w:r>
    </w:p>
    <w:p w:rsidR="000569BF" w:rsidRPr="000569BF" w:rsidRDefault="000569BF" w:rsidP="000569BF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обирати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пероральні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ліки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замість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ін’єкцій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там, де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це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можливо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0569BF" w:rsidRPr="000569BF" w:rsidRDefault="000569BF" w:rsidP="000569BF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уникати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випадкових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статевих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контактів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завжди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використовувати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презервативи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0569BF" w:rsidRPr="000569BF" w:rsidRDefault="000569BF" w:rsidP="000569BF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не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ділитися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засобами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індиві</w:t>
      </w:r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дуального</w:t>
      </w:r>
      <w:proofErr w:type="spellEnd"/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користування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(бритвами,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ножицями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тощо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);</w:t>
      </w:r>
    </w:p>
    <w:p w:rsidR="000569BF" w:rsidRPr="000569BF" w:rsidRDefault="000569BF" w:rsidP="000569BF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використовувати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лише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стерилізовані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інструменти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для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ірсингу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татуювання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0569BF" w:rsidRPr="000569BF" w:rsidRDefault="000569BF" w:rsidP="000569BF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вагітним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жінкам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у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яких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діагностовано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гепатит B,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слід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порадитися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лікарем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про те, як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запобігти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передаванню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вірусу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до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дитини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  <w:proofErr w:type="gramEnd"/>
    </w:p>
    <w:p w:rsidR="000569BF" w:rsidRPr="000569BF" w:rsidRDefault="000569BF" w:rsidP="00056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>
        <w:rPr>
          <w:rFonts w:ascii="Myriad Pro" w:eastAsia="Times New Roman" w:hAnsi="Myriad Pro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9753600" cy="8543925"/>
            <wp:effectExtent l="19050" t="0" r="0" b="0"/>
            <wp:docPr id="1" name="Рисунок 1" descr="https://phc.org.ua/sites/default/files/users/user90/VGB_vaktsynat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c.org.ua/sites/default/files/users/user90/VGB_vaktsynatsi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lastRenderedPageBreak/>
        <w:t>Гепатит C</w:t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 —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захворювання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печінки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зумовлене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ві</w:t>
      </w:r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русом</w:t>
      </w:r>
      <w:proofErr w:type="spellEnd"/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гепатиту С.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Вірус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може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спричиняти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як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гостру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так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хронічну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інфекцію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hyperlink r:id="rId8" w:history="1">
        <w:proofErr w:type="spellStart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>Вірус</w:t>
        </w:r>
        <w:proofErr w:type="spellEnd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 xml:space="preserve"> гепатиту C (ВГС)</w:t>
        </w:r>
      </w:hyperlink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в основному,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передається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час контакту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інфікованою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кров’ю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чи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біологічними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рідинами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інфікованої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людини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 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Шляхи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передавання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гепатиту</w:t>
      </w:r>
      <w:proofErr w:type="gram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С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:</w:t>
      </w:r>
    </w:p>
    <w:p w:rsidR="000569BF" w:rsidRPr="000569BF" w:rsidRDefault="000569BF" w:rsidP="000569BF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маніпуляції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пов’язані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контактом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із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кров’ю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(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татуювання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ірсинг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тощо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);</w:t>
      </w:r>
    </w:p>
    <w:p w:rsidR="000569BF" w:rsidRPr="000569BF" w:rsidRDefault="000569BF" w:rsidP="000569BF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використання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нестерилізованих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побутових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та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професійних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приладів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ісля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інфікованої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людини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(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зубні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щітки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манікюрні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ножиці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бритви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тощо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);</w:t>
      </w:r>
    </w:p>
    <w:p w:rsidR="000569BF" w:rsidRPr="000569BF" w:rsidRDefault="000569BF" w:rsidP="000569BF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використання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нестерильного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ін’єкційного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інструментарію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час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вживання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наркотиків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0569BF" w:rsidRPr="000569BF" w:rsidRDefault="000569BF" w:rsidP="000569BF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час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переливання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крові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та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її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компонентів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Можливе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також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передавання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інфекції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час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незахищеного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статевого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контакту,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але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це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відбувається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набагато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рідше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Крім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того, </w:t>
      </w:r>
      <w:hyperlink r:id="rId9" w:history="1"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>ВГ</w:t>
        </w:r>
        <w:proofErr w:type="gramStart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>C</w:t>
        </w:r>
        <w:proofErr w:type="gramEnd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 xml:space="preserve"> </w:t>
        </w:r>
        <w:proofErr w:type="spellStart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>може</w:t>
        </w:r>
        <w:proofErr w:type="spellEnd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 xml:space="preserve"> </w:t>
        </w:r>
        <w:proofErr w:type="spellStart"/>
        <w:r w:rsidRPr="000569BF">
          <w:rPr>
            <w:rFonts w:ascii="Myriad Pro" w:eastAsia="Times New Roman" w:hAnsi="Myriad Pro" w:cs="Times New Roman"/>
            <w:color w:val="004188"/>
            <w:sz w:val="24"/>
            <w:szCs w:val="24"/>
          </w:rPr>
          <w:t>передаватися</w:t>
        </w:r>
        <w:proofErr w:type="spellEnd"/>
      </w:hyperlink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 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матері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до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дитини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.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Вакцини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проти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гепатиту C не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існу</w:t>
      </w:r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є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  <w:proofErr w:type="gramEnd"/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​</w:t>
      </w:r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Гепатит C не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передається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 через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грудне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молоко,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харчі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або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воду,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час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побутових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контактів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: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обіймів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поцілунків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споживання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їжі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та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напоїв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спільно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інфікованою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людиною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Як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захиститися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від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ВГС</w:t>
      </w:r>
    </w:p>
    <w:p w:rsidR="000569BF" w:rsidRPr="000569BF" w:rsidRDefault="000569BF" w:rsidP="00056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Ефективність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лікування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препаратами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прямої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противірусної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дії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становить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більше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95%.</w:t>
      </w:r>
    </w:p>
    <w:p w:rsidR="000569BF" w:rsidRPr="000569BF" w:rsidRDefault="000569BF" w:rsidP="00056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Вакцини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проти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гепатиту C не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існу</w:t>
      </w:r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є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Профілактика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полягає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у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безпечних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медичних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та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інших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маніпуляціях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що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передбачають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контакт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із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кров’ю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Поширенню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ВГС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можна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запобігти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якщо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:</w:t>
      </w:r>
    </w:p>
    <w:p w:rsidR="000569BF" w:rsidRPr="000569BF" w:rsidRDefault="000569BF" w:rsidP="000569BF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дотримуватися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гі</w:t>
      </w:r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г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ієни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рук — часто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ретельно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їх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мити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0569BF" w:rsidRPr="000569BF" w:rsidRDefault="000569BF" w:rsidP="000569BF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пам’ятати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про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безпечні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медичні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ін’єкції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та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стерильне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ін’єкційне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обладнання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0569BF" w:rsidRPr="000569BF" w:rsidRDefault="000569BF" w:rsidP="000569BF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тестувати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донорську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кров на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гепатити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B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C (а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також</w:t>
      </w:r>
      <w:proofErr w:type="spellEnd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В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ІЛ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сифіліс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);</w:t>
      </w:r>
    </w:p>
    <w:p w:rsidR="000569BF" w:rsidRPr="000569BF" w:rsidRDefault="000569BF" w:rsidP="000569BF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lastRenderedPageBreak/>
        <w:t xml:space="preserve">правильно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регулярно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користуватися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презервативами.</w:t>
      </w:r>
    </w:p>
    <w:p w:rsidR="000569BF" w:rsidRPr="000569BF" w:rsidRDefault="000569BF" w:rsidP="000569B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Людям,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інфікованим</w:t>
      </w:r>
      <w:proofErr w:type="spellEnd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 xml:space="preserve"> ВГС, </w:t>
      </w:r>
      <w:proofErr w:type="spellStart"/>
      <w:r w:rsidRPr="000569BF">
        <w:rPr>
          <w:rFonts w:ascii="Myriad Pro" w:eastAsia="Times New Roman" w:hAnsi="Myriad Pro" w:cs="Times New Roman"/>
          <w:b/>
          <w:bCs/>
          <w:color w:val="333333"/>
          <w:sz w:val="24"/>
          <w:szCs w:val="24"/>
        </w:rPr>
        <w:t>слід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:</w:t>
      </w:r>
    </w:p>
    <w:p w:rsidR="000569BF" w:rsidRPr="000569BF" w:rsidRDefault="000569BF" w:rsidP="000569BF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консультуватися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щодо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варіантів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меддопомоги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та </w:t>
      </w:r>
      <w:proofErr w:type="spellStart"/>
      <w:proofErr w:type="gram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л</w:t>
      </w:r>
      <w:proofErr w:type="gram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ікування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0569BF" w:rsidRPr="000569BF" w:rsidRDefault="000569BF" w:rsidP="000569BF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вакцинуватися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від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гепатиту A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B;</w:t>
      </w:r>
    </w:p>
    <w:p w:rsidR="000569BF" w:rsidRPr="000569BF" w:rsidRDefault="000569BF" w:rsidP="000569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дотримуватися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правильного 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fldChar w:fldCharType="begin"/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instrText xml:space="preserve"> HYPERLINK "https://phc.org.ua/news/karta-zakladiv-okhoroni-zdorovya-scho-zdiysnyuyut-diagnostiku-ta-likuvannya-virusnogo-gepatitu" </w:instrText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fldChar w:fldCharType="separate"/>
      </w:r>
      <w:proofErr w:type="gramStart"/>
      <w:r w:rsidRPr="000569BF">
        <w:rPr>
          <w:rFonts w:ascii="Myriad Pro" w:eastAsia="Times New Roman" w:hAnsi="Myriad Pro" w:cs="Times New Roman"/>
          <w:color w:val="004188"/>
          <w:sz w:val="24"/>
          <w:szCs w:val="24"/>
        </w:rPr>
        <w:t>л</w:t>
      </w:r>
      <w:proofErr w:type="gramEnd"/>
      <w:r w:rsidRPr="000569BF">
        <w:rPr>
          <w:rFonts w:ascii="Myriad Pro" w:eastAsia="Times New Roman" w:hAnsi="Myriad Pro" w:cs="Times New Roman"/>
          <w:color w:val="004188"/>
          <w:sz w:val="24"/>
          <w:szCs w:val="24"/>
        </w:rPr>
        <w:t>ікування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fldChar w:fldCharType="end"/>
      </w: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;</w:t>
      </w:r>
    </w:p>
    <w:p w:rsidR="000569BF" w:rsidRPr="000569BF" w:rsidRDefault="000569BF" w:rsidP="000569BF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регулярно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проходити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моніторинг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,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щоб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вчасно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діагностувати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хронічні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захворювання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 xml:space="preserve"> </w:t>
      </w:r>
      <w:proofErr w:type="spellStart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печінки</w:t>
      </w:r>
      <w:proofErr w:type="spellEnd"/>
      <w:r w:rsidRPr="000569BF">
        <w:rPr>
          <w:rFonts w:ascii="Myriad Pro" w:eastAsia="Times New Roman" w:hAnsi="Myriad Pro" w:cs="Times New Roman"/>
          <w:color w:val="333333"/>
          <w:sz w:val="24"/>
          <w:szCs w:val="24"/>
        </w:rPr>
        <w:t>.</w:t>
      </w:r>
    </w:p>
    <w:p w:rsidR="000569BF" w:rsidRPr="000569BF" w:rsidRDefault="000569BF" w:rsidP="000569B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</w:rPr>
      </w:pPr>
      <w:r>
        <w:rPr>
          <w:rFonts w:ascii="Myriad Pro" w:eastAsia="Times New Roman" w:hAnsi="Myriad Pro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8715375" cy="7115175"/>
            <wp:effectExtent l="19050" t="0" r="9525" b="0"/>
            <wp:docPr id="2" name="Рисунок 2" descr="https://phc.org.ua/sites/default/files/users/user90/VGC_marshrut_paci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c.org.ua/sites/default/files/users/user90/VGC_marshrut_pacient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F14" w:rsidRDefault="00A02F14"/>
    <w:sectPr w:rsidR="00A02F14" w:rsidSect="000569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9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1A87"/>
    <w:multiLevelType w:val="multilevel"/>
    <w:tmpl w:val="9B1E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A7DC9"/>
    <w:multiLevelType w:val="multilevel"/>
    <w:tmpl w:val="9A50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940C4"/>
    <w:multiLevelType w:val="multilevel"/>
    <w:tmpl w:val="AF16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3575D"/>
    <w:multiLevelType w:val="multilevel"/>
    <w:tmpl w:val="96C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13DFB"/>
    <w:multiLevelType w:val="multilevel"/>
    <w:tmpl w:val="048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9BF"/>
    <w:rsid w:val="000569BF"/>
    <w:rsid w:val="00A0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6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5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69BF"/>
    <w:rPr>
      <w:b/>
      <w:bCs/>
    </w:rPr>
  </w:style>
  <w:style w:type="character" w:styleId="a5">
    <w:name w:val="Hyperlink"/>
    <w:basedOn w:val="a0"/>
    <w:uiPriority w:val="99"/>
    <w:semiHidden/>
    <w:unhideWhenUsed/>
    <w:rsid w:val="000569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c.org.ua/kontrol-zakhvoryuvan/virusni-gepatiti/tipi-virusnikh-gepatitiv/gepatit-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c.org.ua/news/gepatit-lyudi-yaki-vkhodyat-do-grup-rizik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hc.org.ua/news/vakcinaciya-novonarodzhenikh-i-vagitnikh-proti-gepatitu-b-scho-varto-znati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hc.org.ua/news/gepatit-lyudi-yaki-vkhodyat-do-grup-rizi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756</Words>
  <Characters>4314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2020-06-17T07:36:00Z</dcterms:created>
  <dcterms:modified xsi:type="dcterms:W3CDTF">2020-06-17T07:38:00Z</dcterms:modified>
</cp:coreProperties>
</file>