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2B8F">
        <w:rPr>
          <w:rFonts w:ascii="Times New Roman" w:hAnsi="Times New Roman" w:cs="Times New Roman"/>
          <w:sz w:val="28"/>
          <w:szCs w:val="28"/>
          <w:lang w:val="uk-UA"/>
        </w:rPr>
        <w:t>УМОВИ</w:t>
      </w: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обласної природоохоронної акції «Ялинка» - етапи Всеукраїнських конкурсів: «Новорічна композиція», «Український сувенір»</w:t>
      </w: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2B8F" w:rsidRPr="00DF2B8F" w:rsidRDefault="00DF2B8F" w:rsidP="00DF2B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F2B8F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DF2B8F" w:rsidRDefault="00DF2B8F" w:rsidP="00BF6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Природоохоронна акція «Ялинка» - етапи Всеукраїнських конкурсів: «Новорічна композиція», «Український сувенір» відбудеться на базі еколого-натуралістичного підрозділу Одеського обласного гуманітарного центру позашкільної освіти та виховання 17-21 грудня 2018 року.</w:t>
      </w: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Учасники Виставки-акції</w:t>
      </w: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участі у Акції – виставці запрошуються вихованці та учнівські колективи позашкільних та загальноосвітніх закладів освіти.</w:t>
      </w:r>
    </w:p>
    <w:p w:rsidR="00DF2B8F" w:rsidRDefault="00DF2B8F" w:rsidP="00DF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Виставки-акції передбачає:</w:t>
      </w:r>
    </w:p>
    <w:p w:rsidR="00DF2B8F" w:rsidRDefault="00DF2B8F" w:rsidP="00DF2B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Обласний етап Всеукраїнської виставки «Новорічна композиція»;</w:t>
      </w:r>
    </w:p>
    <w:p w:rsidR="00DF2B8F" w:rsidRDefault="00DF2B8F" w:rsidP="00DF2B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Обласний етап Всеукраїнської виставки-конкурсу «Український сувенір».</w:t>
      </w:r>
    </w:p>
    <w:p w:rsidR="00DF2B8F" w:rsidRDefault="00DF2B8F" w:rsidP="00DF2B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B8F" w:rsidRDefault="00DF2B8F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Порядок проведення</w:t>
      </w:r>
    </w:p>
    <w:p w:rsidR="00DF2B8F" w:rsidRDefault="00DF2B8F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Заявку на участь у Акції-виставці, затверджену районним (міським) відділом (управління) освіти, необхідно надіслати на електрону адресу: </w:t>
      </w:r>
    </w:p>
    <w:p w:rsidR="00DF2B8F" w:rsidRDefault="00FC6B95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DF2B8F" w:rsidRPr="00FE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unnatskiy</w:t>
        </w:r>
        <w:r w:rsidR="00DF2B8F" w:rsidRPr="00FE399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F2B8F" w:rsidRPr="00FE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F2B8F" w:rsidRPr="00DF2B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F2B8F" w:rsidRPr="00FE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DF2B8F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13.12.2018 року (за формою, що додається в додатку №2)</w:t>
      </w:r>
      <w:r w:rsidR="008D53E0">
        <w:rPr>
          <w:rFonts w:ascii="Times New Roman" w:hAnsi="Times New Roman" w:cs="Times New Roman"/>
          <w:sz w:val="28"/>
          <w:szCs w:val="28"/>
          <w:lang w:val="uk-UA"/>
        </w:rPr>
        <w:t>, та надати під час реєстрації експонатів у день заїзду.</w:t>
      </w:r>
    </w:p>
    <w:p w:rsidR="008D53E0" w:rsidRDefault="008D53E0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експонатів та оформлення Акції-виставки:</w:t>
      </w:r>
    </w:p>
    <w:p w:rsidR="008D53E0" w:rsidRDefault="008D53E0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грудня 2018 року з 9:00 до 17:00 за ад</w:t>
      </w:r>
      <w:r w:rsidR="00536B19">
        <w:rPr>
          <w:rFonts w:ascii="Times New Roman" w:hAnsi="Times New Roman" w:cs="Times New Roman"/>
          <w:sz w:val="28"/>
          <w:szCs w:val="28"/>
          <w:lang w:val="uk-UA"/>
        </w:rPr>
        <w:t>ресою: м.</w:t>
      </w:r>
      <w:r w:rsidR="00B17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B19">
        <w:rPr>
          <w:rFonts w:ascii="Times New Roman" w:hAnsi="Times New Roman" w:cs="Times New Roman"/>
          <w:sz w:val="28"/>
          <w:szCs w:val="28"/>
          <w:lang w:val="uk-UA"/>
        </w:rPr>
        <w:t>Одеса, вул. Тіниста, 2, еколого-натуралістичний підрозділ Одеського обласного гуманітарного центру позашкільної освіти та виховання</w:t>
      </w:r>
      <w:r w:rsidR="00CF1F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1F88" w:rsidRDefault="00CF1F88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Відкриття Акції – виставки – 18 грудня 2018 року о 12:00 год.</w:t>
      </w:r>
    </w:p>
    <w:p w:rsidR="00CF1F88" w:rsidRDefault="00CF1F88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Демонтаж Акції – виставки – 21 грудня 2018 року.</w:t>
      </w:r>
    </w:p>
    <w:p w:rsidR="00CF1F88" w:rsidRDefault="00CF1F88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1F88" w:rsidRDefault="00BF62B4" w:rsidP="00DF2B8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Вимоги до робіт:</w:t>
      </w:r>
    </w:p>
    <w:p w:rsidR="00BF62B4" w:rsidRDefault="00BF62B4" w:rsidP="00BF62B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повинні мати короткий опис (етикетку), в якому зазначено: прізвище, ім’я, по-батькові, вік автора, назву роботи, повну назву і адресу гуртка та навчального закладу, прізвище керівника.</w:t>
      </w:r>
    </w:p>
    <w:p w:rsidR="00BF62B4" w:rsidRDefault="00BF62B4" w:rsidP="00BF62B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кожного відділу (управління) освіти на Акцію – виставку по двом конкурсам подається не більше 15 робіт – переможців районного етапу. Перевага надається роботам індивідуальним. У паспорті колективної роботи необхідно вказати кількість дітей, що взяли участь у виготовленні експонату.</w:t>
      </w:r>
    </w:p>
    <w:p w:rsidR="00BF62B4" w:rsidRDefault="00BF62B4" w:rsidP="00BF62B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обласний етап Всеукраїнської виставки «Новорічна композиція» приймаються роботи виконанні учнями за напрямом «новорічна флористика».</w:t>
      </w:r>
    </w:p>
    <w:p w:rsidR="00BF62B4" w:rsidRDefault="00BF62B4" w:rsidP="00BF62B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мають відповідати таким номінаціям: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Стилізована ялинка;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Новорічний букет;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Новорічна композиція;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Новорічний вінок;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Сюжетна композиція;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Новорічна картина чи колаж;</w:t>
      </w:r>
    </w:p>
    <w:p w:rsidR="00BF62B4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Новорічний подарунок.</w:t>
      </w:r>
    </w:p>
    <w:p w:rsidR="00BF62B4" w:rsidRDefault="00BF62B4" w:rsidP="00BF62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 обласний етап Всеукраїнської виставки-конкурсу «Український сувенір» подаються вироби, виготовлені з глини, дерева, лози, соломи, трави, тканини, паперу, солоного тіста тощо.</w:t>
      </w:r>
    </w:p>
    <w:p w:rsidR="00BF62B4" w:rsidRDefault="00BF62B4" w:rsidP="00BF62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Приймаються роботи:</w:t>
      </w:r>
    </w:p>
    <w:p w:rsidR="00604443" w:rsidRDefault="00BF62B4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зразки традиційних іграшок (ляльки, фігурки людей, тварин, птахів) дзиґи, кулі, коні-кач</w:t>
      </w:r>
      <w:r w:rsidR="00604443">
        <w:rPr>
          <w:rFonts w:ascii="Times New Roman" w:hAnsi="Times New Roman" w:cs="Times New Roman"/>
          <w:sz w:val="28"/>
          <w:szCs w:val="28"/>
          <w:lang w:val="uk-UA"/>
        </w:rPr>
        <w:t>алки, калатала, тарахкала, деркачі, брязкальця, фуркала, вітрячки та інше;</w:t>
      </w:r>
    </w:p>
    <w:p w:rsidR="00604443" w:rsidRDefault="00604443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копії стародавніх іграшок, збережених в родинах протягом декількох поколінь;</w:t>
      </w:r>
    </w:p>
    <w:p w:rsidR="00604443" w:rsidRDefault="00604443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предмети вжитку, що можуть бути зразками традиційної української сувенірної продукції;</w:t>
      </w:r>
    </w:p>
    <w:p w:rsidR="00604443" w:rsidRDefault="00604443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дизайнерські вироби, що відповідають поняттю «сувенір» і виготовлені з використанням народних традицій та символіки декоративно-прикладного мистецтва, елементів різьблення, вишивки, декоративного розпису, плетення, ткацтва тощо;</w:t>
      </w:r>
    </w:p>
    <w:p w:rsidR="00604443" w:rsidRDefault="00604443" w:rsidP="00BF62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саморобні іграшки, сувеніри, предмети вжитку, виготовлені спільно з батьками та родичами за давніми родинними традиціями (з приміткою «Скарбничка родинної творчості»).</w:t>
      </w:r>
    </w:p>
    <w:p w:rsidR="00604443" w:rsidRDefault="00604443" w:rsidP="00604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необхідно забрати протягом 1 місяця з моменту закінчення виставки.</w:t>
      </w:r>
    </w:p>
    <w:p w:rsidR="00BF62B4" w:rsidRDefault="00604443" w:rsidP="00604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Адміністрація центру за збереження робіт відповідальності не несе.</w:t>
      </w:r>
    </w:p>
    <w:p w:rsidR="00604443" w:rsidRDefault="00604443" w:rsidP="00604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4443" w:rsidRDefault="00604443" w:rsidP="00604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Підведення підсумків та нагородження</w:t>
      </w:r>
    </w:p>
    <w:p w:rsidR="00604443" w:rsidRDefault="00604443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Акції – виставки нагороджуються грамотами Одеського обласного гуманітарного центру позашкільної освіти та виховання. Кращі роботи відбираються для участі у Всеукраїнських </w:t>
      </w:r>
      <w:r w:rsidR="00A16204">
        <w:rPr>
          <w:rFonts w:ascii="Times New Roman" w:hAnsi="Times New Roman" w:cs="Times New Roman"/>
          <w:sz w:val="28"/>
          <w:szCs w:val="28"/>
          <w:lang w:val="uk-UA"/>
        </w:rPr>
        <w:t>конкурсах: новорічна-різдвяній виставці «Новорічна композиція» та виставці-конкурсі «Український сувенір».</w:t>
      </w: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60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A16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ЗАЯВКА</w:t>
      </w:r>
    </w:p>
    <w:p w:rsidR="00A16204" w:rsidRDefault="00A16204" w:rsidP="00A16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Pr="00604443" w:rsidRDefault="00A16204" w:rsidP="00A1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   _________________________ райдержадміністрації (міської ради) направляє для участі в обласній природоохоронній акції «Ялинка» етапах Всеукраїнських конкурсів: «Новорічна композиція», «Український сувенір» роботи переможців районного етапу.</w:t>
      </w:r>
    </w:p>
    <w:p w:rsidR="00DF2B8F" w:rsidRDefault="00DF2B8F" w:rsidP="00A16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B8F" w:rsidRDefault="00B17EFB" w:rsidP="00A1620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 Перел</w:t>
      </w:r>
      <w:r w:rsidR="00A16204">
        <w:rPr>
          <w:rFonts w:ascii="Times New Roman" w:hAnsi="Times New Roman" w:cs="Times New Roman"/>
          <w:sz w:val="28"/>
          <w:szCs w:val="28"/>
          <w:lang w:val="uk-UA"/>
        </w:rPr>
        <w:t>ік робіт, представлений на обласний етап Всеукраїнської новорічно-різдвяної виставки «Новорічна композиція»</w:t>
      </w:r>
    </w:p>
    <w:tbl>
      <w:tblPr>
        <w:tblStyle w:val="a5"/>
        <w:tblW w:w="0" w:type="auto"/>
        <w:tblInd w:w="360" w:type="dxa"/>
        <w:tblLook w:val="04A0"/>
      </w:tblPr>
      <w:tblGrid>
        <w:gridCol w:w="628"/>
        <w:gridCol w:w="2524"/>
        <w:gridCol w:w="1657"/>
        <w:gridCol w:w="1659"/>
        <w:gridCol w:w="1556"/>
        <w:gridCol w:w="1556"/>
      </w:tblGrid>
      <w:tr w:rsidR="00A16204" w:rsidTr="00A16204">
        <w:tc>
          <w:tcPr>
            <w:tcW w:w="628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4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автора або назва колективу, кількість учнів</w:t>
            </w: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заклад, клас/гурток</w:t>
            </w: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 (рік)</w:t>
            </w: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керівника, посада, тел.</w:t>
            </w:r>
          </w:p>
        </w:tc>
      </w:tr>
      <w:tr w:rsidR="00A16204" w:rsidTr="00A16204">
        <w:tc>
          <w:tcPr>
            <w:tcW w:w="628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6204" w:rsidTr="00A16204">
        <w:tc>
          <w:tcPr>
            <w:tcW w:w="628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6204" w:rsidTr="00A16204">
        <w:tc>
          <w:tcPr>
            <w:tcW w:w="628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</w:tcPr>
          <w:p w:rsidR="00A16204" w:rsidRDefault="00A16204" w:rsidP="00A16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6204" w:rsidRDefault="00A16204" w:rsidP="00A1620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A162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A162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6204" w:rsidRDefault="00A16204" w:rsidP="00A16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2. Перелік робіт, представлених на обласний етап Всеукраїнської виставки-конкурсу «Український сувенір» </w:t>
      </w:r>
    </w:p>
    <w:tbl>
      <w:tblPr>
        <w:tblStyle w:val="a5"/>
        <w:tblW w:w="0" w:type="auto"/>
        <w:tblInd w:w="421" w:type="dxa"/>
        <w:tblLook w:val="04A0"/>
      </w:tblPr>
      <w:tblGrid>
        <w:gridCol w:w="567"/>
        <w:gridCol w:w="2256"/>
        <w:gridCol w:w="1657"/>
        <w:gridCol w:w="1659"/>
        <w:gridCol w:w="1623"/>
        <w:gridCol w:w="1623"/>
      </w:tblGrid>
      <w:tr w:rsidR="002F525F" w:rsidTr="00A16204">
        <w:tc>
          <w:tcPr>
            <w:tcW w:w="567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56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автора або назва колективу, кількість учнів</w:t>
            </w: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заклад, клас/гурток</w:t>
            </w: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 (рік)</w:t>
            </w: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керівника, посада, тел.</w:t>
            </w:r>
          </w:p>
        </w:tc>
      </w:tr>
      <w:tr w:rsidR="002F525F" w:rsidTr="00A16204">
        <w:tc>
          <w:tcPr>
            <w:tcW w:w="567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6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25F" w:rsidTr="00A16204">
        <w:tc>
          <w:tcPr>
            <w:tcW w:w="567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6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25F" w:rsidTr="00A16204">
        <w:tc>
          <w:tcPr>
            <w:tcW w:w="567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6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2F525F" w:rsidRDefault="002F525F" w:rsidP="002F52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6204" w:rsidRPr="00A16204" w:rsidRDefault="00A16204" w:rsidP="00A16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16204" w:rsidRPr="00A16204" w:rsidSect="00A162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3F"/>
    <w:multiLevelType w:val="hybridMultilevel"/>
    <w:tmpl w:val="16FAEFD0"/>
    <w:lvl w:ilvl="0" w:tplc="7214C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03F3"/>
    <w:multiLevelType w:val="hybridMultilevel"/>
    <w:tmpl w:val="6C9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8F"/>
    <w:rsid w:val="002F525F"/>
    <w:rsid w:val="00536B19"/>
    <w:rsid w:val="00604443"/>
    <w:rsid w:val="008D53E0"/>
    <w:rsid w:val="00A16204"/>
    <w:rsid w:val="00AC3ACF"/>
    <w:rsid w:val="00B17EFB"/>
    <w:rsid w:val="00BF62B4"/>
    <w:rsid w:val="00CF1F88"/>
    <w:rsid w:val="00DF2B8F"/>
    <w:rsid w:val="00F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B8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1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sk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XTreme.ws</cp:lastModifiedBy>
  <cp:revision>2</cp:revision>
  <dcterms:created xsi:type="dcterms:W3CDTF">2018-12-03T08:42:00Z</dcterms:created>
  <dcterms:modified xsi:type="dcterms:W3CDTF">2019-11-18T08:45:00Z</dcterms:modified>
</cp:coreProperties>
</file>