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A4" w:rsidRDefault="00BA50A4" w:rsidP="00BA50A4">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Схвалено                                                                                       Затверджено</w:t>
      </w:r>
    </w:p>
    <w:p w:rsidR="00BA50A4" w:rsidRDefault="00BA50A4" w:rsidP="00BA50A4">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Педагогічною радою                                           </w:t>
      </w:r>
      <w:r w:rsidR="00365A1D">
        <w:rPr>
          <w:rFonts w:ascii="Arial" w:eastAsia="Times New Roman" w:hAnsi="Arial" w:cs="Arial"/>
          <w:color w:val="333333"/>
          <w:sz w:val="21"/>
          <w:szCs w:val="21"/>
        </w:rPr>
        <w:t xml:space="preserve">                       Наказ № 42 від 31.08.2022</w:t>
      </w:r>
      <w:r>
        <w:rPr>
          <w:rFonts w:ascii="Arial" w:eastAsia="Times New Roman" w:hAnsi="Arial" w:cs="Arial"/>
          <w:color w:val="333333"/>
          <w:sz w:val="21"/>
          <w:szCs w:val="21"/>
        </w:rPr>
        <w:t>р.</w:t>
      </w:r>
    </w:p>
    <w:p w:rsidR="00BA50A4" w:rsidRDefault="00365A1D" w:rsidP="00BA50A4">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від 29.08.2022</w:t>
      </w:r>
      <w:r w:rsidR="00BA50A4">
        <w:rPr>
          <w:rFonts w:ascii="Arial" w:eastAsia="Times New Roman" w:hAnsi="Arial" w:cs="Arial"/>
          <w:color w:val="333333"/>
          <w:sz w:val="21"/>
          <w:szCs w:val="21"/>
        </w:rPr>
        <w:t>р.</w:t>
      </w:r>
    </w:p>
    <w:p w:rsidR="00BA50A4" w:rsidRDefault="00365A1D" w:rsidP="00BA50A4">
      <w:pPr>
        <w:spacing w:line="240" w:lineRule="auto"/>
        <w:rPr>
          <w:rFonts w:ascii="Arial" w:eastAsia="Times New Roman" w:hAnsi="Arial" w:cs="Arial"/>
          <w:color w:val="333333"/>
          <w:sz w:val="21"/>
          <w:szCs w:val="21"/>
        </w:rPr>
      </w:pPr>
      <w:r>
        <w:rPr>
          <w:rFonts w:ascii="Arial" w:eastAsia="Times New Roman" w:hAnsi="Arial" w:cs="Arial"/>
          <w:color w:val="333333"/>
          <w:sz w:val="21"/>
          <w:szCs w:val="21"/>
        </w:rPr>
        <w:t>Протокол №1</w:t>
      </w:r>
      <w:r w:rsidR="00BA50A4">
        <w:rPr>
          <w:rFonts w:ascii="Arial" w:eastAsia="Times New Roman" w:hAnsi="Arial" w:cs="Arial"/>
          <w:color w:val="333333"/>
          <w:sz w:val="21"/>
          <w:szCs w:val="21"/>
        </w:rPr>
        <w:t> </w:t>
      </w:r>
    </w:p>
    <w:p w:rsidR="00BA50A4" w:rsidRDefault="00BA50A4" w:rsidP="00BA50A4">
      <w:pPr>
        <w:spacing w:line="240" w:lineRule="auto"/>
        <w:rPr>
          <w:rFonts w:ascii="Arial" w:eastAsia="Times New Roman" w:hAnsi="Arial" w:cs="Arial"/>
          <w:color w:val="333333"/>
          <w:sz w:val="21"/>
          <w:szCs w:val="21"/>
        </w:rPr>
      </w:pPr>
    </w:p>
    <w:p w:rsidR="00BA50A4" w:rsidRDefault="00BA50A4" w:rsidP="00BA50A4">
      <w:pPr>
        <w:spacing w:line="240" w:lineRule="auto"/>
        <w:rPr>
          <w:rFonts w:ascii="Arial" w:eastAsia="Times New Roman" w:hAnsi="Arial" w:cs="Arial"/>
          <w:color w:val="333333"/>
          <w:sz w:val="21"/>
          <w:szCs w:val="21"/>
        </w:rPr>
      </w:pPr>
    </w:p>
    <w:p w:rsidR="00BA50A4" w:rsidRDefault="00BA50A4" w:rsidP="00BA50A4">
      <w:pPr>
        <w:spacing w:line="240" w:lineRule="auto"/>
        <w:rPr>
          <w:rFonts w:ascii="Arial" w:eastAsia="Times New Roman" w:hAnsi="Arial" w:cs="Arial"/>
          <w:color w:val="333333"/>
          <w:sz w:val="21"/>
          <w:szCs w:val="21"/>
        </w:rPr>
      </w:pPr>
    </w:p>
    <w:p w:rsidR="00BA50A4" w:rsidRDefault="00BA50A4" w:rsidP="00BA50A4">
      <w:pPr>
        <w:spacing w:line="240" w:lineRule="auto"/>
        <w:rPr>
          <w:rFonts w:ascii="Arial" w:eastAsia="Times New Roman" w:hAnsi="Arial" w:cs="Arial"/>
          <w:color w:val="333333"/>
          <w:sz w:val="21"/>
          <w:szCs w:val="21"/>
        </w:rPr>
      </w:pPr>
    </w:p>
    <w:p w:rsidR="00BA50A4" w:rsidRPr="00BA50A4" w:rsidRDefault="00BA50A4" w:rsidP="00BA50A4">
      <w:pPr>
        <w:spacing w:after="0" w:line="240" w:lineRule="auto"/>
        <w:jc w:val="center"/>
        <w:rPr>
          <w:rFonts w:ascii="Times New Roman" w:eastAsia="Times New Roman" w:hAnsi="Times New Roman" w:cs="Times New Roman"/>
          <w:b/>
          <w:bCs/>
          <w:color w:val="000000"/>
          <w:sz w:val="36"/>
          <w:szCs w:val="36"/>
          <w:bdr w:val="none" w:sz="0" w:space="0" w:color="auto" w:frame="1"/>
          <w:shd w:val="clear" w:color="auto" w:fill="FFFFFF"/>
        </w:rPr>
      </w:pPr>
      <w:r w:rsidRPr="00BA50A4">
        <w:rPr>
          <w:rFonts w:ascii="Times New Roman" w:eastAsia="Times New Roman" w:hAnsi="Times New Roman" w:cs="Times New Roman"/>
          <w:b/>
          <w:bCs/>
          <w:color w:val="000000"/>
          <w:sz w:val="36"/>
          <w:szCs w:val="36"/>
          <w:bdr w:val="none" w:sz="0" w:space="0" w:color="auto" w:frame="1"/>
          <w:shd w:val="clear" w:color="auto" w:fill="FFFFFF"/>
        </w:rPr>
        <w:t>ПРАВИЛА</w:t>
      </w:r>
    </w:p>
    <w:p w:rsidR="00BA50A4" w:rsidRPr="00BA50A4" w:rsidRDefault="00BA50A4" w:rsidP="00BA50A4">
      <w:pPr>
        <w:spacing w:after="0" w:line="240" w:lineRule="auto"/>
        <w:jc w:val="center"/>
        <w:rPr>
          <w:rFonts w:ascii="Arial" w:eastAsia="Times New Roman" w:hAnsi="Arial" w:cs="Arial"/>
          <w:color w:val="333333"/>
          <w:sz w:val="36"/>
          <w:szCs w:val="36"/>
        </w:rPr>
      </w:pPr>
    </w:p>
    <w:p w:rsidR="00BA50A4" w:rsidRPr="00BA50A4" w:rsidRDefault="00BA50A4" w:rsidP="00BA50A4">
      <w:pPr>
        <w:spacing w:after="0" w:line="240" w:lineRule="auto"/>
        <w:jc w:val="center"/>
        <w:rPr>
          <w:rFonts w:ascii="Times New Roman" w:eastAsia="Times New Roman" w:hAnsi="Times New Roman" w:cs="Times New Roman"/>
          <w:b/>
          <w:bCs/>
          <w:color w:val="000000"/>
          <w:sz w:val="36"/>
          <w:szCs w:val="36"/>
          <w:bdr w:val="none" w:sz="0" w:space="0" w:color="auto" w:frame="1"/>
          <w:shd w:val="clear" w:color="auto" w:fill="FFFFFF"/>
        </w:rPr>
      </w:pPr>
      <w:r w:rsidRPr="00BA50A4">
        <w:rPr>
          <w:rFonts w:ascii="Times New Roman" w:eastAsia="Times New Roman" w:hAnsi="Times New Roman" w:cs="Times New Roman"/>
          <w:b/>
          <w:bCs/>
          <w:color w:val="000000"/>
          <w:sz w:val="36"/>
          <w:szCs w:val="36"/>
          <w:bdr w:val="none" w:sz="0" w:space="0" w:color="auto" w:frame="1"/>
          <w:shd w:val="clear" w:color="auto" w:fill="FFFFFF"/>
        </w:rPr>
        <w:t xml:space="preserve">ВНУТРІШНЬОГО ТРУДОВОГО РОЗПОРЯДКУ </w:t>
      </w:r>
    </w:p>
    <w:p w:rsidR="00BA50A4" w:rsidRPr="00BA50A4" w:rsidRDefault="00BA50A4" w:rsidP="00BA50A4">
      <w:pPr>
        <w:spacing w:after="0" w:line="240" w:lineRule="auto"/>
        <w:jc w:val="center"/>
        <w:rPr>
          <w:rFonts w:ascii="Times New Roman" w:eastAsia="Times New Roman" w:hAnsi="Times New Roman" w:cs="Times New Roman"/>
          <w:b/>
          <w:bCs/>
          <w:color w:val="000000"/>
          <w:sz w:val="36"/>
          <w:szCs w:val="36"/>
          <w:bdr w:val="none" w:sz="0" w:space="0" w:color="auto" w:frame="1"/>
          <w:shd w:val="clear" w:color="auto" w:fill="FFFFFF"/>
        </w:rPr>
      </w:pPr>
    </w:p>
    <w:p w:rsidR="00BA50A4" w:rsidRPr="00BA50A4" w:rsidRDefault="00BA50A4" w:rsidP="00BA50A4">
      <w:pPr>
        <w:spacing w:after="0" w:line="240" w:lineRule="auto"/>
        <w:jc w:val="center"/>
        <w:rPr>
          <w:rFonts w:ascii="Arial" w:eastAsia="Times New Roman" w:hAnsi="Arial" w:cs="Arial"/>
          <w:color w:val="333333"/>
          <w:sz w:val="36"/>
          <w:szCs w:val="36"/>
        </w:rPr>
      </w:pPr>
      <w:r w:rsidRPr="00BA50A4">
        <w:rPr>
          <w:rFonts w:ascii="Times New Roman" w:eastAsia="Times New Roman" w:hAnsi="Times New Roman" w:cs="Times New Roman"/>
          <w:b/>
          <w:bCs/>
          <w:color w:val="000000"/>
          <w:sz w:val="36"/>
          <w:szCs w:val="36"/>
          <w:bdr w:val="none" w:sz="0" w:space="0" w:color="auto" w:frame="1"/>
          <w:shd w:val="clear" w:color="auto" w:fill="FFFFFF"/>
        </w:rPr>
        <w:t>для працівників ЗЗСО І-ІІ ст.села Торчиновичі</w:t>
      </w:r>
    </w:p>
    <w:p w:rsidR="00BA50A4" w:rsidRPr="00BA50A4" w:rsidRDefault="00BA50A4" w:rsidP="00BA50A4">
      <w:pPr>
        <w:spacing w:line="240" w:lineRule="auto"/>
        <w:jc w:val="center"/>
        <w:rPr>
          <w:rFonts w:ascii="Arial" w:eastAsia="Times New Roman" w:hAnsi="Arial" w:cs="Arial"/>
          <w:color w:val="333333"/>
          <w:sz w:val="36"/>
          <w:szCs w:val="36"/>
        </w:rPr>
      </w:pPr>
      <w:r w:rsidRPr="00BA50A4">
        <w:rPr>
          <w:rFonts w:ascii="Arial" w:eastAsia="Times New Roman" w:hAnsi="Arial" w:cs="Arial"/>
          <w:color w:val="333333"/>
          <w:sz w:val="36"/>
          <w:szCs w:val="36"/>
        </w:rPr>
        <w:t> </w:t>
      </w:r>
    </w:p>
    <w:p w:rsidR="00BA50A4" w:rsidRDefault="00BA50A4" w:rsidP="00BA50A4">
      <w:pPr>
        <w:spacing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 </w:t>
      </w:r>
    </w:p>
    <w:p w:rsidR="000A0F33" w:rsidRDefault="000A0F33"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Default="00BA50A4" w:rsidP="000A0F33">
      <w:pPr>
        <w:spacing w:after="0" w:line="240" w:lineRule="auto"/>
        <w:outlineLvl w:val="0"/>
        <w:rPr>
          <w:rFonts w:ascii="Verdana" w:eastAsia="Times New Roman" w:hAnsi="Verdana" w:cs="Times New Roman"/>
          <w:color w:val="635537"/>
          <w:kern w:val="36"/>
          <w:sz w:val="48"/>
          <w:szCs w:val="48"/>
        </w:rPr>
      </w:pPr>
    </w:p>
    <w:p w:rsidR="00BA50A4" w:rsidRPr="000A0F33" w:rsidRDefault="00BA50A4" w:rsidP="000A0F33">
      <w:pPr>
        <w:spacing w:after="0" w:line="240" w:lineRule="auto"/>
        <w:outlineLvl w:val="0"/>
        <w:rPr>
          <w:rFonts w:ascii="Verdana" w:eastAsia="Times New Roman" w:hAnsi="Verdana" w:cs="Times New Roman"/>
          <w:color w:val="635537"/>
          <w:kern w:val="36"/>
          <w:sz w:val="48"/>
          <w:szCs w:val="48"/>
        </w:rPr>
      </w:pPr>
    </w:p>
    <w:p w:rsidR="000A0F33" w:rsidRPr="000A0F33" w:rsidRDefault="000A0F33" w:rsidP="000A0F33">
      <w:pPr>
        <w:spacing w:after="0" w:line="240" w:lineRule="auto"/>
        <w:rPr>
          <w:rFonts w:ascii="Verdana" w:eastAsia="Times New Roman" w:hAnsi="Verdana" w:cs="Times New Roman"/>
          <w:color w:val="635537"/>
          <w:sz w:val="31"/>
          <w:szCs w:val="31"/>
        </w:rPr>
      </w:pP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 ЗАГАЛЬНІ ПОЛОЖЕННЯ</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1.1. Відповідно до Кодексу Законів про працю України, Законів України “Про освіту”, “Про загальну середню освіту”,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трудового розпорядку.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1.2. 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і навчального виховного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1.3. Правила погоджені з профспілкови</w:t>
      </w:r>
      <w:r>
        <w:rPr>
          <w:rFonts w:ascii="Verdana" w:eastAsia="Times New Roman" w:hAnsi="Verdana" w:cs="Times New Roman"/>
          <w:color w:val="635537"/>
          <w:sz w:val="24"/>
          <w:szCs w:val="24"/>
        </w:rPr>
        <w:t xml:space="preserve">м комітетом затверджені </w:t>
      </w:r>
      <w:r w:rsidRPr="000A0F33">
        <w:rPr>
          <w:rFonts w:ascii="Verdana" w:eastAsia="Times New Roman" w:hAnsi="Verdana" w:cs="Times New Roman"/>
          <w:color w:val="635537"/>
          <w:sz w:val="24"/>
          <w:szCs w:val="24"/>
        </w:rPr>
        <w:t xml:space="preserve"> колективом і враховують умови роботи школи.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1.4. Всі питання, пов’язані з застосуванням правил внутрішнього розпорядку, вирішує адміністрація школи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0A0F33" w:rsidRDefault="000A0F33" w:rsidP="000A0F33">
      <w:pPr>
        <w:spacing w:after="0" w:line="240" w:lineRule="auto"/>
        <w:rPr>
          <w:rFonts w:ascii="Verdana" w:eastAsia="Times New Roman" w:hAnsi="Verdana" w:cs="Times New Roman"/>
          <w:b/>
          <w:bCs/>
          <w:color w:val="635537"/>
          <w:sz w:val="24"/>
          <w:szCs w:val="24"/>
        </w:rPr>
      </w:pPr>
      <w:r w:rsidRPr="000A0F33">
        <w:rPr>
          <w:rFonts w:ascii="Verdana" w:eastAsia="Times New Roman" w:hAnsi="Verdana" w:cs="Times New Roman"/>
          <w:color w:val="635537"/>
          <w:sz w:val="24"/>
          <w:szCs w:val="24"/>
        </w:rPr>
        <w:t>1.5 З метою запобігання поширенню коронавір</w:t>
      </w:r>
      <w:r w:rsidR="00365A1D">
        <w:rPr>
          <w:rFonts w:ascii="Verdana" w:eastAsia="Times New Roman" w:hAnsi="Verdana" w:cs="Times New Roman"/>
          <w:color w:val="635537"/>
          <w:sz w:val="24"/>
          <w:szCs w:val="24"/>
        </w:rPr>
        <w:t>усної хвороби ( COVID -19)у 2022-2023</w:t>
      </w:r>
      <w:r w:rsidRPr="000A0F33">
        <w:rPr>
          <w:rFonts w:ascii="Verdana" w:eastAsia="Times New Roman" w:hAnsi="Verdana" w:cs="Times New Roman"/>
          <w:color w:val="635537"/>
          <w:sz w:val="24"/>
          <w:szCs w:val="24"/>
        </w:rPr>
        <w:t xml:space="preserve"> навчальному році заклад освіти має здійснювати свою діяльність з урахуванням необхідності забезпечення належних протиепідемічних заходів,спрямованих на запобігання ускладнення епідемічної ситуації внаслідок поширення коронавірусної хвороби.</w:t>
      </w:r>
      <w:r w:rsidRPr="000A0F33">
        <w:rPr>
          <w:rFonts w:ascii="Verdana" w:eastAsia="Times New Roman" w:hAnsi="Verdana" w:cs="Times New Roman"/>
          <w:b/>
          <w:bCs/>
          <w:color w:val="635537"/>
          <w:sz w:val="24"/>
          <w:szCs w:val="24"/>
        </w:rPr>
        <w:t> </w:t>
      </w:r>
    </w:p>
    <w:p w:rsidR="00365A1D" w:rsidRPr="00365A1D" w:rsidRDefault="00365A1D" w:rsidP="000A0F33">
      <w:pPr>
        <w:spacing w:after="0" w:line="240" w:lineRule="auto"/>
        <w:rPr>
          <w:rFonts w:ascii="Verdana" w:eastAsia="Times New Roman" w:hAnsi="Verdana" w:cs="Times New Roman"/>
          <w:color w:val="635537"/>
          <w:sz w:val="24"/>
          <w:szCs w:val="24"/>
        </w:rPr>
      </w:pPr>
      <w:r w:rsidRPr="00365A1D">
        <w:rPr>
          <w:rFonts w:ascii="Verdana" w:eastAsia="Times New Roman" w:hAnsi="Verdana" w:cs="Times New Roman"/>
          <w:bCs/>
          <w:color w:val="635537"/>
          <w:sz w:val="24"/>
          <w:szCs w:val="24"/>
        </w:rPr>
        <w:t>1.5.4.</w:t>
      </w:r>
      <w:r>
        <w:rPr>
          <w:rFonts w:ascii="Verdana" w:eastAsia="Times New Roman" w:hAnsi="Verdana" w:cs="Times New Roman"/>
          <w:bCs/>
          <w:color w:val="635537"/>
          <w:sz w:val="24"/>
          <w:szCs w:val="24"/>
        </w:rPr>
        <w:t>Під час сигналу ПОВІТРЯНА ТРИВОГА усі дотримуються АЛГОРИТМУ дій під час сигналу повітряна тривога.</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ІІ. ПОРЯДОК ПРИЙНЯТТЯ ТА ЗВІЛЬНЕННЯ ПРАЦІВНИКІВ</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 Працівник реалізує право на працю укладанням трудового договору (контракту), згідно з яким він зобов’язується виконувати роботу з певного фаху, дотримуючись внутрішньому трудовому розпорядку, а школа зобов’язується виплачувати працівнику заробітну плату і забезпечувати умови праці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2.2. При влаштуванні на роботу працівником подаються наступні документи у 2-х примірниках:</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трудова книжка, оформлена у встановленому порядку;</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заява;</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лист обліку кадрів;</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автобіографія;</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диплом або іншого документа про освіту чи професійну підготовку;</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свідоцтво про шлюб (якщо паспорт на одному прізвищі, а документи про закінчення навчального закладу – на іншому);</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ідентифікаційний код;</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паспорт;</w:t>
      </w:r>
    </w:p>
    <w:p w:rsidR="000A0F33" w:rsidRPr="000A0F33" w:rsidRDefault="000A0F33" w:rsidP="000A0F33">
      <w:pPr>
        <w:numPr>
          <w:ilvl w:val="0"/>
          <w:numId w:val="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медична книжка, оформлена у встановленому порядку.</w:t>
      </w:r>
    </w:p>
    <w:p w:rsidR="000A0F33" w:rsidRPr="000A0F33" w:rsidRDefault="000A0F33" w:rsidP="000A0F33">
      <w:pPr>
        <w:spacing w:after="0" w:line="240" w:lineRule="auto"/>
        <w:rPr>
          <w:rFonts w:ascii="Verdana" w:eastAsia="Times New Roman" w:hAnsi="Verdana" w:cs="Times New Roman"/>
          <w:color w:val="635537"/>
          <w:sz w:val="24"/>
          <w:szCs w:val="24"/>
        </w:rPr>
      </w:pP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2.3.Особи, які влаштовуються на роботу, що вим</w:t>
      </w:r>
      <w:r>
        <w:rPr>
          <w:rFonts w:ascii="Verdana" w:eastAsia="Times New Roman" w:hAnsi="Verdana" w:cs="Times New Roman"/>
          <w:color w:val="635537"/>
          <w:sz w:val="24"/>
          <w:szCs w:val="24"/>
        </w:rPr>
        <w:t>агає спеціальних знань ( оператор котельні</w:t>
      </w:r>
      <w:r w:rsidRPr="000A0F33">
        <w:rPr>
          <w:rFonts w:ascii="Verdana" w:eastAsia="Times New Roman" w:hAnsi="Verdana" w:cs="Times New Roman"/>
          <w:color w:val="635537"/>
          <w:sz w:val="24"/>
          <w:szCs w:val="24"/>
        </w:rPr>
        <w:t>), зобов’язані подати відповідні документи про освіту чи професійну підготовку (диплом, атестат, посвідчення), копії яких завіряються керівництвом закладу освіти і залишаються в особовій справі працівника.</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2.4.  Особи, які влаштовуються на роботу, зобов’язані оформити особову справу та санітарну книжку.</w:t>
      </w:r>
    </w:p>
    <w:p w:rsidR="000A0F33" w:rsidRPr="000A0F33" w:rsidRDefault="000A0F33"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2.5</w:t>
      </w:r>
      <w:r w:rsidRPr="000A0F33">
        <w:rPr>
          <w:rFonts w:ascii="Verdana" w:eastAsia="Times New Roman" w:hAnsi="Verdana" w:cs="Times New Roman"/>
          <w:color w:val="635537"/>
          <w:sz w:val="24"/>
          <w:szCs w:val="24"/>
        </w:rPr>
        <w:t>. Посади педагогічних працівників заміщуються відповідно до вимог Закону України “Про освіту”, Закону України “ Про загальну середню освіту ”, статуту школи</w:t>
      </w:r>
    </w:p>
    <w:p w:rsidR="000A0F33" w:rsidRPr="000A0F33" w:rsidRDefault="000A0F33"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2.6</w:t>
      </w:r>
      <w:r w:rsidRPr="000A0F33">
        <w:rPr>
          <w:rFonts w:ascii="Verdana" w:eastAsia="Times New Roman" w:hAnsi="Verdana" w:cs="Times New Roman"/>
          <w:color w:val="635537"/>
          <w:sz w:val="24"/>
          <w:szCs w:val="24"/>
        </w:rPr>
        <w:t>. Працівники школи можуть працювати за сумісництвом відповідно до чинного законодавства.</w:t>
      </w:r>
    </w:p>
    <w:p w:rsidR="000A0F33" w:rsidRPr="000A0F33" w:rsidRDefault="000A0F33"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2.7</w:t>
      </w:r>
      <w:r w:rsidRPr="000A0F33">
        <w:rPr>
          <w:rFonts w:ascii="Verdana" w:eastAsia="Times New Roman" w:hAnsi="Verdana" w:cs="Times New Roman"/>
          <w:color w:val="635537"/>
          <w:sz w:val="24"/>
          <w:szCs w:val="24"/>
        </w:rPr>
        <w:t>. </w:t>
      </w:r>
      <w:r w:rsidRPr="000A0F33">
        <w:rPr>
          <w:rFonts w:ascii="Verdana" w:eastAsia="Times New Roman" w:hAnsi="Verdana" w:cs="Times New Roman"/>
          <w:color w:val="635537"/>
          <w:sz w:val="24"/>
          <w:szCs w:val="24"/>
          <w:u w:val="single"/>
        </w:rPr>
        <w:t>Адміністрація зобов’язана</w:t>
      </w:r>
      <w:r w:rsidRPr="000A0F33">
        <w:rPr>
          <w:rFonts w:ascii="Verdana" w:eastAsia="Times New Roman" w:hAnsi="Verdana" w:cs="Times New Roman"/>
          <w:color w:val="635537"/>
          <w:sz w:val="24"/>
          <w:szCs w:val="24"/>
        </w:rPr>
        <w:t>:</w:t>
      </w:r>
    </w:p>
    <w:p w:rsidR="000A0F33" w:rsidRPr="000A0F33" w:rsidRDefault="000A0F33" w:rsidP="000A0F33">
      <w:pPr>
        <w:numPr>
          <w:ilvl w:val="0"/>
          <w:numId w:val="2"/>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w:t>
      </w:r>
      <w:r>
        <w:rPr>
          <w:rFonts w:ascii="Verdana" w:eastAsia="Times New Roman" w:hAnsi="Verdana" w:cs="Times New Roman"/>
          <w:color w:val="635537"/>
          <w:sz w:val="24"/>
          <w:szCs w:val="24"/>
        </w:rPr>
        <w:t>одавства</w:t>
      </w:r>
      <w:r w:rsidRPr="000A0F33">
        <w:rPr>
          <w:rFonts w:ascii="Verdana" w:eastAsia="Times New Roman" w:hAnsi="Verdana" w:cs="Times New Roman"/>
          <w:color w:val="635537"/>
          <w:sz w:val="24"/>
          <w:szCs w:val="24"/>
        </w:rPr>
        <w:t>;</w:t>
      </w:r>
    </w:p>
    <w:p w:rsidR="000A0F33" w:rsidRPr="000A0F33" w:rsidRDefault="000A0F33" w:rsidP="000A0F33">
      <w:pPr>
        <w:numPr>
          <w:ilvl w:val="0"/>
          <w:numId w:val="2"/>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ознайомити працівника з правилами внутрішнього роз</w:t>
      </w:r>
      <w:r>
        <w:rPr>
          <w:rFonts w:ascii="Verdana" w:eastAsia="Times New Roman" w:hAnsi="Verdana" w:cs="Times New Roman"/>
          <w:color w:val="635537"/>
          <w:sz w:val="24"/>
          <w:szCs w:val="24"/>
        </w:rPr>
        <w:t xml:space="preserve">порядку </w:t>
      </w:r>
      <w:r w:rsidRPr="000A0F33">
        <w:rPr>
          <w:rFonts w:ascii="Verdana" w:eastAsia="Times New Roman" w:hAnsi="Verdana" w:cs="Times New Roman"/>
          <w:color w:val="635537"/>
          <w:sz w:val="24"/>
          <w:szCs w:val="24"/>
        </w:rPr>
        <w:t>;</w:t>
      </w:r>
    </w:p>
    <w:p w:rsidR="000A0F33" w:rsidRPr="000A0F33" w:rsidRDefault="000A0F33" w:rsidP="000A0F33">
      <w:pPr>
        <w:numPr>
          <w:ilvl w:val="0"/>
          <w:numId w:val="2"/>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визначити працівникові  робоче  місце,  забезпечити  його  необхідними для роботи засобами;</w:t>
      </w:r>
    </w:p>
    <w:p w:rsidR="000A0F33" w:rsidRPr="000A0F33" w:rsidRDefault="000A0F33" w:rsidP="000A0F33">
      <w:pPr>
        <w:numPr>
          <w:ilvl w:val="0"/>
          <w:numId w:val="2"/>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проінструктувати працівника з техніки безпеки, виробничої  санітарії, гігієни праці та протипожежної охорони, безпеці і організації роботи по охороні життя і здоров’я дітей.</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2.9. 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2.10. Прийняття на роботу офор</w:t>
      </w:r>
      <w:r>
        <w:rPr>
          <w:rFonts w:ascii="Verdana" w:eastAsia="Times New Roman" w:hAnsi="Verdana" w:cs="Times New Roman"/>
          <w:color w:val="635537"/>
          <w:sz w:val="24"/>
          <w:szCs w:val="24"/>
        </w:rPr>
        <w:t xml:space="preserve">мляється наказом директора </w:t>
      </w:r>
      <w:r w:rsidRPr="000A0F33">
        <w:rPr>
          <w:rFonts w:ascii="Verdana" w:eastAsia="Times New Roman" w:hAnsi="Verdana" w:cs="Times New Roman"/>
          <w:color w:val="635537"/>
          <w:sz w:val="24"/>
          <w:szCs w:val="24"/>
        </w:rPr>
        <w:t>, який оголошується працівнику під розписку. Працівник підписується у наказі про ознайомлення з Правилами трудового розпорядку, техніки безпеки та посадовими обов’язками, Статутом школи.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2.11. На осіб, які пропрацювали понад п’ять днів, ведуться трудові книжки.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Запис у трудову книжку відомостей про роботу за сумісництвом проводиться за бажанням працівника керівником за місцем основної роботи.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2.12. Ведення трудових книжок необхідно здійснювати згідно з Інструкцією про порядок ведення трудових книжок на підприємствах, в установах і організаціях.</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Трудові книжки працівників зберігаються як документи суворої звітності.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2.13. Припинення трудового договору може мати місце лише на підставах, передбачених чинним законодавством, та умовами, передбаченими в трудовому договорі (контракті).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2.14. Розірвання трудового догово</w:t>
      </w:r>
      <w:r>
        <w:rPr>
          <w:rFonts w:ascii="Verdana" w:eastAsia="Times New Roman" w:hAnsi="Verdana" w:cs="Times New Roman"/>
          <w:color w:val="635537"/>
          <w:sz w:val="24"/>
          <w:szCs w:val="24"/>
        </w:rPr>
        <w:t xml:space="preserve">ру з ініціативи директора </w:t>
      </w:r>
      <w:r w:rsidRPr="000A0F33">
        <w:rPr>
          <w:rFonts w:ascii="Verdana" w:eastAsia="Times New Roman" w:hAnsi="Verdana" w:cs="Times New Roman"/>
          <w:color w:val="635537"/>
          <w:sz w:val="24"/>
          <w:szCs w:val="24"/>
        </w:rPr>
        <w:t>допускається у випадках, передбачених чинним законодавством та умовами контракту.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Перед звільненням працівник, якщо він є матеріально-відповідальною особою, зобов’язаний передати закріплені за ним матеріальні цінності через централіз</w:t>
      </w:r>
      <w:r>
        <w:rPr>
          <w:rFonts w:ascii="Verdana" w:eastAsia="Times New Roman" w:hAnsi="Verdana" w:cs="Times New Roman"/>
          <w:color w:val="635537"/>
          <w:sz w:val="24"/>
          <w:szCs w:val="24"/>
        </w:rPr>
        <w:t>овану бухгалтерію гуманітарного відділу в</w:t>
      </w:r>
      <w:r w:rsidR="00365A1D">
        <w:rPr>
          <w:rFonts w:ascii="Verdana" w:eastAsia="Times New Roman" w:hAnsi="Verdana" w:cs="Times New Roman"/>
          <w:color w:val="635537"/>
          <w:sz w:val="24"/>
          <w:szCs w:val="24"/>
        </w:rPr>
        <w:t xml:space="preserve">иконавчого комітету </w:t>
      </w:r>
      <w:r>
        <w:rPr>
          <w:rFonts w:ascii="Verdana" w:eastAsia="Times New Roman" w:hAnsi="Verdana" w:cs="Times New Roman"/>
          <w:color w:val="635537"/>
          <w:sz w:val="24"/>
          <w:szCs w:val="24"/>
        </w:rPr>
        <w:t xml:space="preserve"> Старосамбірської міської ради </w:t>
      </w:r>
      <w:r w:rsidRPr="000A0F33">
        <w:rPr>
          <w:rFonts w:ascii="Verdana" w:eastAsia="Times New Roman" w:hAnsi="Verdana" w:cs="Times New Roman"/>
          <w:color w:val="635537"/>
          <w:sz w:val="24"/>
          <w:szCs w:val="24"/>
        </w:rPr>
        <w:t xml:space="preserve"> </w:t>
      </w:r>
      <w:r>
        <w:rPr>
          <w:rFonts w:ascii="Verdana" w:eastAsia="Times New Roman" w:hAnsi="Verdana" w:cs="Times New Roman"/>
          <w:color w:val="635537"/>
          <w:sz w:val="24"/>
          <w:szCs w:val="24"/>
        </w:rPr>
        <w:t xml:space="preserve">завгоспу ЗЗСО або директору </w:t>
      </w:r>
      <w:r w:rsidRPr="000A0F33">
        <w:rPr>
          <w:rFonts w:ascii="Verdana" w:eastAsia="Times New Roman" w:hAnsi="Verdana" w:cs="Times New Roman"/>
          <w:color w:val="635537"/>
          <w:sz w:val="24"/>
          <w:szCs w:val="24"/>
        </w:rPr>
        <w:t>.</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2.15. Припинення контракту офор</w:t>
      </w:r>
      <w:r>
        <w:rPr>
          <w:rFonts w:ascii="Verdana" w:eastAsia="Times New Roman" w:hAnsi="Verdana" w:cs="Times New Roman"/>
          <w:color w:val="635537"/>
          <w:sz w:val="24"/>
          <w:szCs w:val="24"/>
        </w:rPr>
        <w:t xml:space="preserve">мляється наказом директора </w:t>
      </w:r>
      <w:r w:rsidRPr="000A0F33">
        <w:rPr>
          <w:rFonts w:ascii="Verdana" w:eastAsia="Times New Roman" w:hAnsi="Verdana" w:cs="Times New Roman"/>
          <w:color w:val="635537"/>
          <w:sz w:val="24"/>
          <w:szCs w:val="24"/>
        </w:rPr>
        <w:t>.</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2.16.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ІІІ. ОСНОВНІ ПРАВА ТА ОБОВ’ЯЗКИ ПРАЦІВНИКІВ</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3.1. </w:t>
      </w:r>
      <w:r w:rsidRPr="000A0F33">
        <w:rPr>
          <w:rFonts w:ascii="Verdana" w:eastAsia="Times New Roman" w:hAnsi="Verdana" w:cs="Times New Roman"/>
          <w:color w:val="635537"/>
          <w:sz w:val="24"/>
          <w:szCs w:val="24"/>
          <w:u w:val="single"/>
        </w:rPr>
        <w:t>Працівники школи зобов’язані</w:t>
      </w:r>
      <w:r w:rsidRPr="000A0F33">
        <w:rPr>
          <w:rFonts w:ascii="Verdana" w:eastAsia="Times New Roman" w:hAnsi="Verdana" w:cs="Times New Roman"/>
          <w:color w:val="635537"/>
          <w:sz w:val="24"/>
          <w:szCs w:val="24"/>
        </w:rPr>
        <w:t>:</w:t>
      </w:r>
    </w:p>
    <w:p w:rsidR="000A0F33" w:rsidRPr="000A0F33" w:rsidRDefault="000A0F33" w:rsidP="000A0F33">
      <w:pPr>
        <w:numPr>
          <w:ilvl w:val="0"/>
          <w:numId w:val="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Працювати чесно і добросовісно, виконувати обов’язки педагогічних працівників у відповідності із ст. 56 Закону України “Про освіту”, суворо виконувати навчальний режим, Закон України “Про загальну середню освіту”, і Правила внутрішнього трудового розпорядку школи, Статут школи, посадову інструкцію.</w:t>
      </w:r>
    </w:p>
    <w:p w:rsidR="000A0F33" w:rsidRPr="000A0F33" w:rsidRDefault="000A0F33" w:rsidP="000A0F33">
      <w:pPr>
        <w:numPr>
          <w:ilvl w:val="0"/>
          <w:numId w:val="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Дотримуватися вимог техніки безпеки, виробничої санітарії і протипожежної охорони, передбачених відповідними правилами та інструкціями.</w:t>
      </w:r>
    </w:p>
    <w:p w:rsidR="000A0F33" w:rsidRPr="000A0F33" w:rsidRDefault="000A0F33" w:rsidP="000A0F33">
      <w:pPr>
        <w:numPr>
          <w:ilvl w:val="0"/>
          <w:numId w:val="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Виконувати протиепідемічні заходи у зв язку з поширенням гострої респіраторної хвороби.</w:t>
      </w:r>
    </w:p>
    <w:p w:rsidR="000A0F33" w:rsidRPr="000A0F33" w:rsidRDefault="000A0F33" w:rsidP="000A0F33">
      <w:pPr>
        <w:numPr>
          <w:ilvl w:val="0"/>
          <w:numId w:val="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0A0F33" w:rsidRPr="000A0F33" w:rsidRDefault="000A0F33" w:rsidP="000A0F33">
      <w:pPr>
        <w:numPr>
          <w:ilvl w:val="0"/>
          <w:numId w:val="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Дбати про особисту безпеку і здоров’я, а також про безпеку і здоров’я учнів та оточуючих людей в процесі виконання будь яких робіт чи під ча</w:t>
      </w:r>
      <w:r>
        <w:rPr>
          <w:rFonts w:ascii="Verdana" w:eastAsia="Times New Roman" w:hAnsi="Verdana" w:cs="Times New Roman"/>
          <w:color w:val="635537"/>
          <w:sz w:val="24"/>
          <w:szCs w:val="24"/>
        </w:rPr>
        <w:t xml:space="preserve">с перебування на території </w:t>
      </w:r>
      <w:r w:rsidRPr="000A0F33">
        <w:rPr>
          <w:rFonts w:ascii="Verdana" w:eastAsia="Times New Roman" w:hAnsi="Verdana" w:cs="Times New Roman"/>
          <w:color w:val="635537"/>
          <w:sz w:val="24"/>
          <w:szCs w:val="24"/>
        </w:rPr>
        <w:t>.</w:t>
      </w:r>
    </w:p>
    <w:p w:rsidR="000A0F33" w:rsidRPr="000A0F33" w:rsidRDefault="000A0F33" w:rsidP="000A0F33">
      <w:pPr>
        <w:numPr>
          <w:ilvl w:val="0"/>
          <w:numId w:val="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Проходити медичні огляди у визначені терміни у відповідності з інструкцією про проведення періодичних медичних оглядів.</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3.2. Основні функціональні обов’язки заступників директора, вчителів, класних ке</w:t>
      </w:r>
      <w:r>
        <w:rPr>
          <w:rFonts w:ascii="Verdana" w:eastAsia="Times New Roman" w:hAnsi="Verdana" w:cs="Times New Roman"/>
          <w:color w:val="635537"/>
          <w:sz w:val="24"/>
          <w:szCs w:val="24"/>
        </w:rPr>
        <w:t>рівників та класоводів,  керівників гуртків,  бібліотекаря</w:t>
      </w:r>
      <w:r w:rsidRPr="000A0F33">
        <w:rPr>
          <w:rFonts w:ascii="Verdana" w:eastAsia="Times New Roman" w:hAnsi="Verdana" w:cs="Times New Roman"/>
          <w:color w:val="635537"/>
          <w:sz w:val="24"/>
          <w:szCs w:val="24"/>
        </w:rPr>
        <w:t>, лабо</w:t>
      </w:r>
      <w:r>
        <w:rPr>
          <w:rFonts w:ascii="Verdana" w:eastAsia="Times New Roman" w:hAnsi="Verdana" w:cs="Times New Roman"/>
          <w:color w:val="635537"/>
          <w:sz w:val="24"/>
          <w:szCs w:val="24"/>
        </w:rPr>
        <w:t xml:space="preserve">рантів, </w:t>
      </w:r>
      <w:r w:rsidRPr="000A0F33">
        <w:rPr>
          <w:rFonts w:ascii="Verdana" w:eastAsia="Times New Roman" w:hAnsi="Verdana" w:cs="Times New Roman"/>
          <w:color w:val="635537"/>
          <w:sz w:val="24"/>
          <w:szCs w:val="24"/>
        </w:rPr>
        <w:t xml:space="preserve"> технічного персоналу затвер</w:t>
      </w:r>
      <w:r>
        <w:rPr>
          <w:rFonts w:ascii="Verdana" w:eastAsia="Times New Roman" w:hAnsi="Verdana" w:cs="Times New Roman"/>
          <w:color w:val="635537"/>
          <w:sz w:val="24"/>
          <w:szCs w:val="24"/>
        </w:rPr>
        <w:t xml:space="preserve">джуються наказом директора </w:t>
      </w:r>
      <w:r w:rsidRPr="000A0F33">
        <w:rPr>
          <w:rFonts w:ascii="Verdana" w:eastAsia="Times New Roman" w:hAnsi="Verdana" w:cs="Times New Roman"/>
          <w:color w:val="635537"/>
          <w:sz w:val="24"/>
          <w:szCs w:val="24"/>
        </w:rPr>
        <w:t>.</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3.3.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w:t>
      </w:r>
    </w:p>
    <w:p w:rsidR="000A0F33" w:rsidRPr="000A0F33" w:rsidRDefault="000A0F33"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3.4. Завгосп </w:t>
      </w:r>
      <w:r w:rsidRPr="000A0F33">
        <w:rPr>
          <w:rFonts w:ascii="Verdana" w:eastAsia="Times New Roman" w:hAnsi="Verdana" w:cs="Times New Roman"/>
          <w:color w:val="635537"/>
          <w:sz w:val="24"/>
          <w:szCs w:val="24"/>
        </w:rPr>
        <w:t>по узгодженню з директором визначає об’єм і характер роботи технічного персоналу школи з урахуванням навантаження в межах робочого дня.</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3.5. </w:t>
      </w:r>
      <w:r w:rsidRPr="000A0F33">
        <w:rPr>
          <w:rFonts w:ascii="Verdana" w:eastAsia="Times New Roman" w:hAnsi="Verdana" w:cs="Times New Roman"/>
          <w:color w:val="635537"/>
          <w:sz w:val="24"/>
          <w:szCs w:val="24"/>
          <w:u w:val="single"/>
        </w:rPr>
        <w:t>Обов’язки вчителів</w:t>
      </w:r>
      <w:r w:rsidRPr="000A0F33">
        <w:rPr>
          <w:rFonts w:ascii="Verdana" w:eastAsia="Times New Roman" w:hAnsi="Verdana" w:cs="Times New Roman"/>
          <w:color w:val="635537"/>
          <w:sz w:val="24"/>
          <w:szCs w:val="24"/>
        </w:rPr>
        <w:t>:</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Кожний учитель, з’явившись на роботу, знайомиться з усіма розпорядженнями і об’явами, які вивішуються адміністрац</w:t>
      </w:r>
      <w:r w:rsidR="00E06F27">
        <w:rPr>
          <w:rFonts w:ascii="Verdana" w:eastAsia="Times New Roman" w:hAnsi="Verdana" w:cs="Times New Roman"/>
          <w:color w:val="635537"/>
          <w:sz w:val="24"/>
          <w:szCs w:val="24"/>
        </w:rPr>
        <w:t>ією :</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Приймати участь у нарадах, педрадах, засіданнях, методичних об</w:t>
      </w:r>
      <w:r w:rsidR="00E06F27">
        <w:rPr>
          <w:rFonts w:ascii="Verdana" w:eastAsia="Times New Roman" w:hAnsi="Verdana" w:cs="Times New Roman"/>
          <w:color w:val="635537"/>
          <w:sz w:val="24"/>
          <w:szCs w:val="24"/>
        </w:rPr>
        <w:t xml:space="preserve">’єднаннях та інших заходах </w:t>
      </w:r>
      <w:r w:rsidRPr="000A0F33">
        <w:rPr>
          <w:rFonts w:ascii="Verdana" w:eastAsia="Times New Roman" w:hAnsi="Verdana" w:cs="Times New Roman"/>
          <w:color w:val="635537"/>
          <w:sz w:val="24"/>
          <w:szCs w:val="24"/>
        </w:rPr>
        <w:t>.</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Вчителі, вихователі з’являють</w:t>
      </w:r>
      <w:r w:rsidR="00E06F27">
        <w:rPr>
          <w:rFonts w:ascii="Verdana" w:eastAsia="Times New Roman" w:hAnsi="Verdana" w:cs="Times New Roman"/>
          <w:color w:val="635537"/>
          <w:sz w:val="24"/>
          <w:szCs w:val="24"/>
        </w:rPr>
        <w:t>ся у школу не пізніше, ніж за 15</w:t>
      </w:r>
      <w:r w:rsidRPr="000A0F33">
        <w:rPr>
          <w:rFonts w:ascii="Verdana" w:eastAsia="Times New Roman" w:hAnsi="Verdana" w:cs="Times New Roman"/>
          <w:color w:val="635537"/>
          <w:sz w:val="24"/>
          <w:szCs w:val="24"/>
        </w:rPr>
        <w:t xml:space="preserve"> хвилин до початку свого уроку. У випадку неприбуття до дзвінка на урок вважається, що вчитель запізнився.</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 причини відсутності чи запізнення вчитель подає пояс</w:t>
      </w:r>
      <w:r w:rsidR="00E06F27">
        <w:rPr>
          <w:rFonts w:ascii="Verdana" w:eastAsia="Times New Roman" w:hAnsi="Verdana" w:cs="Times New Roman"/>
          <w:color w:val="635537"/>
          <w:sz w:val="24"/>
          <w:szCs w:val="24"/>
        </w:rPr>
        <w:t xml:space="preserve">нення дирекції </w:t>
      </w:r>
      <w:r w:rsidRPr="000A0F33">
        <w:rPr>
          <w:rFonts w:ascii="Verdana" w:eastAsia="Times New Roman" w:hAnsi="Verdana" w:cs="Times New Roman"/>
          <w:color w:val="635537"/>
          <w:sz w:val="24"/>
          <w:szCs w:val="24"/>
        </w:rPr>
        <w:t>.</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Після дзвоника з уроку вчитель повідомляє учнів про закінчення заняття і дає дозвіл на вихід із класу, організовує роботу чергових по виконанню санітарно-гігієнічного режиму школи.</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Після закінчення уроків вчитель супроводжує у той клас, де діти роздягаються перед уроками.</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При організації харчування вчитель супроводжує учнів в їдальню, контролює порядок харчування та разом з учнями повертається до класу.</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який проводив останній урок, не залишає чергових по класу до завершення ними чергування.</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несе відповідальність за збереження майна, чистоту і порядок у своєму класі (кабінеті) під час уроку.</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Закріплення робочих місць за учнями проводять у класах класні керівники, а у кабінетах – відповідальний учитель.</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Викликавши учня для опитування, вчитель зобов’язаний попро</w:t>
      </w:r>
      <w:r w:rsidR="00E06F27">
        <w:rPr>
          <w:rFonts w:ascii="Verdana" w:eastAsia="Times New Roman" w:hAnsi="Verdana" w:cs="Times New Roman"/>
          <w:color w:val="635537"/>
          <w:sz w:val="24"/>
          <w:szCs w:val="24"/>
        </w:rPr>
        <w:t>сити пред’явити щоденник (5 – 9</w:t>
      </w:r>
      <w:r w:rsidRPr="000A0F33">
        <w:rPr>
          <w:rFonts w:ascii="Verdana" w:eastAsia="Times New Roman" w:hAnsi="Verdana" w:cs="Times New Roman"/>
          <w:color w:val="635537"/>
          <w:sz w:val="24"/>
          <w:szCs w:val="24"/>
        </w:rPr>
        <w:t xml:space="preserve"> кл.).</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Оцінку, одержану учнем за відповідь, учитель не оголошує, а заносить її в к</w:t>
      </w:r>
      <w:r w:rsidR="00E06F27">
        <w:rPr>
          <w:rFonts w:ascii="Verdana" w:eastAsia="Times New Roman" w:hAnsi="Verdana" w:cs="Times New Roman"/>
          <w:color w:val="635537"/>
          <w:sz w:val="24"/>
          <w:szCs w:val="24"/>
        </w:rPr>
        <w:t>ласний журнал і щоденник учня (5 – 9 кл.),обов’язково проаналізувавши відповідь учневі.</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зобов’язаний з початку уроку особисто відмітити в класному журналі відсутніх учнів.</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зобов’язаний у день проведення уроку записати в класному журналі зміст даного уроку і домашнє завдання учням.</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повинен на вимогу адміністрації школи або голов</w:t>
      </w:r>
      <w:r w:rsidR="00E06F27">
        <w:rPr>
          <w:rFonts w:ascii="Verdana" w:eastAsia="Times New Roman" w:hAnsi="Verdana" w:cs="Times New Roman"/>
          <w:color w:val="635537"/>
          <w:sz w:val="24"/>
          <w:szCs w:val="24"/>
        </w:rPr>
        <w:t xml:space="preserve">и методичного об’єднання </w:t>
      </w:r>
      <w:r w:rsidRPr="000A0F33">
        <w:rPr>
          <w:rFonts w:ascii="Verdana" w:eastAsia="Times New Roman" w:hAnsi="Verdana" w:cs="Times New Roman"/>
          <w:color w:val="635537"/>
          <w:sz w:val="24"/>
          <w:szCs w:val="24"/>
        </w:rPr>
        <w:t>, вийти на заміну уроків відсутнього колеги.</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 Учитель супроводжує учнів до їдальні, контролює харчування учнів, прибирання столів.</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який не має можливості з’явитись на свої уроки з поважної причини, зобов’язаний </w:t>
      </w:r>
      <w:r w:rsidRPr="000A0F33">
        <w:rPr>
          <w:rFonts w:ascii="Verdana" w:eastAsia="Times New Roman" w:hAnsi="Verdana" w:cs="Times New Roman"/>
          <w:b/>
          <w:bCs/>
          <w:color w:val="635537"/>
          <w:sz w:val="24"/>
          <w:szCs w:val="24"/>
        </w:rPr>
        <w:t>заздалегідь</w:t>
      </w:r>
      <w:r w:rsidRPr="000A0F33">
        <w:rPr>
          <w:rFonts w:ascii="Verdana" w:eastAsia="Times New Roman" w:hAnsi="Verdana" w:cs="Times New Roman"/>
          <w:color w:val="635537"/>
          <w:sz w:val="24"/>
          <w:szCs w:val="24"/>
        </w:rPr>
        <w:t> попер</w:t>
      </w:r>
      <w:r w:rsidR="00E06F27">
        <w:rPr>
          <w:rFonts w:ascii="Verdana" w:eastAsia="Times New Roman" w:hAnsi="Verdana" w:cs="Times New Roman"/>
          <w:color w:val="635537"/>
          <w:sz w:val="24"/>
          <w:szCs w:val="24"/>
        </w:rPr>
        <w:t xml:space="preserve">едити про це адміністрацію </w:t>
      </w:r>
      <w:r w:rsidRPr="000A0F33">
        <w:rPr>
          <w:rFonts w:ascii="Verdana" w:eastAsia="Times New Roman" w:hAnsi="Verdana" w:cs="Times New Roman"/>
          <w:color w:val="635537"/>
          <w:sz w:val="24"/>
          <w:szCs w:val="24"/>
        </w:rPr>
        <w:t>.</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Учитель не має права вносити зміни у навчально-виховний процес без дозволу адміністрації.</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Вчителі повинні слідкувати за економією енергоносіїв та водопостачання.</w:t>
      </w:r>
    </w:p>
    <w:p w:rsidR="000A0F33" w:rsidRPr="000A0F33" w:rsidRDefault="000A0F33" w:rsidP="000A0F33">
      <w:pPr>
        <w:numPr>
          <w:ilvl w:val="0"/>
          <w:numId w:val="4"/>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Всі вчителі зобов’язані слідкувати за виконанням учнями Правил внутрішнього розпорядку, режиму роботи школи, санітарно-гігієнічних вимог, протиепідемічних заходів.</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3.6. </w:t>
      </w:r>
      <w:r w:rsidRPr="000A0F33">
        <w:rPr>
          <w:rFonts w:ascii="Verdana" w:eastAsia="Times New Roman" w:hAnsi="Verdana" w:cs="Times New Roman"/>
          <w:color w:val="635537"/>
          <w:sz w:val="24"/>
          <w:szCs w:val="24"/>
          <w:u w:val="single"/>
        </w:rPr>
        <w:t>Обов’язки класних керівників</w:t>
      </w:r>
      <w:r w:rsidRPr="000A0F33">
        <w:rPr>
          <w:rFonts w:ascii="Verdana" w:eastAsia="Times New Roman" w:hAnsi="Verdana" w:cs="Times New Roman"/>
          <w:color w:val="635537"/>
          <w:sz w:val="24"/>
          <w:szCs w:val="24"/>
        </w:rPr>
        <w:t>:</w:t>
      </w:r>
    </w:p>
    <w:p w:rsidR="000A0F33" w:rsidRPr="000A0F33" w:rsidRDefault="000A0F33" w:rsidP="000A0F33">
      <w:pPr>
        <w:numPr>
          <w:ilvl w:val="0"/>
          <w:numId w:val="5"/>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Класні керівники зобов’язані вести</w:t>
      </w:r>
      <w:r w:rsidR="00E06F27">
        <w:rPr>
          <w:rFonts w:ascii="Verdana" w:eastAsia="Times New Roman" w:hAnsi="Verdana" w:cs="Times New Roman"/>
          <w:color w:val="635537"/>
          <w:sz w:val="24"/>
          <w:szCs w:val="24"/>
        </w:rPr>
        <w:t xml:space="preserve"> облік відвідування учнями закладу освіти</w:t>
      </w:r>
      <w:r w:rsidRPr="000A0F33">
        <w:rPr>
          <w:rFonts w:ascii="Verdana" w:eastAsia="Times New Roman" w:hAnsi="Verdana" w:cs="Times New Roman"/>
          <w:color w:val="635537"/>
          <w:sz w:val="24"/>
          <w:szCs w:val="24"/>
        </w:rPr>
        <w:t xml:space="preserve"> і щоденно робити про це  відповідну  відмітку   в   класному   журналі на основі особистих спостережень та відмітки відсутніх на уроках вчителями – предметниками.</w:t>
      </w:r>
    </w:p>
    <w:p w:rsidR="000A0F33" w:rsidRPr="000A0F33" w:rsidRDefault="000A0F33" w:rsidP="000A0F33">
      <w:pPr>
        <w:numPr>
          <w:ilvl w:val="0"/>
          <w:numId w:val="5"/>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Класні керівники терміново повинні вжити заходи по з’ясуванню причин пропуску уроків та подавати інформацію щотижня про відвідування учнів занять соціальному педагогу школи.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3.7. </w:t>
      </w:r>
      <w:r w:rsidRPr="000A0F33">
        <w:rPr>
          <w:rFonts w:ascii="Verdana" w:eastAsia="Times New Roman" w:hAnsi="Verdana" w:cs="Times New Roman"/>
          <w:color w:val="635537"/>
          <w:sz w:val="24"/>
          <w:szCs w:val="24"/>
          <w:u w:val="single"/>
        </w:rPr>
        <w:t>Обов’язки чергових вчителів</w:t>
      </w:r>
      <w:r w:rsidRPr="000A0F33">
        <w:rPr>
          <w:rFonts w:ascii="Verdana" w:eastAsia="Times New Roman" w:hAnsi="Verdana" w:cs="Times New Roman"/>
          <w:color w:val="635537"/>
          <w:sz w:val="24"/>
          <w:szCs w:val="24"/>
        </w:rPr>
        <w:t>:</w:t>
      </w:r>
    </w:p>
    <w:p w:rsidR="000A0F33" w:rsidRPr="000A0F33" w:rsidRDefault="00E06F27" w:rsidP="000A0F33">
      <w:pPr>
        <w:numPr>
          <w:ilvl w:val="0"/>
          <w:numId w:val="6"/>
        </w:numPr>
        <w:spacing w:after="0" w:line="240" w:lineRule="auto"/>
        <w:ind w:left="0"/>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Адміністрація закладу </w:t>
      </w:r>
      <w:r w:rsidR="000A0F33" w:rsidRPr="000A0F33">
        <w:rPr>
          <w:rFonts w:ascii="Verdana" w:eastAsia="Times New Roman" w:hAnsi="Verdana" w:cs="Times New Roman"/>
          <w:color w:val="635537"/>
          <w:sz w:val="24"/>
          <w:szCs w:val="24"/>
        </w:rPr>
        <w:t xml:space="preserve"> залучає вчителів до чергування по школі.</w:t>
      </w:r>
    </w:p>
    <w:p w:rsidR="000A0F33" w:rsidRPr="000A0F33" w:rsidRDefault="000A0F33" w:rsidP="000A0F33">
      <w:pPr>
        <w:numPr>
          <w:ilvl w:val="0"/>
          <w:numId w:val="6"/>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Графі</w:t>
      </w:r>
      <w:r w:rsidR="00E06F27">
        <w:rPr>
          <w:rFonts w:ascii="Verdana" w:eastAsia="Times New Roman" w:hAnsi="Verdana" w:cs="Times New Roman"/>
          <w:color w:val="635537"/>
          <w:sz w:val="24"/>
          <w:szCs w:val="24"/>
        </w:rPr>
        <w:t>к чергування на навчальний рік  затверджує директор</w:t>
      </w:r>
      <w:r w:rsidRPr="000A0F33">
        <w:rPr>
          <w:rFonts w:ascii="Verdana" w:eastAsia="Times New Roman" w:hAnsi="Verdana" w:cs="Times New Roman"/>
          <w:color w:val="635537"/>
          <w:sz w:val="24"/>
          <w:szCs w:val="24"/>
        </w:rPr>
        <w:t>. Графік вивішується на кожному поверсі.</w:t>
      </w:r>
    </w:p>
    <w:p w:rsidR="000A0F33" w:rsidRPr="000A0F33" w:rsidRDefault="000A0F33" w:rsidP="000A0F33">
      <w:pPr>
        <w:numPr>
          <w:ilvl w:val="0"/>
          <w:numId w:val="6"/>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Чергові вчителі починають чергування о 08.00 годині.</w:t>
      </w:r>
    </w:p>
    <w:p w:rsidR="000A0F33" w:rsidRPr="000A0F33" w:rsidRDefault="000A0F33" w:rsidP="00E06F27">
      <w:pPr>
        <w:numPr>
          <w:ilvl w:val="0"/>
          <w:numId w:val="6"/>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Чергові на поверхах слідкують за тим, щоб під час перерви в класах дотримувався санітарно-гігієнічний режим, за порядком в коридорах, на сходинках.</w:t>
      </w:r>
    </w:p>
    <w:p w:rsidR="000A0F33" w:rsidRPr="000A0F33" w:rsidRDefault="000A0F33" w:rsidP="000A0F33">
      <w:pPr>
        <w:numPr>
          <w:ilvl w:val="0"/>
          <w:numId w:val="6"/>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Всі вчителі зобов’язані слідкувати за виконанням учнями Правил внутрішнього трудового розпорядку, режиму роботи школи, санітарно-гігієнічних вимог,протиепідемічних заходів.</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ІV. ОСНОВНІ ОБОВ’ЯЗКИ АДМІНІСТРАЦІЇ</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4.1. </w:t>
      </w:r>
      <w:r w:rsidR="00E06F27">
        <w:rPr>
          <w:rFonts w:ascii="Verdana" w:eastAsia="Times New Roman" w:hAnsi="Verdana" w:cs="Times New Roman"/>
          <w:color w:val="635537"/>
          <w:sz w:val="24"/>
          <w:szCs w:val="24"/>
          <w:u w:val="single"/>
        </w:rPr>
        <w:t xml:space="preserve">Адміністрація закладу освіти </w:t>
      </w:r>
      <w:r w:rsidRPr="000A0F33">
        <w:rPr>
          <w:rFonts w:ascii="Verdana" w:eastAsia="Times New Roman" w:hAnsi="Verdana" w:cs="Times New Roman"/>
          <w:color w:val="635537"/>
          <w:sz w:val="24"/>
          <w:szCs w:val="24"/>
          <w:u w:val="single"/>
        </w:rPr>
        <w:t xml:space="preserve"> зобов’язана</w:t>
      </w:r>
      <w:r w:rsidRPr="000A0F33">
        <w:rPr>
          <w:rFonts w:ascii="Verdana" w:eastAsia="Times New Roman" w:hAnsi="Verdana" w:cs="Times New Roman"/>
          <w:color w:val="635537"/>
          <w:sz w:val="24"/>
          <w:szCs w:val="24"/>
        </w:rPr>
        <w:t>:</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Забезпечити виконання Законів України “Про освіту”, “Про загальну середню освіту”, Положення про загальноосвітню школу України і Правил</w:t>
      </w:r>
      <w:r w:rsidR="00E06F27">
        <w:rPr>
          <w:rFonts w:ascii="Verdana" w:eastAsia="Times New Roman" w:hAnsi="Verdana" w:cs="Times New Roman"/>
          <w:color w:val="635537"/>
          <w:sz w:val="24"/>
          <w:szCs w:val="24"/>
        </w:rPr>
        <w:t xml:space="preserve"> внутрішнього розпорядку в закладі освіти</w:t>
      </w:r>
      <w:r w:rsidRPr="000A0F33">
        <w:rPr>
          <w:rFonts w:ascii="Verdana" w:eastAsia="Times New Roman" w:hAnsi="Verdana" w:cs="Times New Roman"/>
          <w:color w:val="635537"/>
          <w:sz w:val="24"/>
          <w:szCs w:val="24"/>
        </w:rPr>
        <w:t>.</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Неухильно дотримуватись законодавства про працю, правильно організувати працю всіх у відповідності з їх фахом і кваліфікацією.</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Удосконалювати навчально-виховний процес, сприяти прояву педагогічної ініціативи, створювати умови для вибору педагогічними працівниками форм, методів, засобів навчання.</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Нести відповідальність за кінцеві результати навчально-виховного процесу.</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Всіляко кріпити трудову і виробничу дисципліну.</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Надавати відпустки всім працівникам закладу освіти відповідно до графіка відпусток.</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Забезпечувати систематичне підвищенн</w:t>
      </w:r>
      <w:r w:rsidR="00E06F27">
        <w:rPr>
          <w:rFonts w:ascii="Verdana" w:eastAsia="Times New Roman" w:hAnsi="Verdana" w:cs="Times New Roman"/>
          <w:color w:val="635537"/>
          <w:sz w:val="24"/>
          <w:szCs w:val="24"/>
        </w:rPr>
        <w:t>я кваліфікації працівників закладу освіти</w:t>
      </w:r>
      <w:r w:rsidRPr="000A0F33">
        <w:rPr>
          <w:rFonts w:ascii="Verdana" w:eastAsia="Times New Roman" w:hAnsi="Verdana" w:cs="Times New Roman"/>
          <w:color w:val="635537"/>
          <w:sz w:val="24"/>
          <w:szCs w:val="24"/>
        </w:rPr>
        <w:t>, створювати необхідні умови для поєднання праці з навчанням у вищих і середніх спеціальних навчальних закладах.</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Забезпечувати дотримання у школі санітарно-гігієнічних но</w:t>
      </w:r>
      <w:r w:rsidR="00E06F27">
        <w:rPr>
          <w:rFonts w:ascii="Verdana" w:eastAsia="Times New Roman" w:hAnsi="Verdana" w:cs="Times New Roman"/>
          <w:color w:val="635537"/>
          <w:sz w:val="24"/>
          <w:szCs w:val="24"/>
        </w:rPr>
        <w:t xml:space="preserve">рм і правил збереження </w:t>
      </w:r>
      <w:r w:rsidRPr="000A0F33">
        <w:rPr>
          <w:rFonts w:ascii="Verdana" w:eastAsia="Times New Roman" w:hAnsi="Verdana" w:cs="Times New Roman"/>
          <w:color w:val="635537"/>
          <w:sz w:val="24"/>
          <w:szCs w:val="24"/>
        </w:rPr>
        <w:t xml:space="preserve"> майна, безпеку співробітника і учнів.</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Затвердити тимчасовий порядок організації освітнього процесу на період адаптивного карантину.</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Організовувати гаряче харчування учнів.</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Забезпечувати систематичний контроль за дотриманням умов оплати праці і використанням фонду заробітної плати.</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Вишукувати додаткові джерела фінансування і спрямовувати їх на розвиток соціальної інфраструктури і зміцнення матеріальної бази школи.</w:t>
      </w:r>
    </w:p>
    <w:p w:rsidR="000A0F33" w:rsidRPr="000A0F33" w:rsidRDefault="00E06F27" w:rsidP="000A0F33">
      <w:pPr>
        <w:numPr>
          <w:ilvl w:val="0"/>
          <w:numId w:val="7"/>
        </w:numPr>
        <w:spacing w:after="0" w:line="240" w:lineRule="auto"/>
        <w:ind w:left="0"/>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Своєчасно забезпечувати ЗЗСО </w:t>
      </w:r>
      <w:r w:rsidR="000A0F33" w:rsidRPr="000A0F33">
        <w:rPr>
          <w:rFonts w:ascii="Verdana" w:eastAsia="Times New Roman" w:hAnsi="Verdana" w:cs="Times New Roman"/>
          <w:color w:val="635537"/>
          <w:sz w:val="24"/>
          <w:szCs w:val="24"/>
        </w:rPr>
        <w:t xml:space="preserve"> навчально-наочними посібниками, господарським інвентарем.</w:t>
      </w:r>
    </w:p>
    <w:p w:rsidR="000A0F33" w:rsidRPr="000A0F33" w:rsidRDefault="000A0F33" w:rsidP="000A0F33">
      <w:pPr>
        <w:numPr>
          <w:ilvl w:val="0"/>
          <w:numId w:val="7"/>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Захищати професіональну честь і гідність працівників школи, чуйно ставитись до їх повсякденних турбот, забезпечувати надані їм пільги.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4.2. Адміністрація школи виконує свої обов’язки у відповідних випадках спільно чи за погодженням з профспілковим комітетом.</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 РОБОЧИЙ ЧАС ТА ЙОГО ВИКОРИСТАННЯ</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 Робочий час вчителів – час, призначений для здійснення навчально-виховного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5.2. Відповідно до статті 25 Закону України “Про загальну середню освіту”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5.3. 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змінами).Відповідно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уроками, заняттями, лекціями є робочим часом педагогічного працівника.</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5.4. У школі встановлюється п’ятиденний робочий з двома вихідними днями.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Час початку роботи: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а/ чергового вчителя – о 08</w:t>
      </w:r>
      <w:r w:rsidRPr="000A0F33">
        <w:rPr>
          <w:rFonts w:ascii="Verdana" w:eastAsia="Times New Roman" w:hAnsi="Verdana" w:cs="Times New Roman"/>
          <w:color w:val="635537"/>
          <w:sz w:val="16"/>
          <w:szCs w:val="16"/>
          <w:vertAlign w:val="superscript"/>
        </w:rPr>
        <w:t>00</w:t>
      </w:r>
    </w:p>
    <w:p w:rsidR="000A0F33" w:rsidRPr="000A0F33" w:rsidRDefault="00E06F27"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б/ </w:t>
      </w:r>
      <w:r w:rsidR="000A0F33" w:rsidRPr="000A0F33">
        <w:rPr>
          <w:rFonts w:ascii="Verdana" w:eastAsia="Times New Roman" w:hAnsi="Verdana" w:cs="Times New Roman"/>
          <w:color w:val="635537"/>
          <w:sz w:val="24"/>
          <w:szCs w:val="24"/>
        </w:rPr>
        <w:t xml:space="preserve"> вчителів школи – о 08</w:t>
      </w:r>
      <w:r>
        <w:rPr>
          <w:rFonts w:ascii="Verdana" w:eastAsia="Times New Roman" w:hAnsi="Verdana" w:cs="Times New Roman"/>
          <w:color w:val="635537"/>
          <w:sz w:val="16"/>
          <w:szCs w:val="16"/>
          <w:vertAlign w:val="superscript"/>
        </w:rPr>
        <w:t>00</w:t>
      </w:r>
      <w:r>
        <w:rPr>
          <w:rFonts w:ascii="Verdana" w:eastAsia="Times New Roman" w:hAnsi="Verdana" w:cs="Times New Roman"/>
          <w:color w:val="635537"/>
          <w:sz w:val="24"/>
          <w:szCs w:val="24"/>
        </w:rPr>
        <w:t> або не менше ніж за 15</w:t>
      </w:r>
      <w:r w:rsidR="000A0F33" w:rsidRPr="000A0F33">
        <w:rPr>
          <w:rFonts w:ascii="Verdana" w:eastAsia="Times New Roman" w:hAnsi="Verdana" w:cs="Times New Roman"/>
          <w:color w:val="635537"/>
          <w:sz w:val="24"/>
          <w:szCs w:val="24"/>
        </w:rPr>
        <w:t>хвилин до початку уроку.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Регламент проведення уроків та перерв:</w:t>
      </w:r>
    </w:p>
    <w:p w:rsidR="000A0F33" w:rsidRPr="000A0F33" w:rsidRDefault="00E06F27"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Для учнів 5-9</w:t>
      </w:r>
      <w:r w:rsidR="000A0F33" w:rsidRPr="000A0F33">
        <w:rPr>
          <w:rFonts w:ascii="Verdana" w:eastAsia="Times New Roman" w:hAnsi="Verdana" w:cs="Times New Roman"/>
          <w:color w:val="635537"/>
          <w:sz w:val="24"/>
          <w:szCs w:val="24"/>
        </w:rPr>
        <w:t>-х</w:t>
      </w:r>
      <w:r w:rsidR="002E441E">
        <w:rPr>
          <w:rFonts w:ascii="Verdana" w:eastAsia="Times New Roman" w:hAnsi="Verdana" w:cs="Times New Roman"/>
          <w:color w:val="635537"/>
          <w:sz w:val="24"/>
          <w:szCs w:val="24"/>
        </w:rPr>
        <w:t xml:space="preserve"> класів тривалість уроків 45 хв</w:t>
      </w:r>
    </w:p>
    <w:tbl>
      <w:tblPr>
        <w:tblW w:w="8700" w:type="dxa"/>
        <w:tblCellMar>
          <w:left w:w="0" w:type="dxa"/>
          <w:right w:w="0" w:type="dxa"/>
        </w:tblCellMar>
        <w:tblLook w:val="04A0"/>
      </w:tblPr>
      <w:tblGrid>
        <w:gridCol w:w="2884"/>
        <w:gridCol w:w="2885"/>
        <w:gridCol w:w="2931"/>
      </w:tblGrid>
      <w:tr w:rsidR="000A0F33" w:rsidRPr="000A0F33" w:rsidTr="002E441E">
        <w:tc>
          <w:tcPr>
            <w:tcW w:w="2884" w:type="dxa"/>
            <w:tcMar>
              <w:top w:w="0" w:type="dxa"/>
              <w:left w:w="75" w:type="dxa"/>
              <w:bottom w:w="0" w:type="dxa"/>
              <w:right w:w="0" w:type="dxa"/>
            </w:tcMar>
            <w:vAlign w:val="center"/>
            <w:hideMark/>
          </w:tcPr>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w:t>
            </w:r>
          </w:p>
        </w:tc>
        <w:tc>
          <w:tcPr>
            <w:tcW w:w="2885" w:type="dxa"/>
            <w:tcMar>
              <w:top w:w="0" w:type="dxa"/>
              <w:left w:w="75" w:type="dxa"/>
              <w:bottom w:w="0" w:type="dxa"/>
              <w:right w:w="0" w:type="dxa"/>
            </w:tcMar>
            <w:vAlign w:val="center"/>
            <w:hideMark/>
          </w:tcPr>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w:t>
            </w:r>
          </w:p>
        </w:tc>
        <w:tc>
          <w:tcPr>
            <w:tcW w:w="2931" w:type="dxa"/>
            <w:tcMar>
              <w:top w:w="0" w:type="dxa"/>
              <w:left w:w="75" w:type="dxa"/>
              <w:bottom w:w="0" w:type="dxa"/>
              <w:right w:w="0" w:type="dxa"/>
            </w:tcMar>
            <w:vAlign w:val="center"/>
            <w:hideMark/>
          </w:tcPr>
          <w:p w:rsidR="000A0F33" w:rsidRPr="000A0F33" w:rsidRDefault="000A0F33" w:rsidP="000A0F33">
            <w:pPr>
              <w:spacing w:after="0" w:line="240" w:lineRule="auto"/>
              <w:rPr>
                <w:rFonts w:ascii="Verdana" w:eastAsia="Times New Roman" w:hAnsi="Verdana" w:cs="Times New Roman"/>
                <w:color w:val="635537"/>
                <w:sz w:val="24"/>
                <w:szCs w:val="24"/>
              </w:rPr>
            </w:pPr>
          </w:p>
        </w:tc>
      </w:tr>
    </w:tbl>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Кожен урок починається і закінчується дзвоником.</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Різні збори та засідання (педагогічної ради, батьківські збори, засідання шкільних органів самоврядування) проводяться за календарним планом, затвердженим директором у встановлені дні та години.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Розклад уроків, виховної роботи, позакласних занять, робота гуртків повинні бути вивішені на інформаційному стенді.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5.5. Між уроками встановлюються перерви, тривалість яких визн</w:t>
      </w:r>
      <w:r w:rsidR="002E441E">
        <w:rPr>
          <w:rFonts w:ascii="Verdana" w:eastAsia="Times New Roman" w:hAnsi="Verdana" w:cs="Times New Roman"/>
          <w:color w:val="635537"/>
          <w:sz w:val="24"/>
          <w:szCs w:val="24"/>
        </w:rPr>
        <w:t xml:space="preserve">ачається наказом директора </w:t>
      </w:r>
      <w:r w:rsidRPr="000A0F33">
        <w:rPr>
          <w:rFonts w:ascii="Verdana" w:eastAsia="Times New Roman" w:hAnsi="Verdana" w:cs="Times New Roman"/>
          <w:color w:val="635537"/>
          <w:sz w:val="24"/>
          <w:szCs w:val="24"/>
        </w:rPr>
        <w:t xml:space="preserve"> (Наказ про затвердження режиму роботи школи).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5.6. Позакласні заняття з предметів, факультативи, робота гуртків та спортивних секцій проводиться за розкладом, затверджен</w:t>
      </w:r>
      <w:r w:rsidR="002E441E">
        <w:rPr>
          <w:rFonts w:ascii="Verdana" w:eastAsia="Times New Roman" w:hAnsi="Verdana" w:cs="Times New Roman"/>
          <w:color w:val="635537"/>
          <w:sz w:val="24"/>
          <w:szCs w:val="24"/>
        </w:rPr>
        <w:t>им директором</w:t>
      </w:r>
      <w:r w:rsidRPr="000A0F33">
        <w:rPr>
          <w:rFonts w:ascii="Verdana" w:eastAsia="Times New Roman" w:hAnsi="Verdana" w:cs="Times New Roman"/>
          <w:color w:val="635537"/>
          <w:sz w:val="24"/>
          <w:szCs w:val="24"/>
        </w:rPr>
        <w:t>.</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5.7. Додаткові, індивідуальні та групові заняття з учнями, які потребують педагогічної підт</w:t>
      </w:r>
      <w:r w:rsidR="002E441E">
        <w:rPr>
          <w:rFonts w:ascii="Verdana" w:eastAsia="Times New Roman" w:hAnsi="Verdana" w:cs="Times New Roman"/>
          <w:color w:val="635537"/>
          <w:sz w:val="24"/>
          <w:szCs w:val="24"/>
        </w:rPr>
        <w:t>римки, проводяться за розкладом</w:t>
      </w:r>
      <w:r w:rsidRPr="000A0F33">
        <w:rPr>
          <w:rFonts w:ascii="Verdana" w:eastAsia="Times New Roman" w:hAnsi="Verdana" w:cs="Times New Roman"/>
          <w:color w:val="635537"/>
          <w:sz w:val="24"/>
          <w:szCs w:val="24"/>
        </w:rPr>
        <w:t>.</w:t>
      </w:r>
    </w:p>
    <w:p w:rsidR="000A0F33" w:rsidRPr="000A0F33" w:rsidRDefault="002E441E"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5.8. Адміністрація </w:t>
      </w:r>
      <w:r w:rsidR="000A0F33" w:rsidRPr="000A0F33">
        <w:rPr>
          <w:rFonts w:ascii="Verdana" w:eastAsia="Times New Roman" w:hAnsi="Verdana" w:cs="Times New Roman"/>
          <w:color w:val="635537"/>
          <w:sz w:val="24"/>
          <w:szCs w:val="24"/>
        </w:rPr>
        <w:t>встановлює тижневе педагогічне навантаження педагогічним працівникам на новий навчальний рік (до початку періоду відпусток) з урахуванням</w:t>
      </w:r>
      <w:r>
        <w:rPr>
          <w:rFonts w:ascii="Verdana" w:eastAsia="Times New Roman" w:hAnsi="Verdana" w:cs="Times New Roman"/>
          <w:color w:val="635537"/>
          <w:sz w:val="24"/>
          <w:szCs w:val="24"/>
        </w:rPr>
        <w:t xml:space="preserve"> рекомендацій шкільних МО </w:t>
      </w:r>
      <w:r w:rsidR="000A0F33" w:rsidRPr="000A0F33">
        <w:rPr>
          <w:rFonts w:ascii="Verdana" w:eastAsia="Times New Roman" w:hAnsi="Verdana" w:cs="Times New Roman"/>
          <w:color w:val="635537"/>
          <w:sz w:val="24"/>
          <w:szCs w:val="24"/>
        </w:rPr>
        <w:t>, призначення класного керівництва; а також дотримання принципів:</w:t>
      </w:r>
    </w:p>
    <w:p w:rsidR="000A0F33" w:rsidRPr="000A0F33" w:rsidRDefault="000A0F33" w:rsidP="000A0F33">
      <w:pPr>
        <w:numPr>
          <w:ilvl w:val="0"/>
          <w:numId w:val="8"/>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наступності у викладанні предметів у класах;</w:t>
      </w:r>
    </w:p>
    <w:p w:rsidR="000A0F33" w:rsidRPr="000A0F33" w:rsidRDefault="000A0F33" w:rsidP="000A0F33">
      <w:pPr>
        <w:numPr>
          <w:ilvl w:val="0"/>
          <w:numId w:val="8"/>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збереження об’єму навчального навантаження, забезпечення стабільності об’єму навчального навантаження протягом навчального року;</w:t>
      </w:r>
    </w:p>
    <w:p w:rsidR="000A0F33" w:rsidRPr="000A0F33" w:rsidRDefault="000A0F33" w:rsidP="000A0F33">
      <w:pPr>
        <w:numPr>
          <w:ilvl w:val="0"/>
          <w:numId w:val="8"/>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забезпечення молодих спеціалістів н</w:t>
      </w:r>
      <w:r w:rsidR="002E441E">
        <w:rPr>
          <w:rFonts w:ascii="Verdana" w:eastAsia="Times New Roman" w:hAnsi="Verdana" w:cs="Times New Roman"/>
          <w:color w:val="635537"/>
          <w:sz w:val="24"/>
          <w:szCs w:val="24"/>
        </w:rPr>
        <w:t>авчальним навантаженням за фахом</w:t>
      </w:r>
      <w:r w:rsidRPr="000A0F33">
        <w:rPr>
          <w:rFonts w:ascii="Verdana" w:eastAsia="Times New Roman" w:hAnsi="Verdana" w:cs="Times New Roman"/>
          <w:color w:val="635537"/>
          <w:sz w:val="24"/>
          <w:szCs w:val="24"/>
        </w:rPr>
        <w:t>;</w:t>
      </w:r>
    </w:p>
    <w:p w:rsidR="000A0F33" w:rsidRPr="000A0F33" w:rsidRDefault="000A0F33" w:rsidP="000A0F33">
      <w:pPr>
        <w:numPr>
          <w:ilvl w:val="0"/>
          <w:numId w:val="8"/>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5.9. Розклад уроків </w:t>
      </w:r>
      <w:r w:rsidR="002E441E">
        <w:rPr>
          <w:rFonts w:ascii="Verdana" w:eastAsia="Times New Roman" w:hAnsi="Verdana" w:cs="Times New Roman"/>
          <w:color w:val="635537"/>
          <w:sz w:val="24"/>
          <w:szCs w:val="24"/>
        </w:rPr>
        <w:t xml:space="preserve">затверджується директором </w:t>
      </w:r>
      <w:r w:rsidRPr="000A0F33">
        <w:rPr>
          <w:rFonts w:ascii="Verdana" w:eastAsia="Times New Roman" w:hAnsi="Verdana" w:cs="Times New Roman"/>
          <w:color w:val="635537"/>
          <w:sz w:val="24"/>
          <w:szCs w:val="24"/>
        </w:rPr>
        <w:t>за погодженням з профспілковим комітетом. Розклад уроків враховує принцип педагогічної доцільності і максимальної економії часу педагогічного працівника.</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5.10. Праця допоміжного та технічного персоналу визначається графіком, який</w:t>
      </w:r>
      <w:r w:rsidR="002E441E">
        <w:rPr>
          <w:rFonts w:ascii="Verdana" w:eastAsia="Times New Roman" w:hAnsi="Verdana" w:cs="Times New Roman"/>
          <w:color w:val="635537"/>
          <w:sz w:val="24"/>
          <w:szCs w:val="24"/>
        </w:rPr>
        <w:t xml:space="preserve"> затверджується директором </w:t>
      </w:r>
      <w:r w:rsidRPr="000A0F33">
        <w:rPr>
          <w:rFonts w:ascii="Verdana" w:eastAsia="Times New Roman" w:hAnsi="Verdana" w:cs="Times New Roman"/>
          <w:color w:val="635537"/>
          <w:sz w:val="24"/>
          <w:szCs w:val="24"/>
        </w:rPr>
        <w:t xml:space="preserve"> за узгодженням з профспілковим комітетом. Графік вивішується на видному місці і надається працівникам для ознайомлення під підпис.</w:t>
      </w:r>
    </w:p>
    <w:p w:rsidR="000A0F33" w:rsidRPr="000A0F33" w:rsidRDefault="000A0F33" w:rsidP="002E441E">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5.11. 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w:t>
      </w:r>
      <w:r w:rsidR="002E441E">
        <w:rPr>
          <w:rFonts w:ascii="Verdana" w:eastAsia="Times New Roman" w:hAnsi="Verdana" w:cs="Times New Roman"/>
          <w:color w:val="635537"/>
          <w:sz w:val="24"/>
          <w:szCs w:val="24"/>
        </w:rPr>
        <w:t>.</w:t>
      </w:r>
    </w:p>
    <w:p w:rsidR="000A0F33" w:rsidRPr="000A0F33" w:rsidRDefault="002E441E"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5.12. Адміністрація </w:t>
      </w:r>
      <w:r w:rsidR="000A0F33" w:rsidRPr="000A0F33">
        <w:rPr>
          <w:rFonts w:ascii="Verdana" w:eastAsia="Times New Roman" w:hAnsi="Verdana" w:cs="Times New Roman"/>
          <w:color w:val="635537"/>
          <w:sz w:val="24"/>
          <w:szCs w:val="24"/>
        </w:rPr>
        <w:t xml:space="preserve"> за узгодженням з профспілковим комітетом складає графік чергових відпусток і доводить його </w:t>
      </w:r>
      <w:r>
        <w:rPr>
          <w:rFonts w:ascii="Verdana" w:eastAsia="Times New Roman" w:hAnsi="Verdana" w:cs="Times New Roman"/>
          <w:color w:val="635537"/>
          <w:sz w:val="24"/>
          <w:szCs w:val="24"/>
        </w:rPr>
        <w:t xml:space="preserve">до відома всіх працівників </w:t>
      </w:r>
      <w:r w:rsidR="000A0F33" w:rsidRPr="000A0F33">
        <w:rPr>
          <w:rFonts w:ascii="Verdana" w:eastAsia="Times New Roman" w:hAnsi="Verdana" w:cs="Times New Roman"/>
          <w:color w:val="635537"/>
          <w:sz w:val="24"/>
          <w:szCs w:val="24"/>
        </w:rPr>
        <w:t>.</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5.13. Вчителям і іншим педагогічним працівникам щорічні відпустки надаються, як правило, під час літніх канікул.</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5.14. Відпустка, необхідна для санаторного лікування, може бути надана протягом навчального року при наявності стабільної заміни з предмета.</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5.15. Вчителям і іншим працівникам школи не дозволяється:</w:t>
      </w:r>
    </w:p>
    <w:p w:rsidR="000A0F33" w:rsidRPr="000A0F33" w:rsidRDefault="000A0F33" w:rsidP="000A0F33">
      <w:pPr>
        <w:numPr>
          <w:ilvl w:val="0"/>
          <w:numId w:val="10"/>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змінювати на свій розсуд розклад уроків і графіки роботи;</w:t>
      </w:r>
    </w:p>
    <w:p w:rsidR="000A0F33" w:rsidRPr="000A0F33" w:rsidRDefault="000A0F33" w:rsidP="000A0F33">
      <w:pPr>
        <w:numPr>
          <w:ilvl w:val="0"/>
          <w:numId w:val="10"/>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проводити заміну урок</w:t>
      </w:r>
      <w:r w:rsidR="002E441E">
        <w:rPr>
          <w:rFonts w:ascii="Verdana" w:eastAsia="Times New Roman" w:hAnsi="Verdana" w:cs="Times New Roman"/>
          <w:color w:val="635537"/>
          <w:sz w:val="24"/>
          <w:szCs w:val="24"/>
        </w:rPr>
        <w:t>ів без відома адміністрації закладу</w:t>
      </w:r>
      <w:r w:rsidRPr="000A0F33">
        <w:rPr>
          <w:rFonts w:ascii="Verdana" w:eastAsia="Times New Roman" w:hAnsi="Verdana" w:cs="Times New Roman"/>
          <w:color w:val="635537"/>
          <w:sz w:val="24"/>
          <w:szCs w:val="24"/>
        </w:rPr>
        <w:t>;</w:t>
      </w:r>
    </w:p>
    <w:p w:rsidR="000A0F33" w:rsidRPr="000A0F33" w:rsidRDefault="000A0F33" w:rsidP="000A0F33">
      <w:pPr>
        <w:numPr>
          <w:ilvl w:val="0"/>
          <w:numId w:val="10"/>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продовжувати чи скорочувати тривалість уроків і перерв між ними.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5.16. </w:t>
      </w:r>
      <w:r w:rsidRPr="000A0F33">
        <w:rPr>
          <w:rFonts w:ascii="Verdana" w:eastAsia="Times New Roman" w:hAnsi="Verdana" w:cs="Times New Roman"/>
          <w:color w:val="635537"/>
          <w:sz w:val="24"/>
          <w:szCs w:val="24"/>
          <w:u w:val="single"/>
        </w:rPr>
        <w:t>Забороняється</w:t>
      </w:r>
      <w:r w:rsidRPr="000A0F33">
        <w:rPr>
          <w:rFonts w:ascii="Verdana" w:eastAsia="Times New Roman" w:hAnsi="Verdana" w:cs="Times New Roman"/>
          <w:color w:val="635537"/>
          <w:sz w:val="24"/>
          <w:szCs w:val="24"/>
        </w:rPr>
        <w:t>:</w:t>
      </w:r>
    </w:p>
    <w:p w:rsidR="000A0F33" w:rsidRPr="000A0F33" w:rsidRDefault="000A0F33" w:rsidP="000A0F33">
      <w:pPr>
        <w:numPr>
          <w:ilvl w:val="0"/>
          <w:numId w:val="1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відволікати вчителів і учнів за рахунок навчального часу на роботу і проведення заходів, не пов’язаних з процесом навчання;</w:t>
      </w:r>
    </w:p>
    <w:p w:rsidR="000A0F33" w:rsidRPr="000A0F33" w:rsidRDefault="000A0F33" w:rsidP="000A0F33">
      <w:pPr>
        <w:numPr>
          <w:ilvl w:val="0"/>
          <w:numId w:val="1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відволікати вчителя на розмови з батьками і колегами після початку уроку;</w:t>
      </w:r>
    </w:p>
    <w:p w:rsidR="000A0F33" w:rsidRPr="000A0F33" w:rsidRDefault="000A0F33" w:rsidP="000A0F33">
      <w:pPr>
        <w:numPr>
          <w:ilvl w:val="0"/>
          <w:numId w:val="1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входити в клас після початку уроку для різних об’яв та інформацій. Вхід у клас після початку уроку дозволяється у особливих випадках лише з дозво</w:t>
      </w:r>
      <w:r w:rsidR="002E441E">
        <w:rPr>
          <w:rFonts w:ascii="Verdana" w:eastAsia="Times New Roman" w:hAnsi="Verdana" w:cs="Times New Roman"/>
          <w:color w:val="635537"/>
          <w:sz w:val="24"/>
          <w:szCs w:val="24"/>
        </w:rPr>
        <w:t>лу директора чи його заступника</w:t>
      </w:r>
      <w:r w:rsidRPr="000A0F33">
        <w:rPr>
          <w:rFonts w:ascii="Verdana" w:eastAsia="Times New Roman" w:hAnsi="Verdana" w:cs="Times New Roman"/>
          <w:color w:val="635537"/>
          <w:sz w:val="24"/>
          <w:szCs w:val="24"/>
        </w:rPr>
        <w:t>;</w:t>
      </w:r>
    </w:p>
    <w:p w:rsidR="000A0F33" w:rsidRPr="000A0F33" w:rsidRDefault="000A0F33" w:rsidP="000A0F33">
      <w:pPr>
        <w:numPr>
          <w:ilvl w:val="0"/>
          <w:numId w:val="1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знаходитись у школі стороннім особам під час навчального процесу;</w:t>
      </w:r>
    </w:p>
    <w:p w:rsidR="000A0F33" w:rsidRPr="000A0F33" w:rsidRDefault="000A0F33" w:rsidP="000A0F33">
      <w:pPr>
        <w:numPr>
          <w:ilvl w:val="0"/>
          <w:numId w:val="1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надурочна робота  та робота у вихідні та святкові дні не допускається;</w:t>
      </w:r>
    </w:p>
    <w:p w:rsidR="000A0F33" w:rsidRPr="000A0F33" w:rsidRDefault="000A0F33" w:rsidP="000A0F33">
      <w:pPr>
        <w:numPr>
          <w:ilvl w:val="0"/>
          <w:numId w:val="11"/>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залучення окремих працівників до роботи в встановлені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VІ. ЗАОХОЧЕННЯ ЗА УСПІХИ В РОБОТІ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6.1. Заохочення за успіхи в роботі є важливим засобом зміцнення трудової дисципліни.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6.2. 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трудово</w:t>
      </w:r>
      <w:r w:rsidR="002E441E">
        <w:rPr>
          <w:rFonts w:ascii="Verdana" w:eastAsia="Times New Roman" w:hAnsi="Verdana" w:cs="Times New Roman"/>
          <w:color w:val="635537"/>
          <w:sz w:val="24"/>
          <w:szCs w:val="24"/>
        </w:rPr>
        <w:t xml:space="preserve">го колективу адміністрація </w:t>
      </w:r>
      <w:r w:rsidRPr="000A0F33">
        <w:rPr>
          <w:rFonts w:ascii="Verdana" w:eastAsia="Times New Roman" w:hAnsi="Verdana" w:cs="Times New Roman"/>
          <w:color w:val="635537"/>
          <w:sz w:val="24"/>
          <w:szCs w:val="24"/>
        </w:rPr>
        <w:t xml:space="preserve"> застосовує такі заохочення:</w:t>
      </w:r>
    </w:p>
    <w:p w:rsidR="000A0F33" w:rsidRPr="000A0F33" w:rsidRDefault="000A0F33" w:rsidP="000A0F33">
      <w:pPr>
        <w:numPr>
          <w:ilvl w:val="0"/>
          <w:numId w:val="12"/>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оголошення подяки з занесенням у трудову книжку; оголошення подяки; премія; нагородження Почесною грамотою; нагородження цінним подарунком; вшанування майстрів педагогічної праці, ветеранів праці.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6.3. Право застосування заходів заохочення (за погодженням чи спільно з профспілковим ком</w:t>
      </w:r>
      <w:r w:rsidR="002E441E">
        <w:rPr>
          <w:rFonts w:ascii="Verdana" w:eastAsia="Times New Roman" w:hAnsi="Verdana" w:cs="Times New Roman"/>
          <w:color w:val="635537"/>
          <w:sz w:val="24"/>
          <w:szCs w:val="24"/>
        </w:rPr>
        <w:t xml:space="preserve">ітетом) належить директору </w:t>
      </w:r>
      <w:r w:rsidRPr="000A0F33">
        <w:rPr>
          <w:rFonts w:ascii="Verdana" w:eastAsia="Times New Roman" w:hAnsi="Verdana" w:cs="Times New Roman"/>
          <w:color w:val="635537"/>
          <w:sz w:val="24"/>
          <w:szCs w:val="24"/>
        </w:rPr>
        <w:t>. При цьому також враховується думка відповідного МО.</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6.4. 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6.5. 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VІІ. СТЯГНЕННЯ ЗА ПОРУШЕННЯ ТРУДОВОЇ ДИСЦИПЛІНИ</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 До порушників дисципліни і недобросовісних працівників застосовуються засоби дисциплінарного і громадського впливу.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7.2. Порушення трудової дисципліни – це невиконання або виконання не на належному рівні з вини працівника покладених на нього трудових обов’язків.</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7.3. За порушення трудової дисципліни до працівника може бути застосовано один з засобів стягнення:</w:t>
      </w:r>
    </w:p>
    <w:p w:rsidR="000A0F33" w:rsidRPr="000A0F33" w:rsidRDefault="000A0F33" w:rsidP="000A0F33">
      <w:pPr>
        <w:numPr>
          <w:ilvl w:val="0"/>
          <w:numId w:val="1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догана;</w:t>
      </w:r>
    </w:p>
    <w:p w:rsidR="000A0F33" w:rsidRPr="000A0F33" w:rsidRDefault="000A0F33" w:rsidP="000A0F33">
      <w:pPr>
        <w:numPr>
          <w:ilvl w:val="0"/>
          <w:numId w:val="13"/>
        </w:numPr>
        <w:spacing w:after="0" w:line="240" w:lineRule="auto"/>
        <w:ind w:left="0"/>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звільнення.</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Звільнення як дисциплінарне стягнення може  бути  застосоване відповідно до п.п.  3,  4,  7,  8 ст.40, ст.41 Кодексу законів про  працю України ( </w:t>
      </w:r>
      <w:hyperlink r:id="rId7" w:history="1">
        <w:r w:rsidRPr="000A0F33">
          <w:rPr>
            <w:rFonts w:ascii="Verdana" w:eastAsia="Times New Roman" w:hAnsi="Verdana" w:cs="Times New Roman"/>
            <w:color w:val="D21600"/>
            <w:sz w:val="24"/>
            <w:szCs w:val="24"/>
          </w:rPr>
          <w:t>322-08</w:t>
        </w:r>
      </w:hyperlink>
      <w:r w:rsidRPr="000A0F33">
        <w:rPr>
          <w:rFonts w:ascii="Verdana" w:eastAsia="Times New Roman" w:hAnsi="Verdana" w:cs="Times New Roman"/>
          <w:color w:val="635537"/>
          <w:sz w:val="24"/>
          <w:szCs w:val="24"/>
        </w:rPr>
        <w:t> ).</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7.4.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школи,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7.5.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lastRenderedPageBreak/>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Дисциплінарне стягнення  не може бути накладене пізніше шести місяців з дня вчинення проступку.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7.6. Рішення атестаційної комісії також є підставою для звільнення педагогічного працівника в порядку, встановленому законодавством.</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 xml:space="preserve">7.7. Дисциплінарні стягнення застосовуються директором школи. Адміністрація школи має право замість застосування дисциплінарного стягнення передати питання про </w:t>
      </w:r>
      <w:r w:rsidR="00CF0BDE">
        <w:rPr>
          <w:rFonts w:ascii="Verdana" w:eastAsia="Times New Roman" w:hAnsi="Verdana" w:cs="Times New Roman"/>
          <w:color w:val="635537"/>
          <w:sz w:val="24"/>
          <w:szCs w:val="24"/>
        </w:rPr>
        <w:t xml:space="preserve">порушення трудової дисципліни до </w:t>
      </w:r>
      <w:r w:rsidRPr="000A0F33">
        <w:rPr>
          <w:rFonts w:ascii="Verdana" w:eastAsia="Times New Roman" w:hAnsi="Verdana" w:cs="Times New Roman"/>
          <w:color w:val="635537"/>
          <w:sz w:val="24"/>
          <w:szCs w:val="24"/>
        </w:rPr>
        <w:t>, профспілкового комітету, зборів трудового колективу.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7.8. Розрив трудового договору з ініціативи адміністрації не допускається без попереднього погодження профспілкового комітету школи, за виключенням випадків, передбачених законодавством.</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7.10. 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7.11. Дисциплінарні стягнення заст</w:t>
      </w:r>
      <w:r w:rsidR="00CF0BDE">
        <w:rPr>
          <w:rFonts w:ascii="Verdana" w:eastAsia="Times New Roman" w:hAnsi="Verdana" w:cs="Times New Roman"/>
          <w:color w:val="635537"/>
          <w:sz w:val="24"/>
          <w:szCs w:val="24"/>
        </w:rPr>
        <w:t xml:space="preserve">осовуються адміністрацією </w:t>
      </w:r>
      <w:r w:rsidRPr="000A0F33">
        <w:rPr>
          <w:rFonts w:ascii="Verdana" w:eastAsia="Times New Roman" w:hAnsi="Verdana" w:cs="Times New Roman"/>
          <w:color w:val="635537"/>
          <w:sz w:val="24"/>
          <w:szCs w:val="24"/>
        </w:rPr>
        <w:t>безпосередньо після здійснення проступку, але у всіх випадках не пізніше місяця після його здійснення (не враховуючи часу відсутності працівника по хворобі чи у відпустці).</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7.12. Дисциплінарне стягнення не може накладатися пізніше шести місяців після здійснення проступку.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7.13. Стягнення оголо</w:t>
      </w:r>
      <w:r w:rsidR="00CF0BDE">
        <w:rPr>
          <w:rFonts w:ascii="Verdana" w:eastAsia="Times New Roman" w:hAnsi="Verdana" w:cs="Times New Roman"/>
          <w:color w:val="635537"/>
          <w:sz w:val="24"/>
          <w:szCs w:val="24"/>
        </w:rPr>
        <w:t xml:space="preserve">шується в наказі по закладу освіти </w:t>
      </w:r>
      <w:r w:rsidRPr="000A0F33">
        <w:rPr>
          <w:rFonts w:ascii="Verdana" w:eastAsia="Times New Roman" w:hAnsi="Verdana" w:cs="Times New Roman"/>
          <w:color w:val="635537"/>
          <w:sz w:val="24"/>
          <w:szCs w:val="24"/>
        </w:rPr>
        <w:t xml:space="preserve">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знайомить працівника з наказом, яка підтверджується його підписом з вказівкою терміну ознайомлення.</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b/>
          <w:bCs/>
          <w:color w:val="635537"/>
          <w:sz w:val="24"/>
          <w:szCs w:val="24"/>
        </w:rPr>
        <w:t>VIII. ТЕРМІН ДІЇ</w:t>
      </w:r>
    </w:p>
    <w:p w:rsidR="000A0F33" w:rsidRPr="000A0F33" w:rsidRDefault="00CF0BDE"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8.1.Правила, укладені на 20</w:t>
      </w:r>
      <w:r w:rsidR="00365A1D">
        <w:rPr>
          <w:rFonts w:ascii="Verdana" w:eastAsia="Times New Roman" w:hAnsi="Verdana" w:cs="Times New Roman"/>
          <w:color w:val="635537"/>
          <w:sz w:val="24"/>
          <w:szCs w:val="24"/>
        </w:rPr>
        <w:t>22-2023</w:t>
      </w:r>
      <w:r w:rsidR="000A0F33" w:rsidRPr="000A0F33">
        <w:rPr>
          <w:rFonts w:ascii="Verdana" w:eastAsia="Times New Roman" w:hAnsi="Verdana" w:cs="Times New Roman"/>
          <w:color w:val="635537"/>
          <w:sz w:val="24"/>
          <w:szCs w:val="24"/>
        </w:rPr>
        <w:t xml:space="preserve"> н.р., набирають чинності з момен</w:t>
      </w:r>
      <w:r>
        <w:rPr>
          <w:rFonts w:ascii="Verdana" w:eastAsia="Times New Roman" w:hAnsi="Verdana" w:cs="Times New Roman"/>
          <w:color w:val="635537"/>
          <w:sz w:val="24"/>
          <w:szCs w:val="24"/>
        </w:rPr>
        <w:t>ту затвердження наказом по ЗЗСО</w:t>
      </w:r>
      <w:r w:rsidR="000A0F33" w:rsidRPr="000A0F33">
        <w:rPr>
          <w:rFonts w:ascii="Verdana" w:eastAsia="Times New Roman" w:hAnsi="Verdana" w:cs="Times New Roman"/>
          <w:color w:val="635537"/>
          <w:sz w:val="24"/>
          <w:szCs w:val="24"/>
        </w:rPr>
        <w:t xml:space="preserve"> і діють до укладення нових або перегляду цих Правил.</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8.2. 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0A0F33" w:rsidRP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8.3. У разі ліквідації закладу Правила зберігають чинність протягом усього строку проведення ліквідації.</w:t>
      </w:r>
    </w:p>
    <w:p w:rsidR="000A0F33" w:rsidRDefault="000A0F33" w:rsidP="000A0F33">
      <w:pPr>
        <w:spacing w:after="0" w:line="240" w:lineRule="auto"/>
        <w:rPr>
          <w:rFonts w:ascii="Verdana" w:eastAsia="Times New Roman" w:hAnsi="Verdana" w:cs="Times New Roman"/>
          <w:color w:val="635537"/>
          <w:sz w:val="24"/>
          <w:szCs w:val="24"/>
        </w:rPr>
      </w:pPr>
      <w:r w:rsidRPr="000A0F33">
        <w:rPr>
          <w:rFonts w:ascii="Verdana" w:eastAsia="Times New Roman" w:hAnsi="Verdana" w:cs="Times New Roman"/>
          <w:color w:val="635537"/>
          <w:sz w:val="24"/>
          <w:szCs w:val="24"/>
        </w:rPr>
        <w:t>8.4. У разі зміни роботодавця чинність Правил  зберігається протягом строку його дії, </w:t>
      </w:r>
      <w:r w:rsidRPr="000A0F33">
        <w:rPr>
          <w:rFonts w:ascii="Verdana" w:eastAsia="Times New Roman" w:hAnsi="Verdana" w:cs="Times New Roman"/>
          <w:color w:val="635537"/>
          <w:sz w:val="24"/>
          <w:szCs w:val="24"/>
          <w:u w:val="single"/>
        </w:rPr>
        <w:t>але не більше одного року</w:t>
      </w:r>
      <w:r w:rsidRPr="000A0F33">
        <w:rPr>
          <w:rFonts w:ascii="Verdana" w:eastAsia="Times New Roman" w:hAnsi="Verdana" w:cs="Times New Roman"/>
          <w:color w:val="635537"/>
          <w:sz w:val="24"/>
          <w:szCs w:val="24"/>
        </w:rPr>
        <w:t>.</w:t>
      </w:r>
    </w:p>
    <w:p w:rsidR="00CF0BDE" w:rsidRPr="000A0F33" w:rsidRDefault="00CF0BDE" w:rsidP="000A0F33">
      <w:pPr>
        <w:spacing w:after="0" w:line="240" w:lineRule="auto"/>
        <w:rPr>
          <w:rFonts w:ascii="Verdana" w:eastAsia="Times New Roman" w:hAnsi="Verdana" w:cs="Times New Roman"/>
          <w:color w:val="635537"/>
          <w:sz w:val="24"/>
          <w:szCs w:val="24"/>
        </w:rPr>
      </w:pPr>
    </w:p>
    <w:p w:rsidR="000A0F33" w:rsidRPr="000A0F33" w:rsidRDefault="00CF0BDE"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Директор                                                       М.Лабецька</w:t>
      </w:r>
    </w:p>
    <w:p w:rsidR="000A0F33" w:rsidRPr="000A0F33" w:rsidRDefault="00CF0BDE" w:rsidP="000A0F33">
      <w:pPr>
        <w:spacing w:after="0" w:line="240" w:lineRule="auto"/>
        <w:rPr>
          <w:rFonts w:ascii="Verdana" w:eastAsia="Times New Roman" w:hAnsi="Verdana" w:cs="Times New Roman"/>
          <w:color w:val="635537"/>
          <w:sz w:val="24"/>
          <w:szCs w:val="24"/>
        </w:rPr>
      </w:pPr>
      <w:r>
        <w:rPr>
          <w:rFonts w:ascii="Verdana" w:eastAsia="Times New Roman" w:hAnsi="Verdana" w:cs="Times New Roman"/>
          <w:color w:val="635537"/>
          <w:sz w:val="24"/>
          <w:szCs w:val="24"/>
        </w:rPr>
        <w:t xml:space="preserve">Голова ПК </w:t>
      </w:r>
      <w:r w:rsidR="000A0F33" w:rsidRPr="000A0F33">
        <w:rPr>
          <w:rFonts w:ascii="Verdana" w:eastAsia="Times New Roman" w:hAnsi="Verdana" w:cs="Times New Roman"/>
          <w:color w:val="635537"/>
          <w:sz w:val="24"/>
          <w:szCs w:val="24"/>
        </w:rPr>
        <w:t xml:space="preserve">  </w:t>
      </w:r>
      <w:r>
        <w:rPr>
          <w:rFonts w:ascii="Verdana" w:eastAsia="Times New Roman" w:hAnsi="Verdana" w:cs="Times New Roman"/>
          <w:color w:val="635537"/>
          <w:sz w:val="24"/>
          <w:szCs w:val="24"/>
        </w:rPr>
        <w:t xml:space="preserve">                                                   С.Зубко</w:t>
      </w:r>
    </w:p>
    <w:p w:rsidR="00D66145" w:rsidRDefault="00D66145"/>
    <w:sectPr w:rsidR="00D66145" w:rsidSect="003623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58" w:rsidRDefault="00161458" w:rsidP="00BA50A4">
      <w:pPr>
        <w:spacing w:after="0" w:line="240" w:lineRule="auto"/>
      </w:pPr>
      <w:r>
        <w:separator/>
      </w:r>
    </w:p>
  </w:endnote>
  <w:endnote w:type="continuationSeparator" w:id="1">
    <w:p w:rsidR="00161458" w:rsidRDefault="00161458" w:rsidP="00BA5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58" w:rsidRDefault="00161458" w:rsidP="00BA50A4">
      <w:pPr>
        <w:spacing w:after="0" w:line="240" w:lineRule="auto"/>
      </w:pPr>
      <w:r>
        <w:separator/>
      </w:r>
    </w:p>
  </w:footnote>
  <w:footnote w:type="continuationSeparator" w:id="1">
    <w:p w:rsidR="00161458" w:rsidRDefault="00161458" w:rsidP="00BA5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EED"/>
    <w:multiLevelType w:val="multilevel"/>
    <w:tmpl w:val="4958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F794A"/>
    <w:multiLevelType w:val="multilevel"/>
    <w:tmpl w:val="DB3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0665A"/>
    <w:multiLevelType w:val="multilevel"/>
    <w:tmpl w:val="9C8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17272"/>
    <w:multiLevelType w:val="multilevel"/>
    <w:tmpl w:val="936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6303C"/>
    <w:multiLevelType w:val="multilevel"/>
    <w:tmpl w:val="6046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54864"/>
    <w:multiLevelType w:val="multilevel"/>
    <w:tmpl w:val="D45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103B8"/>
    <w:multiLevelType w:val="multilevel"/>
    <w:tmpl w:val="D5A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E757F"/>
    <w:multiLevelType w:val="multilevel"/>
    <w:tmpl w:val="C42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3035C"/>
    <w:multiLevelType w:val="multilevel"/>
    <w:tmpl w:val="22F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76A41"/>
    <w:multiLevelType w:val="multilevel"/>
    <w:tmpl w:val="361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524CD"/>
    <w:multiLevelType w:val="multilevel"/>
    <w:tmpl w:val="065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2022A"/>
    <w:multiLevelType w:val="multilevel"/>
    <w:tmpl w:val="505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D2FAB"/>
    <w:multiLevelType w:val="multilevel"/>
    <w:tmpl w:val="DB9A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0"/>
  </w:num>
  <w:num w:numId="5">
    <w:abstractNumId w:val="1"/>
  </w:num>
  <w:num w:numId="6">
    <w:abstractNumId w:val="8"/>
  </w:num>
  <w:num w:numId="7">
    <w:abstractNumId w:val="7"/>
  </w:num>
  <w:num w:numId="8">
    <w:abstractNumId w:val="5"/>
  </w:num>
  <w:num w:numId="9">
    <w:abstractNumId w:val="9"/>
  </w:num>
  <w:num w:numId="10">
    <w:abstractNumId w:val="11"/>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A0F33"/>
    <w:rsid w:val="000A0F33"/>
    <w:rsid w:val="00161458"/>
    <w:rsid w:val="00202C38"/>
    <w:rsid w:val="002E441E"/>
    <w:rsid w:val="00362327"/>
    <w:rsid w:val="00365A1D"/>
    <w:rsid w:val="005A7638"/>
    <w:rsid w:val="00647C37"/>
    <w:rsid w:val="00994336"/>
    <w:rsid w:val="00BA50A4"/>
    <w:rsid w:val="00CF0BDE"/>
    <w:rsid w:val="00D66145"/>
    <w:rsid w:val="00D81D73"/>
    <w:rsid w:val="00E06F27"/>
    <w:rsid w:val="00FA2E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27"/>
  </w:style>
  <w:style w:type="paragraph" w:styleId="1">
    <w:name w:val="heading 1"/>
    <w:basedOn w:val="a"/>
    <w:link w:val="10"/>
    <w:uiPriority w:val="9"/>
    <w:qFormat/>
    <w:rsid w:val="000A0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F3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A0F33"/>
    <w:rPr>
      <w:color w:val="0000FF"/>
      <w:u w:val="single"/>
    </w:rPr>
  </w:style>
  <w:style w:type="paragraph" w:styleId="a4">
    <w:name w:val="Normal (Web)"/>
    <w:basedOn w:val="a"/>
    <w:uiPriority w:val="99"/>
    <w:semiHidden/>
    <w:unhideWhenUsed/>
    <w:rsid w:val="000A0F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0F33"/>
    <w:rPr>
      <w:b/>
      <w:bCs/>
    </w:rPr>
  </w:style>
  <w:style w:type="character" w:styleId="a6">
    <w:name w:val="Emphasis"/>
    <w:basedOn w:val="a0"/>
    <w:uiPriority w:val="20"/>
    <w:qFormat/>
    <w:rsid w:val="000A0F33"/>
    <w:rPr>
      <w:i/>
      <w:iCs/>
    </w:rPr>
  </w:style>
  <w:style w:type="paragraph" w:styleId="a7">
    <w:name w:val="header"/>
    <w:basedOn w:val="a"/>
    <w:link w:val="a8"/>
    <w:uiPriority w:val="99"/>
    <w:semiHidden/>
    <w:unhideWhenUsed/>
    <w:rsid w:val="00BA50A4"/>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BA50A4"/>
  </w:style>
  <w:style w:type="paragraph" w:styleId="a9">
    <w:name w:val="footer"/>
    <w:basedOn w:val="a"/>
    <w:link w:val="aa"/>
    <w:uiPriority w:val="99"/>
    <w:semiHidden/>
    <w:unhideWhenUsed/>
    <w:rsid w:val="00BA50A4"/>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BA50A4"/>
  </w:style>
</w:styles>
</file>

<file path=word/webSettings.xml><?xml version="1.0" encoding="utf-8"?>
<w:webSettings xmlns:r="http://schemas.openxmlformats.org/officeDocument/2006/relationships" xmlns:w="http://schemas.openxmlformats.org/wordprocessingml/2006/main">
  <w:divs>
    <w:div w:id="494689998">
      <w:bodyDiv w:val="1"/>
      <w:marLeft w:val="0"/>
      <w:marRight w:val="0"/>
      <w:marTop w:val="0"/>
      <w:marBottom w:val="0"/>
      <w:divBdr>
        <w:top w:val="none" w:sz="0" w:space="0" w:color="auto"/>
        <w:left w:val="none" w:sz="0" w:space="0" w:color="auto"/>
        <w:bottom w:val="none" w:sz="0" w:space="0" w:color="auto"/>
        <w:right w:val="none" w:sz="0" w:space="0" w:color="auto"/>
      </w:divBdr>
      <w:divsChild>
        <w:div w:id="2141530305">
          <w:marLeft w:val="0"/>
          <w:marRight w:val="0"/>
          <w:marTop w:val="0"/>
          <w:marBottom w:val="0"/>
          <w:divBdr>
            <w:top w:val="none" w:sz="0" w:space="0" w:color="auto"/>
            <w:left w:val="none" w:sz="0" w:space="0" w:color="auto"/>
            <w:bottom w:val="none" w:sz="0" w:space="0" w:color="auto"/>
            <w:right w:val="none" w:sz="0" w:space="0" w:color="auto"/>
          </w:divBdr>
        </w:div>
      </w:divsChild>
    </w:div>
    <w:div w:id="15659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32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16418</Words>
  <Characters>9359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2021-09-14T16:49:00Z</cp:lastPrinted>
  <dcterms:created xsi:type="dcterms:W3CDTF">2022-09-12T09:00:00Z</dcterms:created>
  <dcterms:modified xsi:type="dcterms:W3CDTF">2022-09-12T09:07:00Z</dcterms:modified>
</cp:coreProperties>
</file>