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F7D91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Звук записується за допомогою спеціальних позначень (не літер) у квадратних дужках.</w:t>
      </w:r>
    </w:p>
    <w:p w14:paraId="33A112F2" w14:textId="77777777" w:rsidR="00E13BF2" w:rsidRPr="001A7104" w:rsidRDefault="009C1201" w:rsidP="00504A1F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E13BF2" w:rsidRPr="001A7104">
          <w:rPr>
            <w:rStyle w:val="a5"/>
            <w:rFonts w:ascii="Times New Roman" w:hAnsi="Times New Roman" w:cs="Times New Roman"/>
            <w:sz w:val="28"/>
            <w:szCs w:val="28"/>
          </w:rPr>
          <w:t>Голосний звук</w:t>
        </w:r>
      </w:hyperlink>
      <w:r w:rsidR="00E13BF2" w:rsidRPr="001A7104">
        <w:rPr>
          <w:rFonts w:ascii="Times New Roman" w:hAnsi="Times New Roman" w:cs="Times New Roman"/>
          <w:sz w:val="28"/>
          <w:szCs w:val="28"/>
        </w:rPr>
        <w:t> позначається кружечком •. </w:t>
      </w:r>
    </w:p>
    <w:p w14:paraId="45609DA3" w14:textId="77777777" w:rsidR="00E13BF2" w:rsidRPr="001A7104" w:rsidRDefault="009C1201" w:rsidP="00504A1F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E13BF2" w:rsidRPr="001A7104">
          <w:rPr>
            <w:rStyle w:val="a5"/>
            <w:rFonts w:ascii="Times New Roman" w:hAnsi="Times New Roman" w:cs="Times New Roman"/>
            <w:sz w:val="28"/>
            <w:szCs w:val="28"/>
          </w:rPr>
          <w:t>Твердий приголосний</w:t>
        </w:r>
      </w:hyperlink>
      <w:r w:rsidR="00E13BF2" w:rsidRPr="001A7104">
        <w:rPr>
          <w:rFonts w:ascii="Times New Roman" w:hAnsi="Times New Roman" w:cs="Times New Roman"/>
          <w:sz w:val="28"/>
          <w:szCs w:val="28"/>
        </w:rPr>
        <w:t> звук позначають однією рискою – </w:t>
      </w:r>
    </w:p>
    <w:p w14:paraId="268C5A3F" w14:textId="77777777" w:rsidR="00E13BF2" w:rsidRPr="001A7104" w:rsidRDefault="009C1201" w:rsidP="00504A1F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E13BF2" w:rsidRPr="001A7104">
          <w:rPr>
            <w:rStyle w:val="a5"/>
            <w:rFonts w:ascii="Times New Roman" w:hAnsi="Times New Roman" w:cs="Times New Roman"/>
            <w:sz w:val="28"/>
            <w:szCs w:val="28"/>
          </w:rPr>
          <w:t>М’який приголосний</w:t>
        </w:r>
      </w:hyperlink>
      <w:r w:rsidR="00E13BF2" w:rsidRPr="001A7104">
        <w:rPr>
          <w:rFonts w:ascii="Times New Roman" w:hAnsi="Times New Roman" w:cs="Times New Roman"/>
          <w:sz w:val="28"/>
          <w:szCs w:val="28"/>
        </w:rPr>
        <w:t> звук позначають двома рисками =</w:t>
      </w:r>
    </w:p>
    <w:p w14:paraId="716EE92B" w14:textId="77777777" w:rsidR="00E13BF2" w:rsidRPr="001A7104" w:rsidRDefault="009C1201" w:rsidP="00504A1F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E13BF2" w:rsidRPr="001A7104">
          <w:rPr>
            <w:rStyle w:val="a5"/>
            <w:rFonts w:ascii="Times New Roman" w:hAnsi="Times New Roman" w:cs="Times New Roman"/>
            <w:sz w:val="28"/>
            <w:szCs w:val="28"/>
          </w:rPr>
          <w:t>Пом'якшений</w:t>
        </w:r>
      </w:hyperlink>
      <w:r w:rsidR="00E13BF2" w:rsidRPr="001A7104">
        <w:rPr>
          <w:rFonts w:ascii="Times New Roman" w:hAnsi="Times New Roman" w:cs="Times New Roman"/>
          <w:sz w:val="28"/>
          <w:szCs w:val="28"/>
        </w:rPr>
        <w:t> звук позначають рискою і другою до половини --</w:t>
      </w:r>
    </w:p>
    <w:p w14:paraId="46F3FEFF" w14:textId="77777777" w:rsidR="00E13BF2" w:rsidRPr="001A7104" w:rsidRDefault="009C1201" w:rsidP="00504A1F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E13BF2" w:rsidRPr="001A7104">
          <w:rPr>
            <w:rStyle w:val="a5"/>
            <w:rFonts w:ascii="Times New Roman" w:hAnsi="Times New Roman" w:cs="Times New Roman"/>
            <w:sz w:val="28"/>
            <w:szCs w:val="28"/>
          </w:rPr>
          <w:t>Подовження звука</w:t>
        </w:r>
      </w:hyperlink>
      <w:r w:rsidR="00E13BF2" w:rsidRPr="001A7104">
        <w:rPr>
          <w:rFonts w:ascii="Times New Roman" w:hAnsi="Times New Roman" w:cs="Times New Roman"/>
          <w:sz w:val="28"/>
          <w:szCs w:val="28"/>
        </w:rPr>
        <w:t> позначається двокрапкою : </w:t>
      </w:r>
    </w:p>
    <w:p w14:paraId="198A5787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6B4C962E" w14:textId="77777777" w:rsidR="00E13BF2" w:rsidRPr="001A7104" w:rsidRDefault="009C1201" w:rsidP="00504A1F">
      <w:p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E13BF2" w:rsidRPr="001A7104">
          <w:rPr>
            <w:rStyle w:val="a5"/>
            <w:rFonts w:ascii="Times New Roman" w:hAnsi="Times New Roman" w:cs="Times New Roman"/>
            <w:sz w:val="28"/>
            <w:szCs w:val="28"/>
          </w:rPr>
          <w:t>Наголос</w:t>
        </w:r>
      </w:hyperlink>
      <w:r w:rsidR="00E13BF2" w:rsidRPr="001A7104">
        <w:rPr>
          <w:rFonts w:ascii="Times New Roman" w:hAnsi="Times New Roman" w:cs="Times New Roman"/>
          <w:sz w:val="28"/>
          <w:szCs w:val="28"/>
        </w:rPr>
        <w:t> передають знаком ' над наголошеним голосним звуком (знак не ставлять у односкладових словах).</w:t>
      </w:r>
    </w:p>
    <w:p w14:paraId="742A4F21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Слова розбивають на </w:t>
      </w:r>
      <w:hyperlink r:id="rId10" w:tgtFrame="_blank" w:history="1">
        <w:r w:rsidRPr="001A7104">
          <w:rPr>
            <w:rStyle w:val="a5"/>
            <w:rFonts w:ascii="Times New Roman" w:hAnsi="Times New Roman" w:cs="Times New Roman"/>
            <w:sz w:val="28"/>
            <w:szCs w:val="28"/>
          </w:rPr>
          <w:t>склади</w:t>
        </w:r>
      </w:hyperlink>
      <w:r w:rsidRPr="001A7104">
        <w:rPr>
          <w:rFonts w:ascii="Times New Roman" w:hAnsi="Times New Roman" w:cs="Times New Roman"/>
          <w:sz w:val="28"/>
          <w:szCs w:val="28"/>
        </w:rPr>
        <w:t> знаком |.</w:t>
      </w:r>
    </w:p>
    <w:p w14:paraId="162A9EE6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Нагадаємо, шо </w:t>
      </w:r>
      <w:hyperlink r:id="rId11" w:tgtFrame="_blank" w:history="1">
        <w:r w:rsidRPr="001A7104">
          <w:rPr>
            <w:rStyle w:val="a5"/>
            <w:rFonts w:ascii="Times New Roman" w:hAnsi="Times New Roman" w:cs="Times New Roman"/>
            <w:sz w:val="28"/>
            <w:szCs w:val="28"/>
          </w:rPr>
          <w:t>буква</w:t>
        </w:r>
      </w:hyperlink>
      <w:r w:rsidRPr="001A7104">
        <w:rPr>
          <w:rFonts w:ascii="Times New Roman" w:hAnsi="Times New Roman" w:cs="Times New Roman"/>
          <w:sz w:val="28"/>
          <w:szCs w:val="28"/>
        </w:rPr>
        <w:t> «знак м’якшення» і </w:t>
      </w:r>
      <w:hyperlink r:id="rId12" w:tgtFrame="_blank" w:history="1">
        <w:r w:rsidRPr="001A7104">
          <w:rPr>
            <w:rStyle w:val="a5"/>
            <w:rFonts w:ascii="Times New Roman" w:hAnsi="Times New Roman" w:cs="Times New Roman"/>
            <w:sz w:val="28"/>
            <w:szCs w:val="28"/>
          </w:rPr>
          <w:t>апостроф</w:t>
        </w:r>
      </w:hyperlink>
      <w:r w:rsidRPr="001A7104">
        <w:rPr>
          <w:rFonts w:ascii="Times New Roman" w:hAnsi="Times New Roman" w:cs="Times New Roman"/>
          <w:sz w:val="28"/>
          <w:szCs w:val="28"/>
        </w:rPr>
        <w:t> не є звуками, вони лише позначають відповідно м’якість чи твердість попередніх приголосних.</w:t>
      </w:r>
    </w:p>
    <w:p w14:paraId="7C1EA568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3EBC8E67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7104">
        <w:rPr>
          <w:rFonts w:ascii="Times New Roman" w:hAnsi="Times New Roman" w:cs="Times New Roman"/>
          <w:sz w:val="28"/>
          <w:szCs w:val="28"/>
        </w:rPr>
        <w:t>тюльпа́н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 xml:space="preserve"> [= • = | — •́ —]</w:t>
      </w:r>
    </w:p>
    <w:p w14:paraId="62AFD690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0EC747A7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глибі́нь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 xml:space="preserve">  [— — • | –- •́ = ]</w:t>
      </w:r>
    </w:p>
    <w:p w14:paraId="0E149661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46D9D05E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7104">
        <w:rPr>
          <w:rFonts w:ascii="Times New Roman" w:hAnsi="Times New Roman" w:cs="Times New Roman"/>
          <w:sz w:val="28"/>
          <w:szCs w:val="28"/>
        </w:rPr>
        <w:t>сього́дні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 xml:space="preserve"> [ = • | — •́  | — = • ]</w:t>
      </w:r>
    </w:p>
    <w:p w14:paraId="2D1B8AC7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14A7CBF6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бі́лка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 xml:space="preserve"> [ –- •́ — | — • ]</w:t>
      </w:r>
    </w:p>
    <w:p w14:paraId="044863C7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682880BD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ді́ти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 xml:space="preserve"> [ = •́ | — • ]</w:t>
      </w:r>
    </w:p>
    <w:p w14:paraId="74DFBC62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464AE0C1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міст [ –- • — — ]</w:t>
      </w:r>
    </w:p>
    <w:p w14:paraId="419D2E58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4607C4D4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7104">
        <w:rPr>
          <w:rFonts w:ascii="Times New Roman" w:hAnsi="Times New Roman" w:cs="Times New Roman"/>
          <w:sz w:val="28"/>
          <w:szCs w:val="28"/>
        </w:rPr>
        <w:t>чита́ння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  [ — • | — •́ | =: • ]</w:t>
      </w:r>
    </w:p>
    <w:p w14:paraId="3316D135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0D64B014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ві́ддаль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 xml:space="preserve"> [ –- •́ | —: • = ]</w:t>
      </w:r>
    </w:p>
    <w:p w14:paraId="6AC3B03A" w14:textId="77777777" w:rsidR="00E13BF2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149CD6AD" w14:textId="4421DE96" w:rsidR="00136ABB" w:rsidRPr="001A7104" w:rsidRDefault="00E13BF2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lastRenderedPageBreak/>
        <w:t>Щоб знайти слово до звукової схеми міркуємо так: звіряємо кількість складів, звіряємо наголошений склад, аналізуємо звуки.</w:t>
      </w:r>
    </w:p>
    <w:p w14:paraId="5B1029F5" w14:textId="16267000" w:rsidR="0060114E" w:rsidRPr="001A7104" w:rsidRDefault="0060114E" w:rsidP="00504A1F">
      <w:pPr>
        <w:rPr>
          <w:rFonts w:ascii="Times New Roman" w:hAnsi="Times New Roman" w:cs="Times New Roman"/>
          <w:sz w:val="28"/>
          <w:szCs w:val="28"/>
        </w:rPr>
      </w:pPr>
    </w:p>
    <w:p w14:paraId="42A33D20" w14:textId="77777777" w:rsidR="0000356D" w:rsidRPr="001A7104" w:rsidRDefault="0000356D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Наголос</w:t>
      </w:r>
      <w:bookmarkStart w:id="0" w:name="6.6."/>
      <w:bookmarkEnd w:id="0"/>
    </w:p>
    <w:p w14:paraId="0B6CD8E2" w14:textId="77777777" w:rsidR="0000356D" w:rsidRPr="001A7104" w:rsidRDefault="0000356D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69C90AEC" w14:textId="77777777" w:rsidR="0000356D" w:rsidRPr="001A7104" w:rsidRDefault="0000356D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 xml:space="preserve">У багатоскладовому слові один склад вимовляється з більшою силою голосу, ніж інші. Такий склад називається наголошеним: де-ре-во, де-ре-ва; 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пи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-ти, 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пи-сар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пи-сар-чук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.</w:t>
      </w:r>
    </w:p>
    <w:p w14:paraId="60B5021C" w14:textId="77777777" w:rsidR="0000356D" w:rsidRPr="001A7104" w:rsidRDefault="0000356D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Наголошеним може бути будь-який за порядком склад (вільний наголос).</w:t>
      </w:r>
    </w:p>
    <w:p w14:paraId="1B1EC81D" w14:textId="77777777" w:rsidR="0000356D" w:rsidRPr="001A7104" w:rsidRDefault="0000356D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У споріднених словах він може переміщатися з однієї частини слова на іншу (рухомий наголос).</w:t>
      </w:r>
    </w:p>
    <w:p w14:paraId="06EFAF25" w14:textId="77777777" w:rsidR="0000356D" w:rsidRPr="001A7104" w:rsidRDefault="0000356D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У мовленні необхідно дотримуватися норм наголошування слів і їхніх форм. Наведено ці норми в "Орфоепічному словнику", у "Словнику наголосів". Лише в небагатьох словах допускається подвійний наголос: помилка або помилка, байдуже і байдуже.</w:t>
      </w:r>
    </w:p>
    <w:p w14:paraId="341ED12B" w14:textId="77777777" w:rsidR="0000356D" w:rsidRPr="001A7104" w:rsidRDefault="0000356D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Наголосом можуть розрізнятися значення слів (мука — "борошно" і мука — "страждання"), належність їх до частин мови (замок — іменник у значенні "споруда" і замок — іменник у значенні "пристрій для замикання" або дієслово у формі минулого часу чоловічого роду від "замокати", пекло — іменник і пекло — дієслово минулого часу), граматичні характеристики (трави — Р. в. однини, трави — Н. в. множини; насипати — недоконаний вид, насипати — доконаний вид дієслова</w:t>
      </w:r>
    </w:p>
    <w:p w14:paraId="032F4153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Вживання апострофа</w:t>
      </w:r>
      <w:bookmarkStart w:id="1" w:name="6.12."/>
      <w:bookmarkEnd w:id="1"/>
    </w:p>
    <w:p w14:paraId="46E9C918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Апостроф служить вказівкою на те, що букви я, ю, є позначають два звуки, а не вказують на м'якість попереднього приголосного звука. Порівняйте:</w:t>
      </w:r>
    </w:p>
    <w:p w14:paraId="11D4838D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бур'ян [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бурйан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] і буряк [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бур'ак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], б'ють [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бйут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'] і бюст [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б'уст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].</w:t>
      </w:r>
    </w:p>
    <w:p w14:paraId="20C77CEF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Апостроф ставиться перед я, ю, є, ї: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42EBB" w:rsidRPr="001A7104" w14:paraId="39BB6645" w14:textId="77777777" w:rsidTr="00504A1F">
        <w:trPr>
          <w:jc w:val="center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A5F5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  після букв б, п, в, м, ф (б'є, п'ять, в'юн, м'яч);</w:t>
            </w:r>
          </w:p>
        </w:tc>
      </w:tr>
      <w:tr w:rsidR="00042EBB" w:rsidRPr="001A7104" w14:paraId="2BD9BFB5" w14:textId="77777777" w:rsidTr="00504A1F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3CBB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  після букви р, що позначає твердий звук: бур'ян [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бурйан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] (після р, що позначає м'який звук, апостроф не ставиться: рясно [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р'асно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], буряк [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бур'ак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]);</w:t>
            </w:r>
          </w:p>
        </w:tc>
      </w:tr>
      <w:tr w:rsidR="00042EBB" w:rsidRPr="001A7104" w14:paraId="1371A041" w14:textId="77777777" w:rsidTr="00504A1F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C3A33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 xml:space="preserve">·                     після префіксів та першої частини склад них слів, що закінчуються твердим 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приголос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 xml:space="preserve"> ним: з'явитися [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зйавйтис'а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1A7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(порівняйте: роззява [роз':ава], зябра [з'абра]), дит'ясла [дитйасла] (порівняйте: &lt;;i&gt;дитячий [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дит'ачий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]);</w:t>
            </w:r>
          </w:p>
        </w:tc>
      </w:tr>
      <w:tr w:rsidR="00042EBB" w:rsidRPr="001A7104" w14:paraId="5005FD80" w14:textId="77777777" w:rsidTr="00504A1F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9C68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·                     після букв г, к, х, ж, ш, що позначають тверді приголосні звуки, перед звуком [й]: Лук'ян [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Лукйан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], миш'як [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мишйак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], Руж'є [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Ружйе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</w:tr>
    </w:tbl>
    <w:p w14:paraId="10DAE86D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Після м'яких приголосних перед наступним звуком [й] ставиться м'який знак: портьєра, Нью-Йорк.</w:t>
      </w:r>
    </w:p>
    <w:p w14:paraId="391357AB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36170C32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Алгоритм на вживання апострофа після губних звуків</w:t>
      </w:r>
    </w:p>
    <w:p w14:paraId="2D3BA22C" w14:textId="4D4C0523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 xml:space="preserve">1. Чи є перед б, </w:t>
      </w:r>
      <w:r w:rsidR="00EE2977">
        <w:rPr>
          <w:rFonts w:ascii="Times New Roman" w:hAnsi="Times New Roman" w:cs="Times New Roman"/>
          <w:sz w:val="28"/>
          <w:szCs w:val="28"/>
        </w:rPr>
        <w:t>п</w:t>
      </w:r>
      <w:r w:rsidRPr="001A7104">
        <w:rPr>
          <w:rFonts w:ascii="Times New Roman" w:hAnsi="Times New Roman" w:cs="Times New Roman"/>
          <w:sz w:val="28"/>
          <w:szCs w:val="28"/>
        </w:rPr>
        <w:t>, в, м, ф ще букви, що позначають приголосні звуки?</w:t>
      </w:r>
    </w:p>
    <w:p w14:paraId="63C93AD0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Якщо ні, то ставиться апостроф (м'яч)</w:t>
      </w:r>
    </w:p>
    <w:p w14:paraId="39E22CAF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Якщо так, то йди далі.</w:t>
      </w:r>
    </w:p>
    <w:p w14:paraId="34D8F75D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2. Чи належить цей звук до кореня?</w:t>
      </w:r>
    </w:p>
    <w:p w14:paraId="029670B3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Якщо ні, то ставиться апостроф (зв'язок)</w:t>
      </w:r>
    </w:p>
    <w:p w14:paraId="606E2232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Якщо так, то йди далі.</w:t>
      </w:r>
    </w:p>
    <w:p w14:paraId="7C22C795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3. Чи є цим звуком [р]?</w:t>
      </w:r>
    </w:p>
    <w:p w14:paraId="5D4F93CA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Якщо так, то ставиться апостроф (верб'я, арф'яр)</w:t>
      </w:r>
    </w:p>
    <w:p w14:paraId="50E5A58B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Якщо ні, апостроф не ставиться (свято, цвях, тьмяний).</w:t>
      </w:r>
    </w:p>
    <w:p w14:paraId="150C9453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1EA2EAED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Подовжені звуки</w:t>
      </w:r>
      <w:bookmarkStart w:id="2" w:name="6.13."/>
      <w:bookmarkEnd w:id="2"/>
    </w:p>
    <w:p w14:paraId="6B1B5778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Подовження приголосних звуків позначається у письмовому фонетичному аналізі значком [:]. Наприклад: 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[н':]а, ні[ч':]у, пі[д:]а[ш':]а, а на письмі передається двома буквами знання, ніччю, піддашшя.</w:t>
      </w:r>
    </w:p>
    <w:p w14:paraId="12F77A7A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Подвоєння букв трапляється у трьох випадках:</w:t>
      </w:r>
    </w:p>
    <w:tbl>
      <w:tblPr>
        <w:tblW w:w="0" w:type="auto"/>
        <w:jc w:val="center"/>
        <w:shd w:val="clear" w:color="auto" w:fill="FF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42EBB" w:rsidRPr="001A7104" w14:paraId="2ECD143F" w14:textId="77777777" w:rsidTr="00504A1F">
        <w:trPr>
          <w:jc w:val="center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52BE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  коли збігаються однакові приголосні в різних частинах слова;</w:t>
            </w:r>
          </w:p>
        </w:tc>
      </w:tr>
      <w:tr w:rsidR="00042EBB" w:rsidRPr="001A7104" w14:paraId="5370CDF7" w14:textId="77777777" w:rsidTr="00504A1F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8AD5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  якщо подовжуються м'які приголосні звуки;</w:t>
            </w:r>
          </w:p>
        </w:tc>
      </w:tr>
      <w:tr w:rsidR="00042EBB" w:rsidRPr="001A7104" w14:paraId="24450AB1" w14:textId="77777777" w:rsidTr="00504A1F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6C9A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  у словах іншомовного походження.</w:t>
            </w:r>
          </w:p>
        </w:tc>
      </w:tr>
      <w:tr w:rsidR="00042EBB" w:rsidRPr="001A7104" w14:paraId="35CD1811" w14:textId="77777777" w:rsidTr="00504A1F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EB5E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Подвоєння букв на позначення збігу однакових приголосних звуків відбувається:</w:t>
            </w:r>
          </w:p>
        </w:tc>
      </w:tr>
      <w:tr w:rsidR="00042EBB" w:rsidRPr="001A7104" w14:paraId="477E28AA" w14:textId="77777777" w:rsidTr="00504A1F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11061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 xml:space="preserve">·                     на межі 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префікса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 xml:space="preserve"> і кореня: віддати, беззахисний, оббити;</w:t>
            </w:r>
          </w:p>
        </w:tc>
      </w:tr>
      <w:tr w:rsidR="00042EBB" w:rsidRPr="001A7104" w14:paraId="4350ECC6" w14:textId="77777777" w:rsidTr="00504A1F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C9EA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·                     на межі кореня і суфікса: стінний, запасся;</w:t>
            </w:r>
          </w:p>
        </w:tc>
      </w:tr>
      <w:tr w:rsidR="00042EBB" w:rsidRPr="001A7104" w14:paraId="78141DBC" w14:textId="77777777" w:rsidTr="00504A1F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4ECF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  на межі частин складного слова: юннат, військком,</w:t>
            </w:r>
          </w:p>
        </w:tc>
      </w:tr>
    </w:tbl>
    <w:p w14:paraId="36C59A87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Примітка</w:t>
      </w:r>
    </w:p>
    <w:p w14:paraId="55C5EFCE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 xml:space="preserve">Подвоєні букви 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 xml:space="preserve"> пишуться також у прикметникових наголошених суфіксах -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енн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анн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-, що вказують на вищий ступінь вияву ознаки або на неможливість дії: страшенний (дуже страшний), нескінченний (який не закінчується), невблаганний (якого неможливо вблагати).</w:t>
      </w:r>
    </w:p>
    <w:p w14:paraId="258D859C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Подвоєння букв на позначення подовжених м'яких приголосних звуків, які містяться між голосними, відбувається:</w:t>
      </w:r>
    </w:p>
    <w:tbl>
      <w:tblPr>
        <w:tblW w:w="0" w:type="auto"/>
        <w:jc w:val="center"/>
        <w:shd w:val="clear" w:color="auto" w:fill="FF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42EBB" w:rsidRPr="001A7104" w14:paraId="04E16F91" w14:textId="77777777" w:rsidTr="00504A1F">
        <w:trPr>
          <w:jc w:val="center"/>
        </w:trP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67FF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  в іменниках середнього роду на -я, що належать до II відміни (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 xml:space="preserve">. і 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Зн.в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 xml:space="preserve">. однини, 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 xml:space="preserve">. і 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Зн.в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. множини): збіжжя, насіння, весілля;</w:t>
            </w:r>
          </w:p>
        </w:tc>
      </w:tr>
      <w:tr w:rsidR="00042EBB" w:rsidRPr="001A7104" w14:paraId="2751CD0D" w14:textId="77777777" w:rsidTr="00504A1F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BD8E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  в іменниках жіночого роду, що закінчуються на м'який приголосний або шиплячий, які належать до III відміни (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Ор.в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. однини): річчю, сіллю, риссю;</w:t>
            </w:r>
          </w:p>
        </w:tc>
      </w:tr>
      <w:tr w:rsidR="00042EBB" w:rsidRPr="001A7104" w14:paraId="53726FA1" w14:textId="77777777" w:rsidTr="00504A1F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24BF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  у прислівниках на -</w:t>
            </w:r>
            <w:proofErr w:type="spellStart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: навмання, зрання;</w:t>
            </w:r>
          </w:p>
        </w:tc>
      </w:tr>
      <w:tr w:rsidR="00042EBB" w:rsidRPr="001A7104" w14:paraId="46A9DE9A" w14:textId="77777777" w:rsidTr="00504A1F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4ED3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  у деяких іменниках І відміни на -я: стаття, суддя, Ілля;</w:t>
            </w:r>
          </w:p>
        </w:tc>
      </w:tr>
      <w:tr w:rsidR="00042EBB" w:rsidRPr="001A7104" w14:paraId="51BFA24C" w14:textId="77777777" w:rsidTr="00504A1F">
        <w:trPr>
          <w:jc w:val="center"/>
        </w:trP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8DA3" w14:textId="77777777" w:rsidR="00042EBB" w:rsidRPr="001A7104" w:rsidRDefault="00042EBB" w:rsidP="0050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04">
              <w:rPr>
                <w:rFonts w:ascii="Times New Roman" w:hAnsi="Times New Roman" w:cs="Times New Roman"/>
                <w:sz w:val="28"/>
                <w:szCs w:val="28"/>
              </w:rPr>
              <w:t>·                     у деяких формах дієслова лити і похідних від нього: ллють, наллю, поллєш.</w:t>
            </w:r>
          </w:p>
        </w:tc>
      </w:tr>
    </w:tbl>
    <w:p w14:paraId="3FC20FA8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Примітки</w:t>
      </w:r>
    </w:p>
    <w:p w14:paraId="12DF75E7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1.                 Подвоєння не відбувається, якщо основа слова закінчується двома приголосними (м'який приголосний не розташовується між голосними): листя, повістю — або звуками [р] (матір'ю), [б], [в] (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Об'ю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, кров'ю), після яких вимовляється звук [й]: [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матірйу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Обйу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кровйу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].</w:t>
      </w:r>
    </w:p>
    <w:p w14:paraId="21BAD88A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2.                 В іменниках IV відміни на -а, -я подвоєння не відбувається: теля, кошеня, порося, курча.</w:t>
      </w:r>
    </w:p>
    <w:p w14:paraId="1811F3C3" w14:textId="77777777" w:rsidR="00042EBB" w:rsidRPr="001A7104" w:rsidRDefault="00042EBB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4E9E450B" w14:textId="149F7965" w:rsidR="00042EBB" w:rsidRPr="00106282" w:rsidRDefault="00042EBB" w:rsidP="00504A1F">
      <w:pPr>
        <w:rPr>
          <w:rFonts w:ascii="Times New Roman" w:hAnsi="Times New Roman" w:cs="Times New Roman"/>
          <w:sz w:val="28"/>
          <w:szCs w:val="28"/>
        </w:rPr>
      </w:pPr>
    </w:p>
    <w:p w14:paraId="194ABE3E" w14:textId="6371111C" w:rsidR="00B11725" w:rsidRPr="001A7104" w:rsidRDefault="00B11725" w:rsidP="00504A1F">
      <w:pPr>
        <w:rPr>
          <w:rFonts w:ascii="Times New Roman" w:hAnsi="Times New Roman" w:cs="Times New Roman"/>
          <w:sz w:val="28"/>
          <w:szCs w:val="28"/>
        </w:rPr>
      </w:pPr>
    </w:p>
    <w:p w14:paraId="601141F9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Літери я, ю, є, ї</w:t>
      </w:r>
    </w:p>
    <w:p w14:paraId="111CC6ED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7104">
        <w:rPr>
          <w:rFonts w:ascii="Times New Roman" w:hAnsi="Times New Roman" w:cs="Times New Roman"/>
          <w:sz w:val="28"/>
          <w:szCs w:val="28"/>
        </w:rPr>
        <w:t>Letters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 я, ю, є, ї</w:t>
      </w:r>
    </w:p>
    <w:p w14:paraId="180820EE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0AE41219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Літери я, ю, є  на початку слів або після голосних літер вимовляються як два звуки:</w:t>
      </w:r>
    </w:p>
    <w:p w14:paraId="6A96EF12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lastRenderedPageBreak/>
        <w:t>я – [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y+a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] – яблуко, моя;</w:t>
      </w:r>
    </w:p>
    <w:p w14:paraId="3B5E62E6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ю – [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y+u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] – юнак, твою;</w:t>
      </w:r>
    </w:p>
    <w:p w14:paraId="2F04F7D5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є – [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y+e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] – Єгипет, моє.</w:t>
      </w:r>
    </w:p>
    <w:p w14:paraId="6CA47DE5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Після приголосних літер я, ю, є позначають один звук (приголосний звук перед я, ю, є завжди м’який):</w:t>
      </w:r>
    </w:p>
    <w:p w14:paraId="7D7E9A05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я – [a] – бабуся;</w:t>
      </w:r>
    </w:p>
    <w:p w14:paraId="7CE7BE4E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ю – [u] – людина;</w:t>
      </w:r>
    </w:p>
    <w:p w14:paraId="617CA65A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є – [e] – синє.</w:t>
      </w:r>
    </w:p>
    <w:p w14:paraId="0606B9D1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Літера ї завжди позначає два звуки – [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y+і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] – їсти, мої.</w:t>
      </w:r>
    </w:p>
    <w:p w14:paraId="5EEDE667" w14:textId="77777777" w:rsidR="009C1201" w:rsidRPr="001A7104" w:rsidRDefault="00823008" w:rsidP="00E776EB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  <w:r w:rsidR="009C1201" w:rsidRPr="001A7104">
        <w:rPr>
          <w:rFonts w:ascii="Times New Roman" w:hAnsi="Times New Roman" w:cs="Times New Roman"/>
          <w:sz w:val="28"/>
          <w:szCs w:val="28"/>
        </w:rPr>
        <w:t>Літери </w:t>
      </w:r>
      <w:proofErr w:type="spellStart"/>
      <w:r w:rsidR="009C1201" w:rsidRPr="001A7104">
        <w:rPr>
          <w:rFonts w:ascii="Times New Roman" w:hAnsi="Times New Roman" w:cs="Times New Roman"/>
          <w:sz w:val="28"/>
          <w:szCs w:val="28"/>
        </w:rPr>
        <w:t>д+ж</w:t>
      </w:r>
      <w:proofErr w:type="spellEnd"/>
      <w:r w:rsidR="009C1201" w:rsidRPr="001A7104">
        <w:rPr>
          <w:rFonts w:ascii="Times New Roman" w:hAnsi="Times New Roman" w:cs="Times New Roman"/>
          <w:sz w:val="28"/>
          <w:szCs w:val="28"/>
        </w:rPr>
        <w:t>  та </w:t>
      </w:r>
      <w:proofErr w:type="spellStart"/>
      <w:r w:rsidR="009C1201" w:rsidRPr="001A7104">
        <w:rPr>
          <w:rFonts w:ascii="Times New Roman" w:hAnsi="Times New Roman" w:cs="Times New Roman"/>
          <w:sz w:val="28"/>
          <w:szCs w:val="28"/>
        </w:rPr>
        <w:t>д+з</w:t>
      </w:r>
      <w:proofErr w:type="spellEnd"/>
      <w:r w:rsidR="009C1201" w:rsidRPr="001A7104">
        <w:rPr>
          <w:rFonts w:ascii="Times New Roman" w:hAnsi="Times New Roman" w:cs="Times New Roman"/>
          <w:sz w:val="28"/>
          <w:szCs w:val="28"/>
        </w:rPr>
        <w:t>, які належать до одного складу, завжди позначають один звук:</w:t>
      </w:r>
    </w:p>
    <w:p w14:paraId="67ACD681" w14:textId="77777777" w:rsidR="009C1201" w:rsidRPr="001A7104" w:rsidRDefault="009C1201" w:rsidP="00E776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д+ж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 xml:space="preserve"> – [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]: джинси</w:t>
      </w:r>
    </w:p>
    <w:p w14:paraId="6CAE11F0" w14:textId="77777777" w:rsidR="009C1201" w:rsidRPr="001A7104" w:rsidRDefault="009C1201" w:rsidP="00E776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д+з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 xml:space="preserve"> – [</w:t>
      </w:r>
      <w:proofErr w:type="spellStart"/>
      <w:r w:rsidRPr="001A7104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1A7104">
        <w:rPr>
          <w:rFonts w:ascii="Times New Roman" w:hAnsi="Times New Roman" w:cs="Times New Roman"/>
          <w:sz w:val="28"/>
          <w:szCs w:val="28"/>
        </w:rPr>
        <w:t>]: дзеркало</w:t>
      </w:r>
    </w:p>
    <w:p w14:paraId="4B1348B6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</w:p>
    <w:p w14:paraId="743DA198" w14:textId="77777777" w:rsidR="00D0618D" w:rsidRDefault="00823008" w:rsidP="00504A1F">
      <w:pPr>
        <w:rPr>
          <w:rFonts w:ascii="Times New Roman" w:hAnsi="Times New Roman" w:cs="Times New Roman"/>
          <w:b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  <w:r w:rsidR="005A6E28" w:rsidRPr="005A6E28">
        <w:rPr>
          <w:rFonts w:ascii="Times New Roman" w:hAnsi="Times New Roman" w:cs="Times New Roman"/>
          <w:b/>
          <w:sz w:val="28"/>
          <w:szCs w:val="28"/>
        </w:rPr>
        <w:t>Домашнє</w:t>
      </w:r>
      <w:r w:rsidR="005A6E28">
        <w:rPr>
          <w:rFonts w:ascii="Times New Roman" w:hAnsi="Times New Roman" w:cs="Times New Roman"/>
          <w:sz w:val="28"/>
          <w:szCs w:val="28"/>
        </w:rPr>
        <w:t xml:space="preserve"> </w:t>
      </w:r>
      <w:r w:rsidR="005A6E28">
        <w:rPr>
          <w:rFonts w:ascii="Times New Roman" w:hAnsi="Times New Roman" w:cs="Times New Roman"/>
          <w:b/>
          <w:sz w:val="28"/>
          <w:szCs w:val="28"/>
        </w:rPr>
        <w:t>з</w:t>
      </w:r>
      <w:r w:rsidRPr="005A6E28">
        <w:rPr>
          <w:rFonts w:ascii="Times New Roman" w:hAnsi="Times New Roman" w:cs="Times New Roman"/>
          <w:b/>
          <w:sz w:val="28"/>
          <w:szCs w:val="28"/>
        </w:rPr>
        <w:t>авдання</w:t>
      </w:r>
    </w:p>
    <w:p w14:paraId="2B31462F" w14:textId="77777777" w:rsidR="00D0618D" w:rsidRDefault="00D0618D" w:rsidP="00504A1F">
      <w:pPr>
        <w:rPr>
          <w:rFonts w:ascii="Times New Roman" w:hAnsi="Times New Roman" w:cs="Times New Roman"/>
          <w:sz w:val="28"/>
          <w:szCs w:val="28"/>
        </w:rPr>
      </w:pPr>
    </w:p>
    <w:p w14:paraId="566D73DC" w14:textId="7B6D4D09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  <w:r w:rsidR="00F84697">
        <w:rPr>
          <w:rFonts w:ascii="Times New Roman" w:hAnsi="Times New Roman" w:cs="Times New Roman"/>
          <w:sz w:val="28"/>
          <w:szCs w:val="28"/>
        </w:rPr>
        <w:t>1</w:t>
      </w:r>
      <w:r w:rsidRPr="001A7104">
        <w:rPr>
          <w:rFonts w:ascii="Times New Roman" w:hAnsi="Times New Roman" w:cs="Times New Roman"/>
          <w:sz w:val="28"/>
          <w:szCs w:val="28"/>
        </w:rPr>
        <w:t>. Прочитайте слова з літерами я, ю, є, ї.</w:t>
      </w:r>
    </w:p>
    <w:p w14:paraId="4002AE57" w14:textId="77777777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> </w:t>
      </w:r>
    </w:p>
    <w:p w14:paraId="6025C9CE" w14:textId="317A7E21" w:rsidR="00823008" w:rsidRPr="001A7104" w:rsidRDefault="00823008" w:rsidP="00504A1F">
      <w:pPr>
        <w:rPr>
          <w:rFonts w:ascii="Times New Roman" w:hAnsi="Times New Roman" w:cs="Times New Roman"/>
          <w:sz w:val="28"/>
          <w:szCs w:val="28"/>
        </w:rPr>
      </w:pPr>
      <w:r w:rsidRPr="001A7104">
        <w:rPr>
          <w:rFonts w:ascii="Times New Roman" w:hAnsi="Times New Roman" w:cs="Times New Roman"/>
          <w:sz w:val="28"/>
          <w:szCs w:val="28"/>
        </w:rPr>
        <w:t xml:space="preserve">Яхта, Єгипет, гуляти, сядьте, твоя, пляшка, дядько, їжа, вія, людина, знаю, ряд, свято, буряк, який, юнак, заєць, маєш, як, земля, пояс, ключ, </w:t>
      </w:r>
      <w:r w:rsidR="009C1201">
        <w:rPr>
          <w:rFonts w:ascii="Times New Roman" w:hAnsi="Times New Roman" w:cs="Times New Roman"/>
          <w:sz w:val="28"/>
          <w:szCs w:val="28"/>
        </w:rPr>
        <w:t>приємний.</w:t>
      </w:r>
    </w:p>
    <w:p w14:paraId="12071AC4" w14:textId="1F6A5198" w:rsidR="00860D0B" w:rsidRDefault="00860D0B" w:rsidP="009C1201">
      <w:pPr>
        <w:jc w:val="both"/>
        <w:divId w:val="715005946"/>
        <w:rPr>
          <w:rFonts w:ascii="Calibri" w:hAnsi="Calibri"/>
          <w:color w:val="000000"/>
        </w:rPr>
      </w:pPr>
      <w:bookmarkStart w:id="3" w:name="_GoBack"/>
      <w:bookmarkEnd w:id="3"/>
    </w:p>
    <w:p w14:paraId="359A8C19" w14:textId="63F9EEE3" w:rsidR="00860D0B" w:rsidRDefault="0085452A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>2.</w:t>
      </w:r>
      <w:r w:rsidR="00860D0B">
        <w:rPr>
          <w:b/>
          <w:bCs/>
          <w:color w:val="000000"/>
          <w:sz w:val="28"/>
          <w:szCs w:val="28"/>
        </w:rPr>
        <w:t>Прочитайте вголос слова, зверніть увагу на вимову букв я, ю, є:</w:t>
      </w:r>
    </w:p>
    <w:p w14:paraId="04FD6C15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яблуня      </w:t>
      </w:r>
    </w:p>
    <w:p w14:paraId="092822AC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в’янути     </w:t>
      </w:r>
    </w:p>
    <w:p w14:paraId="63C6C712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лякати       </w:t>
      </w:r>
    </w:p>
    <w:p w14:paraId="5BCFEC48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любити     </w:t>
      </w:r>
    </w:p>
    <w:p w14:paraId="52A871D4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з'єднати    </w:t>
      </w:r>
    </w:p>
    <w:p w14:paraId="2323AC88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єдиний      </w:t>
      </w:r>
    </w:p>
    <w:p w14:paraId="2A9EA111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стояти       </w:t>
      </w:r>
    </w:p>
    <w:p w14:paraId="2295E3D7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воювати    </w:t>
      </w:r>
    </w:p>
    <w:p w14:paraId="6B5280B3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lastRenderedPageBreak/>
        <w:t>озброєний</w:t>
      </w:r>
    </w:p>
    <w:p w14:paraId="57204BD0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пояснити   </w:t>
      </w:r>
    </w:p>
    <w:p w14:paraId="0D093CEA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36728206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>Прочитайте вголос слова, зверніть увагу на вимову букв ї:</w:t>
      </w:r>
    </w:p>
    <w:p w14:paraId="61F2EFAD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їжак           </w:t>
      </w:r>
    </w:p>
    <w:p w14:paraId="3FE1B556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  їдальня   </w:t>
      </w:r>
    </w:p>
    <w:p w14:paraId="50F676E3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їзда  </w:t>
      </w:r>
    </w:p>
    <w:p w14:paraId="1A3BC9B8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їсти  </w:t>
      </w:r>
    </w:p>
    <w:p w14:paraId="02B656DD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їхати</w:t>
      </w:r>
    </w:p>
    <w:p w14:paraId="282F068C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їхній</w:t>
      </w:r>
    </w:p>
    <w:p w14:paraId="2F1AED6C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заїхати      </w:t>
      </w:r>
    </w:p>
    <w:p w14:paraId="37131A6E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свої  </w:t>
      </w:r>
    </w:p>
    <w:p w14:paraId="72E9D1C3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від’їхати   </w:t>
      </w:r>
    </w:p>
    <w:p w14:paraId="0F2123F3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вії     </w:t>
      </w:r>
    </w:p>
    <w:p w14:paraId="056CC95E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перебої     </w:t>
      </w:r>
    </w:p>
    <w:p w14:paraId="3975D572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перипетії   </w:t>
      </w:r>
    </w:p>
    <w:p w14:paraId="788A3606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бактерії     </w:t>
      </w:r>
    </w:p>
    <w:p w14:paraId="69478C8C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хімікалії    </w:t>
      </w:r>
    </w:p>
    <w:p w14:paraId="78E7C72C" w14:textId="77777777" w:rsidR="00860D0B" w:rsidRDefault="00860D0B">
      <w:pPr>
        <w:spacing w:line="330" w:lineRule="atLeast"/>
        <w:ind w:firstLine="709"/>
        <w:jc w:val="both"/>
        <w:divId w:val="715005946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>Іудеї </w:t>
      </w:r>
    </w:p>
    <w:p w14:paraId="5383432F" w14:textId="1C5E52EA" w:rsidR="00D07500" w:rsidRPr="001A7104" w:rsidRDefault="00D07500" w:rsidP="00504A1F">
      <w:pPr>
        <w:rPr>
          <w:rFonts w:ascii="Times New Roman" w:hAnsi="Times New Roman" w:cs="Times New Roman"/>
          <w:sz w:val="28"/>
          <w:szCs w:val="28"/>
        </w:rPr>
      </w:pPr>
    </w:p>
    <w:p w14:paraId="03AA4F0B" w14:textId="37A713BE" w:rsidR="00B11725" w:rsidRPr="001A7104" w:rsidRDefault="00B11725" w:rsidP="00504A1F">
      <w:pPr>
        <w:rPr>
          <w:rFonts w:ascii="Times New Roman" w:hAnsi="Times New Roman" w:cs="Times New Roman"/>
          <w:sz w:val="28"/>
          <w:szCs w:val="28"/>
        </w:rPr>
      </w:pPr>
    </w:p>
    <w:p w14:paraId="1FAD2316" w14:textId="05F0EFBF" w:rsidR="00B11725" w:rsidRPr="001A7104" w:rsidRDefault="00B11725" w:rsidP="00504A1F">
      <w:pPr>
        <w:rPr>
          <w:rFonts w:ascii="Times New Roman" w:hAnsi="Times New Roman" w:cs="Times New Roman"/>
          <w:sz w:val="28"/>
          <w:szCs w:val="28"/>
        </w:rPr>
      </w:pPr>
    </w:p>
    <w:p w14:paraId="4EE1F370" w14:textId="77777777" w:rsidR="003313D6" w:rsidRPr="001A7104" w:rsidRDefault="003313D6" w:rsidP="00504A1F">
      <w:pPr>
        <w:rPr>
          <w:rFonts w:ascii="Times New Roman" w:hAnsi="Times New Roman" w:cs="Times New Roman"/>
          <w:sz w:val="28"/>
          <w:szCs w:val="28"/>
        </w:rPr>
      </w:pPr>
    </w:p>
    <w:sectPr w:rsidR="003313D6" w:rsidRPr="001A71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D6"/>
    <w:rsid w:val="0000356D"/>
    <w:rsid w:val="00042EBB"/>
    <w:rsid w:val="00064A16"/>
    <w:rsid w:val="00106282"/>
    <w:rsid w:val="00136ABB"/>
    <w:rsid w:val="0014017F"/>
    <w:rsid w:val="00145DFF"/>
    <w:rsid w:val="00177D2D"/>
    <w:rsid w:val="001A7104"/>
    <w:rsid w:val="003313D6"/>
    <w:rsid w:val="004A3228"/>
    <w:rsid w:val="004D3D16"/>
    <w:rsid w:val="00504A1F"/>
    <w:rsid w:val="005A6E28"/>
    <w:rsid w:val="0060114E"/>
    <w:rsid w:val="0071168A"/>
    <w:rsid w:val="00823008"/>
    <w:rsid w:val="0085452A"/>
    <w:rsid w:val="00860D0B"/>
    <w:rsid w:val="008C0B1A"/>
    <w:rsid w:val="008C62C9"/>
    <w:rsid w:val="009525D5"/>
    <w:rsid w:val="009A7FE5"/>
    <w:rsid w:val="009C1201"/>
    <w:rsid w:val="00A71B92"/>
    <w:rsid w:val="00B11725"/>
    <w:rsid w:val="00B553AB"/>
    <w:rsid w:val="00BD4626"/>
    <w:rsid w:val="00D0618D"/>
    <w:rsid w:val="00D07500"/>
    <w:rsid w:val="00D9756C"/>
    <w:rsid w:val="00E13BF2"/>
    <w:rsid w:val="00EB66C7"/>
    <w:rsid w:val="00EE2977"/>
    <w:rsid w:val="00F37342"/>
    <w:rsid w:val="00F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767C4"/>
  <w15:chartTrackingRefBased/>
  <w15:docId w15:val="{B6F0823C-A697-9343-831D-4D9E03B6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B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3BF2"/>
    <w:rPr>
      <w:b/>
      <w:bCs/>
    </w:rPr>
  </w:style>
  <w:style w:type="character" w:styleId="a5">
    <w:name w:val="Hyperlink"/>
    <w:basedOn w:val="a0"/>
    <w:uiPriority w:val="99"/>
    <w:unhideWhenUsed/>
    <w:rsid w:val="00E13BF2"/>
    <w:rPr>
      <w:color w:val="0000FF"/>
      <w:u w:val="single"/>
    </w:rPr>
  </w:style>
  <w:style w:type="character" w:customStyle="1" w:styleId="hps">
    <w:name w:val="hps"/>
    <w:basedOn w:val="a0"/>
    <w:rsid w:val="00D9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next.com/umova/1610-umova_124.html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://8next.com/umova/1582-umova_117.html" TargetMode="External" /><Relationship Id="rId12" Type="http://schemas.openxmlformats.org/officeDocument/2006/relationships/hyperlink" Target="http://8next.com/umova/1789-umova_125.html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8next.com/umova/1531-umova_103.html" TargetMode="External" /><Relationship Id="rId11" Type="http://schemas.openxmlformats.org/officeDocument/2006/relationships/hyperlink" Target="http://8next.com/umova/1599-umova_118.html" TargetMode="External" /><Relationship Id="rId5" Type="http://schemas.openxmlformats.org/officeDocument/2006/relationships/hyperlink" Target="http://8next.com/umova/1531-umova_103.html" TargetMode="External" /><Relationship Id="rId10" Type="http://schemas.openxmlformats.org/officeDocument/2006/relationships/hyperlink" Target="http://8next.com/umova/1534-umova_106.html" TargetMode="External" /><Relationship Id="rId4" Type="http://schemas.openxmlformats.org/officeDocument/2006/relationships/hyperlink" Target="http://8next.com/umova/1529-umova_101.html" TargetMode="External" /><Relationship Id="rId9" Type="http://schemas.openxmlformats.org/officeDocument/2006/relationships/hyperlink" Target="http://8next.com/umova/1606-umova_121.html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4669</Words>
  <Characters>2662</Characters>
  <Application>Microsoft Office Word</Application>
  <DocSecurity>0</DocSecurity>
  <Lines>22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osvita888@gmail.com</dc:creator>
  <cp:keywords/>
  <dc:description/>
  <cp:lastModifiedBy>osvita888@gmail.com</cp:lastModifiedBy>
  <cp:revision>22</cp:revision>
  <dcterms:created xsi:type="dcterms:W3CDTF">2021-04-25T21:01:00Z</dcterms:created>
  <dcterms:modified xsi:type="dcterms:W3CDTF">2021-04-25T21:26:00Z</dcterms:modified>
</cp:coreProperties>
</file>