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C0" w:rsidRPr="000777C0" w:rsidRDefault="000777C0" w:rsidP="000777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Рубання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листового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металу та сортового прокату</w:t>
      </w:r>
    </w:p>
    <w:p w:rsidR="000777C0" w:rsidRPr="000777C0" w:rsidRDefault="000777C0" w:rsidP="00077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1. Як розділити метал на заготовки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ізної форми?</w:t>
      </w:r>
    </w:p>
    <w:p w:rsidR="000777C0" w:rsidRPr="000777C0" w:rsidRDefault="000777C0" w:rsidP="00077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2. Чому використовують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ізні способи різання металів?</w:t>
      </w:r>
    </w:p>
    <w:p w:rsidR="000777C0" w:rsidRPr="000777C0" w:rsidRDefault="000777C0" w:rsidP="00077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3. Які інструменти використовують для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ізання металу?</w:t>
      </w:r>
    </w:p>
    <w:p w:rsidR="000777C0" w:rsidRPr="000777C0" w:rsidRDefault="000777C0" w:rsidP="00077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4. Яких правил слід дотримуватися в процесі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ізання металу?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Розділити метал на окремі заготовки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ізної форми можна різними способами різання. Один з найпоширеніших із них - рубання.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Рубанням називають слюсарну операцію, при якій за допомогою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ізального інструмента та молотка із заготовки або деталі видаляють зайві шари металу або за потреби розділяють їх на частини.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Рубання застосовують для видалення (зрубування) із заготовки великих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нерівностей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, зняття твердої окалини, задирок, гострих кутів кромок на литих і штампованих деталях.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Основний принцип, який використовується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рубання, - дія клина на оброблювану деталь.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Рубання металу не потребує складного обладнання та дорогих інструментів. Залежно від видів виконуваних робіт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ізальними інструментами при рубанні служать зубило, крейцмейсель чи канавочник, а ударним - молоток. Найчастіше для рубання металів використовують зубила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Ї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виготовляють з інструментальної сталі.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Зубила бувають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ізної конструкції (мал. 58).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3A6C36C1" wp14:editId="647D6BD1">
            <wp:extent cx="4448175" cy="1254125"/>
            <wp:effectExtent l="0" t="0" r="9525" b="3175"/>
            <wp:docPr id="1" name="Picutre 71" descr="https://uahistory.co/pidruchniki/gashyak-labor-training-technical-types-of-work-8-class-2016/gashyak-labor-training-technical-types-of-work-8-class-2016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1" descr="https://uahistory.co/pidruchniki/gashyak-labor-training-technical-types-of-work-8-class-2016/gashyak-labor-training-technical-types-of-work-8-class-2016.files/image0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Мал. 58. Зубила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 зубилі розрізняють робочу частину з лезом, стрижень і затильник (бойок) (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мал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 59).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2E626AA6" wp14:editId="10A21F13">
            <wp:extent cx="3808095" cy="1097280"/>
            <wp:effectExtent l="0" t="0" r="1905" b="7620"/>
            <wp:docPr id="2" name="Picutre 72" descr="https://uahistory.co/pidruchniki/gashyak-labor-training-technical-types-of-work-8-class-2016/gashyak-labor-training-technical-types-of-work-8-class-2016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2" descr="https://uahistory.co/pidruchniki/gashyak-labor-training-technical-types-of-work-8-class-2016/gashyak-labor-training-technical-types-of-work-8-class-2016.files/image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Мал. 59. Конструкція зубила: 1 - робоча частина (лезо); 2 - стрижень; 3 - затильник (бойок); а - кут загострення леза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Зубила виготовляють довжиною 100, 125, 160, 200 мм, ширина робочої частини відповідно дорівнює 5, 10, 16, 20 мм.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Для захисту рук від випадкових промахів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ударів по зубилу використовують пристосування, які своєю формою нагадують грибок з досить широким капелюшком, в отвір 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>якого вставляється інструмент. «Грибки» виготовляють з гуми або з полівінілхлориду (мал. 60).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72E1678F" wp14:editId="4C4EBC14">
            <wp:extent cx="2749550" cy="1515110"/>
            <wp:effectExtent l="0" t="0" r="0" b="8890"/>
            <wp:docPr id="3" name="Picutre 73" descr="https://uahistory.co/pidruchniki/gashyak-labor-training-technical-types-of-work-8-class-2016/gashyak-labor-training-technical-types-of-work-8-class-2016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3" descr="https://uahistory.co/pidruchniki/gashyak-labor-training-technical-types-of-work-8-class-2016/gashyak-labor-training-technical-types-of-work-8-class-2016.files/image0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Мал. 60. Захисні пристосування для рук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Залежно від твердості матеріалу, який обробляється, вибирають зубила з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ізними кутами загострення робочої частини. Так, для твердих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іалів (тверда сталь, бронза, чавун) -70°, матеріалів середньої твердості (сталь) - 60°, м’яких матеріалів (латунь, мідь, титанові сплави) - 45°, алюмінієвих сплавів - 35°.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Величину кута загострення зубила можна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перев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ірити шаблоном (мал. 61), що являє собою пластинку з кутовими вирізами в 70, 60, 45 і 35°.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34F911C8" wp14:editId="522BF41B">
            <wp:extent cx="4578350" cy="1685290"/>
            <wp:effectExtent l="0" t="0" r="0" b="0"/>
            <wp:docPr id="4" name="Picutre 74" descr="https://uahistory.co/pidruchniki/gashyak-labor-training-technical-types-of-work-8-class-2016/gashyak-labor-training-technical-types-of-work-8-class-2016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4" descr="https://uahistory.co/pidruchniki/gashyak-labor-training-technical-types-of-work-8-class-2016/gashyak-labor-training-technical-types-of-work-8-class-2016.files/image0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61. Шаблон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для перев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ірки кута загострення зубила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Для вирубування вузьких пазів, канавок, для оброблення розколин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деталях використовують спеціальні інструменти. До них належать крейцмейселі та канавочники.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Крейцмейселі (мал. 62, а) -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ізновид зубила зі звуженою різальною крайкою, яка дозволяє вирубувати канавки, пази та ін. Крейцмейсель має характерну форму леза, ширина якого 4...9 мм.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Канавочники (мал. 62, б) -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ізновид крейцмейселя для фігурного вирубування в металі поглиблення певного профілю, що визначається робочою частиною інструменту. Довжина канавочника - 80...350 мм, і, як правило, їх виробляють на замовлення з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проф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ілем під конкретні завдання.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 wp14:anchorId="3FF1CE44" wp14:editId="3A82CF16">
            <wp:extent cx="4905375" cy="2122805"/>
            <wp:effectExtent l="0" t="0" r="9525" b="0"/>
            <wp:docPr id="5" name="Picutre 75" descr="https://uahistory.co/pidruchniki/gashyak-labor-training-technical-types-of-work-8-class-2016/gashyak-labor-training-technical-types-of-work-8-class-2016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5" descr="https://uahistory.co/pidruchniki/gashyak-labor-training-technical-types-of-work-8-class-2016/gashyak-labor-training-technical-types-of-work-8-class-2016.files/image0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Мал. 62. Крейцмейселі та канавочники: а - крейцмейселі; б - канавочники; в - робота крейцмейселем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Слюсарні молотки (мал. 63) слід використовувати з дерев’яними ручками. Ручка молотка повинна мати високу механічну міцність і добре поглинати вібрації, що виникають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ударів. Дерев’яні ручки володіють непоганою механічною міцністю і добре гасять вібрації. Головки молотків повинні надійно кріпитися на ручках.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64018833" wp14:editId="29D3047D">
            <wp:extent cx="3122295" cy="1286510"/>
            <wp:effectExtent l="0" t="0" r="1905" b="8890"/>
            <wp:docPr id="6" name="Picutre 76" descr="https://uahistory.co/pidruchniki/gashyak-labor-training-technical-types-of-work-8-class-2016/gashyak-labor-training-technical-types-of-work-8-class-2016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6" descr="https://uahistory.co/pidruchniki/gashyak-labor-training-technical-types-of-work-8-class-2016/gashyak-labor-training-technical-types-of-work-8-class-2016.files/image0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63. Слюсарний молоток: а - загальний вигляд; б -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кр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іплення ручки набором кріпильних елементів; в - розклинювання одним клином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Для рубання твердих і м’яких металів використовують зубила з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ізними кутами заточування. Зубило з більш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тупим кутом заточування використовують для рубання твердих метал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ів, наприклад сталі (60...70°). А для рубання м’яких металів (алюмінію, міді, цинку)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ізальна кромка зубила повинна бути гострішою - 35...45°.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Точність обробки, що досягається при вирубуванні зубилом, становить 0,4...0,7 мм. Тому рубання металу вручну здійснюють у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тих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випадках, коли за умовами виробництва верстатну обробку виконувати важко або нераціонально, а висока точність обробки не потрібна.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Для рубання заготовок із металу застосовують відповідне пристосування, що полегшує цей процес.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Велик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 заготовки з листового металу рубають на плиті (мал. 64, а), довгі прутки та полоси - на ковадлі (мал. 64, б). Заготовки невеликих розмі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 перед рубанням закріплюють у лещатах.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78F1A034" wp14:editId="689BD06B">
            <wp:extent cx="4512945" cy="1365250"/>
            <wp:effectExtent l="0" t="0" r="1905" b="6350"/>
            <wp:docPr id="7" name="Picutre 77" descr="https://uahistory.co/pidruchniki/gashyak-labor-training-technical-types-of-work-8-class-2016/gashyak-labor-training-technical-types-of-work-8-class-2016.files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7" descr="https://uahistory.co/pidruchniki/gashyak-labor-training-technical-types-of-work-8-class-2016/gashyak-labor-training-technical-types-of-work-8-class-2016.files/image07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Мал. 64. Пристосування для рубання металу: а - плита; б - ковадло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 xml:space="preserve">Велике значення для якості вирубування й безпеки праці має правильне положення працюючого: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вирубування потрібно стояти біля лещат стійко, упівоберта до них; корпус повинен знаходитися лівіше від осі лещат. Ліву ногу виставляти на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івкроку вперед так, щоб вісь ступні розташовувалася під кутом 70...75° щодо лещат. Праву ногу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ішки відставити назад, розвернувши ступню під кутом 40...45° відносно осі лещат (мал. 65).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3DD6B622" wp14:editId="711606E6">
            <wp:extent cx="4970145" cy="2769235"/>
            <wp:effectExtent l="0" t="0" r="1905" b="0"/>
            <wp:docPr id="8" name="Picutre 78" descr="https://uahistory.co/pidruchniki/gashyak-labor-training-technical-types-of-work-8-class-2016/gashyak-labor-training-technical-types-of-work-8-class-2016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8" descr="https://uahistory.co/pidruchniki/gashyak-labor-training-technical-types-of-work-8-class-2016/gashyak-labor-training-technical-types-of-work-8-class-2016.files/image07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65. Положення ніг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 час рубання металу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Молоток необхідно брати за рукоятку так, щоб рука знаходилася на відстані 20...30 мм від кінця рукоятки (мал. 66, а, б). Рукоятку обхвачують чотирма пальцями і притискують до долоні; при цьому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великий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палець накладають на вказівний і всі пальці міцно стискують. Тримати зубило треба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івою рукою, не стискуючи пальці занадто міцно, на відстані 20...30 мм від головки (мал. 66, в).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31229F99" wp14:editId="18519045">
            <wp:extent cx="2122805" cy="1783080"/>
            <wp:effectExtent l="0" t="0" r="0" b="7620"/>
            <wp:docPr id="9" name="Picutre 79" descr="https://uahistory.co/pidruchniki/gashyak-labor-training-technical-types-of-work-8-class-2016/gashyak-labor-training-technical-types-of-work-8-class-2016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9" descr="https://uahistory.co/pidruchniki/gashyak-labor-training-technical-types-of-work-8-class-2016/gashyak-labor-training-technical-types-of-work-8-class-2016.files/image0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66. Прийоми тримання молотка (а) та зубила (б)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 час рубання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У процесі рубання зубило повинне направлятися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кутом 30...35° відносно оброблюваної поверхні (мал. 67, а).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721963A6" wp14:editId="5310CDB1">
            <wp:extent cx="4983480" cy="1750695"/>
            <wp:effectExtent l="0" t="0" r="7620" b="1905"/>
            <wp:docPr id="10" name="Picutre 80" descr="https://uahistory.co/pidruchniki/gashyak-labor-training-technical-types-of-work-8-class-2016/gashyak-labor-training-technical-types-of-work-8-class-2016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0" descr="https://uahistory.co/pidruchniki/gashyak-labor-training-technical-types-of-work-8-class-2016/gashyak-labor-training-technical-types-of-work-8-class-2016.files/image08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lastRenderedPageBreak/>
        <w:t xml:space="preserve">Мал. 67. Прийоми рубання: а - на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івні губок лещат; б - по розмічальних лініях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При меншому куті нахилу зубило ковзатиме, а не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ізатиме, а при більшому - буде надмірно заглиблюватися в метал і виникатимуть великі нерівності на обробленій поверхні.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Істотне значення має також правильна установка зубила відносно вертикальної площини нерухомої губки лещат. Рубати можна лише гостро заточеним зубилом. Тупе зубило зісковзує з поверхні, рука від цього швидко втомлюється - і в результаті втрачається правильність удару.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Удар молотка по зубилу має бути влучним. Влучним вважається такий удар, при якому центр бойка молотка потрапляє в центр головки зубила, а рукоятка молотка із зубилом утворюють прямий кут.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Продуктивність і якість рубання залежать від виду замаху й удару молотком. Розрізняють удар кистьовий, ліктьовий і плечовий.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кистьового замаху удари молотка виконуються силою кисті руки (мал. 68, а). Таким ударом користуються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легкої роботи для зняття стружок або видалення невеликих нерівностей.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ліктьового удару рука згинається в лікті (мал. 68, б), удар виходить сильнішим. Ліктьовий удар застосовують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звичайного вирубування, коли доводиться знімати шари металу середньої товщини, або прорубування пазів і канавок.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плечового удару замах виходить найбільшим (мал. 68, в), а удар - найсильнішим. Плечовий удар застосовують, вирубуючи товстий метал, видаляючи великі шари за один прохід, розрубуючи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 і обробляючи велик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 площини.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06CD7C26" wp14:editId="142065AB">
            <wp:extent cx="5055235" cy="2018030"/>
            <wp:effectExtent l="0" t="0" r="0" b="1270"/>
            <wp:docPr id="11" name="Picutre 81" descr="https://uahistory.co/pidruchniki/gashyak-labor-training-technical-types-of-work-8-class-2016/gashyak-labor-training-technical-types-of-work-8-class-2016.files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1" descr="https://uahistory.co/pidruchniki/gashyak-labor-training-technical-types-of-work-8-class-2016/gashyak-labor-training-technical-types-of-work-8-class-2016.files/image0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68. Траєкторія руху молотка: а -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 час кистьового удару; б - під час ліктьового удару; в - під час плечового удару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Продуктивність праці слюсаря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рубання залежить також від характеру й місця рубання, сили удару молотком і від темпу рубання.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рубання із застосуванням кистьового удару роблять у середньому 40...50 ударів за хвилину; при важчій роботі та плечовому ударі темп вирубування знижується до 30...35 ударів за хвилину.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Розміри стружки, що знімається зубилом, залежать від фізичної сили працюючого, розмі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ів зубила, ваги молотка і твердості оброблюваного металу. Найбільш продуктивним вважається вирубування,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якого за один прохід знімається шар металу завтовшки 1,5...2 мм. Знімаючи шар більшої товщини, навіть добре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ідготовлений слюсар швидко втомлюється, а поверхня вирубування виходить нечистою.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Рубання крихких металів (чавун, бронза) слід виконувати від краю до середини заготовки, щоб уникнути відколювання краю деталі. Інколи із цією метою з краю заготовки напилком знімають фаску, а потім продовжують рубання, ведучи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тому самому напрямку.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рубання в’язких металів (мідь, латунь, м’яка сталь) різальну кромку зубила рекомендується періодично змочувати машинним мастилом або мильною емульсією.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 xml:space="preserve">Якщо треба рубати листовий метал завтовшки 2 мм і більше, то краще його спочатку просвердлити, а потім перерубувати перемички між отворами, затиснувши заготовку в лещатах або поклавши її на плиту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 на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ковадло (мал. 69).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3D10FD3B" wp14:editId="4FCFA00B">
            <wp:extent cx="5042535" cy="1697990"/>
            <wp:effectExtent l="0" t="0" r="5715" b="0"/>
            <wp:docPr id="12" name="Picutre 82" descr="https://uahistory.co/pidruchniki/gashyak-labor-training-technical-types-of-work-8-class-2016/gashyak-labor-training-technical-types-of-work-8-class-2016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2" descr="https://uahistory.co/pidruchniki/gashyak-labor-training-technical-types-of-work-8-class-2016/gashyak-labor-training-technical-types-of-work-8-class-2016.files/image08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69. Рубання металу: а - у лещатах; б - на чавунній плиті;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- на ковадлі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Розрубування металу зубилом на плиті або на ковадлі виконують по розмітці, установлюючи зубило вертикально та переміщуючи його в процесі рубання, частину леза залишають у вже прорубаній канавці. Такий прийом забезпечує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івність лінії розрізання.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У практиці слюсарної обробки велика увага надається механізації процесів рубання. Рубання ручним механізованим інструментом у кілька разів прискорює процес роботи й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ідвищує якість обробки (мал. 70).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7ABC2362" wp14:editId="1EA66562">
            <wp:extent cx="2142490" cy="1489075"/>
            <wp:effectExtent l="0" t="0" r="0" b="0"/>
            <wp:docPr id="13" name="Picutre 83" descr="https://uahistory.co/pidruchniki/gashyak-labor-training-technical-types-of-work-8-class-2016/gashyak-labor-training-technical-types-of-work-8-class-2016.files/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3" descr="https://uahistory.co/pidruchniki/gashyak-labor-training-technical-types-of-work-8-class-2016/gashyak-labor-training-technical-types-of-work-8-class-2016.files/image08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Мал. 70. Зубило пневматичне з набором насадок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На промислових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ідприємствах рубання металу різного профілю здійснюють потужними машинами, які називаються гільйотинами (мал. 71).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2C60E29C" wp14:editId="1BE24647">
            <wp:extent cx="2520950" cy="1704975"/>
            <wp:effectExtent l="0" t="0" r="0" b="9525"/>
            <wp:docPr id="14" name="Picutre 84" descr="https://uahistory.co/pidruchniki/gashyak-labor-training-technical-types-of-work-8-class-2016/gashyak-labor-training-technical-types-of-work-8-class-2016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4" descr="https://uahistory.co/pidruchniki/gashyak-labor-training-technical-types-of-work-8-class-2016/gashyak-labor-training-technical-types-of-work-8-class-2016.files/image08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Мал. 71. Рубання металу гільйотиною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ід час рубання металу зубилом бувають випадки, коли оброблені деталі виявляються непридатними через невідповідність їх розмірів зазначеним у кресленні або в результаті пошкоджень під час рубання чи внаслідок незадовільної якості обробленої поверхні (глибокі захвати зубилом або крейцмейселем, відколи на ребрах у деталей з крихких металів тощо). Основними причинами браку є неправильні прийоми рубання, неуважність у роботі, рубання 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 xml:space="preserve">тупим інструментом та ін. У зв’язку з вищезазначеним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розмічання та обробки матеріалів необхідно чітко дотримуватися вимог, зазначених у графічних документах, наукової організації праці та безпечних прийомів роботи.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Рубання металу - трудомістка операція,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виконання якої існує небезпека травмування, тому необхідно дотримуватися таких </w:t>
      </w: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правил безпеки праці: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Ручне рубання можна виконувати лише справним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ізальним інструментом.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Забороняється працювати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ізальним інструментом зі збитими деформованими головками, викришеними різальними частинами (мал. 72, а).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Рукоятки молотків повинні бути без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іщин, бойок молотка - без сколів, а ручка має бути міцно закріплена.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4. Рубаючи крихкі метали, слід користуватися захисними окулярами й використовувати захисне оснащення.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5. Для запобігання пошкодженню рук у період навчання на руку необхідно надягати запобіжний козирок, а на зубило - запобіжну гумову шайбу (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мал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 72, б).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5D5C5567" wp14:editId="3A45314D">
            <wp:extent cx="4460875" cy="1254125"/>
            <wp:effectExtent l="0" t="0" r="0" b="3175"/>
            <wp:docPr id="15" name="Picutre 85" descr="https://uahistory.co/pidruchniki/gashyak-labor-training-technical-types-of-work-8-class-2016/gashyak-labor-training-technical-types-of-work-8-class-2016.files/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5" descr="https://uahistory.co/pidruchniki/gashyak-labor-training-technical-types-of-work-8-class-2016/gashyak-labor-training-technical-types-of-work-8-class-2016.files/image08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72. </w:t>
      </w: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ізальний інструмент зі збитими деформованими головками, викришеними різальними частинами (а); запобіжна гумова шайба (б)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Для найдопитливіших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Універсальним знаряддям неандертальців - людей, які жили 150-40 тис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оків тому, було ручне рубило - праобраз зубила. Рубило - це велике, завдовжки 10...20 см, масивне знаряддя праці мигдалеподібної, овальної або списоподібної форми з гострим робочим кінцем із п’яткою на верхньому широкому кінці, у яку людина впиралася долонею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ід час роботи. На подальшому етапі розвитку знарядь праці ручне рубило піддали детальнішій обробці: лезо рубила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стало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прямим і гострим, а ручка - зручнішою для тримання (мал. 73).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2ADADD0E" wp14:editId="295F2AFE">
            <wp:extent cx="4970145" cy="1868170"/>
            <wp:effectExtent l="0" t="0" r="1905" b="0"/>
            <wp:docPr id="16" name="Picutre 86" descr="https://uahistory.co/pidruchniki/gashyak-labor-training-technical-types-of-work-8-class-2016/gashyak-labor-training-technical-types-of-work-8-class-2016.files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6" descr="https://uahistory.co/pidruchniki/gashyak-labor-training-technical-types-of-work-8-class-2016/gashyak-labor-training-technical-types-of-work-8-class-2016.files/image08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Мал. 73. Давнє рубило (а), його виготовлення (б) та вдосконалені рубила (в)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lastRenderedPageBreak/>
        <w:t>ПРАКТИЧНА</w:t>
      </w:r>
      <w:proofErr w:type="gramEnd"/>
      <w:r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РОБОТА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Вирубування заготовок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Обладнання та матеріали: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заготовки металу, зубило, слюсарний мо</w:t>
      </w:r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лоток, слюсарні лещата</w:t>
      </w:r>
      <w:proofErr w:type="gramStart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п</w:t>
      </w:r>
      <w:proofErr w:type="gramEnd"/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лита, </w:t>
      </w:r>
      <w:bookmarkStart w:id="0" w:name="_GoBack"/>
      <w:bookmarkEnd w:id="0"/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кресленик виробу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55CD426" wp14:editId="0543A886">
            <wp:extent cx="1713600" cy="3927600"/>
            <wp:effectExtent l="0" t="2223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contras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3600" cy="3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Посл</w:t>
      </w:r>
      <w:proofErr w:type="gramEnd"/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ідовність виконання роботи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1. Отримай заготовки для виконання практичної роботи.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2. Переві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правильність розмітки згідно з кресленням.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3. Закріпи заготовку в слюсарних лещатах.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4. На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івні губок лещат проведи рубання вздовж базової лінії.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5.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плиті проведи рубання по похилих прямих та за потреби заокруглення.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6. На правильній плиті легкими ударами молотка вирівняй вирубану заготовку.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7.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ідготуй заготовку до обпилювання.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• Рубання, крейцмейсель, канавочник.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Канавочник</w:t>
      </w:r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 - слюсарний інструмент для вирубування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проф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ільних вузьких канавок.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Крейцмейсель</w:t>
      </w:r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 - ручний слюсарний </w:t>
      </w:r>
      <w:proofErr w:type="gramStart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0777C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ізальний інструмент, різновид зубила з вузькою різальною крайкою для вирубування вузьких рівців.</w:t>
      </w:r>
    </w:p>
    <w:p w:rsidR="000777C0" w:rsidRPr="000777C0" w:rsidRDefault="000777C0" w:rsidP="000777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1. Для чого проводять рубання металу?</w:t>
      </w:r>
    </w:p>
    <w:p w:rsidR="000777C0" w:rsidRPr="000777C0" w:rsidRDefault="000777C0" w:rsidP="000777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2. Які інструменти використовують для рубання металу?</w:t>
      </w:r>
    </w:p>
    <w:p w:rsidR="000777C0" w:rsidRPr="000777C0" w:rsidRDefault="000777C0" w:rsidP="000777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3. Яких правил слід дотримуватися, розміщуючи інструменти на робочому місці?</w:t>
      </w:r>
    </w:p>
    <w:p w:rsidR="000777C0" w:rsidRPr="000777C0" w:rsidRDefault="000777C0" w:rsidP="000777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4. Чому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рубання металу на плиті після кожного удару молотком зубило переставляють тільки на частину його ширини?</w:t>
      </w:r>
    </w:p>
    <w:p w:rsidR="000777C0" w:rsidRPr="000777C0" w:rsidRDefault="000777C0" w:rsidP="000777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5. Які пристосування застосовують для рубання металу?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Тестові завдання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1.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Рубання - це слюсарна операція,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якій:</w:t>
      </w:r>
    </w:p>
    <w:p w:rsidR="000777C0" w:rsidRPr="000777C0" w:rsidRDefault="000777C0" w:rsidP="000777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 із заготовки зрізують зайвий шар металу</w:t>
      </w:r>
    </w:p>
    <w:p w:rsidR="000777C0" w:rsidRPr="000777C0" w:rsidRDefault="000777C0" w:rsidP="000777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розрубують заготовку на частини</w:t>
      </w:r>
    </w:p>
    <w:p w:rsidR="000777C0" w:rsidRPr="000777C0" w:rsidRDefault="000777C0" w:rsidP="000777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 усі відповіді правильні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2.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Точність обробки при рубанні повинна становити:</w:t>
      </w:r>
    </w:p>
    <w:p w:rsidR="000777C0" w:rsidRPr="000777C0" w:rsidRDefault="000777C0" w:rsidP="000777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>А 0,4...0,7 мм</w:t>
      </w:r>
    </w:p>
    <w:p w:rsidR="000777C0" w:rsidRPr="000777C0" w:rsidRDefault="000777C0" w:rsidP="000777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0,5...1 мм</w:t>
      </w:r>
    </w:p>
    <w:p w:rsidR="000777C0" w:rsidRPr="000777C0" w:rsidRDefault="000777C0" w:rsidP="000777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 1...1,5 мм</w:t>
      </w:r>
    </w:p>
    <w:p w:rsidR="000777C0" w:rsidRPr="000777C0" w:rsidRDefault="000777C0" w:rsidP="000777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 1...1,2 мм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3.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Крейцмейсель застосовують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час:</w:t>
      </w:r>
    </w:p>
    <w:p w:rsidR="000777C0" w:rsidRPr="000777C0" w:rsidRDefault="000777C0" w:rsidP="000777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 вирубування вузьких канавок</w:t>
      </w:r>
    </w:p>
    <w:p w:rsidR="000777C0" w:rsidRPr="000777C0" w:rsidRDefault="000777C0" w:rsidP="000777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 вирубування шпонкових пазі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gramEnd"/>
    </w:p>
    <w:p w:rsidR="000777C0" w:rsidRPr="000777C0" w:rsidRDefault="000777C0" w:rsidP="000777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 зрубування поверхневого шару з широкої плити</w:t>
      </w:r>
    </w:p>
    <w:p w:rsidR="000777C0" w:rsidRPr="000777C0" w:rsidRDefault="000777C0" w:rsidP="000777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 вирубування круглих отворів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4.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Як залежить кут загострення леза зубила, крейцмейселя від твердості металу, який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ідлягає обробці?</w:t>
      </w:r>
    </w:p>
    <w:p w:rsidR="000777C0" w:rsidRPr="000777C0" w:rsidRDefault="000777C0" w:rsidP="000777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 зменшується зі збільшенням твердості металу</w:t>
      </w:r>
    </w:p>
    <w:p w:rsidR="000777C0" w:rsidRPr="000777C0" w:rsidRDefault="000777C0" w:rsidP="000777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зменшується зі зменшенням твердості металу</w:t>
      </w:r>
    </w:p>
    <w:p w:rsidR="000777C0" w:rsidRPr="000777C0" w:rsidRDefault="000777C0" w:rsidP="000777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 збільшується зі зменшенням твердості металу</w:t>
      </w:r>
    </w:p>
    <w:p w:rsidR="000777C0" w:rsidRPr="000777C0" w:rsidRDefault="000777C0" w:rsidP="000777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 збільшується зі збільшенням твердості металу</w:t>
      </w:r>
    </w:p>
    <w:p w:rsidR="000777C0" w:rsidRPr="000777C0" w:rsidRDefault="000777C0" w:rsidP="000777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 для обробки всіх металів залишається однаковим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5.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Прийоми рубання якого металу зображено на малюнку?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1FA8C331" wp14:editId="2854FBE7">
            <wp:extent cx="4408805" cy="1365250"/>
            <wp:effectExtent l="0" t="0" r="0" b="6350"/>
            <wp:docPr id="17" name="Picutre 87" descr="https://uahistory.co/pidruchniki/gashyak-labor-training-technical-types-of-work-8-class-2016/gashyak-labor-training-technical-types-of-work-8-class-2016.files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7" descr="https://uahistory.co/pidruchniki/gashyak-labor-training-technical-types-of-work-8-class-2016/gashyak-labor-training-technical-types-of-work-8-class-2016.files/image08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C0" w:rsidRPr="000777C0" w:rsidRDefault="000777C0" w:rsidP="000777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А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проф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ільного прокату</w:t>
      </w:r>
    </w:p>
    <w:p w:rsidR="000777C0" w:rsidRPr="000777C0" w:rsidRDefault="000777C0" w:rsidP="000777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товстолистового металу</w:t>
      </w:r>
    </w:p>
    <w:p w:rsidR="000777C0" w:rsidRPr="000777C0" w:rsidRDefault="000777C0" w:rsidP="000777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 жерсті</w:t>
      </w:r>
    </w:p>
    <w:p w:rsidR="000777C0" w:rsidRPr="000777C0" w:rsidRDefault="000777C0" w:rsidP="00077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6.</w:t>
      </w: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Які молотки потрібно використовувати </w:t>
      </w: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 час рубання?</w:t>
      </w:r>
    </w:p>
    <w:p w:rsidR="000777C0" w:rsidRPr="000777C0" w:rsidRDefault="000777C0" w:rsidP="000777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 з круглим бойком</w:t>
      </w:r>
    </w:p>
    <w:p w:rsidR="000777C0" w:rsidRPr="000777C0" w:rsidRDefault="000777C0" w:rsidP="000777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квадратним бойком</w:t>
      </w:r>
    </w:p>
    <w:p w:rsidR="000777C0" w:rsidRPr="000777C0" w:rsidRDefault="000777C0" w:rsidP="000777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777C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 усі відповіді правильні</w:t>
      </w:r>
    </w:p>
    <w:p w:rsidR="00A555BF" w:rsidRDefault="000777C0"/>
    <w:sectPr w:rsidR="00A555BF" w:rsidSect="000777C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DA6"/>
    <w:multiLevelType w:val="multilevel"/>
    <w:tmpl w:val="8604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7186C"/>
    <w:multiLevelType w:val="multilevel"/>
    <w:tmpl w:val="1A8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D5129"/>
    <w:multiLevelType w:val="multilevel"/>
    <w:tmpl w:val="A006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B4DB3"/>
    <w:multiLevelType w:val="multilevel"/>
    <w:tmpl w:val="2D5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777F5"/>
    <w:multiLevelType w:val="multilevel"/>
    <w:tmpl w:val="6E7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5400D"/>
    <w:multiLevelType w:val="multilevel"/>
    <w:tmpl w:val="004E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76D3D"/>
    <w:multiLevelType w:val="multilevel"/>
    <w:tmpl w:val="3E1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E666B"/>
    <w:multiLevelType w:val="multilevel"/>
    <w:tmpl w:val="BD7A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C0"/>
    <w:rsid w:val="000777C0"/>
    <w:rsid w:val="003C0335"/>
    <w:rsid w:val="009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hdphoto" Target="media/hdphoto1.wdp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2003</Words>
  <Characters>11420</Characters>
  <Application>Microsoft Office Word</Application>
  <DocSecurity>0</DocSecurity>
  <Lines>95</Lines>
  <Paragraphs>26</Paragraphs>
  <ScaleCrop>false</ScaleCrop>
  <Company>Romeo1994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2021-03-23T08:58:00Z</dcterms:created>
  <dcterms:modified xsi:type="dcterms:W3CDTF">2021-03-23T09:09:00Z</dcterms:modified>
</cp:coreProperties>
</file>