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6B" w:rsidRPr="00BE266B" w:rsidRDefault="00BE266B" w:rsidP="00BE266B">
      <w:pPr>
        <w:jc w:val="center"/>
        <w:rPr>
          <w:sz w:val="28"/>
          <w:szCs w:val="36"/>
          <w:lang w:val="en-US"/>
        </w:rPr>
      </w:pPr>
      <w:r w:rsidRPr="00BE266B">
        <w:rPr>
          <w:sz w:val="28"/>
          <w:szCs w:val="36"/>
          <w:lang w:val="uk-UA"/>
        </w:rPr>
        <w:t>НВК</w:t>
      </w:r>
      <w:r w:rsidRPr="00BE266B">
        <w:rPr>
          <w:sz w:val="28"/>
          <w:szCs w:val="36"/>
        </w:rPr>
        <w:t>”</w:t>
      </w:r>
      <w:proofErr w:type="spellStart"/>
      <w:r w:rsidRPr="00BE266B">
        <w:rPr>
          <w:sz w:val="28"/>
          <w:szCs w:val="36"/>
          <w:lang w:val="uk-UA"/>
        </w:rPr>
        <w:t>Томашпільська</w:t>
      </w:r>
      <w:proofErr w:type="spellEnd"/>
      <w:r w:rsidRPr="00BE266B">
        <w:rPr>
          <w:sz w:val="28"/>
          <w:szCs w:val="36"/>
          <w:lang w:val="uk-UA"/>
        </w:rPr>
        <w:t xml:space="preserve"> ЗОШ</w:t>
      </w:r>
      <w:r w:rsidRPr="00BE266B">
        <w:rPr>
          <w:sz w:val="28"/>
          <w:szCs w:val="36"/>
        </w:rPr>
        <w:t xml:space="preserve">|-||| </w:t>
      </w:r>
      <w:r w:rsidRPr="00BE266B">
        <w:rPr>
          <w:sz w:val="28"/>
          <w:szCs w:val="36"/>
          <w:lang w:val="uk-UA"/>
        </w:rPr>
        <w:t>ступенів-гімназія</w:t>
      </w:r>
      <w:r w:rsidRPr="00BE266B">
        <w:rPr>
          <w:sz w:val="28"/>
          <w:szCs w:val="36"/>
          <w:lang w:val="en-US"/>
        </w:rPr>
        <w:t>”</w:t>
      </w:r>
    </w:p>
    <w:p w:rsidR="00956D0B" w:rsidRDefault="00BB53F9" w:rsidP="00BE266B">
      <w:pPr>
        <w:jc w:val="center"/>
        <w:rPr>
          <w:b/>
          <w:sz w:val="56"/>
          <w:szCs w:val="72"/>
          <w:lang w:val="en-US"/>
        </w:rPr>
      </w:pPr>
      <w:r w:rsidRPr="00956D0B">
        <w:rPr>
          <w:b/>
          <w:sz w:val="56"/>
          <w:szCs w:val="72"/>
          <w:lang w:val="uk-UA"/>
        </w:rPr>
        <w:t>Реферат на тему:</w:t>
      </w:r>
    </w:p>
    <w:p w:rsidR="00022B06" w:rsidRPr="00956D0B" w:rsidRDefault="00BB53F9" w:rsidP="00BE266B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956D0B">
        <w:rPr>
          <w:b/>
          <w:sz w:val="56"/>
          <w:szCs w:val="72"/>
          <w:lang w:val="uk-UA"/>
        </w:rPr>
        <w:t xml:space="preserve"> </w:t>
      </w:r>
      <w:r w:rsidR="00956D0B" w:rsidRPr="00956D0B">
        <w:rPr>
          <w:b/>
          <w:sz w:val="56"/>
          <w:szCs w:val="72"/>
        </w:rPr>
        <w:t>“</w:t>
      </w:r>
      <w:r w:rsidR="00022B06" w:rsidRPr="00956D0B">
        <w:rPr>
          <w:b/>
          <w:sz w:val="56"/>
          <w:szCs w:val="72"/>
          <w:lang w:val="uk-UA"/>
        </w:rPr>
        <w:t>Механізми сприйняття кольорів</w:t>
      </w:r>
      <w:r w:rsidR="00956D0B" w:rsidRPr="00956D0B">
        <w:rPr>
          <w:b/>
          <w:sz w:val="72"/>
          <w:szCs w:val="72"/>
        </w:rPr>
        <w:t>”</w:t>
      </w:r>
    </w:p>
    <w:p w:rsidR="00022B06" w:rsidRPr="00BB53F9" w:rsidRDefault="00BB53F9" w:rsidP="00BB53F9">
      <w:pPr>
        <w:jc w:val="center"/>
        <w:rPr>
          <w:b/>
          <w:sz w:val="96"/>
          <w:szCs w:val="72"/>
          <w:lang w:val="uk-UA"/>
        </w:rPr>
      </w:pPr>
      <w:r>
        <w:rPr>
          <w:noProof/>
          <w:sz w:val="96"/>
          <w:szCs w:val="72"/>
          <w:lang w:eastAsia="ru-RU"/>
        </w:rPr>
        <w:drawing>
          <wp:inline distT="0" distB="0" distL="0" distR="0" wp14:anchorId="61A7220E" wp14:editId="63D25192">
            <wp:extent cx="5483106" cy="38766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52499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183" cy="388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6B" w:rsidRDefault="00BE266B" w:rsidP="00965139">
      <w:pPr>
        <w:ind w:left="1416"/>
        <w:jc w:val="right"/>
        <w:rPr>
          <w:sz w:val="44"/>
          <w:szCs w:val="44"/>
          <w:lang w:val="uk-UA"/>
        </w:rPr>
      </w:pPr>
    </w:p>
    <w:p w:rsidR="00965139" w:rsidRDefault="00965139" w:rsidP="00965139">
      <w:pPr>
        <w:ind w:left="1416"/>
        <w:jc w:val="right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Робота</w:t>
      </w:r>
    </w:p>
    <w:p w:rsidR="00965139" w:rsidRDefault="00965139" w:rsidP="00965139">
      <w:pPr>
        <w:ind w:left="1416"/>
        <w:jc w:val="right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Учениці 11-Б класу</w:t>
      </w:r>
    </w:p>
    <w:p w:rsidR="00965139" w:rsidRDefault="00965139" w:rsidP="00965139">
      <w:pPr>
        <w:ind w:left="1416"/>
        <w:jc w:val="right"/>
        <w:rPr>
          <w:sz w:val="36"/>
          <w:szCs w:val="36"/>
          <w:lang w:val="uk-UA"/>
        </w:rPr>
      </w:pPr>
      <w:proofErr w:type="spellStart"/>
      <w:r>
        <w:rPr>
          <w:sz w:val="44"/>
          <w:szCs w:val="44"/>
          <w:lang w:val="uk-UA"/>
        </w:rPr>
        <w:t>Балтак</w:t>
      </w:r>
      <w:proofErr w:type="spellEnd"/>
      <w:r>
        <w:rPr>
          <w:sz w:val="44"/>
          <w:szCs w:val="44"/>
          <w:lang w:val="uk-UA"/>
        </w:rPr>
        <w:t xml:space="preserve"> Ілони</w:t>
      </w:r>
    </w:p>
    <w:p w:rsidR="00BB53F9" w:rsidRDefault="00BB53F9" w:rsidP="00BB53F9">
      <w:pPr>
        <w:ind w:left="1416"/>
        <w:jc w:val="right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Учитель: Запопадний І.І.</w:t>
      </w:r>
    </w:p>
    <w:p w:rsidR="00BE266B" w:rsidRDefault="00BE266B" w:rsidP="00BE266B">
      <w:pPr>
        <w:pStyle w:val="a6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Style w:val="a7"/>
          <w:rFonts w:ascii="inherit" w:hAnsi="inherit" w:cs="Arial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BE266B" w:rsidRDefault="00BE266B" w:rsidP="00BE266B">
      <w:pPr>
        <w:pStyle w:val="a6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Style w:val="a7"/>
          <w:rFonts w:ascii="inherit" w:hAnsi="inherit" w:cs="Arial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BE266B" w:rsidRDefault="00BE266B" w:rsidP="00BE266B">
      <w:pPr>
        <w:pStyle w:val="a6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Style w:val="a7"/>
          <w:rFonts w:ascii="inherit" w:hAnsi="inherit" w:cs="Arial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8D60AE" w:rsidRPr="00BE266B" w:rsidRDefault="00BB53F9" w:rsidP="00BE266B">
      <w:pPr>
        <w:pStyle w:val="a6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Style w:val="a7"/>
          <w:rFonts w:ascii="inherit" w:hAnsi="inherit" w:cs="Arial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B53F9">
        <w:rPr>
          <w:rStyle w:val="a7"/>
          <w:rFonts w:ascii="inherit" w:hAnsi="inherit" w:cs="Arial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Томашпіль.2021</w:t>
      </w:r>
      <w:r w:rsidR="00BE266B">
        <w:rPr>
          <w:rStyle w:val="a7"/>
          <w:rFonts w:ascii="inherit" w:hAnsi="inherit" w:cs="Arial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р.</w:t>
      </w:r>
    </w:p>
    <w:p w:rsidR="00965139" w:rsidRPr="00F76696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  <w:u w:val="single"/>
        </w:rPr>
      </w:pPr>
      <w:proofErr w:type="gramStart"/>
      <w:r w:rsidRPr="00F76696">
        <w:rPr>
          <w:rStyle w:val="a7"/>
          <w:rFonts w:ascii="inherit" w:hAnsi="inherit" w:cs="Arial" w:hint="eastAsia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СВ</w:t>
      </w:r>
      <w:proofErr w:type="gramEnd"/>
      <w:r w:rsidRPr="00F76696">
        <w:rPr>
          <w:rStyle w:val="a7"/>
          <w:rFonts w:ascii="inherit" w:hAnsi="inherit" w:cs="Arial" w:hint="eastAsia"/>
          <w:color w:val="000000" w:themeColor="text1"/>
          <w:sz w:val="28"/>
          <w:szCs w:val="28"/>
          <w:u w:val="single"/>
          <w:bdr w:val="none" w:sz="0" w:space="0" w:color="auto" w:frame="1"/>
        </w:rPr>
        <w:t>ІТЛО</w:t>
      </w:r>
      <w:r w:rsidRPr="00F76696">
        <w:rPr>
          <w:rStyle w:val="a7"/>
          <w:rFonts w:ascii="inherit" w:hAnsi="inherit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Pr="00F76696">
        <w:rPr>
          <w:rStyle w:val="a7"/>
          <w:rFonts w:ascii="inherit" w:hAnsi="inherit" w:cs="Arial" w:hint="eastAsia"/>
          <w:color w:val="000000" w:themeColor="text1"/>
          <w:sz w:val="28"/>
          <w:szCs w:val="28"/>
          <w:u w:val="single"/>
          <w:bdr w:val="none" w:sz="0" w:space="0" w:color="auto" w:frame="1"/>
        </w:rPr>
        <w:t>ЯК</w:t>
      </w:r>
      <w:r w:rsidRPr="00F76696">
        <w:rPr>
          <w:rStyle w:val="a7"/>
          <w:rFonts w:ascii="inherit" w:hAnsi="inherit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Pr="00F76696">
        <w:rPr>
          <w:rStyle w:val="a7"/>
          <w:rFonts w:ascii="inherit" w:hAnsi="inherit" w:cs="Arial" w:hint="eastAsia"/>
          <w:color w:val="000000" w:themeColor="text1"/>
          <w:sz w:val="28"/>
          <w:szCs w:val="28"/>
          <w:u w:val="single"/>
          <w:bdr w:val="none" w:sz="0" w:space="0" w:color="auto" w:frame="1"/>
        </w:rPr>
        <w:t>ДЖЕРЕЛО</w:t>
      </w:r>
      <w:r w:rsidRPr="00F76696">
        <w:rPr>
          <w:rStyle w:val="a7"/>
          <w:rFonts w:ascii="inherit" w:hAnsi="inherit" w:cs="Arial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Pr="00F76696">
        <w:rPr>
          <w:rStyle w:val="a7"/>
          <w:rFonts w:ascii="inherit" w:hAnsi="inherit" w:cs="Arial" w:hint="eastAsia"/>
          <w:color w:val="000000" w:themeColor="text1"/>
          <w:sz w:val="28"/>
          <w:szCs w:val="28"/>
          <w:u w:val="single"/>
          <w:bdr w:val="none" w:sz="0" w:space="0" w:color="auto" w:frame="1"/>
        </w:rPr>
        <w:t>КОЛЬОРУ</w:t>
      </w:r>
    </w:p>
    <w:p w:rsidR="00DA5758" w:rsidRDefault="00DA5758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</w:p>
    <w:p w:rsidR="00DA5758" w:rsidRPr="00DA5758" w:rsidRDefault="00965139" w:rsidP="00DA5758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Говорячи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про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кольори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не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можна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не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згадати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про </w:t>
      </w:r>
      <w:proofErr w:type="spellStart"/>
      <w:proofErr w:type="gram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ітло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Це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одне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з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найбільш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важливих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питань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і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знання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його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дозволить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зрозуміти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механізми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появи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а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також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знайти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відповідь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на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питання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яким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чином ми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бачимо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Почнемо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ж з самого початку.</w:t>
      </w:r>
    </w:p>
    <w:p w:rsidR="00965139" w:rsidRPr="00525EAF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Природа </w:t>
      </w:r>
      <w:proofErr w:type="spellStart"/>
      <w:proofErr w:type="gram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ітла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протягом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багатьох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років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була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таємницею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яку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важко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було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зрозуміти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Сьогодні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ми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вже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знаємо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ітло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поводиться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одночасно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як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хвиля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і як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потік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частинок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Це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явище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називається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Pr="00C959CC">
        <w:rPr>
          <w:rFonts w:ascii="Arial" w:hAnsi="Arial" w:cs="Arial"/>
          <w:color w:val="404040" w:themeColor="text1" w:themeTint="BF"/>
          <w:sz w:val="28"/>
          <w:szCs w:val="28"/>
          <w:u w:val="single"/>
        </w:rPr>
        <w:t>корпускулярно-</w:t>
      </w:r>
      <w:proofErr w:type="spellStart"/>
      <w:r w:rsidRPr="00C959CC">
        <w:rPr>
          <w:rFonts w:ascii="Arial" w:hAnsi="Arial" w:cs="Arial"/>
          <w:color w:val="404040" w:themeColor="text1" w:themeTint="BF"/>
          <w:sz w:val="28"/>
          <w:szCs w:val="28"/>
          <w:u w:val="single"/>
        </w:rPr>
        <w:t>хвильовим</w:t>
      </w:r>
      <w:proofErr w:type="spellEnd"/>
      <w:r w:rsidRPr="00C959CC">
        <w:rPr>
          <w:rFonts w:ascii="Arial" w:hAnsi="Arial" w:cs="Arial"/>
          <w:color w:val="404040" w:themeColor="text1" w:themeTint="BF"/>
          <w:sz w:val="28"/>
          <w:szCs w:val="28"/>
          <w:u w:val="single"/>
        </w:rPr>
        <w:t xml:space="preserve"> </w:t>
      </w:r>
      <w:proofErr w:type="spellStart"/>
      <w:r w:rsidRPr="00C959CC">
        <w:rPr>
          <w:rFonts w:ascii="Arial" w:hAnsi="Arial" w:cs="Arial"/>
          <w:color w:val="404040" w:themeColor="text1" w:themeTint="BF"/>
          <w:sz w:val="28"/>
          <w:szCs w:val="28"/>
          <w:u w:val="single"/>
        </w:rPr>
        <w:t>дуалізмом</w:t>
      </w:r>
      <w:proofErr w:type="spellEnd"/>
      <w:r w:rsidRPr="00C959CC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8D60AE" w:rsidRDefault="00DA5758" w:rsidP="00DA5758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noProof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 xml:space="preserve">      </w:t>
      </w:r>
      <w:hyperlink r:id="rId6" w:tooltip="Реферат з фізики 9 клас на тему: Утворення інфразвуку в океані / Шкільний реферат | Поліанна М" w:history="1">
        <w:proofErr w:type="spellStart"/>
        <w:r w:rsidR="00965139" w:rsidRPr="00525EAF">
          <w:rPr>
            <w:rStyle w:val="a8"/>
            <w:rFonts w:ascii="Arial" w:hAnsi="Arial" w:cs="Arial"/>
            <w:color w:val="404040" w:themeColor="text1" w:themeTint="BF"/>
            <w:sz w:val="28"/>
            <w:szCs w:val="28"/>
            <w:bdr w:val="none" w:sz="0" w:space="0" w:color="auto" w:frame="1"/>
          </w:rPr>
          <w:t>Електромагнітні</w:t>
        </w:r>
        <w:proofErr w:type="spellEnd"/>
        <w:r w:rsidR="00965139" w:rsidRPr="00525EAF">
          <w:rPr>
            <w:rStyle w:val="a8"/>
            <w:rFonts w:ascii="Arial" w:hAnsi="Arial" w:cs="Arial"/>
            <w:color w:val="404040" w:themeColor="text1" w:themeTint="B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965139" w:rsidRPr="00525EAF">
          <w:rPr>
            <w:rStyle w:val="a8"/>
            <w:rFonts w:ascii="Arial" w:hAnsi="Arial" w:cs="Arial"/>
            <w:color w:val="404040" w:themeColor="text1" w:themeTint="BF"/>
            <w:sz w:val="28"/>
            <w:szCs w:val="28"/>
            <w:bdr w:val="none" w:sz="0" w:space="0" w:color="auto" w:frame="1"/>
          </w:rPr>
          <w:t>хвилі</w:t>
        </w:r>
        <w:proofErr w:type="spellEnd"/>
      </w:hyperlink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 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довжиною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діапазоні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380-780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нанометрів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називаються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C959CC">
        <w:rPr>
          <w:rFonts w:ascii="Arial" w:hAnsi="Arial" w:cs="Arial"/>
          <w:color w:val="404040" w:themeColor="text1" w:themeTint="BF"/>
          <w:sz w:val="28"/>
          <w:szCs w:val="28"/>
          <w:u w:val="single"/>
        </w:rPr>
        <w:t>видимим</w:t>
      </w:r>
      <w:proofErr w:type="spellEnd"/>
      <w:r w:rsidR="00965139" w:rsidRPr="00C959CC">
        <w:rPr>
          <w:rFonts w:ascii="Arial" w:hAnsi="Arial" w:cs="Arial"/>
          <w:color w:val="404040" w:themeColor="text1" w:themeTint="BF"/>
          <w:sz w:val="28"/>
          <w:szCs w:val="28"/>
          <w:u w:val="single"/>
        </w:rPr>
        <w:t xml:space="preserve"> </w:t>
      </w:r>
      <w:proofErr w:type="spellStart"/>
      <w:proofErr w:type="gramStart"/>
      <w:r w:rsidR="00965139" w:rsidRPr="00C959CC">
        <w:rPr>
          <w:rFonts w:ascii="Arial" w:hAnsi="Arial" w:cs="Arial"/>
          <w:color w:val="404040" w:themeColor="text1" w:themeTint="BF"/>
          <w:sz w:val="28"/>
          <w:szCs w:val="28"/>
          <w:u w:val="single"/>
        </w:rPr>
        <w:t>св</w:t>
      </w:r>
      <w:proofErr w:type="gramEnd"/>
      <w:r w:rsidR="00965139" w:rsidRPr="00C959CC">
        <w:rPr>
          <w:rFonts w:ascii="Arial" w:hAnsi="Arial" w:cs="Arial"/>
          <w:color w:val="404040" w:themeColor="text1" w:themeTint="BF"/>
          <w:sz w:val="28"/>
          <w:szCs w:val="28"/>
          <w:u w:val="single"/>
        </w:rPr>
        <w:t>ітлом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Білий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 </w:t>
      </w:r>
      <w:r w:rsidR="00965139" w:rsidRPr="00525EAF">
        <w:rPr>
          <w:rFonts w:ascii="Arial" w:hAnsi="Arial" w:cs="Arial"/>
          <w:color w:val="404040" w:themeColor="text1" w:themeTint="BF"/>
          <w:sz w:val="28"/>
          <w:szCs w:val="28"/>
          <w:u w:val="single"/>
          <w:lang w:val="uk-UA"/>
        </w:rPr>
        <w:t>колі</w:t>
      </w:r>
      <w:proofErr w:type="gram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  <w:u w:val="single"/>
          <w:lang w:val="uk-UA"/>
        </w:rPr>
        <w:t>р</w:t>
      </w:r>
      <w:proofErr w:type="gramEnd"/>
      <w:r w:rsidR="00C959CC">
        <w:rPr>
          <w:rFonts w:ascii="Arial" w:hAnsi="Arial" w:cs="Arial"/>
          <w:color w:val="404040" w:themeColor="text1" w:themeTint="BF"/>
          <w:sz w:val="28"/>
          <w:szCs w:val="28"/>
        </w:rPr>
        <w:t> </w:t>
      </w:r>
      <w:proofErr w:type="spellStart"/>
      <w:r w:rsidR="00C959CC">
        <w:rPr>
          <w:rFonts w:ascii="Arial" w:hAnsi="Arial" w:cs="Arial"/>
          <w:color w:val="404040" w:themeColor="text1" w:themeTint="BF"/>
          <w:sz w:val="28"/>
          <w:szCs w:val="28"/>
        </w:rPr>
        <w:t>утворюється</w:t>
      </w:r>
      <w:proofErr w:type="spellEnd"/>
      <w:r w:rsidR="00C959CC"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після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змішування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окремих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семи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простих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барв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які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називаються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основними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кольорами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proofErr w:type="gram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</w:t>
      </w:r>
      <w:proofErr w:type="gram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ісля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розщеплення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можна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їх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побачити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у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вигляді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всім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відомих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семи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веселки. Дане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явище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(з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фізики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відоме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як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дисперсія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)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з</w:t>
      </w:r>
      <w:proofErr w:type="gram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`я</w:t>
      </w:r>
      <w:proofErr w:type="gram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вляється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на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небі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сонячні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дні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під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час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дощу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Падаючі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краплі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води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діють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як призма і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розщеплюють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біле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ітло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на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його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складові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тобто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кольори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Кожен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з семи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в</w:t>
      </w:r>
      <w:proofErr w:type="gram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ідповідає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певному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діапазону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довжини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хвилі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Найдовша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електромагнітна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хвиля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(635-770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нм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)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червоного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а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найкоротша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–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довжиною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380-450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нм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–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відповідає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за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сприйняття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фіолетового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Якщо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хвиля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має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довжину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на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кордоні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двох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сусідніх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діапазонів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тоді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з</w:t>
      </w:r>
      <w:proofErr w:type="gram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`я</w:t>
      </w:r>
      <w:proofErr w:type="gram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вляються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перехідні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.</w:t>
      </w:r>
      <w:r w:rsidRPr="00DA5758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</w:p>
    <w:p w:rsidR="008D60AE" w:rsidRDefault="008D60AE" w:rsidP="00DA5758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noProof/>
          <w:color w:val="000000" w:themeColor="text1"/>
          <w:sz w:val="28"/>
          <w:szCs w:val="28"/>
          <w:lang w:val="uk-UA"/>
        </w:rPr>
      </w:pPr>
    </w:p>
    <w:p w:rsidR="00965139" w:rsidRDefault="00DA5758" w:rsidP="00DA5758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5925A40B" wp14:editId="14132EE3">
            <wp:extent cx="6539713" cy="348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440" cy="3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CC" w:rsidRDefault="00C959CC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</w:p>
    <w:p w:rsidR="00C959CC" w:rsidRDefault="00C959CC" w:rsidP="00C959CC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  <w:lang w:val="uk-UA"/>
        </w:rPr>
      </w:pP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lastRenderedPageBreak/>
        <w:t>ЧОМУ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МИ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БАЧИМО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КОЛЬОРИ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?</w:t>
      </w:r>
    </w:p>
    <w:p w:rsidR="00DA5758" w:rsidRPr="00DA5758" w:rsidRDefault="00DA5758" w:rsidP="00DA5758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D0D0D" w:themeColor="text1" w:themeTint="F2"/>
          <w:sz w:val="28"/>
          <w:szCs w:val="28"/>
          <w:u w:val="single"/>
          <w:lang w:val="uk-UA"/>
        </w:rPr>
      </w:pPr>
    </w:p>
    <w:p w:rsidR="00965139" w:rsidRPr="00525EAF" w:rsidRDefault="00C959CC" w:rsidP="00C959CC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 xml:space="preserve">    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Вже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знаючи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певні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  <w:u w:val="single"/>
        </w:rPr>
        <w:t>довжини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електромагнітних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хвиль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мають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встановлений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колі</w:t>
      </w:r>
      <w:proofErr w:type="gram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р</w:t>
      </w:r>
      <w:proofErr w:type="spellEnd"/>
      <w:proofErr w:type="gram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можна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почати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розуміти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чому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ми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бачимо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кольорові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предмети</w:t>
      </w:r>
      <w:proofErr w:type="spellEnd"/>
      <w:r w:rsidR="00965139" w:rsidRPr="00525EAF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965139" w:rsidRPr="00525EAF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Чутливість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до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довжин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ітлових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хвиль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відповідних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рецепторів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ока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безпосередньо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відповідає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за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колірне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сприйняття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Ми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можемо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бачити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р</w:t>
      </w:r>
      <w:proofErr w:type="gram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ізних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предметів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(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наприклад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олівців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або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квітів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), тому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вони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відображають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і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поглинають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падаючі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на них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промені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Ці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предмети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не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світять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власним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світлом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а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поглинають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електромагнітні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хвилі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певної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довжини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з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діапазону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видимого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світла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відбиваючи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інші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Ми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бачимо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певний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так як наших очей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досягає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частина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випромінювання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відбита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поверхні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предмета.</w:t>
      </w:r>
    </w:p>
    <w:p w:rsidR="00965139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Для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кращого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розуміння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цього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механізму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найзручніше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пояснити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його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на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прикладі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Червоні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маки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поглинають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електромагнітні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промені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всіх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довжин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хвиль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proofErr w:type="gram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кр</w:t>
      </w:r>
      <w:proofErr w:type="gram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ім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тих,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які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відповідають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за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червоний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Хвилі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саме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цієї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довжини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відбиваються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приводячи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до того,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після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досягнення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ними очей, ми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бачимо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червоний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Якщо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предмет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має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білий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колі</w:t>
      </w:r>
      <w:proofErr w:type="gram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р</w:t>
      </w:r>
      <w:proofErr w:type="spellEnd"/>
      <w:proofErr w:type="gram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це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означає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весь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білий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був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нього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відбитий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. У той же час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чорні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предмети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поглинають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всі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довжини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хвиль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з </w:t>
      </w:r>
      <w:proofErr w:type="gram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видимого</w:t>
      </w:r>
      <w:proofErr w:type="gram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діапазону</w:t>
      </w:r>
      <w:proofErr w:type="spellEnd"/>
      <w:r w:rsidRPr="00525EAF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DA5758" w:rsidRDefault="00DA5758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</w:p>
    <w:p w:rsidR="00965139" w:rsidRPr="00525EAF" w:rsidRDefault="00525EAF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0D0D0D" w:themeColor="text1" w:themeTint="F2"/>
          <w:sz w:val="28"/>
          <w:szCs w:val="28"/>
          <w:u w:val="single"/>
        </w:rPr>
      </w:pP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ФІ</w:t>
      </w:r>
      <w:proofErr w:type="gramStart"/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ІОЛОГІЯ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СПРИЙНЯТТЯ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КОЛЬОРІВ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–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ЧОМУ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МИ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525EAF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БАЧИМО</w:t>
      </w:r>
      <w:r w:rsidRPr="00525EAF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?</w:t>
      </w:r>
    </w:p>
    <w:p w:rsidR="00DA5758" w:rsidRDefault="00DA5758" w:rsidP="00DA5758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</w:p>
    <w:p w:rsidR="00965139" w:rsidRPr="008C4E80" w:rsidRDefault="00DA5758" w:rsidP="00DA5758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 xml:space="preserve">     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Явище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поглинання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відображення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електромагнітних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хвиль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завдяки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якому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ми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бачимо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оточуючого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нас </w:t>
      </w:r>
      <w:proofErr w:type="spellStart"/>
      <w:proofErr w:type="gram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іту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не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було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б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можливим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якби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не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наші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очі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Вони є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надзвичайно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чутливими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органами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зору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які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беруть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участь у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створенні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зображень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званих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зазвичай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баченням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8B35FF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Щоб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дізнатися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чому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ми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бачимо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електромагнітну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хвилю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у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вигляді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слід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ознайомитися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будовою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ока.</w:t>
      </w:r>
    </w:p>
    <w:p w:rsidR="008B35FF" w:rsidRDefault="008B35FF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</w:p>
    <w:p w:rsidR="008D60AE" w:rsidRDefault="008D60AE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</w:p>
    <w:p w:rsidR="008D60AE" w:rsidRDefault="008D60AE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</w:p>
    <w:p w:rsidR="008F78AE" w:rsidRDefault="008F78AE" w:rsidP="008B35FF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 xml:space="preserve">  </w:t>
      </w:r>
    </w:p>
    <w:p w:rsidR="008F78AE" w:rsidRDefault="008F78AE" w:rsidP="008B35FF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645910" cy="4984750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AE" w:rsidRDefault="008F78AE" w:rsidP="008B35FF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</w:p>
    <w:p w:rsidR="00965139" w:rsidRDefault="008F78AE" w:rsidP="008B35FF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 xml:space="preserve">  </w:t>
      </w:r>
      <w:r w:rsidR="008D60AE"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 xml:space="preserve">  </w:t>
      </w:r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Орган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зору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оснащений </w:t>
      </w:r>
      <w:proofErr w:type="spellStart"/>
      <w:proofErr w:type="gram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ітлочутливими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рецепторами,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тобто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паличками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колбочками. </w:t>
      </w:r>
      <w:proofErr w:type="spellStart"/>
      <w:proofErr w:type="gram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ітлочутливі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клітини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знаходяться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задній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частині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очного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яблука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яка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називається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сітківкою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Палички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відповідають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за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сприйняття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форми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руху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gram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Вони</w:t>
      </w:r>
      <w:proofErr w:type="gram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настільки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чутливі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здатні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вловити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навіть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окремий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фотон. У той час як колбочки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забезпечують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колірний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зір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В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окові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людини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розрізняють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три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види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колбочок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які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сприймають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р</w:t>
      </w:r>
      <w:proofErr w:type="gram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ізні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довжини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хвиль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в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результаті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забезпечують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бачення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червоного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синього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зеленого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Якщо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рецептори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вловлюють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хвилі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перехідної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довжини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в такому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випадку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всі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три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групи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колб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реагують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на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подразник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викликаючи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мозку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зображення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перехідного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складеного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трьох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основних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барв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8D60AE" w:rsidRPr="008D60AE" w:rsidRDefault="008D60AE" w:rsidP="008B35FF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</w:p>
    <w:p w:rsidR="00965139" w:rsidRDefault="008C4E80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  <w:lang w:val="uk-UA"/>
        </w:rPr>
      </w:pPr>
      <w:r w:rsidRPr="00BB53F9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  <w:lang w:val="uk-UA"/>
        </w:rPr>
        <w:t>МЕХАНІЗМ</w:t>
      </w:r>
      <w:r w:rsidRPr="00BB53F9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r w:rsidRPr="00BB53F9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  <w:lang w:val="uk-UA"/>
        </w:rPr>
        <w:t>СТВОРЕННЯ</w:t>
      </w:r>
      <w:r w:rsidRPr="00BB53F9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r w:rsidRPr="00BB53F9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  <w:lang w:val="uk-UA"/>
        </w:rPr>
        <w:t>ЗОБРАЖЕННЯ</w:t>
      </w:r>
    </w:p>
    <w:p w:rsidR="008D60AE" w:rsidRPr="008D60AE" w:rsidRDefault="008D60AE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0D0D0D" w:themeColor="text1" w:themeTint="F2"/>
          <w:sz w:val="28"/>
          <w:szCs w:val="28"/>
          <w:u w:val="single"/>
          <w:lang w:val="uk-UA"/>
        </w:rPr>
      </w:pPr>
    </w:p>
    <w:p w:rsidR="00965139" w:rsidRPr="008C4E80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r w:rsidRPr="008D60AE"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 xml:space="preserve">Видиме світло – це ні що інше, як електромагнітні хвилі довжиною в діапазоні 380-780 </w:t>
      </w:r>
      <w:proofErr w:type="spellStart"/>
      <w:r w:rsidRPr="008D60AE"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>нм</w:t>
      </w:r>
      <w:proofErr w:type="spellEnd"/>
      <w:r w:rsidRPr="008D60AE"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 xml:space="preserve">. </w:t>
      </w:r>
      <w:proofErr w:type="spellStart"/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ітло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потрапляє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на предмет, буде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або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частково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їм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поглинене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або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відбите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Потім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електромагнітна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хвиля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відбита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предмета,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lastRenderedPageBreak/>
        <w:t>потрапляє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рецептори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знаходяться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оці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тобто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палички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колбочки 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сітківці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де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створюється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зменшене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перевернуте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зображення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Наступний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етап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полягає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тому,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рецептори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передають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імпульс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мозок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якому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обробляються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дан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на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їх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основі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створюється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зображення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даного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предмета. Все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це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відбувається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надзвичайно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швидко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про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Ви можете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переконатися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озираючись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навколо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які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ми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бачимо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неймовірному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темпі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реєструються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обробляються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створюючи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зображення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8F78AE" w:rsidRDefault="008F78AE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noProof/>
          <w:color w:val="777777"/>
          <w:sz w:val="28"/>
          <w:szCs w:val="28"/>
          <w:lang w:val="uk-UA"/>
        </w:rPr>
      </w:pPr>
    </w:p>
    <w:p w:rsidR="00965139" w:rsidRPr="00BB53F9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  <w:r w:rsidRPr="008F78AE"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>Око є чудовим органом зору, який розрізняє вел</w:t>
      </w:r>
      <w:r w:rsidR="008F78AE" w:rsidRPr="008F78AE"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>ичезну кількість відтінків. Згі</w:t>
      </w:r>
      <w:r w:rsidR="008F78AE"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>д</w:t>
      </w:r>
      <w:r w:rsidRPr="008F78AE"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 xml:space="preserve">но з літературними даними їх налічується навіть кілька мільйонів. </w:t>
      </w:r>
      <w:r w:rsidRPr="00BB53F9">
        <w:rPr>
          <w:rFonts w:ascii="Arial" w:hAnsi="Arial" w:cs="Arial"/>
          <w:color w:val="404040" w:themeColor="text1" w:themeTint="BF"/>
          <w:sz w:val="28"/>
          <w:szCs w:val="28"/>
          <w:lang w:val="uk-UA"/>
        </w:rPr>
        <w:t>Варто зауважити, що колір не є властивістю світла, а всього лише враженням, яке виробляє в мозку електромагнітна хвиля певної довжини.</w:t>
      </w:r>
    </w:p>
    <w:p w:rsidR="008F78AE" w:rsidRPr="008F78AE" w:rsidRDefault="008F78AE" w:rsidP="008F78AE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777777"/>
          <w:sz w:val="28"/>
          <w:szCs w:val="28"/>
        </w:rPr>
      </w:pPr>
      <w:r>
        <w:rPr>
          <w:rFonts w:ascii="Arial" w:hAnsi="Arial" w:cs="Arial"/>
          <w:noProof/>
          <w:color w:val="777777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690260" wp14:editId="588D12F6">
            <wp:simplePos x="0" y="0"/>
            <wp:positionH relativeFrom="margin">
              <wp:posOffset>246380</wp:posOffset>
            </wp:positionH>
            <wp:positionV relativeFrom="margin">
              <wp:posOffset>5172075</wp:posOffset>
            </wp:positionV>
            <wp:extent cx="6362700" cy="476758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Сприйняття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миттєве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не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відкладається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нашій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пам</w:t>
      </w:r>
      <w:proofErr w:type="gram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`я</w:t>
      </w:r>
      <w:proofErr w:type="gram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ті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Тому повторно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розпізнати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той же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дуже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важко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так як у нас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немає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зразка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з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яким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можна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порівняти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відтінок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Знаючи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бачення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є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суб`єктивним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сприйняттям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слід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пам</w:t>
      </w:r>
      <w:proofErr w:type="gram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`я</w:t>
      </w:r>
      <w:proofErr w:type="gram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тати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сприйняття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різними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спостерігачами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може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бути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неоднозначним</w:t>
      </w:r>
      <w:proofErr w:type="spellEnd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</w:t>
      </w:r>
      <w:proofErr w:type="spellStart"/>
      <w:r w:rsidR="00965139" w:rsidRPr="008C4E80">
        <w:rPr>
          <w:rFonts w:ascii="Arial" w:hAnsi="Arial" w:cs="Arial"/>
          <w:color w:val="404040" w:themeColor="text1" w:themeTint="BF"/>
          <w:sz w:val="28"/>
          <w:szCs w:val="28"/>
        </w:rPr>
        <w:t>неточним</w:t>
      </w:r>
      <w:proofErr w:type="spellEnd"/>
      <w:r w:rsidR="00965139">
        <w:rPr>
          <w:rFonts w:ascii="Arial" w:hAnsi="Arial" w:cs="Arial"/>
          <w:color w:val="777777"/>
          <w:sz w:val="28"/>
          <w:szCs w:val="28"/>
        </w:rPr>
        <w:t>.</w:t>
      </w:r>
    </w:p>
    <w:p w:rsidR="008F78AE" w:rsidRPr="008F78AE" w:rsidRDefault="008F78AE" w:rsidP="008F78AE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777777"/>
          <w:sz w:val="28"/>
          <w:szCs w:val="28"/>
          <w:lang w:val="uk-UA"/>
        </w:rPr>
      </w:pPr>
    </w:p>
    <w:p w:rsidR="008F78AE" w:rsidRPr="008F78AE" w:rsidRDefault="008F78AE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777777"/>
          <w:sz w:val="28"/>
          <w:szCs w:val="28"/>
          <w:lang w:val="uk-UA"/>
        </w:rPr>
      </w:pPr>
    </w:p>
    <w:p w:rsidR="00965139" w:rsidRDefault="008C4E80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  <w:lang w:val="uk-UA"/>
        </w:rPr>
      </w:pPr>
      <w:r w:rsidRPr="008C4E80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СПОСОБИ</w:t>
      </w:r>
      <w:r w:rsidRPr="008C4E80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8C4E80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ОПИСУ</w:t>
      </w:r>
      <w:r w:rsidRPr="008C4E80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8C4E80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ТА</w:t>
      </w:r>
      <w:r w:rsidRPr="008C4E80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8C4E80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ОЦІНКИ</w:t>
      </w:r>
      <w:r w:rsidRPr="008C4E80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</w:t>
      </w:r>
      <w:r w:rsidRPr="008C4E80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КОЛЬОРУ</w:t>
      </w:r>
    </w:p>
    <w:p w:rsidR="008F78AE" w:rsidRPr="008F78AE" w:rsidRDefault="008F78AE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0D0D0D" w:themeColor="text1" w:themeTint="F2"/>
          <w:sz w:val="28"/>
          <w:szCs w:val="28"/>
          <w:u w:val="single"/>
          <w:lang w:val="uk-UA"/>
        </w:rPr>
      </w:pPr>
    </w:p>
    <w:p w:rsidR="00965139" w:rsidRPr="008C4E80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Око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людини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не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здатне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об`єктивно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оцінити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колі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</w:t>
      </w:r>
      <w:proofErr w:type="spellEnd"/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проте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існують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прилади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які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точно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вимірюють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барви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Інструментальні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методи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дозволяють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визначити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у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вигляді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числа на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підставі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стандартної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системи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вимірювання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допомогою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колориметрів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спектрофотометрів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Математичний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запис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був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розроблений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Міжнародною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комісією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освітлення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(CIE) і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відповідає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зоровому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сприйняттю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965139" w:rsidRPr="008C4E80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Колі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</w:t>
      </w:r>
      <w:proofErr w:type="spellEnd"/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можна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описати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допомогою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трьох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координат, таких як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відтінок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світлота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і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насиченість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вимірюваного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965139" w:rsidRPr="008C4E80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Відтінок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є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властивістю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яка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залежить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випромінювання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певної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довжини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хвилі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яка </w:t>
      </w:r>
      <w:proofErr w:type="spellStart"/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ізниться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рецепторами,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знаходяться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оці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Тоді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ми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бачимо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певний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наприклад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зелений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червоний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або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синій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які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мають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відтінки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називаються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хроматичними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965139" w:rsidRPr="008C4E80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proofErr w:type="spellStart"/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ітлота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або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іншими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словами,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яскравість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є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чутливістю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до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інтенсивності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випромінювання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відповідає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появу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Мірою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ітлоти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є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яскравість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яка при денному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світлі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характеризується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найвищою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величиною для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жовто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-зеленого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довжиною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хвилі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555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а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нічний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час при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довжині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хвилі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510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відповідає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синьо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-зеленого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забарвленню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965139" w:rsidRPr="008C4E80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Насиченість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–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це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змішування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хроматичного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білим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сірим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або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чорним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кольором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Пастельні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називають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ненасиченими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так як вони </w:t>
      </w:r>
      <w:proofErr w:type="spellStart"/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істять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багато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білого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965139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Представлені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атрибути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також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стандартизовані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системою CIE,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завдяки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якій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можна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повній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мі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описати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цими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трьома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змінними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EA2307" w:rsidRPr="00EA2307" w:rsidRDefault="00EA2307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</w:p>
    <w:p w:rsidR="00965139" w:rsidRDefault="008C4E80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  <w:lang w:val="uk-UA"/>
        </w:rPr>
      </w:pPr>
      <w:r w:rsidRPr="008C4E80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МОДЕЛЬ</w:t>
      </w:r>
      <w:r w:rsidRPr="008C4E80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RGB (</w:t>
      </w:r>
      <w:r w:rsidRPr="008C4E80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ЧЗС</w:t>
      </w:r>
      <w:r w:rsidRPr="008C4E80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)</w:t>
      </w:r>
    </w:p>
    <w:p w:rsidR="00EA2307" w:rsidRDefault="002D4265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0D0D0D" w:themeColor="text1" w:themeTint="F2"/>
          <w:sz w:val="28"/>
          <w:szCs w:val="28"/>
          <w:u w:val="single"/>
          <w:lang w:val="en-US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u w:val="single"/>
        </w:rPr>
        <w:drawing>
          <wp:inline distT="0" distB="0" distL="0" distR="0" wp14:anchorId="3DA78187" wp14:editId="5E20EA17">
            <wp:extent cx="2209706" cy="202891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RGBCube_b.sv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706" cy="202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265" w:rsidRPr="002D4265" w:rsidRDefault="002D4265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0D0D0D" w:themeColor="text1" w:themeTint="F2"/>
          <w:sz w:val="28"/>
          <w:szCs w:val="28"/>
          <w:u w:val="single"/>
          <w:lang w:val="en-US"/>
        </w:rPr>
      </w:pPr>
    </w:p>
    <w:p w:rsidR="00965139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  <w:lang w:val="uk-UA"/>
        </w:rPr>
      </w:pP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lastRenderedPageBreak/>
        <w:t>Наступним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способом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опису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є модель RGB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або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ЧЗС.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Це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спосіб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вираження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колірного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простору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системі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координат,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описаних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допомогою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абревіатури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RGB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назв</w:t>
      </w:r>
      <w:proofErr w:type="spellEnd"/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англійською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мовою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: R –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red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(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червоний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), G –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green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(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зелений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), B –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blue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(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синій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). Модель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обґрунтована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сприйняттям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бачення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людським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оком будь-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якого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який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з`являється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результаті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змішування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трьох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променів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світла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даних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певних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пропорціях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Тільки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ця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модель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поясню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є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,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яким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чином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зображення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з`являється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мозку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людини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На жаль,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ця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модель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має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кілька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недоліків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–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зокрема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вона не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поясню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є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,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чому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після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змішання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світлих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не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з`являється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світліший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або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чистий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білий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Слід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враховувати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факт,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модель RGB є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виключно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теоретичною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6B7C73" w:rsidRPr="00BB53F9" w:rsidRDefault="006B7C73" w:rsidP="002D4265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6B7C73" w:rsidRPr="00BB53F9" w:rsidRDefault="006B7C73" w:rsidP="006B7C73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</w:pPr>
      <w:r w:rsidRPr="008C4E80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МОДЕЛЬ</w:t>
      </w:r>
      <w:r w:rsidRPr="008C4E80"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CMY </w:t>
      </w:r>
      <w:r w:rsidRPr="008C4E80">
        <w:rPr>
          <w:rStyle w:val="a7"/>
          <w:rFonts w:ascii="inherit" w:hAnsi="inherit" w:cs="Arial" w:hint="eastAsia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АБО</w:t>
      </w:r>
      <w:r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CM</w:t>
      </w:r>
      <w:r>
        <w:rPr>
          <w:rStyle w:val="a7"/>
          <w:rFonts w:ascii="inherit" w:hAnsi="inherit" w:cs="Arial"/>
          <w:color w:val="0D0D0D" w:themeColor="text1" w:themeTint="F2"/>
          <w:sz w:val="28"/>
          <w:szCs w:val="28"/>
          <w:u w:val="single"/>
          <w:bdr w:val="none" w:sz="0" w:space="0" w:color="auto" w:frame="1"/>
          <w:lang w:val="en-US"/>
        </w:rPr>
        <w:t>YK</w:t>
      </w:r>
    </w:p>
    <w:p w:rsidR="006B7C73" w:rsidRPr="00BB53F9" w:rsidRDefault="006B7C73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0D0D0D" w:themeColor="text1" w:themeTint="F2"/>
          <w:sz w:val="28"/>
          <w:szCs w:val="28"/>
          <w:u w:val="single"/>
        </w:rPr>
      </w:pPr>
    </w:p>
    <w:p w:rsidR="002D4265" w:rsidRPr="002D4265" w:rsidRDefault="002D4265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0D0D0D" w:themeColor="text1" w:themeTint="F2"/>
          <w:sz w:val="28"/>
          <w:szCs w:val="28"/>
          <w:u w:val="single"/>
          <w:lang w:val="en-US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u w:val="single"/>
        </w:rPr>
        <w:drawing>
          <wp:inline distT="0" distB="0" distL="0" distR="0">
            <wp:extent cx="3152775" cy="31671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graphic_Substractive_CM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1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139" w:rsidRPr="008C4E80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Існуюча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колірна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модель CMY на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практиці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є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недостатньою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основою для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отримання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всіх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розрізняються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людським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оком.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Змішання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складових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моделі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тобто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лазурового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(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cyjan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), пурпурного (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magenta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) і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жовтого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(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yellow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),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ніколи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не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дасть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чорного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цієї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причини часто говориться про модель CMYK, яка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доповнена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чорним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кольором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званим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K –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key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colour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(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ключовий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колір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–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чорний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).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Ця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модель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барв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найчастіше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застосовується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поліграфії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для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створення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кольорових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печаток і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комп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`ю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терної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графіки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Окремі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моделі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CMYK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можна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отримати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шляхом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змішування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чотирьох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основних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кольорів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застосовуючи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їх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відповідні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пропорції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:rsidR="00965139" w:rsidRPr="008C4E80" w:rsidRDefault="00965139" w:rsidP="00965139">
      <w:pPr>
        <w:pStyle w:val="a6"/>
        <w:shd w:val="clear" w:color="auto" w:fill="FFFFFF"/>
        <w:spacing w:before="0" w:beforeAutospacing="0" w:after="0" w:afterAutospacing="0" w:line="432" w:lineRule="atLeast"/>
        <w:ind w:firstLine="480"/>
        <w:jc w:val="both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lastRenderedPageBreak/>
        <w:t>Бачити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колі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</w:t>
      </w:r>
      <w:proofErr w:type="spellEnd"/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–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це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диво.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Людське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око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змозі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розрізнити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мільйони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відтінків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Зображення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</w:t>
      </w:r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`я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вляється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в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нашій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голові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виникає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частки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секунди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і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щоб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це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відбулося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досить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джерела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світла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Дивним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також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є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точність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ока і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здатність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людини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аналізувати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барви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.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Можливо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з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сьогоднішнього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дня ми по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іншому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подивимося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на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свої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очі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,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які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дозволяють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нам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усвідомити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красу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навколишнього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св</w:t>
      </w:r>
      <w:proofErr w:type="gram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іту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без </w:t>
      </w:r>
      <w:proofErr w:type="spellStart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>зайвих</w:t>
      </w:r>
      <w:proofErr w:type="spellEnd"/>
      <w:r w:rsidRPr="008C4E80">
        <w:rPr>
          <w:rFonts w:ascii="Arial" w:hAnsi="Arial" w:cs="Arial"/>
          <w:color w:val="404040" w:themeColor="text1" w:themeTint="BF"/>
          <w:sz w:val="28"/>
          <w:szCs w:val="28"/>
        </w:rPr>
        <w:t xml:space="preserve"> складностей.</w:t>
      </w:r>
    </w:p>
    <w:p w:rsidR="00965139" w:rsidRPr="00965139" w:rsidRDefault="00965139" w:rsidP="00965139">
      <w:pPr>
        <w:ind w:left="1416"/>
        <w:jc w:val="both"/>
        <w:rPr>
          <w:rStyle w:val="a5"/>
        </w:rPr>
      </w:pPr>
    </w:p>
    <w:sectPr w:rsidR="00965139" w:rsidRPr="00965139" w:rsidSect="008D6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06"/>
    <w:rsid w:val="00022B06"/>
    <w:rsid w:val="002D4265"/>
    <w:rsid w:val="00525EAF"/>
    <w:rsid w:val="006B7C73"/>
    <w:rsid w:val="00895F76"/>
    <w:rsid w:val="008B35FF"/>
    <w:rsid w:val="008C4E80"/>
    <w:rsid w:val="008D60AE"/>
    <w:rsid w:val="008F78AE"/>
    <w:rsid w:val="00956D0B"/>
    <w:rsid w:val="00965139"/>
    <w:rsid w:val="00BB53F9"/>
    <w:rsid w:val="00BE266B"/>
    <w:rsid w:val="00C959CC"/>
    <w:rsid w:val="00DA5758"/>
    <w:rsid w:val="00EA2307"/>
    <w:rsid w:val="00F76696"/>
    <w:rsid w:val="00F9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0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65139"/>
    <w:rPr>
      <w:i/>
      <w:iCs/>
    </w:rPr>
  </w:style>
  <w:style w:type="paragraph" w:styleId="a6">
    <w:name w:val="Normal (Web)"/>
    <w:basedOn w:val="a"/>
    <w:uiPriority w:val="99"/>
    <w:semiHidden/>
    <w:unhideWhenUsed/>
    <w:rsid w:val="0096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5139"/>
    <w:rPr>
      <w:b/>
      <w:bCs/>
    </w:rPr>
  </w:style>
  <w:style w:type="character" w:styleId="a8">
    <w:name w:val="Hyperlink"/>
    <w:basedOn w:val="a0"/>
    <w:uiPriority w:val="99"/>
    <w:semiHidden/>
    <w:unhideWhenUsed/>
    <w:rsid w:val="009651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0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65139"/>
    <w:rPr>
      <w:i/>
      <w:iCs/>
    </w:rPr>
  </w:style>
  <w:style w:type="paragraph" w:styleId="a6">
    <w:name w:val="Normal (Web)"/>
    <w:basedOn w:val="a"/>
    <w:uiPriority w:val="99"/>
    <w:semiHidden/>
    <w:unhideWhenUsed/>
    <w:rsid w:val="0096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5139"/>
    <w:rPr>
      <w:b/>
      <w:bCs/>
    </w:rPr>
  </w:style>
  <w:style w:type="character" w:styleId="a8">
    <w:name w:val="Hyperlink"/>
    <w:basedOn w:val="a0"/>
    <w:uiPriority w:val="99"/>
    <w:semiHidden/>
    <w:unhideWhenUsed/>
    <w:rsid w:val="00965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bapera.org/publication/13/52389/utvorennya-infrazvuku-v-okeani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2021-03-18T12:23:00Z</dcterms:created>
  <dcterms:modified xsi:type="dcterms:W3CDTF">2021-03-18T15:20:00Z</dcterms:modified>
</cp:coreProperties>
</file>