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8B" w:rsidRDefault="00B30D8B" w:rsidP="00406607">
      <w:pPr>
        <w:shd w:val="clear" w:color="auto" w:fill="FFFFFF"/>
        <w:ind w:right="-5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Анкета</w:t>
      </w:r>
    </w:p>
    <w:p w:rsidR="00017E7C" w:rsidRDefault="00017E7C" w:rsidP="00406607">
      <w:pPr>
        <w:shd w:val="clear" w:color="auto" w:fill="FFFFFF"/>
        <w:ind w:right="-5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Профілактика </w:t>
      </w:r>
      <w:proofErr w:type="spellStart"/>
      <w:r>
        <w:rPr>
          <w:color w:val="000000"/>
          <w:sz w:val="28"/>
          <w:szCs w:val="28"/>
          <w:lang w:val="uk-UA"/>
        </w:rPr>
        <w:t>суїцидальної</w:t>
      </w:r>
      <w:proofErr w:type="spellEnd"/>
      <w:r>
        <w:rPr>
          <w:color w:val="000000"/>
          <w:sz w:val="28"/>
          <w:szCs w:val="28"/>
          <w:lang w:val="uk-UA"/>
        </w:rPr>
        <w:t xml:space="preserve"> поведінки</w:t>
      </w:r>
    </w:p>
    <w:p w:rsidR="00B30D8B" w:rsidRPr="00017E7C" w:rsidRDefault="00017E7C" w:rsidP="00017E7C">
      <w:pPr>
        <w:shd w:val="clear" w:color="auto" w:fill="FFFFFF"/>
        <w:tabs>
          <w:tab w:val="left" w:pos="557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B30D8B" w:rsidRPr="00017E7C">
        <w:rPr>
          <w:color w:val="000000"/>
          <w:sz w:val="28"/>
          <w:szCs w:val="28"/>
          <w:lang w:val="uk-UA"/>
        </w:rPr>
        <w:t>Чи замислювалися ви над сенсом свого життя?</w:t>
      </w:r>
    </w:p>
    <w:p w:rsidR="00B30D8B" w:rsidRDefault="00B30D8B" w:rsidP="00B30D8B">
      <w:pPr>
        <w:shd w:val="clear" w:color="auto" w:fill="FFFFFF"/>
        <w:tabs>
          <w:tab w:val="left" w:pos="542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постійно замислююся;</w:t>
      </w:r>
    </w:p>
    <w:p w:rsidR="00B30D8B" w:rsidRDefault="00B30D8B" w:rsidP="00B30D8B">
      <w:pPr>
        <w:shd w:val="clear" w:color="auto" w:fill="FFFFFF"/>
        <w:tabs>
          <w:tab w:val="left" w:pos="542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часто замислююся;</w:t>
      </w:r>
    </w:p>
    <w:p w:rsidR="00B30D8B" w:rsidRDefault="00B30D8B" w:rsidP="00B30D8B">
      <w:pPr>
        <w:shd w:val="clear" w:color="auto" w:fill="FFFFFF"/>
        <w:tabs>
          <w:tab w:val="left" w:pos="542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ab/>
        <w:t>дуже рідко;</w:t>
      </w:r>
    </w:p>
    <w:p w:rsidR="00017E7C" w:rsidRDefault="00B30D8B" w:rsidP="00B30D8B">
      <w:pPr>
        <w:shd w:val="clear" w:color="auto" w:fill="FFFFFF"/>
        <w:tabs>
          <w:tab w:val="left" w:pos="542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ab/>
        <w:t>ніколи не замислююся.</w:t>
      </w:r>
    </w:p>
    <w:p w:rsidR="00B30D8B" w:rsidRDefault="00B30D8B" w:rsidP="00B30D8B">
      <w:pPr>
        <w:shd w:val="clear" w:color="auto" w:fill="FFFFFF"/>
        <w:tabs>
          <w:tab w:val="left" w:pos="542"/>
        </w:tabs>
        <w:ind w:right="-57"/>
        <w:jc w:val="both"/>
        <w:rPr>
          <w:sz w:val="28"/>
          <w:szCs w:val="28"/>
        </w:rPr>
      </w:pPr>
    </w:p>
    <w:p w:rsidR="00B30D8B" w:rsidRDefault="00017E7C" w:rsidP="00B30D8B">
      <w:pPr>
        <w:shd w:val="clear" w:color="auto" w:fill="FFFFFF"/>
        <w:tabs>
          <w:tab w:val="left" w:pos="557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B30D8B">
        <w:rPr>
          <w:color w:val="000000"/>
          <w:sz w:val="28"/>
          <w:szCs w:val="28"/>
          <w:lang w:val="uk-UA"/>
        </w:rPr>
        <w:t>Що ви думаєте про суїцид (самогубство) як соціальне явище</w:t>
      </w:r>
      <w:r>
        <w:rPr>
          <w:color w:val="000000"/>
          <w:sz w:val="28"/>
          <w:szCs w:val="28"/>
          <w:lang w:val="uk-UA"/>
        </w:rPr>
        <w:t>?</w:t>
      </w:r>
    </w:p>
    <w:p w:rsidR="00B30D8B" w:rsidRDefault="00B30D8B" w:rsidP="00B30D8B">
      <w:pPr>
        <w:shd w:val="clear" w:color="auto" w:fill="FFFFFF"/>
        <w:tabs>
          <w:tab w:val="left" w:pos="53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самогубство — це явище, що супроводжує кризовий стан суспільства;</w:t>
      </w:r>
    </w:p>
    <w:p w:rsidR="00B30D8B" w:rsidRDefault="00B30D8B" w:rsidP="00B30D8B">
      <w:pPr>
        <w:shd w:val="clear" w:color="auto" w:fill="FFFFFF"/>
        <w:tabs>
          <w:tab w:val="left" w:pos="53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самогубство — це явище, якому підвладні люди з неврівноваженою психікою;</w:t>
      </w:r>
    </w:p>
    <w:p w:rsidR="00B30D8B" w:rsidRDefault="00B30D8B" w:rsidP="00B30D8B">
      <w:pPr>
        <w:shd w:val="clear" w:color="auto" w:fill="FFFFFF"/>
        <w:tabs>
          <w:tab w:val="left" w:pos="53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ab/>
        <w:t>самогубство — це явище, якого можна уникнути, якщо знайти сенс життя;</w:t>
      </w:r>
    </w:p>
    <w:p w:rsidR="00B30D8B" w:rsidRDefault="00B30D8B" w:rsidP="00B30D8B">
      <w:pPr>
        <w:shd w:val="clear" w:color="auto" w:fill="FFFFFF"/>
        <w:tabs>
          <w:tab w:val="left" w:pos="533"/>
          <w:tab w:val="left" w:leader="underscore" w:pos="6706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г)інше</w:t>
      </w:r>
      <w:r w:rsidR="00017E7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(напишіть) ___________________________________________________________ .</w:t>
      </w:r>
    </w:p>
    <w:p w:rsidR="00B30D8B" w:rsidRDefault="00B30D8B" w:rsidP="00B30D8B">
      <w:pPr>
        <w:shd w:val="clear" w:color="auto" w:fill="FFFFFF"/>
        <w:tabs>
          <w:tab w:val="left" w:pos="533"/>
          <w:tab w:val="left" w:leader="underscore" w:pos="6706"/>
        </w:tabs>
        <w:ind w:right="-57"/>
        <w:jc w:val="both"/>
        <w:rPr>
          <w:sz w:val="28"/>
          <w:szCs w:val="28"/>
        </w:rPr>
      </w:pPr>
    </w:p>
    <w:p w:rsidR="00B30D8B" w:rsidRDefault="00017E7C" w:rsidP="00B30D8B">
      <w:pPr>
        <w:shd w:val="clear" w:color="auto" w:fill="FFFFFF"/>
        <w:tabs>
          <w:tab w:val="left" w:pos="557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B30D8B">
        <w:rPr>
          <w:color w:val="000000"/>
          <w:sz w:val="28"/>
          <w:szCs w:val="28"/>
          <w:lang w:val="uk-UA"/>
        </w:rPr>
        <w:t>На ваш погляд, самогубство в суспільстві — це:</w:t>
      </w:r>
    </w:p>
    <w:p w:rsidR="00B30D8B" w:rsidRDefault="00B30D8B" w:rsidP="00B30D8B">
      <w:pPr>
        <w:shd w:val="clear" w:color="auto" w:fill="FFFFFF"/>
        <w:tabs>
          <w:tab w:val="left" w:pos="547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бажане явище;</w:t>
      </w:r>
    </w:p>
    <w:p w:rsidR="00B30D8B" w:rsidRDefault="00B30D8B" w:rsidP="00B30D8B">
      <w:pPr>
        <w:shd w:val="clear" w:color="auto" w:fill="FFFFFF"/>
        <w:tabs>
          <w:tab w:val="left" w:pos="547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небажане явище, але припустиме в окремих випадках;</w:t>
      </w:r>
    </w:p>
    <w:p w:rsidR="00B30D8B" w:rsidRDefault="00B30D8B" w:rsidP="00B30D8B">
      <w:pPr>
        <w:shd w:val="clear" w:color="auto" w:fill="FFFFFF"/>
        <w:tabs>
          <w:tab w:val="left" w:pos="547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ab/>
        <w:t>взагалі неприпустиме.</w:t>
      </w:r>
    </w:p>
    <w:p w:rsidR="00B30D8B" w:rsidRDefault="00B30D8B" w:rsidP="00B30D8B">
      <w:pPr>
        <w:shd w:val="clear" w:color="auto" w:fill="FFFFFF"/>
        <w:tabs>
          <w:tab w:val="left" w:pos="547"/>
        </w:tabs>
        <w:ind w:right="-57"/>
        <w:jc w:val="both"/>
        <w:rPr>
          <w:sz w:val="28"/>
          <w:szCs w:val="28"/>
        </w:rPr>
      </w:pPr>
    </w:p>
    <w:p w:rsidR="00B30D8B" w:rsidRDefault="00017E7C" w:rsidP="00B30D8B">
      <w:pPr>
        <w:shd w:val="clear" w:color="auto" w:fill="FFFFFF"/>
        <w:tabs>
          <w:tab w:val="left" w:pos="557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B30D8B">
        <w:rPr>
          <w:color w:val="000000"/>
          <w:sz w:val="28"/>
          <w:szCs w:val="28"/>
          <w:lang w:val="uk-UA"/>
        </w:rPr>
        <w:t>Які мотиви, на ваш погляд, спонукають молоду людину звести рахунки з життям?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конфлікти в колективі;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нерозділене кохання;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ab/>
        <w:t>конфлікти з батьками;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ab/>
        <w:t>невдачі в навчанні або роботі;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й) психічні розлади;</w:t>
      </w:r>
    </w:p>
    <w:p w:rsidR="00B30D8B" w:rsidRDefault="00B30D8B" w:rsidP="00B30D8B">
      <w:pPr>
        <w:shd w:val="clear" w:color="auto" w:fill="FFFFFF"/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є) невиліковна хвороба;</w:t>
      </w:r>
    </w:p>
    <w:p w:rsidR="00B30D8B" w:rsidRDefault="00017E7C" w:rsidP="00B30D8B">
      <w:pPr>
        <w:shd w:val="clear" w:color="auto" w:fill="FFFFFF"/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е</w:t>
      </w:r>
      <w:r w:rsidR="00B30D8B">
        <w:rPr>
          <w:color w:val="000000"/>
          <w:sz w:val="28"/>
          <w:szCs w:val="28"/>
          <w:lang w:val="uk-UA"/>
        </w:rPr>
        <w:t>) релігійні переконання;</w:t>
      </w:r>
    </w:p>
    <w:p w:rsidR="00B30D8B" w:rsidRDefault="00B30D8B" w:rsidP="00B30D8B">
      <w:pPr>
        <w:shd w:val="clear" w:color="auto" w:fill="FFFFFF"/>
        <w:tabs>
          <w:tab w:val="left" w:pos="600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ж)</w:t>
      </w:r>
      <w:r>
        <w:rPr>
          <w:color w:val="000000"/>
          <w:sz w:val="28"/>
          <w:szCs w:val="28"/>
          <w:lang w:val="uk-UA"/>
        </w:rPr>
        <w:tab/>
        <w:t>нечисте сумління;</w:t>
      </w:r>
    </w:p>
    <w:p w:rsidR="00B30D8B" w:rsidRDefault="00B30D8B" w:rsidP="00B30D8B">
      <w:pPr>
        <w:shd w:val="clear" w:color="auto" w:fill="FFFFFF"/>
        <w:tabs>
          <w:tab w:val="left" w:pos="538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з)</w:t>
      </w:r>
      <w:r>
        <w:rPr>
          <w:color w:val="000000"/>
          <w:sz w:val="28"/>
          <w:szCs w:val="28"/>
          <w:lang w:val="uk-UA"/>
        </w:rPr>
        <w:tab/>
        <w:t>незадоволення своїм життям;</w:t>
      </w:r>
    </w:p>
    <w:p w:rsidR="00B30D8B" w:rsidRDefault="00B30D8B" w:rsidP="00B30D8B">
      <w:pPr>
        <w:shd w:val="clear" w:color="auto" w:fill="FFFFFF"/>
        <w:tabs>
          <w:tab w:val="left" w:pos="538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и) наслідування інших;</w:t>
      </w:r>
    </w:p>
    <w:p w:rsidR="00B30D8B" w:rsidRDefault="00B30D8B" w:rsidP="00B30D8B">
      <w:pPr>
        <w:shd w:val="clear" w:color="auto" w:fill="FFFFFF"/>
        <w:tabs>
          <w:tab w:val="left" w:pos="538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і)інше(напишіть) ____________________________________________________________.</w:t>
      </w:r>
    </w:p>
    <w:p w:rsidR="00B30D8B" w:rsidRDefault="00B30D8B" w:rsidP="00B30D8B">
      <w:pPr>
        <w:shd w:val="clear" w:color="auto" w:fill="FFFFFF"/>
        <w:tabs>
          <w:tab w:val="left" w:pos="538"/>
        </w:tabs>
        <w:ind w:right="-57"/>
        <w:jc w:val="both"/>
        <w:rPr>
          <w:sz w:val="28"/>
          <w:szCs w:val="28"/>
        </w:rPr>
      </w:pPr>
    </w:p>
    <w:p w:rsidR="00B30D8B" w:rsidRPr="00B30D8B" w:rsidRDefault="00017E7C" w:rsidP="00B30D8B">
      <w:pPr>
        <w:shd w:val="clear" w:color="auto" w:fill="FFFFFF"/>
        <w:tabs>
          <w:tab w:val="left" w:pos="557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B30D8B">
        <w:rPr>
          <w:color w:val="000000"/>
          <w:sz w:val="28"/>
          <w:szCs w:val="28"/>
          <w:lang w:val="uk-UA"/>
        </w:rPr>
        <w:t>Хто, на ваш погляд, має найбільший вплив щодо запобігання самогубствам у молодіжному середовищі?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релігія, церква;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сім'я, родичі;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ab/>
        <w:t>друзі;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ab/>
        <w:t>школа;</w:t>
      </w:r>
    </w:p>
    <w:p w:rsidR="00B30D8B" w:rsidRDefault="00B30D8B" w:rsidP="00B30D8B">
      <w:pPr>
        <w:shd w:val="clear" w:color="auto" w:fill="FFFFFF"/>
        <w:tabs>
          <w:tab w:val="left" w:pos="52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д)</w:t>
      </w:r>
      <w:r>
        <w:rPr>
          <w:color w:val="000000"/>
          <w:sz w:val="28"/>
          <w:szCs w:val="28"/>
          <w:lang w:val="uk-UA"/>
        </w:rPr>
        <w:tab/>
        <w:t>лікарі;</w:t>
      </w:r>
    </w:p>
    <w:p w:rsidR="00B30D8B" w:rsidRDefault="00B30D8B" w:rsidP="00B30D8B">
      <w:pPr>
        <w:shd w:val="clear" w:color="auto" w:fill="FFFFFF"/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є) держава;</w:t>
      </w:r>
    </w:p>
    <w:p w:rsidR="00B30D8B" w:rsidRDefault="00B30D8B" w:rsidP="00B30D8B">
      <w:pPr>
        <w:shd w:val="clear" w:color="auto" w:fill="FFFFFF"/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є) допомога психолога;</w:t>
      </w:r>
    </w:p>
    <w:p w:rsidR="00406607" w:rsidRDefault="00406607" w:rsidP="00406607">
      <w:pPr>
        <w:shd w:val="clear" w:color="auto" w:fill="FFFFFF"/>
        <w:tabs>
          <w:tab w:val="left" w:leader="underscore" w:pos="6696"/>
        </w:tabs>
        <w:ind w:right="-5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ж)інше(напишіть)__</w:t>
      </w:r>
      <w:r w:rsidR="00B30D8B">
        <w:rPr>
          <w:color w:val="000000"/>
          <w:sz w:val="28"/>
          <w:szCs w:val="28"/>
          <w:lang w:val="uk-UA"/>
        </w:rPr>
        <w:t>___________________________________________________.</w:t>
      </w:r>
    </w:p>
    <w:p w:rsidR="00406607" w:rsidRDefault="00406607" w:rsidP="00406607">
      <w:pPr>
        <w:shd w:val="clear" w:color="auto" w:fill="FFFFFF"/>
        <w:tabs>
          <w:tab w:val="left" w:leader="underscore" w:pos="6696"/>
        </w:tabs>
        <w:ind w:right="-57"/>
        <w:jc w:val="both"/>
        <w:rPr>
          <w:color w:val="000000"/>
          <w:sz w:val="28"/>
          <w:szCs w:val="28"/>
          <w:lang w:val="uk-UA"/>
        </w:rPr>
      </w:pPr>
    </w:p>
    <w:p w:rsidR="00B30D8B" w:rsidRPr="00406607" w:rsidRDefault="00406607" w:rsidP="00406607">
      <w:pPr>
        <w:shd w:val="clear" w:color="auto" w:fill="FFFFFF"/>
        <w:tabs>
          <w:tab w:val="left" w:leader="underscore" w:pos="6696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6.</w:t>
      </w:r>
      <w:r w:rsidR="00B30D8B">
        <w:rPr>
          <w:color w:val="000000"/>
          <w:sz w:val="28"/>
          <w:szCs w:val="28"/>
          <w:lang w:val="uk-UA"/>
        </w:rPr>
        <w:t>Чи змінилося б ваше став</w:t>
      </w:r>
      <w:r w:rsidR="00017E7C">
        <w:rPr>
          <w:color w:val="000000"/>
          <w:sz w:val="28"/>
          <w:szCs w:val="28"/>
          <w:lang w:val="uk-UA"/>
        </w:rPr>
        <w:t>лення до самогубства, яке було в</w:t>
      </w:r>
      <w:r w:rsidR="00B30D8B">
        <w:rPr>
          <w:color w:val="000000"/>
          <w:sz w:val="28"/>
          <w:szCs w:val="28"/>
          <w:lang w:val="uk-UA"/>
        </w:rPr>
        <w:t>чинене з причини невиліковної хвороби?</w:t>
      </w:r>
    </w:p>
    <w:p w:rsidR="00B30D8B" w:rsidRDefault="00B30D8B" w:rsidP="00B30D8B">
      <w:pPr>
        <w:shd w:val="clear" w:color="auto" w:fill="FFFFFF"/>
        <w:tabs>
          <w:tab w:val="left" w:pos="53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так;</w:t>
      </w:r>
    </w:p>
    <w:p w:rsidR="00B30D8B" w:rsidRDefault="00B30D8B" w:rsidP="00B30D8B">
      <w:pPr>
        <w:shd w:val="clear" w:color="auto" w:fill="FFFFFF"/>
        <w:tabs>
          <w:tab w:val="left" w:pos="533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ні;</w:t>
      </w:r>
    </w:p>
    <w:p w:rsidR="00B30D8B" w:rsidRDefault="00B30D8B" w:rsidP="00B30D8B">
      <w:pPr>
        <w:shd w:val="clear" w:color="auto" w:fill="FFFFFF"/>
        <w:tabs>
          <w:tab w:val="left" w:pos="533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ab/>
        <w:t>важко відповісти.</w:t>
      </w:r>
    </w:p>
    <w:p w:rsidR="00B30D8B" w:rsidRDefault="00B30D8B" w:rsidP="00B30D8B">
      <w:pPr>
        <w:shd w:val="clear" w:color="auto" w:fill="FFFFFF"/>
        <w:tabs>
          <w:tab w:val="left" w:pos="533"/>
        </w:tabs>
        <w:ind w:right="-57"/>
        <w:jc w:val="both"/>
        <w:rPr>
          <w:sz w:val="28"/>
          <w:szCs w:val="28"/>
        </w:rPr>
      </w:pPr>
    </w:p>
    <w:p w:rsidR="00B30D8B" w:rsidRPr="00B30D8B" w:rsidRDefault="00017E7C" w:rsidP="00B30D8B">
      <w:pPr>
        <w:shd w:val="clear" w:color="auto" w:fill="FFFFFF"/>
        <w:tabs>
          <w:tab w:val="left" w:pos="557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="00B30D8B">
        <w:rPr>
          <w:color w:val="000000"/>
          <w:sz w:val="28"/>
          <w:szCs w:val="28"/>
          <w:lang w:val="uk-UA"/>
        </w:rPr>
        <w:t>Чи часто педагоги піднімають проблеми самогубства?</w:t>
      </w:r>
    </w:p>
    <w:p w:rsidR="00B30D8B" w:rsidRDefault="00B30D8B" w:rsidP="00B30D8B">
      <w:pPr>
        <w:shd w:val="clear" w:color="auto" w:fill="FFFFFF"/>
        <w:tabs>
          <w:tab w:val="left" w:pos="518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часто;</w:t>
      </w:r>
    </w:p>
    <w:p w:rsidR="00B30D8B" w:rsidRDefault="00B30D8B" w:rsidP="00B30D8B">
      <w:pPr>
        <w:shd w:val="clear" w:color="auto" w:fill="FFFFFF"/>
        <w:tabs>
          <w:tab w:val="left" w:pos="518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досить часто;</w:t>
      </w:r>
    </w:p>
    <w:p w:rsidR="00B30D8B" w:rsidRDefault="00B30D8B" w:rsidP="00B30D8B">
      <w:pPr>
        <w:shd w:val="clear" w:color="auto" w:fill="FFFFFF"/>
        <w:tabs>
          <w:tab w:val="left" w:pos="518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ab/>
        <w:t>рідко;</w:t>
      </w:r>
    </w:p>
    <w:p w:rsidR="00B30D8B" w:rsidRDefault="00B30D8B" w:rsidP="00B30D8B">
      <w:pPr>
        <w:shd w:val="clear" w:color="auto" w:fill="FFFFFF"/>
        <w:tabs>
          <w:tab w:val="left" w:pos="518"/>
        </w:tabs>
        <w:ind w:right="-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uk-UA"/>
        </w:rPr>
        <w:tab/>
        <w:t>взагалі про це не говорять.</w:t>
      </w:r>
    </w:p>
    <w:p w:rsidR="00B30D8B" w:rsidRDefault="00B30D8B" w:rsidP="00B30D8B">
      <w:pPr>
        <w:shd w:val="clear" w:color="auto" w:fill="FFFFFF"/>
        <w:tabs>
          <w:tab w:val="left" w:pos="518"/>
        </w:tabs>
        <w:ind w:right="-57"/>
        <w:jc w:val="both"/>
        <w:rPr>
          <w:sz w:val="28"/>
          <w:szCs w:val="28"/>
        </w:rPr>
      </w:pPr>
    </w:p>
    <w:p w:rsidR="00B30D8B" w:rsidRPr="00B30D8B" w:rsidRDefault="00B30D8B" w:rsidP="00B30D8B">
      <w:pPr>
        <w:shd w:val="clear" w:color="auto" w:fill="FFFFFF"/>
        <w:ind w:right="-57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Чи може віра </w:t>
      </w:r>
      <w:r>
        <w:rPr>
          <w:bCs/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Бога </w:t>
      </w:r>
      <w:r>
        <w:rPr>
          <w:bCs/>
          <w:color w:val="000000"/>
          <w:sz w:val="28"/>
          <w:szCs w:val="28"/>
          <w:lang w:val="uk-UA"/>
        </w:rPr>
        <w:t>запобігти не виваженим крокам у вашому житті?</w:t>
      </w:r>
    </w:p>
    <w:p w:rsidR="00B30D8B" w:rsidRDefault="00B30D8B" w:rsidP="00B30D8B">
      <w:pPr>
        <w:shd w:val="clear" w:color="auto" w:fill="FFFFFF"/>
        <w:tabs>
          <w:tab w:val="left" w:pos="682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  <w:t>так;</w:t>
      </w:r>
    </w:p>
    <w:p w:rsidR="00B30D8B" w:rsidRDefault="00B30D8B" w:rsidP="00B30D8B">
      <w:pPr>
        <w:shd w:val="clear" w:color="auto" w:fill="FFFFFF"/>
        <w:tabs>
          <w:tab w:val="left" w:pos="682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б)</w:t>
      </w:r>
      <w:r>
        <w:rPr>
          <w:color w:val="000000"/>
          <w:sz w:val="28"/>
          <w:szCs w:val="28"/>
          <w:lang w:val="uk-UA"/>
        </w:rPr>
        <w:tab/>
        <w:t>ні;</w:t>
      </w:r>
    </w:p>
    <w:p w:rsidR="00B30D8B" w:rsidRDefault="00B30D8B" w:rsidP="00B30D8B">
      <w:pPr>
        <w:shd w:val="clear" w:color="auto" w:fill="FFFFFF"/>
        <w:tabs>
          <w:tab w:val="left" w:pos="682"/>
        </w:tabs>
        <w:ind w:right="-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uk-UA"/>
        </w:rPr>
        <w:tab/>
        <w:t>важко сказати.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На  Вашу думку, варто оприлюднювати інформацію статистику по суїцидам (наприклад на певних сайтах)?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так</w:t>
      </w:r>
      <w:r w:rsidR="00017E7C">
        <w:rPr>
          <w:sz w:val="28"/>
          <w:szCs w:val="28"/>
          <w:lang w:val="uk-UA"/>
        </w:rPr>
        <w:t>;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ні.</w:t>
      </w:r>
      <w:r w:rsidR="00017E7C">
        <w:rPr>
          <w:sz w:val="28"/>
          <w:szCs w:val="28"/>
          <w:lang w:val="uk-UA"/>
        </w:rPr>
        <w:t>;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Самогубство це –</w:t>
      </w:r>
      <w:r w:rsidR="00017E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гріх</w:t>
      </w:r>
      <w:r w:rsidR="00017E7C">
        <w:rPr>
          <w:sz w:val="28"/>
          <w:szCs w:val="28"/>
          <w:lang w:val="uk-UA"/>
        </w:rPr>
        <w:t>?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так</w:t>
      </w:r>
      <w:r w:rsidR="00017E7C">
        <w:rPr>
          <w:sz w:val="28"/>
          <w:szCs w:val="28"/>
          <w:lang w:val="uk-UA"/>
        </w:rPr>
        <w:t>;</w:t>
      </w:r>
    </w:p>
    <w:p w:rsidR="00B30D8B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ні.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11.Які заходи слід використовувати для викорінення даного явища?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розвивати психологічні центри</w:t>
      </w:r>
      <w:r w:rsidR="00017E7C">
        <w:rPr>
          <w:sz w:val="28"/>
          <w:szCs w:val="28"/>
          <w:lang w:val="uk-UA"/>
        </w:rPr>
        <w:t>;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підвищувати компетентність спеціалістів з цього питання</w:t>
      </w:r>
      <w:r w:rsidR="00017E7C">
        <w:rPr>
          <w:sz w:val="28"/>
          <w:szCs w:val="28"/>
          <w:lang w:val="uk-UA"/>
        </w:rPr>
        <w:t>;</w:t>
      </w:r>
    </w:p>
    <w:p w:rsidR="00225E25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краще інформувати населення</w:t>
      </w:r>
      <w:r w:rsidR="00017E7C">
        <w:rPr>
          <w:sz w:val="28"/>
          <w:szCs w:val="28"/>
          <w:lang w:val="uk-UA"/>
        </w:rPr>
        <w:t>;</w:t>
      </w:r>
    </w:p>
    <w:p w:rsidR="00646F56" w:rsidRDefault="00225E25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="00646F56">
        <w:rPr>
          <w:sz w:val="28"/>
          <w:szCs w:val="28"/>
          <w:lang w:val="uk-UA"/>
        </w:rPr>
        <w:t>інше _____________________________________________________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</w:p>
    <w:p w:rsidR="00225E25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Чи варто проводити профілактичні бесіди з підлітками на тему «суїцид»?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так, безумовно</w:t>
      </w:r>
      <w:r w:rsidR="00017E7C">
        <w:rPr>
          <w:sz w:val="28"/>
          <w:szCs w:val="28"/>
          <w:lang w:val="uk-UA"/>
        </w:rPr>
        <w:t>;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так, в дуже делікатній формі</w:t>
      </w:r>
      <w:r w:rsidR="00017E7C">
        <w:rPr>
          <w:sz w:val="28"/>
          <w:szCs w:val="28"/>
          <w:lang w:val="uk-UA"/>
        </w:rPr>
        <w:t>;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не знаю, мені байдуже</w:t>
      </w:r>
      <w:r w:rsidR="00017E7C">
        <w:rPr>
          <w:sz w:val="28"/>
          <w:szCs w:val="28"/>
          <w:lang w:val="uk-UA"/>
        </w:rPr>
        <w:t>;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ні.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Чи доводилось Вам стикатись з потенційними </w:t>
      </w:r>
      <w:proofErr w:type="spellStart"/>
      <w:r>
        <w:rPr>
          <w:sz w:val="28"/>
          <w:szCs w:val="28"/>
          <w:lang w:val="uk-UA"/>
        </w:rPr>
        <w:t>суїцидентами</w:t>
      </w:r>
      <w:proofErr w:type="spellEnd"/>
      <w:r>
        <w:rPr>
          <w:sz w:val="28"/>
          <w:szCs w:val="28"/>
          <w:lang w:val="uk-UA"/>
        </w:rPr>
        <w:t>?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а)так</w:t>
      </w:r>
      <w:r w:rsidR="00017E7C">
        <w:rPr>
          <w:sz w:val="28"/>
          <w:szCs w:val="28"/>
          <w:lang w:val="uk-UA"/>
        </w:rPr>
        <w:t>;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ні</w:t>
      </w:r>
      <w:r w:rsidR="00017E7C">
        <w:rPr>
          <w:sz w:val="28"/>
          <w:szCs w:val="28"/>
          <w:lang w:val="uk-UA"/>
        </w:rPr>
        <w:t>;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я сам (сама) намагався (намагалася) здійснити суїцид.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14.Якщо вибирати з двох тверджень, то… </w:t>
      </w:r>
    </w:p>
    <w:p w:rsidR="00646F56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самовбивство це – справа слабких духом</w:t>
      </w:r>
      <w:r w:rsidR="00017E7C">
        <w:rPr>
          <w:sz w:val="28"/>
          <w:szCs w:val="28"/>
          <w:lang w:val="uk-UA"/>
        </w:rPr>
        <w:t>;</w:t>
      </w:r>
    </w:p>
    <w:p w:rsidR="00406607" w:rsidRPr="00225E25" w:rsidRDefault="00646F56" w:rsidP="00B30D8B">
      <w:pPr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тільки сильна духом людин</w:t>
      </w:r>
      <w:r w:rsidR="00406607">
        <w:rPr>
          <w:sz w:val="28"/>
          <w:szCs w:val="28"/>
          <w:lang w:val="uk-UA"/>
        </w:rPr>
        <w:t>а може звести рахунки з життям.</w:t>
      </w:r>
      <w:bookmarkStart w:id="0" w:name="_GoBack"/>
      <w:bookmarkEnd w:id="0"/>
    </w:p>
    <w:p w:rsidR="005F4BE2" w:rsidRPr="00017E7C" w:rsidRDefault="005F4BE2">
      <w:pPr>
        <w:rPr>
          <w:lang w:val="uk-UA"/>
        </w:rPr>
      </w:pPr>
    </w:p>
    <w:sectPr w:rsidR="005F4BE2" w:rsidRPr="00017E7C" w:rsidSect="00054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704"/>
    <w:multiLevelType w:val="hybridMultilevel"/>
    <w:tmpl w:val="E396722A"/>
    <w:lvl w:ilvl="0" w:tplc="BF5A8D7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51CE"/>
    <w:multiLevelType w:val="hybridMultilevel"/>
    <w:tmpl w:val="DAFEE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D8413C"/>
    <w:rsid w:val="00017E7C"/>
    <w:rsid w:val="000543FA"/>
    <w:rsid w:val="00225E25"/>
    <w:rsid w:val="00406607"/>
    <w:rsid w:val="005F4BE2"/>
    <w:rsid w:val="00646F56"/>
    <w:rsid w:val="00B30D8B"/>
    <w:rsid w:val="00D8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Banyra</dc:creator>
  <cp:keywords/>
  <dc:description/>
  <cp:lastModifiedBy>User</cp:lastModifiedBy>
  <cp:revision>5</cp:revision>
  <cp:lastPrinted>2017-03-23T10:44:00Z</cp:lastPrinted>
  <dcterms:created xsi:type="dcterms:W3CDTF">2017-03-15T17:44:00Z</dcterms:created>
  <dcterms:modified xsi:type="dcterms:W3CDTF">2017-03-23T10:45:00Z</dcterms:modified>
</cp:coreProperties>
</file>