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BE" w:rsidRDefault="00085FBE" w:rsidP="00085FB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85FBE" w:rsidRDefault="00085FBE" w:rsidP="00085FB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85FBE" w:rsidRDefault="00085FBE" w:rsidP="00085FB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85FBE" w:rsidRDefault="00085FBE" w:rsidP="00085FB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СЕМЕНІВСЬКА МІСЬКА РАДА</w:t>
      </w:r>
    </w:p>
    <w:p w:rsidR="00085FBE" w:rsidRDefault="00085FBE" w:rsidP="00085F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ТИМОНОВИЦЬКИЙ ЗАКЛАД </w:t>
      </w:r>
    </w:p>
    <w:p w:rsidR="00085FBE" w:rsidRDefault="00085FBE" w:rsidP="00085F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ЗАГАЛЬНОЇ СЕРЕДНЬОЇ ОСВІТИ І-ІІІ СТУПЕНІВ</w:t>
      </w:r>
    </w:p>
    <w:p w:rsidR="00085FBE" w:rsidRDefault="00085FBE" w:rsidP="00085FB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085FBE" w:rsidRDefault="00085FBE" w:rsidP="00085F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085FBE" w:rsidRDefault="00085FBE" w:rsidP="00085F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4"/>
        <w:gridCol w:w="3216"/>
        <w:gridCol w:w="3171"/>
      </w:tblGrid>
      <w:tr w:rsidR="00085FBE" w:rsidTr="00085FBE">
        <w:tc>
          <w:tcPr>
            <w:tcW w:w="3184" w:type="dxa"/>
            <w:hideMark/>
          </w:tcPr>
          <w:p w:rsidR="00085FBE" w:rsidRDefault="00085FBE">
            <w:pPr>
              <w:spacing w:after="0"/>
              <w:ind w:right="-2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березня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20 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оку</w:t>
            </w:r>
          </w:p>
        </w:tc>
        <w:tc>
          <w:tcPr>
            <w:tcW w:w="3216" w:type="dxa"/>
            <w:hideMark/>
          </w:tcPr>
          <w:p w:rsidR="00085FBE" w:rsidRDefault="00085F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имоновичі</w:t>
            </w:r>
            <w:proofErr w:type="spellEnd"/>
          </w:p>
        </w:tc>
        <w:tc>
          <w:tcPr>
            <w:tcW w:w="3171" w:type="dxa"/>
            <w:hideMark/>
          </w:tcPr>
          <w:p w:rsidR="00085FBE" w:rsidRDefault="00085FB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085FBE" w:rsidRDefault="00085FBE" w:rsidP="00085FBE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085FBE" w:rsidRDefault="00085FBE" w:rsidP="00085FB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організаційні заходи </w:t>
      </w:r>
    </w:p>
    <w:p w:rsidR="00085FBE" w:rsidRDefault="00085FBE" w:rsidP="00085FB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для запобігання  поширенню</w:t>
      </w:r>
    </w:p>
    <w:p w:rsidR="00085FBE" w:rsidRDefault="00085FBE" w:rsidP="00085FB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COVID-19</w:t>
      </w:r>
    </w:p>
    <w:p w:rsidR="00085FBE" w:rsidRDefault="00085FBE" w:rsidP="00085FBE">
      <w:pPr>
        <w:pStyle w:val="4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4"/>
          <w:szCs w:val="24"/>
          <w:lang w:val="en-US" w:eastAsia="uk-UA" w:bidi="uk-UA"/>
        </w:rPr>
      </w:pPr>
    </w:p>
    <w:p w:rsidR="00085FBE" w:rsidRDefault="00085FBE" w:rsidP="00085FBE">
      <w:pPr>
        <w:pStyle w:val="40"/>
        <w:shd w:val="clear" w:color="auto" w:fill="auto"/>
        <w:spacing w:line="240" w:lineRule="auto"/>
        <w:ind w:firstLine="709"/>
        <w:jc w:val="both"/>
        <w:rPr>
          <w:b w:val="0"/>
          <w:i/>
          <w:lang w:val="uk-UA" w:eastAsia="ru-RU"/>
        </w:rPr>
      </w:pPr>
      <w:r>
        <w:rPr>
          <w:b w:val="0"/>
          <w:color w:val="000000"/>
          <w:lang w:val="uk-UA" w:eastAsia="uk-UA" w:bidi="uk-UA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>
        <w:rPr>
          <w:b w:val="0"/>
          <w:color w:val="000000"/>
          <w:lang w:val="uk-UA" w:eastAsia="uk-UA" w:bidi="uk-UA"/>
        </w:rPr>
        <w:t>коронавірусу</w:t>
      </w:r>
      <w:proofErr w:type="spellEnd"/>
      <w:r>
        <w:rPr>
          <w:b w:val="0"/>
          <w:color w:val="000000"/>
          <w:lang w:val="uk-UA" w:eastAsia="uk-UA" w:bidi="uk-UA"/>
        </w:rPr>
        <w:t xml:space="preserve"> </w:t>
      </w:r>
      <w:r>
        <w:rPr>
          <w:b w:val="0"/>
          <w:color w:val="000000"/>
          <w:lang w:val="en-US" w:eastAsia="uk-UA" w:bidi="uk-UA"/>
        </w:rPr>
        <w:t>COVID</w:t>
      </w:r>
      <w:r>
        <w:rPr>
          <w:b w:val="0"/>
          <w:color w:val="000000"/>
          <w:lang w:val="uk-UA" w:eastAsia="uk-UA" w:bidi="uk-UA"/>
        </w:rPr>
        <w:t xml:space="preserve">-19» від 11 березня 2020 року №211, беручи до уваги статтю 32 Закону України «Про захист населення від інфекційних хвороб», Указу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 </w:t>
      </w:r>
      <w:r>
        <w:rPr>
          <w:b w:val="0"/>
          <w:color w:val="000000"/>
          <w:lang w:val="en-US" w:eastAsia="uk-UA" w:bidi="uk-UA"/>
        </w:rPr>
        <w:t>COVID</w:t>
      </w:r>
      <w:r>
        <w:rPr>
          <w:b w:val="0"/>
          <w:color w:val="000000"/>
          <w:lang w:val="uk-UA" w:eastAsia="uk-UA" w:bidi="uk-UA"/>
        </w:rPr>
        <w:t xml:space="preserve">-19, спричиненої </w:t>
      </w:r>
      <w:proofErr w:type="spellStart"/>
      <w:r>
        <w:rPr>
          <w:b w:val="0"/>
          <w:color w:val="000000"/>
          <w:lang w:val="uk-UA" w:eastAsia="uk-UA" w:bidi="uk-UA"/>
        </w:rPr>
        <w:t>коронавірусом</w:t>
      </w:r>
      <w:proofErr w:type="spellEnd"/>
      <w:r>
        <w:rPr>
          <w:b w:val="0"/>
          <w:color w:val="000000"/>
          <w:lang w:val="uk-UA" w:eastAsia="uk-UA" w:bidi="uk-UA"/>
        </w:rPr>
        <w:t xml:space="preserve">  </w:t>
      </w:r>
      <w:r>
        <w:rPr>
          <w:b w:val="0"/>
          <w:color w:val="000000"/>
          <w:lang w:val="en-US" w:eastAsia="uk-UA" w:bidi="uk-UA"/>
        </w:rPr>
        <w:t>SARS</w:t>
      </w:r>
      <w:r>
        <w:rPr>
          <w:b w:val="0"/>
          <w:color w:val="000000"/>
          <w:lang w:val="uk-UA" w:eastAsia="uk-UA" w:bidi="uk-UA"/>
        </w:rPr>
        <w:t>-</w:t>
      </w:r>
      <w:proofErr w:type="spellStart"/>
      <w:r>
        <w:rPr>
          <w:b w:val="0"/>
          <w:color w:val="000000"/>
          <w:lang w:val="en-US" w:eastAsia="uk-UA" w:bidi="uk-UA"/>
        </w:rPr>
        <w:t>CoV</w:t>
      </w:r>
      <w:proofErr w:type="spellEnd"/>
      <w:r>
        <w:rPr>
          <w:b w:val="0"/>
          <w:color w:val="000000"/>
          <w:lang w:val="uk-UA" w:eastAsia="uk-UA" w:bidi="uk-UA"/>
        </w:rPr>
        <w:t xml:space="preserve">-2», наказу Міністерства освіти і науки «Про організаційні заходи для запобігання поширенню  </w:t>
      </w:r>
      <w:proofErr w:type="spellStart"/>
      <w:r>
        <w:rPr>
          <w:b w:val="0"/>
          <w:color w:val="000000"/>
          <w:lang w:val="uk-UA" w:eastAsia="uk-UA" w:bidi="uk-UA"/>
        </w:rPr>
        <w:t>коронавірусу</w:t>
      </w:r>
      <w:proofErr w:type="spellEnd"/>
      <w:r>
        <w:rPr>
          <w:b w:val="0"/>
          <w:color w:val="000000"/>
          <w:lang w:val="uk-UA" w:eastAsia="uk-UA" w:bidi="uk-UA"/>
        </w:rPr>
        <w:t xml:space="preserve"> </w:t>
      </w:r>
      <w:r>
        <w:rPr>
          <w:b w:val="0"/>
          <w:color w:val="000000"/>
          <w:lang w:val="en-US" w:eastAsia="uk-UA" w:bidi="uk-UA"/>
        </w:rPr>
        <w:t>COVID</w:t>
      </w:r>
      <w:r>
        <w:rPr>
          <w:b w:val="0"/>
          <w:color w:val="000000"/>
          <w:lang w:val="uk-UA" w:eastAsia="uk-UA" w:bidi="uk-UA"/>
        </w:rPr>
        <w:t xml:space="preserve">-19»,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 та враховуючи рекомендації Всесвітньої організації охорони здоров’я , на виконання наказу </w:t>
      </w:r>
      <w:proofErr w:type="spellStart"/>
      <w:r>
        <w:rPr>
          <w:b w:val="0"/>
          <w:color w:val="000000"/>
          <w:lang w:val="uk-UA" w:eastAsia="uk-UA" w:bidi="uk-UA"/>
        </w:rPr>
        <w:t>ВОМтаС</w:t>
      </w:r>
      <w:proofErr w:type="spellEnd"/>
      <w:r>
        <w:rPr>
          <w:b w:val="0"/>
          <w:lang w:val="uk-UA"/>
        </w:rPr>
        <w:t xml:space="preserve"> </w:t>
      </w:r>
      <w:proofErr w:type="spellStart"/>
      <w:r>
        <w:rPr>
          <w:b w:val="0"/>
          <w:lang w:val="uk-UA"/>
        </w:rPr>
        <w:t>Семенівської</w:t>
      </w:r>
      <w:proofErr w:type="spellEnd"/>
      <w:r>
        <w:rPr>
          <w:b w:val="0"/>
          <w:lang w:val="uk-UA"/>
        </w:rPr>
        <w:t xml:space="preserve"> міської ради від17.03.2020 №67</w:t>
      </w:r>
    </w:p>
    <w:p w:rsidR="00085FBE" w:rsidRDefault="00085FBE" w:rsidP="00085FBE">
      <w:pPr>
        <w:pStyle w:val="a3"/>
        <w:tabs>
          <w:tab w:val="left" w:pos="1260"/>
        </w:tabs>
        <w:spacing w:before="12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085FBE" w:rsidRDefault="00085FBE" w:rsidP="00085FBE">
      <w:pPr>
        <w:pStyle w:val="a3"/>
        <w:numPr>
          <w:ilvl w:val="0"/>
          <w:numId w:val="1"/>
        </w:numPr>
        <w:tabs>
          <w:tab w:val="left" w:pos="1260"/>
        </w:tabs>
        <w:spacing w:before="120"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Всім учасникам освітнього процесу неухильно дотримуватися  </w:t>
      </w:r>
      <w:r>
        <w:rPr>
          <w:color w:val="000000"/>
          <w:sz w:val="28"/>
          <w:szCs w:val="28"/>
          <w:lang w:val="uk-UA" w:eastAsia="uk-UA" w:bidi="uk-UA"/>
        </w:rPr>
        <w:t>заборони проведення освітніх, культурних, спортивних та інших масових заходів та відвідування закладу  освіти її здобувачами.</w:t>
      </w:r>
    </w:p>
    <w:p w:rsidR="00085FBE" w:rsidRDefault="00085FBE" w:rsidP="00085FBE">
      <w:pPr>
        <w:pStyle w:val="a3"/>
        <w:numPr>
          <w:ilvl w:val="0"/>
          <w:numId w:val="1"/>
        </w:numPr>
        <w:tabs>
          <w:tab w:val="left" w:pos="1260"/>
        </w:tabs>
        <w:spacing w:before="120" w:line="276" w:lineRule="auto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Допоміжному персоналу закладу освіти систематично проводити  профілактичні  та дезінфекційні 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заход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 щодо запобігання поширенню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коронавірусу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en-US" w:eastAsia="uk-UA" w:bidi="uk-UA"/>
        </w:rPr>
        <w:t>COVID</w:t>
      </w:r>
      <w:r>
        <w:rPr>
          <w:color w:val="000000"/>
          <w:sz w:val="28"/>
          <w:szCs w:val="28"/>
          <w:lang w:val="uk-UA" w:eastAsia="uk-UA" w:bidi="uk-UA"/>
        </w:rPr>
        <w:t>-19</w:t>
      </w:r>
    </w:p>
    <w:p w:rsidR="00085FBE" w:rsidRDefault="00085FBE" w:rsidP="00085F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Відтермінувати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 проведення атестації працівників закладу  освіти та проведення засідань     атестаційної комісії.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5FBE" w:rsidRDefault="00085FBE" w:rsidP="00085F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Продовжити роботу з  в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иконання освітніх програм закладів освіти, зокрема шляхом організації освітнього процесу із використанням технологій дистанційного навчання, що не передбачає відвідування закладів освіти її здобувачами, шляхом ущільнення графіку освітнього процесу, а також виконання працівниками закладу  освіти іншої роботи: організаційно-педагогічної, методичної, наукової тощо.</w:t>
      </w:r>
    </w:p>
    <w:p w:rsidR="00085FBE" w:rsidRDefault="00085FBE" w:rsidP="00085F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Проводити необхідні р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оботи щодо підтримання функціонування інженерних споруд, мереж, комунікацій, а також необхідного температурного режиму у закладі  освіти.</w:t>
      </w:r>
    </w:p>
    <w:p w:rsidR="00085FBE" w:rsidRDefault="00085FBE" w:rsidP="00085F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 графік чергування  вчителів та допоміжного персоналу  на час карантину</w:t>
      </w:r>
      <w:r>
        <w:rPr>
          <w:color w:val="000000"/>
          <w:sz w:val="24"/>
          <w:szCs w:val="24"/>
          <w:lang w:val="uk-UA" w:eastAsia="uk-UA" w:bidi="uk-UA"/>
        </w:rPr>
        <w:t xml:space="preserve"> ,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які можуть працювати дистанційно, для забезпечення функціонування закладу освіти та вирішення поточних питань.   (Додаток 1)</w:t>
      </w:r>
    </w:p>
    <w:p w:rsidR="00085FBE" w:rsidRDefault="00085FBE" w:rsidP="00085FBE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Контроль за виконанням наказу залишаю за </w:t>
      </w:r>
      <w:r>
        <w:rPr>
          <w:rStyle w:val="2"/>
          <w:rFonts w:eastAsia="Calibri"/>
          <w:b w:val="0"/>
        </w:rPr>
        <w:t>собою</w:t>
      </w:r>
      <w:r>
        <w:rPr>
          <w:rStyle w:val="2"/>
          <w:rFonts w:eastAsia="Calibri"/>
        </w:rPr>
        <w:t>.</w:t>
      </w:r>
    </w:p>
    <w:p w:rsidR="00085FBE" w:rsidRDefault="00085FBE" w:rsidP="00085FBE">
      <w:pPr>
        <w:ind w:firstLine="709"/>
        <w:jc w:val="both"/>
        <w:rPr>
          <w:sz w:val="24"/>
          <w:szCs w:val="24"/>
          <w:shd w:val="clear" w:color="auto" w:fill="FFFFFF"/>
          <w:lang w:val="uk-UA"/>
        </w:rPr>
      </w:pPr>
    </w:p>
    <w:p w:rsidR="00085FBE" w:rsidRDefault="00085FBE" w:rsidP="00085FBE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Директор закладу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В.В.Митрофанов</w:t>
      </w:r>
      <w:proofErr w:type="spellEnd"/>
    </w:p>
    <w:p w:rsidR="00085FBE" w:rsidRDefault="00085FBE" w:rsidP="00085FBE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85FBE" w:rsidRDefault="00085FBE" w:rsidP="00085FBE">
      <w:pPr>
        <w:ind w:firstLine="708"/>
        <w:jc w:val="both"/>
        <w:rPr>
          <w:sz w:val="24"/>
          <w:szCs w:val="24"/>
          <w:shd w:val="clear" w:color="auto" w:fill="FFFFFF"/>
          <w:lang w:val="uk-UA"/>
        </w:rPr>
      </w:pPr>
    </w:p>
    <w:p w:rsidR="00B17BC9" w:rsidRDefault="00B17BC9"/>
    <w:sectPr w:rsidR="00B1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13D18"/>
    <w:multiLevelType w:val="hybridMultilevel"/>
    <w:tmpl w:val="3278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BE"/>
    <w:rsid w:val="00085FBE"/>
    <w:rsid w:val="00B1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85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85F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085F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5FBE"/>
    <w:pPr>
      <w:widowControl w:val="0"/>
      <w:shd w:val="clear" w:color="auto" w:fill="FFFFFF"/>
      <w:spacing w:after="0" w:line="0" w:lineRule="atLeast"/>
      <w:jc w:val="right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2">
    <w:name w:val="Основной текст (2) + Полужирный"/>
    <w:rsid w:val="00085F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85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85F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085F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5FBE"/>
    <w:pPr>
      <w:widowControl w:val="0"/>
      <w:shd w:val="clear" w:color="auto" w:fill="FFFFFF"/>
      <w:spacing w:after="0" w:line="0" w:lineRule="atLeast"/>
      <w:jc w:val="right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2">
    <w:name w:val="Основной текст (2) + Полужирный"/>
    <w:rsid w:val="00085F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2020-03-27T17:46:00Z</dcterms:created>
  <dcterms:modified xsi:type="dcterms:W3CDTF">2020-03-27T17:47:00Z</dcterms:modified>
</cp:coreProperties>
</file>