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3" w:rsidRPr="00B412D4" w:rsidRDefault="00F465B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B412D4">
        <w:rPr>
          <w:rFonts w:ascii="Times New Roman" w:hAnsi="Times New Roman" w:cs="Times New Roman"/>
          <w:sz w:val="32"/>
          <w:szCs w:val="32"/>
          <w:lang w:val="uk-UA"/>
        </w:rPr>
        <w:t>27.01.2025 року  відбулося профілактичне заняття  «</w:t>
      </w:r>
      <w:proofErr w:type="spellStart"/>
      <w:r w:rsidRPr="00B412D4">
        <w:rPr>
          <w:rFonts w:ascii="Times New Roman" w:hAnsi="Times New Roman" w:cs="Times New Roman"/>
          <w:sz w:val="32"/>
          <w:szCs w:val="32"/>
          <w:lang w:val="uk-UA"/>
        </w:rPr>
        <w:t>Булінг</w:t>
      </w:r>
      <w:proofErr w:type="spellEnd"/>
      <w:r w:rsidRPr="00B412D4">
        <w:rPr>
          <w:rFonts w:ascii="Times New Roman" w:hAnsi="Times New Roman" w:cs="Times New Roman"/>
          <w:sz w:val="32"/>
          <w:szCs w:val="32"/>
          <w:lang w:val="uk-UA"/>
        </w:rPr>
        <w:t xml:space="preserve">  як вид насильства у шкільному   середовищі» (6-9 кл.), яке  провели соціальний педагог Моргун Лілія  спільно  з інспектором  ювенальної   </w:t>
      </w:r>
      <w:r w:rsidR="007362DC" w:rsidRPr="00B412D4">
        <w:rPr>
          <w:rFonts w:ascii="Times New Roman" w:hAnsi="Times New Roman" w:cs="Times New Roman"/>
          <w:sz w:val="32"/>
          <w:szCs w:val="32"/>
          <w:lang w:val="uk-UA"/>
        </w:rPr>
        <w:t xml:space="preserve">превенції   Самбірського районного відділу  поліції капітаном  поліції </w:t>
      </w:r>
      <w:proofErr w:type="spellStart"/>
      <w:r w:rsidR="007362DC" w:rsidRPr="00B412D4">
        <w:rPr>
          <w:rFonts w:ascii="Times New Roman" w:hAnsi="Times New Roman" w:cs="Times New Roman"/>
          <w:sz w:val="32"/>
          <w:szCs w:val="32"/>
          <w:lang w:val="uk-UA"/>
        </w:rPr>
        <w:t>Бучковською</w:t>
      </w:r>
      <w:proofErr w:type="spellEnd"/>
      <w:r w:rsidR="007362DC" w:rsidRPr="00B412D4">
        <w:rPr>
          <w:rFonts w:ascii="Times New Roman" w:hAnsi="Times New Roman" w:cs="Times New Roman"/>
          <w:sz w:val="32"/>
          <w:szCs w:val="32"/>
          <w:lang w:val="uk-UA"/>
        </w:rPr>
        <w:t xml:space="preserve"> Ольгою і  провідним інспектором  Самбірського районного сектору</w:t>
      </w:r>
      <w:r w:rsidR="00B412D4" w:rsidRPr="00B412D4">
        <w:rPr>
          <w:rFonts w:ascii="Times New Roman" w:hAnsi="Times New Roman" w:cs="Times New Roman"/>
          <w:sz w:val="32"/>
          <w:szCs w:val="32"/>
          <w:lang w:val="uk-UA"/>
        </w:rPr>
        <w:t xml:space="preserve"> № 1  філії ДУ «Центр апробації у  Львівській області   </w:t>
      </w:r>
      <w:proofErr w:type="spellStart"/>
      <w:r w:rsidR="00B412D4" w:rsidRPr="00B412D4">
        <w:rPr>
          <w:rFonts w:ascii="Times New Roman" w:hAnsi="Times New Roman" w:cs="Times New Roman"/>
          <w:sz w:val="32"/>
          <w:szCs w:val="32"/>
          <w:lang w:val="uk-UA"/>
        </w:rPr>
        <w:t>Сегерич</w:t>
      </w:r>
      <w:proofErr w:type="spellEnd"/>
      <w:r w:rsidR="00B412D4" w:rsidRPr="00B412D4">
        <w:rPr>
          <w:rFonts w:ascii="Times New Roman" w:hAnsi="Times New Roman" w:cs="Times New Roman"/>
          <w:sz w:val="32"/>
          <w:szCs w:val="32"/>
          <w:lang w:val="uk-UA"/>
        </w:rPr>
        <w:t xml:space="preserve"> Аліною.</w:t>
      </w:r>
    </w:p>
    <w:sectPr w:rsidR="005E4DE3" w:rsidRPr="00B412D4" w:rsidSect="001E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B2"/>
    <w:rsid w:val="001E3B37"/>
    <w:rsid w:val="007362DC"/>
    <w:rsid w:val="00787537"/>
    <w:rsid w:val="00B412D4"/>
    <w:rsid w:val="00E043E3"/>
    <w:rsid w:val="00F4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2025-01-28T12:33:00Z</dcterms:created>
  <dcterms:modified xsi:type="dcterms:W3CDTF">2025-01-28T12:42:00Z</dcterms:modified>
</cp:coreProperties>
</file>