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771"/>
        <w:gridCol w:w="1700"/>
        <w:gridCol w:w="2300"/>
        <w:gridCol w:w="2006"/>
      </w:tblGrid>
      <w:tr w:rsidR="006F6C99" w:rsidTr="006F6C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Виконані роботи, придбання</w:t>
            </w:r>
          </w:p>
          <w:p w:rsidR="006F6C99" w:rsidRDefault="006F6C99" w:rsidP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(</w:t>
            </w:r>
            <w:r>
              <w:rPr>
                <w:b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 xml:space="preserve"> 2020 р.)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СУМА коштів</w:t>
            </w:r>
          </w:p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 xml:space="preserve">або натуральна форма (кг, л, шт. і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т.д</w:t>
            </w:r>
            <w:proofErr w:type="spellEnd"/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.)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Назва підрядчика, благодійника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За які кошти</w:t>
            </w:r>
          </w:p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color w:val="FF0000"/>
                <w:sz w:val="28"/>
                <w:szCs w:val="28"/>
                <w:lang w:val="uk-UA" w:eastAsia="en-US"/>
              </w:rPr>
              <w:t>(бюджет, спонсори, благодійно)</w:t>
            </w:r>
          </w:p>
          <w:p w:rsidR="006F6C99" w:rsidRDefault="006F6C99">
            <w:pPr>
              <w:rPr>
                <w:b/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6F6C99" w:rsidTr="006F6C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Pr="006F6C99" w:rsidRDefault="006F6C99" w:rsidP="006F6C99">
            <w:pPr>
              <w:textAlignment w:val="baseline"/>
              <w:rPr>
                <w:kern w:val="24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kern w:val="24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Будівельні матеріали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P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1175</w:t>
            </w:r>
            <w:r>
              <w:rPr>
                <w:sz w:val="28"/>
                <w:szCs w:val="28"/>
                <w:lang w:val="uk-UA" w:eastAsia="en-US"/>
              </w:rPr>
              <w:t>,00 грн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Pr="006F6C99" w:rsidRDefault="006F6C99" w:rsidP="006F6C99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Батьківський комітет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Pr="006F6C99" w:rsidRDefault="006F6C99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благодійно</w:t>
            </w:r>
          </w:p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</w:p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</w:p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6F6C99" w:rsidTr="006F6C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textAlignment w:val="baseline"/>
              <w:rPr>
                <w:kern w:val="24"/>
                <w:sz w:val="28"/>
                <w:szCs w:val="28"/>
                <w:lang w:val="uk-UA"/>
              </w:rPr>
            </w:pPr>
            <w:proofErr w:type="spellStart"/>
            <w:r>
              <w:rPr>
                <w:kern w:val="24"/>
                <w:sz w:val="28"/>
                <w:szCs w:val="28"/>
                <w:lang w:val="uk-UA"/>
              </w:rPr>
              <w:t>Каналізазійне</w:t>
            </w:r>
            <w:proofErr w:type="spellEnd"/>
            <w:r>
              <w:rPr>
                <w:kern w:val="24"/>
                <w:sz w:val="28"/>
                <w:szCs w:val="28"/>
                <w:lang w:val="uk-UA"/>
              </w:rPr>
              <w:t xml:space="preserve"> коліно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176.00грн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Батьківський комітет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kern w:val="24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благодійно</w:t>
            </w:r>
          </w:p>
        </w:tc>
      </w:tr>
      <w:tr w:rsidR="006F6C99" w:rsidTr="006F6C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Труби для каналізаційної системи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233.00грн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Батьківський комітет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благодійно</w:t>
            </w:r>
          </w:p>
        </w:tc>
      </w:tr>
      <w:tr w:rsidR="006F6C99" w:rsidTr="006F6C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Кільця колодязні 2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 w:rsidP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1960.00 грн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 w:rsidP="006F6C99">
            <w:pPr>
              <w:rPr>
                <w:sz w:val="28"/>
                <w:szCs w:val="28"/>
                <w:lang w:val="uk-UA" w:eastAsia="en-US"/>
              </w:rPr>
            </w:pPr>
            <w:r w:rsidRPr="006F6C99">
              <w:rPr>
                <w:sz w:val="28"/>
                <w:szCs w:val="28"/>
                <w:lang w:val="uk-UA" w:eastAsia="en-US"/>
              </w:rPr>
              <w:t>Батьківський комітет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C99" w:rsidRDefault="006F6C99" w:rsidP="006F6C9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благодійно</w:t>
            </w:r>
          </w:p>
        </w:tc>
      </w:tr>
    </w:tbl>
    <w:p w:rsidR="008F4EF9" w:rsidRDefault="009F059F">
      <w:pPr>
        <w:rPr>
          <w:lang w:val="en-US"/>
        </w:rPr>
      </w:pPr>
      <w:r>
        <w:rPr>
          <w:lang w:val="en-US"/>
        </w:rPr>
        <w:t xml:space="preserve"> </w:t>
      </w:r>
    </w:p>
    <w:p w:rsidR="009F059F" w:rsidRDefault="009F059F">
      <w:pPr>
        <w:rPr>
          <w:lang w:val="en-US"/>
        </w:rPr>
      </w:pPr>
      <w:r>
        <w:rPr>
          <w:noProof/>
          <w:lang w:val="en-US"/>
        </w:rPr>
        <w:t xml:space="preserve">   </w:t>
      </w:r>
      <w:r w:rsidRPr="009F059F">
        <w:rPr>
          <w:noProof/>
        </w:rPr>
        <w:drawing>
          <wp:inline distT="0" distB="0" distL="0" distR="0">
            <wp:extent cx="2810361" cy="3746421"/>
            <wp:effectExtent l="0" t="0" r="9525" b="6985"/>
            <wp:docPr id="3" name="Рисунок 3" descr="C:\Users\Администратор\Pictures\viber_2020-06-22_12-20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viber_2020-06-22_12-20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79" cy="376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 w:rsidRPr="009F059F">
        <w:rPr>
          <w:noProof/>
        </w:rPr>
        <w:drawing>
          <wp:inline distT="0" distB="0" distL="0" distR="0" wp14:anchorId="2B92830A" wp14:editId="2EB9DEB7">
            <wp:extent cx="2869435" cy="3825170"/>
            <wp:effectExtent l="0" t="0" r="7620" b="4445"/>
            <wp:docPr id="5" name="Рисунок 5" descr="C:\Users\Администратор\Pictures\зображення_viber_2020-06-22_12-20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зображення_viber_2020-06-22_12-20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99" cy="382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:rsidR="009F059F" w:rsidRDefault="009F059F">
      <w:pPr>
        <w:rPr>
          <w:lang w:val="en-US"/>
        </w:rPr>
      </w:pPr>
      <w:r w:rsidRPr="009F059F">
        <w:rPr>
          <w:noProof/>
        </w:rPr>
        <w:lastRenderedPageBreak/>
        <w:drawing>
          <wp:inline distT="0" distB="0" distL="0" distR="0" wp14:anchorId="50AD6011" wp14:editId="264B5959">
            <wp:extent cx="2614108" cy="4348480"/>
            <wp:effectExtent l="8890" t="0" r="5080" b="5080"/>
            <wp:docPr id="2" name="Рисунок 2" descr="C:\Users\Администратор\Pictures\зображення_viber_2020-06-22_12-20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зображення_viber_2020-06-22_12-20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05"/>
                    <a:stretch/>
                  </pic:blipFill>
                  <pic:spPr bwMode="auto">
                    <a:xfrm rot="5400000">
                      <a:off x="0" y="0"/>
                      <a:ext cx="2616014" cy="435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59F" w:rsidRDefault="009F059F">
      <w:pPr>
        <w:rPr>
          <w:lang w:val="en-US"/>
        </w:rPr>
      </w:pPr>
    </w:p>
    <w:p w:rsidR="009F059F" w:rsidRPr="009F059F" w:rsidRDefault="009F059F">
      <w:pPr>
        <w:rPr>
          <w:lang w:val="en-US"/>
        </w:rPr>
      </w:pPr>
      <w:r w:rsidRPr="009F059F">
        <w:rPr>
          <w:noProof/>
        </w:rPr>
        <w:drawing>
          <wp:inline distT="0" distB="0" distL="0" distR="0" wp14:anchorId="33AF77C3" wp14:editId="6D9231CE">
            <wp:extent cx="2533042" cy="3376733"/>
            <wp:effectExtent l="0" t="0" r="635" b="0"/>
            <wp:docPr id="1" name="Рисунок 1" descr="C:\Users\Администратор\Pictures\зображення_viber_2020-06-22_12-1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зображення_viber_2020-06-22_12-11-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749" cy="338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</w:t>
      </w:r>
      <w:r w:rsidRPr="009F059F">
        <w:rPr>
          <w:noProof/>
        </w:rPr>
        <w:drawing>
          <wp:inline distT="0" distB="0" distL="0" distR="0">
            <wp:extent cx="3414536" cy="2561400"/>
            <wp:effectExtent l="7620" t="0" r="3175" b="3175"/>
            <wp:docPr id="4" name="Рисунок 4" descr="C:\Users\Администратор\Pictures\зображення_viber_2020-06-22_12-20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зображення_viber_2020-06-22_12-20-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6250" cy="257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59F" w:rsidRPr="009F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76"/>
    <w:rsid w:val="001D17BD"/>
    <w:rsid w:val="002F1636"/>
    <w:rsid w:val="006F6C99"/>
    <w:rsid w:val="00714A76"/>
    <w:rsid w:val="009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0437"/>
  <w15:chartTrackingRefBased/>
  <w15:docId w15:val="{EA32EF8A-9F3E-4FBD-A678-E7CD4026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</Words>
  <Characters>421</Characters>
  <Application>Microsoft Office Word</Application>
  <DocSecurity>0</DocSecurity>
  <Lines>3</Lines>
  <Paragraphs>1</Paragraphs>
  <ScaleCrop>false</ScaleCrop>
  <Company>XTreme.ws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2020-06-22T10:05:00Z</dcterms:created>
  <dcterms:modified xsi:type="dcterms:W3CDTF">2020-06-22T10:22:00Z</dcterms:modified>
</cp:coreProperties>
</file>