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FC" w:rsidRPr="000B1880" w:rsidRDefault="00FE6CFC" w:rsidP="00FE6CFC">
      <w:pPr>
        <w:spacing w:line="36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ІНФОРМАЦІЯ</w:t>
      </w:r>
      <w:r w:rsidRPr="000B1880">
        <w:rPr>
          <w:b/>
          <w:sz w:val="24"/>
          <w:szCs w:val="24"/>
          <w:lang w:val="uk-UA"/>
        </w:rPr>
        <w:t xml:space="preserve"> </w:t>
      </w:r>
    </w:p>
    <w:p w:rsidR="00FE6CFC" w:rsidRPr="00814DFA" w:rsidRDefault="00FE6CFC" w:rsidP="00FE6CFC">
      <w:pPr>
        <w:spacing w:line="360" w:lineRule="auto"/>
        <w:jc w:val="center"/>
        <w:rPr>
          <w:b/>
          <w:bCs/>
          <w:iCs/>
          <w:sz w:val="24"/>
          <w:szCs w:val="24"/>
          <w:lang w:val="uk-UA"/>
        </w:rPr>
      </w:pPr>
      <w:r w:rsidRPr="000B1880">
        <w:rPr>
          <w:b/>
          <w:sz w:val="24"/>
          <w:szCs w:val="24"/>
          <w:lang w:val="uk-UA"/>
        </w:rPr>
        <w:t xml:space="preserve">про </w:t>
      </w:r>
      <w:r>
        <w:rPr>
          <w:b/>
          <w:sz w:val="24"/>
          <w:szCs w:val="24"/>
          <w:lang w:val="uk-UA"/>
        </w:rPr>
        <w:t>заходи щодо відзначення 100-річчя від дня народження В.О.Сухомлинського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4099"/>
        <w:gridCol w:w="2623"/>
        <w:gridCol w:w="2152"/>
      </w:tblGrid>
      <w:tr w:rsidR="00FE6CFC" w:rsidRPr="00814DFA" w:rsidTr="00E205C1">
        <w:tc>
          <w:tcPr>
            <w:tcW w:w="708" w:type="dxa"/>
            <w:shd w:val="clear" w:color="auto" w:fill="auto"/>
          </w:tcPr>
          <w:p w:rsidR="00FE6CFC" w:rsidRPr="00814DFA" w:rsidRDefault="00FE6CFC" w:rsidP="00E205C1">
            <w:pPr>
              <w:jc w:val="center"/>
              <w:rPr>
                <w:sz w:val="24"/>
                <w:szCs w:val="24"/>
                <w:lang w:val="uk-UA"/>
              </w:rPr>
            </w:pPr>
            <w:r w:rsidRPr="00814DFA">
              <w:rPr>
                <w:sz w:val="24"/>
                <w:szCs w:val="24"/>
                <w:lang w:val="uk-UA"/>
              </w:rPr>
              <w:t>№ п/</w:t>
            </w:r>
            <w:proofErr w:type="spellStart"/>
            <w:r w:rsidRPr="00814DFA">
              <w:rPr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FE6CFC" w:rsidRPr="00814DFA" w:rsidRDefault="00FE6CFC" w:rsidP="00E205C1">
            <w:pPr>
              <w:jc w:val="center"/>
              <w:rPr>
                <w:sz w:val="24"/>
                <w:szCs w:val="24"/>
                <w:lang w:val="uk-UA"/>
              </w:rPr>
            </w:pPr>
            <w:r w:rsidRPr="00814DFA">
              <w:rPr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695" w:type="dxa"/>
            <w:shd w:val="clear" w:color="auto" w:fill="auto"/>
          </w:tcPr>
          <w:p w:rsidR="00FE6CFC" w:rsidRPr="00814DFA" w:rsidRDefault="00FE6CFC" w:rsidP="00E205C1">
            <w:pPr>
              <w:jc w:val="center"/>
              <w:rPr>
                <w:sz w:val="24"/>
                <w:szCs w:val="24"/>
                <w:lang w:val="uk-UA"/>
              </w:rPr>
            </w:pPr>
            <w:r w:rsidRPr="00814DFA">
              <w:rPr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233" w:type="dxa"/>
            <w:shd w:val="clear" w:color="auto" w:fill="auto"/>
          </w:tcPr>
          <w:p w:rsidR="00FE6CFC" w:rsidRPr="00814DFA" w:rsidRDefault="00FE6CFC" w:rsidP="00E205C1">
            <w:pPr>
              <w:jc w:val="center"/>
              <w:rPr>
                <w:sz w:val="24"/>
                <w:szCs w:val="24"/>
                <w:lang w:val="uk-UA"/>
              </w:rPr>
            </w:pPr>
            <w:r w:rsidRPr="00814DFA">
              <w:rPr>
                <w:sz w:val="24"/>
                <w:szCs w:val="24"/>
                <w:lang w:val="uk-UA"/>
              </w:rPr>
              <w:t>Дата</w:t>
            </w:r>
          </w:p>
        </w:tc>
      </w:tr>
      <w:tr w:rsidR="00FE6CFC" w:rsidRPr="00814DFA" w:rsidTr="00E205C1">
        <w:tc>
          <w:tcPr>
            <w:tcW w:w="708" w:type="dxa"/>
            <w:shd w:val="clear" w:color="auto" w:fill="auto"/>
          </w:tcPr>
          <w:p w:rsidR="00FE6CFC" w:rsidRPr="00814DFA" w:rsidRDefault="00FE6CFC" w:rsidP="00E205C1">
            <w:pPr>
              <w:jc w:val="center"/>
              <w:rPr>
                <w:sz w:val="24"/>
                <w:szCs w:val="24"/>
                <w:lang w:val="uk-UA"/>
              </w:rPr>
            </w:pPr>
            <w:r w:rsidRPr="00814DF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18" w:type="dxa"/>
            <w:shd w:val="clear" w:color="auto" w:fill="auto"/>
          </w:tcPr>
          <w:p w:rsidR="00FE6CFC" w:rsidRPr="00814DFA" w:rsidRDefault="00FE6CFC" w:rsidP="00E205C1">
            <w:pPr>
              <w:jc w:val="center"/>
              <w:rPr>
                <w:sz w:val="24"/>
                <w:szCs w:val="24"/>
                <w:lang w:val="uk-UA"/>
              </w:rPr>
            </w:pPr>
            <w:r w:rsidRPr="00814DFA">
              <w:rPr>
                <w:sz w:val="24"/>
                <w:szCs w:val="24"/>
                <w:lang w:val="uk-UA"/>
              </w:rPr>
              <w:t>Інформаційна хвилинка «Серце віддаю дітям»</w:t>
            </w:r>
          </w:p>
        </w:tc>
        <w:tc>
          <w:tcPr>
            <w:tcW w:w="2695" w:type="dxa"/>
            <w:shd w:val="clear" w:color="auto" w:fill="auto"/>
          </w:tcPr>
          <w:p w:rsidR="00FE6CFC" w:rsidRPr="00814DFA" w:rsidRDefault="00FE6CFC" w:rsidP="00E205C1">
            <w:pPr>
              <w:jc w:val="center"/>
              <w:rPr>
                <w:sz w:val="24"/>
                <w:szCs w:val="24"/>
                <w:lang w:val="uk-UA"/>
              </w:rPr>
            </w:pPr>
            <w:r w:rsidRPr="00814DFA">
              <w:rPr>
                <w:sz w:val="24"/>
                <w:szCs w:val="24"/>
                <w:lang w:val="uk-UA"/>
              </w:rPr>
              <w:t>5-11</w:t>
            </w:r>
          </w:p>
        </w:tc>
        <w:tc>
          <w:tcPr>
            <w:tcW w:w="2233" w:type="dxa"/>
            <w:shd w:val="clear" w:color="auto" w:fill="auto"/>
          </w:tcPr>
          <w:p w:rsidR="00FE6CFC" w:rsidRPr="00814DFA" w:rsidRDefault="00FE6CFC" w:rsidP="00E205C1">
            <w:pPr>
              <w:jc w:val="center"/>
              <w:rPr>
                <w:sz w:val="24"/>
                <w:szCs w:val="24"/>
                <w:lang w:val="uk-UA"/>
              </w:rPr>
            </w:pPr>
            <w:r w:rsidRPr="00814DFA">
              <w:rPr>
                <w:sz w:val="24"/>
                <w:szCs w:val="24"/>
                <w:lang w:val="uk-UA"/>
              </w:rPr>
              <w:t>24 вересня</w:t>
            </w:r>
          </w:p>
        </w:tc>
      </w:tr>
      <w:tr w:rsidR="00FE6CFC" w:rsidRPr="00814DFA" w:rsidTr="00E205C1">
        <w:tc>
          <w:tcPr>
            <w:tcW w:w="708" w:type="dxa"/>
            <w:shd w:val="clear" w:color="auto" w:fill="auto"/>
          </w:tcPr>
          <w:p w:rsidR="00FE6CFC" w:rsidRPr="00814DFA" w:rsidRDefault="00FE6CFC" w:rsidP="00E205C1">
            <w:pPr>
              <w:jc w:val="center"/>
              <w:rPr>
                <w:sz w:val="24"/>
                <w:szCs w:val="24"/>
                <w:lang w:val="uk-UA"/>
              </w:rPr>
            </w:pPr>
            <w:r w:rsidRPr="00814DF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18" w:type="dxa"/>
            <w:shd w:val="clear" w:color="auto" w:fill="auto"/>
          </w:tcPr>
          <w:p w:rsidR="00FE6CFC" w:rsidRPr="00814DFA" w:rsidRDefault="00FE6CFC" w:rsidP="00E205C1">
            <w:pPr>
              <w:jc w:val="center"/>
              <w:rPr>
                <w:sz w:val="24"/>
                <w:szCs w:val="24"/>
                <w:lang w:val="uk-UA"/>
              </w:rPr>
            </w:pPr>
            <w:r w:rsidRPr="00814DFA">
              <w:rPr>
                <w:sz w:val="24"/>
                <w:szCs w:val="24"/>
                <w:lang w:val="uk-UA"/>
              </w:rPr>
              <w:t>Віртуальна екскурсія «Світлиця казок»</w:t>
            </w:r>
          </w:p>
        </w:tc>
        <w:tc>
          <w:tcPr>
            <w:tcW w:w="2695" w:type="dxa"/>
            <w:shd w:val="clear" w:color="auto" w:fill="auto"/>
          </w:tcPr>
          <w:p w:rsidR="00FE6CFC" w:rsidRPr="00814DFA" w:rsidRDefault="00FE6CFC" w:rsidP="00E205C1">
            <w:pPr>
              <w:jc w:val="center"/>
              <w:rPr>
                <w:sz w:val="24"/>
                <w:szCs w:val="24"/>
                <w:lang w:val="uk-UA"/>
              </w:rPr>
            </w:pPr>
            <w:r w:rsidRPr="00814DFA">
              <w:rPr>
                <w:sz w:val="24"/>
                <w:szCs w:val="24"/>
                <w:lang w:val="uk-UA"/>
              </w:rPr>
              <w:t>5-ті</w:t>
            </w:r>
            <w:r>
              <w:rPr>
                <w:sz w:val="24"/>
                <w:szCs w:val="24"/>
                <w:lang w:val="uk-UA"/>
              </w:rPr>
              <w:t xml:space="preserve"> класи (</w:t>
            </w:r>
            <w:proofErr w:type="spellStart"/>
            <w:r>
              <w:rPr>
                <w:sz w:val="24"/>
                <w:szCs w:val="24"/>
                <w:lang w:val="uk-UA"/>
              </w:rPr>
              <w:t>Заіка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О.М.)</w:t>
            </w:r>
          </w:p>
        </w:tc>
        <w:tc>
          <w:tcPr>
            <w:tcW w:w="2233" w:type="dxa"/>
            <w:shd w:val="clear" w:color="auto" w:fill="auto"/>
          </w:tcPr>
          <w:p w:rsidR="00FE6CFC" w:rsidRPr="00814DFA" w:rsidRDefault="00FE6CFC" w:rsidP="00E205C1">
            <w:pPr>
              <w:jc w:val="center"/>
              <w:rPr>
                <w:sz w:val="24"/>
                <w:szCs w:val="24"/>
                <w:lang w:val="uk-UA"/>
              </w:rPr>
            </w:pPr>
            <w:r w:rsidRPr="00814DFA">
              <w:rPr>
                <w:sz w:val="24"/>
                <w:szCs w:val="24"/>
                <w:lang w:val="uk-UA"/>
              </w:rPr>
              <w:t>20 вересня</w:t>
            </w:r>
          </w:p>
        </w:tc>
      </w:tr>
      <w:tr w:rsidR="00FE6CFC" w:rsidRPr="00814DFA" w:rsidTr="00E205C1">
        <w:tc>
          <w:tcPr>
            <w:tcW w:w="708" w:type="dxa"/>
            <w:shd w:val="clear" w:color="auto" w:fill="auto"/>
          </w:tcPr>
          <w:p w:rsidR="00FE6CFC" w:rsidRPr="00814DFA" w:rsidRDefault="00FE6CFC" w:rsidP="00E205C1">
            <w:pPr>
              <w:jc w:val="center"/>
              <w:rPr>
                <w:sz w:val="24"/>
                <w:szCs w:val="24"/>
                <w:lang w:val="uk-UA"/>
              </w:rPr>
            </w:pPr>
            <w:r w:rsidRPr="00814DF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18" w:type="dxa"/>
            <w:shd w:val="clear" w:color="auto" w:fill="auto"/>
          </w:tcPr>
          <w:p w:rsidR="00FE6CFC" w:rsidRPr="00814DFA" w:rsidRDefault="00FE6CFC" w:rsidP="00E205C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14DFA">
              <w:rPr>
                <w:sz w:val="24"/>
                <w:szCs w:val="24"/>
                <w:lang w:val="uk-UA"/>
              </w:rPr>
              <w:t>Флешмоб</w:t>
            </w:r>
            <w:proofErr w:type="spellEnd"/>
            <w:r w:rsidRPr="00814DFA">
              <w:rPr>
                <w:sz w:val="24"/>
                <w:szCs w:val="24"/>
                <w:lang w:val="uk-UA"/>
              </w:rPr>
              <w:t xml:space="preserve"> «Читаємо Сухомлинського»</w:t>
            </w:r>
          </w:p>
        </w:tc>
        <w:tc>
          <w:tcPr>
            <w:tcW w:w="2695" w:type="dxa"/>
            <w:shd w:val="clear" w:color="auto" w:fill="auto"/>
          </w:tcPr>
          <w:p w:rsidR="00FE6CFC" w:rsidRPr="00814DFA" w:rsidRDefault="00FE6CFC" w:rsidP="00E205C1">
            <w:pPr>
              <w:jc w:val="center"/>
              <w:rPr>
                <w:sz w:val="24"/>
                <w:szCs w:val="24"/>
                <w:lang w:val="uk-UA"/>
              </w:rPr>
            </w:pPr>
            <w:r w:rsidRPr="00814DFA">
              <w:rPr>
                <w:sz w:val="24"/>
                <w:szCs w:val="24"/>
                <w:lang w:val="uk-UA"/>
              </w:rPr>
              <w:t>8-Б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uk-UA"/>
              </w:rPr>
              <w:t>Заіка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О.М.)</w:t>
            </w:r>
          </w:p>
        </w:tc>
        <w:tc>
          <w:tcPr>
            <w:tcW w:w="2233" w:type="dxa"/>
            <w:shd w:val="clear" w:color="auto" w:fill="auto"/>
          </w:tcPr>
          <w:p w:rsidR="00FE6CFC" w:rsidRPr="00814DFA" w:rsidRDefault="00FE6CFC" w:rsidP="00E205C1">
            <w:pPr>
              <w:jc w:val="center"/>
              <w:rPr>
                <w:sz w:val="24"/>
                <w:szCs w:val="24"/>
                <w:lang w:val="uk-UA"/>
              </w:rPr>
            </w:pPr>
            <w:r w:rsidRPr="00814DFA">
              <w:rPr>
                <w:sz w:val="24"/>
                <w:szCs w:val="24"/>
                <w:lang w:val="uk-UA"/>
              </w:rPr>
              <w:t>21 вересня</w:t>
            </w:r>
          </w:p>
        </w:tc>
      </w:tr>
      <w:tr w:rsidR="00FE6CFC" w:rsidRPr="00814DFA" w:rsidTr="00E205C1">
        <w:tc>
          <w:tcPr>
            <w:tcW w:w="708" w:type="dxa"/>
            <w:shd w:val="clear" w:color="auto" w:fill="auto"/>
          </w:tcPr>
          <w:p w:rsidR="00FE6CFC" w:rsidRPr="00814DFA" w:rsidRDefault="00FE6CFC" w:rsidP="00E205C1">
            <w:pPr>
              <w:jc w:val="center"/>
              <w:rPr>
                <w:sz w:val="24"/>
                <w:szCs w:val="24"/>
                <w:lang w:val="uk-UA"/>
              </w:rPr>
            </w:pPr>
            <w:r w:rsidRPr="00814DF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18" w:type="dxa"/>
            <w:shd w:val="clear" w:color="auto" w:fill="auto"/>
          </w:tcPr>
          <w:p w:rsidR="00FE6CFC" w:rsidRPr="00814DFA" w:rsidRDefault="00FE6CFC" w:rsidP="00E205C1">
            <w:pPr>
              <w:jc w:val="center"/>
              <w:rPr>
                <w:sz w:val="24"/>
                <w:szCs w:val="24"/>
                <w:lang w:val="uk-UA"/>
              </w:rPr>
            </w:pPr>
            <w:r w:rsidRPr="00814DFA">
              <w:rPr>
                <w:sz w:val="24"/>
                <w:szCs w:val="24"/>
                <w:lang w:val="uk-UA"/>
              </w:rPr>
              <w:t>Літературні читання «Листи до сина»</w:t>
            </w:r>
          </w:p>
        </w:tc>
        <w:tc>
          <w:tcPr>
            <w:tcW w:w="2695" w:type="dxa"/>
            <w:shd w:val="clear" w:color="auto" w:fill="auto"/>
          </w:tcPr>
          <w:p w:rsidR="00FE6CFC" w:rsidRPr="00814DFA" w:rsidRDefault="00FE6CFC" w:rsidP="00E205C1">
            <w:pPr>
              <w:jc w:val="center"/>
              <w:rPr>
                <w:sz w:val="24"/>
                <w:szCs w:val="24"/>
                <w:lang w:val="uk-UA"/>
              </w:rPr>
            </w:pPr>
            <w:r w:rsidRPr="00814DFA">
              <w:rPr>
                <w:sz w:val="24"/>
                <w:szCs w:val="24"/>
                <w:lang w:val="uk-UA"/>
              </w:rPr>
              <w:t>9-ті</w:t>
            </w:r>
            <w:r>
              <w:rPr>
                <w:sz w:val="24"/>
                <w:szCs w:val="24"/>
                <w:lang w:val="uk-UA"/>
              </w:rPr>
              <w:t xml:space="preserve"> (Попова Т.Д.)</w:t>
            </w:r>
          </w:p>
        </w:tc>
        <w:tc>
          <w:tcPr>
            <w:tcW w:w="2233" w:type="dxa"/>
            <w:shd w:val="clear" w:color="auto" w:fill="auto"/>
          </w:tcPr>
          <w:p w:rsidR="00FE6CFC" w:rsidRPr="00814DFA" w:rsidRDefault="00FE6CFC" w:rsidP="00E205C1">
            <w:pPr>
              <w:jc w:val="center"/>
              <w:rPr>
                <w:sz w:val="24"/>
                <w:szCs w:val="24"/>
                <w:lang w:val="uk-UA"/>
              </w:rPr>
            </w:pPr>
            <w:r w:rsidRPr="00814DFA">
              <w:rPr>
                <w:sz w:val="24"/>
                <w:szCs w:val="24"/>
                <w:lang w:val="uk-UA"/>
              </w:rPr>
              <w:t>21 вересня</w:t>
            </w:r>
          </w:p>
        </w:tc>
      </w:tr>
      <w:tr w:rsidR="00FE6CFC" w:rsidRPr="00814DFA" w:rsidTr="00E205C1">
        <w:tc>
          <w:tcPr>
            <w:tcW w:w="708" w:type="dxa"/>
            <w:shd w:val="clear" w:color="auto" w:fill="auto"/>
          </w:tcPr>
          <w:p w:rsidR="00FE6CFC" w:rsidRPr="00814DFA" w:rsidRDefault="00FE6CFC" w:rsidP="00E205C1">
            <w:pPr>
              <w:jc w:val="center"/>
              <w:rPr>
                <w:sz w:val="24"/>
                <w:szCs w:val="24"/>
                <w:lang w:val="uk-UA"/>
              </w:rPr>
            </w:pPr>
            <w:r w:rsidRPr="00814DF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218" w:type="dxa"/>
            <w:shd w:val="clear" w:color="auto" w:fill="auto"/>
          </w:tcPr>
          <w:p w:rsidR="00FE6CFC" w:rsidRPr="00814DFA" w:rsidRDefault="00FE6CFC" w:rsidP="00E205C1">
            <w:pPr>
              <w:jc w:val="center"/>
              <w:rPr>
                <w:sz w:val="24"/>
                <w:szCs w:val="24"/>
                <w:lang w:val="uk-UA"/>
              </w:rPr>
            </w:pPr>
            <w:r w:rsidRPr="00814DFA">
              <w:rPr>
                <w:sz w:val="24"/>
                <w:szCs w:val="24"/>
                <w:lang w:val="uk-UA"/>
              </w:rPr>
              <w:t>Літературні читання «Квітка сонця»</w:t>
            </w:r>
          </w:p>
        </w:tc>
        <w:tc>
          <w:tcPr>
            <w:tcW w:w="2695" w:type="dxa"/>
            <w:shd w:val="clear" w:color="auto" w:fill="auto"/>
          </w:tcPr>
          <w:p w:rsidR="00FE6CFC" w:rsidRPr="00814DFA" w:rsidRDefault="00FE6CFC" w:rsidP="00E205C1">
            <w:pPr>
              <w:jc w:val="center"/>
              <w:rPr>
                <w:sz w:val="24"/>
                <w:szCs w:val="24"/>
                <w:lang w:val="uk-UA"/>
              </w:rPr>
            </w:pPr>
            <w:r w:rsidRPr="00814DFA">
              <w:rPr>
                <w:sz w:val="24"/>
                <w:szCs w:val="24"/>
                <w:lang w:val="uk-UA"/>
              </w:rPr>
              <w:t>7-мі</w:t>
            </w:r>
            <w:r>
              <w:rPr>
                <w:sz w:val="24"/>
                <w:szCs w:val="24"/>
                <w:lang w:val="uk-UA"/>
              </w:rPr>
              <w:t xml:space="preserve"> (Дорош Л.О.)</w:t>
            </w:r>
          </w:p>
        </w:tc>
        <w:tc>
          <w:tcPr>
            <w:tcW w:w="2233" w:type="dxa"/>
            <w:shd w:val="clear" w:color="auto" w:fill="auto"/>
          </w:tcPr>
          <w:p w:rsidR="00FE6CFC" w:rsidRPr="00814DFA" w:rsidRDefault="00FE6CFC" w:rsidP="00E205C1">
            <w:pPr>
              <w:jc w:val="center"/>
              <w:rPr>
                <w:sz w:val="24"/>
                <w:szCs w:val="24"/>
                <w:lang w:val="uk-UA"/>
              </w:rPr>
            </w:pPr>
            <w:r w:rsidRPr="00814DFA">
              <w:rPr>
                <w:sz w:val="24"/>
                <w:szCs w:val="24"/>
                <w:lang w:val="uk-UA"/>
              </w:rPr>
              <w:t>24 вересня</w:t>
            </w:r>
          </w:p>
        </w:tc>
      </w:tr>
      <w:tr w:rsidR="00FE6CFC" w:rsidRPr="00814DFA" w:rsidTr="00E205C1">
        <w:tc>
          <w:tcPr>
            <w:tcW w:w="708" w:type="dxa"/>
            <w:shd w:val="clear" w:color="auto" w:fill="auto"/>
          </w:tcPr>
          <w:p w:rsidR="00FE6CFC" w:rsidRPr="00814DFA" w:rsidRDefault="00FE6CFC" w:rsidP="00E205C1">
            <w:pPr>
              <w:jc w:val="center"/>
              <w:rPr>
                <w:sz w:val="24"/>
                <w:szCs w:val="24"/>
                <w:lang w:val="uk-UA"/>
              </w:rPr>
            </w:pPr>
            <w:r w:rsidRPr="00814DF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218" w:type="dxa"/>
            <w:shd w:val="clear" w:color="auto" w:fill="auto"/>
          </w:tcPr>
          <w:p w:rsidR="00FE6CFC" w:rsidRPr="00814DFA" w:rsidRDefault="00FE6CFC" w:rsidP="00E205C1">
            <w:pPr>
              <w:jc w:val="center"/>
              <w:rPr>
                <w:sz w:val="24"/>
                <w:szCs w:val="24"/>
                <w:lang w:val="uk-UA"/>
              </w:rPr>
            </w:pPr>
            <w:r w:rsidRPr="00814DFA">
              <w:rPr>
                <w:sz w:val="24"/>
                <w:szCs w:val="24"/>
                <w:lang w:val="uk-UA"/>
              </w:rPr>
              <w:t>Відео конференція «Знайомий і незнайомий В.О.Сухомлинський»</w:t>
            </w:r>
          </w:p>
        </w:tc>
        <w:tc>
          <w:tcPr>
            <w:tcW w:w="2695" w:type="dxa"/>
            <w:shd w:val="clear" w:color="auto" w:fill="auto"/>
          </w:tcPr>
          <w:p w:rsidR="00FE6CFC" w:rsidRPr="00814DFA" w:rsidRDefault="00FE6CFC" w:rsidP="00E205C1">
            <w:pPr>
              <w:jc w:val="center"/>
              <w:rPr>
                <w:sz w:val="24"/>
                <w:szCs w:val="24"/>
                <w:lang w:val="uk-UA"/>
              </w:rPr>
            </w:pPr>
            <w:r w:rsidRPr="00814DFA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-ий (</w:t>
            </w:r>
            <w:proofErr w:type="spellStart"/>
            <w:r>
              <w:rPr>
                <w:sz w:val="24"/>
                <w:szCs w:val="24"/>
                <w:lang w:val="uk-UA"/>
              </w:rPr>
              <w:t>Мацієвська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Т.Я.)</w:t>
            </w:r>
          </w:p>
        </w:tc>
        <w:tc>
          <w:tcPr>
            <w:tcW w:w="2233" w:type="dxa"/>
            <w:shd w:val="clear" w:color="auto" w:fill="auto"/>
          </w:tcPr>
          <w:p w:rsidR="00FE6CFC" w:rsidRPr="00814DFA" w:rsidRDefault="00FE6CFC" w:rsidP="00E205C1">
            <w:pPr>
              <w:jc w:val="center"/>
              <w:rPr>
                <w:sz w:val="24"/>
                <w:szCs w:val="24"/>
                <w:lang w:val="uk-UA"/>
              </w:rPr>
            </w:pPr>
            <w:r w:rsidRPr="00814DFA">
              <w:rPr>
                <w:sz w:val="24"/>
                <w:szCs w:val="24"/>
                <w:lang w:val="uk-UA"/>
              </w:rPr>
              <w:t>24 вересня</w:t>
            </w:r>
          </w:p>
        </w:tc>
      </w:tr>
      <w:tr w:rsidR="00FE6CFC" w:rsidRPr="00814DFA" w:rsidTr="00E205C1">
        <w:tc>
          <w:tcPr>
            <w:tcW w:w="708" w:type="dxa"/>
            <w:shd w:val="clear" w:color="auto" w:fill="auto"/>
          </w:tcPr>
          <w:p w:rsidR="00FE6CFC" w:rsidRPr="00814DFA" w:rsidRDefault="00FE6CFC" w:rsidP="00E205C1">
            <w:pPr>
              <w:jc w:val="center"/>
              <w:rPr>
                <w:sz w:val="24"/>
                <w:szCs w:val="24"/>
                <w:lang w:val="uk-UA"/>
              </w:rPr>
            </w:pPr>
            <w:r w:rsidRPr="00814DF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18" w:type="dxa"/>
            <w:shd w:val="clear" w:color="auto" w:fill="auto"/>
          </w:tcPr>
          <w:p w:rsidR="00FE6CFC" w:rsidRPr="00814DFA" w:rsidRDefault="00FE6CFC" w:rsidP="00E205C1">
            <w:pPr>
              <w:jc w:val="center"/>
              <w:rPr>
                <w:sz w:val="24"/>
                <w:szCs w:val="24"/>
                <w:lang w:val="uk-UA"/>
              </w:rPr>
            </w:pPr>
            <w:r w:rsidRPr="00814DFA">
              <w:rPr>
                <w:sz w:val="24"/>
                <w:szCs w:val="24"/>
                <w:lang w:val="uk-UA"/>
              </w:rPr>
              <w:t>Педагогічні читання «Актуальні ідеї Василя Сухомлинського для сучасного процесу реформування освіти»</w:t>
            </w:r>
          </w:p>
        </w:tc>
        <w:tc>
          <w:tcPr>
            <w:tcW w:w="2695" w:type="dxa"/>
            <w:shd w:val="clear" w:color="auto" w:fill="auto"/>
          </w:tcPr>
          <w:p w:rsidR="00FE6CFC" w:rsidRPr="00814DFA" w:rsidRDefault="00FE6CFC" w:rsidP="00E205C1">
            <w:pPr>
              <w:jc w:val="center"/>
              <w:rPr>
                <w:sz w:val="24"/>
                <w:szCs w:val="24"/>
                <w:lang w:val="uk-UA"/>
              </w:rPr>
            </w:pPr>
            <w:r w:rsidRPr="00814DFA">
              <w:rPr>
                <w:sz w:val="24"/>
                <w:szCs w:val="24"/>
                <w:lang w:val="uk-UA"/>
              </w:rPr>
              <w:t>Педагогічний колектив</w:t>
            </w:r>
          </w:p>
        </w:tc>
        <w:tc>
          <w:tcPr>
            <w:tcW w:w="2233" w:type="dxa"/>
            <w:shd w:val="clear" w:color="auto" w:fill="auto"/>
          </w:tcPr>
          <w:p w:rsidR="00FE6CFC" w:rsidRPr="00814DFA" w:rsidRDefault="00FE6CFC" w:rsidP="00E205C1">
            <w:pPr>
              <w:jc w:val="center"/>
              <w:rPr>
                <w:sz w:val="24"/>
                <w:szCs w:val="24"/>
                <w:lang w:val="uk-UA"/>
              </w:rPr>
            </w:pPr>
            <w:r w:rsidRPr="00814DFA">
              <w:rPr>
                <w:sz w:val="24"/>
                <w:szCs w:val="24"/>
                <w:lang w:val="uk-UA"/>
              </w:rPr>
              <w:t>21 вересня</w:t>
            </w:r>
          </w:p>
        </w:tc>
      </w:tr>
      <w:tr w:rsidR="00FE6CFC" w:rsidRPr="00814DFA" w:rsidTr="00E205C1">
        <w:tc>
          <w:tcPr>
            <w:tcW w:w="708" w:type="dxa"/>
            <w:shd w:val="clear" w:color="auto" w:fill="auto"/>
          </w:tcPr>
          <w:p w:rsidR="00FE6CFC" w:rsidRPr="00814DFA" w:rsidRDefault="00FE6CFC" w:rsidP="00E205C1">
            <w:pPr>
              <w:jc w:val="center"/>
              <w:rPr>
                <w:sz w:val="24"/>
                <w:szCs w:val="24"/>
                <w:lang w:val="uk-UA"/>
              </w:rPr>
            </w:pPr>
            <w:r w:rsidRPr="00814DF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218" w:type="dxa"/>
            <w:shd w:val="clear" w:color="auto" w:fill="auto"/>
          </w:tcPr>
          <w:p w:rsidR="00FE6CFC" w:rsidRPr="00814DFA" w:rsidRDefault="00FE6CFC" w:rsidP="00E205C1">
            <w:pPr>
              <w:jc w:val="center"/>
              <w:rPr>
                <w:sz w:val="24"/>
                <w:szCs w:val="24"/>
                <w:lang w:val="uk-UA"/>
              </w:rPr>
            </w:pPr>
            <w:r w:rsidRPr="00814DFA">
              <w:rPr>
                <w:sz w:val="24"/>
                <w:szCs w:val="24"/>
                <w:lang w:val="uk-UA"/>
              </w:rPr>
              <w:t>Літературна с</w:t>
            </w:r>
            <w:r>
              <w:rPr>
                <w:sz w:val="24"/>
                <w:szCs w:val="24"/>
                <w:lang w:val="uk-UA"/>
              </w:rPr>
              <w:t>тудія «Вчимося у Сухомлинського. «Чому опадає листя з дерев?»»</w:t>
            </w:r>
          </w:p>
        </w:tc>
        <w:tc>
          <w:tcPr>
            <w:tcW w:w="2695" w:type="dxa"/>
            <w:shd w:val="clear" w:color="auto" w:fill="auto"/>
          </w:tcPr>
          <w:p w:rsidR="00FE6CFC" w:rsidRPr="00814DFA" w:rsidRDefault="00FE6CFC" w:rsidP="00E205C1">
            <w:pPr>
              <w:jc w:val="center"/>
              <w:rPr>
                <w:sz w:val="24"/>
                <w:szCs w:val="24"/>
                <w:lang w:val="uk-UA"/>
              </w:rPr>
            </w:pPr>
            <w:r w:rsidRPr="00814DFA">
              <w:rPr>
                <w:sz w:val="24"/>
                <w:szCs w:val="24"/>
                <w:lang w:val="uk-UA"/>
              </w:rPr>
              <w:t>2-Б</w:t>
            </w:r>
            <w:r>
              <w:rPr>
                <w:sz w:val="24"/>
                <w:szCs w:val="24"/>
                <w:lang w:val="uk-UA"/>
              </w:rPr>
              <w:t xml:space="preserve"> (Дацюк О.І.)</w:t>
            </w:r>
          </w:p>
        </w:tc>
        <w:tc>
          <w:tcPr>
            <w:tcW w:w="2233" w:type="dxa"/>
            <w:shd w:val="clear" w:color="auto" w:fill="auto"/>
          </w:tcPr>
          <w:p w:rsidR="00FE6CFC" w:rsidRPr="00814DFA" w:rsidRDefault="00FE6CFC" w:rsidP="00E205C1">
            <w:pPr>
              <w:jc w:val="center"/>
              <w:rPr>
                <w:sz w:val="24"/>
                <w:szCs w:val="24"/>
                <w:lang w:val="uk-UA"/>
              </w:rPr>
            </w:pPr>
            <w:r w:rsidRPr="00814DFA">
              <w:rPr>
                <w:sz w:val="24"/>
                <w:szCs w:val="24"/>
                <w:lang w:val="uk-UA"/>
              </w:rPr>
              <w:t>20 вересня</w:t>
            </w:r>
          </w:p>
        </w:tc>
      </w:tr>
      <w:tr w:rsidR="00FE6CFC" w:rsidRPr="00814DFA" w:rsidTr="00E205C1">
        <w:tc>
          <w:tcPr>
            <w:tcW w:w="708" w:type="dxa"/>
            <w:shd w:val="clear" w:color="auto" w:fill="auto"/>
          </w:tcPr>
          <w:p w:rsidR="00FE6CFC" w:rsidRPr="00814DFA" w:rsidRDefault="00FE6CFC" w:rsidP="00E205C1">
            <w:pPr>
              <w:jc w:val="center"/>
              <w:rPr>
                <w:sz w:val="24"/>
                <w:szCs w:val="24"/>
                <w:lang w:val="uk-UA"/>
              </w:rPr>
            </w:pPr>
            <w:r w:rsidRPr="00814DF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218" w:type="dxa"/>
            <w:shd w:val="clear" w:color="auto" w:fill="auto"/>
          </w:tcPr>
          <w:p w:rsidR="00FE6CFC" w:rsidRPr="00814DFA" w:rsidRDefault="00FE6CFC" w:rsidP="00E205C1">
            <w:pPr>
              <w:jc w:val="center"/>
              <w:rPr>
                <w:sz w:val="24"/>
                <w:szCs w:val="24"/>
                <w:lang w:val="uk-UA"/>
              </w:rPr>
            </w:pPr>
            <w:r w:rsidRPr="00814DFA">
              <w:rPr>
                <w:sz w:val="24"/>
                <w:szCs w:val="24"/>
                <w:lang w:val="uk-UA"/>
              </w:rPr>
              <w:t>Урок-подорож</w:t>
            </w:r>
            <w:r>
              <w:rPr>
                <w:sz w:val="24"/>
                <w:szCs w:val="24"/>
                <w:lang w:val="uk-UA"/>
              </w:rPr>
              <w:t>: к</w:t>
            </w:r>
            <w:r w:rsidRPr="00814DFA">
              <w:rPr>
                <w:sz w:val="24"/>
                <w:szCs w:val="24"/>
                <w:lang w:val="uk-UA"/>
              </w:rPr>
              <w:t>азковий калейдоскоп</w:t>
            </w:r>
            <w:r>
              <w:rPr>
                <w:sz w:val="24"/>
                <w:szCs w:val="24"/>
                <w:lang w:val="uk-UA"/>
              </w:rPr>
              <w:t xml:space="preserve"> «Життя і творчість В.Сухомлинського»</w:t>
            </w:r>
          </w:p>
        </w:tc>
        <w:tc>
          <w:tcPr>
            <w:tcW w:w="2695" w:type="dxa"/>
            <w:shd w:val="clear" w:color="auto" w:fill="auto"/>
          </w:tcPr>
          <w:p w:rsidR="00FE6CFC" w:rsidRPr="00814DFA" w:rsidRDefault="00FE6CFC" w:rsidP="00E205C1">
            <w:pPr>
              <w:jc w:val="center"/>
              <w:rPr>
                <w:sz w:val="24"/>
                <w:szCs w:val="24"/>
                <w:lang w:val="uk-UA"/>
              </w:rPr>
            </w:pPr>
            <w:r w:rsidRPr="00814DFA">
              <w:rPr>
                <w:sz w:val="24"/>
                <w:szCs w:val="24"/>
                <w:lang w:val="uk-UA"/>
              </w:rPr>
              <w:t>3-Б</w:t>
            </w:r>
            <w:r>
              <w:rPr>
                <w:sz w:val="24"/>
                <w:szCs w:val="24"/>
                <w:lang w:val="uk-UA"/>
              </w:rPr>
              <w:t xml:space="preserve"> (Іщенко А.Л.)</w:t>
            </w:r>
          </w:p>
        </w:tc>
        <w:tc>
          <w:tcPr>
            <w:tcW w:w="2233" w:type="dxa"/>
            <w:shd w:val="clear" w:color="auto" w:fill="auto"/>
          </w:tcPr>
          <w:p w:rsidR="00FE6CFC" w:rsidRPr="00814DFA" w:rsidRDefault="00FE6CFC" w:rsidP="00E205C1">
            <w:pPr>
              <w:jc w:val="center"/>
              <w:rPr>
                <w:sz w:val="24"/>
                <w:szCs w:val="24"/>
                <w:lang w:val="uk-UA"/>
              </w:rPr>
            </w:pPr>
            <w:r w:rsidRPr="00814DFA">
              <w:rPr>
                <w:sz w:val="24"/>
                <w:szCs w:val="24"/>
                <w:lang w:val="uk-UA"/>
              </w:rPr>
              <w:t>20 вересня</w:t>
            </w:r>
          </w:p>
        </w:tc>
      </w:tr>
      <w:tr w:rsidR="00FE6CFC" w:rsidRPr="00814DFA" w:rsidTr="00E205C1">
        <w:tc>
          <w:tcPr>
            <w:tcW w:w="708" w:type="dxa"/>
            <w:shd w:val="clear" w:color="auto" w:fill="auto"/>
          </w:tcPr>
          <w:p w:rsidR="00FE6CFC" w:rsidRPr="00814DFA" w:rsidRDefault="00FE6CFC" w:rsidP="00E205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218" w:type="dxa"/>
            <w:shd w:val="clear" w:color="auto" w:fill="auto"/>
          </w:tcPr>
          <w:p w:rsidR="00FE6CFC" w:rsidRPr="00814DFA" w:rsidRDefault="00FE6CFC" w:rsidP="00E205C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Флешмоб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«Всі добрі люди – одна сім</w:t>
            </w:r>
            <w:r w:rsidRPr="00F54AA7">
              <w:rPr>
                <w:sz w:val="24"/>
                <w:szCs w:val="24"/>
              </w:rPr>
              <w:t>`</w:t>
            </w:r>
            <w:r>
              <w:rPr>
                <w:sz w:val="24"/>
                <w:szCs w:val="24"/>
                <w:lang w:val="uk-UA"/>
              </w:rPr>
              <w:t>я»</w:t>
            </w:r>
          </w:p>
        </w:tc>
        <w:tc>
          <w:tcPr>
            <w:tcW w:w="2695" w:type="dxa"/>
            <w:shd w:val="clear" w:color="auto" w:fill="auto"/>
          </w:tcPr>
          <w:p w:rsidR="00FE6CFC" w:rsidRPr="00814DFA" w:rsidRDefault="00FE6CFC" w:rsidP="00E205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4-Б (Пурдик Н.І.)</w:t>
            </w:r>
          </w:p>
        </w:tc>
        <w:tc>
          <w:tcPr>
            <w:tcW w:w="2233" w:type="dxa"/>
            <w:shd w:val="clear" w:color="auto" w:fill="auto"/>
          </w:tcPr>
          <w:p w:rsidR="00FE6CFC" w:rsidRPr="00814DFA" w:rsidRDefault="00FE6CFC" w:rsidP="00E205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 вересня</w:t>
            </w:r>
          </w:p>
        </w:tc>
      </w:tr>
      <w:tr w:rsidR="00FE6CFC" w:rsidRPr="00814DFA" w:rsidTr="00E205C1">
        <w:tc>
          <w:tcPr>
            <w:tcW w:w="708" w:type="dxa"/>
            <w:shd w:val="clear" w:color="auto" w:fill="auto"/>
          </w:tcPr>
          <w:p w:rsidR="00FE6CFC" w:rsidRPr="00814DFA" w:rsidRDefault="00FE6CFC" w:rsidP="00E205C1">
            <w:pPr>
              <w:jc w:val="center"/>
              <w:rPr>
                <w:sz w:val="24"/>
                <w:szCs w:val="24"/>
                <w:lang w:val="uk-UA"/>
              </w:rPr>
            </w:pPr>
            <w:r w:rsidRPr="00814DF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18" w:type="dxa"/>
            <w:shd w:val="clear" w:color="auto" w:fill="auto"/>
          </w:tcPr>
          <w:p w:rsidR="00FE6CFC" w:rsidRPr="00814DFA" w:rsidRDefault="00FE6CFC" w:rsidP="00E205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Роздум-дискусія </w:t>
            </w:r>
            <w:r w:rsidRPr="00814DFA">
              <w:rPr>
                <w:sz w:val="24"/>
                <w:szCs w:val="24"/>
                <w:lang w:val="uk-UA"/>
              </w:rPr>
              <w:t>«Людина починається з добра» (за творами В.Сухомлинського)</w:t>
            </w:r>
          </w:p>
        </w:tc>
        <w:tc>
          <w:tcPr>
            <w:tcW w:w="2695" w:type="dxa"/>
            <w:shd w:val="clear" w:color="auto" w:fill="auto"/>
          </w:tcPr>
          <w:p w:rsidR="00FE6CFC" w:rsidRPr="00814DFA" w:rsidRDefault="00FE6CFC" w:rsidP="00E205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3-А (Фізор О.М.)</w:t>
            </w:r>
          </w:p>
        </w:tc>
        <w:tc>
          <w:tcPr>
            <w:tcW w:w="2233" w:type="dxa"/>
            <w:shd w:val="clear" w:color="auto" w:fill="auto"/>
          </w:tcPr>
          <w:p w:rsidR="00FE6CFC" w:rsidRPr="00814DFA" w:rsidRDefault="00FE6CFC" w:rsidP="00E205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 вересня</w:t>
            </w:r>
          </w:p>
        </w:tc>
      </w:tr>
      <w:tr w:rsidR="00FE6CFC" w:rsidRPr="00814DFA" w:rsidTr="00E205C1">
        <w:tc>
          <w:tcPr>
            <w:tcW w:w="708" w:type="dxa"/>
            <w:shd w:val="clear" w:color="auto" w:fill="auto"/>
          </w:tcPr>
          <w:p w:rsidR="00FE6CFC" w:rsidRPr="00814DFA" w:rsidRDefault="00FE6CFC" w:rsidP="00E205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218" w:type="dxa"/>
            <w:shd w:val="clear" w:color="auto" w:fill="auto"/>
          </w:tcPr>
          <w:p w:rsidR="00FE6CFC" w:rsidRDefault="00FE6CFC" w:rsidP="00E205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Екскурсія художньою галереєю за творами В.Сухомлинського «Я хочу сказати своє слово»</w:t>
            </w:r>
          </w:p>
        </w:tc>
        <w:tc>
          <w:tcPr>
            <w:tcW w:w="2695" w:type="dxa"/>
            <w:shd w:val="clear" w:color="auto" w:fill="auto"/>
          </w:tcPr>
          <w:p w:rsidR="00FE6CFC" w:rsidRDefault="00FE6CFC" w:rsidP="00E205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4-А (</w:t>
            </w:r>
            <w:proofErr w:type="spellStart"/>
            <w:r>
              <w:rPr>
                <w:sz w:val="24"/>
                <w:szCs w:val="24"/>
                <w:lang w:val="uk-UA"/>
              </w:rPr>
              <w:t>Пересулько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Л.М.)</w:t>
            </w:r>
          </w:p>
        </w:tc>
        <w:tc>
          <w:tcPr>
            <w:tcW w:w="2233" w:type="dxa"/>
            <w:shd w:val="clear" w:color="auto" w:fill="auto"/>
          </w:tcPr>
          <w:p w:rsidR="00FE6CFC" w:rsidRDefault="00FE6CFC" w:rsidP="00E205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 вересня</w:t>
            </w:r>
          </w:p>
        </w:tc>
      </w:tr>
    </w:tbl>
    <w:p w:rsidR="000C5885" w:rsidRPr="00FE6CFC" w:rsidRDefault="000C5885">
      <w:pPr>
        <w:rPr>
          <w:lang w:val="uk-UA"/>
        </w:rPr>
      </w:pPr>
      <w:bookmarkStart w:id="0" w:name="_GoBack"/>
      <w:bookmarkEnd w:id="0"/>
    </w:p>
    <w:sectPr w:rsidR="000C5885" w:rsidRPr="00FE6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FC"/>
    <w:rsid w:val="000C5885"/>
    <w:rsid w:val="00FE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2018-09-25T07:03:00Z</dcterms:created>
  <dcterms:modified xsi:type="dcterms:W3CDTF">2018-09-25T07:04:00Z</dcterms:modified>
</cp:coreProperties>
</file>