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F" w:rsidRPr="00C14B6F" w:rsidRDefault="00C14B6F" w:rsidP="00C14B6F">
      <w:pPr>
        <w:tabs>
          <w:tab w:val="left" w:pos="567"/>
          <w:tab w:val="left" w:pos="3290"/>
          <w:tab w:val="left" w:pos="4111"/>
        </w:tabs>
      </w:pPr>
      <w:r>
        <w:rPr>
          <w:noProof/>
          <w:lang w:val="uk-UA" w:eastAsia="uk-UA"/>
        </w:rPr>
        <w:drawing>
          <wp:inline distT="0" distB="0" distL="0" distR="0">
            <wp:extent cx="6039465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88" cy="99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6F" w:rsidRDefault="00C14B6F" w:rsidP="00C14B6F">
      <w:pPr>
        <w:tabs>
          <w:tab w:val="left" w:pos="567"/>
          <w:tab w:val="left" w:pos="3290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Вих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 xml:space="preserve"> № 480 від 17.12.2019 р. </w:t>
      </w:r>
      <w:r w:rsidRPr="00B77032">
        <w:rPr>
          <w:rFonts w:ascii="Arial" w:hAnsi="Arial" w:cs="Arial"/>
          <w:sz w:val="24"/>
          <w:szCs w:val="24"/>
          <w:lang w:val="uk-UA"/>
        </w:rPr>
        <w:tab/>
      </w:r>
      <w:r w:rsidRPr="00B77032">
        <w:rPr>
          <w:rFonts w:ascii="Arial" w:hAnsi="Arial" w:cs="Arial"/>
          <w:sz w:val="24"/>
          <w:szCs w:val="24"/>
          <w:lang w:val="uk-UA"/>
        </w:rPr>
        <w:tab/>
      </w:r>
      <w:r w:rsidRPr="00B77032">
        <w:rPr>
          <w:rFonts w:ascii="Arial" w:hAnsi="Arial" w:cs="Arial"/>
          <w:sz w:val="24"/>
          <w:szCs w:val="24"/>
          <w:lang w:val="uk-UA"/>
        </w:rPr>
        <w:tab/>
      </w:r>
      <w:r w:rsidRPr="00B77032">
        <w:rPr>
          <w:rFonts w:ascii="Arial" w:hAnsi="Arial" w:cs="Arial"/>
          <w:sz w:val="24"/>
          <w:szCs w:val="24"/>
          <w:lang w:val="uk-UA"/>
        </w:rPr>
        <w:tab/>
      </w:r>
      <w:r w:rsidRPr="00B77032">
        <w:rPr>
          <w:rFonts w:ascii="Arial" w:hAnsi="Arial" w:cs="Arial"/>
          <w:sz w:val="24"/>
          <w:szCs w:val="24"/>
          <w:lang w:val="uk-UA"/>
        </w:rPr>
        <w:tab/>
        <w:t xml:space="preserve">Директору школи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B77032">
        <w:rPr>
          <w:rFonts w:ascii="Arial" w:hAnsi="Arial" w:cs="Arial"/>
          <w:b/>
          <w:i/>
          <w:sz w:val="24"/>
          <w:szCs w:val="24"/>
          <w:lang w:val="uk-UA"/>
        </w:rPr>
        <w:t xml:space="preserve">Про </w:t>
      </w:r>
      <w:r w:rsidRPr="00B77032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інтернет-довідник для учня, -  </w:t>
      </w:r>
      <w:proofErr w:type="spellStart"/>
      <w:r w:rsidRPr="00B77032">
        <w:rPr>
          <w:rFonts w:ascii="Arial" w:hAnsi="Arial" w:cs="Arial"/>
          <w:b/>
          <w:i/>
          <w:sz w:val="24"/>
          <w:szCs w:val="24"/>
          <w:lang w:val="uk-UA"/>
        </w:rPr>
        <w:t>KudaPostupat</w:t>
      </w:r>
      <w:proofErr w:type="spellEnd"/>
      <w:r w:rsidRPr="00B77032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B77032">
        <w:rPr>
          <w:rFonts w:ascii="Arial" w:hAnsi="Arial" w:cs="Arial"/>
          <w:b/>
          <w:i/>
          <w:sz w:val="24"/>
          <w:szCs w:val="24"/>
          <w:lang w:val="pl-PL"/>
        </w:rPr>
        <w:t>ua</w:t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sz w:val="24"/>
          <w:szCs w:val="24"/>
          <w:lang w:val="uk-UA"/>
        </w:rPr>
        <w:tab/>
        <w:t xml:space="preserve">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bCs/>
          <w:sz w:val="24"/>
          <w:szCs w:val="24"/>
          <w:lang w:val="uk-UA"/>
        </w:rPr>
        <w:t>В Україні розпочав роботу інтернет-довідник для школярів, студентів, абітурієнтів та їх батьків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KudaPostupat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>.</w:t>
      </w:r>
      <w:r w:rsidRPr="00B77032">
        <w:rPr>
          <w:rFonts w:ascii="Arial" w:hAnsi="Arial" w:cs="Arial"/>
          <w:sz w:val="24"/>
          <w:szCs w:val="24"/>
          <w:lang w:val="pl-PL"/>
        </w:rPr>
        <w:t>ua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 (5746 Університетів, 36 країн Європи та України, по 510 містах).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>Це платформа на якій с</w:t>
      </w:r>
      <w:r w:rsidRPr="00B77032">
        <w:rPr>
          <w:rFonts w:ascii="Arial" w:hAnsi="Arial" w:cs="Arial"/>
          <w:sz w:val="24"/>
          <w:szCs w:val="24"/>
          <w:lang w:val="uk-UA"/>
        </w:rPr>
        <w:t>концентрована уся інформація про ВНЗ України та Європи та можливість обрати омріяний заклад для вступу. Вся довідкова інформація абсолютно безкоштовна для користувачів.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>Як працює Kudapostupat.ua ?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Що ви робите, коли хочете знайти веб-сайт в Інтернеті? Звичайно, ви використовуєте пошукові системи -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Yahoo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 xml:space="preserve"> чи інші.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Що ви робите, коли хочете знайти житло під час подорожі – ви користується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Booking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>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>Kudapostupat.ua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 - це та сама пошукова система, що спеціалізується на пошуку пропозицій навчальних закладів. Довідник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моніторить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 xml:space="preserve"> усі навчальні заклади та віднаходить необхідний ВНЗ за обраним параметром.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Також на сайті функціонує панель фільтру, яка допоможе випускнику обрати оптимальну пропозицію </w:t>
      </w:r>
      <w:r w:rsidRPr="00B77032">
        <w:rPr>
          <w:rFonts w:ascii="Arial" w:hAnsi="Arial" w:cs="Arial"/>
          <w:b/>
          <w:sz w:val="24"/>
          <w:szCs w:val="24"/>
          <w:lang w:val="uk-UA"/>
        </w:rPr>
        <w:t>з 5746 університетів</w:t>
      </w:r>
      <w:r w:rsidRPr="00B77032">
        <w:rPr>
          <w:rFonts w:ascii="Arial" w:hAnsi="Arial" w:cs="Arial"/>
          <w:sz w:val="24"/>
          <w:szCs w:val="24"/>
          <w:lang w:val="uk-UA"/>
        </w:rPr>
        <w:t>, Укра</w:t>
      </w:r>
      <w:bookmarkStart w:id="0" w:name="_GoBack"/>
      <w:bookmarkEnd w:id="0"/>
      <w:r w:rsidRPr="00B77032">
        <w:rPr>
          <w:rFonts w:ascii="Arial" w:hAnsi="Arial" w:cs="Arial"/>
          <w:sz w:val="24"/>
          <w:szCs w:val="24"/>
          <w:lang w:val="uk-UA"/>
        </w:rPr>
        <w:t>їни і Європи.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>Чим корисний наш портал 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7"/>
        <w:gridCol w:w="3341"/>
        <w:gridCol w:w="2896"/>
      </w:tblGrid>
      <w:tr w:rsidR="00B77032" w:rsidRPr="00B77032" w:rsidTr="00A2121A">
        <w:tc>
          <w:tcPr>
            <w:tcW w:w="3397" w:type="dxa"/>
          </w:tcPr>
          <w:p w:rsidR="00B77032" w:rsidRPr="00B77032" w:rsidRDefault="00B77032" w:rsidP="00A2121A">
            <w:pPr>
              <w:tabs>
                <w:tab w:val="left" w:pos="567"/>
                <w:tab w:val="left" w:pos="3290"/>
                <w:tab w:val="left" w:pos="411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b/>
                <w:sz w:val="24"/>
                <w:szCs w:val="24"/>
                <w:lang w:val="uk-UA"/>
              </w:rPr>
              <w:t>Для учня</w:t>
            </w:r>
          </w:p>
          <w:p w:rsidR="00B77032" w:rsidRPr="00B77032" w:rsidRDefault="00B77032" w:rsidP="00A2121A">
            <w:pPr>
              <w:tabs>
                <w:tab w:val="left" w:pos="567"/>
                <w:tab w:val="left" w:pos="3290"/>
                <w:tab w:val="left" w:pos="411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77032" w:rsidRPr="00B77032" w:rsidRDefault="00B77032" w:rsidP="00A2121A">
            <w:pPr>
              <w:tabs>
                <w:tab w:val="left" w:pos="567"/>
                <w:tab w:val="left" w:pos="3290"/>
                <w:tab w:val="left" w:pos="411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b/>
                <w:sz w:val="24"/>
                <w:szCs w:val="24"/>
                <w:lang w:val="uk-UA"/>
              </w:rPr>
              <w:t>Для батьків</w:t>
            </w:r>
          </w:p>
        </w:tc>
        <w:tc>
          <w:tcPr>
            <w:tcW w:w="3118" w:type="dxa"/>
          </w:tcPr>
          <w:p w:rsidR="00B77032" w:rsidRPr="00B77032" w:rsidRDefault="00B77032" w:rsidP="00A2121A">
            <w:pPr>
              <w:tabs>
                <w:tab w:val="left" w:pos="567"/>
                <w:tab w:val="left" w:pos="3290"/>
                <w:tab w:val="left" w:pos="411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b/>
                <w:sz w:val="24"/>
                <w:szCs w:val="24"/>
                <w:lang w:val="uk-UA"/>
              </w:rPr>
              <w:t>Для школи і викладачів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 Допоможе визначитись з необхідною  професією (великий вибір інформації про топ професій в Україні, і за кордоном на 3 мовах в розрізі по країнах).</w:t>
            </w: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Допомагає вибрати необхідний навчальний заклад. ТОП ВНЗ, ТОП професій в Україні, і за кордоном.</w:t>
            </w:r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Публікація інноваційних методів навчання. Слідкувати за інформацією в інших школах України, що буде висвітлюватись в блогах, і коментарях.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допомагає спланувати процес поступлення без посередників (опис детального поступлення)</w:t>
            </w:r>
          </w:p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Ознайомитись з відгуками про </w:t>
            </w:r>
            <w:proofErr w:type="spellStart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внз</w:t>
            </w:r>
            <w:proofErr w:type="spellEnd"/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Публікація своїх досягнень для кращої комунікації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- свідомо вибрати в  якій країні і в </w:t>
            </w:r>
            <w:proofErr w:type="spellStart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якомі</w:t>
            </w:r>
            <w:proofErr w:type="spellEnd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 місці навчатись (на порталі понад 5746 університетів (Україна 1242) з 36 різних країн Європи, Канади</w:t>
            </w:r>
          </w:p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Ознайомитись в деталях про вартість проживання і перебування студента в 37 країнах</w:t>
            </w:r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Розповісти про новації ЗНО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Знайти гранти на навчання</w:t>
            </w: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Перейти на сайт відповідного </w:t>
            </w:r>
            <w:proofErr w:type="spellStart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внз</w:t>
            </w:r>
            <w:proofErr w:type="spellEnd"/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Знайти партнерську школу, ВНЗ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Знайти курси необхідні для поступлення </w:t>
            </w: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Перевір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спеціальності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затребувані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країні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регіоні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куди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збираєтеся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вступати </w:t>
            </w:r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Style w:val="a7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Зробити через нас запит, до університету про бажання мати партнерський навчальний заклад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Перейти на сайт відповідного </w:t>
            </w:r>
            <w:proofErr w:type="spellStart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внз</w:t>
            </w:r>
            <w:proofErr w:type="spellEnd"/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, задати питання через наш портал ВНЗ</w:t>
            </w:r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Дізнатись про можливості додатко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во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го заробітку під час навчання</w:t>
            </w:r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Написати коме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 xml:space="preserve">тарі. </w:t>
            </w:r>
          </w:p>
        </w:tc>
      </w:tr>
      <w:tr w:rsidR="00B77032" w:rsidRPr="00B77032" w:rsidTr="00A2121A">
        <w:tc>
          <w:tcPr>
            <w:tcW w:w="3397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Перевір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спеціальності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затребувані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країні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регіоні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найближчому</w:t>
            </w:r>
            <w:proofErr w:type="spellEnd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032">
              <w:rPr>
                <w:rStyle w:val="a7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майбутньому</w:t>
            </w:r>
            <w:proofErr w:type="spellEnd"/>
          </w:p>
        </w:tc>
        <w:tc>
          <w:tcPr>
            <w:tcW w:w="3686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Пільги, знижки, практики,  р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озміри сти</w:t>
            </w:r>
            <w:r w:rsidRPr="00B77032">
              <w:rPr>
                <w:rFonts w:ascii="Arial" w:hAnsi="Arial" w:cs="Arial"/>
                <w:sz w:val="24"/>
                <w:szCs w:val="24"/>
                <w:lang w:val="uk-UA"/>
              </w:rPr>
              <w:t>пендій і гуртожитки</w:t>
            </w:r>
          </w:p>
        </w:tc>
        <w:tc>
          <w:tcPr>
            <w:tcW w:w="3118" w:type="dxa"/>
          </w:tcPr>
          <w:p w:rsidR="00B77032" w:rsidRPr="00B77032" w:rsidRDefault="00B77032" w:rsidP="00B77032">
            <w:pPr>
              <w:tabs>
                <w:tab w:val="left" w:pos="567"/>
                <w:tab w:val="left" w:pos="3290"/>
                <w:tab w:val="left" w:pos="4111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Портал </w:t>
      </w:r>
      <w:hyperlink r:id="rId6" w:history="1">
        <w:r w:rsidRPr="00B77032">
          <w:rPr>
            <w:rStyle w:val="a3"/>
            <w:rFonts w:ascii="Arial" w:hAnsi="Arial" w:cs="Arial"/>
            <w:sz w:val="24"/>
            <w:szCs w:val="24"/>
            <w:lang w:val="uk-UA"/>
          </w:rPr>
          <w:t>http://kudapostupat.ua</w:t>
        </w:r>
      </w:hyperlink>
      <w:r w:rsidRPr="00B77032">
        <w:rPr>
          <w:rFonts w:ascii="Arial" w:hAnsi="Arial" w:cs="Arial"/>
          <w:sz w:val="24"/>
          <w:szCs w:val="24"/>
          <w:lang w:val="uk-UA"/>
        </w:rPr>
        <w:t xml:space="preserve"> – це повноцінна платформа, на якій зібрана корисна інформація про вступ до найкращих університетів України, Польщі, Великобританії, Франції, Канади, Австрії, Чехії, Німеччини та ін.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Ми допомагаємо школярам, абітурієнтам та їх батькам зорієнтуватись у важкому виборі: «Куди йти навчатись?». Також тут ви знайдете інформацію,  як без труднощів стати студентом обраного ВУЗу.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>Чому абітурієнти та студенти обирають саме наш сайт?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 Тому, що на одному інтернет ресурсі зібрана найбільш повна база ВНЗ України та Європи. На порталі </w:t>
      </w:r>
      <w:proofErr w:type="spellStart"/>
      <w:r w:rsidRPr="00B77032">
        <w:rPr>
          <w:rFonts w:ascii="Arial" w:hAnsi="Arial" w:cs="Arial"/>
          <w:sz w:val="24"/>
          <w:szCs w:val="24"/>
          <w:lang w:val="uk-UA"/>
        </w:rPr>
        <w:t>KudaPostupat</w:t>
      </w:r>
      <w:proofErr w:type="spellEnd"/>
      <w:r w:rsidRPr="00B77032">
        <w:rPr>
          <w:rFonts w:ascii="Arial" w:hAnsi="Arial" w:cs="Arial"/>
          <w:sz w:val="24"/>
          <w:szCs w:val="24"/>
          <w:lang w:val="uk-UA"/>
        </w:rPr>
        <w:t xml:space="preserve"> функціонує зручний фільтр для пошуку. Усі бажаючі мають можливість відшукати потрібні заклади, відфільтровуючи інформацію одразу за кількома критеріями: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За країною навчання – </w:t>
      </w:r>
      <w:r w:rsidRPr="00B77032">
        <w:rPr>
          <w:rFonts w:ascii="Arial" w:hAnsi="Arial" w:cs="Arial"/>
          <w:b/>
          <w:sz w:val="24"/>
          <w:szCs w:val="24"/>
          <w:lang w:val="uk-UA"/>
        </w:rPr>
        <w:t>36 країн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. </w:t>
      </w:r>
      <w:r w:rsidRPr="00B77032">
        <w:rPr>
          <w:rFonts w:ascii="Arial" w:hAnsi="Arial" w:cs="Arial"/>
          <w:b/>
          <w:sz w:val="24"/>
          <w:szCs w:val="24"/>
          <w:lang w:val="uk-UA"/>
        </w:rPr>
        <w:t>За містом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, де знаходиться заклад </w:t>
      </w:r>
      <w:r w:rsidRPr="00B77032">
        <w:rPr>
          <w:rFonts w:ascii="Arial" w:hAnsi="Arial" w:cs="Arial"/>
          <w:b/>
          <w:sz w:val="24"/>
          <w:szCs w:val="24"/>
          <w:lang w:val="uk-UA"/>
        </w:rPr>
        <w:t>- 510.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За спеціалізацією </w:t>
      </w:r>
      <w:r w:rsidRPr="00B77032">
        <w:rPr>
          <w:rFonts w:ascii="Arial" w:hAnsi="Arial" w:cs="Arial"/>
          <w:b/>
          <w:sz w:val="24"/>
          <w:szCs w:val="24"/>
          <w:lang w:val="uk-UA"/>
        </w:rPr>
        <w:t>– 28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 напрямків. Шість типів навчальних закладів. За формою власності – державні та приватні. За рівнем кваліфікації – </w:t>
      </w:r>
      <w:r w:rsidRPr="00B77032">
        <w:rPr>
          <w:rFonts w:ascii="Arial" w:hAnsi="Arial" w:cs="Arial"/>
          <w:b/>
          <w:sz w:val="24"/>
          <w:szCs w:val="24"/>
          <w:lang w:val="uk-UA"/>
        </w:rPr>
        <w:t>10 категорій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. Чотири типи закладів за рівнем акредитації.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Такі функціональні можливості дозволяють швидко, зручно і чітко знаходити навчальні заклади відповідно до вимог шукачів.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t xml:space="preserve">Враховуючи вище викладене, портал готовий сприяти,  надісланням свіжої інформації від партнерських університетів порталу  на Вашу електронну адресу, що стосується грантів, конкурсів, запровадження </w:t>
      </w:r>
      <w:proofErr w:type="spellStart"/>
      <w:r w:rsidRPr="00B77032">
        <w:rPr>
          <w:rFonts w:ascii="Arial" w:hAnsi="Arial" w:cs="Arial"/>
          <w:b/>
          <w:sz w:val="24"/>
          <w:szCs w:val="24"/>
          <w:lang w:val="uk-UA"/>
        </w:rPr>
        <w:t>Еразмусів</w:t>
      </w:r>
      <w:proofErr w:type="spellEnd"/>
      <w:r w:rsidRPr="00B77032">
        <w:rPr>
          <w:rFonts w:ascii="Arial" w:hAnsi="Arial" w:cs="Arial"/>
          <w:b/>
          <w:sz w:val="24"/>
          <w:szCs w:val="24"/>
          <w:lang w:val="uk-UA"/>
        </w:rPr>
        <w:t>, програм безкоштов</w:t>
      </w:r>
      <w:r w:rsidRPr="00B77032">
        <w:rPr>
          <w:rFonts w:ascii="Arial" w:hAnsi="Arial" w:cs="Arial"/>
          <w:b/>
          <w:sz w:val="24"/>
          <w:szCs w:val="24"/>
          <w:lang w:val="uk-UA"/>
        </w:rPr>
        <w:t>ної освіти та пер</w:t>
      </w:r>
      <w:r w:rsidRPr="00B77032">
        <w:rPr>
          <w:rFonts w:ascii="Arial" w:hAnsi="Arial" w:cs="Arial"/>
          <w:b/>
          <w:sz w:val="24"/>
          <w:szCs w:val="24"/>
          <w:lang w:val="uk-UA"/>
        </w:rPr>
        <w:t xml:space="preserve">спективи працевлаштування.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Style w:val="a3"/>
          <w:rFonts w:ascii="Arial" w:hAnsi="Arial" w:cs="Arial"/>
          <w:lang w:val="uk-UA"/>
        </w:rPr>
      </w:pPr>
      <w:r w:rsidRPr="00B77032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 Наш </w:t>
      </w:r>
      <w:r w:rsidRPr="00B77032">
        <w:rPr>
          <w:rFonts w:ascii="Arial" w:hAnsi="Arial" w:cs="Arial"/>
          <w:lang w:val="en-US"/>
        </w:rPr>
        <w:t>Instagram</w:t>
      </w:r>
      <w:r w:rsidRPr="00B77032">
        <w:rPr>
          <w:rFonts w:ascii="Arial" w:hAnsi="Arial" w:cs="Arial"/>
          <w:lang w:val="uk-UA"/>
        </w:rPr>
        <w:t xml:space="preserve"> вже налічує понад 10 тис користувачів </w:t>
      </w:r>
      <w:hyperlink r:id="rId7" w:history="1">
        <w:r w:rsidRPr="00B77032">
          <w:rPr>
            <w:rStyle w:val="a3"/>
            <w:rFonts w:ascii="Arial" w:hAnsi="Arial" w:cs="Arial"/>
          </w:rPr>
          <w:t>https</w:t>
        </w:r>
        <w:r w:rsidRPr="00B77032">
          <w:rPr>
            <w:rStyle w:val="a3"/>
            <w:rFonts w:ascii="Arial" w:hAnsi="Arial" w:cs="Arial"/>
            <w:lang w:val="uk-UA"/>
          </w:rPr>
          <w:t>://</w:t>
        </w:r>
        <w:r w:rsidRPr="00B77032">
          <w:rPr>
            <w:rStyle w:val="a3"/>
            <w:rFonts w:ascii="Arial" w:hAnsi="Arial" w:cs="Arial"/>
          </w:rPr>
          <w:t>www</w:t>
        </w:r>
        <w:r w:rsidRPr="00B77032">
          <w:rPr>
            <w:rStyle w:val="a3"/>
            <w:rFonts w:ascii="Arial" w:hAnsi="Arial" w:cs="Arial"/>
            <w:lang w:val="uk-UA"/>
          </w:rPr>
          <w:t>.</w:t>
        </w:r>
        <w:r w:rsidRPr="00B77032">
          <w:rPr>
            <w:rStyle w:val="a3"/>
            <w:rFonts w:ascii="Arial" w:hAnsi="Arial" w:cs="Arial"/>
          </w:rPr>
          <w:t>instagram</w:t>
        </w:r>
        <w:r w:rsidRPr="00B77032">
          <w:rPr>
            <w:rStyle w:val="a3"/>
            <w:rFonts w:ascii="Arial" w:hAnsi="Arial" w:cs="Arial"/>
            <w:lang w:val="uk-UA"/>
          </w:rPr>
          <w:t>.</w:t>
        </w:r>
        <w:r w:rsidRPr="00B77032">
          <w:rPr>
            <w:rStyle w:val="a3"/>
            <w:rFonts w:ascii="Arial" w:hAnsi="Arial" w:cs="Arial"/>
          </w:rPr>
          <w:t>com</w:t>
        </w:r>
        <w:r w:rsidRPr="00B77032">
          <w:rPr>
            <w:rStyle w:val="a3"/>
            <w:rFonts w:ascii="Arial" w:hAnsi="Arial" w:cs="Arial"/>
            <w:lang w:val="uk-UA"/>
          </w:rPr>
          <w:t>/</w:t>
        </w:r>
        <w:r w:rsidRPr="00B77032">
          <w:rPr>
            <w:rStyle w:val="a3"/>
            <w:rFonts w:ascii="Arial" w:hAnsi="Arial" w:cs="Arial"/>
          </w:rPr>
          <w:t>kudapostupat</w:t>
        </w:r>
        <w:r w:rsidRPr="00B77032">
          <w:rPr>
            <w:rStyle w:val="a3"/>
            <w:rFonts w:ascii="Arial" w:hAnsi="Arial" w:cs="Arial"/>
            <w:lang w:val="uk-UA"/>
          </w:rPr>
          <w:t>/</w:t>
        </w:r>
      </w:hyperlink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Style w:val="a3"/>
          <w:rFonts w:ascii="Arial" w:hAnsi="Arial" w:cs="Arial"/>
          <w:lang w:val="en-US"/>
        </w:rPr>
        <w:t>FB</w:t>
      </w:r>
      <w:r w:rsidRPr="00B77032">
        <w:rPr>
          <w:rStyle w:val="a3"/>
          <w:rFonts w:ascii="Arial" w:hAnsi="Arial" w:cs="Arial"/>
        </w:rPr>
        <w:t xml:space="preserve">- </w:t>
      </w:r>
      <w:r w:rsidRPr="00B77032">
        <w:rPr>
          <w:rStyle w:val="a3"/>
          <w:rFonts w:ascii="Arial" w:hAnsi="Arial" w:cs="Arial"/>
          <w:lang w:val="uk-UA"/>
        </w:rPr>
        <w:t xml:space="preserve">понад 3 тис. </w:t>
      </w:r>
      <w:hyperlink r:id="rId8" w:history="1">
        <w:r w:rsidRPr="00B77032">
          <w:rPr>
            <w:rStyle w:val="a3"/>
            <w:rFonts w:ascii="Arial" w:hAnsi="Arial" w:cs="Arial"/>
          </w:rPr>
          <w:t>https://www.facebook.com/kudapostupatcom/</w:t>
        </w:r>
      </w:hyperlink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>Якщо ви за</w:t>
      </w:r>
      <w:r w:rsidRPr="00B77032">
        <w:rPr>
          <w:rFonts w:ascii="Arial" w:hAnsi="Arial" w:cs="Arial"/>
          <w:sz w:val="24"/>
          <w:szCs w:val="24"/>
          <w:lang w:val="uk-UA"/>
        </w:rPr>
        <w:t>п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лануєте поширити інформацію про нас у себе на інтернет сторінці, надсилаємо Вас кілька варіантів банерів, які ви можете використати.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 xml:space="preserve"> Ми переконані, що поширення інформації про наш портал стане корисним для учнів, випускників, студентів, навчальних закладів і батьків. 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77032">
        <w:rPr>
          <w:rFonts w:ascii="Arial" w:hAnsi="Arial" w:cs="Arial"/>
          <w:sz w:val="24"/>
          <w:szCs w:val="24"/>
          <w:lang w:val="uk-UA"/>
        </w:rPr>
        <w:t>Додаток: банери для ваших сайтів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B77032">
        <w:rPr>
          <w:rFonts w:ascii="Arial" w:hAnsi="Arial" w:cs="Arial"/>
          <w:b/>
          <w:i/>
          <w:sz w:val="24"/>
          <w:szCs w:val="24"/>
          <w:lang w:val="uk-UA"/>
        </w:rPr>
        <w:t>З повагою,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B77032">
        <w:rPr>
          <w:rFonts w:ascii="Arial" w:hAnsi="Arial" w:cs="Arial"/>
          <w:b/>
          <w:i/>
          <w:sz w:val="24"/>
          <w:szCs w:val="24"/>
          <w:lang w:val="uk-UA"/>
        </w:rPr>
        <w:t xml:space="preserve"> Директор </w:t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r w:rsidRPr="00B77032">
        <w:rPr>
          <w:rFonts w:ascii="Arial" w:hAnsi="Arial" w:cs="Arial"/>
          <w:b/>
          <w:i/>
          <w:sz w:val="24"/>
          <w:szCs w:val="24"/>
          <w:lang w:val="uk-UA"/>
        </w:rPr>
        <w:tab/>
      </w:r>
      <w:proofErr w:type="spellStart"/>
      <w:r w:rsidRPr="00B77032">
        <w:rPr>
          <w:rFonts w:ascii="Arial" w:hAnsi="Arial" w:cs="Arial"/>
          <w:b/>
          <w:i/>
          <w:sz w:val="24"/>
          <w:szCs w:val="24"/>
          <w:lang w:val="uk-UA"/>
        </w:rPr>
        <w:t>Матвейчук</w:t>
      </w:r>
      <w:proofErr w:type="spellEnd"/>
      <w:r w:rsidRPr="00B77032">
        <w:rPr>
          <w:rFonts w:ascii="Arial" w:hAnsi="Arial" w:cs="Arial"/>
          <w:b/>
          <w:i/>
          <w:sz w:val="24"/>
          <w:szCs w:val="24"/>
          <w:lang w:val="uk-UA"/>
        </w:rPr>
        <w:t xml:space="preserve"> І.М</w:t>
      </w:r>
    </w:p>
    <w:p w:rsidR="00B77032" w:rsidRPr="00B77032" w:rsidRDefault="00B77032" w:rsidP="00B77032">
      <w:pPr>
        <w:tabs>
          <w:tab w:val="left" w:pos="567"/>
          <w:tab w:val="left" w:pos="3290"/>
          <w:tab w:val="left" w:pos="4111"/>
        </w:tabs>
        <w:jc w:val="both"/>
        <w:rPr>
          <w:rFonts w:ascii="Arial" w:hAnsi="Arial" w:cs="Arial"/>
          <w:lang w:val="uk-UA"/>
        </w:rPr>
      </w:pPr>
      <w:r w:rsidRPr="00B77032">
        <w:rPr>
          <w:rFonts w:ascii="Arial" w:hAnsi="Arial" w:cs="Arial"/>
          <w:sz w:val="24"/>
          <w:szCs w:val="24"/>
          <w:lang w:val="en-US"/>
        </w:rPr>
        <w:t>P</w:t>
      </w:r>
      <w:r w:rsidRPr="00B77032">
        <w:rPr>
          <w:rFonts w:ascii="Arial" w:hAnsi="Arial" w:cs="Arial"/>
          <w:sz w:val="24"/>
          <w:szCs w:val="24"/>
          <w:lang w:val="uk-UA"/>
        </w:rPr>
        <w:t>.</w:t>
      </w:r>
      <w:r w:rsidRPr="00B77032">
        <w:rPr>
          <w:rFonts w:ascii="Arial" w:hAnsi="Arial" w:cs="Arial"/>
          <w:sz w:val="24"/>
          <w:szCs w:val="24"/>
          <w:lang w:val="en-US"/>
        </w:rPr>
        <w:t>S</w:t>
      </w:r>
      <w:r w:rsidRPr="00B77032">
        <w:rPr>
          <w:rFonts w:ascii="Arial" w:hAnsi="Arial" w:cs="Arial"/>
          <w:sz w:val="24"/>
          <w:szCs w:val="24"/>
          <w:lang w:val="uk-UA"/>
        </w:rPr>
        <w:t xml:space="preserve">. </w:t>
      </w:r>
      <w:r w:rsidRPr="00B77032">
        <w:rPr>
          <w:rFonts w:ascii="Arial" w:hAnsi="Arial" w:cs="Arial"/>
          <w:b/>
          <w:sz w:val="24"/>
          <w:szCs w:val="24"/>
          <w:lang w:val="uk-UA"/>
        </w:rPr>
        <w:t xml:space="preserve">Портал не є </w:t>
      </w:r>
      <w:proofErr w:type="spellStart"/>
      <w:r w:rsidRPr="00B77032">
        <w:rPr>
          <w:rFonts w:ascii="Arial" w:hAnsi="Arial" w:cs="Arial"/>
          <w:b/>
          <w:sz w:val="24"/>
          <w:szCs w:val="24"/>
          <w:lang w:val="uk-UA"/>
        </w:rPr>
        <w:t>рекрутинговою</w:t>
      </w:r>
      <w:proofErr w:type="spellEnd"/>
      <w:r w:rsidRPr="00B77032">
        <w:rPr>
          <w:rFonts w:ascii="Arial" w:hAnsi="Arial" w:cs="Arial"/>
          <w:b/>
          <w:sz w:val="24"/>
          <w:szCs w:val="24"/>
          <w:lang w:val="uk-UA"/>
        </w:rPr>
        <w:t xml:space="preserve"> агенцією. </w:t>
      </w:r>
    </w:p>
    <w:p w:rsidR="000C57BF" w:rsidRPr="00C14B6F" w:rsidRDefault="000C57BF" w:rsidP="00C14B6F">
      <w:pPr>
        <w:ind w:firstLine="426"/>
        <w:jc w:val="both"/>
        <w:rPr>
          <w:rFonts w:cstheme="minorHAnsi"/>
          <w:sz w:val="28"/>
          <w:szCs w:val="28"/>
          <w:lang w:val="uk-UA"/>
        </w:rPr>
      </w:pPr>
    </w:p>
    <w:sectPr w:rsidR="000C57BF" w:rsidRPr="00C14B6F" w:rsidSect="00C14B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1C0"/>
    <w:multiLevelType w:val="hybridMultilevel"/>
    <w:tmpl w:val="BBA2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79C6"/>
    <w:multiLevelType w:val="hybridMultilevel"/>
    <w:tmpl w:val="C7B8823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8"/>
    <w:rsid w:val="00073F50"/>
    <w:rsid w:val="000C57BF"/>
    <w:rsid w:val="001B2E88"/>
    <w:rsid w:val="00215052"/>
    <w:rsid w:val="00260A37"/>
    <w:rsid w:val="007A59A1"/>
    <w:rsid w:val="00A33050"/>
    <w:rsid w:val="00B66E9D"/>
    <w:rsid w:val="00B77032"/>
    <w:rsid w:val="00C14B12"/>
    <w:rsid w:val="00C14B6F"/>
    <w:rsid w:val="00D250F5"/>
    <w:rsid w:val="00D80696"/>
    <w:rsid w:val="00D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55C7"/>
  <w15:chartTrackingRefBased/>
  <w15:docId w15:val="{BD005201-8250-48FB-89A4-2AC8159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7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9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dapostupat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dapostup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dapostupat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Mr.Ponedelniks</dc:creator>
  <cp:keywords/>
  <dc:description/>
  <cp:lastModifiedBy>Користувач Windows</cp:lastModifiedBy>
  <cp:revision>11</cp:revision>
  <cp:lastPrinted>2019-02-28T15:03:00Z</cp:lastPrinted>
  <dcterms:created xsi:type="dcterms:W3CDTF">2018-11-22T15:18:00Z</dcterms:created>
  <dcterms:modified xsi:type="dcterms:W3CDTF">2019-12-20T07:37:00Z</dcterms:modified>
</cp:coreProperties>
</file>