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31" w:rsidRDefault="003E3F31" w:rsidP="009A0504">
      <w:pPr>
        <w:shd w:val="clear" w:color="auto" w:fill="FFFFFF"/>
        <w:spacing w:after="0"/>
        <w:ind w:right="53"/>
        <w:jc w:val="center"/>
        <w:rPr>
          <w:b/>
          <w:bCs/>
          <w:noProof/>
          <w:color w:val="000000"/>
          <w:spacing w:val="-7"/>
          <w:sz w:val="29"/>
          <w:szCs w:val="29"/>
          <w:lang w:eastAsia="uk-UA"/>
        </w:rPr>
      </w:pPr>
      <w:r>
        <w:rPr>
          <w:b/>
          <w:bCs/>
          <w:noProof/>
          <w:color w:val="000000"/>
          <w:spacing w:val="-7"/>
          <w:sz w:val="29"/>
          <w:szCs w:val="29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F36090B" wp14:editId="5705DD30">
            <wp:simplePos x="0" y="0"/>
            <wp:positionH relativeFrom="page">
              <wp:posOffset>3492500</wp:posOffset>
            </wp:positionH>
            <wp:positionV relativeFrom="margin">
              <wp:posOffset>-428625</wp:posOffset>
            </wp:positionV>
            <wp:extent cx="542925" cy="666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74" w:rsidRPr="00225CB8" w:rsidRDefault="00D64F74" w:rsidP="00D64F74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proofErr w:type="spellStart"/>
      <w:r w:rsidRPr="00225CB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Міністерство</w:t>
      </w:r>
      <w:proofErr w:type="spellEnd"/>
      <w:r w:rsidRPr="00225CB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proofErr w:type="spellStart"/>
      <w:r w:rsidRPr="00225CB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освіти</w:t>
      </w:r>
      <w:proofErr w:type="spellEnd"/>
      <w:r w:rsidRPr="00225CB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і науки </w:t>
      </w:r>
      <w:proofErr w:type="spellStart"/>
      <w:r w:rsidRPr="00225CB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України</w:t>
      </w:r>
      <w:proofErr w:type="spellEnd"/>
    </w:p>
    <w:p w:rsidR="00D64F74" w:rsidRPr="001D0930" w:rsidRDefault="00D64F74" w:rsidP="00D64F74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</w:pPr>
      <w:proofErr w:type="spellStart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>Тейсарівська</w:t>
      </w:r>
      <w:proofErr w:type="spellEnd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 xml:space="preserve"> </w:t>
      </w:r>
      <w:proofErr w:type="spellStart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>гімназія</w:t>
      </w:r>
      <w:proofErr w:type="spellEnd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 xml:space="preserve"> </w:t>
      </w:r>
      <w:proofErr w:type="spellStart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>Жидачівської</w:t>
      </w:r>
      <w:proofErr w:type="spellEnd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 xml:space="preserve"> </w:t>
      </w:r>
      <w:proofErr w:type="spellStart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>міської</w:t>
      </w:r>
      <w:proofErr w:type="spellEnd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 xml:space="preserve"> ради </w:t>
      </w:r>
      <w:proofErr w:type="spellStart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>Львівської</w:t>
      </w:r>
      <w:proofErr w:type="spellEnd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 xml:space="preserve"> </w:t>
      </w:r>
      <w:proofErr w:type="spellStart"/>
      <w:r w:rsidRPr="001D0930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>області</w:t>
      </w:r>
      <w:proofErr w:type="spellEnd"/>
    </w:p>
    <w:p w:rsidR="00D64F74" w:rsidRDefault="00D64F74" w:rsidP="00D64F74">
      <w:pPr>
        <w:pStyle w:val="a3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i/>
          <w:sz w:val="24"/>
          <w:szCs w:val="24"/>
          <w:lang w:val="uk-UA"/>
        </w:rPr>
      </w:pPr>
      <w:r w:rsidRPr="00C677A0">
        <w:rPr>
          <w:rFonts w:asciiTheme="minorHAnsi" w:hAnsiTheme="minorHAnsi" w:cstheme="minorHAnsi"/>
          <w:b/>
          <w:i/>
          <w:sz w:val="24"/>
          <w:szCs w:val="24"/>
          <w:lang w:val="uk-UA"/>
        </w:rPr>
        <w:t>81736,  вул. Є. Коновальця</w:t>
      </w:r>
      <w:r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 </w:t>
      </w:r>
      <w:r w:rsidRPr="00C677A0">
        <w:rPr>
          <w:rFonts w:asciiTheme="minorHAnsi" w:hAnsiTheme="minorHAnsi" w:cstheme="minorHAnsi"/>
          <w:b/>
          <w:i/>
          <w:sz w:val="24"/>
          <w:szCs w:val="24"/>
          <w:lang w:val="uk-UA"/>
        </w:rPr>
        <w:t>1, с. Тейсарів,</w:t>
      </w:r>
      <w:r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 р-н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lang w:val="uk-UA"/>
        </w:rPr>
        <w:t>Стрийський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  <w:lang w:val="uk-UA"/>
        </w:rPr>
        <w:t>,</w:t>
      </w:r>
      <w:r w:rsidRPr="00C677A0"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 обл. Львівська</w:t>
      </w:r>
    </w:p>
    <w:p w:rsidR="00D64F74" w:rsidRPr="003C764C" w:rsidRDefault="00D64F74" w:rsidP="00D64F74">
      <w:pPr>
        <w:pStyle w:val="a3"/>
        <w:jc w:val="center"/>
        <w:rPr>
          <w:b/>
          <w:sz w:val="10"/>
          <w:szCs w:val="10"/>
          <w:lang w:val="uk-UA"/>
        </w:rPr>
      </w:pPr>
    </w:p>
    <w:p w:rsidR="00D64F74" w:rsidRPr="000C28BA" w:rsidRDefault="00D64F74" w:rsidP="00D64F74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Е</w:t>
      </w:r>
      <w:r w:rsidRPr="001D0930">
        <w:rPr>
          <w:b/>
          <w:sz w:val="24"/>
          <w:szCs w:val="24"/>
          <w:lang w:val="uk-UA"/>
        </w:rPr>
        <w:t>-</w:t>
      </w:r>
      <w:r w:rsidRPr="001D0930">
        <w:rPr>
          <w:b/>
          <w:sz w:val="24"/>
          <w:szCs w:val="24"/>
          <w:lang w:val="en-US"/>
        </w:rPr>
        <w:t>mail</w:t>
      </w:r>
      <w:r w:rsidRPr="001D0930">
        <w:rPr>
          <w:b/>
          <w:sz w:val="24"/>
          <w:szCs w:val="24"/>
          <w:lang w:val="uk-UA"/>
        </w:rPr>
        <w:t xml:space="preserve">: </w:t>
      </w:r>
      <w:hyperlink r:id="rId6" w:history="1">
        <w:r w:rsidRPr="00D64F74">
          <w:rPr>
            <w:rStyle w:val="a4"/>
            <w:b/>
            <w:color w:val="auto"/>
            <w:sz w:val="24"/>
            <w:szCs w:val="24"/>
            <w:u w:val="none"/>
            <w:lang w:val="en-US"/>
          </w:rPr>
          <w:t>ulanabutsak</w:t>
        </w:r>
        <w:r w:rsidRPr="00D64F74">
          <w:rPr>
            <w:rStyle w:val="a4"/>
            <w:b/>
            <w:color w:val="auto"/>
            <w:sz w:val="24"/>
            <w:szCs w:val="24"/>
            <w:u w:val="none"/>
            <w:lang w:val="uk-UA"/>
          </w:rPr>
          <w:t>17@</w:t>
        </w:r>
        <w:r w:rsidRPr="00D64F74">
          <w:rPr>
            <w:rStyle w:val="a4"/>
            <w:b/>
            <w:color w:val="auto"/>
            <w:sz w:val="24"/>
            <w:szCs w:val="24"/>
            <w:u w:val="none"/>
            <w:lang w:val="en-US"/>
          </w:rPr>
          <w:t>gmail</w:t>
        </w:r>
        <w:r w:rsidRPr="00D64F74">
          <w:rPr>
            <w:rStyle w:val="a4"/>
            <w:b/>
            <w:color w:val="auto"/>
            <w:sz w:val="24"/>
            <w:szCs w:val="24"/>
            <w:u w:val="none"/>
            <w:lang w:val="uk-UA"/>
          </w:rPr>
          <w:t>.</w:t>
        </w:r>
        <w:r w:rsidRPr="00D64F74">
          <w:rPr>
            <w:rStyle w:val="a4"/>
            <w:b/>
            <w:color w:val="auto"/>
            <w:sz w:val="24"/>
            <w:szCs w:val="24"/>
            <w:u w:val="none"/>
            <w:lang w:val="en-US"/>
          </w:rPr>
          <w:t>com</w:t>
        </w:r>
      </w:hyperlink>
      <w:r w:rsidRPr="00D64F74">
        <w:rPr>
          <w:rStyle w:val="a4"/>
          <w:b/>
          <w:color w:val="auto"/>
          <w:sz w:val="24"/>
          <w:szCs w:val="24"/>
          <w:u w:val="none"/>
          <w:lang w:val="uk-UA"/>
        </w:rPr>
        <w:t xml:space="preserve">         код ЄДРПОУ 22352194</w:t>
      </w:r>
    </w:p>
    <w:p w:rsidR="00D64F74" w:rsidRPr="00D64F74" w:rsidRDefault="00D64F74" w:rsidP="009A0504">
      <w:pPr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  <w:lang w:val="uk-UA"/>
        </w:rPr>
      </w:pPr>
    </w:p>
    <w:p w:rsidR="009A0504" w:rsidRPr="00D64F74" w:rsidRDefault="009A0504" w:rsidP="009A0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9A0504" w:rsidRPr="00E9364B" w:rsidRDefault="00F65236" w:rsidP="009A050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A0504" w:rsidRPr="00E936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9A0504" w:rsidRPr="00E9364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A0504" w:rsidRPr="00E9364B">
        <w:rPr>
          <w:rFonts w:ascii="Times New Roman" w:hAnsi="Times New Roman" w:cs="Times New Roman"/>
          <w:sz w:val="24"/>
          <w:szCs w:val="24"/>
        </w:rPr>
        <w:t xml:space="preserve"> р.                                 </w:t>
      </w:r>
      <w:r w:rsidR="003E3F31" w:rsidRPr="00E9364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9364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64F7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A0504" w:rsidRPr="00E9364B">
        <w:rPr>
          <w:rFonts w:ascii="Times New Roman" w:hAnsi="Times New Roman" w:cs="Times New Roman"/>
          <w:sz w:val="24"/>
          <w:szCs w:val="24"/>
        </w:rPr>
        <w:t>Тейсарів</w:t>
      </w:r>
      <w:proofErr w:type="spellEnd"/>
      <w:r w:rsidR="009A0504" w:rsidRPr="00E936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9364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9364B">
        <w:rPr>
          <w:rFonts w:ascii="Times New Roman" w:hAnsi="Times New Roman" w:cs="Times New Roman"/>
          <w:sz w:val="24"/>
          <w:szCs w:val="24"/>
        </w:rPr>
        <w:t xml:space="preserve">      </w:t>
      </w:r>
      <w:r w:rsidR="00D64F7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4F7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4F74">
        <w:rPr>
          <w:rFonts w:ascii="Times New Roman" w:hAnsi="Times New Roman" w:cs="Times New Roman"/>
          <w:sz w:val="24"/>
          <w:szCs w:val="24"/>
        </w:rPr>
        <w:t xml:space="preserve">      № 9</w:t>
      </w:r>
    </w:p>
    <w:p w:rsidR="009A0504" w:rsidRDefault="009A0504" w:rsidP="009A0504">
      <w:pPr>
        <w:pStyle w:val="a5"/>
        <w:contextualSpacing/>
        <w:rPr>
          <w:rStyle w:val="a6"/>
          <w:sz w:val="28"/>
          <w:szCs w:val="28"/>
        </w:rPr>
      </w:pPr>
    </w:p>
    <w:p w:rsidR="00E9364B" w:rsidRPr="00F65236" w:rsidRDefault="009A0504" w:rsidP="009A0504">
      <w:pPr>
        <w:pStyle w:val="a5"/>
        <w:contextualSpacing/>
        <w:rPr>
          <w:b/>
        </w:rPr>
      </w:pPr>
      <w:r w:rsidRPr="00F65236">
        <w:rPr>
          <w:rStyle w:val="a6"/>
        </w:rPr>
        <w:t xml:space="preserve">Про </w:t>
      </w:r>
      <w:r w:rsidR="00E14FEB" w:rsidRPr="00F65236">
        <w:rPr>
          <w:b/>
        </w:rPr>
        <w:t>проведення самооцінювання</w:t>
      </w:r>
      <w:r w:rsidR="00D64F74" w:rsidRPr="00F65236">
        <w:rPr>
          <w:b/>
        </w:rPr>
        <w:t xml:space="preserve"> за напрямом</w:t>
      </w:r>
    </w:p>
    <w:p w:rsidR="009A0504" w:rsidRPr="00F65236" w:rsidRDefault="00F65236" w:rsidP="009A0504">
      <w:pPr>
        <w:pStyle w:val="a5"/>
        <w:contextualSpacing/>
        <w:rPr>
          <w:b/>
        </w:rPr>
      </w:pPr>
      <w:r w:rsidRPr="00F65236">
        <w:rPr>
          <w:b/>
        </w:rPr>
        <w:t>«</w:t>
      </w:r>
      <w:r w:rsidRPr="00F65236">
        <w:rPr>
          <w:b/>
        </w:rPr>
        <w:t>Система оціню</w:t>
      </w:r>
      <w:r>
        <w:rPr>
          <w:b/>
        </w:rPr>
        <w:t>вання здобувачів освіти</w:t>
      </w:r>
      <w:r w:rsidR="00D64F74" w:rsidRPr="00F65236">
        <w:rPr>
          <w:b/>
        </w:rPr>
        <w:t>»</w:t>
      </w:r>
    </w:p>
    <w:p w:rsidR="00E14FEB" w:rsidRPr="00E9364B" w:rsidRDefault="00E14FEB" w:rsidP="009A0504">
      <w:pPr>
        <w:pStyle w:val="a5"/>
        <w:contextualSpacing/>
        <w:rPr>
          <w:b/>
          <w:i/>
        </w:rPr>
      </w:pPr>
    </w:p>
    <w:p w:rsidR="00E14FEB" w:rsidRDefault="00E14FEB" w:rsidP="00E34DEC">
      <w:pPr>
        <w:pStyle w:val="a5"/>
        <w:ind w:firstLine="567"/>
        <w:contextualSpacing/>
        <w:jc w:val="both"/>
      </w:pPr>
      <w:r w:rsidRPr="00E14FEB">
        <w:t>Відповідно до Законів України «Про освіту» (стаття 41, частини 3 ст.48)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№ </w:t>
      </w:r>
      <w:hyperlink r:id="rId7" w:tgtFrame="_blank" w:history="1">
        <w:r w:rsidRPr="00E46ABB">
          <w:t>154/34437</w:t>
        </w:r>
      </w:hyperlink>
      <w:r w:rsidRPr="00E14FEB">
        <w:t>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30.11.2020 №1480, Положення про внутрішню систему забезпеченн</w:t>
      </w:r>
      <w:r w:rsidR="00F65236">
        <w:t>я якості освіти</w:t>
      </w:r>
      <w:r>
        <w:t xml:space="preserve"> </w:t>
      </w:r>
      <w:r w:rsidR="00F65236">
        <w:t>Тейсарівської</w:t>
      </w:r>
      <w:r>
        <w:t xml:space="preserve"> гімназії</w:t>
      </w:r>
      <w:r w:rsidRPr="00E14FEB">
        <w:t>, з метою розбудови внутрішньої системи забезпечення якості освітньої ді</w:t>
      </w:r>
      <w:r w:rsidR="00F65236">
        <w:t>яльності та якості освіти в закладі освіти</w:t>
      </w:r>
      <w:r w:rsidRPr="00E14FEB">
        <w:t>, постійного підвищення якості освітньої діяльності, використання системного підходу до здійснення моніторингу на всіх етапах освітнього процесу</w:t>
      </w:r>
    </w:p>
    <w:p w:rsidR="00E14FEB" w:rsidRDefault="00E14FEB" w:rsidP="00E14FEB">
      <w:pPr>
        <w:pStyle w:val="a5"/>
        <w:contextualSpacing/>
        <w:jc w:val="both"/>
      </w:pPr>
    </w:p>
    <w:p w:rsidR="00E14FEB" w:rsidRDefault="00E14FEB" w:rsidP="00E14FEB">
      <w:pPr>
        <w:pStyle w:val="a5"/>
        <w:contextualSpacing/>
        <w:jc w:val="both"/>
      </w:pPr>
      <w:r>
        <w:t>НАКАЗУЮ:</w:t>
      </w:r>
    </w:p>
    <w:p w:rsidR="00E14FEB" w:rsidRPr="00F65236" w:rsidRDefault="00E46ABB" w:rsidP="00F65236">
      <w:pPr>
        <w:pStyle w:val="a5"/>
        <w:numPr>
          <w:ilvl w:val="0"/>
          <w:numId w:val="4"/>
        </w:numPr>
        <w:ind w:left="426"/>
        <w:contextualSpacing/>
        <w:jc w:val="both"/>
        <w:rPr>
          <w:b/>
        </w:rPr>
      </w:pPr>
      <w:r>
        <w:t xml:space="preserve">Провести </w:t>
      </w:r>
      <w:r w:rsidR="00E14FEB" w:rsidRPr="00E14FEB">
        <w:t>самооцінювання ефективності функціонування внутрішньої</w:t>
      </w:r>
      <w:r w:rsidR="00F65236">
        <w:t xml:space="preserve"> </w:t>
      </w:r>
      <w:r w:rsidR="00E14FEB" w:rsidRPr="00E14FEB">
        <w:rPr>
          <w:spacing w:val="-61"/>
        </w:rPr>
        <w:t xml:space="preserve"> </w:t>
      </w:r>
      <w:r w:rsidR="00E14FEB" w:rsidRPr="00E14FEB">
        <w:t>системи забе</w:t>
      </w:r>
      <w:r w:rsidR="00F65236">
        <w:t xml:space="preserve">зпечення якості освіти за напрямом </w:t>
      </w:r>
      <w:r w:rsidR="00F65236" w:rsidRPr="00F65236">
        <w:rPr>
          <w:b/>
        </w:rPr>
        <w:t>«Система оціню</w:t>
      </w:r>
      <w:r w:rsidR="00F65236">
        <w:rPr>
          <w:b/>
        </w:rPr>
        <w:t>вання здобувачів освіти</w:t>
      </w:r>
      <w:r w:rsidR="00F65236" w:rsidRPr="00F65236">
        <w:rPr>
          <w:b/>
        </w:rPr>
        <w:t>»</w:t>
      </w:r>
      <w:r w:rsidR="00F65236">
        <w:rPr>
          <w:b/>
        </w:rPr>
        <w:t>.</w:t>
      </w:r>
    </w:p>
    <w:p w:rsidR="00E14FEB" w:rsidRDefault="00E14FEB" w:rsidP="00E34DEC">
      <w:pPr>
        <w:tabs>
          <w:tab w:val="left" w:pos="851"/>
        </w:tabs>
        <w:spacing w:before="63" w:line="240" w:lineRule="auto"/>
        <w:ind w:left="426" w:right="1" w:hanging="426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E14FEB">
        <w:rPr>
          <w:rFonts w:ascii="Times New Roman" w:hAnsi="Times New Roman" w:cs="Times New Roman"/>
          <w:i/>
          <w:sz w:val="24"/>
        </w:rPr>
        <w:t>Термін</w:t>
      </w:r>
      <w:proofErr w:type="spellEnd"/>
      <w:r w:rsidRPr="00E14FEB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E14FEB">
        <w:rPr>
          <w:rFonts w:ascii="Times New Roman" w:hAnsi="Times New Roman" w:cs="Times New Roman"/>
          <w:i/>
          <w:sz w:val="24"/>
        </w:rPr>
        <w:t>виконання</w:t>
      </w:r>
      <w:proofErr w:type="spellEnd"/>
      <w:r w:rsidRPr="00E14FEB">
        <w:rPr>
          <w:rFonts w:ascii="Times New Roman" w:hAnsi="Times New Roman" w:cs="Times New Roman"/>
          <w:i/>
          <w:sz w:val="24"/>
        </w:rPr>
        <w:t>:</w:t>
      </w:r>
      <w:r w:rsidRPr="00E14FEB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14FEB">
        <w:rPr>
          <w:rFonts w:ascii="Times New Roman" w:hAnsi="Times New Roman" w:cs="Times New Roman"/>
          <w:i/>
          <w:sz w:val="24"/>
        </w:rPr>
        <w:t>до</w:t>
      </w:r>
      <w:r w:rsidRPr="00E14FEB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="00F65236">
        <w:rPr>
          <w:rFonts w:ascii="Times New Roman" w:hAnsi="Times New Roman" w:cs="Times New Roman"/>
          <w:i/>
          <w:sz w:val="24"/>
        </w:rPr>
        <w:t>15</w:t>
      </w:r>
      <w:r w:rsidRPr="00E14FEB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E14FEB">
        <w:rPr>
          <w:rFonts w:ascii="Times New Roman" w:hAnsi="Times New Roman" w:cs="Times New Roman"/>
          <w:i/>
          <w:sz w:val="24"/>
        </w:rPr>
        <w:t>травня</w:t>
      </w:r>
      <w:proofErr w:type="spellEnd"/>
      <w:r w:rsidRPr="00E14FEB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E9364B">
        <w:rPr>
          <w:rFonts w:ascii="Times New Roman" w:hAnsi="Times New Roman" w:cs="Times New Roman"/>
          <w:i/>
          <w:sz w:val="24"/>
        </w:rPr>
        <w:t>202</w:t>
      </w:r>
      <w:r w:rsidR="00F65236">
        <w:rPr>
          <w:rFonts w:ascii="Times New Roman" w:hAnsi="Times New Roman" w:cs="Times New Roman"/>
          <w:i/>
          <w:sz w:val="24"/>
          <w:lang w:val="uk-UA"/>
        </w:rPr>
        <w:t>3</w:t>
      </w:r>
      <w:r w:rsidRPr="00E14FEB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14FEB">
        <w:rPr>
          <w:rFonts w:ascii="Times New Roman" w:hAnsi="Times New Roman" w:cs="Times New Roman"/>
          <w:i/>
          <w:sz w:val="24"/>
        </w:rPr>
        <w:t>року</w:t>
      </w:r>
    </w:p>
    <w:p w:rsidR="00E43E53" w:rsidRPr="00E43E53" w:rsidRDefault="00E43E53" w:rsidP="00E43E53">
      <w:pPr>
        <w:pStyle w:val="a9"/>
        <w:numPr>
          <w:ilvl w:val="0"/>
          <w:numId w:val="4"/>
        </w:numPr>
        <w:tabs>
          <w:tab w:val="left" w:pos="851"/>
        </w:tabs>
        <w:spacing w:before="71" w:line="240" w:lineRule="auto"/>
        <w:ind w:left="426" w:right="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Призначити</w:t>
      </w:r>
      <w:proofErr w:type="spellEnd"/>
      <w:r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заступника директора з </w:t>
      </w:r>
      <w:proofErr w:type="spellStart"/>
      <w:r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навчально-виховної</w:t>
      </w:r>
      <w:proofErr w:type="spellEnd"/>
      <w:r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>Ліву</w:t>
      </w:r>
      <w:proofErr w:type="spellEnd"/>
      <w:r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Лесю </w:t>
      </w:r>
      <w:proofErr w:type="spellStart"/>
      <w:r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відповідальною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A67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проведення самооцінювання напряму </w:t>
      </w:r>
      <w:r w:rsidR="008A6742" w:rsidRPr="008A6742">
        <w:rPr>
          <w:rFonts w:ascii="Times New Roman" w:hAnsi="Times New Roman" w:cs="Times New Roman"/>
          <w:b/>
          <w:sz w:val="24"/>
          <w:szCs w:val="24"/>
        </w:rPr>
        <w:t>«</w:t>
      </w:r>
      <w:r w:rsidR="008A6742" w:rsidRPr="008A6742">
        <w:rPr>
          <w:rFonts w:ascii="Times New Roman" w:eastAsia="Times New Roman" w:hAnsi="Times New Roman" w:cs="Times New Roman"/>
          <w:b/>
          <w:sz w:val="24"/>
          <w:szCs w:val="24"/>
        </w:rPr>
        <w:t>Система оціню</w:t>
      </w:r>
      <w:r w:rsidR="008A6742" w:rsidRPr="008A6742">
        <w:rPr>
          <w:rFonts w:ascii="Times New Roman" w:hAnsi="Times New Roman" w:cs="Times New Roman"/>
          <w:b/>
          <w:sz w:val="24"/>
          <w:szCs w:val="24"/>
        </w:rPr>
        <w:t xml:space="preserve">вання </w:t>
      </w:r>
      <w:proofErr w:type="spellStart"/>
      <w:r w:rsidR="008A6742" w:rsidRPr="008A6742">
        <w:rPr>
          <w:rFonts w:ascii="Times New Roman" w:hAnsi="Times New Roman" w:cs="Times New Roman"/>
          <w:b/>
          <w:sz w:val="24"/>
          <w:szCs w:val="24"/>
        </w:rPr>
        <w:t>здобувачів</w:t>
      </w:r>
      <w:proofErr w:type="spellEnd"/>
      <w:r w:rsidR="008A6742" w:rsidRPr="008A6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6742" w:rsidRPr="008A6742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="008A6742" w:rsidRPr="008A6742">
        <w:rPr>
          <w:rFonts w:ascii="Times New Roman" w:hAnsi="Times New Roman" w:cs="Times New Roman"/>
          <w:b/>
          <w:sz w:val="24"/>
          <w:szCs w:val="24"/>
        </w:rPr>
        <w:t>»</w:t>
      </w:r>
      <w:r w:rsidR="008A67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2022-2023 </w:t>
      </w:r>
      <w:proofErr w:type="spellStart"/>
      <w:r w:rsidR="008A67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н.р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та за</w:t>
      </w:r>
      <w:r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E4F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ефективне функціонування внутрішньої системи забезпечення </w:t>
      </w:r>
      <w:r w:rsidR="005E4FAD" w:rsidRPr="00E43E5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якості</w:t>
      </w:r>
      <w:r w:rsidRPr="00E43E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освіти </w:t>
      </w:r>
      <w:r w:rsidR="005E4F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="008A67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гімназії.</w:t>
      </w:r>
    </w:p>
    <w:p w:rsidR="008A6742" w:rsidRDefault="008A6742" w:rsidP="008A6742">
      <w:pPr>
        <w:pStyle w:val="a9"/>
        <w:widowControl w:val="0"/>
        <w:tabs>
          <w:tab w:val="left" w:pos="851"/>
        </w:tabs>
        <w:autoSpaceDE w:val="0"/>
        <w:autoSpaceDN w:val="0"/>
        <w:spacing w:before="139" w:after="0" w:line="240" w:lineRule="auto"/>
        <w:ind w:left="426" w:right="1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E14FEB" w:rsidRPr="005E4FAD" w:rsidRDefault="005E4FAD" w:rsidP="00E34DEC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426" w:right="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lang w:val="uk-UA"/>
        </w:rPr>
        <w:t>Затвердити</w:t>
      </w:r>
      <w:r w:rsidR="00E14FEB" w:rsidRPr="008A6742">
        <w:rPr>
          <w:rFonts w:ascii="Times New Roman" w:hAnsi="Times New Roman" w:cs="Times New Roman"/>
          <w:spacing w:val="1"/>
          <w:sz w:val="24"/>
        </w:rPr>
        <w:t xml:space="preserve"> </w:t>
      </w:r>
      <w:r w:rsidR="006941F8" w:rsidRPr="008A6742">
        <w:rPr>
          <w:rFonts w:ascii="Times New Roman" w:hAnsi="Times New Roman" w:cs="Times New Roman"/>
          <w:sz w:val="24"/>
        </w:rPr>
        <w:t>План</w:t>
      </w:r>
      <w:r>
        <w:rPr>
          <w:rFonts w:ascii="Times New Roman" w:hAnsi="Times New Roman" w:cs="Times New Roman"/>
          <w:sz w:val="24"/>
          <w:lang w:val="uk-UA"/>
        </w:rPr>
        <w:t xml:space="preserve"> проведення</w:t>
      </w:r>
      <w:r w:rsidR="006941F8" w:rsidRPr="008A6742">
        <w:rPr>
          <w:rFonts w:ascii="Times New Roman" w:hAnsi="Times New Roman" w:cs="Times New Roman"/>
          <w:sz w:val="24"/>
          <w:lang w:val="uk-UA"/>
        </w:rPr>
        <w:t xml:space="preserve"> самооцінювання в </w:t>
      </w:r>
      <w:proofErr w:type="spellStart"/>
      <w:r w:rsidR="006941F8" w:rsidRPr="008A6742">
        <w:rPr>
          <w:rFonts w:ascii="Times New Roman" w:hAnsi="Times New Roman" w:cs="Times New Roman"/>
          <w:sz w:val="24"/>
          <w:lang w:val="uk-UA"/>
        </w:rPr>
        <w:t>Тейсарівській</w:t>
      </w:r>
      <w:proofErr w:type="spellEnd"/>
      <w:r w:rsidR="006941F8" w:rsidRPr="008A6742">
        <w:rPr>
          <w:rFonts w:ascii="Times New Roman" w:hAnsi="Times New Roman" w:cs="Times New Roman"/>
          <w:sz w:val="24"/>
          <w:lang w:val="uk-UA"/>
        </w:rPr>
        <w:t xml:space="preserve"> гімназії на 202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6941F8" w:rsidRPr="008A6742">
        <w:rPr>
          <w:rFonts w:ascii="Times New Roman" w:hAnsi="Times New Roman" w:cs="Times New Roman"/>
          <w:sz w:val="24"/>
          <w:lang w:val="uk-UA"/>
        </w:rPr>
        <w:t>-202</w:t>
      </w:r>
      <w:r>
        <w:rPr>
          <w:rFonts w:ascii="Times New Roman" w:hAnsi="Times New Roman" w:cs="Times New Roman"/>
          <w:sz w:val="24"/>
          <w:lang w:val="uk-UA"/>
        </w:rPr>
        <w:t>3</w:t>
      </w:r>
      <w:r w:rsidR="006941F8" w:rsidRPr="008A6742">
        <w:rPr>
          <w:rFonts w:ascii="Times New Roman" w:hAnsi="Times New Roman" w:cs="Times New Roman"/>
          <w:sz w:val="24"/>
          <w:lang w:val="uk-UA"/>
        </w:rPr>
        <w:t xml:space="preserve"> навчальний рік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за напрямом </w:t>
      </w:r>
      <w:r w:rsidRPr="005E4FAD">
        <w:rPr>
          <w:rFonts w:ascii="Times New Roman" w:hAnsi="Times New Roman" w:cs="Times New Roman"/>
          <w:b/>
          <w:sz w:val="24"/>
          <w:szCs w:val="24"/>
        </w:rPr>
        <w:t>«</w:t>
      </w:r>
      <w:r w:rsidRPr="005E4FAD">
        <w:rPr>
          <w:rFonts w:ascii="Times New Roman" w:eastAsia="Times New Roman" w:hAnsi="Times New Roman" w:cs="Times New Roman"/>
          <w:b/>
          <w:sz w:val="24"/>
          <w:szCs w:val="24"/>
        </w:rPr>
        <w:t>Система оціню</w:t>
      </w:r>
      <w:r w:rsidRPr="005E4FAD">
        <w:rPr>
          <w:rFonts w:ascii="Times New Roman" w:hAnsi="Times New Roman" w:cs="Times New Roman"/>
          <w:b/>
          <w:sz w:val="24"/>
          <w:szCs w:val="24"/>
        </w:rPr>
        <w:t xml:space="preserve">вання </w:t>
      </w:r>
      <w:proofErr w:type="spellStart"/>
      <w:r w:rsidRPr="005E4FAD">
        <w:rPr>
          <w:rFonts w:ascii="Times New Roman" w:hAnsi="Times New Roman" w:cs="Times New Roman"/>
          <w:b/>
          <w:sz w:val="24"/>
          <w:szCs w:val="24"/>
        </w:rPr>
        <w:t>здобувачів</w:t>
      </w:r>
      <w:proofErr w:type="spellEnd"/>
      <w:r w:rsidRPr="005E4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FAD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5E4FAD">
        <w:rPr>
          <w:rFonts w:ascii="Times New Roman" w:hAnsi="Times New Roman" w:cs="Times New Roman"/>
          <w:b/>
          <w:sz w:val="24"/>
          <w:szCs w:val="24"/>
        </w:rPr>
        <w:t>»</w:t>
      </w:r>
      <w:r w:rsidR="000F529F" w:rsidRPr="005E4FA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E34D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(Додаток 1)</w:t>
      </w:r>
    </w:p>
    <w:p w:rsidR="005E4FAD" w:rsidRPr="005E4FAD" w:rsidRDefault="00E34DEC" w:rsidP="00E34DEC">
      <w:pPr>
        <w:pStyle w:val="a9"/>
        <w:tabs>
          <w:tab w:val="left" w:pos="851"/>
        </w:tabs>
        <w:spacing w:before="240" w:line="240" w:lineRule="auto"/>
        <w:ind w:left="786" w:right="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="005E4FAD" w:rsidRPr="005E4FAD">
        <w:rPr>
          <w:rFonts w:ascii="Times New Roman" w:hAnsi="Times New Roman" w:cs="Times New Roman"/>
          <w:i/>
          <w:sz w:val="24"/>
        </w:rPr>
        <w:t>Термін</w:t>
      </w:r>
      <w:proofErr w:type="spellEnd"/>
      <w:r w:rsidR="005E4FAD" w:rsidRPr="005E4FAD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="005E4FAD" w:rsidRPr="005E4FAD">
        <w:rPr>
          <w:rFonts w:ascii="Times New Roman" w:hAnsi="Times New Roman" w:cs="Times New Roman"/>
          <w:i/>
          <w:sz w:val="24"/>
        </w:rPr>
        <w:t>виконання</w:t>
      </w:r>
      <w:proofErr w:type="spellEnd"/>
      <w:r w:rsidR="005E4FAD" w:rsidRPr="005E4FAD">
        <w:rPr>
          <w:rFonts w:ascii="Times New Roman" w:hAnsi="Times New Roman" w:cs="Times New Roman"/>
          <w:i/>
          <w:sz w:val="24"/>
        </w:rPr>
        <w:t>:</w:t>
      </w:r>
      <w:r w:rsidR="005E4FAD" w:rsidRPr="005E4FA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="005E4FAD" w:rsidRPr="005E4FAD">
        <w:rPr>
          <w:rFonts w:ascii="Times New Roman" w:hAnsi="Times New Roman" w:cs="Times New Roman"/>
          <w:i/>
          <w:sz w:val="24"/>
        </w:rPr>
        <w:t>до</w:t>
      </w:r>
      <w:r w:rsidR="005E4FAD" w:rsidRPr="005E4FA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="00654108">
        <w:rPr>
          <w:rFonts w:ascii="Times New Roman" w:hAnsi="Times New Roman" w:cs="Times New Roman"/>
          <w:i/>
          <w:spacing w:val="-4"/>
          <w:sz w:val="24"/>
          <w:lang w:val="uk-UA"/>
        </w:rPr>
        <w:t>10</w:t>
      </w:r>
      <w:r w:rsidR="005E4FAD" w:rsidRPr="005E4FA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="005E4FAD" w:rsidRPr="005E4FAD">
        <w:rPr>
          <w:rFonts w:ascii="Times New Roman" w:hAnsi="Times New Roman" w:cs="Times New Roman"/>
          <w:i/>
          <w:sz w:val="24"/>
        </w:rPr>
        <w:t>лютого</w:t>
      </w:r>
      <w:r w:rsidR="005E4FAD" w:rsidRPr="005E4FA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="005E4FAD" w:rsidRPr="005E4FAD">
        <w:rPr>
          <w:rFonts w:ascii="Times New Roman" w:hAnsi="Times New Roman" w:cs="Times New Roman"/>
          <w:i/>
          <w:sz w:val="24"/>
        </w:rPr>
        <w:t>202</w:t>
      </w:r>
      <w:r w:rsidR="005E4FAD" w:rsidRPr="005E4FAD">
        <w:rPr>
          <w:rFonts w:ascii="Times New Roman" w:hAnsi="Times New Roman" w:cs="Times New Roman"/>
          <w:i/>
          <w:sz w:val="24"/>
          <w:lang w:val="uk-UA"/>
        </w:rPr>
        <w:t xml:space="preserve">3 </w:t>
      </w:r>
      <w:r w:rsidR="005E4FAD" w:rsidRPr="005E4FAD">
        <w:rPr>
          <w:rFonts w:ascii="Times New Roman" w:hAnsi="Times New Roman" w:cs="Times New Roman"/>
          <w:i/>
          <w:sz w:val="24"/>
        </w:rPr>
        <w:t>року</w:t>
      </w:r>
    </w:p>
    <w:p w:rsidR="005E4FAD" w:rsidRPr="005E4FAD" w:rsidRDefault="005E4FAD" w:rsidP="005E4FAD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E14FEB" w:rsidRPr="00E34DEC" w:rsidRDefault="00E14FEB" w:rsidP="00E34DEC">
      <w:pPr>
        <w:pStyle w:val="a9"/>
        <w:widowControl w:val="0"/>
        <w:numPr>
          <w:ilvl w:val="0"/>
          <w:numId w:val="4"/>
        </w:numPr>
        <w:autoSpaceDE w:val="0"/>
        <w:autoSpaceDN w:val="0"/>
        <w:spacing w:before="136" w:after="0" w:line="240" w:lineRule="auto"/>
        <w:ind w:left="426" w:right="1"/>
        <w:contextualSpacing w:val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E34DEC">
        <w:rPr>
          <w:rFonts w:ascii="Times New Roman" w:hAnsi="Times New Roman" w:cs="Times New Roman"/>
          <w:sz w:val="24"/>
          <w:lang w:val="uk-UA"/>
        </w:rPr>
        <w:t xml:space="preserve">Ознайомити усіх учасників </w:t>
      </w:r>
      <w:r w:rsidR="006941F8" w:rsidRPr="00E34DEC">
        <w:rPr>
          <w:rFonts w:ascii="Times New Roman" w:hAnsi="Times New Roman" w:cs="Times New Roman"/>
          <w:sz w:val="24"/>
          <w:lang w:val="uk-UA"/>
        </w:rPr>
        <w:t>освітнього процесу із критеріями та індикаторами</w:t>
      </w:r>
      <w:r w:rsidR="006941F8">
        <w:rPr>
          <w:rFonts w:ascii="Times New Roman" w:hAnsi="Times New Roman" w:cs="Times New Roman"/>
          <w:sz w:val="24"/>
          <w:lang w:val="uk-UA"/>
        </w:rPr>
        <w:t xml:space="preserve"> оцінювання</w:t>
      </w:r>
      <w:r w:rsidR="006941F8" w:rsidRPr="00E34DEC">
        <w:rPr>
          <w:rFonts w:ascii="Times New Roman" w:hAnsi="Times New Roman" w:cs="Times New Roman"/>
          <w:sz w:val="24"/>
          <w:lang w:val="uk-UA"/>
        </w:rPr>
        <w:t>, висвітливши їх</w:t>
      </w:r>
      <w:r w:rsidR="000F529F" w:rsidRPr="00E34DEC">
        <w:rPr>
          <w:rFonts w:ascii="Times New Roman" w:hAnsi="Times New Roman" w:cs="Times New Roman"/>
          <w:sz w:val="24"/>
          <w:lang w:val="uk-UA"/>
        </w:rPr>
        <w:t xml:space="preserve"> на сайті гімназії</w:t>
      </w:r>
      <w:r w:rsidR="000F529F">
        <w:rPr>
          <w:rFonts w:ascii="Times New Roman" w:hAnsi="Times New Roman" w:cs="Times New Roman"/>
          <w:sz w:val="24"/>
          <w:lang w:val="uk-UA"/>
        </w:rPr>
        <w:t>.</w:t>
      </w:r>
    </w:p>
    <w:p w:rsidR="00E14FEB" w:rsidRDefault="00E14FEB" w:rsidP="00E9364B">
      <w:pPr>
        <w:tabs>
          <w:tab w:val="left" w:pos="851"/>
        </w:tabs>
        <w:spacing w:before="71"/>
        <w:ind w:left="426" w:right="1" w:hanging="426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E14FEB">
        <w:rPr>
          <w:rFonts w:ascii="Times New Roman" w:hAnsi="Times New Roman" w:cs="Times New Roman"/>
          <w:i/>
          <w:sz w:val="24"/>
        </w:rPr>
        <w:t>Термін</w:t>
      </w:r>
      <w:proofErr w:type="spellEnd"/>
      <w:r w:rsidRPr="00E14FEB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E14FEB">
        <w:rPr>
          <w:rFonts w:ascii="Times New Roman" w:hAnsi="Times New Roman" w:cs="Times New Roman"/>
          <w:i/>
          <w:sz w:val="24"/>
        </w:rPr>
        <w:t>виконання</w:t>
      </w:r>
      <w:proofErr w:type="spellEnd"/>
      <w:r w:rsidRPr="00E14FEB">
        <w:rPr>
          <w:rFonts w:ascii="Times New Roman" w:hAnsi="Times New Roman" w:cs="Times New Roman"/>
          <w:i/>
          <w:sz w:val="24"/>
        </w:rPr>
        <w:t>:</w:t>
      </w:r>
      <w:r w:rsidRPr="00E14FEB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14FEB">
        <w:rPr>
          <w:rFonts w:ascii="Times New Roman" w:hAnsi="Times New Roman" w:cs="Times New Roman"/>
          <w:i/>
          <w:sz w:val="24"/>
        </w:rPr>
        <w:t>до</w:t>
      </w:r>
      <w:r w:rsidRPr="00E14FEB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="002D05EE">
        <w:rPr>
          <w:rFonts w:ascii="Times New Roman" w:hAnsi="Times New Roman" w:cs="Times New Roman"/>
          <w:i/>
          <w:sz w:val="24"/>
        </w:rPr>
        <w:t>10</w:t>
      </w:r>
      <w:r w:rsidR="00E34DEC">
        <w:rPr>
          <w:rFonts w:ascii="Times New Roman" w:hAnsi="Times New Roman" w:cs="Times New Roman"/>
          <w:i/>
          <w:sz w:val="24"/>
        </w:rPr>
        <w:t xml:space="preserve"> лютого</w:t>
      </w:r>
      <w:r w:rsidRPr="00E14FEB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="000F529F">
        <w:rPr>
          <w:rFonts w:ascii="Times New Roman" w:hAnsi="Times New Roman" w:cs="Times New Roman"/>
          <w:i/>
          <w:sz w:val="24"/>
        </w:rPr>
        <w:t>202</w:t>
      </w:r>
      <w:r w:rsidR="002D05EE">
        <w:rPr>
          <w:rFonts w:ascii="Times New Roman" w:hAnsi="Times New Roman" w:cs="Times New Roman"/>
          <w:i/>
          <w:sz w:val="24"/>
          <w:lang w:val="uk-UA"/>
        </w:rPr>
        <w:t>3</w:t>
      </w:r>
      <w:r w:rsidR="000F529F">
        <w:rPr>
          <w:rFonts w:ascii="Times New Roman" w:hAnsi="Times New Roman" w:cs="Times New Roman"/>
          <w:i/>
          <w:sz w:val="24"/>
        </w:rPr>
        <w:t xml:space="preserve"> </w:t>
      </w:r>
      <w:r w:rsidRPr="00E14FEB">
        <w:rPr>
          <w:rFonts w:ascii="Times New Roman" w:hAnsi="Times New Roman" w:cs="Times New Roman"/>
          <w:i/>
          <w:sz w:val="24"/>
        </w:rPr>
        <w:t>року</w:t>
      </w:r>
    </w:p>
    <w:p w:rsidR="00E14FEB" w:rsidRDefault="00E14FEB" w:rsidP="00E34DEC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426" w:right="1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F5253F">
        <w:rPr>
          <w:rFonts w:ascii="Times New Roman" w:hAnsi="Times New Roman" w:cs="Times New Roman"/>
          <w:sz w:val="24"/>
          <w:lang w:val="uk-UA"/>
        </w:rPr>
        <w:t>Створити</w:t>
      </w:r>
      <w:r w:rsidRPr="00F5253F">
        <w:rPr>
          <w:rFonts w:ascii="Times New Roman" w:hAnsi="Times New Roman" w:cs="Times New Roman"/>
          <w:spacing w:val="-5"/>
          <w:sz w:val="24"/>
          <w:lang w:val="uk-UA"/>
        </w:rPr>
        <w:t xml:space="preserve"> </w:t>
      </w:r>
      <w:r w:rsidR="005E4FAD">
        <w:rPr>
          <w:rFonts w:ascii="Times New Roman" w:hAnsi="Times New Roman" w:cs="Times New Roman"/>
          <w:spacing w:val="-5"/>
          <w:sz w:val="24"/>
          <w:lang w:val="uk-UA"/>
        </w:rPr>
        <w:t>робочу</w:t>
      </w:r>
      <w:r w:rsidRPr="00F5253F">
        <w:rPr>
          <w:rFonts w:ascii="Times New Roman" w:hAnsi="Times New Roman" w:cs="Times New Roman"/>
          <w:spacing w:val="-5"/>
          <w:sz w:val="24"/>
          <w:lang w:val="uk-UA"/>
        </w:rPr>
        <w:t xml:space="preserve"> </w:t>
      </w:r>
      <w:r w:rsidR="005E4FAD">
        <w:rPr>
          <w:rFonts w:ascii="Times New Roman" w:hAnsi="Times New Roman" w:cs="Times New Roman"/>
          <w:sz w:val="24"/>
          <w:lang w:val="uk-UA"/>
        </w:rPr>
        <w:t>групу</w:t>
      </w:r>
      <w:r w:rsidRPr="00F5253F">
        <w:rPr>
          <w:rFonts w:ascii="Times New Roman" w:hAnsi="Times New Roman" w:cs="Times New Roman"/>
          <w:spacing w:val="-4"/>
          <w:sz w:val="24"/>
          <w:lang w:val="uk-UA"/>
        </w:rPr>
        <w:t xml:space="preserve"> </w:t>
      </w:r>
      <w:r w:rsidRPr="00F5253F">
        <w:rPr>
          <w:rFonts w:ascii="Times New Roman" w:hAnsi="Times New Roman" w:cs="Times New Roman"/>
          <w:sz w:val="24"/>
          <w:lang w:val="uk-UA"/>
        </w:rPr>
        <w:t>у</w:t>
      </w:r>
      <w:r w:rsidRPr="00F5253F">
        <w:rPr>
          <w:rFonts w:ascii="Times New Roman" w:hAnsi="Times New Roman" w:cs="Times New Roman"/>
          <w:spacing w:val="-5"/>
          <w:sz w:val="24"/>
          <w:lang w:val="uk-UA"/>
        </w:rPr>
        <w:t xml:space="preserve"> </w:t>
      </w:r>
      <w:r w:rsidRPr="00F5253F">
        <w:rPr>
          <w:rFonts w:ascii="Times New Roman" w:hAnsi="Times New Roman" w:cs="Times New Roman"/>
          <w:sz w:val="24"/>
          <w:lang w:val="uk-UA"/>
        </w:rPr>
        <w:t>складі</w:t>
      </w:r>
      <w:r w:rsidRPr="00F5253F">
        <w:rPr>
          <w:rFonts w:ascii="Times New Roman" w:hAnsi="Times New Roman" w:cs="Times New Roman"/>
          <w:spacing w:val="-5"/>
          <w:sz w:val="24"/>
          <w:lang w:val="uk-UA"/>
        </w:rPr>
        <w:t xml:space="preserve"> </w:t>
      </w:r>
      <w:r w:rsidRPr="00F5253F">
        <w:rPr>
          <w:rFonts w:ascii="Times New Roman" w:hAnsi="Times New Roman" w:cs="Times New Roman"/>
          <w:sz w:val="24"/>
          <w:lang w:val="uk-UA"/>
        </w:rPr>
        <w:t>педагогічних</w:t>
      </w:r>
      <w:r w:rsidRPr="00F5253F">
        <w:rPr>
          <w:rFonts w:ascii="Times New Roman" w:hAnsi="Times New Roman" w:cs="Times New Roman"/>
          <w:spacing w:val="-5"/>
          <w:sz w:val="24"/>
          <w:lang w:val="uk-UA"/>
        </w:rPr>
        <w:t xml:space="preserve"> </w:t>
      </w:r>
      <w:r w:rsidRPr="00F5253F">
        <w:rPr>
          <w:rFonts w:ascii="Times New Roman" w:hAnsi="Times New Roman" w:cs="Times New Roman"/>
          <w:sz w:val="24"/>
          <w:lang w:val="uk-UA"/>
        </w:rPr>
        <w:t>працівників,</w:t>
      </w:r>
      <w:r w:rsidRPr="00F5253F">
        <w:rPr>
          <w:rFonts w:ascii="Times New Roman" w:hAnsi="Times New Roman" w:cs="Times New Roman"/>
          <w:spacing w:val="-7"/>
          <w:sz w:val="24"/>
          <w:lang w:val="uk-UA"/>
        </w:rPr>
        <w:t xml:space="preserve"> </w:t>
      </w:r>
      <w:r w:rsidR="000F529F" w:rsidRPr="00F5253F">
        <w:rPr>
          <w:rFonts w:ascii="Times New Roman" w:hAnsi="Times New Roman" w:cs="Times New Roman"/>
          <w:sz w:val="24"/>
          <w:lang w:val="uk-UA"/>
        </w:rPr>
        <w:t>здобувачів освіти</w:t>
      </w:r>
      <w:r w:rsidRPr="00F5253F">
        <w:rPr>
          <w:rFonts w:ascii="Times New Roman" w:hAnsi="Times New Roman" w:cs="Times New Roman"/>
          <w:spacing w:val="-6"/>
          <w:sz w:val="24"/>
          <w:lang w:val="uk-UA"/>
        </w:rPr>
        <w:t xml:space="preserve"> </w:t>
      </w:r>
      <w:r w:rsidRPr="00F5253F">
        <w:rPr>
          <w:rFonts w:ascii="Times New Roman" w:hAnsi="Times New Roman" w:cs="Times New Roman"/>
          <w:sz w:val="24"/>
          <w:lang w:val="uk-UA"/>
        </w:rPr>
        <w:t>та</w:t>
      </w:r>
      <w:r w:rsidRPr="00F5253F">
        <w:rPr>
          <w:rFonts w:ascii="Times New Roman" w:hAnsi="Times New Roman" w:cs="Times New Roman"/>
          <w:spacing w:val="-5"/>
          <w:sz w:val="24"/>
          <w:lang w:val="uk-UA"/>
        </w:rPr>
        <w:t xml:space="preserve"> </w:t>
      </w:r>
      <w:r w:rsidRPr="00F5253F">
        <w:rPr>
          <w:rFonts w:ascii="Times New Roman" w:hAnsi="Times New Roman" w:cs="Times New Roman"/>
          <w:sz w:val="24"/>
          <w:lang w:val="uk-UA"/>
        </w:rPr>
        <w:t>батьків</w:t>
      </w:r>
      <w:r w:rsidRPr="00F5253F">
        <w:rPr>
          <w:rFonts w:ascii="Times New Roman" w:hAnsi="Times New Roman" w:cs="Times New Roman"/>
          <w:spacing w:val="-5"/>
          <w:sz w:val="24"/>
          <w:lang w:val="uk-UA"/>
        </w:rPr>
        <w:t xml:space="preserve"> </w:t>
      </w:r>
      <w:r w:rsidRPr="00F5253F">
        <w:rPr>
          <w:rFonts w:ascii="Times New Roman" w:hAnsi="Times New Roman" w:cs="Times New Roman"/>
          <w:sz w:val="24"/>
          <w:lang w:val="uk-UA"/>
        </w:rPr>
        <w:t>для</w:t>
      </w:r>
      <w:r w:rsidRPr="00F5253F">
        <w:rPr>
          <w:rFonts w:ascii="Times New Roman" w:hAnsi="Times New Roman" w:cs="Times New Roman"/>
          <w:spacing w:val="-61"/>
          <w:sz w:val="24"/>
          <w:lang w:val="uk-UA"/>
        </w:rPr>
        <w:t xml:space="preserve"> </w:t>
      </w:r>
      <w:r w:rsidRPr="00F5253F">
        <w:rPr>
          <w:rFonts w:ascii="Times New Roman" w:hAnsi="Times New Roman" w:cs="Times New Roman"/>
          <w:sz w:val="24"/>
          <w:lang w:val="uk-UA"/>
        </w:rPr>
        <w:t>проведенн</w:t>
      </w:r>
      <w:r w:rsidR="00E34DEC">
        <w:rPr>
          <w:rFonts w:ascii="Times New Roman" w:hAnsi="Times New Roman" w:cs="Times New Roman"/>
          <w:sz w:val="24"/>
          <w:lang w:val="uk-UA"/>
        </w:rPr>
        <w:t xml:space="preserve">я самооцінювання </w:t>
      </w:r>
      <w:r w:rsidR="00654108">
        <w:rPr>
          <w:rFonts w:ascii="Times New Roman" w:hAnsi="Times New Roman" w:cs="Times New Roman"/>
          <w:sz w:val="24"/>
          <w:lang w:val="uk-UA"/>
        </w:rPr>
        <w:t xml:space="preserve">за напрямом </w:t>
      </w:r>
      <w:r w:rsidR="00654108" w:rsidRPr="005E4FAD">
        <w:rPr>
          <w:rFonts w:ascii="Times New Roman" w:hAnsi="Times New Roman" w:cs="Times New Roman"/>
          <w:b/>
          <w:sz w:val="24"/>
          <w:szCs w:val="24"/>
        </w:rPr>
        <w:t>«</w:t>
      </w:r>
      <w:r w:rsidR="00654108" w:rsidRPr="005E4FAD">
        <w:rPr>
          <w:rFonts w:ascii="Times New Roman" w:eastAsia="Times New Roman" w:hAnsi="Times New Roman" w:cs="Times New Roman"/>
          <w:b/>
          <w:sz w:val="24"/>
          <w:szCs w:val="24"/>
        </w:rPr>
        <w:t>Система оціню</w:t>
      </w:r>
      <w:r w:rsidR="00654108" w:rsidRPr="005E4FAD">
        <w:rPr>
          <w:rFonts w:ascii="Times New Roman" w:hAnsi="Times New Roman" w:cs="Times New Roman"/>
          <w:b/>
          <w:sz w:val="24"/>
          <w:szCs w:val="24"/>
        </w:rPr>
        <w:t xml:space="preserve">вання </w:t>
      </w:r>
      <w:proofErr w:type="spellStart"/>
      <w:r w:rsidR="00654108" w:rsidRPr="005E4FAD">
        <w:rPr>
          <w:rFonts w:ascii="Times New Roman" w:hAnsi="Times New Roman" w:cs="Times New Roman"/>
          <w:b/>
          <w:sz w:val="24"/>
          <w:szCs w:val="24"/>
        </w:rPr>
        <w:t>здобувачів</w:t>
      </w:r>
      <w:proofErr w:type="spellEnd"/>
      <w:r w:rsidR="00654108" w:rsidRPr="005E4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108" w:rsidRPr="005E4FAD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="00654108" w:rsidRPr="005E4FAD">
        <w:rPr>
          <w:rFonts w:ascii="Times New Roman" w:hAnsi="Times New Roman" w:cs="Times New Roman"/>
          <w:b/>
          <w:sz w:val="24"/>
          <w:szCs w:val="24"/>
        </w:rPr>
        <w:t>»</w:t>
      </w:r>
      <w:r w:rsidR="0067549F">
        <w:rPr>
          <w:rFonts w:ascii="Times New Roman" w:hAnsi="Times New Roman" w:cs="Times New Roman"/>
          <w:spacing w:val="1"/>
          <w:sz w:val="24"/>
          <w:lang w:val="uk-UA"/>
        </w:rPr>
        <w:t>:</w:t>
      </w:r>
    </w:p>
    <w:p w:rsidR="0067549F" w:rsidRPr="0067549F" w:rsidRDefault="0067549F" w:rsidP="0067549F">
      <w:pPr>
        <w:pStyle w:val="a9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Ліва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Л.Д., заступник директора з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навчально-виховної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голова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робочої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групи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7549F" w:rsidRPr="0067549F" w:rsidRDefault="0067549F" w:rsidP="0067549F">
      <w:pPr>
        <w:pStyle w:val="a9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Буцяк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О.І.,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вчитель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англійської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мови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, голова профкому;</w:t>
      </w:r>
    </w:p>
    <w:p w:rsidR="0067549F" w:rsidRDefault="0067549F" w:rsidP="0067549F">
      <w:pPr>
        <w:pStyle w:val="a9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Бавус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Г.Я.,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вчитель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історії</w:t>
      </w:r>
      <w:proofErr w:type="spellEnd"/>
      <w:r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7549F" w:rsidRDefault="0067549F" w:rsidP="0067549F">
      <w:pPr>
        <w:pStyle w:val="a9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Кузбит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В.П., вчитель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мови та літератури;</w:t>
      </w:r>
    </w:p>
    <w:p w:rsidR="0067549F" w:rsidRDefault="0067549F" w:rsidP="0067549F">
      <w:pPr>
        <w:pStyle w:val="a9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О.І.</w:t>
      </w:r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вчител</w:t>
      </w:r>
      <w:bookmarkStart w:id="0" w:name="_GoBack"/>
      <w:bookmarkEnd w:id="0"/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 біології;</w:t>
      </w:r>
    </w:p>
    <w:p w:rsidR="002D05EE" w:rsidRPr="0067549F" w:rsidRDefault="002D05EE" w:rsidP="0067549F">
      <w:pPr>
        <w:pStyle w:val="a9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6. Гудима О.М., педагог-організатор;</w:t>
      </w:r>
    </w:p>
    <w:p w:rsidR="0067549F" w:rsidRPr="0067549F" w:rsidRDefault="002D05EE" w:rsidP="0067549F">
      <w:pPr>
        <w:pStyle w:val="a9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Войтко О.М.,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членкиня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батьківського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комітету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класу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7549F" w:rsidRPr="0067549F" w:rsidRDefault="002D05EE" w:rsidP="0067549F">
      <w:pPr>
        <w:pStyle w:val="a9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Медвідь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Л.,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членкиня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батьківського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комітету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класу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7549F" w:rsidRPr="0067549F" w:rsidRDefault="002D05EE" w:rsidP="0067549F">
      <w:pPr>
        <w:pStyle w:val="a9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Атаманюк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С.Ю</w:t>
      </w:r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.,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членкиня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учнівського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самоврядування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7549F" w:rsidRPr="0067549F" w:rsidRDefault="002D05EE" w:rsidP="0067549F">
      <w:pPr>
        <w:pStyle w:val="a9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Романик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Д.Р,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членкиня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учнівського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самоврядування</w:t>
      </w:r>
      <w:proofErr w:type="spellEnd"/>
      <w:r w:rsidR="0067549F" w:rsidRPr="0067549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549F" w:rsidRPr="0067549F" w:rsidRDefault="0067549F" w:rsidP="0067549F">
      <w:pPr>
        <w:pStyle w:val="a9"/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right="1"/>
        <w:contextualSpacing w:val="0"/>
        <w:jc w:val="both"/>
        <w:rPr>
          <w:rFonts w:ascii="Times New Roman" w:hAnsi="Times New Roman" w:cs="Times New Roman"/>
          <w:sz w:val="24"/>
        </w:rPr>
      </w:pPr>
    </w:p>
    <w:p w:rsidR="00E14FEB" w:rsidRPr="00E14FEB" w:rsidRDefault="00E14FEB" w:rsidP="00E9364B">
      <w:pPr>
        <w:tabs>
          <w:tab w:val="left" w:pos="851"/>
        </w:tabs>
        <w:ind w:left="426" w:right="1" w:hanging="426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E14FEB">
        <w:rPr>
          <w:rFonts w:ascii="Times New Roman" w:hAnsi="Times New Roman" w:cs="Times New Roman"/>
          <w:i/>
          <w:sz w:val="24"/>
        </w:rPr>
        <w:t>Термін</w:t>
      </w:r>
      <w:proofErr w:type="spellEnd"/>
      <w:r w:rsidRPr="00E14FEB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E14FEB">
        <w:rPr>
          <w:rFonts w:ascii="Times New Roman" w:hAnsi="Times New Roman" w:cs="Times New Roman"/>
          <w:i/>
          <w:sz w:val="24"/>
        </w:rPr>
        <w:t>виконання</w:t>
      </w:r>
      <w:proofErr w:type="spellEnd"/>
      <w:r w:rsidRPr="00E14FEB">
        <w:rPr>
          <w:rFonts w:ascii="Times New Roman" w:hAnsi="Times New Roman" w:cs="Times New Roman"/>
          <w:i/>
          <w:sz w:val="24"/>
        </w:rPr>
        <w:t>:</w:t>
      </w:r>
      <w:r w:rsidRPr="00E14FEB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14FEB">
        <w:rPr>
          <w:rFonts w:ascii="Times New Roman" w:hAnsi="Times New Roman" w:cs="Times New Roman"/>
          <w:i/>
          <w:sz w:val="24"/>
        </w:rPr>
        <w:t>до</w:t>
      </w:r>
      <w:r w:rsidRPr="00E14FEB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="005E4FAD">
        <w:rPr>
          <w:rFonts w:ascii="Times New Roman" w:hAnsi="Times New Roman" w:cs="Times New Roman"/>
          <w:i/>
          <w:sz w:val="24"/>
        </w:rPr>
        <w:t>1</w:t>
      </w:r>
      <w:r w:rsidRPr="00E14FEB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="000F529F">
        <w:rPr>
          <w:rFonts w:ascii="Times New Roman" w:hAnsi="Times New Roman" w:cs="Times New Roman"/>
          <w:i/>
          <w:sz w:val="24"/>
        </w:rPr>
        <w:t>лютого</w:t>
      </w:r>
      <w:r w:rsidRPr="00E14FEB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14FEB">
        <w:rPr>
          <w:rFonts w:ascii="Times New Roman" w:hAnsi="Times New Roman" w:cs="Times New Roman"/>
          <w:i/>
          <w:sz w:val="24"/>
        </w:rPr>
        <w:t>202</w:t>
      </w:r>
      <w:r w:rsidR="005E4FAD">
        <w:rPr>
          <w:rFonts w:ascii="Times New Roman" w:hAnsi="Times New Roman" w:cs="Times New Roman"/>
          <w:i/>
          <w:sz w:val="24"/>
          <w:lang w:val="uk-UA"/>
        </w:rPr>
        <w:t>3</w:t>
      </w:r>
      <w:r w:rsidR="000F529F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E14FEB">
        <w:rPr>
          <w:rFonts w:ascii="Times New Roman" w:hAnsi="Times New Roman" w:cs="Times New Roman"/>
          <w:i/>
          <w:sz w:val="24"/>
        </w:rPr>
        <w:t>року</w:t>
      </w:r>
    </w:p>
    <w:p w:rsidR="0067549F" w:rsidRPr="0067549F" w:rsidRDefault="0067549F" w:rsidP="00E34DEC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38" w:after="0" w:line="240" w:lineRule="auto"/>
        <w:ind w:left="426" w:right="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49F">
        <w:rPr>
          <w:rFonts w:ascii="Times New Roman" w:hAnsi="Times New Roman" w:cs="Times New Roman"/>
          <w:sz w:val="24"/>
          <w:szCs w:val="24"/>
        </w:rPr>
        <w:t>Робочій</w:t>
      </w:r>
      <w:proofErr w:type="spellEnd"/>
      <w:r w:rsidRPr="0067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9F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67549F">
        <w:rPr>
          <w:rFonts w:ascii="Times New Roman" w:hAnsi="Times New Roman" w:cs="Times New Roman"/>
          <w:sz w:val="24"/>
          <w:szCs w:val="24"/>
        </w:rPr>
        <w:t>:</w:t>
      </w:r>
    </w:p>
    <w:p w:rsidR="0067549F" w:rsidRPr="002D05EE" w:rsidRDefault="0067549F" w:rsidP="0067549F">
      <w:pPr>
        <w:pStyle w:val="a9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before="138" w:after="0" w:line="240" w:lineRule="auto"/>
        <w:ind w:right="1"/>
        <w:jc w:val="both"/>
        <w:rPr>
          <w:rFonts w:ascii="Times New Roman" w:hAnsi="Times New Roman" w:cs="Times New Roman"/>
          <w:i/>
          <w:sz w:val="24"/>
        </w:rPr>
      </w:pPr>
      <w:r w:rsidRPr="002D05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</w:rPr>
        <w:t>Організувати</w:t>
      </w:r>
      <w:proofErr w:type="spellEnd"/>
      <w:r w:rsidRPr="002D05EE">
        <w:rPr>
          <w:rFonts w:ascii="Times New Roman" w:hAnsi="Times New Roman" w:cs="Times New Roman"/>
          <w:spacing w:val="-6"/>
          <w:sz w:val="24"/>
        </w:rPr>
        <w:t xml:space="preserve"> </w:t>
      </w:r>
      <w:r w:rsidRPr="002D05EE">
        <w:rPr>
          <w:rFonts w:ascii="Times New Roman" w:hAnsi="Times New Roman" w:cs="Times New Roman"/>
          <w:sz w:val="24"/>
        </w:rPr>
        <w:t>роботу</w:t>
      </w:r>
      <w:r w:rsidRPr="002D05EE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</w:rPr>
        <w:t>згідно</w:t>
      </w:r>
      <w:proofErr w:type="spellEnd"/>
      <w:r w:rsidRPr="002D05EE">
        <w:rPr>
          <w:rFonts w:ascii="Times New Roman" w:hAnsi="Times New Roman" w:cs="Times New Roman"/>
          <w:spacing w:val="-7"/>
          <w:sz w:val="24"/>
        </w:rPr>
        <w:t xml:space="preserve"> </w:t>
      </w:r>
      <w:r w:rsidRPr="002D05EE">
        <w:rPr>
          <w:rFonts w:ascii="Times New Roman" w:hAnsi="Times New Roman" w:cs="Times New Roman"/>
          <w:sz w:val="24"/>
        </w:rPr>
        <w:t xml:space="preserve">плану </w:t>
      </w:r>
      <w:r w:rsidRPr="002D05EE">
        <w:rPr>
          <w:rFonts w:ascii="Times New Roman" w:hAnsi="Times New Roman" w:cs="Times New Roman"/>
          <w:i/>
          <w:sz w:val="24"/>
        </w:rPr>
        <w:t>(</w:t>
      </w:r>
      <w:proofErr w:type="spellStart"/>
      <w:r w:rsidRPr="002D05EE">
        <w:rPr>
          <w:rFonts w:ascii="Times New Roman" w:hAnsi="Times New Roman" w:cs="Times New Roman"/>
          <w:i/>
          <w:sz w:val="24"/>
        </w:rPr>
        <w:t>Додаток</w:t>
      </w:r>
      <w:proofErr w:type="spellEnd"/>
      <w:r w:rsidRPr="002D05EE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="002D05EE" w:rsidRPr="002D05EE">
        <w:rPr>
          <w:rFonts w:ascii="Times New Roman" w:hAnsi="Times New Roman" w:cs="Times New Roman"/>
          <w:i/>
          <w:spacing w:val="-10"/>
          <w:sz w:val="24"/>
          <w:lang w:val="uk-UA"/>
        </w:rPr>
        <w:t>2</w:t>
      </w:r>
      <w:r w:rsidRPr="002D05EE">
        <w:rPr>
          <w:rFonts w:ascii="Times New Roman" w:hAnsi="Times New Roman" w:cs="Times New Roman"/>
          <w:i/>
          <w:sz w:val="24"/>
        </w:rPr>
        <w:t>).</w:t>
      </w:r>
    </w:p>
    <w:p w:rsidR="0067549F" w:rsidRPr="002D05EE" w:rsidRDefault="0067549F" w:rsidP="0067549F">
      <w:pPr>
        <w:pStyle w:val="a9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before="138" w:after="0" w:line="240" w:lineRule="auto"/>
        <w:ind w:right="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5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керуватися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нормативними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документами МОН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05EE">
        <w:rPr>
          <w:rFonts w:ascii="Times New Roman" w:hAnsi="Times New Roman" w:cs="Times New Roman"/>
          <w:sz w:val="24"/>
          <w:szCs w:val="24"/>
          <w:lang w:val="uk-UA"/>
        </w:rPr>
        <w:t>, ДСЯО</w:t>
      </w:r>
      <w:r w:rsidRPr="002D05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документами закладу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внутрішню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забезп</w:t>
      </w:r>
      <w:r w:rsidRPr="002D05EE">
        <w:rPr>
          <w:rFonts w:ascii="Times New Roman" w:hAnsi="Times New Roman" w:cs="Times New Roman"/>
          <w:sz w:val="24"/>
          <w:szCs w:val="24"/>
        </w:rPr>
        <w:t>ечення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>,</w:t>
      </w:r>
      <w:r w:rsidRPr="002D05E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п</w:t>
      </w:r>
      <w:r w:rsidRPr="002D05EE">
        <w:rPr>
          <w:rFonts w:ascii="Times New Roman" w:hAnsi="Times New Roman" w:cs="Times New Roman"/>
          <w:sz w:val="24"/>
          <w:szCs w:val="24"/>
        </w:rPr>
        <w:t>рацівників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549F" w:rsidRPr="002D05EE" w:rsidRDefault="0067549F" w:rsidP="0067549F">
      <w:pPr>
        <w:pStyle w:val="a9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before="138" w:after="0" w:line="240" w:lineRule="auto"/>
        <w:ind w:right="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рекомендовані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Державною слу</w:t>
      </w:r>
      <w:r w:rsidRPr="002D05EE">
        <w:rPr>
          <w:rFonts w:ascii="Times New Roman" w:hAnsi="Times New Roman" w:cs="Times New Roman"/>
          <w:sz w:val="24"/>
          <w:szCs w:val="24"/>
        </w:rPr>
        <w:t xml:space="preserve">жбою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внутрішню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D05EE">
        <w:rPr>
          <w:rFonts w:ascii="Times New Roman" w:hAnsi="Times New Roman" w:cs="Times New Roman"/>
          <w:sz w:val="24"/>
          <w:szCs w:val="24"/>
          <w:lang w:val="uk-UA"/>
        </w:rPr>
        <w:t xml:space="preserve"> (анкетування, спостереження за навчальним заняттям, вивчення документації, </w:t>
      </w:r>
      <w:proofErr w:type="spellStart"/>
      <w:r w:rsidRPr="002D05EE">
        <w:rPr>
          <w:rFonts w:ascii="Times New Roman" w:hAnsi="Times New Roman" w:cs="Times New Roman"/>
          <w:sz w:val="24"/>
          <w:szCs w:val="24"/>
          <w:lang w:val="uk-UA"/>
        </w:rPr>
        <w:t>інтервювання</w:t>
      </w:r>
      <w:proofErr w:type="spellEnd"/>
      <w:r w:rsidRPr="002D05E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D0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49F" w:rsidRPr="002D05EE" w:rsidRDefault="0067549F" w:rsidP="0067549F">
      <w:pPr>
        <w:pStyle w:val="a9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before="138" w:after="0" w:line="240" w:lineRule="auto"/>
        <w:ind w:right="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щорічного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самооцінювання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та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узагальнити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напрямом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r w:rsidRPr="002D05EE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закладу на 2023/2024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49F" w:rsidRPr="0067549F" w:rsidRDefault="0067549F" w:rsidP="0067549F">
      <w:pPr>
        <w:pStyle w:val="a9"/>
        <w:widowControl w:val="0"/>
        <w:tabs>
          <w:tab w:val="left" w:pos="851"/>
        </w:tabs>
        <w:autoSpaceDE w:val="0"/>
        <w:autoSpaceDN w:val="0"/>
        <w:spacing w:before="138" w:after="0" w:line="240" w:lineRule="auto"/>
        <w:ind w:left="786" w:right="1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49F">
        <w:rPr>
          <w:rFonts w:ascii="Times New Roman" w:hAnsi="Times New Roman" w:cs="Times New Roman"/>
          <w:i/>
          <w:sz w:val="24"/>
          <w:szCs w:val="24"/>
        </w:rPr>
        <w:t>травень-червень</w:t>
      </w:r>
      <w:proofErr w:type="spellEnd"/>
      <w:r w:rsidRPr="0067549F">
        <w:rPr>
          <w:rFonts w:ascii="Times New Roman" w:hAnsi="Times New Roman" w:cs="Times New Roman"/>
          <w:i/>
          <w:sz w:val="24"/>
          <w:szCs w:val="24"/>
        </w:rPr>
        <w:t xml:space="preserve"> 2023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7549F">
        <w:rPr>
          <w:rFonts w:ascii="Times New Roman" w:hAnsi="Times New Roman" w:cs="Times New Roman"/>
          <w:i/>
          <w:sz w:val="24"/>
          <w:szCs w:val="24"/>
        </w:rPr>
        <w:t>р.</w:t>
      </w:r>
    </w:p>
    <w:p w:rsidR="002D05EE" w:rsidRDefault="002D05EE" w:rsidP="002D05EE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40" w:after="0" w:line="240" w:lineRule="auto"/>
        <w:ind w:left="426" w:right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Узагальнені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самооцінювання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та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в 2022/2023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та якості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діяльно</w:t>
      </w:r>
      <w:r>
        <w:rPr>
          <w:rFonts w:ascii="Times New Roman" w:hAnsi="Times New Roman" w:cs="Times New Roman"/>
          <w:sz w:val="24"/>
          <w:szCs w:val="24"/>
        </w:rPr>
        <w:t>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2023/2024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обговорити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2D05EE" w:rsidRPr="002D05EE" w:rsidRDefault="002D05EE" w:rsidP="002D05EE">
      <w:pPr>
        <w:pStyle w:val="a9"/>
        <w:widowControl w:val="0"/>
        <w:tabs>
          <w:tab w:val="left" w:pos="851"/>
        </w:tabs>
        <w:autoSpaceDE w:val="0"/>
        <w:autoSpaceDN w:val="0"/>
        <w:spacing w:before="140" w:after="0" w:line="240" w:lineRule="auto"/>
        <w:ind w:left="426" w:right="1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r w:rsidRPr="002D05EE">
        <w:rPr>
          <w:rFonts w:ascii="Times New Roman" w:hAnsi="Times New Roman" w:cs="Times New Roman"/>
          <w:i/>
          <w:sz w:val="24"/>
          <w:szCs w:val="24"/>
        </w:rPr>
        <w:t xml:space="preserve">до 1 </w:t>
      </w:r>
      <w:proofErr w:type="spellStart"/>
      <w:r w:rsidRPr="002D05EE">
        <w:rPr>
          <w:rFonts w:ascii="Times New Roman" w:hAnsi="Times New Roman" w:cs="Times New Roman"/>
          <w:i/>
          <w:sz w:val="24"/>
          <w:szCs w:val="24"/>
        </w:rPr>
        <w:t>липня</w:t>
      </w:r>
      <w:proofErr w:type="spellEnd"/>
      <w:r w:rsidRPr="002D05EE">
        <w:rPr>
          <w:rFonts w:ascii="Times New Roman" w:hAnsi="Times New Roman" w:cs="Times New Roman"/>
          <w:i/>
          <w:sz w:val="24"/>
          <w:szCs w:val="24"/>
        </w:rPr>
        <w:t xml:space="preserve"> 2023р.</w:t>
      </w:r>
    </w:p>
    <w:p w:rsidR="002D05EE" w:rsidRPr="002D05EE" w:rsidRDefault="002D05EE" w:rsidP="00E34DEC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40" w:after="0" w:line="240" w:lineRule="auto"/>
        <w:ind w:left="426" w:right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коригуванні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тратегії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розробленні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на 2023/2024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E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2D0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53F" w:rsidRPr="00F5253F" w:rsidRDefault="00F5253F" w:rsidP="00E34DEC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40" w:after="0" w:line="240" w:lineRule="auto"/>
        <w:ind w:left="426" w:right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53F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Оприлюднити</w:t>
      </w:r>
      <w:proofErr w:type="spellEnd"/>
      <w:r w:rsidRPr="00F52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5253F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</w:t>
      </w:r>
      <w:proofErr w:type="spellEnd"/>
      <w:r w:rsidRPr="00F52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F5253F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самооцінювання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у </w:t>
      </w:r>
      <w:r w:rsidR="006941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щорічному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звіті директора.</w:t>
      </w:r>
    </w:p>
    <w:p w:rsidR="00E14FEB" w:rsidRPr="00E14FEB" w:rsidRDefault="00E14FEB" w:rsidP="00E34DEC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35" w:after="0" w:line="240" w:lineRule="auto"/>
        <w:ind w:left="426" w:right="141"/>
        <w:contextualSpacing w:val="0"/>
        <w:jc w:val="both"/>
        <w:rPr>
          <w:rFonts w:ascii="Times New Roman" w:hAnsi="Times New Roman" w:cs="Times New Roman"/>
          <w:sz w:val="24"/>
        </w:rPr>
      </w:pPr>
      <w:r w:rsidRPr="00E14FEB">
        <w:rPr>
          <w:rFonts w:ascii="Times New Roman" w:hAnsi="Times New Roman" w:cs="Times New Roman"/>
          <w:sz w:val="24"/>
        </w:rPr>
        <w:t>Контроль</w:t>
      </w:r>
      <w:r w:rsidRPr="00E14FEB">
        <w:rPr>
          <w:rFonts w:ascii="Times New Roman" w:hAnsi="Times New Roman" w:cs="Times New Roman"/>
          <w:spacing w:val="-14"/>
          <w:sz w:val="24"/>
        </w:rPr>
        <w:t xml:space="preserve"> </w:t>
      </w:r>
      <w:r w:rsidRPr="00E14FEB">
        <w:rPr>
          <w:rFonts w:ascii="Times New Roman" w:hAnsi="Times New Roman" w:cs="Times New Roman"/>
          <w:sz w:val="24"/>
        </w:rPr>
        <w:t>за</w:t>
      </w:r>
      <w:r w:rsidRPr="00E14FEB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E14FEB">
        <w:rPr>
          <w:rFonts w:ascii="Times New Roman" w:hAnsi="Times New Roman" w:cs="Times New Roman"/>
          <w:sz w:val="24"/>
        </w:rPr>
        <w:t>виконанням</w:t>
      </w:r>
      <w:proofErr w:type="spellEnd"/>
      <w:r w:rsidRPr="00E14FEB">
        <w:rPr>
          <w:rFonts w:ascii="Times New Roman" w:hAnsi="Times New Roman" w:cs="Times New Roman"/>
          <w:spacing w:val="-13"/>
          <w:sz w:val="24"/>
        </w:rPr>
        <w:t xml:space="preserve"> </w:t>
      </w:r>
      <w:r w:rsidRPr="00E14FEB">
        <w:rPr>
          <w:rFonts w:ascii="Times New Roman" w:hAnsi="Times New Roman" w:cs="Times New Roman"/>
          <w:sz w:val="24"/>
        </w:rPr>
        <w:t>наказу</w:t>
      </w:r>
      <w:r w:rsidRPr="00E14FEB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E14FEB">
        <w:rPr>
          <w:rFonts w:ascii="Times New Roman" w:hAnsi="Times New Roman" w:cs="Times New Roman"/>
          <w:sz w:val="24"/>
        </w:rPr>
        <w:t>залишаю</w:t>
      </w:r>
      <w:proofErr w:type="spellEnd"/>
      <w:r w:rsidRPr="00E14FEB">
        <w:rPr>
          <w:rFonts w:ascii="Times New Roman" w:hAnsi="Times New Roman" w:cs="Times New Roman"/>
          <w:spacing w:val="-14"/>
          <w:sz w:val="24"/>
        </w:rPr>
        <w:t xml:space="preserve"> </w:t>
      </w:r>
      <w:r w:rsidRPr="00E14FEB">
        <w:rPr>
          <w:rFonts w:ascii="Times New Roman" w:hAnsi="Times New Roman" w:cs="Times New Roman"/>
          <w:sz w:val="24"/>
        </w:rPr>
        <w:t>за</w:t>
      </w:r>
      <w:r w:rsidRPr="00E14FEB">
        <w:rPr>
          <w:rFonts w:ascii="Times New Roman" w:hAnsi="Times New Roman" w:cs="Times New Roman"/>
          <w:spacing w:val="-14"/>
          <w:sz w:val="24"/>
        </w:rPr>
        <w:t xml:space="preserve"> </w:t>
      </w:r>
      <w:r w:rsidRPr="00E14FEB">
        <w:rPr>
          <w:rFonts w:ascii="Times New Roman" w:hAnsi="Times New Roman" w:cs="Times New Roman"/>
          <w:sz w:val="24"/>
        </w:rPr>
        <w:t>собою.</w:t>
      </w:r>
    </w:p>
    <w:p w:rsidR="00E14FEB" w:rsidRDefault="00E14FEB" w:rsidP="00E9364B">
      <w:pPr>
        <w:pStyle w:val="a5"/>
        <w:contextualSpacing/>
        <w:jc w:val="both"/>
      </w:pPr>
    </w:p>
    <w:p w:rsidR="00E14FEB" w:rsidRPr="00E14FEB" w:rsidRDefault="00E14FEB" w:rsidP="00E9364B">
      <w:pPr>
        <w:pStyle w:val="a5"/>
        <w:contextualSpacing/>
        <w:jc w:val="both"/>
      </w:pPr>
    </w:p>
    <w:p w:rsidR="009A0504" w:rsidRDefault="009A0504" w:rsidP="009A05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0504" w:rsidRDefault="009A0504" w:rsidP="00E936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936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Директор                          </w:t>
      </w:r>
      <w:r w:rsidR="00E14FEB" w:rsidRPr="00E936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</w:t>
      </w:r>
      <w:r w:rsidR="00E14FEB" w:rsidRPr="00E936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="00E14FEB" w:rsidRPr="00E936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="00E936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="00E936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="00E14FEB" w:rsidRPr="00E936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Уляна БУЦЯК</w:t>
      </w:r>
    </w:p>
    <w:p w:rsidR="007E433B" w:rsidRDefault="007E433B" w:rsidP="00E936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BC0A02" w:rsidRDefault="00BC0A02" w:rsidP="00E936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BC0A02" w:rsidRDefault="00BC0A02" w:rsidP="00E936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E433B" w:rsidRPr="007E433B" w:rsidRDefault="007E433B" w:rsidP="007E433B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4F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 наказом ознайомлені:</w:t>
      </w:r>
      <w:r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 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___» ______202</w:t>
      </w:r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E773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</w:p>
    <w:p w:rsidR="007E433B" w:rsidRPr="007E433B" w:rsidRDefault="007E433B" w:rsidP="007E433B">
      <w:pPr>
        <w:shd w:val="clear" w:color="auto" w:fill="FFFFFF"/>
        <w:spacing w:after="15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 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Кузбит</w:t>
      </w:r>
      <w:r w:rsidR="002D05EE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</w:t>
      </w:r>
      <w:proofErr w:type="gramStart"/>
      <w:r w:rsidR="002D05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«</w:t>
      </w:r>
      <w:proofErr w:type="gramEnd"/>
      <w:r w:rsidR="002D05EE">
        <w:rPr>
          <w:rFonts w:ascii="Times New Roman" w:eastAsia="Times New Roman" w:hAnsi="Times New Roman" w:cs="Times New Roman"/>
          <w:sz w:val="24"/>
          <w:szCs w:val="24"/>
          <w:lang w:eastAsia="uk-UA"/>
        </w:rPr>
        <w:t>___» ______2023</w:t>
      </w:r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</w:p>
    <w:p w:rsidR="007E433B" w:rsidRPr="007E433B" w:rsidRDefault="007E433B" w:rsidP="007E4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        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 ______________ 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Худ</w:t>
      </w:r>
      <w:r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>        </w:t>
      </w:r>
      <w:r w:rsidR="00E773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gramStart"/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«</w:t>
      </w:r>
      <w:proofErr w:type="gramEnd"/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>___» ______202</w:t>
      </w:r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</w:p>
    <w:p w:rsidR="007E433B" w:rsidRPr="007E433B" w:rsidRDefault="007E433B" w:rsidP="007E433B">
      <w:pPr>
        <w:shd w:val="clear" w:color="auto" w:fill="FFFFFF"/>
        <w:spacing w:after="15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 Г.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Бавус</w:t>
      </w:r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     </w:t>
      </w:r>
      <w:proofErr w:type="gramStart"/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proofErr w:type="gramEnd"/>
      <w:r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>___» ___</w:t>
      </w:r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>___202</w:t>
      </w:r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</w:p>
    <w:p w:rsidR="007E433B" w:rsidRPr="007E433B" w:rsidRDefault="007E433B" w:rsidP="007E433B">
      <w:pPr>
        <w:shd w:val="clear" w:color="auto" w:fill="FFFFFF"/>
        <w:spacing w:after="15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 </w:t>
      </w:r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 Гудима</w:t>
      </w:r>
      <w:r w:rsidR="002D05EE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</w:t>
      </w:r>
      <w:proofErr w:type="gramStart"/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D05E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> «</w:t>
      </w:r>
      <w:proofErr w:type="gramEnd"/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>___» ______202</w:t>
      </w:r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E773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</w:p>
    <w:p w:rsidR="007E433B" w:rsidRPr="007E433B" w:rsidRDefault="00E77303" w:rsidP="00CB4F84">
      <w:pPr>
        <w:shd w:val="clear" w:color="auto" w:fill="FFFFFF"/>
        <w:spacing w:after="15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 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Буцяк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     </w:t>
      </w:r>
      <w:proofErr w:type="gramStart"/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___» ______202</w:t>
      </w:r>
      <w:r w:rsidR="002D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E433B" w:rsidRPr="007E433B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</w:p>
    <w:sectPr w:rsidR="007E433B" w:rsidRPr="007E433B" w:rsidSect="00D64F74">
      <w:pgSz w:w="11906" w:h="16838"/>
      <w:pgMar w:top="850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18E"/>
    <w:multiLevelType w:val="hybridMultilevel"/>
    <w:tmpl w:val="7158CA1C"/>
    <w:lvl w:ilvl="0" w:tplc="5194EE08">
      <w:start w:val="1"/>
      <w:numFmt w:val="decimal"/>
      <w:lvlText w:val="%1."/>
      <w:lvlJc w:val="left"/>
      <w:pPr>
        <w:ind w:left="560" w:hanging="426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uk-UA" w:eastAsia="en-US" w:bidi="ar-SA"/>
      </w:rPr>
    </w:lvl>
    <w:lvl w:ilvl="1" w:tplc="9C1C70BC">
      <w:numFmt w:val="bullet"/>
      <w:lvlText w:val="•"/>
      <w:lvlJc w:val="left"/>
      <w:pPr>
        <w:ind w:left="1536" w:hanging="426"/>
      </w:pPr>
      <w:rPr>
        <w:rFonts w:hint="default"/>
        <w:lang w:val="uk-UA" w:eastAsia="en-US" w:bidi="ar-SA"/>
      </w:rPr>
    </w:lvl>
    <w:lvl w:ilvl="2" w:tplc="5678C9FC">
      <w:numFmt w:val="bullet"/>
      <w:lvlText w:val="•"/>
      <w:lvlJc w:val="left"/>
      <w:pPr>
        <w:ind w:left="2512" w:hanging="426"/>
      </w:pPr>
      <w:rPr>
        <w:rFonts w:hint="default"/>
        <w:lang w:val="uk-UA" w:eastAsia="en-US" w:bidi="ar-SA"/>
      </w:rPr>
    </w:lvl>
    <w:lvl w:ilvl="3" w:tplc="40962E18">
      <w:numFmt w:val="bullet"/>
      <w:lvlText w:val="•"/>
      <w:lvlJc w:val="left"/>
      <w:pPr>
        <w:ind w:left="3488" w:hanging="426"/>
      </w:pPr>
      <w:rPr>
        <w:rFonts w:hint="default"/>
        <w:lang w:val="uk-UA" w:eastAsia="en-US" w:bidi="ar-SA"/>
      </w:rPr>
    </w:lvl>
    <w:lvl w:ilvl="4" w:tplc="A7A29E70">
      <w:numFmt w:val="bullet"/>
      <w:lvlText w:val="•"/>
      <w:lvlJc w:val="left"/>
      <w:pPr>
        <w:ind w:left="4464" w:hanging="426"/>
      </w:pPr>
      <w:rPr>
        <w:rFonts w:hint="default"/>
        <w:lang w:val="uk-UA" w:eastAsia="en-US" w:bidi="ar-SA"/>
      </w:rPr>
    </w:lvl>
    <w:lvl w:ilvl="5" w:tplc="C78A9E32">
      <w:numFmt w:val="bullet"/>
      <w:lvlText w:val="•"/>
      <w:lvlJc w:val="left"/>
      <w:pPr>
        <w:ind w:left="5440" w:hanging="426"/>
      </w:pPr>
      <w:rPr>
        <w:rFonts w:hint="default"/>
        <w:lang w:val="uk-UA" w:eastAsia="en-US" w:bidi="ar-SA"/>
      </w:rPr>
    </w:lvl>
    <w:lvl w:ilvl="6" w:tplc="4CF81BB4">
      <w:numFmt w:val="bullet"/>
      <w:lvlText w:val="•"/>
      <w:lvlJc w:val="left"/>
      <w:pPr>
        <w:ind w:left="6416" w:hanging="426"/>
      </w:pPr>
      <w:rPr>
        <w:rFonts w:hint="default"/>
        <w:lang w:val="uk-UA" w:eastAsia="en-US" w:bidi="ar-SA"/>
      </w:rPr>
    </w:lvl>
    <w:lvl w:ilvl="7" w:tplc="5088E70A">
      <w:numFmt w:val="bullet"/>
      <w:lvlText w:val="•"/>
      <w:lvlJc w:val="left"/>
      <w:pPr>
        <w:ind w:left="7392" w:hanging="426"/>
      </w:pPr>
      <w:rPr>
        <w:rFonts w:hint="default"/>
        <w:lang w:val="uk-UA" w:eastAsia="en-US" w:bidi="ar-SA"/>
      </w:rPr>
    </w:lvl>
    <w:lvl w:ilvl="8" w:tplc="F78EB4A4">
      <w:numFmt w:val="bullet"/>
      <w:lvlText w:val="•"/>
      <w:lvlJc w:val="left"/>
      <w:pPr>
        <w:ind w:left="8368" w:hanging="426"/>
      </w:pPr>
      <w:rPr>
        <w:rFonts w:hint="default"/>
        <w:lang w:val="uk-UA" w:eastAsia="en-US" w:bidi="ar-SA"/>
      </w:rPr>
    </w:lvl>
  </w:abstractNum>
  <w:abstractNum w:abstractNumId="1" w15:restartNumberingAfterBreak="0">
    <w:nsid w:val="3054338F"/>
    <w:multiLevelType w:val="hybridMultilevel"/>
    <w:tmpl w:val="1A9EA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66E5"/>
    <w:multiLevelType w:val="hybridMultilevel"/>
    <w:tmpl w:val="73143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A1D86"/>
    <w:multiLevelType w:val="multilevel"/>
    <w:tmpl w:val="127C8BA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F"/>
    <w:rsid w:val="000F529F"/>
    <w:rsid w:val="002D05EE"/>
    <w:rsid w:val="00307948"/>
    <w:rsid w:val="003E3F31"/>
    <w:rsid w:val="004A2E1F"/>
    <w:rsid w:val="00552157"/>
    <w:rsid w:val="005E3784"/>
    <w:rsid w:val="005E4FAD"/>
    <w:rsid w:val="00654108"/>
    <w:rsid w:val="0067549F"/>
    <w:rsid w:val="006757A6"/>
    <w:rsid w:val="006941F8"/>
    <w:rsid w:val="00726C51"/>
    <w:rsid w:val="007C72F1"/>
    <w:rsid w:val="007E433B"/>
    <w:rsid w:val="007E61B7"/>
    <w:rsid w:val="008A6742"/>
    <w:rsid w:val="009A0504"/>
    <w:rsid w:val="00AF5CF6"/>
    <w:rsid w:val="00BC0A02"/>
    <w:rsid w:val="00CB4F84"/>
    <w:rsid w:val="00D64F74"/>
    <w:rsid w:val="00D76ACE"/>
    <w:rsid w:val="00E14FEB"/>
    <w:rsid w:val="00E34DEC"/>
    <w:rsid w:val="00E43E53"/>
    <w:rsid w:val="00E46ABB"/>
    <w:rsid w:val="00E77303"/>
    <w:rsid w:val="00E9364B"/>
    <w:rsid w:val="00EF4692"/>
    <w:rsid w:val="00F5253F"/>
    <w:rsid w:val="00F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3F7A"/>
  <w15:chartTrackingRefBased/>
  <w15:docId w15:val="{722CA4DD-96CD-4D01-AF3F-5FB04D06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0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9A0504"/>
    <w:rPr>
      <w:color w:val="0563C1" w:themeColor="hyperlink"/>
      <w:u w:val="single"/>
    </w:rPr>
  </w:style>
  <w:style w:type="paragraph" w:customStyle="1" w:styleId="a5">
    <w:name w:val="Стиль"/>
    <w:rsid w:val="009A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uiPriority w:val="22"/>
    <w:qFormat/>
    <w:rsid w:val="009A05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6C51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1"/>
    <w:qFormat/>
    <w:rsid w:val="00D7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anabutsak1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3264</Words>
  <Characters>1862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2023-02-06T13:22:00Z</cp:lastPrinted>
  <dcterms:created xsi:type="dcterms:W3CDTF">2021-12-05T13:58:00Z</dcterms:created>
  <dcterms:modified xsi:type="dcterms:W3CDTF">2023-02-06T13:27:00Z</dcterms:modified>
</cp:coreProperties>
</file>