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43" w:rsidRPr="00807343" w:rsidRDefault="00807343" w:rsidP="008073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07343">
        <w:rPr>
          <w:rFonts w:ascii="Times New Roman" w:hAnsi="Times New Roman" w:cs="Times New Roman"/>
          <w:sz w:val="28"/>
          <w:szCs w:val="28"/>
        </w:rPr>
        <w:t>Комунальний</w:t>
      </w:r>
      <w:proofErr w:type="spellEnd"/>
      <w:r w:rsidRPr="00807343">
        <w:rPr>
          <w:rFonts w:ascii="Times New Roman" w:hAnsi="Times New Roman" w:cs="Times New Roman"/>
          <w:sz w:val="28"/>
          <w:szCs w:val="28"/>
        </w:rPr>
        <w:t xml:space="preserve"> заклад</w:t>
      </w:r>
    </w:p>
    <w:p w:rsidR="00807343" w:rsidRPr="00807343" w:rsidRDefault="00807343" w:rsidP="00807343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3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07343">
        <w:rPr>
          <w:rFonts w:ascii="Times New Roman" w:hAnsi="Times New Roman" w:cs="Times New Roman"/>
          <w:sz w:val="28"/>
          <w:szCs w:val="28"/>
        </w:rPr>
        <w:t>Татарбунарський</w:t>
      </w:r>
      <w:proofErr w:type="spellEnd"/>
      <w:r w:rsidRPr="0080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hAnsi="Times New Roman" w:cs="Times New Roman"/>
          <w:sz w:val="28"/>
          <w:szCs w:val="28"/>
        </w:rPr>
        <w:t>навчально-виховний</w:t>
      </w:r>
      <w:proofErr w:type="spellEnd"/>
      <w:r w:rsidRPr="00807343">
        <w:rPr>
          <w:rFonts w:ascii="Times New Roman" w:hAnsi="Times New Roman" w:cs="Times New Roman"/>
          <w:sz w:val="28"/>
          <w:szCs w:val="28"/>
        </w:rPr>
        <w:t xml:space="preserve"> комплекс</w:t>
      </w:r>
    </w:p>
    <w:p w:rsidR="00807343" w:rsidRPr="00807343" w:rsidRDefault="00807343" w:rsidP="00807343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3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07343">
        <w:rPr>
          <w:rFonts w:ascii="Times New Roman" w:hAnsi="Times New Roman" w:cs="Times New Roman"/>
          <w:sz w:val="28"/>
          <w:szCs w:val="28"/>
        </w:rPr>
        <w:t>Загальноосвітня</w:t>
      </w:r>
      <w:proofErr w:type="spellEnd"/>
      <w:r w:rsidRPr="00807343">
        <w:rPr>
          <w:rFonts w:ascii="Times New Roman" w:hAnsi="Times New Roman" w:cs="Times New Roman"/>
          <w:sz w:val="28"/>
          <w:szCs w:val="28"/>
        </w:rPr>
        <w:t xml:space="preserve"> школа І-ІІІ </w:t>
      </w:r>
      <w:proofErr w:type="spellStart"/>
      <w:r w:rsidRPr="00807343">
        <w:rPr>
          <w:rFonts w:ascii="Times New Roman" w:hAnsi="Times New Roman" w:cs="Times New Roman"/>
          <w:sz w:val="28"/>
          <w:szCs w:val="28"/>
        </w:rPr>
        <w:t>ступенів-гімназія</w:t>
      </w:r>
      <w:proofErr w:type="spellEnd"/>
      <w:r w:rsidRPr="00807343">
        <w:rPr>
          <w:rFonts w:ascii="Times New Roman" w:hAnsi="Times New Roman" w:cs="Times New Roman"/>
          <w:sz w:val="28"/>
          <w:szCs w:val="28"/>
        </w:rPr>
        <w:t>»</w:t>
      </w:r>
    </w:p>
    <w:p w:rsidR="00807343" w:rsidRDefault="00807343" w:rsidP="00807343">
      <w:pPr>
        <w:jc w:val="center"/>
        <w:rPr>
          <w:sz w:val="28"/>
          <w:szCs w:val="28"/>
        </w:rPr>
      </w:pPr>
      <w:proofErr w:type="spellStart"/>
      <w:r w:rsidRPr="00807343">
        <w:rPr>
          <w:rFonts w:ascii="Times New Roman" w:hAnsi="Times New Roman" w:cs="Times New Roman"/>
          <w:sz w:val="28"/>
          <w:szCs w:val="28"/>
        </w:rPr>
        <w:t>Татарбунарської</w:t>
      </w:r>
      <w:proofErr w:type="spellEnd"/>
      <w:r w:rsidRPr="0080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807343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Pr="00807343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80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  </w:t>
      </w:r>
    </w:p>
    <w:p w:rsidR="00807343" w:rsidRDefault="00807343" w:rsidP="00807343">
      <w:pPr>
        <w:pStyle w:val="a3"/>
        <w:spacing w:before="0" w:beforeAutospacing="0" w:after="0" w:afterAutospacing="0" w:line="270" w:lineRule="atLeast"/>
        <w:ind w:firstLine="450"/>
        <w:rPr>
          <w:color w:val="000000"/>
          <w:sz w:val="28"/>
          <w:szCs w:val="28"/>
        </w:rPr>
      </w:pPr>
    </w:p>
    <w:p w:rsidR="00807343" w:rsidRDefault="00807343" w:rsidP="00807343">
      <w:pPr>
        <w:pStyle w:val="a3"/>
        <w:spacing w:before="0" w:beforeAutospacing="0" w:after="0" w:afterAutospacing="0" w:line="270" w:lineRule="atLeast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</w:t>
      </w:r>
    </w:p>
    <w:p w:rsidR="00807343" w:rsidRDefault="00807343" w:rsidP="00807343">
      <w:pPr>
        <w:pStyle w:val="a3"/>
        <w:spacing w:before="0" w:beforeAutospacing="0" w:after="0" w:afterAutospacing="0" w:line="270" w:lineRule="atLeast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наради при директорові</w:t>
      </w:r>
    </w:p>
    <w:p w:rsidR="00807343" w:rsidRDefault="00807343" w:rsidP="00807343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07343" w:rsidRDefault="00807343" w:rsidP="00807343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</w:rPr>
        <w:t>5.0</w:t>
      </w:r>
      <w:r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  <w:lang w:val="ru-RU"/>
        </w:rPr>
        <w:t>8</w:t>
      </w: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 № _</w:t>
      </w:r>
      <w:r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>__</w:t>
      </w:r>
    </w:p>
    <w:p w:rsidR="00807343" w:rsidRDefault="00807343" w:rsidP="00807343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Голова – Назаренко І.В.</w:t>
      </w:r>
    </w:p>
    <w:p w:rsidR="00807343" w:rsidRDefault="00807343" w:rsidP="00807343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 – </w:t>
      </w:r>
      <w:proofErr w:type="spellStart"/>
      <w:r>
        <w:rPr>
          <w:color w:val="000000"/>
          <w:sz w:val="28"/>
          <w:szCs w:val="28"/>
        </w:rPr>
        <w:t>Топал</w:t>
      </w:r>
      <w:proofErr w:type="spellEnd"/>
      <w:r>
        <w:rPr>
          <w:color w:val="000000"/>
          <w:sz w:val="28"/>
          <w:szCs w:val="28"/>
        </w:rPr>
        <w:t xml:space="preserve"> О.В.</w:t>
      </w:r>
    </w:p>
    <w:p w:rsidR="00807343" w:rsidRDefault="00807343" w:rsidP="00807343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Присутні: 56 вчителів</w:t>
      </w:r>
    </w:p>
    <w:p w:rsidR="00807343" w:rsidRDefault="00807343" w:rsidP="00807343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Відсутні: </w:t>
      </w:r>
      <w:proofErr w:type="spellStart"/>
      <w:r>
        <w:rPr>
          <w:color w:val="000000"/>
          <w:sz w:val="28"/>
          <w:szCs w:val="28"/>
        </w:rPr>
        <w:t>Буданова</w:t>
      </w:r>
      <w:proofErr w:type="spellEnd"/>
      <w:r>
        <w:rPr>
          <w:color w:val="000000"/>
          <w:sz w:val="28"/>
          <w:szCs w:val="28"/>
        </w:rPr>
        <w:t xml:space="preserve"> Р.Д., Ярова О.А.– за хворобою;</w:t>
      </w:r>
    </w:p>
    <w:p w:rsidR="00807343" w:rsidRDefault="00807343" w:rsidP="00807343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Петренко Д.О., Піддубняк Т.В.</w:t>
      </w:r>
      <w:r>
        <w:rPr>
          <w:color w:val="000000"/>
          <w:sz w:val="28"/>
          <w:szCs w:val="28"/>
          <w:lang w:val="ru-RU"/>
        </w:rPr>
        <w:t>, Осипенко О.П.</w:t>
      </w:r>
      <w:r>
        <w:rPr>
          <w:color w:val="000000"/>
          <w:sz w:val="28"/>
          <w:szCs w:val="28"/>
        </w:rPr>
        <w:t xml:space="preserve"> –  відпустка по догляду за дитиною.</w:t>
      </w:r>
    </w:p>
    <w:p w:rsidR="00807343" w:rsidRDefault="00807343" w:rsidP="00807343">
      <w:pPr>
        <w:rPr>
          <w:sz w:val="28"/>
          <w:szCs w:val="28"/>
        </w:rPr>
      </w:pPr>
    </w:p>
    <w:p w:rsidR="00807343" w:rsidRPr="00807343" w:rsidRDefault="00807343" w:rsidP="008073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1. Про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організоване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закінчення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 2017/2018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року та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734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07343">
        <w:rPr>
          <w:rFonts w:ascii="Times New Roman" w:eastAsia="Times New Roman" w:hAnsi="Times New Roman" w:cs="Times New Roman"/>
          <w:sz w:val="28"/>
          <w:szCs w:val="28"/>
        </w:rPr>
        <w:t>ідсумкової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в 4, 9 та у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формі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ЗНО в 11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класах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343" w:rsidRPr="00807343" w:rsidRDefault="00807343" w:rsidP="0080734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Доповідач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07343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азаренко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.В</w:t>
      </w: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., директор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07343" w:rsidRPr="00807343" w:rsidRDefault="00807343" w:rsidP="008073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Про стан </w:t>
      </w:r>
      <w:proofErr w:type="spellStart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«М</w:t>
      </w:r>
      <w:proofErr w:type="spellStart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>атематика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1-4-х </w:t>
      </w:r>
      <w:proofErr w:type="spellStart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класах</w:t>
      </w:r>
      <w:proofErr w:type="spellEnd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7343" w:rsidRDefault="00807343" w:rsidP="00807343">
      <w:pPr>
        <w:spacing w:after="0"/>
        <w:ind w:left="5220" w:hanging="48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80734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Доповідач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Ільїна Т.К.</w:t>
      </w: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End"/>
    </w:p>
    <w:p w:rsidR="00807343" w:rsidRPr="00807343" w:rsidRDefault="00807343" w:rsidP="00807343">
      <w:pPr>
        <w:spacing w:after="0"/>
        <w:ind w:left="5220" w:hanging="48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заступник директора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навчально-виховної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07343" w:rsidRPr="00807343" w:rsidRDefault="00807343" w:rsidP="008073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Про стан </w:t>
      </w:r>
      <w:proofErr w:type="spellStart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предмету «Людина </w:t>
      </w:r>
      <w:proofErr w:type="spellStart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>іт</w:t>
      </w:r>
      <w:proofErr w:type="spellEnd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в 11 </w:t>
      </w:r>
      <w:proofErr w:type="spellStart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</w:t>
      </w:r>
      <w:proofErr w:type="spellEnd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7343" w:rsidRDefault="00807343" w:rsidP="00807343">
      <w:pPr>
        <w:spacing w:after="0"/>
        <w:ind w:left="5220" w:hanging="48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80734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Доповідач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Алєксєєнко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</w:t>
      </w: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End"/>
    </w:p>
    <w:p w:rsidR="00807343" w:rsidRPr="00807343" w:rsidRDefault="00807343" w:rsidP="00807343">
      <w:pPr>
        <w:spacing w:after="0"/>
        <w:ind w:left="5220" w:hanging="48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заступник директора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навчально-виховної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07343" w:rsidRPr="00807343" w:rsidRDefault="00807343" w:rsidP="008073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Про стан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зверненнями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запобігання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корупції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за І квартал 2018 року. </w:t>
      </w:r>
    </w:p>
    <w:p w:rsidR="00807343" w:rsidRPr="00807343" w:rsidRDefault="00807343" w:rsidP="0080734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Доповідач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80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., директор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07343" w:rsidRPr="00896E3C" w:rsidRDefault="00807343" w:rsidP="00807343">
      <w:pPr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Про </w:t>
      </w:r>
      <w:proofErr w:type="spellStart"/>
      <w:proofErr w:type="gramStart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>ідсумки</w:t>
      </w:r>
      <w:proofErr w:type="spellEnd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натуральних</w:t>
      </w:r>
      <w:proofErr w:type="spellEnd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 </w:t>
      </w:r>
      <w:proofErr w:type="spellStart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>енергоносіїв</w:t>
      </w:r>
      <w:proofErr w:type="spellEnd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            </w:t>
      </w:r>
    </w:p>
    <w:p w:rsidR="00807343" w:rsidRDefault="00807343" w:rsidP="00807343">
      <w:pPr>
        <w:pStyle w:val="a3"/>
        <w:spacing w:before="0" w:beforeAutospacing="0" w:after="0" w:afterAutospacing="0" w:line="270" w:lineRule="atLeast"/>
        <w:ind w:firstLine="450"/>
        <w:jc w:val="right"/>
        <w:rPr>
          <w:sz w:val="28"/>
          <w:szCs w:val="28"/>
        </w:rPr>
      </w:pPr>
      <w:r w:rsidRPr="00AB05A8">
        <w:rPr>
          <w:sz w:val="28"/>
          <w:szCs w:val="28"/>
        </w:rPr>
        <w:t xml:space="preserve">(Доповідач – </w:t>
      </w:r>
      <w:r>
        <w:rPr>
          <w:sz w:val="28"/>
          <w:szCs w:val="28"/>
        </w:rPr>
        <w:t>Швайка</w:t>
      </w:r>
      <w:r w:rsidRPr="00AB05A8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AB05A8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Pr="00AB05A8">
        <w:rPr>
          <w:sz w:val="28"/>
          <w:szCs w:val="28"/>
        </w:rPr>
        <w:t>, завгосп школи)</w:t>
      </w:r>
    </w:p>
    <w:p w:rsidR="00807343" w:rsidRDefault="00807343" w:rsidP="00807343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40FA6" w:rsidRDefault="00B40FA6" w:rsidP="00807343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40FA6" w:rsidRDefault="00B40FA6" w:rsidP="00807343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40FA6" w:rsidRDefault="00B40FA6" w:rsidP="00807343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07343" w:rsidRDefault="00807343" w:rsidP="00807343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07343" w:rsidRDefault="00807343" w:rsidP="00807343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07343" w:rsidRDefault="00807343" w:rsidP="00807343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07343" w:rsidRDefault="00807343" w:rsidP="00807343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07343" w:rsidRDefault="00807343" w:rsidP="00807343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07343" w:rsidRPr="00807343" w:rsidRDefault="00807343" w:rsidP="0080734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3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І. СЛУХАЛИ: </w:t>
      </w:r>
    </w:p>
    <w:p w:rsidR="00807343" w:rsidRPr="00807343" w:rsidRDefault="00807343" w:rsidP="008073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Назаренко І.В</w:t>
      </w: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., директора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7343">
        <w:rPr>
          <w:rFonts w:ascii="Times New Roman" w:eastAsia="Times New Roman" w:hAnsi="Times New Roman" w:cs="Times New Roman"/>
        </w:rPr>
        <w:t xml:space="preserve"> </w:t>
      </w: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доповіла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 про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завершення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2017/2018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року.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Зосередила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увагу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присутніх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нормативно-правових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аспектах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закінчення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2017/2018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року:  </w:t>
      </w:r>
      <w:proofErr w:type="spellStart"/>
      <w:r w:rsidRPr="00807343">
        <w:rPr>
          <w:rFonts w:ascii="Times New Roman" w:eastAsia="Times New Roman" w:hAnsi="Times New Roman" w:cs="Times New Roman"/>
          <w:color w:val="262626"/>
          <w:sz w:val="28"/>
          <w:szCs w:val="28"/>
        </w:rPr>
        <w:t>Законі</w:t>
      </w:r>
      <w:proofErr w:type="spellEnd"/>
      <w:r w:rsidRPr="0080734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color w:val="262626"/>
          <w:sz w:val="28"/>
          <w:szCs w:val="28"/>
        </w:rPr>
        <w:t>України</w:t>
      </w:r>
      <w:proofErr w:type="spellEnd"/>
      <w:r w:rsidRPr="0080734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«Про </w:t>
      </w:r>
      <w:proofErr w:type="spellStart"/>
      <w:r w:rsidRPr="00807343">
        <w:rPr>
          <w:rFonts w:ascii="Times New Roman" w:eastAsia="Times New Roman" w:hAnsi="Times New Roman" w:cs="Times New Roman"/>
          <w:color w:val="262626"/>
          <w:sz w:val="28"/>
          <w:szCs w:val="28"/>
        </w:rPr>
        <w:t>загальну</w:t>
      </w:r>
      <w:proofErr w:type="spellEnd"/>
      <w:r w:rsidRPr="0080734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color w:val="262626"/>
          <w:sz w:val="28"/>
          <w:szCs w:val="28"/>
        </w:rPr>
        <w:t>середню</w:t>
      </w:r>
      <w:proofErr w:type="spellEnd"/>
      <w:r w:rsidRPr="0080734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color w:val="262626"/>
          <w:sz w:val="28"/>
          <w:szCs w:val="28"/>
        </w:rPr>
        <w:t>освіту</w:t>
      </w:r>
      <w:proofErr w:type="spellEnd"/>
      <w:r w:rsidRPr="00807343">
        <w:rPr>
          <w:rFonts w:ascii="Times New Roman" w:eastAsia="Times New Roman" w:hAnsi="Times New Roman" w:cs="Times New Roman"/>
          <w:color w:val="262626"/>
          <w:sz w:val="28"/>
          <w:szCs w:val="28"/>
        </w:rPr>
        <w:t>»,</w:t>
      </w: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Положенні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державну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734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07343">
        <w:rPr>
          <w:rFonts w:ascii="Times New Roman" w:eastAsia="Times New Roman" w:hAnsi="Times New Roman" w:cs="Times New Roman"/>
          <w:sz w:val="28"/>
          <w:szCs w:val="28"/>
        </w:rPr>
        <w:t>ідсумкову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атестацію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вихованців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) у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системі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затвердженого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Міністерства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науки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30.12.2014 №</w:t>
      </w:r>
      <w:r w:rsidRPr="0080734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1547, </w:t>
      </w:r>
      <w:proofErr w:type="spellStart"/>
      <w:r w:rsidRPr="00807343">
        <w:rPr>
          <w:rFonts w:ascii="Times New Roman" w:eastAsia="Times New Roman" w:hAnsi="Times New Roman" w:cs="Times New Roman"/>
          <w:color w:val="262626"/>
          <w:sz w:val="28"/>
          <w:szCs w:val="28"/>
        </w:rPr>
        <w:t>зареєстрованого</w:t>
      </w:r>
      <w:proofErr w:type="spellEnd"/>
      <w:r w:rsidRPr="0080734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в </w:t>
      </w:r>
      <w:proofErr w:type="spellStart"/>
      <w:r w:rsidRPr="00807343">
        <w:rPr>
          <w:rFonts w:ascii="Times New Roman" w:eastAsia="Times New Roman" w:hAnsi="Times New Roman" w:cs="Times New Roman"/>
          <w:color w:val="262626"/>
          <w:sz w:val="28"/>
          <w:szCs w:val="28"/>
        </w:rPr>
        <w:t>Міністерстві</w:t>
      </w:r>
      <w:proofErr w:type="spellEnd"/>
      <w:r w:rsidRPr="0080734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color w:val="262626"/>
          <w:sz w:val="28"/>
          <w:szCs w:val="28"/>
        </w:rPr>
        <w:t>юстиції</w:t>
      </w:r>
      <w:proofErr w:type="spellEnd"/>
      <w:r w:rsidRPr="0080734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color w:val="262626"/>
          <w:sz w:val="28"/>
          <w:szCs w:val="28"/>
        </w:rPr>
        <w:t>України</w:t>
      </w:r>
      <w:proofErr w:type="spellEnd"/>
      <w:r w:rsidRPr="0080734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Pr="00807343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14.02.2015 за №157/26602</w:t>
      </w: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листах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Міністерства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науки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30.01.2018 №1/9-66 «Про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організоване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завершення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2017/2018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року та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734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07343">
        <w:rPr>
          <w:rFonts w:ascii="Times New Roman" w:eastAsia="Times New Roman" w:hAnsi="Times New Roman" w:cs="Times New Roman"/>
          <w:sz w:val="28"/>
          <w:szCs w:val="28"/>
        </w:rPr>
        <w:t>ідсумкової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у закладах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27.03.2018 №1/9-185 «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підсумкової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у закладах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в 2017/2018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навчальному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807343">
        <w:rPr>
          <w:rFonts w:ascii="Times New Roman" w:eastAsia="Calibri" w:hAnsi="Times New Roman" w:cs="Times New Roman"/>
          <w:sz w:val="28"/>
          <w:szCs w:val="28"/>
          <w:lang w:eastAsia="en-US"/>
        </w:rPr>
        <w:t>від</w:t>
      </w:r>
      <w:proofErr w:type="spellEnd"/>
      <w:r w:rsidRPr="008073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07.06.2017 №1/9-315  «Про структуру 2017/2018 </w:t>
      </w:r>
      <w:proofErr w:type="spellStart"/>
      <w:r w:rsidRPr="00807343">
        <w:rPr>
          <w:rFonts w:ascii="Times New Roman" w:eastAsia="Calibri" w:hAnsi="Times New Roman" w:cs="Times New Roman"/>
          <w:sz w:val="28"/>
          <w:szCs w:val="28"/>
          <w:lang w:eastAsia="en-US"/>
        </w:rPr>
        <w:t>навчального</w:t>
      </w:r>
      <w:proofErr w:type="spellEnd"/>
      <w:r w:rsidRPr="008073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року </w:t>
      </w:r>
      <w:proofErr w:type="gramStart"/>
      <w:r w:rsidRPr="008073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 </w:t>
      </w:r>
      <w:proofErr w:type="spellStart"/>
      <w:r w:rsidRPr="00807343">
        <w:rPr>
          <w:rFonts w:ascii="Times New Roman" w:eastAsia="Calibri" w:hAnsi="Times New Roman" w:cs="Times New Roman"/>
          <w:sz w:val="28"/>
          <w:szCs w:val="28"/>
          <w:lang w:eastAsia="en-US"/>
        </w:rPr>
        <w:t>навчальні</w:t>
      </w:r>
      <w:proofErr w:type="spellEnd"/>
      <w:r w:rsidRPr="008073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07343">
        <w:rPr>
          <w:rFonts w:ascii="Times New Roman" w:eastAsia="Calibri" w:hAnsi="Times New Roman" w:cs="Times New Roman"/>
          <w:sz w:val="28"/>
          <w:szCs w:val="28"/>
          <w:lang w:eastAsia="en-US"/>
        </w:rPr>
        <w:t>плани</w:t>
      </w:r>
      <w:proofErr w:type="spellEnd"/>
      <w:r w:rsidRPr="008073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07343">
        <w:rPr>
          <w:rFonts w:ascii="Times New Roman" w:eastAsia="Calibri" w:hAnsi="Times New Roman" w:cs="Times New Roman"/>
          <w:sz w:val="28"/>
          <w:szCs w:val="28"/>
          <w:lang w:eastAsia="en-US"/>
        </w:rPr>
        <w:t>загальноосвітніх</w:t>
      </w:r>
      <w:proofErr w:type="spellEnd"/>
      <w:r w:rsidRPr="008073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07343">
        <w:rPr>
          <w:rFonts w:ascii="Times New Roman" w:eastAsia="Calibri" w:hAnsi="Times New Roman" w:cs="Times New Roman"/>
          <w:sz w:val="28"/>
          <w:szCs w:val="28"/>
          <w:lang w:eastAsia="en-US"/>
        </w:rPr>
        <w:t>навчальних</w:t>
      </w:r>
      <w:proofErr w:type="spellEnd"/>
      <w:r w:rsidRPr="008073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07343">
        <w:rPr>
          <w:rFonts w:ascii="Times New Roman" w:eastAsia="Calibri" w:hAnsi="Times New Roman" w:cs="Times New Roman"/>
          <w:sz w:val="28"/>
          <w:szCs w:val="28"/>
          <w:lang w:eastAsia="en-US"/>
        </w:rPr>
        <w:t>закладів</w:t>
      </w:r>
      <w:proofErr w:type="spellEnd"/>
      <w:r w:rsidRPr="00807343">
        <w:rPr>
          <w:rFonts w:ascii="Times New Roman" w:eastAsia="Calibri" w:hAnsi="Times New Roman" w:cs="Times New Roman"/>
          <w:sz w:val="28"/>
          <w:szCs w:val="28"/>
          <w:lang w:eastAsia="en-US"/>
        </w:rPr>
        <w:t>», Порядку</w:t>
      </w:r>
      <w:r w:rsidRPr="0080734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переведення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вихованців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загальноосвітнього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закладу до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наступного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класу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затвердженого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Міністерства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науки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14.07.2015   №762,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зареєстрованого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Міністерстві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юстиції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30.07.2015 за №924/27369, </w:t>
      </w:r>
      <w:proofErr w:type="spellStart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>Положенні</w:t>
      </w:r>
      <w:proofErr w:type="spellEnd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про золоту медаль «За </w:t>
      </w:r>
      <w:proofErr w:type="spellStart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>високі</w:t>
      </w:r>
      <w:proofErr w:type="spellEnd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>досягнення</w:t>
      </w:r>
      <w:proofErr w:type="spellEnd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у </w:t>
      </w:r>
      <w:proofErr w:type="spellStart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>навчанні</w:t>
      </w:r>
      <w:proofErr w:type="spellEnd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» та </w:t>
      </w:r>
      <w:proofErr w:type="spellStart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>ср</w:t>
      </w:r>
      <w:proofErr w:type="gramEnd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>ібну</w:t>
      </w:r>
      <w:proofErr w:type="spellEnd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медаль «За </w:t>
      </w:r>
      <w:proofErr w:type="spellStart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>досягнення</w:t>
      </w:r>
      <w:proofErr w:type="spellEnd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у </w:t>
      </w:r>
      <w:proofErr w:type="spellStart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>навчанні</w:t>
      </w:r>
      <w:proofErr w:type="spellEnd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», </w:t>
      </w:r>
      <w:proofErr w:type="spellStart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>затвердженого</w:t>
      </w:r>
      <w:proofErr w:type="spellEnd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наказом </w:t>
      </w:r>
      <w:proofErr w:type="spellStart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>Міністерства</w:t>
      </w:r>
      <w:proofErr w:type="spellEnd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>освіти</w:t>
      </w:r>
      <w:proofErr w:type="spellEnd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>і</w:t>
      </w:r>
      <w:proofErr w:type="spellEnd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науки  </w:t>
      </w:r>
      <w:proofErr w:type="spellStart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>України</w:t>
      </w:r>
      <w:proofErr w:type="spellEnd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>від</w:t>
      </w:r>
      <w:proofErr w:type="spellEnd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17.03.2015 №306, </w:t>
      </w:r>
      <w:proofErr w:type="spellStart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>зареєстрованого</w:t>
      </w:r>
      <w:proofErr w:type="spellEnd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у </w:t>
      </w:r>
      <w:proofErr w:type="spellStart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>Міністерстві</w:t>
      </w:r>
      <w:proofErr w:type="spellEnd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>юстиції</w:t>
      </w:r>
      <w:proofErr w:type="spellEnd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>України</w:t>
      </w:r>
      <w:proofErr w:type="spellEnd"/>
      <w:r w:rsidRPr="008073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31.03.2015 за №354/26799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наказах по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школі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23.03.2018 №84 «Про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організоване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закінчення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2017/2018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року та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734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07343">
        <w:rPr>
          <w:rFonts w:ascii="Times New Roman" w:eastAsia="Times New Roman" w:hAnsi="Times New Roman" w:cs="Times New Roman"/>
          <w:sz w:val="28"/>
          <w:szCs w:val="28"/>
        </w:rPr>
        <w:t>ідсумкової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4, 9, 11-х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класів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05.04.2018 №101 «Про 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734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07343">
        <w:rPr>
          <w:rFonts w:ascii="Times New Roman" w:eastAsia="Times New Roman" w:hAnsi="Times New Roman" w:cs="Times New Roman"/>
          <w:sz w:val="28"/>
          <w:szCs w:val="28"/>
        </w:rPr>
        <w:t>ідсумкової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9-х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класів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предмету за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вибором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у 2017/2018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навчальному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05.04.2018 №102 «Про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строків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підсумкової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4-х, 9-х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класів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у 2017/2018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навчальному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05.04.2018 №103 «Про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підсумкової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11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класу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у 2017/2018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навчальному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07343" w:rsidRPr="00807343" w:rsidRDefault="00807343" w:rsidP="0080734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b/>
          <w:sz w:val="28"/>
          <w:szCs w:val="28"/>
        </w:rPr>
        <w:t>РЕКОМЕНДОВАНО:</w:t>
      </w:r>
    </w:p>
    <w:p w:rsidR="00807343" w:rsidRPr="00807343" w:rsidRDefault="00807343" w:rsidP="008073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Педагогічному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колективу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взяти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уваги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нормативно-правові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закінчення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2017/2018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року та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734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07343">
        <w:rPr>
          <w:rFonts w:ascii="Times New Roman" w:eastAsia="Times New Roman" w:hAnsi="Times New Roman" w:cs="Times New Roman"/>
          <w:sz w:val="28"/>
          <w:szCs w:val="28"/>
        </w:rPr>
        <w:t>ідсумкової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4, 9, 11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класів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343" w:rsidRPr="00807343" w:rsidRDefault="00807343" w:rsidP="008073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державну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734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07343">
        <w:rPr>
          <w:rFonts w:ascii="Times New Roman" w:eastAsia="Times New Roman" w:hAnsi="Times New Roman" w:cs="Times New Roman"/>
          <w:sz w:val="28"/>
          <w:szCs w:val="28"/>
        </w:rPr>
        <w:t>ідсумкову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атестацію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в 11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класі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(у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формі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ЗНО)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предмету за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вибором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їхнім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особистим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заявам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прийняти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уваги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343" w:rsidRPr="00807343" w:rsidRDefault="00807343" w:rsidP="008073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Надати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директорові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заяви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державну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734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07343">
        <w:rPr>
          <w:rFonts w:ascii="Times New Roman" w:eastAsia="Times New Roman" w:hAnsi="Times New Roman" w:cs="Times New Roman"/>
          <w:sz w:val="28"/>
          <w:szCs w:val="28"/>
        </w:rPr>
        <w:t>ідсумкову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атестацію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предмету за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вибором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07343" w:rsidRPr="00807343" w:rsidRDefault="00807343" w:rsidP="00807343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07343">
        <w:rPr>
          <w:rFonts w:ascii="Times New Roman" w:eastAsia="Times New Roman" w:hAnsi="Times New Roman" w:cs="Times New Roman"/>
          <w:sz w:val="28"/>
          <w:szCs w:val="28"/>
        </w:rPr>
        <w:t>о 15.04.2018</w:t>
      </w:r>
    </w:p>
    <w:p w:rsidR="00807343" w:rsidRPr="00807343" w:rsidRDefault="00807343" w:rsidP="00807343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07343">
        <w:rPr>
          <w:rFonts w:ascii="Times New Roman" w:hAnsi="Times New Roman"/>
          <w:b/>
          <w:sz w:val="28"/>
          <w:szCs w:val="28"/>
        </w:rPr>
        <w:t xml:space="preserve">2. СЛУХАЛИ:  </w:t>
      </w:r>
    </w:p>
    <w:p w:rsidR="00807343" w:rsidRPr="00CD40F1" w:rsidRDefault="00807343" w:rsidP="00807343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Ільїну Т.К.</w:t>
      </w:r>
      <w:r w:rsidRPr="009E63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заступника </w:t>
      </w:r>
      <w:r w:rsidRPr="009E634F">
        <w:rPr>
          <w:rFonts w:ascii="Times New Roman" w:hAnsi="Times New Roman"/>
          <w:sz w:val="28"/>
          <w:szCs w:val="28"/>
        </w:rPr>
        <w:t>директора</w:t>
      </w:r>
      <w:r>
        <w:rPr>
          <w:rFonts w:ascii="Times New Roman" w:hAnsi="Times New Roman"/>
          <w:sz w:val="28"/>
          <w:szCs w:val="28"/>
          <w:lang w:val="uk-UA"/>
        </w:rPr>
        <w:t xml:space="preserve"> з навчально-виховної роботи</w:t>
      </w:r>
      <w:r w:rsidRPr="00CD40F1">
        <w:rPr>
          <w:rFonts w:ascii="Times New Roman" w:hAnsi="Times New Roman"/>
          <w:sz w:val="28"/>
          <w:szCs w:val="28"/>
          <w:lang w:val="uk-UA"/>
        </w:rPr>
        <w:t>, яка доповіла п</w:t>
      </w:r>
      <w:r w:rsidRPr="00CD40F1">
        <w:rPr>
          <w:rFonts w:ascii="Times New Roman" w:hAnsi="Times New Roman"/>
          <w:color w:val="000000"/>
          <w:sz w:val="28"/>
          <w:szCs w:val="28"/>
          <w:lang w:val="uk-UA"/>
        </w:rPr>
        <w:t xml:space="preserve">ро стан навчання учнів предмету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математика</w:t>
      </w:r>
      <w:r w:rsidRPr="00CD40F1">
        <w:rPr>
          <w:rFonts w:ascii="Times New Roman" w:hAnsi="Times New Roman"/>
          <w:color w:val="000000"/>
          <w:sz w:val="28"/>
          <w:szCs w:val="28"/>
          <w:lang w:val="uk-UA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1-4</w:t>
      </w:r>
      <w:r w:rsidRPr="00CD40F1">
        <w:rPr>
          <w:rFonts w:ascii="Times New Roman" w:hAnsi="Times New Roman"/>
          <w:color w:val="000000"/>
          <w:sz w:val="28"/>
          <w:szCs w:val="28"/>
          <w:lang w:val="uk-UA"/>
        </w:rPr>
        <w:t>-х класах.</w:t>
      </w:r>
    </w:p>
    <w:p w:rsidR="00807343" w:rsidRDefault="00807343" w:rsidP="00807343">
      <w:pPr>
        <w:spacing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807343" w:rsidRPr="00807343" w:rsidRDefault="00807343" w:rsidP="0080734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РЕКОМЕНДОВАНО: </w:t>
      </w:r>
    </w:p>
    <w:p w:rsidR="00807343" w:rsidRPr="00807343" w:rsidRDefault="00807343" w:rsidP="008073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Вчителям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початкових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класів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07343" w:rsidRPr="00807343" w:rsidRDefault="00807343" w:rsidP="00807343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7343">
        <w:rPr>
          <w:rFonts w:ascii="Times New Roman" w:hAnsi="Times New Roman"/>
          <w:sz w:val="28"/>
          <w:szCs w:val="28"/>
          <w:lang w:val="uk-UA"/>
        </w:rPr>
        <w:t>1.1. Спрямувати педагогічну діяльність на підвищення якості кожного уроку як основної форми  освітнього процесу.</w:t>
      </w:r>
    </w:p>
    <w:p w:rsidR="00807343" w:rsidRPr="00807343" w:rsidRDefault="00807343" w:rsidP="00807343">
      <w:pPr>
        <w:pStyle w:val="a7"/>
        <w:spacing w:line="276" w:lineRule="auto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07343">
        <w:rPr>
          <w:rFonts w:ascii="Times New Roman" w:hAnsi="Times New Roman"/>
          <w:sz w:val="28"/>
          <w:szCs w:val="28"/>
          <w:lang w:val="uk-UA"/>
        </w:rPr>
        <w:tab/>
      </w:r>
      <w:r w:rsidRPr="00807343">
        <w:rPr>
          <w:rFonts w:ascii="Times New Roman" w:hAnsi="Times New Roman"/>
          <w:sz w:val="28"/>
          <w:szCs w:val="28"/>
          <w:lang w:val="uk-UA"/>
        </w:rPr>
        <w:tab/>
      </w:r>
      <w:r w:rsidRPr="00807343">
        <w:rPr>
          <w:rFonts w:ascii="Times New Roman" w:hAnsi="Times New Roman"/>
          <w:sz w:val="28"/>
          <w:szCs w:val="28"/>
          <w:lang w:val="uk-UA"/>
        </w:rPr>
        <w:tab/>
      </w:r>
      <w:r w:rsidRPr="00807343">
        <w:rPr>
          <w:rFonts w:ascii="Times New Roman" w:hAnsi="Times New Roman"/>
          <w:sz w:val="28"/>
          <w:szCs w:val="28"/>
          <w:lang w:val="uk-UA"/>
        </w:rPr>
        <w:tab/>
      </w:r>
      <w:r w:rsidRPr="00807343">
        <w:rPr>
          <w:rFonts w:ascii="Times New Roman" w:hAnsi="Times New Roman"/>
          <w:sz w:val="28"/>
          <w:szCs w:val="28"/>
          <w:lang w:val="uk-UA"/>
        </w:rPr>
        <w:tab/>
      </w:r>
      <w:r w:rsidRPr="00807343">
        <w:rPr>
          <w:rFonts w:ascii="Times New Roman" w:hAnsi="Times New Roman"/>
          <w:sz w:val="28"/>
          <w:szCs w:val="28"/>
          <w:lang w:val="uk-UA"/>
        </w:rPr>
        <w:tab/>
      </w:r>
      <w:r w:rsidRPr="00807343">
        <w:rPr>
          <w:rFonts w:ascii="Times New Roman" w:hAnsi="Times New Roman"/>
          <w:sz w:val="28"/>
          <w:szCs w:val="28"/>
          <w:lang w:val="uk-UA"/>
        </w:rPr>
        <w:tab/>
      </w:r>
      <w:r w:rsidRPr="00807343">
        <w:rPr>
          <w:rFonts w:ascii="Times New Roman" w:hAnsi="Times New Roman"/>
          <w:sz w:val="28"/>
          <w:szCs w:val="28"/>
          <w:lang w:val="uk-UA"/>
        </w:rPr>
        <w:tab/>
      </w:r>
      <w:r w:rsidRPr="00807343">
        <w:rPr>
          <w:rFonts w:ascii="Times New Roman" w:hAnsi="Times New Roman"/>
          <w:sz w:val="28"/>
          <w:szCs w:val="28"/>
          <w:lang w:val="uk-UA"/>
        </w:rPr>
        <w:tab/>
        <w:t xml:space="preserve">Постійно </w:t>
      </w:r>
    </w:p>
    <w:p w:rsidR="00807343" w:rsidRPr="00807343" w:rsidRDefault="00807343" w:rsidP="00807343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7343">
        <w:rPr>
          <w:rFonts w:ascii="Times New Roman" w:hAnsi="Times New Roman"/>
        </w:rPr>
        <w:t xml:space="preserve"> </w:t>
      </w:r>
      <w:r w:rsidRPr="00807343">
        <w:rPr>
          <w:rFonts w:ascii="Times New Roman" w:hAnsi="Times New Roman"/>
          <w:sz w:val="28"/>
          <w:szCs w:val="28"/>
          <w:lang w:val="uk-UA"/>
        </w:rPr>
        <w:t>1.2. Творчо підходити до якісного впровадження оновлених навчальних програм.</w:t>
      </w:r>
    </w:p>
    <w:p w:rsidR="00807343" w:rsidRPr="00807343" w:rsidRDefault="00807343" w:rsidP="00807343">
      <w:pPr>
        <w:pStyle w:val="a7"/>
        <w:spacing w:line="276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807343">
        <w:rPr>
          <w:rFonts w:ascii="Times New Roman" w:hAnsi="Times New Roman"/>
          <w:sz w:val="28"/>
          <w:szCs w:val="28"/>
          <w:lang w:val="uk-UA"/>
        </w:rPr>
        <w:t>Протягом навчального року</w:t>
      </w:r>
    </w:p>
    <w:p w:rsidR="00807343" w:rsidRPr="00807343" w:rsidRDefault="00807343" w:rsidP="00807343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7343">
        <w:rPr>
          <w:rFonts w:ascii="Times New Roman" w:hAnsi="Times New Roman"/>
          <w:sz w:val="28"/>
          <w:szCs w:val="28"/>
          <w:lang w:val="uk-UA"/>
        </w:rPr>
        <w:t>1.3. Удосконалювати роботу з адаптації учнів 1-х класів та підготовки учнів 4-х класів до переходу в школу ІІ ступеня.</w:t>
      </w:r>
    </w:p>
    <w:p w:rsidR="00807343" w:rsidRPr="00807343" w:rsidRDefault="00807343" w:rsidP="00807343">
      <w:pPr>
        <w:pStyle w:val="a7"/>
        <w:spacing w:line="276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80734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807343">
        <w:rPr>
          <w:rFonts w:ascii="Times New Roman" w:hAnsi="Times New Roman"/>
          <w:sz w:val="28"/>
          <w:szCs w:val="28"/>
          <w:lang w:val="uk-UA"/>
        </w:rPr>
        <w:tab/>
      </w:r>
      <w:r w:rsidRPr="00807343">
        <w:rPr>
          <w:rFonts w:ascii="Times New Roman" w:hAnsi="Times New Roman"/>
          <w:sz w:val="28"/>
          <w:szCs w:val="28"/>
          <w:lang w:val="uk-UA"/>
        </w:rPr>
        <w:tab/>
        <w:t xml:space="preserve"> Постійно</w:t>
      </w:r>
    </w:p>
    <w:p w:rsidR="00807343" w:rsidRPr="00807343" w:rsidRDefault="00807343" w:rsidP="008073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1.4. Активно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математики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інноваційні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педагогічні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технології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РН в 4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класі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інтерактивні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343" w:rsidRPr="00807343" w:rsidRDefault="00807343" w:rsidP="00807343">
      <w:pPr>
        <w:pStyle w:val="a7"/>
        <w:spacing w:line="276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807343">
        <w:rPr>
          <w:rFonts w:ascii="Times New Roman" w:hAnsi="Times New Roman"/>
          <w:sz w:val="28"/>
          <w:szCs w:val="28"/>
          <w:lang w:val="uk-UA"/>
        </w:rPr>
        <w:t>Протягом навчального року</w:t>
      </w:r>
    </w:p>
    <w:p w:rsidR="00807343" w:rsidRPr="00807343" w:rsidRDefault="00807343" w:rsidP="00807343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7343">
        <w:rPr>
          <w:rFonts w:ascii="Times New Roman" w:hAnsi="Times New Roman"/>
          <w:sz w:val="28"/>
          <w:szCs w:val="28"/>
          <w:lang w:val="uk-UA"/>
        </w:rPr>
        <w:t>1.5. Систематично проводити індивідуальні заняття з учнями, що мають низький рівень знань з метою попередження неуспішності, використовуючи на уроках диференційовані  контрольні роботи та диференційовані, індивідуальні домашні завдання, посилити контроль за виконанням учнями домашніх завдань.</w:t>
      </w:r>
    </w:p>
    <w:p w:rsidR="00807343" w:rsidRPr="00807343" w:rsidRDefault="00807343" w:rsidP="00807343">
      <w:pPr>
        <w:pStyle w:val="a7"/>
        <w:spacing w:line="276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80734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Pr="00807343">
        <w:rPr>
          <w:rFonts w:ascii="Times New Roman" w:hAnsi="Times New Roman"/>
          <w:sz w:val="28"/>
          <w:szCs w:val="28"/>
          <w:lang w:val="uk-UA"/>
        </w:rPr>
        <w:tab/>
      </w:r>
      <w:r w:rsidRPr="00807343">
        <w:rPr>
          <w:rFonts w:ascii="Times New Roman" w:hAnsi="Times New Roman"/>
          <w:sz w:val="28"/>
          <w:szCs w:val="28"/>
          <w:lang w:val="uk-UA"/>
        </w:rPr>
        <w:tab/>
      </w:r>
      <w:r w:rsidRPr="00807343">
        <w:rPr>
          <w:rFonts w:ascii="Times New Roman" w:hAnsi="Times New Roman"/>
          <w:sz w:val="28"/>
          <w:szCs w:val="28"/>
          <w:lang w:val="uk-UA"/>
        </w:rPr>
        <w:tab/>
      </w:r>
      <w:r w:rsidRPr="00807343">
        <w:rPr>
          <w:rFonts w:ascii="Times New Roman" w:hAnsi="Times New Roman"/>
          <w:sz w:val="28"/>
          <w:szCs w:val="28"/>
          <w:lang w:val="uk-UA"/>
        </w:rPr>
        <w:tab/>
      </w:r>
      <w:r w:rsidRPr="00807343">
        <w:rPr>
          <w:rFonts w:ascii="Times New Roman" w:hAnsi="Times New Roman"/>
          <w:sz w:val="28"/>
          <w:szCs w:val="28"/>
          <w:lang w:val="uk-UA"/>
        </w:rPr>
        <w:tab/>
      </w:r>
      <w:r w:rsidRPr="00807343">
        <w:rPr>
          <w:rFonts w:ascii="Times New Roman" w:hAnsi="Times New Roman"/>
          <w:sz w:val="28"/>
          <w:szCs w:val="28"/>
          <w:lang w:val="uk-UA"/>
        </w:rPr>
        <w:tab/>
        <w:t xml:space="preserve"> Постійно</w:t>
      </w:r>
    </w:p>
    <w:p w:rsidR="00807343" w:rsidRPr="00807343" w:rsidRDefault="00807343" w:rsidP="00807343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7343">
        <w:rPr>
          <w:rFonts w:ascii="Times New Roman" w:hAnsi="Times New Roman"/>
          <w:sz w:val="28"/>
          <w:szCs w:val="28"/>
          <w:lang w:val="uk-UA"/>
        </w:rPr>
        <w:t>1.6. Посилити практичний аспект навчального процесу через урізноманітнення видів діяльності учнів на уроках, добір і поєднання методів навчання таким чином, щоб засвоєння змісту було активним, усвідомленим, достатньо емоційним.</w:t>
      </w:r>
    </w:p>
    <w:p w:rsidR="00807343" w:rsidRPr="00807343" w:rsidRDefault="00807343" w:rsidP="00807343">
      <w:pPr>
        <w:pStyle w:val="a7"/>
        <w:spacing w:line="276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807343">
        <w:rPr>
          <w:rFonts w:ascii="Times New Roman" w:hAnsi="Times New Roman"/>
          <w:sz w:val="28"/>
          <w:szCs w:val="28"/>
          <w:lang w:val="uk-UA"/>
        </w:rPr>
        <w:lastRenderedPageBreak/>
        <w:t>Постійно</w:t>
      </w:r>
    </w:p>
    <w:p w:rsidR="00807343" w:rsidRPr="00807343" w:rsidRDefault="00807343" w:rsidP="00807343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7343">
        <w:rPr>
          <w:rFonts w:ascii="Times New Roman" w:hAnsi="Times New Roman"/>
          <w:sz w:val="28"/>
          <w:szCs w:val="28"/>
          <w:lang w:val="uk-UA"/>
        </w:rPr>
        <w:t xml:space="preserve">1.7. Працювати над формуванням уміння розв’язувати задачі та стійких обчислювальних навичок. </w:t>
      </w:r>
    </w:p>
    <w:p w:rsidR="00807343" w:rsidRPr="00807343" w:rsidRDefault="00807343" w:rsidP="00807343">
      <w:pPr>
        <w:pStyle w:val="a7"/>
        <w:spacing w:line="276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80734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Pr="00807343">
        <w:rPr>
          <w:rFonts w:ascii="Times New Roman" w:hAnsi="Times New Roman"/>
          <w:sz w:val="28"/>
          <w:szCs w:val="28"/>
          <w:lang w:val="uk-UA"/>
        </w:rPr>
        <w:tab/>
      </w:r>
      <w:r w:rsidRPr="00807343">
        <w:rPr>
          <w:rFonts w:ascii="Times New Roman" w:hAnsi="Times New Roman"/>
          <w:sz w:val="28"/>
          <w:szCs w:val="28"/>
          <w:lang w:val="uk-UA"/>
        </w:rPr>
        <w:tab/>
      </w:r>
      <w:r w:rsidRPr="00807343">
        <w:rPr>
          <w:rFonts w:ascii="Times New Roman" w:hAnsi="Times New Roman"/>
          <w:sz w:val="28"/>
          <w:szCs w:val="28"/>
          <w:lang w:val="uk-UA"/>
        </w:rPr>
        <w:tab/>
      </w:r>
      <w:r w:rsidRPr="00807343">
        <w:rPr>
          <w:rFonts w:ascii="Times New Roman" w:hAnsi="Times New Roman"/>
          <w:sz w:val="28"/>
          <w:szCs w:val="28"/>
          <w:lang w:val="uk-UA"/>
        </w:rPr>
        <w:tab/>
      </w:r>
      <w:r w:rsidRPr="00807343">
        <w:rPr>
          <w:rFonts w:ascii="Times New Roman" w:hAnsi="Times New Roman"/>
          <w:sz w:val="28"/>
          <w:szCs w:val="28"/>
          <w:lang w:val="uk-UA"/>
        </w:rPr>
        <w:tab/>
      </w:r>
      <w:r w:rsidRPr="00807343">
        <w:rPr>
          <w:rFonts w:ascii="Times New Roman" w:hAnsi="Times New Roman"/>
          <w:sz w:val="28"/>
          <w:szCs w:val="28"/>
          <w:lang w:val="uk-UA"/>
        </w:rPr>
        <w:tab/>
        <w:t xml:space="preserve"> Постійно</w:t>
      </w:r>
    </w:p>
    <w:p w:rsidR="00807343" w:rsidRPr="00807343" w:rsidRDefault="00807343" w:rsidP="00807343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7343">
        <w:rPr>
          <w:rFonts w:ascii="Times New Roman" w:hAnsi="Times New Roman"/>
          <w:sz w:val="28"/>
          <w:szCs w:val="28"/>
          <w:lang w:val="uk-UA"/>
        </w:rPr>
        <w:t xml:space="preserve">1.8. Розвивати вміння учнів використовувати знання у змінених умовах та в різних життєвих ситуаціях, використовувати загальноосвітні вміння на матеріалі різної складності, розуміти та встановлювати </w:t>
      </w:r>
      <w:proofErr w:type="spellStart"/>
      <w:r w:rsidRPr="00807343">
        <w:rPr>
          <w:rFonts w:ascii="Times New Roman" w:hAnsi="Times New Roman"/>
          <w:sz w:val="28"/>
          <w:szCs w:val="28"/>
          <w:lang w:val="uk-UA"/>
        </w:rPr>
        <w:t>міжпредметні</w:t>
      </w:r>
      <w:proofErr w:type="spellEnd"/>
      <w:r w:rsidRPr="00807343">
        <w:rPr>
          <w:rFonts w:ascii="Times New Roman" w:hAnsi="Times New Roman"/>
          <w:sz w:val="28"/>
          <w:szCs w:val="28"/>
          <w:lang w:val="uk-UA"/>
        </w:rPr>
        <w:t xml:space="preserve"> зв’язки.</w:t>
      </w:r>
    </w:p>
    <w:p w:rsidR="00807343" w:rsidRPr="00807343" w:rsidRDefault="00807343" w:rsidP="00807343">
      <w:pPr>
        <w:pStyle w:val="a7"/>
        <w:spacing w:line="276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807343">
        <w:rPr>
          <w:rFonts w:ascii="Times New Roman" w:hAnsi="Times New Roman"/>
          <w:sz w:val="28"/>
          <w:szCs w:val="28"/>
          <w:lang w:val="uk-UA"/>
        </w:rPr>
        <w:t xml:space="preserve">Постійно </w:t>
      </w:r>
    </w:p>
    <w:p w:rsidR="00807343" w:rsidRPr="00807343" w:rsidRDefault="00807343" w:rsidP="00807343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7343">
        <w:rPr>
          <w:rFonts w:ascii="Times New Roman" w:hAnsi="Times New Roman"/>
          <w:sz w:val="28"/>
          <w:szCs w:val="28"/>
          <w:lang w:val="uk-UA"/>
        </w:rPr>
        <w:t>1.9. Удосконалювати процес проведення моніторингу розвитку навчальної діяльності учнів.</w:t>
      </w:r>
    </w:p>
    <w:p w:rsidR="00807343" w:rsidRPr="00807343" w:rsidRDefault="00807343" w:rsidP="00807343">
      <w:pPr>
        <w:pStyle w:val="a7"/>
        <w:spacing w:line="276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80734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807343">
        <w:rPr>
          <w:rFonts w:ascii="Times New Roman" w:hAnsi="Times New Roman"/>
          <w:sz w:val="28"/>
          <w:szCs w:val="28"/>
          <w:lang w:val="uk-UA"/>
        </w:rPr>
        <w:tab/>
      </w:r>
      <w:r w:rsidRPr="00807343">
        <w:rPr>
          <w:rFonts w:ascii="Times New Roman" w:hAnsi="Times New Roman"/>
          <w:sz w:val="28"/>
          <w:szCs w:val="28"/>
          <w:lang w:val="uk-UA"/>
        </w:rPr>
        <w:tab/>
      </w:r>
      <w:r w:rsidRPr="00807343">
        <w:rPr>
          <w:rFonts w:ascii="Times New Roman" w:hAnsi="Times New Roman"/>
          <w:sz w:val="28"/>
          <w:szCs w:val="28"/>
          <w:lang w:val="uk-UA"/>
        </w:rPr>
        <w:tab/>
        <w:t>Постійно</w:t>
      </w:r>
    </w:p>
    <w:p w:rsidR="00807343" w:rsidRPr="00807343" w:rsidRDefault="00807343" w:rsidP="00807343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7343">
        <w:rPr>
          <w:rFonts w:ascii="Times New Roman" w:hAnsi="Times New Roman"/>
          <w:sz w:val="28"/>
          <w:szCs w:val="28"/>
          <w:lang w:val="uk-UA"/>
        </w:rPr>
        <w:t>1.10. Активізувати роботу з обдарованими учнями шляхом їх залучення до конкурсів, фестивалів, турнірів.</w:t>
      </w:r>
    </w:p>
    <w:p w:rsidR="00807343" w:rsidRPr="00807343" w:rsidRDefault="00807343" w:rsidP="00807343">
      <w:pPr>
        <w:pStyle w:val="a7"/>
        <w:spacing w:line="276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80734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Протягом навчального року</w:t>
      </w:r>
    </w:p>
    <w:p w:rsidR="00807343" w:rsidRPr="00807343" w:rsidRDefault="00807343" w:rsidP="008073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1.11.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ефективні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поточного контролю за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засвоєнням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знань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proofErr w:type="spellStart"/>
      <w:proofErr w:type="gramStart"/>
      <w:r w:rsidRPr="00807343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gramEnd"/>
      <w:r w:rsidRPr="00807343">
        <w:rPr>
          <w:rFonts w:ascii="Times New Roman" w:eastAsia="Times New Roman" w:hAnsi="Times New Roman" w:cs="Times New Roman"/>
          <w:sz w:val="28"/>
          <w:szCs w:val="28"/>
        </w:rPr>
        <w:t>ілактики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прогалин у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сприйнятті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засвоєнні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складних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понять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окремих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тем.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Дотримуватись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Орієнтовних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0734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07343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proofErr w:type="gram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досягнень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початкової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математики)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затверджених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Міністерства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науки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19.08.2016 №1009.</w:t>
      </w:r>
    </w:p>
    <w:p w:rsidR="00807343" w:rsidRPr="00807343" w:rsidRDefault="00807343" w:rsidP="0080734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Постійно</w:t>
      </w:r>
      <w:proofErr w:type="spellEnd"/>
    </w:p>
    <w:p w:rsidR="00807343" w:rsidRPr="00807343" w:rsidRDefault="00807343" w:rsidP="008073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Керівнику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ШМО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вчителів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початкових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класів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Лєтінській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Н.О.</w:t>
      </w:r>
      <w:r w:rsidRPr="008073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07343" w:rsidRPr="00807343" w:rsidRDefault="00807343" w:rsidP="008073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2.1. На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засіданнях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ШМО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розглянути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ефективного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оновлених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наскрізних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змістових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ліній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компетентностей;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обчислювальних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математичних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записів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методики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розв’язування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текстових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задач за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схем.</w:t>
      </w:r>
    </w:p>
    <w:p w:rsidR="00807343" w:rsidRPr="00807343" w:rsidRDefault="00807343" w:rsidP="0080734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tab/>
      </w:r>
      <w:r w:rsidRPr="00807343">
        <w:rPr>
          <w:rFonts w:ascii="Times New Roman" w:eastAsia="Times New Roman" w:hAnsi="Times New Roman" w:cs="Times New Roman"/>
          <w:sz w:val="28"/>
          <w:szCs w:val="28"/>
        </w:rPr>
        <w:tab/>
      </w:r>
      <w:r w:rsidRPr="00807343">
        <w:rPr>
          <w:rFonts w:ascii="Times New Roman" w:eastAsia="Times New Roman" w:hAnsi="Times New Roman" w:cs="Times New Roman"/>
          <w:sz w:val="28"/>
          <w:szCs w:val="28"/>
        </w:rPr>
        <w:tab/>
      </w:r>
      <w:r w:rsidRPr="00807343">
        <w:rPr>
          <w:rFonts w:ascii="Times New Roman" w:eastAsia="Times New Roman" w:hAnsi="Times New Roman" w:cs="Times New Roman"/>
          <w:sz w:val="28"/>
          <w:szCs w:val="28"/>
        </w:rPr>
        <w:tab/>
      </w:r>
      <w:r w:rsidRPr="0080734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</w:p>
    <w:p w:rsidR="00807343" w:rsidRPr="00807343" w:rsidRDefault="00807343" w:rsidP="0080734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343">
        <w:rPr>
          <w:rFonts w:ascii="Times New Roman" w:eastAsia="Times New Roman" w:hAnsi="Times New Roman" w:cs="Times New Roman"/>
          <w:b/>
          <w:sz w:val="28"/>
          <w:szCs w:val="28"/>
        </w:rPr>
        <w:t xml:space="preserve">3.СЛУХАЛИ: </w:t>
      </w:r>
    </w:p>
    <w:p w:rsidR="00807343" w:rsidRPr="00807343" w:rsidRDefault="00807343" w:rsidP="008073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Алєксєєнко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</w:t>
      </w: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заступника директора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навчально-виховної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доповіла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 стан </w:t>
      </w:r>
      <w:proofErr w:type="spellStart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предмету «Людина </w:t>
      </w:r>
      <w:proofErr w:type="spellStart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>світ</w:t>
      </w:r>
      <w:proofErr w:type="spellEnd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в 11 </w:t>
      </w:r>
      <w:proofErr w:type="spellStart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</w:t>
      </w:r>
      <w:proofErr w:type="spellEnd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7343" w:rsidRPr="00807343" w:rsidRDefault="00807343" w:rsidP="0080734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РЕКОМЕНДОВАНО: </w:t>
      </w:r>
    </w:p>
    <w:p w:rsidR="00807343" w:rsidRPr="00807343" w:rsidRDefault="00807343" w:rsidP="00807343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7343" w:rsidRPr="00807343" w:rsidRDefault="00807343" w:rsidP="00807343">
      <w:pPr>
        <w:tabs>
          <w:tab w:val="num" w:pos="151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80734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поліпшення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стану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викладання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 курсу «Людина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світ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вчителю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Пєновій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М.П.</w:t>
      </w:r>
      <w:r w:rsidRPr="008073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07343" w:rsidRPr="00807343" w:rsidRDefault="00807343" w:rsidP="00807343">
      <w:pPr>
        <w:tabs>
          <w:tab w:val="num" w:pos="15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1.1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Спрямувати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80734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07343">
        <w:rPr>
          <w:rFonts w:ascii="Times New Roman" w:eastAsia="Times New Roman" w:hAnsi="Times New Roman" w:cs="Times New Roman"/>
          <w:sz w:val="28"/>
          <w:szCs w:val="28"/>
        </w:rPr>
        <w:t>ідвищення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уроку як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основної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</w:t>
      </w:r>
    </w:p>
    <w:p w:rsidR="00807343" w:rsidRPr="00807343" w:rsidRDefault="00807343" w:rsidP="00807343">
      <w:pPr>
        <w:spacing w:after="0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Постійно</w:t>
      </w:r>
      <w:proofErr w:type="spellEnd"/>
    </w:p>
    <w:p w:rsidR="00807343" w:rsidRPr="00807343" w:rsidRDefault="00807343" w:rsidP="008073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Дотримуватись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систематичності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викладанні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навчати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критично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оцінювати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факти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734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07343">
        <w:rPr>
          <w:rFonts w:ascii="Times New Roman" w:eastAsia="Times New Roman" w:hAnsi="Times New Roman" w:cs="Times New Roman"/>
          <w:sz w:val="28"/>
          <w:szCs w:val="28"/>
        </w:rPr>
        <w:t>ізні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джерела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історичних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знань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розумінням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їхніх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особливостей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343" w:rsidRPr="00807343" w:rsidRDefault="00807343" w:rsidP="00807343">
      <w:pPr>
        <w:spacing w:after="0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Постійно</w:t>
      </w:r>
      <w:proofErr w:type="spellEnd"/>
    </w:p>
    <w:p w:rsidR="00807343" w:rsidRPr="00807343" w:rsidRDefault="00807343" w:rsidP="008073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1.3. Активно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сучасні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педагогічні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інформаційно-комунікаційні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технології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343" w:rsidRPr="00807343" w:rsidRDefault="00807343" w:rsidP="00807343">
      <w:pPr>
        <w:spacing w:after="0"/>
        <w:ind w:left="567" w:hanging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Постійно</w:t>
      </w:r>
      <w:proofErr w:type="spellEnd"/>
    </w:p>
    <w:p w:rsidR="00807343" w:rsidRPr="00807343" w:rsidRDefault="00807343" w:rsidP="008073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1.4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Удосконалювати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роботу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практичних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умінь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визначених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07343">
        <w:rPr>
          <w:rFonts w:ascii="Times New Roman" w:eastAsia="Times New Roman" w:hAnsi="Times New Roman" w:cs="Times New Roman"/>
          <w:sz w:val="28"/>
          <w:szCs w:val="28"/>
        </w:rPr>
        <w:t>державною</w:t>
      </w:r>
      <w:proofErr w:type="gram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програмою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07343" w:rsidRPr="00807343" w:rsidRDefault="00807343" w:rsidP="00807343">
      <w:pPr>
        <w:spacing w:after="0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Постійно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7343" w:rsidRPr="00807343" w:rsidRDefault="00807343" w:rsidP="008073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Формувати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картографічну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грамотність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уміння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практично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застосовувати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здобуті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343" w:rsidRPr="00807343" w:rsidRDefault="00807343" w:rsidP="0080734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Постійно</w:t>
      </w:r>
      <w:proofErr w:type="spellEnd"/>
    </w:p>
    <w:p w:rsidR="00807343" w:rsidRPr="00807343" w:rsidRDefault="00807343" w:rsidP="008073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Урізноманітнювати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способи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перевірки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734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07343">
        <w:rPr>
          <w:rFonts w:ascii="Times New Roman" w:eastAsia="Times New Roman" w:hAnsi="Times New Roman" w:cs="Times New Roman"/>
          <w:sz w:val="28"/>
          <w:szCs w:val="28"/>
        </w:rPr>
        <w:t>івня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досягнень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особливо шляхом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тестових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різної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різного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ступеня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складності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активного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ЗНО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досягнень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343" w:rsidRPr="00807343" w:rsidRDefault="00807343" w:rsidP="00807343">
      <w:pPr>
        <w:pStyle w:val="a5"/>
        <w:spacing w:line="276" w:lineRule="auto"/>
        <w:ind w:left="567"/>
        <w:jc w:val="right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807343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807343">
        <w:rPr>
          <w:rFonts w:ascii="Times New Roman" w:hAnsi="Times New Roman"/>
          <w:b w:val="0"/>
          <w:color w:val="auto"/>
          <w:sz w:val="28"/>
          <w:szCs w:val="28"/>
          <w:lang w:val="uk-UA"/>
        </w:rPr>
        <w:t>Постійно</w:t>
      </w:r>
    </w:p>
    <w:p w:rsidR="00807343" w:rsidRPr="00807343" w:rsidRDefault="00807343" w:rsidP="00807343">
      <w:pPr>
        <w:spacing w:after="0"/>
        <w:ind w:left="1980" w:hanging="198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07343" w:rsidRDefault="00807343" w:rsidP="00807343">
      <w:pPr>
        <w:spacing w:after="120" w:line="360" w:lineRule="auto"/>
        <w:jc w:val="both"/>
        <w:rPr>
          <w:rFonts w:ascii="Calibri" w:eastAsia="Times New Roman" w:hAnsi="Calibri" w:cs="Times New Roman"/>
          <w:sz w:val="4"/>
          <w:szCs w:val="4"/>
        </w:rPr>
      </w:pPr>
    </w:p>
    <w:p w:rsidR="00807343" w:rsidRPr="00807343" w:rsidRDefault="00807343" w:rsidP="0080734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343">
        <w:rPr>
          <w:rFonts w:ascii="Times New Roman" w:eastAsia="Times New Roman" w:hAnsi="Times New Roman" w:cs="Times New Roman"/>
          <w:b/>
          <w:sz w:val="28"/>
          <w:szCs w:val="28"/>
        </w:rPr>
        <w:t xml:space="preserve">4. СЛУХАЛИ: </w:t>
      </w:r>
    </w:p>
    <w:p w:rsidR="00807343" w:rsidRPr="00807343" w:rsidRDefault="00807343" w:rsidP="00807343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Назаренко І.В.</w:t>
      </w:r>
      <w:r w:rsidRPr="00807343">
        <w:rPr>
          <w:rFonts w:ascii="Times New Roman" w:eastAsia="Times New Roman" w:hAnsi="Times New Roman" w:cs="Times New Roman"/>
          <w:sz w:val="28"/>
          <w:szCs w:val="28"/>
        </w:rPr>
        <w:t>,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доповіла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 </w:t>
      </w:r>
      <w:r>
        <w:rPr>
          <w:rFonts w:ascii="Times New Roman" w:hAnsi="Times New Roman" w:cs="Times New Roman"/>
          <w:sz w:val="28"/>
          <w:szCs w:val="28"/>
        </w:rPr>
        <w:tab/>
        <w:t>стан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зверненнями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запобігання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корупції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за І квартал 2018 року.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звернень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особистому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прийомі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– 3;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них 1 –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працевлаштування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відмовлено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зв’язку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відсутністю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вакансій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2 –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стосовно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навчально-виховного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07343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80734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вирішені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позитивно,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надано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роз’яснення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всім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питанням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343" w:rsidRPr="00807343" w:rsidRDefault="00807343" w:rsidP="00807343">
      <w:pPr>
        <w:ind w:left="2160" w:hanging="21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b/>
          <w:sz w:val="28"/>
          <w:szCs w:val="28"/>
        </w:rPr>
        <w:t>РЕКОМЕНДОВАНО:</w:t>
      </w:r>
    </w:p>
    <w:p w:rsidR="00807343" w:rsidRPr="00807343" w:rsidRDefault="00807343" w:rsidP="008073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Вжити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невідкладних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недопущення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порушень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термі</w:t>
      </w:r>
      <w:proofErr w:type="gramStart"/>
      <w:r w:rsidRPr="00807343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807343">
        <w:rPr>
          <w:rFonts w:ascii="Times New Roman" w:eastAsia="Times New Roman" w:hAnsi="Times New Roman" w:cs="Times New Roman"/>
          <w:sz w:val="28"/>
          <w:szCs w:val="28"/>
        </w:rPr>
        <w:t>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звернень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необґрунтованих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неповних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відповідей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343" w:rsidRPr="00807343" w:rsidRDefault="00807343" w:rsidP="00807343">
      <w:pPr>
        <w:ind w:left="637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Упродовж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 2018 року</w:t>
      </w:r>
    </w:p>
    <w:p w:rsidR="00807343" w:rsidRPr="00807343" w:rsidRDefault="00807343" w:rsidP="008073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1.2.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Конституції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та  Закону </w:t>
      </w:r>
      <w:proofErr w:type="spellStart"/>
      <w:proofErr w:type="gramStart"/>
      <w:r w:rsidRPr="00807343">
        <w:rPr>
          <w:rFonts w:ascii="Times New Roman" w:eastAsia="Times New Roman" w:hAnsi="Times New Roman" w:cs="Times New Roman"/>
          <w:sz w:val="28"/>
          <w:szCs w:val="28"/>
        </w:rPr>
        <w:t>Укра</w:t>
      </w:r>
      <w:proofErr w:type="gramEnd"/>
      <w:r w:rsidRPr="00807343">
        <w:rPr>
          <w:rFonts w:ascii="Times New Roman" w:eastAsia="Times New Roman" w:hAnsi="Times New Roman" w:cs="Times New Roman"/>
          <w:sz w:val="28"/>
          <w:szCs w:val="28"/>
        </w:rPr>
        <w:t>їни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», Указу Президента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7 лютого 2008 року №109/2008 «Про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першочергові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заходи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гарантування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конституційного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влади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>» шляхом:</w:t>
      </w:r>
    </w:p>
    <w:p w:rsidR="00807343" w:rsidRPr="00807343" w:rsidRDefault="00807343" w:rsidP="00807343">
      <w:pPr>
        <w:numPr>
          <w:ilvl w:val="0"/>
          <w:numId w:val="1"/>
        </w:numPr>
        <w:tabs>
          <w:tab w:val="clear" w:pos="1428"/>
          <w:tab w:val="num" w:pos="540"/>
        </w:tabs>
        <w:spacing w:after="0"/>
        <w:ind w:left="54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 умов для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заявників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0734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перевірці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поданих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ними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заяв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скарг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можливості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знайомитись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матеріалами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перевірок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відповідних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звернень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7343" w:rsidRPr="00807343" w:rsidRDefault="00807343" w:rsidP="00807343">
      <w:pPr>
        <w:numPr>
          <w:ilvl w:val="0"/>
          <w:numId w:val="1"/>
        </w:numPr>
        <w:tabs>
          <w:tab w:val="clear" w:pos="1428"/>
          <w:tab w:val="num" w:pos="540"/>
        </w:tabs>
        <w:spacing w:after="0"/>
        <w:ind w:left="54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з’ясування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причин,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породжують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повторні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07343">
        <w:rPr>
          <w:rFonts w:ascii="Times New Roman" w:eastAsia="Times New Roman" w:hAnsi="Times New Roman" w:cs="Times New Roman"/>
          <w:sz w:val="28"/>
          <w:szCs w:val="28"/>
        </w:rPr>
        <w:t>систематичного</w:t>
      </w:r>
      <w:proofErr w:type="gram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аналізу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безпідставної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відмови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задоволенні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законних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заявників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проявів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упередженості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халатності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формалізму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розгляді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звернень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7343" w:rsidRPr="00807343" w:rsidRDefault="00807343" w:rsidP="00807343">
      <w:pPr>
        <w:numPr>
          <w:ilvl w:val="0"/>
          <w:numId w:val="1"/>
        </w:numPr>
        <w:tabs>
          <w:tab w:val="clear" w:pos="1428"/>
          <w:tab w:val="num" w:pos="540"/>
        </w:tabs>
        <w:spacing w:after="0"/>
        <w:ind w:left="54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посилення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07343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ходом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звернень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7343" w:rsidRPr="00807343" w:rsidRDefault="00807343" w:rsidP="00807343">
      <w:pPr>
        <w:numPr>
          <w:ilvl w:val="0"/>
          <w:numId w:val="1"/>
        </w:numPr>
        <w:tabs>
          <w:tab w:val="clear" w:pos="1428"/>
          <w:tab w:val="num" w:pos="540"/>
        </w:tabs>
        <w:spacing w:after="0"/>
        <w:ind w:left="54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притягнення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винних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встановленому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порядку </w:t>
      </w:r>
      <w:proofErr w:type="gramStart"/>
      <w:r w:rsidRPr="0080734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відповідальності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у тому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дисциплінарної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за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неналежне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службових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обов’язків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звернень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343" w:rsidRPr="00807343" w:rsidRDefault="00807343" w:rsidP="00807343">
      <w:pPr>
        <w:ind w:left="63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Упродовж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2018 року</w:t>
      </w:r>
    </w:p>
    <w:p w:rsidR="00807343" w:rsidRPr="00807343" w:rsidRDefault="00807343" w:rsidP="008073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Проводити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аналітичну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роботу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причин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заяв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скарг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окремих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проблем,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порушуються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зверненнях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343" w:rsidRPr="00807343" w:rsidRDefault="00807343" w:rsidP="00807343">
      <w:pPr>
        <w:ind w:left="63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Упродовж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2018 року</w:t>
      </w:r>
    </w:p>
    <w:p w:rsidR="00807343" w:rsidRPr="00807343" w:rsidRDefault="00807343" w:rsidP="008073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безумовне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графі</w:t>
      </w:r>
      <w:proofErr w:type="gramStart"/>
      <w:r w:rsidRPr="0080734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807343">
        <w:rPr>
          <w:rFonts w:ascii="Times New Roman" w:eastAsia="Times New Roman" w:hAnsi="Times New Roman" w:cs="Times New Roman"/>
          <w:sz w:val="28"/>
          <w:szCs w:val="28"/>
        </w:rPr>
        <w:t>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особистого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прийому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343" w:rsidRPr="00807343" w:rsidRDefault="00807343" w:rsidP="00807343">
      <w:pPr>
        <w:ind w:left="63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Упродовж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2018 року</w:t>
      </w:r>
    </w:p>
    <w:p w:rsidR="00807343" w:rsidRPr="00807343" w:rsidRDefault="00807343" w:rsidP="008073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Проводити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узагальнення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порушуються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зверненнях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особливо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повторних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колективних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виявляти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причини,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породжують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вживати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заході</w:t>
      </w:r>
      <w:proofErr w:type="gramStart"/>
      <w:r w:rsidRPr="0080734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розв’язання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найбільш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актуальних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343" w:rsidRPr="00807343" w:rsidRDefault="00807343" w:rsidP="00807343">
      <w:pPr>
        <w:ind w:left="7788" w:hanging="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Постійно</w:t>
      </w:r>
      <w:proofErr w:type="spellEnd"/>
    </w:p>
    <w:p w:rsidR="00807343" w:rsidRPr="00807343" w:rsidRDefault="00807343" w:rsidP="008073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2. Секретарю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Савіній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І.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Інструкції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діловодства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зверненнями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затвердженої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постановою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Міні</w:t>
      </w:r>
      <w:proofErr w:type="gramStart"/>
      <w:r w:rsidRPr="00807343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 w:rsidRPr="00807343">
        <w:rPr>
          <w:rFonts w:ascii="Times New Roman" w:eastAsia="Times New Roman" w:hAnsi="Times New Roman" w:cs="Times New Roman"/>
          <w:sz w:val="28"/>
          <w:szCs w:val="28"/>
        </w:rPr>
        <w:t>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14.04.1997 №348, 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Класифікатора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звернень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затвердженого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постановою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Міністрів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24.09.2008 р. №858.</w:t>
      </w:r>
    </w:p>
    <w:p w:rsidR="00807343" w:rsidRPr="00807343" w:rsidRDefault="00807343" w:rsidP="00807343">
      <w:pPr>
        <w:ind w:left="63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Упродовж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2018 року</w:t>
      </w:r>
    </w:p>
    <w:p w:rsidR="00807343" w:rsidRDefault="00807343" w:rsidP="00807343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807343" w:rsidRDefault="00807343" w:rsidP="0080734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3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СЛУХАЛИ:</w:t>
      </w: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7343" w:rsidRPr="00807343" w:rsidRDefault="00807343" w:rsidP="008073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Швайку</w:t>
      </w: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80734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07343">
        <w:rPr>
          <w:rFonts w:ascii="Times New Roman" w:eastAsia="Times New Roman" w:hAnsi="Times New Roman" w:cs="Times New Roman"/>
          <w:sz w:val="28"/>
          <w:szCs w:val="28"/>
        </w:rPr>
        <w:t>., за</w:t>
      </w:r>
      <w:r>
        <w:rPr>
          <w:rFonts w:ascii="Times New Roman" w:hAnsi="Times New Roman" w:cs="Times New Roman"/>
          <w:sz w:val="28"/>
          <w:szCs w:val="28"/>
          <w:lang w:val="uk-UA"/>
        </w:rPr>
        <w:t>ступника директора з АГЧ</w:t>
      </w: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доповіла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натуральних</w:t>
      </w:r>
      <w:proofErr w:type="spellEnd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 </w:t>
      </w:r>
      <w:proofErr w:type="spellStart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>енергоносіїв</w:t>
      </w:r>
      <w:proofErr w:type="spellEnd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закладі</w:t>
      </w:r>
      <w:proofErr w:type="spellEnd"/>
      <w:r w:rsidRPr="008073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7343" w:rsidRPr="00807343" w:rsidRDefault="00807343" w:rsidP="008073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7343" w:rsidRPr="00807343" w:rsidRDefault="00807343" w:rsidP="008073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7343" w:rsidRPr="00807343" w:rsidRDefault="00807343" w:rsidP="008073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РЕКОМЕНДОВАНО: </w:t>
      </w:r>
    </w:p>
    <w:p w:rsidR="00807343" w:rsidRPr="00807343" w:rsidRDefault="00807343" w:rsidP="008073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Працівникам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суворо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дотримуватись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режиму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економії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використанні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енергоносії</w:t>
      </w:r>
      <w:proofErr w:type="gramStart"/>
      <w:r w:rsidRPr="0080734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073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343" w:rsidRPr="00807343" w:rsidRDefault="00807343" w:rsidP="0080734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Постійно</w:t>
      </w:r>
      <w:proofErr w:type="spellEnd"/>
    </w:p>
    <w:p w:rsidR="00807343" w:rsidRPr="00807343" w:rsidRDefault="00807343" w:rsidP="008073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7343" w:rsidRPr="00807343" w:rsidRDefault="00807343" w:rsidP="008073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0734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ступнику директора з АГЧ</w:t>
      </w:r>
      <w:r w:rsidRPr="00807343">
        <w:rPr>
          <w:rFonts w:ascii="Times New Roman" w:hAnsi="Times New Roman" w:cs="Times New Roman"/>
          <w:sz w:val="28"/>
          <w:szCs w:val="28"/>
        </w:rPr>
        <w:t xml:space="preserve"> </w:t>
      </w:r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вести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суворий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облік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натуральних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норм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енергоносіїв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записами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відповідні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журнали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метою не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допущення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перевитрат</w:t>
      </w:r>
      <w:proofErr w:type="spellEnd"/>
      <w:r w:rsidRPr="008073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343" w:rsidRPr="00807343" w:rsidRDefault="00807343" w:rsidP="0080734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7343">
        <w:rPr>
          <w:rFonts w:ascii="Times New Roman" w:eastAsia="Times New Roman" w:hAnsi="Times New Roman" w:cs="Times New Roman"/>
          <w:sz w:val="28"/>
          <w:szCs w:val="28"/>
        </w:rPr>
        <w:t>Щоденно</w:t>
      </w:r>
      <w:proofErr w:type="spellEnd"/>
    </w:p>
    <w:p w:rsidR="00807343" w:rsidRPr="00807343" w:rsidRDefault="00807343" w:rsidP="008073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FA6" w:rsidRPr="009244A6" w:rsidRDefault="00B40FA6" w:rsidP="00B40FA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 w:rsidRPr="009244A6">
        <w:rPr>
          <w:color w:val="000000"/>
          <w:sz w:val="28"/>
          <w:szCs w:val="28"/>
        </w:rPr>
        <w:t>Голова наради        </w:t>
      </w:r>
      <w:r>
        <w:rPr>
          <w:color w:val="000000"/>
          <w:sz w:val="28"/>
          <w:szCs w:val="28"/>
        </w:rPr>
        <w:t xml:space="preserve">           </w:t>
      </w:r>
      <w:r w:rsidRPr="009244A6">
        <w:rPr>
          <w:color w:val="000000"/>
          <w:sz w:val="28"/>
          <w:szCs w:val="28"/>
        </w:rPr>
        <w:t xml:space="preserve">           </w:t>
      </w:r>
      <w:r>
        <w:rPr>
          <w:color w:val="000000"/>
          <w:sz w:val="28"/>
          <w:szCs w:val="28"/>
        </w:rPr>
        <w:t>І</w:t>
      </w:r>
      <w:r w:rsidRPr="009244A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r w:rsidRPr="009244A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Назаренко</w:t>
      </w:r>
    </w:p>
    <w:p w:rsidR="00B40FA6" w:rsidRPr="009244A6" w:rsidRDefault="00B40FA6" w:rsidP="00B40FA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 w:rsidRPr="009244A6">
        <w:rPr>
          <w:color w:val="000000"/>
          <w:sz w:val="28"/>
          <w:szCs w:val="28"/>
        </w:rPr>
        <w:t> </w:t>
      </w:r>
    </w:p>
    <w:p w:rsidR="00B40FA6" w:rsidRPr="009244A6" w:rsidRDefault="00B40FA6" w:rsidP="00B40FA6">
      <w:pPr>
        <w:pStyle w:val="a3"/>
        <w:spacing w:before="0" w:beforeAutospacing="0" w:after="0" w:afterAutospacing="0" w:line="270" w:lineRule="atLeast"/>
        <w:ind w:firstLine="450"/>
        <w:jc w:val="both"/>
        <w:rPr>
          <w:color w:val="000000"/>
          <w:sz w:val="28"/>
          <w:szCs w:val="28"/>
        </w:rPr>
      </w:pPr>
      <w:r w:rsidRPr="009244A6">
        <w:rPr>
          <w:color w:val="000000"/>
          <w:sz w:val="28"/>
          <w:szCs w:val="28"/>
        </w:rPr>
        <w:t>Секре</w:t>
      </w:r>
      <w:r>
        <w:rPr>
          <w:color w:val="000000"/>
          <w:sz w:val="28"/>
          <w:szCs w:val="28"/>
        </w:rPr>
        <w:t>тар                                       О</w:t>
      </w:r>
      <w:r w:rsidRPr="009244A6">
        <w:rPr>
          <w:color w:val="000000"/>
          <w:sz w:val="28"/>
          <w:szCs w:val="28"/>
        </w:rPr>
        <w:t>.В.</w:t>
      </w:r>
      <w:proofErr w:type="spellStart"/>
      <w:r>
        <w:rPr>
          <w:color w:val="000000"/>
          <w:sz w:val="28"/>
          <w:szCs w:val="28"/>
        </w:rPr>
        <w:t>Топал</w:t>
      </w:r>
      <w:proofErr w:type="spellEnd"/>
    </w:p>
    <w:p w:rsidR="00B40FA6" w:rsidRDefault="00B40FA6" w:rsidP="00B40FA6">
      <w:pPr>
        <w:spacing w:line="36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1D6CEF" w:rsidRDefault="001D6CEF"/>
    <w:sectPr w:rsidR="001D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96E58"/>
    <w:multiLevelType w:val="hybridMultilevel"/>
    <w:tmpl w:val="C90087D2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7343"/>
    <w:rsid w:val="001D6CEF"/>
    <w:rsid w:val="00807343"/>
    <w:rsid w:val="00B4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0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4">
    <w:name w:val="Содержимое таблицы"/>
    <w:basedOn w:val="a"/>
    <w:rsid w:val="0080734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a5">
    <w:name w:val="Plain Text"/>
    <w:basedOn w:val="a"/>
    <w:link w:val="a6"/>
    <w:rsid w:val="00807343"/>
    <w:pPr>
      <w:spacing w:after="0" w:line="240" w:lineRule="auto"/>
    </w:pPr>
    <w:rPr>
      <w:rFonts w:ascii="Courier New" w:eastAsia="Times New Roman" w:hAnsi="Courier New" w:cs="Times New Roman"/>
      <w:b/>
      <w:color w:val="0000FF"/>
      <w:sz w:val="20"/>
      <w:szCs w:val="20"/>
    </w:rPr>
  </w:style>
  <w:style w:type="character" w:customStyle="1" w:styleId="a6">
    <w:name w:val="Текст Знак"/>
    <w:basedOn w:val="a0"/>
    <w:link w:val="a5"/>
    <w:rsid w:val="00807343"/>
    <w:rPr>
      <w:rFonts w:ascii="Courier New" w:eastAsia="Times New Roman" w:hAnsi="Courier New" w:cs="Times New Roman"/>
      <w:b/>
      <w:color w:val="0000FF"/>
      <w:sz w:val="20"/>
      <w:szCs w:val="20"/>
    </w:rPr>
  </w:style>
  <w:style w:type="paragraph" w:customStyle="1" w:styleId="NoSpacing">
    <w:name w:val="No Spacing"/>
    <w:rsid w:val="008073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No Spacing"/>
    <w:qFormat/>
    <w:rsid w:val="00807343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2018-10-22T18:20:00Z</dcterms:created>
  <dcterms:modified xsi:type="dcterms:W3CDTF">2018-10-22T18:43:00Z</dcterms:modified>
</cp:coreProperties>
</file>