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6C" w:rsidRPr="0025366C" w:rsidRDefault="0025366C" w:rsidP="0025366C">
      <w:pPr>
        <w:jc w:val="center"/>
        <w:rPr>
          <w:b/>
          <w:bCs/>
          <w:iCs/>
          <w:sz w:val="32"/>
          <w:szCs w:val="32"/>
        </w:rPr>
      </w:pPr>
      <w:r w:rsidRPr="0025366C">
        <w:rPr>
          <w:b/>
          <w:bCs/>
          <w:iCs/>
          <w:sz w:val="32"/>
          <w:szCs w:val="32"/>
        </w:rPr>
        <w:t xml:space="preserve">КЗ «Татарбунарський НВК </w:t>
      </w:r>
    </w:p>
    <w:p w:rsidR="0025366C" w:rsidRDefault="0025366C" w:rsidP="0025366C">
      <w:pPr>
        <w:jc w:val="center"/>
        <w:rPr>
          <w:b/>
          <w:bCs/>
          <w:iCs/>
          <w:sz w:val="32"/>
          <w:szCs w:val="32"/>
        </w:rPr>
      </w:pPr>
      <w:r w:rsidRPr="0025366C">
        <w:rPr>
          <w:b/>
          <w:bCs/>
          <w:iCs/>
          <w:sz w:val="32"/>
          <w:szCs w:val="32"/>
        </w:rPr>
        <w:t>«Загальноосвітня школа І-ІІІ ступенів   - гімназія»</w:t>
      </w:r>
    </w:p>
    <w:p w:rsidR="0025366C" w:rsidRPr="00CB013C" w:rsidRDefault="0025366C" w:rsidP="0025366C">
      <w:pPr>
        <w:jc w:val="right"/>
        <w:rPr>
          <w:sz w:val="28"/>
          <w:szCs w:val="28"/>
        </w:rPr>
      </w:pPr>
      <w:r>
        <w:rPr>
          <w:b/>
          <w:bCs/>
          <w:iCs/>
          <w:sz w:val="28"/>
          <w:szCs w:val="28"/>
        </w:rPr>
        <w:t xml:space="preserve">                                           </w:t>
      </w:r>
    </w:p>
    <w:p w:rsidR="0025366C" w:rsidRDefault="0025366C" w:rsidP="0025366C">
      <w:pPr>
        <w:jc w:val="center"/>
        <w:rPr>
          <w:b/>
          <w:bCs/>
          <w:iCs/>
          <w:sz w:val="32"/>
          <w:szCs w:val="32"/>
        </w:rPr>
      </w:pPr>
    </w:p>
    <w:p w:rsidR="0025366C" w:rsidRDefault="0025366C" w:rsidP="0025366C">
      <w:pPr>
        <w:jc w:val="center"/>
        <w:rPr>
          <w:b/>
          <w:bCs/>
          <w:iCs/>
          <w:sz w:val="32"/>
          <w:szCs w:val="32"/>
        </w:rPr>
      </w:pPr>
    </w:p>
    <w:p w:rsidR="0025366C" w:rsidRDefault="0025366C" w:rsidP="0025366C">
      <w:pPr>
        <w:jc w:val="center"/>
        <w:rPr>
          <w:b/>
          <w:bCs/>
          <w:iCs/>
          <w:sz w:val="32"/>
          <w:szCs w:val="32"/>
        </w:rPr>
      </w:pPr>
    </w:p>
    <w:p w:rsidR="0025366C" w:rsidRDefault="0025366C" w:rsidP="0025366C">
      <w:pPr>
        <w:jc w:val="center"/>
        <w:rPr>
          <w:b/>
          <w:bCs/>
          <w:iCs/>
          <w:sz w:val="32"/>
          <w:szCs w:val="32"/>
        </w:rPr>
      </w:pPr>
    </w:p>
    <w:p w:rsidR="0025366C" w:rsidRDefault="0025366C" w:rsidP="0025366C">
      <w:pPr>
        <w:jc w:val="center"/>
        <w:rPr>
          <w:b/>
          <w:bCs/>
          <w:iCs/>
          <w:sz w:val="32"/>
          <w:szCs w:val="32"/>
        </w:rPr>
      </w:pPr>
    </w:p>
    <w:p w:rsidR="0025366C" w:rsidRDefault="0025366C" w:rsidP="0025366C">
      <w:pPr>
        <w:jc w:val="center"/>
        <w:rPr>
          <w:b/>
          <w:bCs/>
          <w:iCs/>
          <w:sz w:val="32"/>
          <w:szCs w:val="32"/>
        </w:rPr>
      </w:pPr>
    </w:p>
    <w:p w:rsidR="0025366C" w:rsidRPr="0025366C" w:rsidRDefault="0025366C" w:rsidP="0025366C">
      <w:pPr>
        <w:jc w:val="center"/>
        <w:rPr>
          <w:b/>
          <w:bCs/>
          <w:iCs/>
          <w:sz w:val="32"/>
          <w:szCs w:val="32"/>
        </w:rPr>
      </w:pPr>
    </w:p>
    <w:p w:rsidR="0025366C" w:rsidRPr="0025366C" w:rsidRDefault="0025366C" w:rsidP="0025366C">
      <w:pPr>
        <w:ind w:left="-720" w:right="-284"/>
        <w:jc w:val="center"/>
        <w:rPr>
          <w:b/>
          <w:caps/>
          <w:sz w:val="72"/>
          <w:szCs w:val="72"/>
        </w:rPr>
      </w:pPr>
      <w:r w:rsidRPr="0025366C">
        <w:rPr>
          <w:b/>
          <w:caps/>
          <w:sz w:val="72"/>
          <w:szCs w:val="72"/>
        </w:rPr>
        <w:t>ПРОЕКТ</w:t>
      </w:r>
    </w:p>
    <w:p w:rsidR="0025366C" w:rsidRPr="0025366C" w:rsidRDefault="0025366C" w:rsidP="0025366C">
      <w:pPr>
        <w:ind w:left="-720" w:right="-284"/>
        <w:jc w:val="center"/>
        <w:rPr>
          <w:b/>
          <w:caps/>
          <w:sz w:val="28"/>
          <w:szCs w:val="28"/>
        </w:rPr>
      </w:pPr>
    </w:p>
    <w:p w:rsidR="0025366C" w:rsidRDefault="0025366C" w:rsidP="0025366C">
      <w:pPr>
        <w:ind w:left="-720" w:right="-284"/>
        <w:jc w:val="center"/>
        <w:rPr>
          <w:b/>
          <w:caps/>
          <w:snapToGrid w:val="0"/>
          <w:sz w:val="40"/>
          <w:szCs w:val="40"/>
        </w:rPr>
      </w:pPr>
      <w:r w:rsidRPr="0025366C">
        <w:rPr>
          <w:b/>
          <w:caps/>
          <w:snapToGrid w:val="0"/>
          <w:sz w:val="32"/>
          <w:szCs w:val="32"/>
        </w:rPr>
        <w:t xml:space="preserve">            </w:t>
      </w:r>
      <w:r w:rsidRPr="0025366C">
        <w:rPr>
          <w:b/>
          <w:caps/>
          <w:snapToGrid w:val="0"/>
          <w:sz w:val="40"/>
          <w:szCs w:val="40"/>
        </w:rPr>
        <w:t xml:space="preserve">«Створення інноваційної  Моделі </w:t>
      </w:r>
      <w:r>
        <w:rPr>
          <w:b/>
          <w:caps/>
          <w:snapToGrid w:val="0"/>
          <w:sz w:val="40"/>
          <w:szCs w:val="40"/>
        </w:rPr>
        <w:t xml:space="preserve">  </w:t>
      </w:r>
      <w:r w:rsidRPr="0025366C">
        <w:rPr>
          <w:b/>
          <w:caps/>
          <w:snapToGrid w:val="0"/>
          <w:sz w:val="40"/>
          <w:szCs w:val="40"/>
        </w:rPr>
        <w:t xml:space="preserve">розвитку освітнього  закладу </w:t>
      </w:r>
    </w:p>
    <w:p w:rsidR="0025366C" w:rsidRDefault="0025366C" w:rsidP="0025366C">
      <w:pPr>
        <w:ind w:left="-720" w:right="-284"/>
        <w:jc w:val="center"/>
        <w:rPr>
          <w:b/>
          <w:caps/>
          <w:snapToGrid w:val="0"/>
          <w:sz w:val="40"/>
          <w:szCs w:val="40"/>
        </w:rPr>
      </w:pPr>
      <w:r w:rsidRPr="0025366C">
        <w:rPr>
          <w:b/>
          <w:caps/>
          <w:snapToGrid w:val="0"/>
          <w:sz w:val="40"/>
          <w:szCs w:val="40"/>
        </w:rPr>
        <w:t xml:space="preserve">в умовах </w:t>
      </w:r>
      <w:r>
        <w:rPr>
          <w:b/>
          <w:caps/>
          <w:snapToGrid w:val="0"/>
          <w:sz w:val="40"/>
          <w:szCs w:val="40"/>
        </w:rPr>
        <w:t xml:space="preserve"> </w:t>
      </w:r>
      <w:r w:rsidRPr="0025366C">
        <w:rPr>
          <w:b/>
          <w:caps/>
          <w:snapToGrid w:val="0"/>
          <w:sz w:val="40"/>
          <w:szCs w:val="40"/>
        </w:rPr>
        <w:t xml:space="preserve">становлення </w:t>
      </w:r>
    </w:p>
    <w:p w:rsidR="0025366C" w:rsidRPr="0025366C" w:rsidRDefault="0025366C" w:rsidP="0025366C">
      <w:pPr>
        <w:ind w:left="-720" w:right="-284"/>
        <w:jc w:val="center"/>
        <w:rPr>
          <w:b/>
          <w:caps/>
          <w:snapToGrid w:val="0"/>
          <w:sz w:val="40"/>
          <w:szCs w:val="40"/>
        </w:rPr>
      </w:pPr>
      <w:r w:rsidRPr="0025366C">
        <w:rPr>
          <w:b/>
          <w:caps/>
          <w:snapToGrid w:val="0"/>
          <w:sz w:val="40"/>
          <w:szCs w:val="40"/>
        </w:rPr>
        <w:t>Нової української школи»</w:t>
      </w:r>
    </w:p>
    <w:p w:rsidR="0025366C" w:rsidRPr="0025366C" w:rsidRDefault="0025366C" w:rsidP="0025366C">
      <w:pPr>
        <w:jc w:val="center"/>
        <w:rPr>
          <w:b/>
          <w:caps/>
          <w:sz w:val="40"/>
          <w:szCs w:val="40"/>
        </w:rPr>
      </w:pPr>
    </w:p>
    <w:p w:rsidR="0025366C" w:rsidRDefault="0025366C" w:rsidP="0025366C">
      <w:pPr>
        <w:jc w:val="center"/>
        <w:rPr>
          <w:sz w:val="28"/>
          <w:szCs w:val="28"/>
        </w:rPr>
      </w:pPr>
    </w:p>
    <w:p w:rsidR="0025366C" w:rsidRDefault="0025366C" w:rsidP="0025366C">
      <w:pPr>
        <w:jc w:val="center"/>
        <w:rPr>
          <w:sz w:val="28"/>
          <w:szCs w:val="28"/>
        </w:rPr>
      </w:pPr>
    </w:p>
    <w:p w:rsidR="0025366C" w:rsidRDefault="0025366C" w:rsidP="0025366C">
      <w:pPr>
        <w:jc w:val="center"/>
        <w:rPr>
          <w:sz w:val="28"/>
          <w:szCs w:val="28"/>
        </w:rPr>
      </w:pPr>
    </w:p>
    <w:p w:rsidR="0025366C" w:rsidRDefault="0025366C" w:rsidP="0025366C">
      <w:pPr>
        <w:jc w:val="center"/>
        <w:rPr>
          <w:sz w:val="28"/>
          <w:szCs w:val="28"/>
        </w:rPr>
      </w:pPr>
    </w:p>
    <w:p w:rsidR="0025366C" w:rsidRDefault="0025366C" w:rsidP="0025366C">
      <w:pPr>
        <w:jc w:val="center"/>
        <w:rPr>
          <w:sz w:val="32"/>
          <w:szCs w:val="32"/>
        </w:rPr>
      </w:pPr>
    </w:p>
    <w:p w:rsidR="0025366C" w:rsidRDefault="0025366C" w:rsidP="0025366C">
      <w:pPr>
        <w:jc w:val="center"/>
        <w:rPr>
          <w:sz w:val="32"/>
          <w:szCs w:val="32"/>
        </w:rPr>
      </w:pPr>
    </w:p>
    <w:p w:rsidR="0025366C" w:rsidRDefault="0025366C" w:rsidP="00897FBA">
      <w:pPr>
        <w:rPr>
          <w:sz w:val="32"/>
          <w:szCs w:val="32"/>
        </w:rPr>
      </w:pPr>
    </w:p>
    <w:p w:rsidR="0025366C" w:rsidRDefault="0025366C" w:rsidP="0025366C">
      <w:pPr>
        <w:jc w:val="right"/>
        <w:rPr>
          <w:sz w:val="32"/>
          <w:szCs w:val="32"/>
        </w:rPr>
      </w:pPr>
      <w:r>
        <w:rPr>
          <w:sz w:val="32"/>
          <w:szCs w:val="32"/>
        </w:rPr>
        <w:t>Автор – розробник :</w:t>
      </w:r>
    </w:p>
    <w:p w:rsidR="0025366C" w:rsidRDefault="0025366C" w:rsidP="0025366C">
      <w:pPr>
        <w:jc w:val="right"/>
        <w:rPr>
          <w:sz w:val="32"/>
          <w:szCs w:val="32"/>
        </w:rPr>
      </w:pPr>
      <w:r>
        <w:rPr>
          <w:sz w:val="32"/>
          <w:szCs w:val="32"/>
        </w:rPr>
        <w:t xml:space="preserve">Директор освітнього закладу </w:t>
      </w:r>
    </w:p>
    <w:p w:rsidR="0025366C" w:rsidRDefault="0025366C" w:rsidP="0025366C">
      <w:pPr>
        <w:jc w:val="right"/>
        <w:rPr>
          <w:sz w:val="32"/>
          <w:szCs w:val="32"/>
        </w:rPr>
      </w:pPr>
      <w:r>
        <w:rPr>
          <w:sz w:val="32"/>
          <w:szCs w:val="32"/>
        </w:rPr>
        <w:t xml:space="preserve">Назаренко Ірина </w:t>
      </w:r>
      <w:r w:rsidR="00897FBA">
        <w:rPr>
          <w:sz w:val="32"/>
          <w:szCs w:val="32"/>
        </w:rPr>
        <w:t>Володимирівна,</w:t>
      </w:r>
    </w:p>
    <w:p w:rsidR="00897FBA" w:rsidRDefault="00897FBA" w:rsidP="0025366C">
      <w:pPr>
        <w:jc w:val="right"/>
        <w:rPr>
          <w:sz w:val="32"/>
          <w:szCs w:val="32"/>
        </w:rPr>
      </w:pPr>
      <w:r>
        <w:rPr>
          <w:sz w:val="32"/>
          <w:szCs w:val="32"/>
        </w:rPr>
        <w:t>Заступник директора з НВР</w:t>
      </w:r>
    </w:p>
    <w:p w:rsidR="00897FBA" w:rsidRDefault="00897FBA" w:rsidP="0025366C">
      <w:pPr>
        <w:jc w:val="right"/>
        <w:rPr>
          <w:sz w:val="32"/>
          <w:szCs w:val="32"/>
        </w:rPr>
      </w:pPr>
      <w:proofErr w:type="spellStart"/>
      <w:r>
        <w:rPr>
          <w:sz w:val="32"/>
          <w:szCs w:val="32"/>
        </w:rPr>
        <w:t>Халіна</w:t>
      </w:r>
      <w:proofErr w:type="spellEnd"/>
      <w:r>
        <w:rPr>
          <w:sz w:val="32"/>
          <w:szCs w:val="32"/>
        </w:rPr>
        <w:t xml:space="preserve"> Наталія Віталіївна</w:t>
      </w:r>
    </w:p>
    <w:p w:rsidR="00897FBA" w:rsidRDefault="00897FBA" w:rsidP="0025366C">
      <w:pPr>
        <w:jc w:val="right"/>
        <w:rPr>
          <w:sz w:val="32"/>
          <w:szCs w:val="32"/>
        </w:rPr>
      </w:pPr>
    </w:p>
    <w:p w:rsidR="00897FBA" w:rsidRDefault="00897FBA" w:rsidP="0025366C">
      <w:pPr>
        <w:jc w:val="right"/>
        <w:rPr>
          <w:sz w:val="32"/>
          <w:szCs w:val="32"/>
        </w:rPr>
      </w:pPr>
    </w:p>
    <w:p w:rsidR="00897FBA" w:rsidRDefault="00897FBA" w:rsidP="0025366C">
      <w:pPr>
        <w:jc w:val="right"/>
        <w:rPr>
          <w:sz w:val="32"/>
          <w:szCs w:val="32"/>
        </w:rPr>
      </w:pPr>
    </w:p>
    <w:p w:rsidR="00897FBA" w:rsidRDefault="00897FBA" w:rsidP="0025366C">
      <w:pPr>
        <w:jc w:val="right"/>
        <w:rPr>
          <w:sz w:val="32"/>
          <w:szCs w:val="32"/>
        </w:rPr>
      </w:pPr>
    </w:p>
    <w:p w:rsidR="00897FBA" w:rsidRDefault="00897FBA" w:rsidP="0025366C">
      <w:pPr>
        <w:jc w:val="right"/>
        <w:rPr>
          <w:sz w:val="32"/>
          <w:szCs w:val="32"/>
        </w:rPr>
      </w:pPr>
    </w:p>
    <w:p w:rsidR="0097747A" w:rsidRDefault="0097747A" w:rsidP="00897FBA">
      <w:pPr>
        <w:jc w:val="center"/>
        <w:rPr>
          <w:sz w:val="32"/>
          <w:szCs w:val="32"/>
        </w:rPr>
      </w:pPr>
    </w:p>
    <w:p w:rsidR="00897FBA" w:rsidRPr="0025366C" w:rsidRDefault="00897FBA" w:rsidP="00897FBA">
      <w:pPr>
        <w:jc w:val="center"/>
        <w:rPr>
          <w:sz w:val="32"/>
          <w:szCs w:val="32"/>
        </w:rPr>
      </w:pPr>
      <w:r>
        <w:rPr>
          <w:sz w:val="32"/>
          <w:szCs w:val="32"/>
        </w:rPr>
        <w:t xml:space="preserve">Татарбунари  - 2018 </w:t>
      </w:r>
    </w:p>
    <w:p w:rsidR="0025366C" w:rsidRPr="00CB013C" w:rsidRDefault="0025366C" w:rsidP="0025366C">
      <w:pPr>
        <w:jc w:val="center"/>
        <w:rPr>
          <w:sz w:val="28"/>
          <w:szCs w:val="28"/>
        </w:rPr>
      </w:pPr>
    </w:p>
    <w:p w:rsidR="00766487" w:rsidRPr="0025366C" w:rsidRDefault="00766487" w:rsidP="00766487">
      <w:pPr>
        <w:ind w:left="-720" w:right="-284"/>
        <w:jc w:val="center"/>
        <w:rPr>
          <w:b/>
          <w:sz w:val="32"/>
          <w:szCs w:val="32"/>
        </w:rPr>
      </w:pPr>
      <w:r w:rsidRPr="0025366C">
        <w:rPr>
          <w:b/>
          <w:sz w:val="32"/>
          <w:szCs w:val="32"/>
        </w:rPr>
        <w:lastRenderedPageBreak/>
        <w:t>ПРОЕКТ</w:t>
      </w:r>
    </w:p>
    <w:p w:rsidR="00CC27FB" w:rsidRDefault="00CC27FB" w:rsidP="00766487">
      <w:pPr>
        <w:ind w:left="-720" w:right="-284"/>
        <w:jc w:val="center"/>
        <w:rPr>
          <w:b/>
          <w:sz w:val="28"/>
          <w:szCs w:val="28"/>
        </w:rPr>
      </w:pPr>
    </w:p>
    <w:p w:rsidR="00BC6C87" w:rsidRDefault="00BC6C87" w:rsidP="00BC6C87">
      <w:pPr>
        <w:ind w:left="-720" w:right="-284"/>
        <w:jc w:val="center"/>
        <w:rPr>
          <w:b/>
          <w:snapToGrid w:val="0"/>
          <w:sz w:val="32"/>
          <w:szCs w:val="32"/>
        </w:rPr>
      </w:pPr>
      <w:r>
        <w:rPr>
          <w:snapToGrid w:val="0"/>
          <w:sz w:val="32"/>
          <w:szCs w:val="32"/>
        </w:rPr>
        <w:t xml:space="preserve">           </w:t>
      </w:r>
      <w:r w:rsidR="00C52356">
        <w:rPr>
          <w:snapToGrid w:val="0"/>
          <w:sz w:val="32"/>
          <w:szCs w:val="32"/>
        </w:rPr>
        <w:t xml:space="preserve"> </w:t>
      </w:r>
      <w:r w:rsidR="00CC27FB" w:rsidRPr="00CC27FB">
        <w:rPr>
          <w:snapToGrid w:val="0"/>
          <w:sz w:val="32"/>
          <w:szCs w:val="32"/>
        </w:rPr>
        <w:t>«</w:t>
      </w:r>
      <w:r w:rsidR="00CC27FB" w:rsidRPr="00CC27FB">
        <w:rPr>
          <w:b/>
          <w:snapToGrid w:val="0"/>
          <w:sz w:val="32"/>
          <w:szCs w:val="32"/>
        </w:rPr>
        <w:t xml:space="preserve">Створення інноваційної </w:t>
      </w:r>
      <w:r>
        <w:rPr>
          <w:b/>
          <w:snapToGrid w:val="0"/>
          <w:sz w:val="32"/>
          <w:szCs w:val="32"/>
        </w:rPr>
        <w:t xml:space="preserve"> </w:t>
      </w:r>
      <w:r w:rsidR="00CC27FB" w:rsidRPr="00CC27FB">
        <w:rPr>
          <w:b/>
          <w:snapToGrid w:val="0"/>
          <w:sz w:val="32"/>
          <w:szCs w:val="32"/>
        </w:rPr>
        <w:t>Моделі розвитку освітнього  закладу</w:t>
      </w:r>
    </w:p>
    <w:p w:rsidR="00CC27FB" w:rsidRPr="00BC6C87" w:rsidRDefault="00CC27FB" w:rsidP="00BC6C87">
      <w:pPr>
        <w:ind w:left="-720" w:right="-284"/>
        <w:jc w:val="center"/>
        <w:rPr>
          <w:b/>
          <w:snapToGrid w:val="0"/>
          <w:sz w:val="32"/>
          <w:szCs w:val="32"/>
        </w:rPr>
      </w:pPr>
      <w:r w:rsidRPr="00CC27FB">
        <w:rPr>
          <w:b/>
          <w:snapToGrid w:val="0"/>
          <w:sz w:val="32"/>
          <w:szCs w:val="32"/>
        </w:rPr>
        <w:t xml:space="preserve"> в умовах становлення</w:t>
      </w:r>
      <w:r w:rsidR="00BC6C87">
        <w:rPr>
          <w:b/>
          <w:snapToGrid w:val="0"/>
          <w:sz w:val="32"/>
          <w:szCs w:val="32"/>
        </w:rPr>
        <w:t xml:space="preserve"> </w:t>
      </w:r>
      <w:r w:rsidRPr="00CC27FB">
        <w:rPr>
          <w:b/>
          <w:snapToGrid w:val="0"/>
          <w:sz w:val="32"/>
          <w:szCs w:val="32"/>
        </w:rPr>
        <w:t>Нової української школи»</w:t>
      </w:r>
    </w:p>
    <w:p w:rsidR="00DE0D9A" w:rsidRDefault="00DE0D9A" w:rsidP="00766487">
      <w:pPr>
        <w:jc w:val="center"/>
        <w:rPr>
          <w:b/>
          <w:sz w:val="28"/>
          <w:szCs w:val="28"/>
        </w:rPr>
      </w:pPr>
    </w:p>
    <w:p w:rsidR="00766487" w:rsidRDefault="00766487" w:rsidP="00766487">
      <w:pPr>
        <w:jc w:val="center"/>
      </w:pPr>
    </w:p>
    <w:p w:rsidR="0025366C" w:rsidRDefault="0025366C" w:rsidP="0025366C">
      <w:pPr>
        <w:jc w:val="both"/>
        <w:rPr>
          <w:b/>
          <w:bCs/>
          <w:sz w:val="40"/>
          <w:szCs w:val="40"/>
        </w:rPr>
      </w:pPr>
      <w:r>
        <w:rPr>
          <w:sz w:val="28"/>
          <w:szCs w:val="28"/>
        </w:rPr>
        <w:t xml:space="preserve"> </w:t>
      </w:r>
      <w:r w:rsidRPr="0025366C">
        <w:rPr>
          <w:b/>
          <w:bCs/>
          <w:sz w:val="28"/>
          <w:szCs w:val="28"/>
        </w:rPr>
        <w:t>ХАРАКТЕРИСТИКА ПРОЕКТУ</w:t>
      </w:r>
      <w:r w:rsidRPr="00CB013C">
        <w:rPr>
          <w:b/>
          <w:bCs/>
          <w:sz w:val="40"/>
          <w:szCs w:val="40"/>
        </w:rPr>
        <w:t>:</w:t>
      </w:r>
    </w:p>
    <w:p w:rsidR="0025366C" w:rsidRPr="00CB013C" w:rsidRDefault="0025366C" w:rsidP="0025366C">
      <w:pPr>
        <w:jc w:val="both"/>
        <w:rPr>
          <w:sz w:val="40"/>
          <w:szCs w:val="40"/>
        </w:rPr>
      </w:pPr>
    </w:p>
    <w:p w:rsidR="0025366C" w:rsidRDefault="0025366C" w:rsidP="0025366C">
      <w:pPr>
        <w:spacing w:line="276" w:lineRule="auto"/>
        <w:jc w:val="both"/>
        <w:rPr>
          <w:b/>
          <w:bCs/>
          <w:iCs/>
          <w:sz w:val="28"/>
          <w:szCs w:val="28"/>
        </w:rPr>
      </w:pPr>
      <w:r w:rsidRPr="00CB013C">
        <w:rPr>
          <w:b/>
          <w:bCs/>
          <w:iCs/>
          <w:sz w:val="28"/>
          <w:szCs w:val="28"/>
        </w:rPr>
        <w:t>Вид діяльності:                       творчий</w:t>
      </w:r>
    </w:p>
    <w:p w:rsidR="0025366C" w:rsidRPr="00CB013C" w:rsidRDefault="0025366C" w:rsidP="0025366C">
      <w:pPr>
        <w:spacing w:line="276" w:lineRule="auto"/>
        <w:jc w:val="both"/>
        <w:rPr>
          <w:sz w:val="28"/>
          <w:szCs w:val="28"/>
        </w:rPr>
      </w:pPr>
    </w:p>
    <w:p w:rsidR="0025366C" w:rsidRDefault="0025366C" w:rsidP="0025366C">
      <w:pPr>
        <w:spacing w:line="276" w:lineRule="auto"/>
        <w:jc w:val="both"/>
        <w:rPr>
          <w:b/>
          <w:bCs/>
          <w:iCs/>
          <w:sz w:val="28"/>
          <w:szCs w:val="28"/>
        </w:rPr>
      </w:pPr>
      <w:r w:rsidRPr="00CB013C">
        <w:rPr>
          <w:b/>
          <w:bCs/>
          <w:iCs/>
          <w:sz w:val="28"/>
          <w:szCs w:val="28"/>
        </w:rPr>
        <w:t>За змістом</w:t>
      </w:r>
      <w:r>
        <w:rPr>
          <w:iCs/>
          <w:sz w:val="28"/>
          <w:szCs w:val="28"/>
        </w:rPr>
        <w:t xml:space="preserve">:                                </w:t>
      </w:r>
      <w:proofErr w:type="spellStart"/>
      <w:r>
        <w:rPr>
          <w:iCs/>
          <w:sz w:val="28"/>
          <w:szCs w:val="28"/>
        </w:rPr>
        <w:t>поліпредметний</w:t>
      </w:r>
      <w:proofErr w:type="spellEnd"/>
      <w:r w:rsidRPr="00CB013C">
        <w:rPr>
          <w:iCs/>
          <w:sz w:val="28"/>
          <w:szCs w:val="28"/>
        </w:rPr>
        <w:t>, інформаційний</w:t>
      </w:r>
      <w:r w:rsidRPr="00CB013C">
        <w:rPr>
          <w:b/>
          <w:bCs/>
          <w:iCs/>
          <w:sz w:val="28"/>
          <w:szCs w:val="28"/>
        </w:rPr>
        <w:t xml:space="preserve"> </w:t>
      </w:r>
    </w:p>
    <w:p w:rsidR="0025366C" w:rsidRPr="00CB013C" w:rsidRDefault="0025366C" w:rsidP="0025366C">
      <w:pPr>
        <w:spacing w:line="276" w:lineRule="auto"/>
        <w:jc w:val="both"/>
        <w:rPr>
          <w:sz w:val="28"/>
          <w:szCs w:val="28"/>
        </w:rPr>
      </w:pPr>
    </w:p>
    <w:p w:rsidR="0025366C" w:rsidRDefault="0025366C" w:rsidP="0025366C">
      <w:pPr>
        <w:spacing w:line="276" w:lineRule="auto"/>
        <w:jc w:val="both"/>
        <w:rPr>
          <w:iCs/>
          <w:sz w:val="28"/>
          <w:szCs w:val="28"/>
        </w:rPr>
      </w:pPr>
      <w:r w:rsidRPr="00CB013C">
        <w:rPr>
          <w:b/>
          <w:bCs/>
          <w:iCs/>
          <w:sz w:val="28"/>
          <w:szCs w:val="28"/>
        </w:rPr>
        <w:t xml:space="preserve">За кількістю учасників:                </w:t>
      </w:r>
      <w:r w:rsidRPr="00CB013C">
        <w:rPr>
          <w:iCs/>
          <w:sz w:val="28"/>
          <w:szCs w:val="28"/>
        </w:rPr>
        <w:t xml:space="preserve">колективний </w:t>
      </w:r>
    </w:p>
    <w:p w:rsidR="0025366C" w:rsidRPr="00CB013C" w:rsidRDefault="0025366C" w:rsidP="0025366C">
      <w:pPr>
        <w:spacing w:line="276" w:lineRule="auto"/>
        <w:jc w:val="both"/>
        <w:rPr>
          <w:sz w:val="28"/>
          <w:szCs w:val="28"/>
        </w:rPr>
      </w:pPr>
    </w:p>
    <w:p w:rsidR="0025366C" w:rsidRDefault="0025366C" w:rsidP="0025366C">
      <w:pPr>
        <w:spacing w:line="276" w:lineRule="auto"/>
        <w:jc w:val="both"/>
        <w:rPr>
          <w:iCs/>
          <w:sz w:val="28"/>
          <w:szCs w:val="28"/>
        </w:rPr>
      </w:pPr>
      <w:r w:rsidRPr="00CB013C">
        <w:rPr>
          <w:b/>
          <w:bCs/>
          <w:iCs/>
          <w:sz w:val="28"/>
          <w:szCs w:val="28"/>
        </w:rPr>
        <w:t>За характером контактів</w:t>
      </w:r>
      <w:r>
        <w:rPr>
          <w:iCs/>
          <w:sz w:val="28"/>
          <w:szCs w:val="28"/>
        </w:rPr>
        <w:t>:             відкритий</w:t>
      </w:r>
    </w:p>
    <w:p w:rsidR="0025366C" w:rsidRDefault="0025366C" w:rsidP="0025366C">
      <w:pPr>
        <w:spacing w:line="276" w:lineRule="auto"/>
        <w:jc w:val="both"/>
        <w:rPr>
          <w:iCs/>
          <w:sz w:val="28"/>
          <w:szCs w:val="28"/>
        </w:rPr>
      </w:pPr>
    </w:p>
    <w:p w:rsidR="0025366C" w:rsidRPr="0025366C" w:rsidRDefault="0025366C" w:rsidP="0025366C">
      <w:pPr>
        <w:spacing w:line="276" w:lineRule="auto"/>
        <w:jc w:val="both"/>
        <w:rPr>
          <w:b/>
          <w:iCs/>
          <w:sz w:val="28"/>
          <w:szCs w:val="28"/>
        </w:rPr>
      </w:pPr>
      <w:r>
        <w:rPr>
          <w:b/>
          <w:iCs/>
          <w:sz w:val="28"/>
          <w:szCs w:val="28"/>
        </w:rPr>
        <w:t xml:space="preserve">За ступенем самостійності:        </w:t>
      </w:r>
      <w:r>
        <w:rPr>
          <w:iCs/>
          <w:sz w:val="28"/>
          <w:szCs w:val="28"/>
        </w:rPr>
        <w:t xml:space="preserve">  р</w:t>
      </w:r>
      <w:r w:rsidRPr="00CB013C">
        <w:rPr>
          <w:iCs/>
          <w:sz w:val="28"/>
          <w:szCs w:val="28"/>
        </w:rPr>
        <w:t>епродуктивно</w:t>
      </w:r>
      <w:r>
        <w:rPr>
          <w:iCs/>
          <w:sz w:val="28"/>
          <w:szCs w:val="28"/>
        </w:rPr>
        <w:t xml:space="preserve"> - </w:t>
      </w:r>
      <w:r w:rsidRPr="00CB013C">
        <w:rPr>
          <w:iCs/>
          <w:sz w:val="28"/>
          <w:szCs w:val="28"/>
        </w:rPr>
        <w:t xml:space="preserve"> пошуковий</w:t>
      </w:r>
    </w:p>
    <w:p w:rsidR="0025366C" w:rsidRPr="0025366C" w:rsidRDefault="0025366C" w:rsidP="0025366C">
      <w:pPr>
        <w:spacing w:line="276" w:lineRule="auto"/>
        <w:jc w:val="both"/>
        <w:rPr>
          <w:b/>
          <w:iCs/>
          <w:sz w:val="28"/>
          <w:szCs w:val="28"/>
        </w:rPr>
      </w:pPr>
      <w:r>
        <w:rPr>
          <w:b/>
          <w:iCs/>
          <w:sz w:val="28"/>
          <w:szCs w:val="28"/>
        </w:rPr>
        <w:t xml:space="preserve">За кінцевим результатом:            </w:t>
      </w:r>
      <w:r>
        <w:rPr>
          <w:iCs/>
          <w:sz w:val="28"/>
          <w:szCs w:val="28"/>
        </w:rPr>
        <w:t>практично - орієнтований</w:t>
      </w:r>
    </w:p>
    <w:p w:rsidR="0025366C" w:rsidRPr="00CB013C" w:rsidRDefault="0025366C" w:rsidP="0025366C">
      <w:pPr>
        <w:spacing w:line="276" w:lineRule="auto"/>
        <w:jc w:val="both"/>
        <w:rPr>
          <w:sz w:val="28"/>
          <w:szCs w:val="28"/>
        </w:rPr>
      </w:pPr>
    </w:p>
    <w:p w:rsidR="0025366C" w:rsidRDefault="0025366C" w:rsidP="0097747A">
      <w:pPr>
        <w:spacing w:line="276" w:lineRule="auto"/>
        <w:rPr>
          <w:b/>
          <w:bCs/>
          <w:iCs/>
          <w:sz w:val="28"/>
          <w:szCs w:val="28"/>
        </w:rPr>
      </w:pPr>
      <w:r>
        <w:rPr>
          <w:b/>
          <w:bCs/>
          <w:iCs/>
          <w:sz w:val="28"/>
          <w:szCs w:val="28"/>
        </w:rPr>
        <w:t xml:space="preserve">База </w:t>
      </w:r>
      <w:r w:rsidRPr="00CB013C">
        <w:rPr>
          <w:b/>
          <w:bCs/>
          <w:iCs/>
          <w:sz w:val="28"/>
          <w:szCs w:val="28"/>
        </w:rPr>
        <w:t xml:space="preserve">реалізації проекту:   </w:t>
      </w:r>
      <w:r>
        <w:rPr>
          <w:b/>
          <w:bCs/>
          <w:iCs/>
          <w:sz w:val="28"/>
          <w:szCs w:val="28"/>
        </w:rPr>
        <w:t xml:space="preserve">            </w:t>
      </w:r>
      <w:proofErr w:type="spellStart"/>
      <w:r>
        <w:rPr>
          <w:b/>
          <w:bCs/>
          <w:iCs/>
          <w:sz w:val="28"/>
          <w:szCs w:val="28"/>
        </w:rPr>
        <w:t>КЗ</w:t>
      </w:r>
      <w:proofErr w:type="spellEnd"/>
      <w:r>
        <w:rPr>
          <w:b/>
          <w:bCs/>
          <w:iCs/>
          <w:sz w:val="28"/>
          <w:szCs w:val="28"/>
        </w:rPr>
        <w:t xml:space="preserve"> «Татарбунарський НВК </w:t>
      </w:r>
      <w:r w:rsidR="0097747A">
        <w:rPr>
          <w:b/>
          <w:bCs/>
          <w:iCs/>
          <w:sz w:val="28"/>
          <w:szCs w:val="28"/>
        </w:rPr>
        <w:t xml:space="preserve">  </w:t>
      </w:r>
      <w:r>
        <w:rPr>
          <w:b/>
          <w:bCs/>
          <w:iCs/>
          <w:sz w:val="28"/>
          <w:szCs w:val="28"/>
        </w:rPr>
        <w:t xml:space="preserve">«Загальноосвітня школа І-ІІІ ступенів </w:t>
      </w:r>
      <w:r w:rsidRPr="00CB013C">
        <w:rPr>
          <w:b/>
          <w:bCs/>
          <w:iCs/>
          <w:sz w:val="28"/>
          <w:szCs w:val="28"/>
        </w:rPr>
        <w:t xml:space="preserve">  - гімназія»</w:t>
      </w:r>
    </w:p>
    <w:p w:rsidR="0025366C" w:rsidRPr="00CB013C" w:rsidRDefault="0025366C" w:rsidP="0025366C">
      <w:pPr>
        <w:jc w:val="center"/>
        <w:rPr>
          <w:sz w:val="28"/>
          <w:szCs w:val="28"/>
        </w:rPr>
      </w:pPr>
    </w:p>
    <w:p w:rsidR="0025366C" w:rsidRDefault="0025366C" w:rsidP="0025366C">
      <w:pPr>
        <w:jc w:val="both"/>
        <w:rPr>
          <w:iCs/>
          <w:sz w:val="28"/>
          <w:szCs w:val="28"/>
        </w:rPr>
      </w:pPr>
      <w:r w:rsidRPr="00CB013C">
        <w:rPr>
          <w:b/>
          <w:bCs/>
          <w:iCs/>
          <w:sz w:val="28"/>
          <w:szCs w:val="28"/>
        </w:rPr>
        <w:t>Термін реалізації проекту</w:t>
      </w:r>
      <w:r>
        <w:rPr>
          <w:iCs/>
          <w:sz w:val="28"/>
          <w:szCs w:val="28"/>
        </w:rPr>
        <w:t xml:space="preserve">:          </w:t>
      </w:r>
      <w:r w:rsidRPr="00CB013C">
        <w:rPr>
          <w:iCs/>
          <w:sz w:val="28"/>
          <w:szCs w:val="28"/>
        </w:rPr>
        <w:t xml:space="preserve"> тривалий</w:t>
      </w:r>
    </w:p>
    <w:p w:rsidR="0025366C" w:rsidRPr="00CB013C" w:rsidRDefault="0025366C" w:rsidP="0025366C">
      <w:pPr>
        <w:jc w:val="both"/>
        <w:rPr>
          <w:sz w:val="28"/>
          <w:szCs w:val="28"/>
        </w:rPr>
      </w:pPr>
    </w:p>
    <w:p w:rsidR="0025366C" w:rsidRPr="00CB013C" w:rsidRDefault="0025366C" w:rsidP="0025366C">
      <w:pPr>
        <w:spacing w:line="276" w:lineRule="auto"/>
        <w:jc w:val="both"/>
        <w:rPr>
          <w:sz w:val="28"/>
          <w:szCs w:val="28"/>
        </w:rPr>
      </w:pPr>
      <w:r w:rsidRPr="00CB013C">
        <w:rPr>
          <w:b/>
          <w:bCs/>
          <w:iCs/>
          <w:sz w:val="28"/>
          <w:szCs w:val="28"/>
          <w:u w:val="single"/>
        </w:rPr>
        <w:t>Принципи:</w:t>
      </w:r>
    </w:p>
    <w:p w:rsidR="0025366C" w:rsidRPr="00CB013C" w:rsidRDefault="0025366C" w:rsidP="0025366C">
      <w:pPr>
        <w:spacing w:line="276" w:lineRule="auto"/>
        <w:jc w:val="both"/>
        <w:rPr>
          <w:sz w:val="28"/>
          <w:szCs w:val="28"/>
        </w:rPr>
      </w:pPr>
      <w:r w:rsidRPr="00CB013C">
        <w:rPr>
          <w:iCs/>
          <w:sz w:val="28"/>
          <w:szCs w:val="28"/>
        </w:rPr>
        <w:t xml:space="preserve"> загально педагогічні + принципи любові, гармонії, свободи вибору;</w:t>
      </w:r>
    </w:p>
    <w:p w:rsidR="0025366C" w:rsidRDefault="0025366C" w:rsidP="0025366C">
      <w:pPr>
        <w:spacing w:line="276" w:lineRule="auto"/>
        <w:jc w:val="both"/>
        <w:rPr>
          <w:iCs/>
          <w:sz w:val="28"/>
          <w:szCs w:val="28"/>
        </w:rPr>
      </w:pPr>
      <w:r w:rsidRPr="00CB013C">
        <w:rPr>
          <w:iCs/>
          <w:sz w:val="28"/>
          <w:szCs w:val="28"/>
        </w:rPr>
        <w:t xml:space="preserve"> принцип творчої діяльності, самодіяльності та самостійності</w:t>
      </w:r>
    </w:p>
    <w:p w:rsidR="0025366C" w:rsidRDefault="0025366C" w:rsidP="0025366C">
      <w:pPr>
        <w:spacing w:line="276" w:lineRule="auto"/>
        <w:rPr>
          <w:b/>
          <w:bCs/>
          <w:sz w:val="28"/>
          <w:szCs w:val="28"/>
          <w:u w:val="single"/>
        </w:rPr>
      </w:pPr>
    </w:p>
    <w:p w:rsidR="0025366C" w:rsidRPr="00636B65" w:rsidRDefault="0025366C" w:rsidP="0025366C">
      <w:pPr>
        <w:spacing w:line="276" w:lineRule="auto"/>
        <w:rPr>
          <w:b/>
          <w:bCs/>
          <w:sz w:val="28"/>
          <w:szCs w:val="28"/>
          <w:u w:val="single"/>
        </w:rPr>
      </w:pPr>
      <w:r>
        <w:rPr>
          <w:b/>
          <w:bCs/>
          <w:sz w:val="28"/>
          <w:szCs w:val="28"/>
          <w:u w:val="single"/>
        </w:rPr>
        <w:t xml:space="preserve">Критерії </w:t>
      </w:r>
      <w:r w:rsidRPr="00636B65">
        <w:rPr>
          <w:b/>
          <w:bCs/>
          <w:sz w:val="28"/>
          <w:szCs w:val="28"/>
          <w:u w:val="single"/>
        </w:rPr>
        <w:t>оцінки:</w:t>
      </w:r>
      <w:r w:rsidRPr="00636B65">
        <w:rPr>
          <w:sz w:val="28"/>
          <w:szCs w:val="28"/>
        </w:rPr>
        <w:br/>
        <w:t xml:space="preserve">   </w:t>
      </w:r>
      <w:proofErr w:type="spellStart"/>
      <w:r w:rsidRPr="00636B65">
        <w:rPr>
          <w:sz w:val="28"/>
          <w:szCs w:val="28"/>
        </w:rPr>
        <w:t>Діяльнісно</w:t>
      </w:r>
      <w:proofErr w:type="spellEnd"/>
      <w:r w:rsidRPr="00636B65">
        <w:rPr>
          <w:sz w:val="28"/>
          <w:szCs w:val="28"/>
        </w:rPr>
        <w:t xml:space="preserve"> – практичне самоствердження в соціально – значущій</w:t>
      </w:r>
      <w:r>
        <w:rPr>
          <w:sz w:val="28"/>
          <w:szCs w:val="28"/>
        </w:rPr>
        <w:t xml:space="preserve">       діяльності, </w:t>
      </w:r>
      <w:r w:rsidRPr="00636B65">
        <w:rPr>
          <w:sz w:val="28"/>
          <w:szCs w:val="28"/>
        </w:rPr>
        <w:t xml:space="preserve"> рівень особистого розвитку.</w:t>
      </w:r>
    </w:p>
    <w:p w:rsidR="0025366C" w:rsidRDefault="0025366C" w:rsidP="0025366C">
      <w:pPr>
        <w:jc w:val="both"/>
        <w:rPr>
          <w:b/>
          <w:bCs/>
          <w:sz w:val="28"/>
          <w:szCs w:val="28"/>
          <w:u w:val="single"/>
        </w:rPr>
      </w:pPr>
    </w:p>
    <w:p w:rsidR="00D973BA" w:rsidRPr="00C94AE0" w:rsidRDefault="00D973BA" w:rsidP="00D973BA">
      <w:pPr>
        <w:spacing w:line="276" w:lineRule="auto"/>
        <w:ind w:firstLine="708"/>
        <w:jc w:val="both"/>
        <w:rPr>
          <w:sz w:val="28"/>
          <w:szCs w:val="28"/>
        </w:rPr>
      </w:pPr>
      <w:r>
        <w:rPr>
          <w:sz w:val="28"/>
          <w:szCs w:val="28"/>
        </w:rPr>
        <w:t xml:space="preserve"> </w:t>
      </w:r>
      <w:r w:rsidRPr="00D973BA">
        <w:rPr>
          <w:sz w:val="28"/>
          <w:szCs w:val="28"/>
        </w:rPr>
        <w:t xml:space="preserve">Сьогоднішня соціальна ситуація диктує потребу у випускнику школи, який володіє засобами та ресурсами збереження та розвитку себе як особистості, який адекватно реагує на зміни в суспільстві. Замовлення суспільства до освіти полягає в потребі до творчої особистості, яка вміє самовдосконалюватися; здатна, реалізуючи себе, розв’язувати проблеми суспільства; яка вміє застосовувати знання та навички в оточуючому середовищі, яке постійно змінюється; може стати успішним в своїй обраній діяльності. Це передбачає </w:t>
      </w:r>
      <w:r w:rsidRPr="00D973BA">
        <w:rPr>
          <w:b/>
          <w:i/>
          <w:sz w:val="28"/>
          <w:szCs w:val="28"/>
        </w:rPr>
        <w:t xml:space="preserve">побудову такого освітнього простору, в якому </w:t>
      </w:r>
      <w:r w:rsidRPr="00D973BA">
        <w:rPr>
          <w:b/>
          <w:i/>
          <w:sz w:val="28"/>
          <w:szCs w:val="28"/>
        </w:rPr>
        <w:lastRenderedPageBreak/>
        <w:t>кожен учень може самовизначитися, зна</w:t>
      </w:r>
      <w:r>
        <w:rPr>
          <w:b/>
          <w:i/>
          <w:sz w:val="28"/>
          <w:szCs w:val="28"/>
        </w:rPr>
        <w:t>йти свою професію та себе в ній</w:t>
      </w:r>
      <w:r w:rsidRPr="00D973BA">
        <w:rPr>
          <w:b/>
          <w:i/>
          <w:sz w:val="28"/>
          <w:szCs w:val="28"/>
        </w:rPr>
        <w:t xml:space="preserve">, прожити в школі ситуацію успіху в розв’язанні навчальних проблем. </w:t>
      </w:r>
      <w:r w:rsidR="00C94AE0" w:rsidRPr="00C94AE0">
        <w:rPr>
          <w:sz w:val="28"/>
          <w:szCs w:val="28"/>
        </w:rPr>
        <w:t xml:space="preserve">Для досягнення нових цілей освіти школа обрала для себе </w:t>
      </w:r>
      <w:r w:rsidR="00C94AE0" w:rsidRPr="00C94AE0">
        <w:rPr>
          <w:b/>
          <w:i/>
          <w:sz w:val="28"/>
          <w:szCs w:val="28"/>
        </w:rPr>
        <w:t>стратегічну ідею – розвиток соціальної компетентності школярів</w:t>
      </w:r>
      <w:r w:rsidR="00C94AE0" w:rsidRPr="00C94AE0">
        <w:rPr>
          <w:sz w:val="28"/>
          <w:szCs w:val="28"/>
        </w:rPr>
        <w:t>, яка є основою універсальної, здатної до динамічного розвитку особистості.</w:t>
      </w:r>
    </w:p>
    <w:p w:rsidR="00766487" w:rsidRDefault="00C94AE0" w:rsidP="00C45001">
      <w:pPr>
        <w:spacing w:line="276" w:lineRule="auto"/>
        <w:jc w:val="both"/>
        <w:rPr>
          <w:sz w:val="28"/>
          <w:szCs w:val="28"/>
        </w:rPr>
      </w:pPr>
      <w:r>
        <w:rPr>
          <w:sz w:val="28"/>
          <w:szCs w:val="28"/>
        </w:rPr>
        <w:t xml:space="preserve">      </w:t>
      </w:r>
      <w:r w:rsidR="00766487" w:rsidRPr="007944E5">
        <w:rPr>
          <w:sz w:val="28"/>
          <w:szCs w:val="28"/>
        </w:rPr>
        <w:t xml:space="preserve">Модель </w:t>
      </w:r>
      <w:r w:rsidR="00766487">
        <w:rPr>
          <w:sz w:val="28"/>
          <w:szCs w:val="28"/>
        </w:rPr>
        <w:t xml:space="preserve"> </w:t>
      </w:r>
      <w:r w:rsidR="001901A3">
        <w:rPr>
          <w:sz w:val="28"/>
          <w:szCs w:val="28"/>
        </w:rPr>
        <w:t>освітнього</w:t>
      </w:r>
      <w:r w:rsidR="00766487" w:rsidRPr="007944E5">
        <w:rPr>
          <w:sz w:val="28"/>
          <w:szCs w:val="28"/>
        </w:rPr>
        <w:t xml:space="preserve"> закладу</w:t>
      </w:r>
      <w:r w:rsidR="00766487">
        <w:rPr>
          <w:sz w:val="28"/>
          <w:szCs w:val="28"/>
        </w:rPr>
        <w:t xml:space="preserve"> в майбутньому - це модель  </w:t>
      </w:r>
      <w:proofErr w:type="spellStart"/>
      <w:r w:rsidR="00766487">
        <w:rPr>
          <w:sz w:val="28"/>
          <w:szCs w:val="28"/>
        </w:rPr>
        <w:t>компетентнісно</w:t>
      </w:r>
      <w:proofErr w:type="spellEnd"/>
      <w:r w:rsidR="001901A3">
        <w:rPr>
          <w:sz w:val="28"/>
          <w:szCs w:val="28"/>
        </w:rPr>
        <w:t xml:space="preserve"> орієнтованого освітнього</w:t>
      </w:r>
      <w:r w:rsidR="00766487">
        <w:rPr>
          <w:sz w:val="28"/>
          <w:szCs w:val="28"/>
        </w:rPr>
        <w:t xml:space="preserve"> закладу, результатом діяльності якого є компетентно творча, всебічно розвинена, здорова, сформована особистість, здатна виявляти життєву активність, постійно діяти, виживати в складних умовах, переносити несприятливі умови, оптимістично ставитись до життя, створювати духовні і матеріальні цінності; здатна до самоаналізу, самореалізації, самовдосконалення, саморозвитку.</w:t>
      </w:r>
    </w:p>
    <w:p w:rsidR="00766487" w:rsidRDefault="00766487" w:rsidP="00C45001">
      <w:pPr>
        <w:spacing w:line="276" w:lineRule="auto"/>
        <w:jc w:val="both"/>
        <w:rPr>
          <w:sz w:val="28"/>
          <w:szCs w:val="28"/>
        </w:rPr>
      </w:pPr>
      <w:r>
        <w:rPr>
          <w:sz w:val="28"/>
          <w:szCs w:val="28"/>
        </w:rPr>
        <w:t xml:space="preserve">           </w:t>
      </w:r>
      <w:proofErr w:type="spellStart"/>
      <w:r>
        <w:rPr>
          <w:sz w:val="28"/>
          <w:szCs w:val="28"/>
        </w:rPr>
        <w:t>Теоретико</w:t>
      </w:r>
      <w:proofErr w:type="spellEnd"/>
      <w:r>
        <w:rPr>
          <w:sz w:val="28"/>
          <w:szCs w:val="28"/>
        </w:rPr>
        <w:t xml:space="preserve"> – методологічною основ</w:t>
      </w:r>
      <w:r w:rsidR="001901A3">
        <w:rPr>
          <w:sz w:val="28"/>
          <w:szCs w:val="28"/>
        </w:rPr>
        <w:t>ою вироблення моделі освітнього</w:t>
      </w:r>
      <w:r>
        <w:rPr>
          <w:sz w:val="28"/>
          <w:szCs w:val="28"/>
        </w:rPr>
        <w:t xml:space="preserve"> закладу нового типу має стати </w:t>
      </w:r>
      <w:proofErr w:type="spellStart"/>
      <w:r>
        <w:rPr>
          <w:sz w:val="28"/>
          <w:szCs w:val="28"/>
        </w:rPr>
        <w:t>компетентнісний</w:t>
      </w:r>
      <w:proofErr w:type="spellEnd"/>
      <w:r>
        <w:rPr>
          <w:sz w:val="28"/>
          <w:szCs w:val="28"/>
        </w:rPr>
        <w:t xml:space="preserve"> підхід та педагогіка життєтворчості особистості. Це зумовлено актуальністю проблеми </w:t>
      </w:r>
      <w:proofErr w:type="spellStart"/>
      <w:r>
        <w:rPr>
          <w:sz w:val="28"/>
          <w:szCs w:val="28"/>
        </w:rPr>
        <w:t>компетентнісно</w:t>
      </w:r>
      <w:proofErr w:type="spellEnd"/>
      <w:r>
        <w:rPr>
          <w:sz w:val="28"/>
          <w:szCs w:val="28"/>
        </w:rPr>
        <w:t xml:space="preserve"> орієнтованого навчання й виховання. Модель зорієнтовано на формування життєвих </w:t>
      </w:r>
      <w:proofErr w:type="spellStart"/>
      <w:r>
        <w:rPr>
          <w:sz w:val="28"/>
          <w:szCs w:val="28"/>
        </w:rPr>
        <w:t>компетентностей</w:t>
      </w:r>
      <w:proofErr w:type="spellEnd"/>
      <w:r>
        <w:rPr>
          <w:sz w:val="28"/>
          <w:szCs w:val="28"/>
        </w:rPr>
        <w:t>,</w:t>
      </w:r>
      <w:r w:rsidR="001901A3">
        <w:rPr>
          <w:sz w:val="28"/>
          <w:szCs w:val="28"/>
        </w:rPr>
        <w:t xml:space="preserve"> розвиток та реалізацію</w:t>
      </w:r>
      <w:r>
        <w:rPr>
          <w:sz w:val="28"/>
          <w:szCs w:val="28"/>
        </w:rPr>
        <w:t xml:space="preserve"> навичок, необхідних сучасній особистості, сучасному суспільству.</w:t>
      </w:r>
    </w:p>
    <w:p w:rsidR="00766487" w:rsidRDefault="00766487" w:rsidP="00C45001">
      <w:pPr>
        <w:spacing w:line="276" w:lineRule="auto"/>
        <w:jc w:val="both"/>
        <w:rPr>
          <w:sz w:val="28"/>
          <w:szCs w:val="28"/>
        </w:rPr>
      </w:pPr>
      <w:r>
        <w:rPr>
          <w:sz w:val="28"/>
          <w:szCs w:val="28"/>
        </w:rPr>
        <w:t xml:space="preserve">          Проект характеризується визначеністю, зрозумілістю, наявністю перспективних освітніх методик. Має виявлену практичну значущість, дає характеристику системи очікуваних результатів, відображає можливості особистості щодо успішної організації власної житт</w:t>
      </w:r>
      <w:r w:rsidR="00EF6BFA">
        <w:rPr>
          <w:sz w:val="28"/>
          <w:szCs w:val="28"/>
        </w:rPr>
        <w:t xml:space="preserve">єдіяльності, подальшої </w:t>
      </w:r>
      <w:proofErr w:type="spellStart"/>
      <w:r w:rsidR="00EF6BFA">
        <w:rPr>
          <w:sz w:val="28"/>
          <w:szCs w:val="28"/>
        </w:rPr>
        <w:t>освітньо</w:t>
      </w:r>
      <w:proofErr w:type="spellEnd"/>
      <w:r w:rsidR="00EF6BFA">
        <w:rPr>
          <w:sz w:val="28"/>
          <w:szCs w:val="28"/>
        </w:rPr>
        <w:t xml:space="preserve"> </w:t>
      </w:r>
      <w:r>
        <w:rPr>
          <w:sz w:val="28"/>
          <w:szCs w:val="28"/>
        </w:rPr>
        <w:t xml:space="preserve"> – пізнавальної, трудової та </w:t>
      </w:r>
      <w:proofErr w:type="spellStart"/>
      <w:r>
        <w:rPr>
          <w:sz w:val="28"/>
          <w:szCs w:val="28"/>
        </w:rPr>
        <w:t>громадсько</w:t>
      </w:r>
      <w:proofErr w:type="spellEnd"/>
      <w:r>
        <w:rPr>
          <w:sz w:val="28"/>
          <w:szCs w:val="28"/>
        </w:rPr>
        <w:t xml:space="preserve"> – політичної активності, враховує життєтворчі компетентності.</w:t>
      </w:r>
    </w:p>
    <w:p w:rsidR="00C45001" w:rsidRDefault="00C45001" w:rsidP="00C45001">
      <w:pPr>
        <w:spacing w:line="276" w:lineRule="auto"/>
        <w:jc w:val="both"/>
        <w:rPr>
          <w:color w:val="000000"/>
          <w:sz w:val="28"/>
          <w:szCs w:val="28"/>
        </w:rPr>
      </w:pPr>
      <w:r w:rsidRPr="00C45001">
        <w:rPr>
          <w:color w:val="000000"/>
          <w:sz w:val="28"/>
          <w:szCs w:val="28"/>
        </w:rPr>
        <w:t xml:space="preserve">Розв‘язуючи проблеми надання якісної освіти учням, школа не може не дбати про своє майбутнє, про довгострокову перспективу. В управлінні школою тільки тоді можуть відбутися принципові зміни, спрямовані на досягнення глобальної цілі, якщо розроблена довгострокова стратегія діяльності школи. Тобто розроблена сукупність шляхів для досягнення глобальної мети школи, яку вона переслідує у своїй діяльності. Тоді кожне управлінське рішення звіряється з цією стратегією і спрямовується на побудову майбутнього, на розвиток школи. Тобто зараз виникла нагальна потреба в створенні </w:t>
      </w:r>
      <w:r w:rsidRPr="00C45001">
        <w:rPr>
          <w:i/>
          <w:color w:val="000000"/>
          <w:sz w:val="28"/>
          <w:szCs w:val="28"/>
        </w:rPr>
        <w:t>програми розвитку школи</w:t>
      </w:r>
      <w:r w:rsidRPr="00C45001">
        <w:rPr>
          <w:color w:val="000000"/>
          <w:sz w:val="28"/>
          <w:szCs w:val="28"/>
        </w:rPr>
        <w:t xml:space="preserve">. </w:t>
      </w:r>
    </w:p>
    <w:p w:rsidR="00C45001" w:rsidRPr="00C45001" w:rsidRDefault="00C45001" w:rsidP="0097747A">
      <w:pPr>
        <w:spacing w:line="276" w:lineRule="auto"/>
        <w:jc w:val="both"/>
        <w:rPr>
          <w:sz w:val="28"/>
          <w:szCs w:val="28"/>
        </w:rPr>
      </w:pPr>
      <w:r>
        <w:rPr>
          <w:sz w:val="28"/>
          <w:szCs w:val="28"/>
        </w:rPr>
        <w:t xml:space="preserve">    </w:t>
      </w:r>
      <w:r w:rsidRPr="00C45001">
        <w:rPr>
          <w:sz w:val="28"/>
          <w:szCs w:val="28"/>
        </w:rPr>
        <w:t xml:space="preserve">Нашим завданням на даному етапі є переведення школи в </w:t>
      </w:r>
      <w:r w:rsidRPr="00C45001">
        <w:rPr>
          <w:i/>
          <w:sz w:val="28"/>
          <w:szCs w:val="28"/>
        </w:rPr>
        <w:t xml:space="preserve">режим стратегічного планування </w:t>
      </w:r>
      <w:r w:rsidRPr="00C45001">
        <w:rPr>
          <w:sz w:val="28"/>
          <w:szCs w:val="28"/>
        </w:rPr>
        <w:t>та управління при якому</w:t>
      </w:r>
      <w:r>
        <w:rPr>
          <w:sz w:val="28"/>
          <w:szCs w:val="28"/>
        </w:rPr>
        <w:t xml:space="preserve"> сьогодення розглядається </w:t>
      </w:r>
      <w:r w:rsidRPr="00C45001">
        <w:rPr>
          <w:sz w:val="28"/>
          <w:szCs w:val="28"/>
        </w:rPr>
        <w:t>з точки зору  майбутнього та покликане забезпеч</w:t>
      </w:r>
      <w:r>
        <w:rPr>
          <w:sz w:val="28"/>
          <w:szCs w:val="28"/>
        </w:rPr>
        <w:t xml:space="preserve">ити розвиток школи </w:t>
      </w:r>
      <w:r w:rsidRPr="00C45001">
        <w:rPr>
          <w:sz w:val="28"/>
          <w:szCs w:val="28"/>
        </w:rPr>
        <w:t>, а не тільки її функціонування. При цьому ми будемо додержуватися таких правил:</w:t>
      </w:r>
    </w:p>
    <w:p w:rsidR="00C45001" w:rsidRPr="00C45001" w:rsidRDefault="00D34F83" w:rsidP="00C45001">
      <w:pPr>
        <w:tabs>
          <w:tab w:val="num" w:pos="1080"/>
        </w:tabs>
        <w:jc w:val="both"/>
        <w:rPr>
          <w:sz w:val="28"/>
          <w:szCs w:val="28"/>
        </w:rPr>
      </w:pPr>
      <w:r>
        <w:rPr>
          <w:rFonts w:ascii="Wingdings" w:eastAsia="Wingdings" w:hAnsi="Wingdings" w:cs="Wingdings"/>
          <w:sz w:val="28"/>
          <w:szCs w:val="28"/>
        </w:rPr>
        <w:t></w:t>
      </w:r>
      <w:r w:rsidR="00C45001">
        <w:rPr>
          <w:rFonts w:ascii="Wingdings" w:eastAsia="Wingdings" w:hAnsi="Wingdings" w:cs="Wingdings"/>
          <w:sz w:val="28"/>
          <w:szCs w:val="28"/>
        </w:rPr>
        <w:t></w:t>
      </w:r>
      <w:r w:rsidR="00C45001">
        <w:rPr>
          <w:rFonts w:ascii="Wingdings" w:eastAsia="Wingdings" w:hAnsi="Wingdings" w:cs="Wingdings"/>
          <w:sz w:val="28"/>
          <w:szCs w:val="28"/>
        </w:rPr>
        <w:t></w:t>
      </w:r>
      <w:r w:rsidR="00C45001" w:rsidRPr="00C45001">
        <w:rPr>
          <w:sz w:val="28"/>
          <w:szCs w:val="28"/>
        </w:rPr>
        <w:t>людський потенціал - це осно</w:t>
      </w:r>
      <w:r w:rsidR="00C443B7">
        <w:rPr>
          <w:sz w:val="28"/>
          <w:szCs w:val="28"/>
        </w:rPr>
        <w:t>ва і цінність нашого освітнього</w:t>
      </w:r>
      <w:r w:rsidR="00C45001" w:rsidRPr="00C45001">
        <w:rPr>
          <w:sz w:val="28"/>
          <w:szCs w:val="28"/>
        </w:rPr>
        <w:t xml:space="preserve"> закладу;</w:t>
      </w:r>
    </w:p>
    <w:p w:rsidR="00C45001" w:rsidRPr="00C45001" w:rsidRDefault="00C45001" w:rsidP="0097747A">
      <w:pPr>
        <w:tabs>
          <w:tab w:val="num" w:pos="1080"/>
        </w:tabs>
        <w:spacing w:line="276" w:lineRule="auto"/>
        <w:jc w:val="both"/>
        <w:rPr>
          <w:sz w:val="28"/>
          <w:szCs w:val="28"/>
        </w:rPr>
      </w:pPr>
      <w:r>
        <w:rPr>
          <w:rFonts w:ascii="Wingdings" w:eastAsia="Wingdings" w:hAnsi="Wingdings" w:cs="Wingdings"/>
          <w:sz w:val="28"/>
          <w:szCs w:val="28"/>
        </w:rPr>
        <w:lastRenderedPageBreak/>
        <w:t></w:t>
      </w:r>
      <w:r>
        <w:rPr>
          <w:rFonts w:ascii="Wingdings" w:eastAsia="Wingdings" w:hAnsi="Wingdings" w:cs="Wingdings"/>
          <w:sz w:val="28"/>
          <w:szCs w:val="28"/>
        </w:rPr>
        <w:t></w:t>
      </w:r>
      <w:r>
        <w:rPr>
          <w:rFonts w:ascii="Wingdings" w:eastAsia="Wingdings" w:hAnsi="Wingdings" w:cs="Wingdings"/>
          <w:sz w:val="28"/>
          <w:szCs w:val="28"/>
        </w:rPr>
        <w:t></w:t>
      </w:r>
      <w:r w:rsidRPr="00C45001">
        <w:rPr>
          <w:sz w:val="28"/>
          <w:szCs w:val="28"/>
        </w:rPr>
        <w:t>діяльність школи орієнтована на задоволення запитів споживачів і замовників освіти;</w:t>
      </w:r>
    </w:p>
    <w:p w:rsidR="00C45001" w:rsidRPr="00C45001" w:rsidRDefault="00C45001" w:rsidP="0097747A">
      <w:pPr>
        <w:tabs>
          <w:tab w:val="num" w:pos="1080"/>
        </w:tabs>
        <w:spacing w:line="276" w:lineRule="auto"/>
        <w:jc w:val="both"/>
        <w:rPr>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sidRPr="00C45001">
        <w:rPr>
          <w:rFonts w:eastAsia="Wingdings"/>
          <w:sz w:val="28"/>
          <w:szCs w:val="28"/>
        </w:rPr>
        <w:t xml:space="preserve"> </w:t>
      </w:r>
      <w:r w:rsidRPr="00C45001">
        <w:rPr>
          <w:sz w:val="28"/>
          <w:szCs w:val="28"/>
        </w:rPr>
        <w:t>в школі проводяться своєчасні зміни, забезпечується гнучка реакція на зміни зовнішнього оточення та внутрішнього середовища школи;</w:t>
      </w:r>
    </w:p>
    <w:p w:rsidR="00C45001" w:rsidRPr="00C45001" w:rsidRDefault="00C45001" w:rsidP="0097747A">
      <w:pPr>
        <w:tabs>
          <w:tab w:val="num" w:pos="1080"/>
        </w:tabs>
        <w:spacing w:line="276" w:lineRule="auto"/>
        <w:jc w:val="both"/>
        <w:rPr>
          <w:sz w:val="28"/>
          <w:szCs w:val="28"/>
        </w:rPr>
      </w:pPr>
      <w:r>
        <w:rPr>
          <w:rFonts w:ascii="Wingdings" w:eastAsia="Wingdings" w:hAnsi="Wingdings" w:cs="Wingdings"/>
          <w:sz w:val="28"/>
          <w:szCs w:val="28"/>
        </w:rPr>
        <w:t></w:t>
      </w:r>
      <w:r>
        <w:rPr>
          <w:rFonts w:ascii="Wingdings" w:eastAsia="Wingdings" w:hAnsi="Wingdings" w:cs="Wingdings"/>
          <w:sz w:val="28"/>
          <w:szCs w:val="28"/>
        </w:rPr>
        <w:t></w:t>
      </w:r>
      <w:r w:rsidRPr="00C45001">
        <w:rPr>
          <w:rFonts w:eastAsia="Wingdings"/>
          <w:sz w:val="28"/>
          <w:szCs w:val="28"/>
        </w:rPr>
        <w:t xml:space="preserve"> </w:t>
      </w:r>
      <w:r w:rsidRPr="00C45001">
        <w:rPr>
          <w:sz w:val="28"/>
          <w:szCs w:val="28"/>
        </w:rPr>
        <w:t>виконується сформульована і вибрана місія, а також досягнення поставлених цілей.</w:t>
      </w:r>
    </w:p>
    <w:p w:rsidR="00C45001" w:rsidRPr="00C45001" w:rsidRDefault="00C45001" w:rsidP="0097747A">
      <w:pPr>
        <w:tabs>
          <w:tab w:val="left" w:pos="3418"/>
        </w:tabs>
        <w:spacing w:line="276" w:lineRule="auto"/>
        <w:ind w:firstLine="900"/>
        <w:jc w:val="both"/>
        <w:rPr>
          <w:sz w:val="24"/>
          <w:szCs w:val="24"/>
        </w:rPr>
      </w:pPr>
      <w:r w:rsidRPr="00C45001">
        <w:rPr>
          <w:sz w:val="28"/>
          <w:szCs w:val="28"/>
        </w:rPr>
        <w:tab/>
      </w:r>
    </w:p>
    <w:p w:rsidR="00EF6BFA" w:rsidRPr="00EF6BFA" w:rsidRDefault="00EF6BFA" w:rsidP="0036158D">
      <w:pPr>
        <w:spacing w:line="276" w:lineRule="auto"/>
        <w:jc w:val="center"/>
        <w:rPr>
          <w:b/>
          <w:i/>
          <w:sz w:val="32"/>
          <w:szCs w:val="32"/>
          <w:u w:val="single"/>
        </w:rPr>
      </w:pPr>
      <w:r w:rsidRPr="00EF6BFA">
        <w:rPr>
          <w:b/>
          <w:i/>
          <w:sz w:val="32"/>
          <w:szCs w:val="32"/>
          <w:u w:val="single"/>
        </w:rPr>
        <w:t>Мета  створення  моделі  школи:</w:t>
      </w:r>
    </w:p>
    <w:p w:rsidR="00EF6BFA" w:rsidRPr="00EF6BFA" w:rsidRDefault="00EF6BFA" w:rsidP="0036158D">
      <w:pPr>
        <w:spacing w:line="276" w:lineRule="auto"/>
        <w:jc w:val="both"/>
        <w:rPr>
          <w:b/>
          <w:i/>
          <w:sz w:val="36"/>
          <w:szCs w:val="36"/>
          <w:u w:val="single"/>
        </w:rPr>
      </w:pPr>
    </w:p>
    <w:p w:rsidR="00EF6BFA" w:rsidRPr="00EF6BFA" w:rsidRDefault="00EF6BFA" w:rsidP="0036158D">
      <w:pPr>
        <w:spacing w:line="276" w:lineRule="auto"/>
        <w:jc w:val="both"/>
        <w:rPr>
          <w:b/>
          <w:i/>
          <w:sz w:val="28"/>
          <w:szCs w:val="28"/>
        </w:rPr>
      </w:pPr>
      <w:r w:rsidRPr="00EF6BFA">
        <w:rPr>
          <w:b/>
          <w:i/>
          <w:sz w:val="28"/>
          <w:szCs w:val="28"/>
        </w:rPr>
        <w:t>Управлінська:</w:t>
      </w:r>
    </w:p>
    <w:p w:rsidR="00EF6BFA" w:rsidRPr="00EF6BFA" w:rsidRDefault="00EF6BFA" w:rsidP="0036158D">
      <w:pPr>
        <w:numPr>
          <w:ilvl w:val="1"/>
          <w:numId w:val="1"/>
        </w:numPr>
        <w:spacing w:line="276" w:lineRule="auto"/>
        <w:jc w:val="both"/>
        <w:rPr>
          <w:sz w:val="28"/>
          <w:szCs w:val="28"/>
        </w:rPr>
      </w:pPr>
      <w:r w:rsidRPr="00EF6BFA">
        <w:rPr>
          <w:sz w:val="28"/>
          <w:szCs w:val="28"/>
        </w:rPr>
        <w:t>визначити чітку систему організаційно – педагогічних заходів, пошуку, навчання і виховання компетентної особистості;</w:t>
      </w:r>
    </w:p>
    <w:p w:rsidR="00EF6BFA" w:rsidRPr="00EF6BFA" w:rsidRDefault="00EF6BFA" w:rsidP="0036158D">
      <w:pPr>
        <w:numPr>
          <w:ilvl w:val="1"/>
          <w:numId w:val="1"/>
        </w:numPr>
        <w:spacing w:line="276" w:lineRule="auto"/>
        <w:ind w:left="1080" w:firstLine="0"/>
        <w:jc w:val="both"/>
        <w:rPr>
          <w:sz w:val="28"/>
          <w:szCs w:val="28"/>
        </w:rPr>
      </w:pPr>
      <w:r w:rsidRPr="00EF6BFA">
        <w:rPr>
          <w:sz w:val="28"/>
          <w:szCs w:val="28"/>
        </w:rPr>
        <w:t>забезпечити оптимальне функціонування школи як цілісної соціально –  педагогічної системи і створення умови для інтелектуального розвитку учнів.</w:t>
      </w:r>
    </w:p>
    <w:p w:rsidR="00EF6BFA" w:rsidRPr="00EF6BFA" w:rsidRDefault="00EF6BFA" w:rsidP="0036158D">
      <w:pPr>
        <w:spacing w:line="276" w:lineRule="auto"/>
        <w:jc w:val="both"/>
        <w:rPr>
          <w:b/>
          <w:i/>
          <w:sz w:val="28"/>
          <w:szCs w:val="28"/>
        </w:rPr>
      </w:pPr>
      <w:r w:rsidRPr="00EF6BFA">
        <w:rPr>
          <w:b/>
          <w:i/>
          <w:sz w:val="28"/>
          <w:szCs w:val="28"/>
        </w:rPr>
        <w:t>Дидактична:</w:t>
      </w:r>
    </w:p>
    <w:p w:rsidR="00EF6BFA" w:rsidRPr="00EF6BFA" w:rsidRDefault="00EF6BFA" w:rsidP="0036158D">
      <w:pPr>
        <w:numPr>
          <w:ilvl w:val="1"/>
          <w:numId w:val="1"/>
        </w:numPr>
        <w:spacing w:line="276" w:lineRule="auto"/>
        <w:jc w:val="both"/>
        <w:rPr>
          <w:sz w:val="28"/>
          <w:szCs w:val="28"/>
        </w:rPr>
      </w:pPr>
      <w:r w:rsidRPr="00EF6BFA">
        <w:rPr>
          <w:sz w:val="28"/>
          <w:szCs w:val="28"/>
        </w:rPr>
        <w:t xml:space="preserve">забезпечити сприятливі умови для опанування учнями інтелектуального, морального, соціального становлення особистості, розвитку ціннісних орієнтацій, творчих здібностей та ключових </w:t>
      </w:r>
      <w:proofErr w:type="spellStart"/>
      <w:r w:rsidRPr="00EF6BFA">
        <w:rPr>
          <w:sz w:val="28"/>
          <w:szCs w:val="28"/>
        </w:rPr>
        <w:t>компетентностей</w:t>
      </w:r>
      <w:proofErr w:type="spellEnd"/>
      <w:r w:rsidRPr="00EF6BFA">
        <w:rPr>
          <w:sz w:val="28"/>
          <w:szCs w:val="28"/>
        </w:rPr>
        <w:t xml:space="preserve"> особистості;</w:t>
      </w:r>
    </w:p>
    <w:p w:rsidR="00EF6BFA" w:rsidRPr="00EF6BFA" w:rsidRDefault="00EF6BFA" w:rsidP="0036158D">
      <w:pPr>
        <w:numPr>
          <w:ilvl w:val="1"/>
          <w:numId w:val="1"/>
        </w:numPr>
        <w:spacing w:line="276" w:lineRule="auto"/>
        <w:jc w:val="both"/>
        <w:rPr>
          <w:sz w:val="28"/>
          <w:szCs w:val="28"/>
        </w:rPr>
      </w:pPr>
      <w:r w:rsidRPr="00EF6BFA">
        <w:rPr>
          <w:sz w:val="28"/>
          <w:szCs w:val="28"/>
        </w:rPr>
        <w:t>формувати творчу особи, освічену, здатну до самореалізації та самовдосконалення;</w:t>
      </w:r>
    </w:p>
    <w:p w:rsidR="00EF6BFA" w:rsidRPr="00EF6BFA" w:rsidRDefault="00EF6BFA" w:rsidP="0036158D">
      <w:pPr>
        <w:numPr>
          <w:ilvl w:val="1"/>
          <w:numId w:val="1"/>
        </w:numPr>
        <w:spacing w:line="276" w:lineRule="auto"/>
        <w:jc w:val="both"/>
        <w:rPr>
          <w:sz w:val="28"/>
          <w:szCs w:val="28"/>
        </w:rPr>
      </w:pPr>
      <w:r w:rsidRPr="00EF6BFA">
        <w:rPr>
          <w:sz w:val="28"/>
          <w:szCs w:val="28"/>
        </w:rPr>
        <w:t>соціальне, професійне самовизначення дітей через створення умов для самопізнання, самооцінки, само програмування та самоорганізації в творчій, цікавій для особистості діяльності;</w:t>
      </w:r>
    </w:p>
    <w:p w:rsidR="00EF6BFA" w:rsidRPr="00EF6BFA" w:rsidRDefault="00EF6BFA" w:rsidP="0036158D">
      <w:pPr>
        <w:spacing w:line="276" w:lineRule="auto"/>
        <w:jc w:val="both"/>
        <w:rPr>
          <w:b/>
          <w:i/>
          <w:sz w:val="28"/>
          <w:szCs w:val="28"/>
        </w:rPr>
      </w:pPr>
      <w:r w:rsidRPr="00EF6BFA">
        <w:rPr>
          <w:b/>
          <w:i/>
          <w:sz w:val="28"/>
          <w:szCs w:val="28"/>
        </w:rPr>
        <w:t>Виховна:</w:t>
      </w:r>
    </w:p>
    <w:p w:rsidR="00EF6BFA" w:rsidRPr="00EF6BFA" w:rsidRDefault="00EF6BFA" w:rsidP="0036158D">
      <w:pPr>
        <w:numPr>
          <w:ilvl w:val="1"/>
          <w:numId w:val="1"/>
        </w:numPr>
        <w:spacing w:line="276" w:lineRule="auto"/>
        <w:jc w:val="both"/>
        <w:rPr>
          <w:sz w:val="28"/>
          <w:szCs w:val="28"/>
        </w:rPr>
      </w:pPr>
      <w:r w:rsidRPr="00EF6BFA">
        <w:rPr>
          <w:sz w:val="28"/>
          <w:szCs w:val="28"/>
        </w:rPr>
        <w:t>забезпечити емоційну підтримку учнів;</w:t>
      </w:r>
    </w:p>
    <w:p w:rsidR="00EF6BFA" w:rsidRPr="00EF6BFA" w:rsidRDefault="00EF6BFA" w:rsidP="0036158D">
      <w:pPr>
        <w:numPr>
          <w:ilvl w:val="1"/>
          <w:numId w:val="1"/>
        </w:numPr>
        <w:spacing w:line="276" w:lineRule="auto"/>
        <w:jc w:val="both"/>
        <w:rPr>
          <w:sz w:val="28"/>
          <w:szCs w:val="28"/>
        </w:rPr>
      </w:pPr>
      <w:r w:rsidRPr="00EF6BFA">
        <w:rPr>
          <w:sz w:val="28"/>
          <w:szCs w:val="28"/>
        </w:rPr>
        <w:t>створити кожній дитині ситуацію успіху на основі індивідуалізації, диференціації навчання;</w:t>
      </w:r>
    </w:p>
    <w:p w:rsidR="00EF6BFA" w:rsidRPr="00EF6BFA" w:rsidRDefault="00EF6BFA" w:rsidP="0036158D">
      <w:pPr>
        <w:numPr>
          <w:ilvl w:val="1"/>
          <w:numId w:val="1"/>
        </w:numPr>
        <w:spacing w:line="276" w:lineRule="auto"/>
        <w:jc w:val="both"/>
        <w:rPr>
          <w:sz w:val="28"/>
          <w:szCs w:val="28"/>
        </w:rPr>
      </w:pPr>
      <w:r w:rsidRPr="00EF6BFA">
        <w:rPr>
          <w:sz w:val="28"/>
          <w:szCs w:val="28"/>
        </w:rPr>
        <w:t>забезпечити умови для самореалізації кожного учня;</w:t>
      </w:r>
    </w:p>
    <w:p w:rsidR="00EF6BFA" w:rsidRPr="00EF6BFA" w:rsidRDefault="00EF6BFA" w:rsidP="0036158D">
      <w:pPr>
        <w:spacing w:line="276" w:lineRule="auto"/>
        <w:jc w:val="both"/>
        <w:rPr>
          <w:b/>
          <w:i/>
          <w:sz w:val="28"/>
          <w:szCs w:val="28"/>
        </w:rPr>
      </w:pPr>
      <w:r w:rsidRPr="00EF6BFA">
        <w:rPr>
          <w:b/>
          <w:i/>
          <w:sz w:val="28"/>
          <w:szCs w:val="28"/>
        </w:rPr>
        <w:t>Науково – методична:</w:t>
      </w:r>
    </w:p>
    <w:p w:rsidR="00EF6BFA" w:rsidRPr="00EF6BFA" w:rsidRDefault="00EF6BFA" w:rsidP="0036158D">
      <w:pPr>
        <w:numPr>
          <w:ilvl w:val="1"/>
          <w:numId w:val="1"/>
        </w:numPr>
        <w:spacing w:line="276" w:lineRule="auto"/>
        <w:jc w:val="both"/>
        <w:rPr>
          <w:sz w:val="28"/>
          <w:szCs w:val="28"/>
        </w:rPr>
      </w:pPr>
      <w:r w:rsidRPr="00EF6BFA">
        <w:rPr>
          <w:sz w:val="28"/>
          <w:szCs w:val="28"/>
        </w:rPr>
        <w:t xml:space="preserve">забезпечити вдосконалення </w:t>
      </w:r>
      <w:r w:rsidR="001901A3">
        <w:rPr>
          <w:sz w:val="28"/>
          <w:szCs w:val="28"/>
        </w:rPr>
        <w:t xml:space="preserve">освітнього </w:t>
      </w:r>
      <w:r w:rsidRPr="00EF6BFA">
        <w:rPr>
          <w:sz w:val="28"/>
          <w:szCs w:val="28"/>
        </w:rPr>
        <w:t>процесу, використання інноваційних педагогічних технологій;</w:t>
      </w:r>
    </w:p>
    <w:p w:rsidR="00EF6BFA" w:rsidRPr="00EF6BFA" w:rsidRDefault="00EF6BFA" w:rsidP="0036158D">
      <w:pPr>
        <w:spacing w:line="276" w:lineRule="auto"/>
        <w:jc w:val="both"/>
        <w:rPr>
          <w:b/>
          <w:sz w:val="28"/>
          <w:szCs w:val="28"/>
        </w:rPr>
      </w:pPr>
      <w:r w:rsidRPr="00EF6BFA">
        <w:rPr>
          <w:b/>
          <w:i/>
          <w:sz w:val="28"/>
          <w:szCs w:val="28"/>
        </w:rPr>
        <w:t>Суспільно – педагогічна</w:t>
      </w:r>
      <w:r w:rsidRPr="00EF6BFA">
        <w:rPr>
          <w:b/>
          <w:sz w:val="28"/>
          <w:szCs w:val="28"/>
        </w:rPr>
        <w:t>:</w:t>
      </w:r>
    </w:p>
    <w:p w:rsidR="00EF6BFA" w:rsidRPr="00EF6BFA" w:rsidRDefault="00D34F83" w:rsidP="00D34F83">
      <w:pPr>
        <w:spacing w:line="276" w:lineRule="auto"/>
        <w:ind w:right="-185"/>
        <w:rPr>
          <w:sz w:val="28"/>
          <w:szCs w:val="28"/>
        </w:rPr>
      </w:pPr>
      <w:r>
        <w:rPr>
          <w:sz w:val="28"/>
          <w:szCs w:val="28"/>
        </w:rPr>
        <w:t xml:space="preserve"> </w:t>
      </w:r>
      <w:r>
        <w:rPr>
          <w:sz w:val="28"/>
          <w:szCs w:val="28"/>
        </w:rPr>
        <w:tab/>
        <w:t xml:space="preserve">   </w:t>
      </w:r>
      <w:r w:rsidR="00EF6BFA" w:rsidRPr="00EF6BFA">
        <w:rPr>
          <w:sz w:val="28"/>
          <w:szCs w:val="28"/>
        </w:rPr>
        <w:t xml:space="preserve"> -   встановити і здійснити зв'язок школи, сім’ї, позашкільних закладів,     культурних установ для реалізації мети проекту, створити позитивний імідж навчального закладу.</w:t>
      </w:r>
    </w:p>
    <w:p w:rsidR="00EF6BFA" w:rsidRDefault="00EF6BFA" w:rsidP="0036158D">
      <w:pPr>
        <w:spacing w:line="276" w:lineRule="auto"/>
        <w:jc w:val="both"/>
        <w:rPr>
          <w:sz w:val="28"/>
          <w:szCs w:val="28"/>
        </w:rPr>
      </w:pPr>
    </w:p>
    <w:p w:rsidR="00C443B7" w:rsidRDefault="00C443B7" w:rsidP="0036158D">
      <w:pPr>
        <w:spacing w:line="276" w:lineRule="auto"/>
        <w:jc w:val="center"/>
        <w:rPr>
          <w:b/>
          <w:sz w:val="32"/>
          <w:szCs w:val="32"/>
        </w:rPr>
      </w:pPr>
    </w:p>
    <w:p w:rsidR="00EF6BFA" w:rsidRDefault="00EF6BFA" w:rsidP="0036158D">
      <w:pPr>
        <w:spacing w:line="276" w:lineRule="auto"/>
        <w:jc w:val="center"/>
        <w:rPr>
          <w:b/>
          <w:sz w:val="32"/>
          <w:szCs w:val="32"/>
        </w:rPr>
      </w:pPr>
      <w:r w:rsidRPr="00711452">
        <w:rPr>
          <w:b/>
          <w:sz w:val="32"/>
          <w:szCs w:val="32"/>
        </w:rPr>
        <w:lastRenderedPageBreak/>
        <w:t>Стратегічні завдання</w:t>
      </w:r>
      <w:r>
        <w:rPr>
          <w:b/>
          <w:sz w:val="32"/>
          <w:szCs w:val="32"/>
        </w:rPr>
        <w:t xml:space="preserve"> в створенні нової моделі школи:</w:t>
      </w:r>
    </w:p>
    <w:p w:rsidR="00EF6BFA" w:rsidRPr="00711452" w:rsidRDefault="00EF6BFA" w:rsidP="0036158D">
      <w:pPr>
        <w:spacing w:line="276" w:lineRule="auto"/>
        <w:jc w:val="center"/>
        <w:rPr>
          <w:b/>
          <w:sz w:val="32"/>
          <w:szCs w:val="32"/>
        </w:rPr>
      </w:pPr>
    </w:p>
    <w:p w:rsidR="00EF6BFA" w:rsidRPr="00D962D5" w:rsidRDefault="000F7963" w:rsidP="0036158D">
      <w:pPr>
        <w:spacing w:line="276" w:lineRule="auto"/>
        <w:jc w:val="both"/>
        <w:rPr>
          <w:b/>
          <w:sz w:val="28"/>
          <w:szCs w:val="28"/>
        </w:rPr>
      </w:pPr>
      <w:r>
        <w:rPr>
          <w:b/>
          <w:sz w:val="28"/>
          <w:szCs w:val="28"/>
        </w:rPr>
        <w:t xml:space="preserve">                   </w:t>
      </w:r>
      <w:r w:rsidR="00EF6BFA" w:rsidRPr="00D962D5">
        <w:rPr>
          <w:b/>
          <w:sz w:val="28"/>
          <w:szCs w:val="28"/>
        </w:rPr>
        <w:t>Освітні завдання:</w:t>
      </w:r>
    </w:p>
    <w:p w:rsidR="00EF6BFA" w:rsidRDefault="00EF6BFA" w:rsidP="0036158D">
      <w:pPr>
        <w:numPr>
          <w:ilvl w:val="0"/>
          <w:numId w:val="3"/>
        </w:numPr>
        <w:spacing w:line="276" w:lineRule="auto"/>
        <w:jc w:val="both"/>
        <w:rPr>
          <w:sz w:val="28"/>
          <w:szCs w:val="28"/>
        </w:rPr>
      </w:pPr>
      <w:proofErr w:type="spellStart"/>
      <w:r w:rsidRPr="00711452">
        <w:rPr>
          <w:sz w:val="28"/>
          <w:szCs w:val="28"/>
        </w:rPr>
        <w:t>особистісно</w:t>
      </w:r>
      <w:proofErr w:type="spellEnd"/>
      <w:r>
        <w:rPr>
          <w:sz w:val="28"/>
          <w:szCs w:val="28"/>
        </w:rPr>
        <w:t xml:space="preserve"> </w:t>
      </w:r>
      <w:r w:rsidRPr="00711452">
        <w:rPr>
          <w:sz w:val="28"/>
          <w:szCs w:val="28"/>
        </w:rPr>
        <w:t>-</w:t>
      </w:r>
      <w:r>
        <w:rPr>
          <w:sz w:val="28"/>
          <w:szCs w:val="28"/>
        </w:rPr>
        <w:t xml:space="preserve"> </w:t>
      </w:r>
      <w:proofErr w:type="spellStart"/>
      <w:r w:rsidRPr="00711452">
        <w:rPr>
          <w:sz w:val="28"/>
          <w:szCs w:val="28"/>
        </w:rPr>
        <w:t>діяльнісний</w:t>
      </w:r>
      <w:proofErr w:type="spellEnd"/>
      <w:r w:rsidRPr="00711452">
        <w:rPr>
          <w:sz w:val="28"/>
          <w:szCs w:val="28"/>
        </w:rPr>
        <w:t xml:space="preserve"> розвиток школярів на засадах творчого індивідуального проектування.</w:t>
      </w:r>
    </w:p>
    <w:p w:rsidR="00EF6BFA" w:rsidRPr="00EF6BFA" w:rsidRDefault="00EF6BFA" w:rsidP="0036158D">
      <w:pPr>
        <w:numPr>
          <w:ilvl w:val="0"/>
          <w:numId w:val="3"/>
        </w:numPr>
        <w:spacing w:line="276" w:lineRule="auto"/>
        <w:jc w:val="both"/>
        <w:rPr>
          <w:sz w:val="28"/>
          <w:szCs w:val="28"/>
        </w:rPr>
      </w:pPr>
      <w:r w:rsidRPr="00711452">
        <w:rPr>
          <w:sz w:val="28"/>
          <w:szCs w:val="28"/>
        </w:rPr>
        <w:t>Забезпечення самореалізації осо</w:t>
      </w:r>
      <w:r>
        <w:rPr>
          <w:sz w:val="28"/>
          <w:szCs w:val="28"/>
        </w:rPr>
        <w:t>бистості в різних видах інтегративної діяльності</w:t>
      </w:r>
      <w:r w:rsidRPr="00EF6BFA">
        <w:rPr>
          <w:sz w:val="28"/>
          <w:szCs w:val="28"/>
        </w:rPr>
        <w:br/>
      </w:r>
      <w:r>
        <w:rPr>
          <w:sz w:val="28"/>
          <w:szCs w:val="28"/>
        </w:rPr>
        <w:t xml:space="preserve">         </w:t>
      </w:r>
      <w:r w:rsidRPr="00EF6BFA">
        <w:rPr>
          <w:b/>
          <w:sz w:val="28"/>
          <w:szCs w:val="28"/>
        </w:rPr>
        <w:t>Виховні завдання:</w:t>
      </w:r>
    </w:p>
    <w:p w:rsidR="00EF6BFA" w:rsidRPr="00711452" w:rsidRDefault="00EF6BFA" w:rsidP="0036158D">
      <w:pPr>
        <w:numPr>
          <w:ilvl w:val="0"/>
          <w:numId w:val="2"/>
        </w:numPr>
        <w:tabs>
          <w:tab w:val="clear" w:pos="720"/>
          <w:tab w:val="num" w:pos="0"/>
        </w:tabs>
        <w:spacing w:line="276" w:lineRule="auto"/>
        <w:ind w:left="0" w:firstLine="0"/>
        <w:jc w:val="both"/>
        <w:rPr>
          <w:sz w:val="28"/>
          <w:szCs w:val="28"/>
        </w:rPr>
      </w:pPr>
      <w:r w:rsidRPr="00711452">
        <w:rPr>
          <w:sz w:val="28"/>
          <w:szCs w:val="28"/>
        </w:rPr>
        <w:t>мобілізація загальнолюдських цінностей як ресурсу особистісного зростання,</w:t>
      </w:r>
    </w:p>
    <w:p w:rsidR="00EF6BFA" w:rsidRPr="00EF6BFA" w:rsidRDefault="00EF6BFA" w:rsidP="0036158D">
      <w:pPr>
        <w:numPr>
          <w:ilvl w:val="0"/>
          <w:numId w:val="2"/>
        </w:numPr>
        <w:tabs>
          <w:tab w:val="clear" w:pos="720"/>
          <w:tab w:val="num" w:pos="0"/>
        </w:tabs>
        <w:spacing w:line="276" w:lineRule="auto"/>
        <w:ind w:hanging="720"/>
        <w:jc w:val="both"/>
        <w:rPr>
          <w:sz w:val="28"/>
          <w:szCs w:val="28"/>
        </w:rPr>
      </w:pPr>
      <w:r w:rsidRPr="00711452">
        <w:rPr>
          <w:sz w:val="28"/>
          <w:szCs w:val="28"/>
        </w:rPr>
        <w:t>перехід до педагогіки діяльності.</w:t>
      </w:r>
    </w:p>
    <w:p w:rsidR="00EF6BFA" w:rsidRPr="00D962D5" w:rsidRDefault="000F7963" w:rsidP="0036158D">
      <w:pPr>
        <w:spacing w:line="276" w:lineRule="auto"/>
        <w:jc w:val="both"/>
        <w:rPr>
          <w:b/>
          <w:sz w:val="28"/>
          <w:szCs w:val="28"/>
        </w:rPr>
      </w:pPr>
      <w:r>
        <w:rPr>
          <w:sz w:val="28"/>
          <w:szCs w:val="28"/>
        </w:rPr>
        <w:t xml:space="preserve">                   </w:t>
      </w:r>
      <w:r w:rsidR="00EF6BFA" w:rsidRPr="00D962D5">
        <w:rPr>
          <w:b/>
          <w:sz w:val="28"/>
          <w:szCs w:val="28"/>
        </w:rPr>
        <w:t>Методично-кадрові завдання:</w:t>
      </w:r>
    </w:p>
    <w:p w:rsidR="001901A3" w:rsidRPr="001901A3" w:rsidRDefault="00EF6BFA" w:rsidP="0036158D">
      <w:pPr>
        <w:numPr>
          <w:ilvl w:val="0"/>
          <w:numId w:val="2"/>
        </w:numPr>
        <w:tabs>
          <w:tab w:val="clear" w:pos="720"/>
          <w:tab w:val="num" w:pos="0"/>
        </w:tabs>
        <w:spacing w:line="276" w:lineRule="auto"/>
        <w:ind w:left="0" w:firstLine="0"/>
        <w:jc w:val="both"/>
        <w:rPr>
          <w:sz w:val="28"/>
          <w:szCs w:val="28"/>
        </w:rPr>
      </w:pPr>
      <w:r>
        <w:rPr>
          <w:sz w:val="28"/>
          <w:szCs w:val="28"/>
        </w:rPr>
        <w:t>за</w:t>
      </w:r>
      <w:r w:rsidRPr="00711452">
        <w:rPr>
          <w:sz w:val="28"/>
          <w:szCs w:val="28"/>
        </w:rPr>
        <w:t>лучення педагогів до перспективних моделей педагогічного досвіду, формування нового педагогічного мислення (прагнення до постійного оновлення знань і творчого пошуку, зор</w:t>
      </w:r>
      <w:r w:rsidR="001901A3">
        <w:rPr>
          <w:sz w:val="28"/>
          <w:szCs w:val="28"/>
        </w:rPr>
        <w:t>ієнтованого на особистість учня</w:t>
      </w:r>
      <w:r w:rsidR="000F7963">
        <w:rPr>
          <w:sz w:val="28"/>
          <w:szCs w:val="28"/>
        </w:rPr>
        <w:t>)</w:t>
      </w:r>
    </w:p>
    <w:p w:rsidR="00EF6BFA" w:rsidRDefault="001901A3" w:rsidP="0036158D">
      <w:pPr>
        <w:spacing w:line="276" w:lineRule="auto"/>
        <w:jc w:val="both"/>
        <w:rPr>
          <w:b/>
          <w:sz w:val="28"/>
          <w:szCs w:val="28"/>
        </w:rPr>
      </w:pPr>
      <w:r>
        <w:rPr>
          <w:b/>
          <w:sz w:val="28"/>
          <w:szCs w:val="28"/>
        </w:rPr>
        <w:t xml:space="preserve">     </w:t>
      </w:r>
      <w:r w:rsidR="000F7963">
        <w:rPr>
          <w:b/>
          <w:sz w:val="28"/>
          <w:szCs w:val="28"/>
        </w:rPr>
        <w:t xml:space="preserve">             </w:t>
      </w:r>
      <w:r w:rsidR="00EF6BFA" w:rsidRPr="00D962D5">
        <w:rPr>
          <w:b/>
          <w:sz w:val="28"/>
          <w:szCs w:val="28"/>
        </w:rPr>
        <w:t>Завдання управлінські:</w:t>
      </w:r>
    </w:p>
    <w:p w:rsidR="00D50E71" w:rsidRDefault="00EF6BFA" w:rsidP="0036158D">
      <w:pPr>
        <w:spacing w:line="276" w:lineRule="auto"/>
        <w:jc w:val="both"/>
        <w:rPr>
          <w:sz w:val="28"/>
          <w:szCs w:val="28"/>
        </w:rPr>
      </w:pPr>
      <w:r>
        <w:rPr>
          <w:sz w:val="28"/>
          <w:szCs w:val="28"/>
        </w:rPr>
        <w:t xml:space="preserve">  - </w:t>
      </w:r>
      <w:r w:rsidRPr="00711452">
        <w:rPr>
          <w:sz w:val="28"/>
          <w:szCs w:val="28"/>
        </w:rPr>
        <w:t>управління якістю освіти на основі нових інформаційних технологій та освітнього моніторингу.</w:t>
      </w:r>
    </w:p>
    <w:p w:rsidR="00D714EF" w:rsidRPr="00D714EF" w:rsidRDefault="00D714EF" w:rsidP="0036158D">
      <w:pPr>
        <w:spacing w:line="276" w:lineRule="auto"/>
        <w:jc w:val="both"/>
        <w:rPr>
          <w:sz w:val="28"/>
          <w:szCs w:val="28"/>
        </w:rPr>
      </w:pPr>
    </w:p>
    <w:p w:rsidR="00EF6BFA" w:rsidRPr="00EF6BFA" w:rsidRDefault="00EF6BFA" w:rsidP="0036158D">
      <w:pPr>
        <w:spacing w:line="276" w:lineRule="auto"/>
        <w:jc w:val="center"/>
        <w:rPr>
          <w:sz w:val="28"/>
          <w:szCs w:val="28"/>
        </w:rPr>
      </w:pPr>
      <w:r w:rsidRPr="00EF6BFA">
        <w:rPr>
          <w:b/>
          <w:sz w:val="28"/>
          <w:szCs w:val="28"/>
        </w:rPr>
        <w:t>Прогнозовані результати</w:t>
      </w:r>
      <w:r w:rsidRPr="00EF6BFA">
        <w:rPr>
          <w:sz w:val="28"/>
          <w:szCs w:val="28"/>
        </w:rPr>
        <w:t>:</w:t>
      </w:r>
    </w:p>
    <w:p w:rsidR="00EF6BFA" w:rsidRPr="00EF6BFA" w:rsidRDefault="00EF6BFA" w:rsidP="0036158D">
      <w:pPr>
        <w:spacing w:line="276" w:lineRule="auto"/>
        <w:jc w:val="both"/>
        <w:rPr>
          <w:sz w:val="28"/>
          <w:szCs w:val="28"/>
        </w:rPr>
      </w:pPr>
    </w:p>
    <w:p w:rsidR="00EF6BFA" w:rsidRPr="00E02FD1" w:rsidRDefault="00EF6BFA" w:rsidP="0036158D">
      <w:pPr>
        <w:numPr>
          <w:ilvl w:val="0"/>
          <w:numId w:val="4"/>
        </w:numPr>
        <w:tabs>
          <w:tab w:val="clear" w:pos="1080"/>
          <w:tab w:val="num" w:pos="0"/>
        </w:tabs>
        <w:spacing w:line="276" w:lineRule="auto"/>
        <w:ind w:left="0" w:firstLine="0"/>
        <w:jc w:val="both"/>
        <w:rPr>
          <w:sz w:val="28"/>
          <w:szCs w:val="28"/>
        </w:rPr>
      </w:pPr>
      <w:r w:rsidRPr="00E02FD1">
        <w:rPr>
          <w:sz w:val="28"/>
          <w:szCs w:val="28"/>
        </w:rPr>
        <w:t>Формування особистості учня – носія культури, інтелекту, патріотизму, прихильника здорового способу життя, здатного активно долучатися до різних видів діяльності.</w:t>
      </w:r>
    </w:p>
    <w:p w:rsidR="00EF6BFA" w:rsidRPr="00E02FD1" w:rsidRDefault="00EF6BFA" w:rsidP="0036158D">
      <w:pPr>
        <w:numPr>
          <w:ilvl w:val="0"/>
          <w:numId w:val="4"/>
        </w:numPr>
        <w:tabs>
          <w:tab w:val="clear" w:pos="1080"/>
          <w:tab w:val="num" w:pos="0"/>
        </w:tabs>
        <w:spacing w:line="276" w:lineRule="auto"/>
        <w:ind w:left="0" w:firstLine="0"/>
        <w:jc w:val="both"/>
        <w:rPr>
          <w:sz w:val="28"/>
          <w:szCs w:val="28"/>
        </w:rPr>
      </w:pPr>
      <w:r w:rsidRPr="00E02FD1">
        <w:rPr>
          <w:sz w:val="28"/>
          <w:szCs w:val="28"/>
        </w:rPr>
        <w:t>Створення умов для розвитку особистості реалізації творчих здібностей (самореалізація, самооцінка, самовдосконалення через інноваційні форми навчання і виховання).</w:t>
      </w:r>
    </w:p>
    <w:p w:rsidR="00EF6BFA" w:rsidRDefault="00EF6BFA" w:rsidP="0036158D">
      <w:pPr>
        <w:numPr>
          <w:ilvl w:val="0"/>
          <w:numId w:val="4"/>
        </w:numPr>
        <w:tabs>
          <w:tab w:val="clear" w:pos="1080"/>
        </w:tabs>
        <w:spacing w:line="276" w:lineRule="auto"/>
        <w:ind w:left="0" w:firstLine="0"/>
        <w:jc w:val="both"/>
        <w:rPr>
          <w:sz w:val="28"/>
          <w:szCs w:val="28"/>
        </w:rPr>
      </w:pPr>
      <w:r w:rsidRPr="007E1A79">
        <w:rPr>
          <w:sz w:val="28"/>
          <w:szCs w:val="28"/>
        </w:rPr>
        <w:t>Створення умов для формування соціальних, загальнокультурних</w:t>
      </w:r>
      <w:r>
        <w:rPr>
          <w:sz w:val="28"/>
          <w:szCs w:val="28"/>
        </w:rPr>
        <w:t xml:space="preserve">, життєвих, </w:t>
      </w:r>
      <w:proofErr w:type="spellStart"/>
      <w:r>
        <w:rPr>
          <w:sz w:val="28"/>
          <w:szCs w:val="28"/>
        </w:rPr>
        <w:t>здоров</w:t>
      </w:r>
      <w:r w:rsidRPr="00380CFB">
        <w:rPr>
          <w:sz w:val="28"/>
          <w:szCs w:val="28"/>
        </w:rPr>
        <w:t>’</w:t>
      </w:r>
      <w:r>
        <w:rPr>
          <w:sz w:val="28"/>
          <w:szCs w:val="28"/>
        </w:rPr>
        <w:t>язберігаючих</w:t>
      </w:r>
      <w:proofErr w:type="spellEnd"/>
      <w:r>
        <w:rPr>
          <w:sz w:val="28"/>
          <w:szCs w:val="28"/>
        </w:rPr>
        <w:t xml:space="preserve">, громадянських, підприємницьких </w:t>
      </w:r>
      <w:proofErr w:type="spellStart"/>
      <w:r>
        <w:rPr>
          <w:sz w:val="28"/>
          <w:szCs w:val="28"/>
        </w:rPr>
        <w:t>компетентностей</w:t>
      </w:r>
      <w:proofErr w:type="spellEnd"/>
      <w:r>
        <w:rPr>
          <w:sz w:val="28"/>
          <w:szCs w:val="28"/>
        </w:rPr>
        <w:t xml:space="preserve">, </w:t>
      </w:r>
      <w:proofErr w:type="spellStart"/>
      <w:r w:rsidR="000F7963">
        <w:rPr>
          <w:sz w:val="28"/>
          <w:szCs w:val="28"/>
        </w:rPr>
        <w:t>компетентностей</w:t>
      </w:r>
      <w:proofErr w:type="spellEnd"/>
      <w:r w:rsidR="000F7963">
        <w:rPr>
          <w:sz w:val="28"/>
          <w:szCs w:val="28"/>
        </w:rPr>
        <w:t xml:space="preserve">  з </w:t>
      </w:r>
      <w:proofErr w:type="spellStart"/>
      <w:r w:rsidR="000F7963">
        <w:rPr>
          <w:sz w:val="28"/>
          <w:szCs w:val="28"/>
        </w:rPr>
        <w:t>інформаційно</w:t>
      </w:r>
      <w:proofErr w:type="spellEnd"/>
      <w:r w:rsidR="000F7963">
        <w:rPr>
          <w:sz w:val="28"/>
          <w:szCs w:val="28"/>
        </w:rPr>
        <w:t xml:space="preserve"> - математичних</w:t>
      </w:r>
      <w:r>
        <w:rPr>
          <w:sz w:val="28"/>
          <w:szCs w:val="28"/>
        </w:rPr>
        <w:t xml:space="preserve"> і комунікаційних технології (через єдину класно-урочну, позакласну систему роботи з предмету, систему виховних заходів).</w:t>
      </w:r>
    </w:p>
    <w:p w:rsidR="00EF6BFA" w:rsidRDefault="00EF6BFA" w:rsidP="0036158D">
      <w:pPr>
        <w:numPr>
          <w:ilvl w:val="0"/>
          <w:numId w:val="4"/>
        </w:numPr>
        <w:tabs>
          <w:tab w:val="clear" w:pos="1080"/>
          <w:tab w:val="num" w:pos="142"/>
        </w:tabs>
        <w:spacing w:line="276" w:lineRule="auto"/>
        <w:ind w:left="0" w:firstLine="0"/>
        <w:jc w:val="both"/>
        <w:rPr>
          <w:sz w:val="28"/>
          <w:szCs w:val="28"/>
        </w:rPr>
      </w:pPr>
      <w:r>
        <w:rPr>
          <w:sz w:val="28"/>
          <w:szCs w:val="28"/>
        </w:rPr>
        <w:t>Впровадження технологій, які  сприятимуть збереженню здоров’я учнів.</w:t>
      </w:r>
    </w:p>
    <w:p w:rsidR="00EF6BFA" w:rsidRDefault="00EF6BFA" w:rsidP="0036158D">
      <w:pPr>
        <w:numPr>
          <w:ilvl w:val="0"/>
          <w:numId w:val="4"/>
        </w:numPr>
        <w:tabs>
          <w:tab w:val="clear" w:pos="1080"/>
          <w:tab w:val="num" w:pos="284"/>
        </w:tabs>
        <w:spacing w:line="276" w:lineRule="auto"/>
        <w:ind w:left="0" w:firstLine="0"/>
        <w:jc w:val="both"/>
        <w:rPr>
          <w:sz w:val="28"/>
          <w:szCs w:val="28"/>
        </w:rPr>
      </w:pPr>
      <w:r>
        <w:rPr>
          <w:sz w:val="28"/>
          <w:szCs w:val="28"/>
        </w:rPr>
        <w:t>Забезпечення початкової професійної освіти.</w:t>
      </w:r>
    </w:p>
    <w:p w:rsidR="00EF6BFA" w:rsidRDefault="00EF6BFA" w:rsidP="0036158D">
      <w:pPr>
        <w:numPr>
          <w:ilvl w:val="0"/>
          <w:numId w:val="4"/>
        </w:numPr>
        <w:tabs>
          <w:tab w:val="clear" w:pos="1080"/>
          <w:tab w:val="num" w:pos="0"/>
        </w:tabs>
        <w:spacing w:line="276" w:lineRule="auto"/>
        <w:ind w:left="0" w:firstLine="0"/>
        <w:jc w:val="both"/>
        <w:rPr>
          <w:sz w:val="28"/>
          <w:szCs w:val="28"/>
        </w:rPr>
      </w:pPr>
      <w:r>
        <w:rPr>
          <w:sz w:val="28"/>
          <w:szCs w:val="28"/>
        </w:rPr>
        <w:t xml:space="preserve">Підготовка  </w:t>
      </w:r>
      <w:proofErr w:type="spellStart"/>
      <w:r>
        <w:rPr>
          <w:sz w:val="28"/>
          <w:szCs w:val="28"/>
        </w:rPr>
        <w:t>конкурентноздатного</w:t>
      </w:r>
      <w:proofErr w:type="spellEnd"/>
      <w:r>
        <w:rPr>
          <w:sz w:val="28"/>
          <w:szCs w:val="28"/>
        </w:rPr>
        <w:t xml:space="preserve"> випускника закладу, який здатний одержувати інформацію і обмінюватися ідеями; гармонійної особистості, яка поважає загальнокультурні й національні традиції.</w:t>
      </w:r>
    </w:p>
    <w:p w:rsidR="00EF6BFA" w:rsidRDefault="00EF6BFA" w:rsidP="0036158D">
      <w:pPr>
        <w:spacing w:line="276" w:lineRule="auto"/>
        <w:jc w:val="both"/>
        <w:rPr>
          <w:sz w:val="28"/>
          <w:szCs w:val="28"/>
        </w:rPr>
      </w:pPr>
    </w:p>
    <w:p w:rsidR="00E425BC" w:rsidRPr="008C37D0" w:rsidRDefault="00E425BC" w:rsidP="0036158D">
      <w:pPr>
        <w:spacing w:line="276" w:lineRule="auto"/>
        <w:jc w:val="center"/>
        <w:rPr>
          <w:b/>
          <w:i/>
          <w:sz w:val="32"/>
          <w:szCs w:val="32"/>
          <w:u w:val="single"/>
        </w:rPr>
      </w:pPr>
      <w:r w:rsidRPr="00E425BC">
        <w:rPr>
          <w:b/>
          <w:i/>
          <w:sz w:val="32"/>
          <w:szCs w:val="32"/>
          <w:u w:val="single"/>
        </w:rPr>
        <w:lastRenderedPageBreak/>
        <w:t>Опис</w:t>
      </w:r>
      <w:r w:rsidR="0097747A">
        <w:rPr>
          <w:b/>
          <w:i/>
          <w:sz w:val="32"/>
          <w:szCs w:val="32"/>
          <w:u w:val="single"/>
        </w:rPr>
        <w:t xml:space="preserve"> </w:t>
      </w:r>
      <w:r w:rsidRPr="00E425BC">
        <w:rPr>
          <w:b/>
          <w:i/>
          <w:sz w:val="32"/>
          <w:szCs w:val="32"/>
          <w:u w:val="single"/>
        </w:rPr>
        <w:t xml:space="preserve"> моделі </w:t>
      </w:r>
    </w:p>
    <w:p w:rsidR="00E425BC" w:rsidRDefault="00E425BC" w:rsidP="0036158D">
      <w:pPr>
        <w:spacing w:line="276" w:lineRule="auto"/>
        <w:jc w:val="both"/>
        <w:rPr>
          <w:sz w:val="28"/>
          <w:szCs w:val="28"/>
        </w:rPr>
      </w:pPr>
      <w:r>
        <w:rPr>
          <w:sz w:val="28"/>
          <w:szCs w:val="28"/>
        </w:rPr>
        <w:t xml:space="preserve">             Одним із  найактуальніших завдань сучасної школи, освіти і виховання в Україні є створення умов для формування особистості, для розкриття її творчих можливостей, задоволення  особистих та суспільних інтересів. </w:t>
      </w:r>
    </w:p>
    <w:p w:rsidR="00E425BC" w:rsidRDefault="00E425BC" w:rsidP="0036158D">
      <w:pPr>
        <w:spacing w:line="276" w:lineRule="auto"/>
        <w:jc w:val="both"/>
        <w:rPr>
          <w:sz w:val="28"/>
          <w:szCs w:val="28"/>
        </w:rPr>
      </w:pPr>
      <w:r>
        <w:rPr>
          <w:sz w:val="28"/>
          <w:szCs w:val="28"/>
        </w:rPr>
        <w:t xml:space="preserve">             Місія нової школи полягає в тому, щоб допомогти кожній молодій людині усвідомити сенс свого життя, оволодіти універсальними  константами життєвого світу, визначити орієнтири в її розвитку, систему </w:t>
      </w:r>
      <w:proofErr w:type="spellStart"/>
      <w:r>
        <w:rPr>
          <w:sz w:val="28"/>
          <w:szCs w:val="28"/>
        </w:rPr>
        <w:t>смисложиттєвих</w:t>
      </w:r>
      <w:proofErr w:type="spellEnd"/>
      <w:r>
        <w:rPr>
          <w:sz w:val="28"/>
          <w:szCs w:val="28"/>
        </w:rPr>
        <w:t xml:space="preserve"> координат, в яких вона може існувати.</w:t>
      </w:r>
    </w:p>
    <w:p w:rsidR="00E425BC" w:rsidRDefault="00E425BC" w:rsidP="0036158D">
      <w:pPr>
        <w:spacing w:line="276" w:lineRule="auto"/>
        <w:jc w:val="both"/>
        <w:rPr>
          <w:sz w:val="28"/>
          <w:szCs w:val="28"/>
        </w:rPr>
      </w:pPr>
      <w:r>
        <w:rPr>
          <w:sz w:val="28"/>
          <w:szCs w:val="28"/>
        </w:rPr>
        <w:t xml:space="preserve">              Суспільству потрібна компетентна людина. Під компетентністю розуміють спеціальним шляхом структурований (організований)  набір знань, умінь, навичок і ставлень, що дають їй змогу ефективно здійснювати діяльність або виконувати певні функції, забезпечуючи розв’язання проблем і досягнення певних стандартів у галузі професії або виду діяльності. Такі набори знань, умінь, навичок і ставлень набуваються як протягом життя, так і у процесі навчання.  Сформована компетентність дозволяє людині визначити  (розпізнати) і ефективно, успішно розв’язати, незалежно від ситуації, проблему, що є  характерною для  певної  сфери  чи виду діяльності.</w:t>
      </w:r>
    </w:p>
    <w:p w:rsidR="00E425BC" w:rsidRDefault="00E425BC" w:rsidP="0036158D">
      <w:pPr>
        <w:spacing w:line="276" w:lineRule="auto"/>
        <w:jc w:val="both"/>
        <w:rPr>
          <w:sz w:val="28"/>
          <w:szCs w:val="28"/>
        </w:rPr>
      </w:pPr>
      <w:r>
        <w:rPr>
          <w:sz w:val="28"/>
          <w:szCs w:val="28"/>
        </w:rPr>
        <w:t xml:space="preserve">             Під час навчання у загальноосвітній школі в учня має бути сформований певний рівень готовності до дорослого життя, певна сукупність характеристик, так би мовити, життєва компетентність, що має забезпечити молодій людині здатність орієнтуватись у сучасному суспільстві, швидко реагувати на запити часу, ефективно та успішно </w:t>
      </w:r>
      <w:proofErr w:type="spellStart"/>
      <w:r>
        <w:rPr>
          <w:sz w:val="28"/>
          <w:szCs w:val="28"/>
        </w:rPr>
        <w:t>самореалізуватис</w:t>
      </w:r>
      <w:r w:rsidR="00D34F83">
        <w:rPr>
          <w:sz w:val="28"/>
          <w:szCs w:val="28"/>
        </w:rPr>
        <w:t>я</w:t>
      </w:r>
      <w:proofErr w:type="spellEnd"/>
      <w:r>
        <w:rPr>
          <w:sz w:val="28"/>
          <w:szCs w:val="28"/>
        </w:rPr>
        <w:t xml:space="preserve"> за шкільними дверима.</w:t>
      </w:r>
    </w:p>
    <w:p w:rsidR="00E425BC" w:rsidRDefault="00E425BC" w:rsidP="0036158D">
      <w:pPr>
        <w:spacing w:line="276" w:lineRule="auto"/>
        <w:jc w:val="both"/>
        <w:rPr>
          <w:sz w:val="28"/>
          <w:szCs w:val="28"/>
        </w:rPr>
      </w:pPr>
      <w:r>
        <w:rPr>
          <w:sz w:val="28"/>
          <w:szCs w:val="28"/>
        </w:rPr>
        <w:t xml:space="preserve">             Оскільки життя сьогоднішнього суспільства є складним і багатогранним, щоб стати успішною людиною, учень має набути </w:t>
      </w:r>
      <w:proofErr w:type="spellStart"/>
      <w:r>
        <w:rPr>
          <w:sz w:val="28"/>
          <w:szCs w:val="28"/>
        </w:rPr>
        <w:t>компетентностей</w:t>
      </w:r>
      <w:proofErr w:type="spellEnd"/>
      <w:r>
        <w:rPr>
          <w:sz w:val="28"/>
          <w:szCs w:val="28"/>
        </w:rPr>
        <w:t xml:space="preserve"> у різних сферах: політичній, економічній, духовній, соціальній тощо. Тому в теорії </w:t>
      </w:r>
      <w:proofErr w:type="spellStart"/>
      <w:r>
        <w:rPr>
          <w:sz w:val="28"/>
          <w:szCs w:val="28"/>
        </w:rPr>
        <w:t>компетентнісного</w:t>
      </w:r>
      <w:proofErr w:type="spellEnd"/>
      <w:r>
        <w:rPr>
          <w:sz w:val="28"/>
          <w:szCs w:val="28"/>
        </w:rPr>
        <w:t xml:space="preserve"> підходу до навчання висувається положення про систему </w:t>
      </w:r>
      <w:proofErr w:type="spellStart"/>
      <w:r>
        <w:rPr>
          <w:sz w:val="28"/>
          <w:szCs w:val="28"/>
        </w:rPr>
        <w:t>компетентностей</w:t>
      </w:r>
      <w:proofErr w:type="spellEnd"/>
      <w:r>
        <w:rPr>
          <w:sz w:val="28"/>
          <w:szCs w:val="28"/>
        </w:rPr>
        <w:t>, які формуються у школярів за роки навчання. Таку систему складають:</w:t>
      </w:r>
    </w:p>
    <w:p w:rsidR="00E425BC" w:rsidRDefault="00E425BC" w:rsidP="0036158D">
      <w:pPr>
        <w:numPr>
          <w:ilvl w:val="1"/>
          <w:numId w:val="5"/>
        </w:numPr>
        <w:tabs>
          <w:tab w:val="clear" w:pos="1800"/>
          <w:tab w:val="num" w:pos="1418"/>
        </w:tabs>
        <w:spacing w:line="276" w:lineRule="auto"/>
        <w:ind w:left="1418" w:hanging="425"/>
        <w:jc w:val="both"/>
        <w:rPr>
          <w:sz w:val="28"/>
          <w:szCs w:val="28"/>
        </w:rPr>
      </w:pPr>
      <w:r>
        <w:rPr>
          <w:sz w:val="28"/>
          <w:szCs w:val="28"/>
        </w:rPr>
        <w:t xml:space="preserve">ключові, що розвиваються у навчанні всіх предметів і є результатом всієї загальної середньої  освіти. Таким результатом є формування загальної життєвої компетентності людини як сукупності ключових </w:t>
      </w:r>
      <w:proofErr w:type="spellStart"/>
      <w:r>
        <w:rPr>
          <w:sz w:val="28"/>
          <w:szCs w:val="28"/>
        </w:rPr>
        <w:t>компетентностей</w:t>
      </w:r>
      <w:proofErr w:type="spellEnd"/>
      <w:r>
        <w:rPr>
          <w:sz w:val="28"/>
          <w:szCs w:val="28"/>
        </w:rPr>
        <w:t>, інтегрованої характеристики особистості;</w:t>
      </w:r>
    </w:p>
    <w:p w:rsidR="00E425BC" w:rsidRDefault="00E425BC" w:rsidP="0036158D">
      <w:pPr>
        <w:numPr>
          <w:ilvl w:val="1"/>
          <w:numId w:val="5"/>
        </w:numPr>
        <w:tabs>
          <w:tab w:val="clear" w:pos="1800"/>
          <w:tab w:val="num" w:pos="1418"/>
        </w:tabs>
        <w:spacing w:line="276" w:lineRule="auto"/>
        <w:ind w:left="1418" w:hanging="425"/>
        <w:jc w:val="both"/>
        <w:rPr>
          <w:sz w:val="28"/>
          <w:szCs w:val="28"/>
        </w:rPr>
      </w:pPr>
      <w:r>
        <w:rPr>
          <w:sz w:val="28"/>
          <w:szCs w:val="28"/>
        </w:rPr>
        <w:t>галузеві, що формуються предметами окремої освіт</w:t>
      </w:r>
      <w:r w:rsidR="008D3567">
        <w:rPr>
          <w:sz w:val="28"/>
          <w:szCs w:val="28"/>
        </w:rPr>
        <w:t xml:space="preserve">ньої галузі (кількох </w:t>
      </w:r>
      <w:r>
        <w:rPr>
          <w:sz w:val="28"/>
          <w:szCs w:val="28"/>
        </w:rPr>
        <w:t xml:space="preserve"> предметів</w:t>
      </w:r>
      <w:r w:rsidR="008D3567">
        <w:rPr>
          <w:sz w:val="28"/>
          <w:szCs w:val="28"/>
        </w:rPr>
        <w:t xml:space="preserve"> при викладанні інтегрованих курсів</w:t>
      </w:r>
      <w:r>
        <w:rPr>
          <w:sz w:val="28"/>
          <w:szCs w:val="28"/>
        </w:rPr>
        <w:t>);</w:t>
      </w:r>
    </w:p>
    <w:p w:rsidR="00E425BC" w:rsidRDefault="00E425BC" w:rsidP="0036158D">
      <w:pPr>
        <w:numPr>
          <w:ilvl w:val="1"/>
          <w:numId w:val="5"/>
        </w:numPr>
        <w:tabs>
          <w:tab w:val="clear" w:pos="1800"/>
        </w:tabs>
        <w:spacing w:line="276" w:lineRule="auto"/>
        <w:ind w:left="1418" w:hanging="425"/>
        <w:jc w:val="both"/>
        <w:rPr>
          <w:sz w:val="28"/>
          <w:szCs w:val="28"/>
        </w:rPr>
      </w:pPr>
      <w:r>
        <w:rPr>
          <w:sz w:val="28"/>
          <w:szCs w:val="28"/>
        </w:rPr>
        <w:t>предметні, які є результатом навчання окремого предмета.</w:t>
      </w:r>
    </w:p>
    <w:p w:rsidR="00E425BC" w:rsidRDefault="00E425BC" w:rsidP="0036158D">
      <w:pPr>
        <w:spacing w:line="276" w:lineRule="auto"/>
        <w:jc w:val="both"/>
        <w:rPr>
          <w:sz w:val="28"/>
          <w:szCs w:val="28"/>
        </w:rPr>
      </w:pPr>
      <w:r>
        <w:rPr>
          <w:sz w:val="28"/>
          <w:szCs w:val="28"/>
        </w:rPr>
        <w:lastRenderedPageBreak/>
        <w:t xml:space="preserve">            Відомо, що повноцінне формування </w:t>
      </w:r>
      <w:proofErr w:type="spellStart"/>
      <w:r>
        <w:rPr>
          <w:sz w:val="28"/>
          <w:szCs w:val="28"/>
        </w:rPr>
        <w:t>компетентностей</w:t>
      </w:r>
      <w:proofErr w:type="spellEnd"/>
      <w:r>
        <w:rPr>
          <w:sz w:val="28"/>
          <w:szCs w:val="28"/>
        </w:rPr>
        <w:t xml:space="preserve"> можливе лише за умови запровадження  </w:t>
      </w:r>
      <w:proofErr w:type="spellStart"/>
      <w:r>
        <w:rPr>
          <w:sz w:val="28"/>
          <w:szCs w:val="28"/>
        </w:rPr>
        <w:t>компетентнісного</w:t>
      </w:r>
      <w:proofErr w:type="spellEnd"/>
      <w:r>
        <w:rPr>
          <w:sz w:val="28"/>
          <w:szCs w:val="28"/>
        </w:rPr>
        <w:t xml:space="preserve"> підходу до навчання, під яким розуміється спрямованість всього освітнього процесу на формування і розвиток </w:t>
      </w:r>
      <w:proofErr w:type="spellStart"/>
      <w:r>
        <w:rPr>
          <w:sz w:val="28"/>
          <w:szCs w:val="28"/>
        </w:rPr>
        <w:t>компетентностей</w:t>
      </w:r>
      <w:proofErr w:type="spellEnd"/>
      <w:r>
        <w:rPr>
          <w:sz w:val="28"/>
          <w:szCs w:val="28"/>
        </w:rPr>
        <w:t xml:space="preserve"> особистості, відбір відповідного змісту навчання, варіанту його організації та способу оцінювання результатів і якості, навчання учнів ділової активності, вироблення моделей заповзятливої поведінки, уміння виявляти сприятливі можливості для  реалізації підприємницьких ідей.</w:t>
      </w:r>
    </w:p>
    <w:p w:rsidR="00E425BC" w:rsidRDefault="00E425BC" w:rsidP="0036158D">
      <w:pPr>
        <w:spacing w:line="276" w:lineRule="auto"/>
        <w:jc w:val="both"/>
        <w:rPr>
          <w:sz w:val="28"/>
          <w:szCs w:val="28"/>
        </w:rPr>
      </w:pPr>
      <w:r>
        <w:rPr>
          <w:sz w:val="28"/>
          <w:szCs w:val="28"/>
        </w:rPr>
        <w:t xml:space="preserve">             Теоретико-методологічною основою вироблення моделі навчального закладу нового типу має стати </w:t>
      </w:r>
      <w:proofErr w:type="spellStart"/>
      <w:r>
        <w:rPr>
          <w:sz w:val="28"/>
          <w:szCs w:val="28"/>
        </w:rPr>
        <w:t>компетентнісний</w:t>
      </w:r>
      <w:proofErr w:type="spellEnd"/>
      <w:r>
        <w:rPr>
          <w:sz w:val="28"/>
          <w:szCs w:val="28"/>
        </w:rPr>
        <w:t xml:space="preserve"> підхід та педагогіка життєтворчості  особистості.</w:t>
      </w:r>
    </w:p>
    <w:p w:rsidR="00E425BC" w:rsidRDefault="00E425BC" w:rsidP="0036158D">
      <w:pPr>
        <w:spacing w:line="276" w:lineRule="auto"/>
        <w:jc w:val="both"/>
        <w:rPr>
          <w:sz w:val="28"/>
          <w:szCs w:val="28"/>
        </w:rPr>
      </w:pPr>
      <w:r>
        <w:rPr>
          <w:sz w:val="28"/>
          <w:szCs w:val="28"/>
        </w:rPr>
        <w:t xml:space="preserve">             Це зумовлено:</w:t>
      </w:r>
    </w:p>
    <w:p w:rsidR="00E425BC" w:rsidRPr="00D50E71" w:rsidRDefault="00E425BC" w:rsidP="0036158D">
      <w:pPr>
        <w:numPr>
          <w:ilvl w:val="0"/>
          <w:numId w:val="6"/>
        </w:numPr>
        <w:spacing w:line="276" w:lineRule="auto"/>
        <w:jc w:val="both"/>
        <w:rPr>
          <w:sz w:val="28"/>
          <w:szCs w:val="28"/>
        </w:rPr>
      </w:pPr>
      <w:r>
        <w:rPr>
          <w:sz w:val="28"/>
          <w:szCs w:val="28"/>
        </w:rPr>
        <w:t xml:space="preserve">Теоретичними, методичними, практичними здобутками по впровадженню та реалізації </w:t>
      </w:r>
      <w:proofErr w:type="spellStart"/>
      <w:r>
        <w:rPr>
          <w:sz w:val="28"/>
          <w:szCs w:val="28"/>
        </w:rPr>
        <w:t>компетентнісного</w:t>
      </w:r>
      <w:proofErr w:type="spellEnd"/>
      <w:r>
        <w:rPr>
          <w:sz w:val="28"/>
          <w:szCs w:val="28"/>
        </w:rPr>
        <w:t xml:space="preserve"> підходу.</w:t>
      </w:r>
    </w:p>
    <w:p w:rsidR="00E425BC" w:rsidRDefault="00E425BC" w:rsidP="0036158D">
      <w:pPr>
        <w:numPr>
          <w:ilvl w:val="0"/>
          <w:numId w:val="6"/>
        </w:numPr>
        <w:spacing w:line="276" w:lineRule="auto"/>
        <w:jc w:val="both"/>
        <w:rPr>
          <w:sz w:val="28"/>
          <w:szCs w:val="28"/>
        </w:rPr>
      </w:pPr>
      <w:r>
        <w:rPr>
          <w:sz w:val="28"/>
          <w:szCs w:val="28"/>
        </w:rPr>
        <w:t xml:space="preserve">У моделі </w:t>
      </w:r>
      <w:proofErr w:type="spellStart"/>
      <w:r>
        <w:rPr>
          <w:sz w:val="28"/>
          <w:szCs w:val="28"/>
        </w:rPr>
        <w:t>компетентнісно</w:t>
      </w:r>
      <w:proofErr w:type="spellEnd"/>
      <w:r>
        <w:rPr>
          <w:sz w:val="28"/>
          <w:szCs w:val="28"/>
        </w:rPr>
        <w:t xml:space="preserve"> зорієнтованого навчального закладу можна врахувати та спрогнозувати майбутні вимоги до особистості, її життєвих </w:t>
      </w:r>
      <w:proofErr w:type="spellStart"/>
      <w:r>
        <w:rPr>
          <w:sz w:val="28"/>
          <w:szCs w:val="28"/>
        </w:rPr>
        <w:t>компетентностей</w:t>
      </w:r>
      <w:proofErr w:type="spellEnd"/>
      <w:r>
        <w:rPr>
          <w:sz w:val="28"/>
          <w:szCs w:val="28"/>
        </w:rPr>
        <w:t>, розвиток та реалізацію життєвих навичок, необхідних сучасний особистості, сучасному суспільству.</w:t>
      </w:r>
    </w:p>
    <w:p w:rsidR="00E425BC" w:rsidRDefault="00E425BC" w:rsidP="0036158D">
      <w:pPr>
        <w:numPr>
          <w:ilvl w:val="0"/>
          <w:numId w:val="6"/>
        </w:numPr>
        <w:spacing w:line="276" w:lineRule="auto"/>
        <w:jc w:val="both"/>
        <w:rPr>
          <w:sz w:val="28"/>
          <w:szCs w:val="28"/>
        </w:rPr>
      </w:pPr>
      <w:r>
        <w:rPr>
          <w:sz w:val="28"/>
          <w:szCs w:val="28"/>
        </w:rPr>
        <w:t>Визначеністю, зрозумілістю, наявністю перспективних освітніх методик.</w:t>
      </w:r>
    </w:p>
    <w:p w:rsidR="00E425BC" w:rsidRDefault="00E425BC" w:rsidP="0036158D">
      <w:pPr>
        <w:spacing w:line="276" w:lineRule="auto"/>
        <w:jc w:val="both"/>
        <w:rPr>
          <w:sz w:val="28"/>
          <w:szCs w:val="28"/>
        </w:rPr>
      </w:pPr>
      <w:r>
        <w:rPr>
          <w:sz w:val="28"/>
          <w:szCs w:val="28"/>
        </w:rPr>
        <w:t xml:space="preserve">          Пропонована модель ма</w:t>
      </w:r>
      <w:r w:rsidR="00D50E71">
        <w:rPr>
          <w:sz w:val="28"/>
          <w:szCs w:val="28"/>
        </w:rPr>
        <w:t>є виражену практичну значущість</w:t>
      </w:r>
      <w:r>
        <w:rPr>
          <w:sz w:val="28"/>
          <w:szCs w:val="28"/>
        </w:rPr>
        <w:t xml:space="preserve">, дає характеристику системи очікуваних результатів, відображає можливості особистості щодо успішної організації. Власної життєдіяльності, подальшої </w:t>
      </w:r>
      <w:proofErr w:type="spellStart"/>
      <w:r>
        <w:rPr>
          <w:sz w:val="28"/>
          <w:szCs w:val="28"/>
        </w:rPr>
        <w:t>навчально</w:t>
      </w:r>
      <w:proofErr w:type="spellEnd"/>
      <w:r>
        <w:rPr>
          <w:sz w:val="28"/>
          <w:szCs w:val="28"/>
        </w:rPr>
        <w:t xml:space="preserve"> – пізнавальної, трудової та </w:t>
      </w:r>
      <w:proofErr w:type="spellStart"/>
      <w:r>
        <w:rPr>
          <w:sz w:val="28"/>
          <w:szCs w:val="28"/>
        </w:rPr>
        <w:t>громадсько</w:t>
      </w:r>
      <w:proofErr w:type="spellEnd"/>
      <w:r>
        <w:rPr>
          <w:sz w:val="28"/>
          <w:szCs w:val="28"/>
        </w:rPr>
        <w:t xml:space="preserve"> – політичної активності, враховує життєтворчі компетентності </w:t>
      </w:r>
      <w:proofErr w:type="spellStart"/>
      <w:r>
        <w:rPr>
          <w:sz w:val="28"/>
          <w:szCs w:val="28"/>
        </w:rPr>
        <w:t>життєздійснення</w:t>
      </w:r>
      <w:proofErr w:type="spellEnd"/>
      <w:r>
        <w:rPr>
          <w:sz w:val="28"/>
          <w:szCs w:val="28"/>
        </w:rPr>
        <w:t xml:space="preserve">, </w:t>
      </w:r>
      <w:proofErr w:type="spellStart"/>
      <w:r>
        <w:rPr>
          <w:sz w:val="28"/>
          <w:szCs w:val="28"/>
        </w:rPr>
        <w:t>життєорганізації</w:t>
      </w:r>
      <w:proofErr w:type="spellEnd"/>
      <w:r>
        <w:rPr>
          <w:sz w:val="28"/>
          <w:szCs w:val="28"/>
        </w:rPr>
        <w:t xml:space="preserve"> та </w:t>
      </w:r>
      <w:proofErr w:type="spellStart"/>
      <w:r>
        <w:rPr>
          <w:sz w:val="28"/>
          <w:szCs w:val="28"/>
        </w:rPr>
        <w:t>життєвдосконалення</w:t>
      </w:r>
      <w:proofErr w:type="spellEnd"/>
      <w:r>
        <w:rPr>
          <w:sz w:val="28"/>
          <w:szCs w:val="28"/>
        </w:rPr>
        <w:t>, є інноваційною, динамічною, багатоманітною, орієнтованою на конструктивне самовизначення та самореалізацію, має креативний характер, передбачає значущість загальнолюдських цінностей та норм національної культури.</w:t>
      </w:r>
    </w:p>
    <w:p w:rsidR="00E425BC" w:rsidRDefault="00E425BC" w:rsidP="0036158D">
      <w:pPr>
        <w:spacing w:line="276" w:lineRule="auto"/>
        <w:jc w:val="both"/>
        <w:rPr>
          <w:sz w:val="28"/>
          <w:szCs w:val="28"/>
        </w:rPr>
      </w:pPr>
      <w:r>
        <w:rPr>
          <w:sz w:val="28"/>
          <w:szCs w:val="28"/>
        </w:rPr>
        <w:t xml:space="preserve">          В процесі розробки моделі  враховано формування </w:t>
      </w:r>
      <w:proofErr w:type="spellStart"/>
      <w:r>
        <w:rPr>
          <w:sz w:val="28"/>
          <w:szCs w:val="28"/>
        </w:rPr>
        <w:t>компетенцій</w:t>
      </w:r>
      <w:proofErr w:type="spellEnd"/>
      <w:r>
        <w:rPr>
          <w:sz w:val="28"/>
          <w:szCs w:val="28"/>
        </w:rPr>
        <w:t xml:space="preserve"> (у галузі рідної мови, у сфері іноземних мов, математичної, фундаментальної природно – наукової та технічної компетен</w:t>
      </w:r>
      <w:r w:rsidR="00C52356">
        <w:rPr>
          <w:sz w:val="28"/>
          <w:szCs w:val="28"/>
        </w:rPr>
        <w:t xml:space="preserve">тності, навчальної, </w:t>
      </w:r>
      <w:proofErr w:type="spellStart"/>
      <w:r w:rsidR="00C52356">
        <w:rPr>
          <w:sz w:val="28"/>
          <w:szCs w:val="28"/>
        </w:rPr>
        <w:t>інформаційно</w:t>
      </w:r>
      <w:proofErr w:type="spellEnd"/>
      <w:r w:rsidR="00C52356">
        <w:rPr>
          <w:sz w:val="28"/>
          <w:szCs w:val="28"/>
        </w:rPr>
        <w:t xml:space="preserve"> </w:t>
      </w:r>
      <w:proofErr w:type="spellStart"/>
      <w:r w:rsidR="00C52356">
        <w:rPr>
          <w:sz w:val="28"/>
          <w:szCs w:val="28"/>
        </w:rPr>
        <w:t>-цифрової</w:t>
      </w:r>
      <w:proofErr w:type="spellEnd"/>
      <w:r>
        <w:rPr>
          <w:sz w:val="28"/>
          <w:szCs w:val="28"/>
        </w:rPr>
        <w:t xml:space="preserve">, соціальної, </w:t>
      </w:r>
      <w:r w:rsidRPr="00C52356">
        <w:rPr>
          <w:sz w:val="28"/>
          <w:szCs w:val="28"/>
        </w:rPr>
        <w:t>громад</w:t>
      </w:r>
      <w:r w:rsidR="00C52356">
        <w:rPr>
          <w:sz w:val="28"/>
          <w:szCs w:val="28"/>
        </w:rPr>
        <w:t>ян</w:t>
      </w:r>
      <w:r w:rsidRPr="00C52356">
        <w:rPr>
          <w:sz w:val="28"/>
          <w:szCs w:val="28"/>
        </w:rPr>
        <w:t xml:space="preserve">ської і </w:t>
      </w:r>
      <w:r w:rsidR="00C52356">
        <w:rPr>
          <w:sz w:val="28"/>
          <w:szCs w:val="28"/>
        </w:rPr>
        <w:t>загально</w:t>
      </w:r>
      <w:r w:rsidRPr="00C52356">
        <w:rPr>
          <w:sz w:val="28"/>
          <w:szCs w:val="28"/>
        </w:rPr>
        <w:t>культурної</w:t>
      </w:r>
      <w:r>
        <w:rPr>
          <w:sz w:val="28"/>
          <w:szCs w:val="28"/>
        </w:rPr>
        <w:t xml:space="preserve"> компетентності, підприємницької компетентності).</w:t>
      </w:r>
    </w:p>
    <w:p w:rsidR="00E425BC" w:rsidRDefault="00E425BC" w:rsidP="0036158D">
      <w:pPr>
        <w:spacing w:line="276" w:lineRule="auto"/>
        <w:jc w:val="both"/>
        <w:rPr>
          <w:sz w:val="28"/>
          <w:szCs w:val="28"/>
        </w:rPr>
      </w:pPr>
      <w:r>
        <w:rPr>
          <w:sz w:val="28"/>
          <w:szCs w:val="28"/>
        </w:rPr>
        <w:t xml:space="preserve">          Розробку моделі  здійснено з урахуванням таких принципів:</w:t>
      </w:r>
    </w:p>
    <w:p w:rsidR="00E425BC" w:rsidRDefault="00E425BC" w:rsidP="0036158D">
      <w:pPr>
        <w:numPr>
          <w:ilvl w:val="0"/>
          <w:numId w:val="7"/>
        </w:numPr>
        <w:spacing w:line="276" w:lineRule="auto"/>
        <w:jc w:val="both"/>
        <w:rPr>
          <w:sz w:val="28"/>
          <w:szCs w:val="28"/>
        </w:rPr>
      </w:pPr>
      <w:r>
        <w:rPr>
          <w:sz w:val="28"/>
          <w:szCs w:val="28"/>
        </w:rPr>
        <w:t>Реалізму (орієнтування школи на реальне життя);</w:t>
      </w:r>
    </w:p>
    <w:p w:rsidR="00E425BC" w:rsidRDefault="00E425BC" w:rsidP="0036158D">
      <w:pPr>
        <w:numPr>
          <w:ilvl w:val="0"/>
          <w:numId w:val="7"/>
        </w:numPr>
        <w:spacing w:line="276" w:lineRule="auto"/>
        <w:jc w:val="both"/>
        <w:rPr>
          <w:sz w:val="28"/>
          <w:szCs w:val="28"/>
        </w:rPr>
      </w:pPr>
      <w:r>
        <w:rPr>
          <w:sz w:val="28"/>
          <w:szCs w:val="28"/>
        </w:rPr>
        <w:t>Гуманізму (орієнтування на формування особистості, індивідуальності у її взаємовідношеннях з природою, суспільством та іншими людьми);</w:t>
      </w:r>
    </w:p>
    <w:p w:rsidR="00E425BC" w:rsidRDefault="00E425BC" w:rsidP="0036158D">
      <w:pPr>
        <w:numPr>
          <w:ilvl w:val="0"/>
          <w:numId w:val="7"/>
        </w:numPr>
        <w:spacing w:line="276" w:lineRule="auto"/>
        <w:jc w:val="both"/>
        <w:rPr>
          <w:sz w:val="28"/>
          <w:szCs w:val="28"/>
        </w:rPr>
      </w:pPr>
      <w:r>
        <w:rPr>
          <w:sz w:val="28"/>
          <w:szCs w:val="28"/>
        </w:rPr>
        <w:lastRenderedPageBreak/>
        <w:t xml:space="preserve">Системності (орієнтування на виховання особистісних якостей, розвиток яких залежить від організації </w:t>
      </w:r>
      <w:r w:rsidR="00D50E71">
        <w:rPr>
          <w:sz w:val="28"/>
          <w:szCs w:val="28"/>
        </w:rPr>
        <w:t xml:space="preserve">освітнього </w:t>
      </w:r>
      <w:r>
        <w:rPr>
          <w:sz w:val="28"/>
          <w:szCs w:val="28"/>
        </w:rPr>
        <w:t>процесу);</w:t>
      </w:r>
    </w:p>
    <w:p w:rsidR="00E425BC" w:rsidRDefault="00E425BC" w:rsidP="0036158D">
      <w:pPr>
        <w:numPr>
          <w:ilvl w:val="0"/>
          <w:numId w:val="7"/>
        </w:numPr>
        <w:spacing w:line="276" w:lineRule="auto"/>
        <w:jc w:val="both"/>
        <w:rPr>
          <w:sz w:val="28"/>
          <w:szCs w:val="28"/>
        </w:rPr>
      </w:pPr>
      <w:r>
        <w:rPr>
          <w:sz w:val="28"/>
          <w:szCs w:val="28"/>
        </w:rPr>
        <w:t>Життєтворчості (орієнтування на індивідуально – особистісну життєтворчість, розвиток життєтворчого потенціалу особистості);</w:t>
      </w:r>
    </w:p>
    <w:p w:rsidR="00E425BC" w:rsidRDefault="00E425BC" w:rsidP="0036158D">
      <w:pPr>
        <w:numPr>
          <w:ilvl w:val="0"/>
          <w:numId w:val="7"/>
        </w:numPr>
        <w:spacing w:line="276" w:lineRule="auto"/>
        <w:jc w:val="both"/>
        <w:rPr>
          <w:sz w:val="28"/>
          <w:szCs w:val="28"/>
        </w:rPr>
      </w:pPr>
      <w:r>
        <w:rPr>
          <w:sz w:val="28"/>
          <w:szCs w:val="28"/>
        </w:rPr>
        <w:t>Саморозвиток (орієнтування на нові, більш актуальні життєві навички і компетенції);</w:t>
      </w:r>
    </w:p>
    <w:p w:rsidR="00E425BC" w:rsidRDefault="00E425BC" w:rsidP="0036158D">
      <w:pPr>
        <w:numPr>
          <w:ilvl w:val="0"/>
          <w:numId w:val="7"/>
        </w:numPr>
        <w:spacing w:line="276" w:lineRule="auto"/>
        <w:jc w:val="both"/>
        <w:rPr>
          <w:sz w:val="28"/>
          <w:szCs w:val="28"/>
        </w:rPr>
      </w:pPr>
      <w:r>
        <w:rPr>
          <w:sz w:val="28"/>
          <w:szCs w:val="28"/>
        </w:rPr>
        <w:t>Проблемності (орієнтування на вирішення реальних життєвих проблем);</w:t>
      </w:r>
    </w:p>
    <w:p w:rsidR="00E425BC" w:rsidRDefault="00E425BC" w:rsidP="0036158D">
      <w:pPr>
        <w:numPr>
          <w:ilvl w:val="0"/>
          <w:numId w:val="7"/>
        </w:numPr>
        <w:spacing w:line="276" w:lineRule="auto"/>
        <w:jc w:val="both"/>
        <w:rPr>
          <w:sz w:val="28"/>
          <w:szCs w:val="28"/>
        </w:rPr>
      </w:pPr>
      <w:proofErr w:type="spellStart"/>
      <w:r>
        <w:rPr>
          <w:sz w:val="28"/>
          <w:szCs w:val="28"/>
        </w:rPr>
        <w:t>Природовідповідності</w:t>
      </w:r>
      <w:proofErr w:type="spellEnd"/>
      <w:r>
        <w:rPr>
          <w:sz w:val="28"/>
          <w:szCs w:val="28"/>
        </w:rPr>
        <w:t xml:space="preserve"> (орієнтування на об’єктивні людські можливості, на життєвий та життєтворчий потенціал особистості учня, який розвивається та само реалізується в умовах </w:t>
      </w:r>
      <w:proofErr w:type="spellStart"/>
      <w:r>
        <w:rPr>
          <w:sz w:val="28"/>
          <w:szCs w:val="28"/>
        </w:rPr>
        <w:t>навчально</w:t>
      </w:r>
      <w:proofErr w:type="spellEnd"/>
      <w:r>
        <w:rPr>
          <w:sz w:val="28"/>
          <w:szCs w:val="28"/>
        </w:rPr>
        <w:t xml:space="preserve"> – виховного процесу);</w:t>
      </w:r>
    </w:p>
    <w:p w:rsidR="00E425BC" w:rsidRDefault="00E425BC" w:rsidP="0036158D">
      <w:pPr>
        <w:numPr>
          <w:ilvl w:val="0"/>
          <w:numId w:val="7"/>
        </w:numPr>
        <w:spacing w:line="276" w:lineRule="auto"/>
        <w:jc w:val="both"/>
        <w:rPr>
          <w:sz w:val="28"/>
          <w:szCs w:val="28"/>
        </w:rPr>
      </w:pPr>
      <w:r>
        <w:rPr>
          <w:sz w:val="28"/>
          <w:szCs w:val="28"/>
        </w:rPr>
        <w:t>Сталості життєвого саморозвитку (орієнтування на створення умов для задоволення духовних і економічних потреб, забезпечення життєстійкості та життєздатності);</w:t>
      </w:r>
    </w:p>
    <w:p w:rsidR="00E425BC" w:rsidRDefault="00E425BC" w:rsidP="0036158D">
      <w:pPr>
        <w:numPr>
          <w:ilvl w:val="0"/>
          <w:numId w:val="7"/>
        </w:numPr>
        <w:spacing w:line="276" w:lineRule="auto"/>
        <w:jc w:val="both"/>
        <w:rPr>
          <w:sz w:val="28"/>
          <w:szCs w:val="28"/>
        </w:rPr>
      </w:pPr>
      <w:r>
        <w:rPr>
          <w:sz w:val="28"/>
          <w:szCs w:val="28"/>
        </w:rPr>
        <w:t>Ефективності, оптимальності, варіативності, надійності, наочності та блочного представлення моделі.</w:t>
      </w:r>
    </w:p>
    <w:p w:rsidR="004E23D9" w:rsidRPr="004E23D9" w:rsidRDefault="004E23D9" w:rsidP="0036158D">
      <w:pPr>
        <w:spacing w:line="276" w:lineRule="auto"/>
        <w:ind w:left="720"/>
        <w:jc w:val="both"/>
        <w:rPr>
          <w:sz w:val="28"/>
          <w:szCs w:val="28"/>
        </w:rPr>
      </w:pPr>
    </w:p>
    <w:p w:rsidR="00E425BC" w:rsidRDefault="00E425BC" w:rsidP="0036158D">
      <w:pPr>
        <w:spacing w:line="276" w:lineRule="auto"/>
        <w:jc w:val="both"/>
        <w:rPr>
          <w:sz w:val="28"/>
          <w:szCs w:val="28"/>
        </w:rPr>
      </w:pPr>
      <w:r>
        <w:rPr>
          <w:sz w:val="28"/>
          <w:szCs w:val="28"/>
        </w:rPr>
        <w:t xml:space="preserve">            Зважаючи на вищезазначене, методичною службою школи-гімназії було організовано вивчення існуючих науково-методичних напрацювань щодо формування ключових </w:t>
      </w:r>
      <w:proofErr w:type="spellStart"/>
      <w:r>
        <w:rPr>
          <w:sz w:val="28"/>
          <w:szCs w:val="28"/>
        </w:rPr>
        <w:t>компетентностей</w:t>
      </w:r>
      <w:proofErr w:type="spellEnd"/>
      <w:r>
        <w:rPr>
          <w:sz w:val="28"/>
          <w:szCs w:val="28"/>
        </w:rPr>
        <w:t xml:space="preserve"> учнів, пошук шляхів вдосконалення якості освіти на основі впровадження </w:t>
      </w:r>
      <w:proofErr w:type="spellStart"/>
      <w:r>
        <w:rPr>
          <w:sz w:val="28"/>
          <w:szCs w:val="28"/>
        </w:rPr>
        <w:t>компетентнісно</w:t>
      </w:r>
      <w:proofErr w:type="spellEnd"/>
      <w:r>
        <w:rPr>
          <w:sz w:val="28"/>
          <w:szCs w:val="28"/>
        </w:rPr>
        <w:t xml:space="preserve"> орієнтованого підходу до навчання й виховання, апробацію та впровадження науково-методичного й навчально-методичного забезпечення технологій </w:t>
      </w:r>
      <w:proofErr w:type="spellStart"/>
      <w:r>
        <w:rPr>
          <w:sz w:val="28"/>
          <w:szCs w:val="28"/>
        </w:rPr>
        <w:t>компетентнісно</w:t>
      </w:r>
      <w:proofErr w:type="spellEnd"/>
      <w:r>
        <w:rPr>
          <w:sz w:val="28"/>
          <w:szCs w:val="28"/>
        </w:rPr>
        <w:t xml:space="preserve"> орієнтованого навчання, ознайомлення із системами моніторингових досліджень якості освіти.</w:t>
      </w:r>
    </w:p>
    <w:p w:rsidR="00D973BA" w:rsidRDefault="00D973BA" w:rsidP="0036158D">
      <w:pPr>
        <w:spacing w:line="276" w:lineRule="auto"/>
        <w:jc w:val="both"/>
        <w:rPr>
          <w:sz w:val="28"/>
          <w:szCs w:val="28"/>
        </w:rPr>
      </w:pPr>
    </w:p>
    <w:p w:rsidR="00C94AE0" w:rsidRDefault="00C94AE0" w:rsidP="0036158D">
      <w:pPr>
        <w:spacing w:line="276" w:lineRule="auto"/>
        <w:jc w:val="both"/>
        <w:rPr>
          <w:sz w:val="28"/>
          <w:szCs w:val="28"/>
        </w:rPr>
      </w:pPr>
    </w:p>
    <w:p w:rsidR="00E425BC" w:rsidRPr="0097747A" w:rsidRDefault="00E425BC" w:rsidP="0036158D">
      <w:pPr>
        <w:spacing w:line="276" w:lineRule="auto"/>
        <w:jc w:val="both"/>
        <w:rPr>
          <w:b/>
          <w:sz w:val="28"/>
          <w:szCs w:val="28"/>
        </w:rPr>
      </w:pPr>
      <w:r w:rsidRPr="0097747A">
        <w:rPr>
          <w:b/>
          <w:sz w:val="28"/>
          <w:szCs w:val="28"/>
        </w:rPr>
        <w:t xml:space="preserve">         Організовано роботу творчих лабораторій </w:t>
      </w:r>
      <w:r w:rsidR="0097747A">
        <w:rPr>
          <w:b/>
          <w:sz w:val="28"/>
          <w:szCs w:val="28"/>
        </w:rPr>
        <w:t xml:space="preserve">та інноваційних майданчиків </w:t>
      </w:r>
      <w:r w:rsidRPr="0097747A">
        <w:rPr>
          <w:b/>
          <w:sz w:val="28"/>
          <w:szCs w:val="28"/>
        </w:rPr>
        <w:t>за напрямками:</w:t>
      </w:r>
    </w:p>
    <w:p w:rsidR="00383975" w:rsidRPr="00383975" w:rsidRDefault="00383975" w:rsidP="0036158D">
      <w:pPr>
        <w:pStyle w:val="a4"/>
        <w:numPr>
          <w:ilvl w:val="0"/>
          <w:numId w:val="8"/>
        </w:numPr>
        <w:spacing w:line="276" w:lineRule="auto"/>
        <w:jc w:val="both"/>
        <w:rPr>
          <w:sz w:val="28"/>
          <w:szCs w:val="28"/>
        </w:rPr>
      </w:pPr>
      <w:r w:rsidRPr="00383975">
        <w:rPr>
          <w:sz w:val="28"/>
          <w:szCs w:val="28"/>
        </w:rPr>
        <w:t>Реалізація моделі початкової освіти «Розвиваюче середовище».</w:t>
      </w:r>
    </w:p>
    <w:p w:rsidR="00383975" w:rsidRDefault="00383975" w:rsidP="0036158D">
      <w:pPr>
        <w:pStyle w:val="a4"/>
        <w:numPr>
          <w:ilvl w:val="0"/>
          <w:numId w:val="8"/>
        </w:numPr>
        <w:spacing w:line="276" w:lineRule="auto"/>
        <w:jc w:val="both"/>
        <w:rPr>
          <w:rStyle w:val="st"/>
          <w:sz w:val="28"/>
          <w:szCs w:val="28"/>
        </w:rPr>
      </w:pPr>
      <w:r w:rsidRPr="00383975">
        <w:rPr>
          <w:rStyle w:val="st"/>
          <w:sz w:val="28"/>
          <w:szCs w:val="28"/>
        </w:rPr>
        <w:t>Технологія навчання учнів початкової школи «</w:t>
      </w:r>
      <w:r w:rsidRPr="00383975">
        <w:rPr>
          <w:rStyle w:val="a5"/>
          <w:sz w:val="28"/>
          <w:szCs w:val="28"/>
        </w:rPr>
        <w:t>Розумники</w:t>
      </w:r>
      <w:r w:rsidRPr="00383975">
        <w:rPr>
          <w:rStyle w:val="st"/>
          <w:sz w:val="28"/>
          <w:szCs w:val="28"/>
        </w:rPr>
        <w:t>»</w:t>
      </w:r>
    </w:p>
    <w:p w:rsidR="00D01AF9" w:rsidRPr="00D01AF9" w:rsidRDefault="00383975" w:rsidP="0036158D">
      <w:pPr>
        <w:pStyle w:val="a4"/>
        <w:numPr>
          <w:ilvl w:val="0"/>
          <w:numId w:val="8"/>
        </w:numPr>
        <w:spacing w:line="276" w:lineRule="auto"/>
        <w:jc w:val="both"/>
        <w:rPr>
          <w:sz w:val="28"/>
          <w:szCs w:val="28"/>
        </w:rPr>
      </w:pPr>
      <w:r w:rsidRPr="00383975">
        <w:rPr>
          <w:sz w:val="28"/>
          <w:szCs w:val="28"/>
        </w:rPr>
        <w:t xml:space="preserve">STEM </w:t>
      </w:r>
      <w:r>
        <w:rPr>
          <w:sz w:val="28"/>
          <w:szCs w:val="28"/>
        </w:rPr>
        <w:t>–</w:t>
      </w:r>
      <w:r w:rsidRPr="00383975">
        <w:rPr>
          <w:sz w:val="28"/>
          <w:szCs w:val="28"/>
        </w:rPr>
        <w:t xml:space="preserve"> освіта</w:t>
      </w:r>
      <w:r w:rsidR="00E460A7">
        <w:rPr>
          <w:sz w:val="28"/>
          <w:szCs w:val="28"/>
        </w:rPr>
        <w:t xml:space="preserve"> в початковій та середній ланці навчання</w:t>
      </w:r>
    </w:p>
    <w:p w:rsidR="00383975" w:rsidRDefault="00383975" w:rsidP="0036158D">
      <w:pPr>
        <w:pStyle w:val="a4"/>
        <w:numPr>
          <w:ilvl w:val="0"/>
          <w:numId w:val="8"/>
        </w:numPr>
        <w:spacing w:line="276" w:lineRule="auto"/>
        <w:jc w:val="both"/>
        <w:rPr>
          <w:sz w:val="28"/>
          <w:szCs w:val="28"/>
        </w:rPr>
      </w:pPr>
      <w:r w:rsidRPr="00383975">
        <w:rPr>
          <w:sz w:val="28"/>
          <w:szCs w:val="28"/>
        </w:rPr>
        <w:t>Впровадження викладання інтегрованого курсу «Пізнаємо навколишній світ» в 5-х класах</w:t>
      </w:r>
    </w:p>
    <w:p w:rsidR="00D01AF9" w:rsidRPr="00D01AF9" w:rsidRDefault="00D01AF9" w:rsidP="0036158D">
      <w:pPr>
        <w:pStyle w:val="a4"/>
        <w:numPr>
          <w:ilvl w:val="0"/>
          <w:numId w:val="8"/>
        </w:numPr>
        <w:spacing w:line="276" w:lineRule="auto"/>
        <w:jc w:val="both"/>
        <w:rPr>
          <w:rStyle w:val="a6"/>
          <w:b w:val="0"/>
          <w:bCs w:val="0"/>
          <w:sz w:val="28"/>
          <w:szCs w:val="28"/>
        </w:rPr>
      </w:pPr>
      <w:proofErr w:type="spellStart"/>
      <w:r w:rsidRPr="00D01AF9">
        <w:rPr>
          <w:sz w:val="28"/>
          <w:szCs w:val="28"/>
        </w:rPr>
        <w:t>Допроф</w:t>
      </w:r>
      <w:r w:rsidRPr="00D01AF9">
        <w:rPr>
          <w:rStyle w:val="a6"/>
          <w:b w:val="0"/>
          <w:sz w:val="28"/>
          <w:szCs w:val="28"/>
        </w:rPr>
        <w:t>ільна</w:t>
      </w:r>
      <w:proofErr w:type="spellEnd"/>
      <w:r w:rsidRPr="00D01AF9">
        <w:rPr>
          <w:rStyle w:val="a6"/>
          <w:b w:val="0"/>
          <w:sz w:val="28"/>
          <w:szCs w:val="28"/>
        </w:rPr>
        <w:t xml:space="preserve"> підготовка в 8-9 класах</w:t>
      </w:r>
    </w:p>
    <w:p w:rsidR="00D01AF9" w:rsidRPr="00D01AF9" w:rsidRDefault="00D01AF9" w:rsidP="0036158D">
      <w:pPr>
        <w:pStyle w:val="a4"/>
        <w:numPr>
          <w:ilvl w:val="0"/>
          <w:numId w:val="8"/>
        </w:numPr>
        <w:spacing w:line="276" w:lineRule="auto"/>
        <w:jc w:val="both"/>
        <w:rPr>
          <w:rStyle w:val="a6"/>
          <w:bCs w:val="0"/>
          <w:sz w:val="28"/>
          <w:szCs w:val="28"/>
        </w:rPr>
      </w:pPr>
      <w:r w:rsidRPr="00D01AF9">
        <w:rPr>
          <w:sz w:val="28"/>
          <w:szCs w:val="28"/>
        </w:rPr>
        <w:t>Проф</w:t>
      </w:r>
      <w:r w:rsidRPr="00D01AF9">
        <w:rPr>
          <w:rStyle w:val="a6"/>
          <w:b w:val="0"/>
          <w:sz w:val="28"/>
          <w:szCs w:val="28"/>
        </w:rPr>
        <w:t>ільна освіта в 10 - 11 класах</w:t>
      </w:r>
    </w:p>
    <w:p w:rsidR="00E425BC" w:rsidRDefault="00D01AF9" w:rsidP="0036158D">
      <w:pPr>
        <w:spacing w:line="276" w:lineRule="auto"/>
        <w:jc w:val="both"/>
        <w:rPr>
          <w:sz w:val="28"/>
          <w:szCs w:val="28"/>
        </w:rPr>
      </w:pPr>
      <w:r>
        <w:rPr>
          <w:sz w:val="28"/>
          <w:szCs w:val="28"/>
        </w:rPr>
        <w:t xml:space="preserve">    </w:t>
      </w:r>
    </w:p>
    <w:p w:rsidR="008B4E52" w:rsidRDefault="00987EB2" w:rsidP="0036158D">
      <w:pPr>
        <w:spacing w:line="276" w:lineRule="auto"/>
        <w:jc w:val="both"/>
        <w:rPr>
          <w:sz w:val="28"/>
          <w:szCs w:val="28"/>
        </w:rPr>
      </w:pPr>
      <w:r>
        <w:rPr>
          <w:sz w:val="28"/>
          <w:szCs w:val="28"/>
        </w:rPr>
        <w:lastRenderedPageBreak/>
        <w:t xml:space="preserve">            </w:t>
      </w:r>
      <w:r w:rsidR="00F04350">
        <w:rPr>
          <w:sz w:val="28"/>
          <w:szCs w:val="28"/>
        </w:rPr>
        <w:t xml:space="preserve">Нова модель навчального закладу має за мету формування </w:t>
      </w:r>
      <w:proofErr w:type="spellStart"/>
      <w:r w:rsidR="00F04350">
        <w:rPr>
          <w:sz w:val="28"/>
          <w:szCs w:val="28"/>
        </w:rPr>
        <w:t>діяльнісних</w:t>
      </w:r>
      <w:proofErr w:type="spellEnd"/>
      <w:r w:rsidR="00F04350">
        <w:rPr>
          <w:sz w:val="28"/>
          <w:szCs w:val="28"/>
        </w:rPr>
        <w:t xml:space="preserve"> умінь особистості, спрямованих на створення духовних і матеріальних цінностей, умінь, що </w:t>
      </w:r>
      <w:r w:rsidR="00F04350" w:rsidRPr="00C52356">
        <w:rPr>
          <w:sz w:val="28"/>
          <w:szCs w:val="28"/>
        </w:rPr>
        <w:t>передбачують здатність до нового, до вдосконалення, збагачення,  розвитку.</w:t>
      </w:r>
      <w:r w:rsidRPr="00C52356">
        <w:rPr>
          <w:sz w:val="28"/>
          <w:szCs w:val="28"/>
        </w:rPr>
        <w:t xml:space="preserve"> Тільки єдина цілісна</w:t>
      </w:r>
      <w:r>
        <w:rPr>
          <w:sz w:val="28"/>
          <w:szCs w:val="28"/>
        </w:rPr>
        <w:t xml:space="preserve"> система навчання й виховання може забезпечити формування соціальних, загальнокультурних, життєвих, </w:t>
      </w:r>
      <w:proofErr w:type="spellStart"/>
      <w:r>
        <w:rPr>
          <w:sz w:val="28"/>
          <w:szCs w:val="28"/>
        </w:rPr>
        <w:t>здоров</w:t>
      </w:r>
      <w:r w:rsidRPr="00A16331">
        <w:rPr>
          <w:sz w:val="28"/>
          <w:szCs w:val="28"/>
        </w:rPr>
        <w:t>’</w:t>
      </w:r>
      <w:r>
        <w:rPr>
          <w:sz w:val="28"/>
          <w:szCs w:val="28"/>
        </w:rPr>
        <w:t>язберігаючих</w:t>
      </w:r>
      <w:proofErr w:type="spellEnd"/>
      <w:r>
        <w:rPr>
          <w:sz w:val="28"/>
          <w:szCs w:val="28"/>
        </w:rPr>
        <w:t xml:space="preserve">, громадянських, підприємницьких </w:t>
      </w:r>
      <w:proofErr w:type="spellStart"/>
      <w:r>
        <w:rPr>
          <w:sz w:val="28"/>
          <w:szCs w:val="28"/>
        </w:rPr>
        <w:t>компетентностей</w:t>
      </w:r>
      <w:proofErr w:type="spellEnd"/>
      <w:r>
        <w:rPr>
          <w:sz w:val="28"/>
          <w:szCs w:val="28"/>
        </w:rPr>
        <w:t xml:space="preserve">, </w:t>
      </w:r>
      <w:proofErr w:type="spellStart"/>
      <w:r>
        <w:rPr>
          <w:sz w:val="28"/>
          <w:szCs w:val="28"/>
        </w:rPr>
        <w:t>компетентностей</w:t>
      </w:r>
      <w:proofErr w:type="spellEnd"/>
      <w:r>
        <w:rPr>
          <w:sz w:val="28"/>
          <w:szCs w:val="28"/>
        </w:rPr>
        <w:t xml:space="preserve"> з інформаційних і  комунікативних технологій, підготовку </w:t>
      </w:r>
      <w:proofErr w:type="spellStart"/>
      <w:r>
        <w:rPr>
          <w:sz w:val="28"/>
          <w:szCs w:val="28"/>
        </w:rPr>
        <w:t>конкурентноздатного</w:t>
      </w:r>
      <w:proofErr w:type="spellEnd"/>
      <w:r>
        <w:rPr>
          <w:sz w:val="28"/>
          <w:szCs w:val="28"/>
        </w:rPr>
        <w:t xml:space="preserve"> випускника, успішної людини, гар</w:t>
      </w:r>
      <w:r w:rsidR="008B4E52">
        <w:rPr>
          <w:sz w:val="28"/>
          <w:szCs w:val="28"/>
        </w:rPr>
        <w:t>монійно розвиненої особистості.</w:t>
      </w:r>
    </w:p>
    <w:p w:rsidR="008B4E52" w:rsidRDefault="00F04350" w:rsidP="0036158D">
      <w:pPr>
        <w:spacing w:line="276" w:lineRule="auto"/>
        <w:ind w:left="75"/>
        <w:jc w:val="both"/>
        <w:rPr>
          <w:sz w:val="28"/>
          <w:szCs w:val="28"/>
        </w:rPr>
      </w:pPr>
      <w:r>
        <w:rPr>
          <w:sz w:val="28"/>
          <w:szCs w:val="28"/>
        </w:rPr>
        <w:t xml:space="preserve">        </w:t>
      </w:r>
      <w:r w:rsidR="008B4E52">
        <w:rPr>
          <w:sz w:val="28"/>
          <w:szCs w:val="28"/>
        </w:rPr>
        <w:t xml:space="preserve"> </w:t>
      </w:r>
      <w:proofErr w:type="spellStart"/>
      <w:r>
        <w:rPr>
          <w:sz w:val="28"/>
          <w:szCs w:val="28"/>
        </w:rPr>
        <w:t>Компетентісний</w:t>
      </w:r>
      <w:proofErr w:type="spellEnd"/>
      <w:r>
        <w:rPr>
          <w:sz w:val="28"/>
          <w:szCs w:val="28"/>
        </w:rPr>
        <w:t xml:space="preserve"> підхід до освіти – це спроба привести  у відповідність освіту і потреби ринку праці. Компетенції – це здатність розв’язувати проблеми, що забезпечуються не лише володінням готовою інформацією, а й інтенсивною участю розуму, досвіду, творчих здібностей учнів.</w:t>
      </w:r>
      <w:r w:rsidRPr="00F04350">
        <w:rPr>
          <w:sz w:val="28"/>
          <w:szCs w:val="28"/>
        </w:rPr>
        <w:t xml:space="preserve"> </w:t>
      </w:r>
      <w:r>
        <w:rPr>
          <w:sz w:val="28"/>
          <w:szCs w:val="28"/>
        </w:rPr>
        <w:t xml:space="preserve">   З позиції </w:t>
      </w:r>
      <w:proofErr w:type="spellStart"/>
      <w:r>
        <w:rPr>
          <w:sz w:val="28"/>
          <w:szCs w:val="28"/>
        </w:rPr>
        <w:t>компетентісного</w:t>
      </w:r>
      <w:proofErr w:type="spellEnd"/>
      <w:r>
        <w:rPr>
          <w:sz w:val="28"/>
          <w:szCs w:val="28"/>
        </w:rPr>
        <w:t xml:space="preserve"> підходу основним результатом діяльності педагогічного колективу стає формування компетентної особистості, здатної використовувати отримані знання в реальному житті, витримувати конкуренцію на ринку праці.</w:t>
      </w:r>
    </w:p>
    <w:p w:rsidR="00F04350" w:rsidRDefault="00F04350" w:rsidP="0036158D">
      <w:pPr>
        <w:spacing w:line="276" w:lineRule="auto"/>
        <w:jc w:val="both"/>
        <w:rPr>
          <w:sz w:val="28"/>
          <w:szCs w:val="28"/>
        </w:rPr>
      </w:pPr>
      <w:r>
        <w:rPr>
          <w:sz w:val="28"/>
          <w:szCs w:val="28"/>
        </w:rPr>
        <w:t xml:space="preserve"> </w:t>
      </w:r>
      <w:r w:rsidR="0036158D">
        <w:rPr>
          <w:sz w:val="28"/>
          <w:szCs w:val="28"/>
        </w:rPr>
        <w:t xml:space="preserve"> </w:t>
      </w:r>
      <w:r w:rsidR="00D34F83">
        <w:rPr>
          <w:sz w:val="28"/>
          <w:szCs w:val="28"/>
        </w:rPr>
        <w:tab/>
      </w:r>
      <w:r w:rsidRPr="00E460A7">
        <w:rPr>
          <w:b/>
          <w:i/>
          <w:sz w:val="28"/>
          <w:szCs w:val="28"/>
        </w:rPr>
        <w:t xml:space="preserve">Модель </w:t>
      </w:r>
      <w:proofErr w:type="spellStart"/>
      <w:r w:rsidRPr="00E460A7">
        <w:rPr>
          <w:b/>
          <w:i/>
          <w:sz w:val="28"/>
          <w:szCs w:val="28"/>
        </w:rPr>
        <w:t>компетентнісно</w:t>
      </w:r>
      <w:proofErr w:type="spellEnd"/>
      <w:r w:rsidRPr="00E460A7">
        <w:rPr>
          <w:b/>
          <w:i/>
          <w:sz w:val="28"/>
          <w:szCs w:val="28"/>
        </w:rPr>
        <w:t xml:space="preserve"> орієнтованої школи передбачає профільне навчання.</w:t>
      </w:r>
      <w:r w:rsidRPr="006A0AEA">
        <w:rPr>
          <w:sz w:val="28"/>
          <w:szCs w:val="28"/>
        </w:rPr>
        <w:t xml:space="preserve"> Бо саме таке навчання дає можливість найповніше реалізувати принцип </w:t>
      </w:r>
      <w:proofErr w:type="spellStart"/>
      <w:r w:rsidRPr="006A0AEA">
        <w:rPr>
          <w:sz w:val="28"/>
          <w:szCs w:val="28"/>
        </w:rPr>
        <w:t>особистісно</w:t>
      </w:r>
      <w:proofErr w:type="spellEnd"/>
      <w:r w:rsidRPr="006A0AEA">
        <w:rPr>
          <w:sz w:val="28"/>
          <w:szCs w:val="28"/>
        </w:rPr>
        <w:t xml:space="preserve"> зорієнтованого навчання, </w:t>
      </w:r>
      <w:proofErr w:type="spellStart"/>
      <w:r w:rsidRPr="006A0AEA">
        <w:rPr>
          <w:sz w:val="28"/>
          <w:szCs w:val="28"/>
        </w:rPr>
        <w:t>компетент</w:t>
      </w:r>
      <w:r>
        <w:rPr>
          <w:sz w:val="28"/>
          <w:szCs w:val="28"/>
        </w:rPr>
        <w:t>н</w:t>
      </w:r>
      <w:r w:rsidRPr="006A0AEA">
        <w:rPr>
          <w:sz w:val="28"/>
          <w:szCs w:val="28"/>
        </w:rPr>
        <w:t>існого</w:t>
      </w:r>
      <w:proofErr w:type="spellEnd"/>
      <w:r w:rsidRPr="006A0AEA">
        <w:rPr>
          <w:sz w:val="28"/>
          <w:szCs w:val="28"/>
        </w:rPr>
        <w:t xml:space="preserve"> підходу в навчанні завдяки створенню сприятливих умов для врахування індивідуальних особливостей, інтересів, потреб учнів.</w:t>
      </w:r>
    </w:p>
    <w:p w:rsidR="00C443B7" w:rsidRDefault="00C443B7" w:rsidP="0036158D">
      <w:pPr>
        <w:spacing w:line="276" w:lineRule="auto"/>
        <w:jc w:val="both"/>
        <w:rPr>
          <w:sz w:val="28"/>
          <w:szCs w:val="28"/>
        </w:rPr>
      </w:pPr>
    </w:p>
    <w:p w:rsidR="00C443B7" w:rsidRPr="00C443B7" w:rsidRDefault="00C443B7" w:rsidP="00C443B7">
      <w:pPr>
        <w:spacing w:line="276" w:lineRule="auto"/>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602AF7" w:rsidRDefault="00602AF7" w:rsidP="00C94AE0">
      <w:pPr>
        <w:spacing w:line="276" w:lineRule="auto"/>
        <w:ind w:firstLine="840"/>
        <w:jc w:val="both"/>
        <w:rPr>
          <w:sz w:val="28"/>
          <w:szCs w:val="28"/>
        </w:rPr>
      </w:pPr>
    </w:p>
    <w:p w:rsidR="00602AF7" w:rsidRDefault="00602AF7" w:rsidP="00C94AE0">
      <w:pPr>
        <w:spacing w:line="276" w:lineRule="auto"/>
        <w:ind w:firstLine="840"/>
        <w:jc w:val="both"/>
        <w:rPr>
          <w:sz w:val="28"/>
          <w:szCs w:val="28"/>
        </w:rPr>
      </w:pPr>
    </w:p>
    <w:p w:rsidR="00602AF7" w:rsidRDefault="00602AF7" w:rsidP="00C94AE0">
      <w:pPr>
        <w:spacing w:line="276" w:lineRule="auto"/>
        <w:ind w:firstLine="840"/>
        <w:jc w:val="both"/>
        <w:rPr>
          <w:sz w:val="28"/>
          <w:szCs w:val="28"/>
        </w:rPr>
      </w:pPr>
    </w:p>
    <w:p w:rsidR="00602AF7" w:rsidRDefault="00602AF7" w:rsidP="00C94AE0">
      <w:pPr>
        <w:spacing w:line="276" w:lineRule="auto"/>
        <w:ind w:firstLine="840"/>
        <w:jc w:val="both"/>
        <w:rPr>
          <w:sz w:val="28"/>
          <w:szCs w:val="28"/>
        </w:rPr>
      </w:pPr>
    </w:p>
    <w:p w:rsidR="00602AF7" w:rsidRDefault="00602AF7"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897FBA" w:rsidRDefault="00897FBA" w:rsidP="00C94AE0">
      <w:pPr>
        <w:spacing w:line="276" w:lineRule="auto"/>
        <w:ind w:firstLine="840"/>
        <w:jc w:val="both"/>
        <w:rPr>
          <w:sz w:val="28"/>
          <w:szCs w:val="28"/>
        </w:rPr>
      </w:pPr>
    </w:p>
    <w:p w:rsidR="00E460A7" w:rsidRDefault="00B95655" w:rsidP="0036158D">
      <w:pPr>
        <w:spacing w:line="276" w:lineRule="auto"/>
        <w:jc w:val="both"/>
        <w:rPr>
          <w:sz w:val="28"/>
          <w:szCs w:val="28"/>
        </w:rPr>
      </w:pPr>
      <w:r>
        <w:rPr>
          <w:noProof/>
          <w:sz w:val="28"/>
          <w:szCs w:val="28"/>
          <w:lang w:val="ru-RU"/>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2" o:spid="_x0000_s1026" type="#_x0000_t122" style="position:absolute;left:0;text-align:left;margin-left:2.85pt;margin-top:13.25pt;width:6in;height:88.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" fillcolor="#4f81bd [3204]" strokecolor="#243f60 [1604]" strokeweight="2pt">
            <v:textbox>
              <w:txbxContent>
                <w:p w:rsidR="00E460A7" w:rsidRPr="00326C0C" w:rsidRDefault="00E460A7" w:rsidP="00E460A7">
                  <w:pPr>
                    <w:jc w:val="center"/>
                    <w:rPr>
                      <w:sz w:val="32"/>
                      <w:szCs w:val="40"/>
                    </w:rPr>
                  </w:pPr>
                  <w:r w:rsidRPr="00326C0C">
                    <w:rPr>
                      <w:sz w:val="32"/>
                      <w:szCs w:val="40"/>
                    </w:rPr>
                    <w:t>ІННОВАЦІЙНА МОДЕЛЬ ОСВІТНЬОГО ЗАКЛАДУ</w:t>
                  </w:r>
                </w:p>
              </w:txbxContent>
            </v:textbox>
          </v:shape>
        </w:pict>
      </w:r>
    </w:p>
    <w:p w:rsidR="00E460A7" w:rsidRDefault="00E460A7" w:rsidP="0036158D">
      <w:pPr>
        <w:spacing w:line="276" w:lineRule="auto"/>
        <w:jc w:val="both"/>
        <w:rPr>
          <w:sz w:val="28"/>
          <w:szCs w:val="28"/>
        </w:rPr>
      </w:pPr>
    </w:p>
    <w:p w:rsidR="00E460A7" w:rsidRDefault="00E460A7" w:rsidP="0036158D">
      <w:pPr>
        <w:spacing w:line="276" w:lineRule="auto"/>
        <w:jc w:val="both"/>
        <w:rPr>
          <w:sz w:val="28"/>
          <w:szCs w:val="28"/>
        </w:rPr>
      </w:pPr>
    </w:p>
    <w:p w:rsidR="00B90BD4" w:rsidRDefault="00B90BD4" w:rsidP="0036158D">
      <w:pPr>
        <w:spacing w:line="276" w:lineRule="auto"/>
        <w:jc w:val="both"/>
        <w:rPr>
          <w:sz w:val="28"/>
          <w:szCs w:val="28"/>
        </w:rPr>
      </w:pPr>
    </w:p>
    <w:p w:rsidR="00C45001" w:rsidRDefault="00C45001" w:rsidP="0036158D">
      <w:pPr>
        <w:spacing w:line="276" w:lineRule="auto"/>
        <w:jc w:val="both"/>
        <w:rPr>
          <w:sz w:val="28"/>
          <w:szCs w:val="28"/>
        </w:rPr>
      </w:pPr>
    </w:p>
    <w:p w:rsidR="00C45001" w:rsidRDefault="00C45001" w:rsidP="0036158D">
      <w:pPr>
        <w:spacing w:line="276" w:lineRule="auto"/>
        <w:jc w:val="both"/>
        <w:rPr>
          <w:sz w:val="28"/>
          <w:szCs w:val="28"/>
        </w:rPr>
      </w:pPr>
    </w:p>
    <w:p w:rsidR="008242D9" w:rsidRDefault="00B90BD4" w:rsidP="0036158D">
      <w:pPr>
        <w:spacing w:line="276" w:lineRule="auto"/>
        <w:jc w:val="both"/>
        <w:rPr>
          <w:sz w:val="28"/>
          <w:szCs w:val="28"/>
        </w:rPr>
      </w:pPr>
      <w:r>
        <w:rPr>
          <w:sz w:val="28"/>
          <w:szCs w:val="28"/>
        </w:rPr>
        <w:t xml:space="preserve">  </w:t>
      </w:r>
      <w:r w:rsidR="00E460A7">
        <w:rPr>
          <w:noProof/>
          <w:sz w:val="28"/>
          <w:szCs w:val="28"/>
          <w:lang w:val="ru-RU"/>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31DE7" w:rsidRDefault="00B95655" w:rsidP="0036158D">
      <w:pPr>
        <w:spacing w:line="276" w:lineRule="auto"/>
        <w:jc w:val="both"/>
        <w:rPr>
          <w:sz w:val="28"/>
          <w:szCs w:val="28"/>
        </w:rPr>
      </w:pPr>
      <w:r>
        <w:rPr>
          <w:noProof/>
          <w:sz w:val="28"/>
          <w:szCs w:val="28"/>
          <w:lang w:val="ru-RU"/>
        </w:rPr>
        <w:pict>
          <v:roundrect id="Скругленный прямоугольник 6" o:spid="_x0000_s1027" style="position:absolute;left:0;text-align:left;margin-left:311.8pt;margin-top:12.7pt;width:153.2pt;height:380.9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" strokecolor="#f79646 [3209]" strokeweight="2pt">
            <v:textbox>
              <w:txbxContent>
                <w:p w:rsidR="00C04689" w:rsidRDefault="008242D9" w:rsidP="006C41F2">
                  <w:pPr>
                    <w:jc w:val="center"/>
                    <w:rPr>
                      <w:sz w:val="28"/>
                      <w:szCs w:val="28"/>
                    </w:rPr>
                  </w:pPr>
                  <w:r w:rsidRPr="000975D3">
                    <w:rPr>
                      <w:szCs w:val="28"/>
                    </w:rPr>
                    <w:t>"</w:t>
                  </w:r>
                  <w:r w:rsidRPr="00C04689">
                    <w:rPr>
                      <w:b/>
                      <w:i/>
                      <w:sz w:val="28"/>
                      <w:szCs w:val="28"/>
                    </w:rPr>
                    <w:t>Я вибираю свій життєвий шлях і хочу вчити</w:t>
                  </w:r>
                  <w:r w:rsidR="006C41F2">
                    <w:rPr>
                      <w:b/>
                      <w:i/>
                      <w:sz w:val="28"/>
                      <w:szCs w:val="28"/>
                    </w:rPr>
                    <w:t>ся далі"</w:t>
                  </w:r>
                </w:p>
                <w:p w:rsidR="006C41F2" w:rsidRDefault="006C41F2" w:rsidP="006C41F2">
                  <w:pPr>
                    <w:jc w:val="center"/>
                    <w:rPr>
                      <w:sz w:val="28"/>
                      <w:szCs w:val="28"/>
                    </w:rPr>
                  </w:pPr>
                  <w:r w:rsidRPr="006C41F2">
                    <w:rPr>
                      <w:b/>
                      <w:sz w:val="28"/>
                      <w:szCs w:val="28"/>
                    </w:rPr>
                    <w:t>Ціль:</w:t>
                  </w:r>
                  <w:r>
                    <w:rPr>
                      <w:sz w:val="28"/>
                      <w:szCs w:val="28"/>
                    </w:rPr>
                    <w:t xml:space="preserve"> </w:t>
                  </w:r>
                  <w:r w:rsidR="008242D9" w:rsidRPr="008242D9">
                    <w:rPr>
                      <w:sz w:val="28"/>
                      <w:szCs w:val="28"/>
                    </w:rPr>
                    <w:t xml:space="preserve">рання спеціалізація </w:t>
                  </w:r>
                </w:p>
                <w:p w:rsidR="008242D9" w:rsidRPr="006C41F2" w:rsidRDefault="008242D9" w:rsidP="006C41F2">
                  <w:pPr>
                    <w:jc w:val="center"/>
                    <w:rPr>
                      <w:sz w:val="28"/>
                      <w:szCs w:val="28"/>
                    </w:rPr>
                  </w:pPr>
                  <w:r w:rsidRPr="008242D9">
                    <w:rPr>
                      <w:sz w:val="28"/>
                      <w:szCs w:val="28"/>
                    </w:rPr>
                    <w:t xml:space="preserve">за обраним напрямком навчання та призначення старшої школи - оформлення життєвого проекту особистості, становлення індивідуально - особистісної технології життєтворчості, орієнтація учня на </w:t>
                  </w:r>
                  <w:r w:rsidRPr="006C41F2">
                    <w:rPr>
                      <w:sz w:val="28"/>
                      <w:szCs w:val="28"/>
                    </w:rPr>
                    <w:t xml:space="preserve">життєву </w:t>
                  </w:r>
                  <w:proofErr w:type="spellStart"/>
                  <w:r w:rsidRPr="006C41F2">
                    <w:rPr>
                      <w:sz w:val="28"/>
                      <w:szCs w:val="28"/>
                    </w:rPr>
                    <w:t>самовизначеність</w:t>
                  </w:r>
                  <w:proofErr w:type="spellEnd"/>
                  <w:r w:rsidRPr="006C41F2">
                    <w:rPr>
                      <w:sz w:val="28"/>
                      <w:szCs w:val="28"/>
                    </w:rPr>
                    <w:t>, майбутню професію, трудову діяльність.</w:t>
                  </w:r>
                </w:p>
              </w:txbxContent>
            </v:textbox>
          </v:roundrect>
        </w:pict>
      </w:r>
      <w:r>
        <w:rPr>
          <w:noProof/>
          <w:sz w:val="28"/>
          <w:szCs w:val="28"/>
          <w:lang w:val="ru-RU"/>
        </w:rPr>
        <w:pict>
          <v:roundrect id="Скругленный прямоугольник 7" o:spid="_x0000_s1028" style="position:absolute;left:0;text-align:left;margin-left:-15.6pt;margin-top:12.65pt;width:148.95pt;height:380.9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" strokecolor="#f79646 [3209]" strokeweight="2pt">
            <v:textbox>
              <w:txbxContent>
                <w:p w:rsidR="00C04689" w:rsidRDefault="00C04689" w:rsidP="00A31DE7">
                  <w:pPr>
                    <w:jc w:val="center"/>
                    <w:rPr>
                      <w:sz w:val="28"/>
                      <w:szCs w:val="28"/>
                    </w:rPr>
                  </w:pPr>
                  <w:r>
                    <w:rPr>
                      <w:b/>
                      <w:i/>
                      <w:sz w:val="28"/>
                      <w:szCs w:val="28"/>
                    </w:rPr>
                    <w:t>"Я люблю свою школу"</w:t>
                  </w:r>
                </w:p>
                <w:p w:rsidR="00C04689" w:rsidRDefault="00C04689" w:rsidP="00A31DE7">
                  <w:pPr>
                    <w:jc w:val="center"/>
                    <w:rPr>
                      <w:sz w:val="28"/>
                      <w:szCs w:val="28"/>
                    </w:rPr>
                  </w:pPr>
                  <w:r w:rsidRPr="00C04689">
                    <w:rPr>
                      <w:b/>
                      <w:sz w:val="28"/>
                      <w:szCs w:val="28"/>
                    </w:rPr>
                    <w:t xml:space="preserve"> Ціль</w:t>
                  </w:r>
                  <w:r>
                    <w:rPr>
                      <w:sz w:val="28"/>
                      <w:szCs w:val="28"/>
                    </w:rPr>
                    <w:t>: розвиток</w:t>
                  </w:r>
                  <w:r w:rsidRPr="008752D2">
                    <w:rPr>
                      <w:sz w:val="28"/>
                      <w:szCs w:val="28"/>
                    </w:rPr>
                    <w:t xml:space="preserve"> пізнавал</w:t>
                  </w:r>
                  <w:r>
                    <w:rPr>
                      <w:sz w:val="28"/>
                      <w:szCs w:val="28"/>
                    </w:rPr>
                    <w:t xml:space="preserve">ьної мотивації учня та комунікативних </w:t>
                  </w:r>
                  <w:proofErr w:type="spellStart"/>
                  <w:r>
                    <w:rPr>
                      <w:sz w:val="28"/>
                      <w:szCs w:val="28"/>
                    </w:rPr>
                    <w:t>компетенцій</w:t>
                  </w:r>
                  <w:proofErr w:type="spellEnd"/>
                  <w:r>
                    <w:rPr>
                      <w:sz w:val="28"/>
                      <w:szCs w:val="28"/>
                    </w:rPr>
                    <w:t xml:space="preserve">  (</w:t>
                  </w:r>
                  <w:r w:rsidRPr="008752D2">
                    <w:rPr>
                      <w:sz w:val="28"/>
                      <w:szCs w:val="28"/>
                    </w:rPr>
                    <w:t>навичок культу</w:t>
                  </w:r>
                  <w:r>
                    <w:rPr>
                      <w:sz w:val="28"/>
                      <w:szCs w:val="28"/>
                    </w:rPr>
                    <w:t xml:space="preserve">ри спілкування та самопізнання. </w:t>
                  </w:r>
                  <w:r>
                    <w:rPr>
                      <w:b/>
                      <w:sz w:val="28"/>
                      <w:szCs w:val="28"/>
                    </w:rPr>
                    <w:t>З</w:t>
                  </w:r>
                  <w:r w:rsidR="00A31DE7" w:rsidRPr="00C04689">
                    <w:rPr>
                      <w:b/>
                      <w:sz w:val="28"/>
                      <w:szCs w:val="28"/>
                    </w:rPr>
                    <w:t>авдання</w:t>
                  </w:r>
                  <w:r>
                    <w:rPr>
                      <w:b/>
                      <w:sz w:val="28"/>
                      <w:szCs w:val="28"/>
                    </w:rPr>
                    <w:t>:</w:t>
                  </w:r>
                  <w:r w:rsidR="00A31DE7" w:rsidRPr="00C04689">
                    <w:rPr>
                      <w:b/>
                      <w:sz w:val="28"/>
                      <w:szCs w:val="28"/>
                    </w:rPr>
                    <w:t xml:space="preserve"> </w:t>
                  </w:r>
                  <w:r w:rsidR="00A31DE7" w:rsidRPr="008752D2">
                    <w:rPr>
                      <w:sz w:val="28"/>
                      <w:szCs w:val="28"/>
                    </w:rPr>
                    <w:t xml:space="preserve">створити умови, які допоможуть дитині, яка починає свій освітній шлях, повірити в те, що навчання може і повинно бути для </w:t>
                  </w:r>
                </w:p>
                <w:p w:rsidR="00A31DE7" w:rsidRDefault="00A31DE7" w:rsidP="00A31DE7">
                  <w:pPr>
                    <w:jc w:val="center"/>
                  </w:pPr>
                  <w:r w:rsidRPr="008752D2">
                    <w:rPr>
                      <w:sz w:val="28"/>
                      <w:szCs w:val="28"/>
                    </w:rPr>
                    <w:t>нього ус</w:t>
                  </w:r>
                  <w:r>
                    <w:rPr>
                      <w:sz w:val="28"/>
                      <w:szCs w:val="28"/>
                    </w:rPr>
                    <w:t>пішним, цікавим та привабливим</w:t>
                  </w:r>
                </w:p>
              </w:txbxContent>
            </v:textbox>
          </v:roundrect>
        </w:pict>
      </w:r>
      <w:r>
        <w:rPr>
          <w:noProof/>
          <w:sz w:val="28"/>
          <w:szCs w:val="28"/>
          <w:lang w:val="ru-RU"/>
        </w:rPr>
        <w:pict>
          <v:roundrect id="Скругленный прямоугольник 8" o:spid="_x0000_s1029" style="position:absolute;left:0;text-align:left;margin-left:149.35pt;margin-top:12.65pt;width:139.75pt;height:380.9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" strokecolor="#f79646 [3209]" strokeweight="2pt">
            <v:textbox>
              <w:txbxContent>
                <w:p w:rsidR="008242D9" w:rsidRDefault="008242D9" w:rsidP="008242D9">
                  <w:pPr>
                    <w:jc w:val="center"/>
                    <w:rPr>
                      <w:sz w:val="28"/>
                      <w:szCs w:val="28"/>
                    </w:rPr>
                  </w:pPr>
                  <w:r w:rsidRPr="008242D9">
                    <w:rPr>
                      <w:sz w:val="28"/>
                      <w:szCs w:val="28"/>
                    </w:rPr>
                    <w:t>"</w:t>
                  </w:r>
                  <w:r w:rsidRPr="00C04689">
                    <w:rPr>
                      <w:b/>
                      <w:i/>
                      <w:sz w:val="28"/>
                      <w:szCs w:val="28"/>
                    </w:rPr>
                    <w:t>Я вмію та люблю вчитися"</w:t>
                  </w:r>
                  <w:r w:rsidRPr="008242D9">
                    <w:rPr>
                      <w:sz w:val="28"/>
                      <w:szCs w:val="28"/>
                    </w:rPr>
                    <w:t xml:space="preserve"> </w:t>
                  </w:r>
                </w:p>
                <w:p w:rsidR="006C41F2" w:rsidRPr="008242D9" w:rsidRDefault="006C41F2" w:rsidP="008242D9">
                  <w:pPr>
                    <w:jc w:val="center"/>
                    <w:rPr>
                      <w:sz w:val="28"/>
                      <w:szCs w:val="28"/>
                    </w:rPr>
                  </w:pPr>
                </w:p>
                <w:p w:rsidR="006C41F2" w:rsidRDefault="006C41F2" w:rsidP="006C41F2">
                  <w:pPr>
                    <w:jc w:val="center"/>
                    <w:rPr>
                      <w:b/>
                      <w:sz w:val="28"/>
                      <w:szCs w:val="28"/>
                    </w:rPr>
                  </w:pPr>
                  <w:r>
                    <w:rPr>
                      <w:b/>
                      <w:sz w:val="28"/>
                      <w:szCs w:val="28"/>
                    </w:rPr>
                    <w:t>Ціль:</w:t>
                  </w:r>
                  <w:r w:rsidR="008242D9" w:rsidRPr="00A31DE7">
                    <w:rPr>
                      <w:sz w:val="28"/>
                      <w:szCs w:val="28"/>
                    </w:rPr>
                    <w:t>формування бази для вибору напряму подальшої спеціалізації освіти та рівня вивчення окремих предметів</w:t>
                  </w:r>
                  <w:r w:rsidR="008242D9" w:rsidRPr="008242D9">
                    <w:rPr>
                      <w:sz w:val="28"/>
                      <w:szCs w:val="28"/>
                    </w:rPr>
                    <w:t xml:space="preserve">. </w:t>
                  </w:r>
                  <w:r w:rsidRPr="006C41F2">
                    <w:rPr>
                      <w:b/>
                      <w:sz w:val="28"/>
                      <w:szCs w:val="28"/>
                    </w:rPr>
                    <w:t>З</w:t>
                  </w:r>
                  <w:r>
                    <w:rPr>
                      <w:b/>
                      <w:sz w:val="28"/>
                      <w:szCs w:val="28"/>
                    </w:rPr>
                    <w:t>авдання:</w:t>
                  </w:r>
                </w:p>
                <w:p w:rsidR="006C41F2" w:rsidRDefault="008242D9" w:rsidP="006C41F2">
                  <w:pPr>
                    <w:jc w:val="center"/>
                    <w:rPr>
                      <w:sz w:val="28"/>
                      <w:szCs w:val="28"/>
                    </w:rPr>
                  </w:pPr>
                  <w:r w:rsidRPr="008242D9">
                    <w:rPr>
                      <w:sz w:val="28"/>
                      <w:szCs w:val="28"/>
                    </w:rPr>
                    <w:t>допомогти дитині визначитися в напрямках, дати змогу їй себе випробувати в різних сферах</w:t>
                  </w:r>
                  <w:r w:rsidR="006C41F2">
                    <w:rPr>
                      <w:sz w:val="28"/>
                      <w:szCs w:val="28"/>
                    </w:rPr>
                    <w:t xml:space="preserve">, </w:t>
                  </w:r>
                  <w:r w:rsidR="006C41F2" w:rsidRPr="008242D9">
                    <w:rPr>
                      <w:sz w:val="28"/>
                      <w:szCs w:val="28"/>
                    </w:rPr>
                    <w:t xml:space="preserve">створення класів </w:t>
                  </w:r>
                  <w:proofErr w:type="spellStart"/>
                  <w:r w:rsidR="006C41F2" w:rsidRPr="008242D9">
                    <w:rPr>
                      <w:sz w:val="28"/>
                      <w:szCs w:val="28"/>
                    </w:rPr>
                    <w:t>допрофільної</w:t>
                  </w:r>
                  <w:proofErr w:type="spellEnd"/>
                  <w:r w:rsidR="006C41F2" w:rsidRPr="008242D9">
                    <w:rPr>
                      <w:sz w:val="28"/>
                      <w:szCs w:val="28"/>
                    </w:rPr>
                    <w:t xml:space="preserve"> підготовки</w:t>
                  </w:r>
                </w:p>
                <w:p w:rsidR="008242D9" w:rsidRPr="006C41F2" w:rsidRDefault="008242D9" w:rsidP="006C41F2">
                  <w:pPr>
                    <w:jc w:val="center"/>
                    <w:rPr>
                      <w:b/>
                      <w:sz w:val="28"/>
                      <w:szCs w:val="28"/>
                    </w:rPr>
                  </w:pPr>
                </w:p>
              </w:txbxContent>
            </v:textbox>
          </v:roundrect>
        </w:pict>
      </w: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Pr="006A0AEA" w:rsidRDefault="00A31DE7" w:rsidP="0036158D">
      <w:pPr>
        <w:spacing w:line="276" w:lineRule="auto"/>
        <w:jc w:val="both"/>
        <w:rPr>
          <w:sz w:val="28"/>
          <w:szCs w:val="28"/>
        </w:rPr>
      </w:pPr>
    </w:p>
    <w:p w:rsidR="00F04350" w:rsidRDefault="00F04350"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Pr="000C428A"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A31DE7" w:rsidRDefault="00A31DE7" w:rsidP="0036158D">
      <w:pPr>
        <w:spacing w:line="276" w:lineRule="auto"/>
        <w:jc w:val="both"/>
        <w:rPr>
          <w:sz w:val="28"/>
          <w:szCs w:val="28"/>
        </w:rPr>
      </w:pPr>
    </w:p>
    <w:p w:rsidR="00C04689" w:rsidRDefault="00C04689" w:rsidP="0036158D">
      <w:pPr>
        <w:spacing w:line="276" w:lineRule="auto"/>
        <w:jc w:val="both"/>
        <w:rPr>
          <w:sz w:val="28"/>
          <w:szCs w:val="28"/>
        </w:rPr>
      </w:pPr>
    </w:p>
    <w:p w:rsidR="00C04689" w:rsidRDefault="00C04689" w:rsidP="0036158D">
      <w:pPr>
        <w:spacing w:line="276" w:lineRule="auto"/>
        <w:jc w:val="both"/>
        <w:rPr>
          <w:sz w:val="28"/>
          <w:szCs w:val="28"/>
        </w:rPr>
      </w:pPr>
    </w:p>
    <w:p w:rsidR="004E23D9" w:rsidRDefault="004E23D9" w:rsidP="00931B13">
      <w:pPr>
        <w:spacing w:line="276" w:lineRule="auto"/>
        <w:ind w:firstLine="708"/>
        <w:jc w:val="both"/>
        <w:rPr>
          <w:sz w:val="28"/>
          <w:szCs w:val="28"/>
        </w:rPr>
      </w:pPr>
      <w:r w:rsidRPr="00501F8B">
        <w:rPr>
          <w:sz w:val="28"/>
          <w:szCs w:val="28"/>
        </w:rPr>
        <w:lastRenderedPageBreak/>
        <w:t xml:space="preserve">Вся діяльність </w:t>
      </w:r>
      <w:r>
        <w:rPr>
          <w:sz w:val="28"/>
          <w:szCs w:val="28"/>
        </w:rPr>
        <w:t xml:space="preserve">закладу </w:t>
      </w:r>
      <w:r w:rsidRPr="00501F8B">
        <w:rPr>
          <w:sz w:val="28"/>
          <w:szCs w:val="28"/>
        </w:rPr>
        <w:t>спрямована на формування випускника</w:t>
      </w:r>
      <w:r>
        <w:rPr>
          <w:sz w:val="28"/>
          <w:szCs w:val="28"/>
        </w:rPr>
        <w:t xml:space="preserve"> закладу</w:t>
      </w:r>
      <w:r w:rsidRPr="00501F8B">
        <w:rPr>
          <w:sz w:val="28"/>
          <w:szCs w:val="28"/>
        </w:rPr>
        <w:t xml:space="preserve"> як людини освіченої, людини – творчої особистості, людини соціальної, людини культурної</w:t>
      </w:r>
      <w:r>
        <w:rPr>
          <w:sz w:val="28"/>
          <w:szCs w:val="28"/>
        </w:rPr>
        <w:t>. Тому невід</w:t>
      </w:r>
      <w:r w:rsidRPr="00BA6DDA">
        <w:rPr>
          <w:sz w:val="28"/>
          <w:szCs w:val="28"/>
        </w:rPr>
        <w:t>’</w:t>
      </w:r>
      <w:r>
        <w:rPr>
          <w:sz w:val="28"/>
          <w:szCs w:val="28"/>
        </w:rPr>
        <w:t>ємною складовою даного педагогічного проекту є пропонована модель випускника школи-гімназії.</w:t>
      </w:r>
    </w:p>
    <w:p w:rsidR="00C52356" w:rsidRDefault="00C52356" w:rsidP="0036158D">
      <w:pPr>
        <w:spacing w:line="276" w:lineRule="auto"/>
      </w:pPr>
    </w:p>
    <w:p w:rsidR="00C52356" w:rsidRDefault="00C52356" w:rsidP="0036158D">
      <w:pPr>
        <w:spacing w:line="276" w:lineRule="auto"/>
        <w:jc w:val="center"/>
        <w:rPr>
          <w:rFonts w:ascii="Georgia" w:hAnsi="Georgia"/>
          <w:b/>
          <w:i/>
          <w:sz w:val="32"/>
          <w:szCs w:val="32"/>
        </w:rPr>
      </w:pPr>
      <w:r w:rsidRPr="00C4026F">
        <w:rPr>
          <w:rFonts w:ascii="Georgia" w:hAnsi="Georgia"/>
          <w:b/>
          <w:i/>
          <w:sz w:val="32"/>
          <w:szCs w:val="32"/>
        </w:rPr>
        <w:t>Модель випускника</w:t>
      </w:r>
      <w:r>
        <w:rPr>
          <w:rFonts w:ascii="Georgia" w:hAnsi="Georgia"/>
          <w:b/>
          <w:i/>
          <w:sz w:val="32"/>
          <w:szCs w:val="32"/>
        </w:rPr>
        <w:t xml:space="preserve"> </w:t>
      </w:r>
    </w:p>
    <w:p w:rsidR="0036158D" w:rsidRPr="00C4026F" w:rsidRDefault="0036158D" w:rsidP="0036158D">
      <w:pPr>
        <w:spacing w:line="276" w:lineRule="auto"/>
        <w:jc w:val="center"/>
        <w:rPr>
          <w:rFonts w:ascii="Georgia" w:hAnsi="Georgia"/>
          <w:b/>
          <w:i/>
          <w:sz w:val="32"/>
          <w:szCs w:val="32"/>
        </w:rPr>
      </w:pPr>
    </w:p>
    <w:p w:rsidR="00C52356" w:rsidRPr="00C4026F" w:rsidRDefault="00C52356" w:rsidP="0036158D">
      <w:pPr>
        <w:spacing w:line="276" w:lineRule="auto"/>
        <w:jc w:val="center"/>
        <w:rPr>
          <w:i/>
          <w:sz w:val="28"/>
          <w:szCs w:val="28"/>
        </w:rPr>
      </w:pPr>
      <w:r w:rsidRPr="00C4026F">
        <w:rPr>
          <w:i/>
          <w:sz w:val="28"/>
          <w:szCs w:val="28"/>
        </w:rPr>
        <w:t>ЛЮДИНА ОСВІЧЕНА -</w:t>
      </w:r>
    </w:p>
    <w:p w:rsidR="00C52356" w:rsidRDefault="00C52356" w:rsidP="0036158D">
      <w:pPr>
        <w:spacing w:line="276" w:lineRule="auto"/>
        <w:jc w:val="both"/>
        <w:rPr>
          <w:sz w:val="28"/>
          <w:szCs w:val="28"/>
        </w:rPr>
      </w:pPr>
      <w:r>
        <w:rPr>
          <w:sz w:val="28"/>
          <w:szCs w:val="28"/>
        </w:rPr>
        <w:t>П</w:t>
      </w:r>
      <w:r w:rsidRPr="000C4BCD">
        <w:rPr>
          <w:sz w:val="28"/>
          <w:szCs w:val="28"/>
        </w:rPr>
        <w:t xml:space="preserve">рийняття   знань як цінності, пізнавальна активність, демонструє здібності до навчання і </w:t>
      </w:r>
      <w:r>
        <w:rPr>
          <w:sz w:val="28"/>
          <w:szCs w:val="28"/>
        </w:rPr>
        <w:t>здатна постійно здобувати інформацію з різних джерел – усних і письмових, користується різними технологіями для повноцінної участі у житті суспільства, знає та виконує закони, норми поведінки.</w:t>
      </w:r>
    </w:p>
    <w:p w:rsidR="00C52356" w:rsidRPr="00C4026F" w:rsidRDefault="00C52356" w:rsidP="0036158D">
      <w:pPr>
        <w:spacing w:line="276" w:lineRule="auto"/>
        <w:jc w:val="center"/>
        <w:rPr>
          <w:i/>
          <w:sz w:val="28"/>
          <w:szCs w:val="28"/>
        </w:rPr>
      </w:pPr>
      <w:r w:rsidRPr="00C4026F">
        <w:rPr>
          <w:i/>
          <w:sz w:val="28"/>
          <w:szCs w:val="28"/>
        </w:rPr>
        <w:t>ЛЮДИНА – ТВОРЧА ОСОБИСТІСТЬ</w:t>
      </w:r>
    </w:p>
    <w:p w:rsidR="00C52356" w:rsidRDefault="00C52356" w:rsidP="0036158D">
      <w:pPr>
        <w:spacing w:line="276" w:lineRule="auto"/>
        <w:jc w:val="both"/>
        <w:rPr>
          <w:sz w:val="28"/>
          <w:szCs w:val="28"/>
        </w:rPr>
      </w:pPr>
      <w:r>
        <w:rPr>
          <w:sz w:val="28"/>
          <w:szCs w:val="28"/>
        </w:rPr>
        <w:t>Здатність до життє</w:t>
      </w:r>
      <w:r w:rsidR="00B90BD4">
        <w:rPr>
          <w:sz w:val="28"/>
          <w:szCs w:val="28"/>
        </w:rPr>
        <w:t xml:space="preserve">творчості, наявність позитивної. </w:t>
      </w:r>
      <w:r>
        <w:rPr>
          <w:sz w:val="28"/>
          <w:szCs w:val="28"/>
        </w:rPr>
        <w:t>Я- концепції, рефлексивні  здібності, культура самовиявлення, вміння мислити абстрактно, вирішувати проблеми та приймати рішення в будь – яких професійних і життєвих ситуаціях, здатність адаптуватися в умовах постійних змін.</w:t>
      </w:r>
    </w:p>
    <w:p w:rsidR="00C52356" w:rsidRPr="00C4026F" w:rsidRDefault="00C52356" w:rsidP="0036158D">
      <w:pPr>
        <w:spacing w:line="276" w:lineRule="auto"/>
        <w:jc w:val="center"/>
        <w:rPr>
          <w:i/>
          <w:sz w:val="28"/>
          <w:szCs w:val="28"/>
        </w:rPr>
      </w:pPr>
      <w:r w:rsidRPr="00C4026F">
        <w:rPr>
          <w:i/>
          <w:sz w:val="28"/>
          <w:szCs w:val="28"/>
        </w:rPr>
        <w:t>ЛЮДИНА СОЦІАЛЬНА</w:t>
      </w:r>
    </w:p>
    <w:p w:rsidR="00C52356" w:rsidRPr="008D4742" w:rsidRDefault="00C52356" w:rsidP="0036158D">
      <w:pPr>
        <w:spacing w:line="276" w:lineRule="auto"/>
        <w:jc w:val="both"/>
        <w:rPr>
          <w:sz w:val="28"/>
          <w:szCs w:val="28"/>
        </w:rPr>
      </w:pPr>
      <w:r>
        <w:rPr>
          <w:sz w:val="28"/>
          <w:szCs w:val="28"/>
        </w:rPr>
        <w:t>Здатність до розв’язання соціальних проблем, самореалізації, комунікативні здібності, соціальна адаптованість, вміння знаходити вихід із конфліктних ситуацій, веде здоровий спосіб життя, приймає обґрунтовані рішення в майбутньому,  має мету  в своєму житті.</w:t>
      </w:r>
    </w:p>
    <w:p w:rsidR="00C52356" w:rsidRPr="00C4026F" w:rsidRDefault="00C52356" w:rsidP="0036158D">
      <w:pPr>
        <w:spacing w:line="276" w:lineRule="auto"/>
        <w:jc w:val="center"/>
        <w:rPr>
          <w:i/>
          <w:sz w:val="28"/>
          <w:szCs w:val="28"/>
        </w:rPr>
      </w:pPr>
      <w:r w:rsidRPr="00C4026F">
        <w:rPr>
          <w:i/>
          <w:sz w:val="28"/>
          <w:szCs w:val="28"/>
        </w:rPr>
        <w:t>ЛЮДИНА КУЛЬТУРНА</w:t>
      </w:r>
    </w:p>
    <w:p w:rsidR="00C52356" w:rsidRDefault="00C52356" w:rsidP="0036158D">
      <w:pPr>
        <w:spacing w:line="276" w:lineRule="auto"/>
        <w:jc w:val="both"/>
        <w:rPr>
          <w:sz w:val="28"/>
          <w:szCs w:val="28"/>
        </w:rPr>
      </w:pPr>
      <w:r>
        <w:rPr>
          <w:sz w:val="28"/>
          <w:szCs w:val="28"/>
        </w:rPr>
        <w:t>Готовність і здатність до сприйняття культури, розуміння етнокультурної, географічної та економічної різноманітності, вміння відстоювати рівність і справедливість, цінності суспільства, навички діяльності в будь - якому виді культури, готовність і вміння взаємодіяти з представниками інших культур.</w:t>
      </w:r>
    </w:p>
    <w:p w:rsidR="00C52356" w:rsidRDefault="00C52356" w:rsidP="0036158D">
      <w:pPr>
        <w:spacing w:line="276" w:lineRule="auto"/>
        <w:jc w:val="both"/>
        <w:rPr>
          <w:sz w:val="28"/>
          <w:szCs w:val="28"/>
        </w:rPr>
      </w:pPr>
      <w:r>
        <w:rPr>
          <w:sz w:val="28"/>
          <w:szCs w:val="28"/>
        </w:rPr>
        <w:t xml:space="preserve">   </w:t>
      </w:r>
    </w:p>
    <w:p w:rsidR="00C52356" w:rsidRDefault="00C52356" w:rsidP="0036158D">
      <w:pPr>
        <w:spacing w:line="276" w:lineRule="auto"/>
        <w:jc w:val="both"/>
        <w:rPr>
          <w:sz w:val="28"/>
          <w:szCs w:val="28"/>
        </w:rPr>
      </w:pPr>
      <w:r>
        <w:rPr>
          <w:sz w:val="28"/>
          <w:szCs w:val="28"/>
        </w:rPr>
        <w:t>Отже, модель випускника НВК «Школа – гімназія»   це – інтелектуально зрілий, самостійний у прийнятті рішень і виборі дій, теоретично усвідомлює свою мету, володіє своїми пізнавальними процесами, уміє рефлексувати, аргументувати і доводити свої судження, має критичне мислення, творчо активний, здатний до спілкування й пізнання загальних законів природи.</w:t>
      </w:r>
    </w:p>
    <w:p w:rsidR="00C52356" w:rsidRDefault="00C52356" w:rsidP="0036158D">
      <w:pPr>
        <w:spacing w:line="276" w:lineRule="auto"/>
        <w:jc w:val="both"/>
        <w:rPr>
          <w:sz w:val="28"/>
          <w:szCs w:val="28"/>
        </w:rPr>
      </w:pPr>
      <w:r>
        <w:rPr>
          <w:sz w:val="28"/>
          <w:szCs w:val="28"/>
        </w:rPr>
        <w:t xml:space="preserve">     Це особистість, здатна усвідомити свою індивідуальну цілісність, неповторність, соціально зріла, професійно зорієнтована, критично ставиться до себе і своїх вчинків, відчуває потребу в пошуку сенсу життя, має соціальні та моральні переконання, громадянський світогляд, мораль, зрілий і готовий до самовизначення і саморозвитку.</w:t>
      </w:r>
    </w:p>
    <w:p w:rsidR="00C52356" w:rsidRDefault="00C52356" w:rsidP="0036158D">
      <w:pPr>
        <w:spacing w:line="276" w:lineRule="auto"/>
        <w:jc w:val="both"/>
        <w:rPr>
          <w:sz w:val="28"/>
          <w:szCs w:val="28"/>
        </w:rPr>
      </w:pPr>
      <w:r>
        <w:rPr>
          <w:sz w:val="28"/>
          <w:szCs w:val="28"/>
        </w:rPr>
        <w:lastRenderedPageBreak/>
        <w:t xml:space="preserve">     Створивши модель випускника НВК, </w:t>
      </w:r>
      <w:proofErr w:type="spellStart"/>
      <w:r>
        <w:rPr>
          <w:sz w:val="28"/>
          <w:szCs w:val="28"/>
        </w:rPr>
        <w:t>педколектив</w:t>
      </w:r>
      <w:proofErr w:type="spellEnd"/>
      <w:r>
        <w:rPr>
          <w:sz w:val="28"/>
          <w:szCs w:val="28"/>
        </w:rPr>
        <w:t xml:space="preserve">  бере на себе зобов’язання забезпечити втілення в життя  «Моделі випускника», яка передбачає:</w:t>
      </w:r>
    </w:p>
    <w:p w:rsidR="00C52356" w:rsidRDefault="00C52356" w:rsidP="0036158D">
      <w:pPr>
        <w:spacing w:line="276" w:lineRule="auto"/>
        <w:jc w:val="both"/>
        <w:rPr>
          <w:sz w:val="28"/>
          <w:szCs w:val="28"/>
        </w:rPr>
      </w:pPr>
      <w:r w:rsidRPr="00AB0183">
        <w:rPr>
          <w:b/>
          <w:sz w:val="28"/>
          <w:szCs w:val="28"/>
        </w:rPr>
        <w:t>інтелектуальний розвиток</w:t>
      </w:r>
      <w:r>
        <w:rPr>
          <w:b/>
          <w:sz w:val="28"/>
          <w:szCs w:val="28"/>
        </w:rPr>
        <w:t xml:space="preserve"> </w:t>
      </w:r>
      <w:r>
        <w:rPr>
          <w:sz w:val="28"/>
          <w:szCs w:val="28"/>
        </w:rPr>
        <w:t>(отримання міцних, систематизованих знань, формування навчальних умінь, критичний аналіз і узагальнення результатів досягнень);</w:t>
      </w:r>
    </w:p>
    <w:p w:rsidR="00C52356" w:rsidRDefault="00C52356" w:rsidP="0036158D">
      <w:pPr>
        <w:spacing w:line="276" w:lineRule="auto"/>
        <w:jc w:val="both"/>
        <w:rPr>
          <w:sz w:val="28"/>
          <w:szCs w:val="28"/>
        </w:rPr>
      </w:pPr>
      <w:r w:rsidRPr="00D60DA5">
        <w:rPr>
          <w:b/>
          <w:sz w:val="28"/>
          <w:szCs w:val="28"/>
        </w:rPr>
        <w:t>соціокультурний розвиток</w:t>
      </w:r>
      <w:r>
        <w:rPr>
          <w:b/>
          <w:sz w:val="28"/>
          <w:szCs w:val="28"/>
        </w:rPr>
        <w:t xml:space="preserve"> </w:t>
      </w:r>
      <w:r>
        <w:rPr>
          <w:sz w:val="28"/>
          <w:szCs w:val="28"/>
        </w:rPr>
        <w:t xml:space="preserve">(отримання соціально – психологічних знань, здатність до адаптації та творчої діяльності в суспільстві, уміння самовизначатися та </w:t>
      </w:r>
      <w:proofErr w:type="spellStart"/>
      <w:r>
        <w:rPr>
          <w:sz w:val="28"/>
          <w:szCs w:val="28"/>
        </w:rPr>
        <w:t>самореалізовуватися</w:t>
      </w:r>
      <w:proofErr w:type="spellEnd"/>
      <w:r>
        <w:rPr>
          <w:sz w:val="28"/>
          <w:szCs w:val="28"/>
        </w:rPr>
        <w:t>, розвиватися як особистість);</w:t>
      </w:r>
    </w:p>
    <w:p w:rsidR="00C52356" w:rsidRDefault="00C52356" w:rsidP="0036158D">
      <w:pPr>
        <w:spacing w:line="276" w:lineRule="auto"/>
        <w:jc w:val="both"/>
        <w:rPr>
          <w:sz w:val="28"/>
          <w:szCs w:val="28"/>
        </w:rPr>
      </w:pPr>
      <w:r w:rsidRPr="00D60DA5">
        <w:rPr>
          <w:b/>
          <w:sz w:val="28"/>
          <w:szCs w:val="28"/>
        </w:rPr>
        <w:t>загальнокультурний розвиток</w:t>
      </w:r>
      <w:r>
        <w:rPr>
          <w:b/>
          <w:sz w:val="28"/>
          <w:szCs w:val="28"/>
        </w:rPr>
        <w:t xml:space="preserve"> </w:t>
      </w:r>
      <w:r>
        <w:rPr>
          <w:sz w:val="28"/>
          <w:szCs w:val="28"/>
        </w:rPr>
        <w:t xml:space="preserve">(формування основ інтелігентності, оволодіння культурними надбаннями людства, формування </w:t>
      </w:r>
      <w:proofErr w:type="spellStart"/>
      <w:r>
        <w:rPr>
          <w:sz w:val="28"/>
          <w:szCs w:val="28"/>
        </w:rPr>
        <w:t>загальноекологічного</w:t>
      </w:r>
      <w:proofErr w:type="spellEnd"/>
      <w:r>
        <w:rPr>
          <w:sz w:val="28"/>
          <w:szCs w:val="28"/>
        </w:rPr>
        <w:t xml:space="preserve"> підходу до навколишнього середовища);</w:t>
      </w:r>
    </w:p>
    <w:p w:rsidR="00C52356" w:rsidRDefault="00C52356" w:rsidP="0036158D">
      <w:pPr>
        <w:spacing w:line="276" w:lineRule="auto"/>
        <w:jc w:val="both"/>
        <w:rPr>
          <w:sz w:val="28"/>
          <w:szCs w:val="28"/>
        </w:rPr>
      </w:pPr>
      <w:r w:rsidRPr="00D60DA5">
        <w:rPr>
          <w:b/>
          <w:sz w:val="28"/>
          <w:szCs w:val="28"/>
        </w:rPr>
        <w:t xml:space="preserve">збереження і зміцнення фізичного і психічного здоров’я учнів </w:t>
      </w:r>
      <w:r>
        <w:rPr>
          <w:sz w:val="28"/>
          <w:szCs w:val="28"/>
        </w:rPr>
        <w:t>(свідоме відношення учнів до навчання і свого здоров</w:t>
      </w:r>
      <w:r w:rsidRPr="00D60DA5">
        <w:rPr>
          <w:sz w:val="28"/>
          <w:szCs w:val="28"/>
        </w:rPr>
        <w:t>’</w:t>
      </w:r>
      <w:r>
        <w:rPr>
          <w:sz w:val="28"/>
          <w:szCs w:val="28"/>
        </w:rPr>
        <w:t>я).</w:t>
      </w:r>
    </w:p>
    <w:p w:rsidR="00F03F48" w:rsidRDefault="00F03F48" w:rsidP="0036158D">
      <w:pPr>
        <w:spacing w:line="276" w:lineRule="auto"/>
        <w:jc w:val="both"/>
        <w:rPr>
          <w:sz w:val="28"/>
          <w:szCs w:val="28"/>
        </w:rPr>
      </w:pPr>
    </w:p>
    <w:p w:rsidR="00F03F48" w:rsidRPr="00F03F48" w:rsidRDefault="00F03F48" w:rsidP="00F03F48">
      <w:pPr>
        <w:rPr>
          <w:sz w:val="28"/>
          <w:szCs w:val="28"/>
        </w:rPr>
      </w:pPr>
    </w:p>
    <w:p w:rsidR="00602AF7" w:rsidRDefault="00602AF7" w:rsidP="00602AF7">
      <w:pPr>
        <w:spacing w:line="276" w:lineRule="auto"/>
        <w:ind w:firstLine="840"/>
        <w:jc w:val="both"/>
        <w:rPr>
          <w:sz w:val="28"/>
          <w:szCs w:val="28"/>
        </w:rPr>
      </w:pPr>
      <w:r>
        <w:rPr>
          <w:b/>
          <w:bCs/>
          <w:sz w:val="28"/>
          <w:szCs w:val="28"/>
          <w:u w:val="single"/>
        </w:rPr>
        <w:t>Контроль за виконанням проекту</w:t>
      </w:r>
      <w:r w:rsidRPr="00C443B7">
        <w:rPr>
          <w:b/>
          <w:bCs/>
          <w:sz w:val="28"/>
          <w:szCs w:val="28"/>
        </w:rPr>
        <w:t xml:space="preserve">  </w:t>
      </w:r>
      <w:r>
        <w:rPr>
          <w:sz w:val="28"/>
          <w:szCs w:val="28"/>
        </w:rPr>
        <w:t xml:space="preserve"> </w:t>
      </w:r>
      <w:r w:rsidRPr="00C443B7">
        <w:rPr>
          <w:sz w:val="28"/>
          <w:szCs w:val="28"/>
        </w:rPr>
        <w:t xml:space="preserve">Контроль здійснюється у процесі моніторингу виконання </w:t>
      </w:r>
      <w:r>
        <w:rPr>
          <w:sz w:val="28"/>
          <w:szCs w:val="28"/>
        </w:rPr>
        <w:t>річного плану роботи освітнього</w:t>
      </w:r>
      <w:r w:rsidRPr="00C443B7">
        <w:rPr>
          <w:sz w:val="28"/>
          <w:szCs w:val="28"/>
        </w:rPr>
        <w:t xml:space="preserve"> закладу. Наслідки цього контролю заслуховуються в робочому порядку та щорічно в серпні на засіданні ради школи. Загальний </w:t>
      </w:r>
      <w:r>
        <w:rPr>
          <w:sz w:val="28"/>
          <w:szCs w:val="28"/>
        </w:rPr>
        <w:t>контроль за здійсненням проекту</w:t>
      </w:r>
      <w:r w:rsidRPr="00C443B7">
        <w:rPr>
          <w:sz w:val="28"/>
          <w:szCs w:val="28"/>
        </w:rPr>
        <w:t xml:space="preserve"> покладається на директора школи</w:t>
      </w: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Pr="00F03F48" w:rsidRDefault="00F03F48" w:rsidP="00F03F48">
      <w:pPr>
        <w:rPr>
          <w:sz w:val="28"/>
          <w:szCs w:val="28"/>
        </w:rPr>
      </w:pPr>
    </w:p>
    <w:p w:rsidR="00F03F48" w:rsidRDefault="00F03F48" w:rsidP="00F03F48">
      <w:pPr>
        <w:rPr>
          <w:sz w:val="28"/>
          <w:szCs w:val="28"/>
        </w:rPr>
      </w:pPr>
    </w:p>
    <w:p w:rsidR="00890B9C" w:rsidRDefault="00890B9C" w:rsidP="00F03F48">
      <w:pPr>
        <w:jc w:val="right"/>
        <w:rPr>
          <w:sz w:val="28"/>
          <w:szCs w:val="28"/>
        </w:rPr>
      </w:pPr>
    </w:p>
    <w:p w:rsidR="00F03F48" w:rsidRDefault="00F03F48" w:rsidP="00F03F48">
      <w:pPr>
        <w:jc w:val="right"/>
        <w:rPr>
          <w:sz w:val="28"/>
          <w:szCs w:val="28"/>
        </w:rPr>
      </w:pPr>
    </w:p>
    <w:p w:rsidR="00F03F48" w:rsidRDefault="00F03F48" w:rsidP="00F03F48">
      <w:pPr>
        <w:jc w:val="right"/>
        <w:rPr>
          <w:sz w:val="28"/>
          <w:szCs w:val="28"/>
        </w:rPr>
      </w:pPr>
    </w:p>
    <w:p w:rsidR="00F03F48" w:rsidRDefault="00F03F48" w:rsidP="00D4297C">
      <w:pPr>
        <w:rPr>
          <w:sz w:val="28"/>
          <w:szCs w:val="28"/>
        </w:rPr>
      </w:pPr>
      <w:bookmarkStart w:id="0" w:name="_GoBack"/>
      <w:bookmarkEnd w:id="0"/>
    </w:p>
    <w:p w:rsidR="00F03F48" w:rsidRDefault="00F03F48" w:rsidP="00F03F48">
      <w:pPr>
        <w:jc w:val="right"/>
        <w:rPr>
          <w:sz w:val="28"/>
          <w:szCs w:val="28"/>
        </w:rPr>
      </w:pPr>
    </w:p>
    <w:p w:rsidR="00F03F48" w:rsidRDefault="00F03F48" w:rsidP="00F03F48">
      <w:pPr>
        <w:jc w:val="center"/>
        <w:rPr>
          <w:rFonts w:ascii="Georgia" w:hAnsi="Georgia"/>
          <w:b/>
          <w:i/>
          <w:sz w:val="32"/>
          <w:szCs w:val="32"/>
        </w:rPr>
      </w:pPr>
      <w:r w:rsidRPr="00CA2194">
        <w:rPr>
          <w:rFonts w:ascii="Georgia" w:hAnsi="Georgia"/>
          <w:b/>
          <w:i/>
          <w:sz w:val="32"/>
          <w:szCs w:val="32"/>
        </w:rPr>
        <w:t xml:space="preserve">КЗ «Татарбунарський НВК </w:t>
      </w:r>
    </w:p>
    <w:p w:rsidR="00F03F48" w:rsidRPr="00CA2194" w:rsidRDefault="00D4297C" w:rsidP="00F03F48">
      <w:pPr>
        <w:jc w:val="center"/>
        <w:rPr>
          <w:rFonts w:ascii="Georgia" w:hAnsi="Georgia"/>
          <w:b/>
          <w:i/>
          <w:sz w:val="32"/>
          <w:szCs w:val="32"/>
        </w:rPr>
      </w:pPr>
      <w:r>
        <w:rPr>
          <w:rFonts w:ascii="Georgia" w:hAnsi="Georgia"/>
          <w:b/>
          <w:i/>
          <w:sz w:val="32"/>
          <w:szCs w:val="32"/>
        </w:rPr>
        <w:t>«Зага</w:t>
      </w:r>
      <w:r w:rsidR="00F03F48" w:rsidRPr="00CA2194">
        <w:rPr>
          <w:rFonts w:ascii="Georgia" w:hAnsi="Georgia"/>
          <w:b/>
          <w:i/>
          <w:sz w:val="32"/>
          <w:szCs w:val="32"/>
        </w:rPr>
        <w:t xml:space="preserve">льноосвітня школа І-ІІІ ступенів –гімназія» </w:t>
      </w:r>
    </w:p>
    <w:p w:rsidR="00F03F48" w:rsidRPr="00CA2194" w:rsidRDefault="00F03F48" w:rsidP="00F03F48">
      <w:pPr>
        <w:jc w:val="center"/>
        <w:rPr>
          <w:rFonts w:ascii="Georgia" w:hAnsi="Georgia"/>
          <w:b/>
          <w:i/>
          <w:sz w:val="32"/>
          <w:szCs w:val="32"/>
        </w:rPr>
      </w:pPr>
    </w:p>
    <w:p w:rsidR="00F03F48" w:rsidRDefault="00F03F48" w:rsidP="00F03F48">
      <w:pPr>
        <w:jc w:val="center"/>
        <w:rPr>
          <w:rFonts w:ascii="Georgia" w:hAnsi="Georgia"/>
          <w:b/>
          <w:i/>
          <w:sz w:val="96"/>
          <w:szCs w:val="96"/>
        </w:rPr>
      </w:pPr>
      <w:r w:rsidRPr="00CA2194">
        <w:rPr>
          <w:rFonts w:ascii="Georgia" w:hAnsi="Georgia"/>
          <w:b/>
          <w:i/>
          <w:sz w:val="96"/>
          <w:szCs w:val="96"/>
        </w:rPr>
        <w:t xml:space="preserve">  </w:t>
      </w:r>
    </w:p>
    <w:p w:rsidR="00F03F48" w:rsidRPr="00CA2194" w:rsidRDefault="00F03F48" w:rsidP="00F03F48">
      <w:pPr>
        <w:ind w:left="-720" w:right="-284"/>
        <w:jc w:val="center"/>
        <w:rPr>
          <w:rFonts w:ascii="Georgia" w:hAnsi="Georgia"/>
          <w:b/>
          <w:i/>
          <w:sz w:val="96"/>
          <w:szCs w:val="96"/>
        </w:rPr>
      </w:pPr>
      <w:r w:rsidRPr="00CA2194">
        <w:rPr>
          <w:rFonts w:ascii="Georgia" w:hAnsi="Georgia"/>
          <w:b/>
          <w:i/>
          <w:sz w:val="96"/>
          <w:szCs w:val="96"/>
        </w:rPr>
        <w:t xml:space="preserve">Модель  компетентного випускника </w:t>
      </w:r>
    </w:p>
    <w:p w:rsidR="00F03F48" w:rsidRPr="00CA2194" w:rsidRDefault="00F03F48" w:rsidP="00F03F48">
      <w:pPr>
        <w:jc w:val="center"/>
        <w:rPr>
          <w:rFonts w:ascii="Georgia" w:hAnsi="Georgia"/>
          <w:b/>
          <w:i/>
          <w:sz w:val="96"/>
          <w:szCs w:val="96"/>
        </w:rPr>
      </w:pPr>
      <w:r>
        <w:rPr>
          <w:rFonts w:ascii="Georgia" w:hAnsi="Georgia"/>
          <w:b/>
          <w:i/>
          <w:sz w:val="96"/>
          <w:szCs w:val="96"/>
        </w:rPr>
        <w:t>і</w:t>
      </w:r>
      <w:r w:rsidRPr="00CA2194">
        <w:rPr>
          <w:rFonts w:ascii="Georgia" w:hAnsi="Georgia"/>
          <w:b/>
          <w:i/>
          <w:sz w:val="96"/>
          <w:szCs w:val="96"/>
        </w:rPr>
        <w:t>нноваційного закладу Нової української школи</w:t>
      </w:r>
    </w:p>
    <w:p w:rsidR="00F03F48" w:rsidRPr="00F03F48" w:rsidRDefault="00F03F48" w:rsidP="00F03F48">
      <w:pPr>
        <w:jc w:val="right"/>
        <w:rPr>
          <w:sz w:val="28"/>
          <w:szCs w:val="28"/>
        </w:rPr>
      </w:pPr>
    </w:p>
    <w:sectPr w:rsidR="00F03F48" w:rsidRPr="00F03F48" w:rsidSect="00B95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EF6"/>
    <w:multiLevelType w:val="hybridMultilevel"/>
    <w:tmpl w:val="C3481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4E0D82"/>
    <w:multiLevelType w:val="multilevel"/>
    <w:tmpl w:val="DB94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E42AA"/>
    <w:multiLevelType w:val="multilevel"/>
    <w:tmpl w:val="639E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72CE1"/>
    <w:multiLevelType w:val="multilevel"/>
    <w:tmpl w:val="BAA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82A0C"/>
    <w:multiLevelType w:val="multilevel"/>
    <w:tmpl w:val="9F3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26F6B"/>
    <w:multiLevelType w:val="multilevel"/>
    <w:tmpl w:val="3926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7D52A7"/>
    <w:multiLevelType w:val="hybridMultilevel"/>
    <w:tmpl w:val="701AF57A"/>
    <w:lvl w:ilvl="0" w:tplc="476A37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D44B74"/>
    <w:multiLevelType w:val="multilevel"/>
    <w:tmpl w:val="DB94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16B8A"/>
    <w:multiLevelType w:val="multilevel"/>
    <w:tmpl w:val="DC0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F46B4C"/>
    <w:multiLevelType w:val="multilevel"/>
    <w:tmpl w:val="FF8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35834"/>
    <w:multiLevelType w:val="multilevel"/>
    <w:tmpl w:val="207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06388"/>
    <w:multiLevelType w:val="multilevel"/>
    <w:tmpl w:val="3378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D240F0"/>
    <w:multiLevelType w:val="multilevel"/>
    <w:tmpl w:val="E516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F6B1E"/>
    <w:multiLevelType w:val="multilevel"/>
    <w:tmpl w:val="6AAE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C55069"/>
    <w:multiLevelType w:val="hybridMultilevel"/>
    <w:tmpl w:val="2F12562A"/>
    <w:lvl w:ilvl="0" w:tplc="3E2A5F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EA2430"/>
    <w:multiLevelType w:val="multilevel"/>
    <w:tmpl w:val="10A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E461ED"/>
    <w:multiLevelType w:val="multilevel"/>
    <w:tmpl w:val="0A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D3101"/>
    <w:multiLevelType w:val="multilevel"/>
    <w:tmpl w:val="804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621B9"/>
    <w:multiLevelType w:val="multilevel"/>
    <w:tmpl w:val="E382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53A71"/>
    <w:multiLevelType w:val="multilevel"/>
    <w:tmpl w:val="991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94959"/>
    <w:multiLevelType w:val="hybridMultilevel"/>
    <w:tmpl w:val="D0E209A2"/>
    <w:lvl w:ilvl="0" w:tplc="5F6072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835B53"/>
    <w:multiLevelType w:val="hybridMultilevel"/>
    <w:tmpl w:val="82C404B6"/>
    <w:lvl w:ilvl="0" w:tplc="325E90C6">
      <w:start w:val="1"/>
      <w:numFmt w:val="decimal"/>
      <w:lvlText w:val="%1."/>
      <w:lvlJc w:val="left"/>
      <w:pPr>
        <w:tabs>
          <w:tab w:val="num" w:pos="840"/>
        </w:tabs>
        <w:ind w:left="8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D46961"/>
    <w:multiLevelType w:val="hybridMultilevel"/>
    <w:tmpl w:val="083AFE6A"/>
    <w:lvl w:ilvl="0" w:tplc="8C46C9DA">
      <w:start w:val="1"/>
      <w:numFmt w:val="decimal"/>
      <w:lvlText w:val="%1."/>
      <w:lvlJc w:val="left"/>
      <w:pPr>
        <w:tabs>
          <w:tab w:val="num" w:pos="720"/>
        </w:tabs>
        <w:ind w:left="720" w:hanging="360"/>
      </w:pPr>
      <w:rPr>
        <w:rFonts w:hint="default"/>
        <w:b/>
      </w:rPr>
    </w:lvl>
    <w:lvl w:ilvl="1" w:tplc="E8F6E428">
      <w:start w:val="1"/>
      <w:numFmt w:val="bullet"/>
      <w:lvlText w:val="-"/>
      <w:lvlJc w:val="left"/>
      <w:pPr>
        <w:tabs>
          <w:tab w:val="num" w:pos="1320"/>
        </w:tabs>
        <w:ind w:left="132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AB7D9E"/>
    <w:multiLevelType w:val="multilevel"/>
    <w:tmpl w:val="B11A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B800E2"/>
    <w:multiLevelType w:val="multilevel"/>
    <w:tmpl w:val="336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7471B4"/>
    <w:multiLevelType w:val="hybridMultilevel"/>
    <w:tmpl w:val="9F668176"/>
    <w:lvl w:ilvl="0" w:tplc="219CC184">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77443076"/>
    <w:multiLevelType w:val="multilevel"/>
    <w:tmpl w:val="918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D55555"/>
    <w:multiLevelType w:val="hybridMultilevel"/>
    <w:tmpl w:val="4832FEC0"/>
    <w:lvl w:ilvl="0" w:tplc="533475D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E403676"/>
    <w:multiLevelType w:val="multilevel"/>
    <w:tmpl w:val="F550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4"/>
  </w:num>
  <w:num w:numId="4">
    <w:abstractNumId w:val="6"/>
  </w:num>
  <w:num w:numId="5">
    <w:abstractNumId w:val="27"/>
  </w:num>
  <w:num w:numId="6">
    <w:abstractNumId w:val="21"/>
  </w:num>
  <w:num w:numId="7">
    <w:abstractNumId w:val="0"/>
  </w:num>
  <w:num w:numId="8">
    <w:abstractNumId w:val="25"/>
  </w:num>
  <w:num w:numId="9">
    <w:abstractNumId w:val="2"/>
  </w:num>
  <w:num w:numId="10">
    <w:abstractNumId w:val="18"/>
  </w:num>
  <w:num w:numId="11">
    <w:abstractNumId w:val="13"/>
  </w:num>
  <w:num w:numId="12">
    <w:abstractNumId w:val="9"/>
  </w:num>
  <w:num w:numId="13">
    <w:abstractNumId w:val="7"/>
  </w:num>
  <w:num w:numId="14">
    <w:abstractNumId w:val="16"/>
  </w:num>
  <w:num w:numId="15">
    <w:abstractNumId w:val="23"/>
  </w:num>
  <w:num w:numId="16">
    <w:abstractNumId w:val="17"/>
  </w:num>
  <w:num w:numId="17">
    <w:abstractNumId w:val="4"/>
  </w:num>
  <w:num w:numId="18">
    <w:abstractNumId w:val="8"/>
  </w:num>
  <w:num w:numId="19">
    <w:abstractNumId w:val="10"/>
  </w:num>
  <w:num w:numId="20">
    <w:abstractNumId w:val="26"/>
  </w:num>
  <w:num w:numId="21">
    <w:abstractNumId w:val="5"/>
  </w:num>
  <w:num w:numId="22">
    <w:abstractNumId w:val="1"/>
  </w:num>
  <w:num w:numId="23">
    <w:abstractNumId w:val="24"/>
  </w:num>
  <w:num w:numId="24">
    <w:abstractNumId w:val="12"/>
  </w:num>
  <w:num w:numId="25">
    <w:abstractNumId w:val="3"/>
  </w:num>
  <w:num w:numId="26">
    <w:abstractNumId w:val="11"/>
  </w:num>
  <w:num w:numId="27">
    <w:abstractNumId w:val="28"/>
  </w:num>
  <w:num w:numId="28">
    <w:abstractNumId w:val="1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1893"/>
    <w:rsid w:val="00047CF3"/>
    <w:rsid w:val="00063933"/>
    <w:rsid w:val="000A6F6E"/>
    <w:rsid w:val="000F7963"/>
    <w:rsid w:val="001479F4"/>
    <w:rsid w:val="001901A3"/>
    <w:rsid w:val="001B2008"/>
    <w:rsid w:val="0024170E"/>
    <w:rsid w:val="0025366C"/>
    <w:rsid w:val="0028072B"/>
    <w:rsid w:val="00326C0C"/>
    <w:rsid w:val="0036158D"/>
    <w:rsid w:val="00383975"/>
    <w:rsid w:val="00450C34"/>
    <w:rsid w:val="004C041F"/>
    <w:rsid w:val="004E23D9"/>
    <w:rsid w:val="00506276"/>
    <w:rsid w:val="00602AF7"/>
    <w:rsid w:val="006730B4"/>
    <w:rsid w:val="006C41F2"/>
    <w:rsid w:val="00766487"/>
    <w:rsid w:val="008242D9"/>
    <w:rsid w:val="00880141"/>
    <w:rsid w:val="00890B9C"/>
    <w:rsid w:val="00897FBA"/>
    <w:rsid w:val="008B4675"/>
    <w:rsid w:val="008B4E52"/>
    <w:rsid w:val="008C37D0"/>
    <w:rsid w:val="008D3567"/>
    <w:rsid w:val="00931B13"/>
    <w:rsid w:val="0097747A"/>
    <w:rsid w:val="00987EB2"/>
    <w:rsid w:val="00A31DE7"/>
    <w:rsid w:val="00A43456"/>
    <w:rsid w:val="00AC37EC"/>
    <w:rsid w:val="00B268E6"/>
    <w:rsid w:val="00B90BD4"/>
    <w:rsid w:val="00B94CBF"/>
    <w:rsid w:val="00B95655"/>
    <w:rsid w:val="00BC6C87"/>
    <w:rsid w:val="00BD0E88"/>
    <w:rsid w:val="00C04689"/>
    <w:rsid w:val="00C443B7"/>
    <w:rsid w:val="00C45001"/>
    <w:rsid w:val="00C52356"/>
    <w:rsid w:val="00C75A19"/>
    <w:rsid w:val="00C94AE0"/>
    <w:rsid w:val="00CC27FB"/>
    <w:rsid w:val="00D01AF9"/>
    <w:rsid w:val="00D34F83"/>
    <w:rsid w:val="00D4297C"/>
    <w:rsid w:val="00D50E71"/>
    <w:rsid w:val="00D714EF"/>
    <w:rsid w:val="00D94163"/>
    <w:rsid w:val="00D973BA"/>
    <w:rsid w:val="00DB634B"/>
    <w:rsid w:val="00DE0D9A"/>
    <w:rsid w:val="00DF154E"/>
    <w:rsid w:val="00DF454B"/>
    <w:rsid w:val="00E425BC"/>
    <w:rsid w:val="00E460A7"/>
    <w:rsid w:val="00E828E9"/>
    <w:rsid w:val="00EA6DFF"/>
    <w:rsid w:val="00ED2B9A"/>
    <w:rsid w:val="00ED53C2"/>
    <w:rsid w:val="00EF6BFA"/>
    <w:rsid w:val="00F01893"/>
    <w:rsid w:val="00F03F48"/>
    <w:rsid w:val="00F04350"/>
    <w:rsid w:val="00FD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8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675"/>
    <w:pPr>
      <w:spacing w:after="0" w:line="240" w:lineRule="auto"/>
    </w:pPr>
  </w:style>
  <w:style w:type="paragraph" w:styleId="a4">
    <w:name w:val="List Paragraph"/>
    <w:basedOn w:val="a"/>
    <w:uiPriority w:val="34"/>
    <w:qFormat/>
    <w:rsid w:val="00383975"/>
    <w:pPr>
      <w:ind w:left="720"/>
      <w:contextualSpacing/>
    </w:pPr>
  </w:style>
  <w:style w:type="character" w:customStyle="1" w:styleId="st">
    <w:name w:val="st"/>
    <w:basedOn w:val="a0"/>
    <w:rsid w:val="00383975"/>
  </w:style>
  <w:style w:type="character" w:styleId="a5">
    <w:name w:val="Emphasis"/>
    <w:basedOn w:val="a0"/>
    <w:uiPriority w:val="20"/>
    <w:qFormat/>
    <w:rsid w:val="00383975"/>
    <w:rPr>
      <w:i/>
      <w:iCs/>
    </w:rPr>
  </w:style>
  <w:style w:type="character" w:styleId="a6">
    <w:name w:val="Strong"/>
    <w:basedOn w:val="a0"/>
    <w:uiPriority w:val="22"/>
    <w:qFormat/>
    <w:rsid w:val="00D01AF9"/>
    <w:rPr>
      <w:b/>
      <w:bCs/>
    </w:rPr>
  </w:style>
  <w:style w:type="character" w:customStyle="1" w:styleId="docdata">
    <w:name w:val="docdata"/>
    <w:aliases w:val="docy,v5,2415,baiaagaaboqcaaadpguaaavmbqaaaaaaaaaaaaaaaaaaaaaaaaaaaaaaaaaaaaaaaaaaaaaaaaaaaaaaaaaaaaaaaaaaaaaaaaaaaaaaaaaaaaaaaaaaaaaaaaaaaaaaaaaaaaaaaaaaaaaaaaaaaaaaaaaaaaaaaaaaaaaaaaaaaaaaaaaaaaaaaaaaaaaaaaaaaaaaaaaaaaaaaaaaaaaaaaaaaaaaaaaaaaaa"/>
    <w:basedOn w:val="a0"/>
    <w:rsid w:val="0036158D"/>
  </w:style>
  <w:style w:type="paragraph" w:customStyle="1" w:styleId="11245">
    <w:name w:val="11245"/>
    <w:aliases w:val="baiaagaaboqcaaadkrwaaaxkjwaaaaaaaaaaaaaaaaaaaaaaaaaaaaaaaaaaaaaaaaaaaaaaaaaaaaaaaaaaaaaaaaaaaaaaaaaaaaaaaaaaaaaaaaaaaaaaaaaaaaaaaaaaaaaaaaaaaaaaaaaaaaaaaaaaaaaaaaaaaaaaaaaaaaaaaaaaaaaaaaaaaaaaaaaaaaaaaaaaaaaaaaaaaaaaaaaaaaaaaaaaaaa"/>
    <w:basedOn w:val="a"/>
    <w:rsid w:val="0036158D"/>
    <w:pPr>
      <w:spacing w:before="100" w:beforeAutospacing="1" w:after="100" w:afterAutospacing="1"/>
    </w:pPr>
    <w:rPr>
      <w:sz w:val="24"/>
      <w:szCs w:val="24"/>
      <w:lang w:val="ru-RU"/>
    </w:rPr>
  </w:style>
  <w:style w:type="paragraph" w:styleId="a7">
    <w:name w:val="Normal (Web)"/>
    <w:basedOn w:val="a"/>
    <w:uiPriority w:val="99"/>
    <w:unhideWhenUsed/>
    <w:rsid w:val="0036158D"/>
    <w:pPr>
      <w:spacing w:before="100" w:beforeAutospacing="1" w:after="100" w:afterAutospacing="1"/>
    </w:pPr>
    <w:rPr>
      <w:sz w:val="24"/>
      <w:szCs w:val="24"/>
      <w:lang w:val="ru-RU"/>
    </w:rPr>
  </w:style>
  <w:style w:type="paragraph" w:customStyle="1" w:styleId="20010">
    <w:name w:val="20010"/>
    <w:aliases w:val="baiaagaaboqcaaad9j8aaauhsgaaaaaaaaaaaaaaaaaaaaaaaaaaaaaaaaaaaaaaaaaaaaaaaaaaaaaaaaaaaaaaaaaaaaaaaaaaaaaaaaaaaaaaaaaaaaaaaaaaaaaaaaaaaaaaaaaaaaaaaaaaaaaaaaaaaaaaaaaaaaaaaaaaaaaaaaaaaaaaaaaaaaaaaaaaaaaaaaaaaaaaaaaaaaaaaaaaaaaaaaaaaaa"/>
    <w:basedOn w:val="a"/>
    <w:rsid w:val="00E828E9"/>
    <w:pPr>
      <w:spacing w:before="100" w:beforeAutospacing="1" w:after="100" w:afterAutospacing="1"/>
    </w:pPr>
    <w:rPr>
      <w:sz w:val="24"/>
      <w:szCs w:val="24"/>
      <w:lang w:val="ru-RU"/>
    </w:rPr>
  </w:style>
  <w:style w:type="paragraph" w:customStyle="1" w:styleId="13502">
    <w:name w:val="13502"/>
    <w:aliases w:val="baiaagaaboqcaaadiiyaaawbmaaaaaaaaaaaaaaaaaaaaaaaaaaaaaaaaaaaaaaaaaaaaaaaaaaaaaaaaaaaaaaaaaaaaaaaaaaaaaaaaaaaaaaaaaaaaaaaaaaaaaaaaaaaaaaaaaaaaaaaaaaaaaaaaaaaaaaaaaaaaaaaaaaaaaaaaaaaaaaaaaaaaaaaaaaaaaaaaaaaaaaaaaaaaaaaaaaaaaaaaaaaaaa"/>
    <w:basedOn w:val="a"/>
    <w:rsid w:val="00FD14D3"/>
    <w:pPr>
      <w:spacing w:before="100" w:beforeAutospacing="1" w:after="100" w:afterAutospacing="1"/>
    </w:pPr>
    <w:rPr>
      <w:sz w:val="24"/>
      <w:szCs w:val="24"/>
      <w:lang w:val="ru-RU"/>
    </w:rPr>
  </w:style>
  <w:style w:type="paragraph" w:customStyle="1" w:styleId="8578">
    <w:name w:val="8578"/>
    <w:aliases w:val="baiaagaaboqcaaadthmaaavfhqaaaaaaaaaaaaaaaaaaaaaaaaaaaaaaaaaaaaaaaaaaaaaaaaaaaaaaaaaaaaaaaaaaaaaaaaaaaaaaaaaaaaaaaaaaaaaaaaaaaaaaaaaaaaaaaaaaaaaaaaaaaaaaaaaaaaaaaaaaaaaaaaaaaaaaaaaaaaaaaaaaaaaaaaaaaaaaaaaaaaaaaaaaaaaaaaaaaaaaaaaaaaaa"/>
    <w:basedOn w:val="a"/>
    <w:rsid w:val="00ED2B9A"/>
    <w:pPr>
      <w:spacing w:before="100" w:beforeAutospacing="1" w:after="100" w:afterAutospacing="1"/>
    </w:pPr>
    <w:rPr>
      <w:sz w:val="24"/>
      <w:szCs w:val="24"/>
      <w:lang w:val="ru-RU"/>
    </w:rPr>
  </w:style>
  <w:style w:type="paragraph" w:styleId="a8">
    <w:name w:val="Balloon Text"/>
    <w:basedOn w:val="a"/>
    <w:link w:val="a9"/>
    <w:uiPriority w:val="99"/>
    <w:semiHidden/>
    <w:unhideWhenUsed/>
    <w:rsid w:val="00E460A7"/>
    <w:rPr>
      <w:rFonts w:ascii="Tahoma" w:hAnsi="Tahoma" w:cs="Tahoma"/>
      <w:sz w:val="16"/>
      <w:szCs w:val="16"/>
    </w:rPr>
  </w:style>
  <w:style w:type="character" w:customStyle="1" w:styleId="a9">
    <w:name w:val="Текст выноски Знак"/>
    <w:basedOn w:val="a0"/>
    <w:link w:val="a8"/>
    <w:uiPriority w:val="99"/>
    <w:semiHidden/>
    <w:rsid w:val="00E460A7"/>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8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675"/>
    <w:pPr>
      <w:spacing w:after="0" w:line="240" w:lineRule="auto"/>
    </w:pPr>
  </w:style>
  <w:style w:type="paragraph" w:styleId="a4">
    <w:name w:val="List Paragraph"/>
    <w:basedOn w:val="a"/>
    <w:uiPriority w:val="34"/>
    <w:qFormat/>
    <w:rsid w:val="00383975"/>
    <w:pPr>
      <w:ind w:left="720"/>
      <w:contextualSpacing/>
    </w:pPr>
  </w:style>
  <w:style w:type="character" w:customStyle="1" w:styleId="st">
    <w:name w:val="st"/>
    <w:basedOn w:val="a0"/>
    <w:rsid w:val="00383975"/>
  </w:style>
  <w:style w:type="character" w:styleId="a5">
    <w:name w:val="Emphasis"/>
    <w:basedOn w:val="a0"/>
    <w:uiPriority w:val="20"/>
    <w:qFormat/>
    <w:rsid w:val="00383975"/>
    <w:rPr>
      <w:i/>
      <w:iCs/>
    </w:rPr>
  </w:style>
  <w:style w:type="character" w:styleId="a6">
    <w:name w:val="Strong"/>
    <w:basedOn w:val="a0"/>
    <w:uiPriority w:val="22"/>
    <w:qFormat/>
    <w:rsid w:val="00D01AF9"/>
    <w:rPr>
      <w:b/>
      <w:bCs/>
    </w:rPr>
  </w:style>
  <w:style w:type="character" w:customStyle="1" w:styleId="docdata">
    <w:name w:val="docdata"/>
    <w:aliases w:val="docy,v5,2415,baiaagaaboqcaaadpguaaavmbqaaaaaaaaaaaaaaaaaaaaaaaaaaaaaaaaaaaaaaaaaaaaaaaaaaaaaaaaaaaaaaaaaaaaaaaaaaaaaaaaaaaaaaaaaaaaaaaaaaaaaaaaaaaaaaaaaaaaaaaaaaaaaaaaaaaaaaaaaaaaaaaaaaaaaaaaaaaaaaaaaaaaaaaaaaaaaaaaaaaaaaaaaaaaaaaaaaaaaaaaaaaaaa"/>
    <w:basedOn w:val="a0"/>
    <w:rsid w:val="0036158D"/>
  </w:style>
  <w:style w:type="paragraph" w:customStyle="1" w:styleId="11245">
    <w:name w:val="11245"/>
    <w:aliases w:val="baiaagaaboqcaaadkrwaaaxkjwaaaaaaaaaaaaaaaaaaaaaaaaaaaaaaaaaaaaaaaaaaaaaaaaaaaaaaaaaaaaaaaaaaaaaaaaaaaaaaaaaaaaaaaaaaaaaaaaaaaaaaaaaaaaaaaaaaaaaaaaaaaaaaaaaaaaaaaaaaaaaaaaaaaaaaaaaaaaaaaaaaaaaaaaaaaaaaaaaaaaaaaaaaaaaaaaaaaaaaaaaaaaa"/>
    <w:basedOn w:val="a"/>
    <w:rsid w:val="0036158D"/>
    <w:pPr>
      <w:spacing w:before="100" w:beforeAutospacing="1" w:after="100" w:afterAutospacing="1"/>
    </w:pPr>
    <w:rPr>
      <w:sz w:val="24"/>
      <w:szCs w:val="24"/>
      <w:lang w:val="ru-RU"/>
    </w:rPr>
  </w:style>
  <w:style w:type="paragraph" w:styleId="a7">
    <w:name w:val="Normal (Web)"/>
    <w:basedOn w:val="a"/>
    <w:uiPriority w:val="99"/>
    <w:unhideWhenUsed/>
    <w:rsid w:val="0036158D"/>
    <w:pPr>
      <w:spacing w:before="100" w:beforeAutospacing="1" w:after="100" w:afterAutospacing="1"/>
    </w:pPr>
    <w:rPr>
      <w:sz w:val="24"/>
      <w:szCs w:val="24"/>
      <w:lang w:val="ru-RU"/>
    </w:rPr>
  </w:style>
  <w:style w:type="paragraph" w:customStyle="1" w:styleId="20010">
    <w:name w:val="20010"/>
    <w:aliases w:val="baiaagaaboqcaaad9j8aaauhsgaaaaaaaaaaaaaaaaaaaaaaaaaaaaaaaaaaaaaaaaaaaaaaaaaaaaaaaaaaaaaaaaaaaaaaaaaaaaaaaaaaaaaaaaaaaaaaaaaaaaaaaaaaaaaaaaaaaaaaaaaaaaaaaaaaaaaaaaaaaaaaaaaaaaaaaaaaaaaaaaaaaaaaaaaaaaaaaaaaaaaaaaaaaaaaaaaaaaaaaaaaaaa"/>
    <w:basedOn w:val="a"/>
    <w:rsid w:val="00E828E9"/>
    <w:pPr>
      <w:spacing w:before="100" w:beforeAutospacing="1" w:after="100" w:afterAutospacing="1"/>
    </w:pPr>
    <w:rPr>
      <w:sz w:val="24"/>
      <w:szCs w:val="24"/>
      <w:lang w:val="ru-RU"/>
    </w:rPr>
  </w:style>
  <w:style w:type="paragraph" w:customStyle="1" w:styleId="13502">
    <w:name w:val="13502"/>
    <w:aliases w:val="baiaagaaboqcaaadiiyaaawbmaaaaaaaaaaaaaaaaaaaaaaaaaaaaaaaaaaaaaaaaaaaaaaaaaaaaaaaaaaaaaaaaaaaaaaaaaaaaaaaaaaaaaaaaaaaaaaaaaaaaaaaaaaaaaaaaaaaaaaaaaaaaaaaaaaaaaaaaaaaaaaaaaaaaaaaaaaaaaaaaaaaaaaaaaaaaaaaaaaaaaaaaaaaaaaaaaaaaaaaaaaaaaa"/>
    <w:basedOn w:val="a"/>
    <w:rsid w:val="00FD14D3"/>
    <w:pPr>
      <w:spacing w:before="100" w:beforeAutospacing="1" w:after="100" w:afterAutospacing="1"/>
    </w:pPr>
    <w:rPr>
      <w:sz w:val="24"/>
      <w:szCs w:val="24"/>
      <w:lang w:val="ru-RU"/>
    </w:rPr>
  </w:style>
  <w:style w:type="paragraph" w:customStyle="1" w:styleId="8578">
    <w:name w:val="8578"/>
    <w:aliases w:val="baiaagaaboqcaaadthmaaavfhqaaaaaaaaaaaaaaaaaaaaaaaaaaaaaaaaaaaaaaaaaaaaaaaaaaaaaaaaaaaaaaaaaaaaaaaaaaaaaaaaaaaaaaaaaaaaaaaaaaaaaaaaaaaaaaaaaaaaaaaaaaaaaaaaaaaaaaaaaaaaaaaaaaaaaaaaaaaaaaaaaaaaaaaaaaaaaaaaaaaaaaaaaaaaaaaaaaaaaaaaaaaaaa"/>
    <w:basedOn w:val="a"/>
    <w:rsid w:val="00ED2B9A"/>
    <w:pPr>
      <w:spacing w:before="100" w:beforeAutospacing="1" w:after="100" w:afterAutospacing="1"/>
    </w:pPr>
    <w:rPr>
      <w:sz w:val="24"/>
      <w:szCs w:val="24"/>
      <w:lang w:val="ru-RU"/>
    </w:rPr>
  </w:style>
  <w:style w:type="paragraph" w:styleId="a8">
    <w:name w:val="Balloon Text"/>
    <w:basedOn w:val="a"/>
    <w:link w:val="a9"/>
    <w:uiPriority w:val="99"/>
    <w:semiHidden/>
    <w:unhideWhenUsed/>
    <w:rsid w:val="00E460A7"/>
    <w:rPr>
      <w:rFonts w:ascii="Tahoma" w:hAnsi="Tahoma" w:cs="Tahoma"/>
      <w:sz w:val="16"/>
      <w:szCs w:val="16"/>
    </w:rPr>
  </w:style>
  <w:style w:type="character" w:customStyle="1" w:styleId="a9">
    <w:name w:val="Текст выноски Знак"/>
    <w:basedOn w:val="a0"/>
    <w:link w:val="a8"/>
    <w:uiPriority w:val="99"/>
    <w:semiHidden/>
    <w:rsid w:val="00E460A7"/>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403645135">
      <w:bodyDiv w:val="1"/>
      <w:marLeft w:val="0"/>
      <w:marRight w:val="0"/>
      <w:marTop w:val="0"/>
      <w:marBottom w:val="0"/>
      <w:divBdr>
        <w:top w:val="none" w:sz="0" w:space="0" w:color="auto"/>
        <w:left w:val="none" w:sz="0" w:space="0" w:color="auto"/>
        <w:bottom w:val="none" w:sz="0" w:space="0" w:color="auto"/>
        <w:right w:val="none" w:sz="0" w:space="0" w:color="auto"/>
      </w:divBdr>
    </w:div>
    <w:div w:id="809058039">
      <w:bodyDiv w:val="1"/>
      <w:marLeft w:val="0"/>
      <w:marRight w:val="0"/>
      <w:marTop w:val="0"/>
      <w:marBottom w:val="0"/>
      <w:divBdr>
        <w:top w:val="none" w:sz="0" w:space="0" w:color="auto"/>
        <w:left w:val="none" w:sz="0" w:space="0" w:color="auto"/>
        <w:bottom w:val="none" w:sz="0" w:space="0" w:color="auto"/>
        <w:right w:val="none" w:sz="0" w:space="0" w:color="auto"/>
      </w:divBdr>
      <w:divsChild>
        <w:div w:id="1059867164">
          <w:marLeft w:val="547"/>
          <w:marRight w:val="0"/>
          <w:marTop w:val="0"/>
          <w:marBottom w:val="0"/>
          <w:divBdr>
            <w:top w:val="none" w:sz="0" w:space="0" w:color="auto"/>
            <w:left w:val="none" w:sz="0" w:space="0" w:color="auto"/>
            <w:bottom w:val="none" w:sz="0" w:space="0" w:color="auto"/>
            <w:right w:val="none" w:sz="0" w:space="0" w:color="auto"/>
          </w:divBdr>
        </w:div>
      </w:divsChild>
    </w:div>
    <w:div w:id="1303847471">
      <w:bodyDiv w:val="1"/>
      <w:marLeft w:val="0"/>
      <w:marRight w:val="0"/>
      <w:marTop w:val="0"/>
      <w:marBottom w:val="0"/>
      <w:divBdr>
        <w:top w:val="none" w:sz="0" w:space="0" w:color="auto"/>
        <w:left w:val="none" w:sz="0" w:space="0" w:color="auto"/>
        <w:bottom w:val="none" w:sz="0" w:space="0" w:color="auto"/>
        <w:right w:val="none" w:sz="0" w:space="0" w:color="auto"/>
      </w:divBdr>
    </w:div>
    <w:div w:id="1363363489">
      <w:bodyDiv w:val="1"/>
      <w:marLeft w:val="0"/>
      <w:marRight w:val="0"/>
      <w:marTop w:val="0"/>
      <w:marBottom w:val="0"/>
      <w:divBdr>
        <w:top w:val="none" w:sz="0" w:space="0" w:color="auto"/>
        <w:left w:val="none" w:sz="0" w:space="0" w:color="auto"/>
        <w:bottom w:val="none" w:sz="0" w:space="0" w:color="auto"/>
        <w:right w:val="none" w:sz="0" w:space="0" w:color="auto"/>
      </w:divBdr>
    </w:div>
    <w:div w:id="1366250600">
      <w:bodyDiv w:val="1"/>
      <w:marLeft w:val="0"/>
      <w:marRight w:val="0"/>
      <w:marTop w:val="0"/>
      <w:marBottom w:val="0"/>
      <w:divBdr>
        <w:top w:val="none" w:sz="0" w:space="0" w:color="auto"/>
        <w:left w:val="none" w:sz="0" w:space="0" w:color="auto"/>
        <w:bottom w:val="none" w:sz="0" w:space="0" w:color="auto"/>
        <w:right w:val="none" w:sz="0" w:space="0" w:color="auto"/>
      </w:divBdr>
    </w:div>
    <w:div w:id="1414282645">
      <w:bodyDiv w:val="1"/>
      <w:marLeft w:val="0"/>
      <w:marRight w:val="0"/>
      <w:marTop w:val="0"/>
      <w:marBottom w:val="0"/>
      <w:divBdr>
        <w:top w:val="none" w:sz="0" w:space="0" w:color="auto"/>
        <w:left w:val="none" w:sz="0" w:space="0" w:color="auto"/>
        <w:bottom w:val="none" w:sz="0" w:space="0" w:color="auto"/>
        <w:right w:val="none" w:sz="0" w:space="0" w:color="auto"/>
      </w:divBdr>
    </w:div>
    <w:div w:id="1509443521">
      <w:bodyDiv w:val="1"/>
      <w:marLeft w:val="0"/>
      <w:marRight w:val="0"/>
      <w:marTop w:val="0"/>
      <w:marBottom w:val="0"/>
      <w:divBdr>
        <w:top w:val="none" w:sz="0" w:space="0" w:color="auto"/>
        <w:left w:val="none" w:sz="0" w:space="0" w:color="auto"/>
        <w:bottom w:val="none" w:sz="0" w:space="0" w:color="auto"/>
        <w:right w:val="none" w:sz="0" w:space="0" w:color="auto"/>
      </w:divBdr>
    </w:div>
    <w:div w:id="18396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29CB68-0D23-4A2B-9BA1-1D50DE2BFEE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87E953ED-8801-42BF-9A36-ACAB6C2BF129}">
      <dgm:prSet phldrT="[Текст]"/>
      <dgm:spPr/>
      <dgm:t>
        <a:bodyPr/>
        <a:lstStyle/>
        <a:p>
          <a:r>
            <a:rPr lang="ru-RU"/>
            <a:t>ПОЧАТКОВА ШКОЛА </a:t>
          </a:r>
        </a:p>
      </dgm:t>
    </dgm:pt>
    <dgm:pt modelId="{CD510CEF-8815-43B9-A4B2-0DA578518BDB}" type="parTrans" cxnId="{046A04F6-7DFF-461B-86EA-65706C9303D0}">
      <dgm:prSet/>
      <dgm:spPr/>
      <dgm:t>
        <a:bodyPr/>
        <a:lstStyle/>
        <a:p>
          <a:endParaRPr lang="ru-RU"/>
        </a:p>
      </dgm:t>
    </dgm:pt>
    <dgm:pt modelId="{132AF468-6C83-4FC9-96A2-AE32568D769C}" type="sibTrans" cxnId="{046A04F6-7DFF-461B-86EA-65706C9303D0}">
      <dgm:prSet/>
      <dgm:spPr/>
      <dgm:t>
        <a:bodyPr/>
        <a:lstStyle/>
        <a:p>
          <a:endParaRPr lang="ru-RU"/>
        </a:p>
      </dgm:t>
    </dgm:pt>
    <dgm:pt modelId="{D3A2EF00-F197-4734-B47B-6D679634A54D}">
      <dgm:prSet phldrT="[Текст]" custT="1"/>
      <dgm:spPr/>
      <dgm:t>
        <a:bodyPr/>
        <a:lstStyle/>
        <a:p>
          <a:pPr algn="ctr"/>
          <a:r>
            <a:rPr lang="uk-UA" sz="1400" b="1"/>
            <a:t>Реалізація моделі початкової освіти «Розвиваюче середовище».</a:t>
          </a:r>
          <a:endParaRPr lang="ru-RU" sz="1400" b="1"/>
        </a:p>
      </dgm:t>
    </dgm:pt>
    <dgm:pt modelId="{1FDC2220-20B0-405B-8ED2-5AEA1A977830}" type="parTrans" cxnId="{D4EA69C6-EBD5-4099-B3FC-22299B872565}">
      <dgm:prSet/>
      <dgm:spPr/>
      <dgm:t>
        <a:bodyPr/>
        <a:lstStyle/>
        <a:p>
          <a:endParaRPr lang="ru-RU"/>
        </a:p>
      </dgm:t>
    </dgm:pt>
    <dgm:pt modelId="{C4B28EBB-6BE2-4D4B-8A2D-B16703938C76}" type="sibTrans" cxnId="{D4EA69C6-EBD5-4099-B3FC-22299B872565}">
      <dgm:prSet/>
      <dgm:spPr/>
      <dgm:t>
        <a:bodyPr/>
        <a:lstStyle/>
        <a:p>
          <a:endParaRPr lang="ru-RU"/>
        </a:p>
      </dgm:t>
    </dgm:pt>
    <dgm:pt modelId="{75BCDA77-340D-41F1-86D8-236D95441B56}">
      <dgm:prSet phldrT="[Текст]"/>
      <dgm:spPr/>
      <dgm:t>
        <a:bodyPr/>
        <a:lstStyle/>
        <a:p>
          <a:r>
            <a:rPr lang="ru-RU"/>
            <a:t>ОСНОВНА ШКОЛА</a:t>
          </a:r>
        </a:p>
      </dgm:t>
    </dgm:pt>
    <dgm:pt modelId="{1428874C-1971-492C-B8BC-025872A1F437}" type="parTrans" cxnId="{C850BA31-5D09-49C5-8FFE-AD2B026D7E4E}">
      <dgm:prSet/>
      <dgm:spPr/>
      <dgm:t>
        <a:bodyPr/>
        <a:lstStyle/>
        <a:p>
          <a:endParaRPr lang="ru-RU"/>
        </a:p>
      </dgm:t>
    </dgm:pt>
    <dgm:pt modelId="{3DD69C04-25E0-4721-A8C3-B2633D7E6FCF}" type="sibTrans" cxnId="{C850BA31-5D09-49C5-8FFE-AD2B026D7E4E}">
      <dgm:prSet/>
      <dgm:spPr/>
      <dgm:t>
        <a:bodyPr/>
        <a:lstStyle/>
        <a:p>
          <a:endParaRPr lang="ru-RU"/>
        </a:p>
      </dgm:t>
    </dgm:pt>
    <dgm:pt modelId="{9E46DC9A-B8FE-42FC-A018-36255586672A}">
      <dgm:prSet custT="1"/>
      <dgm:spPr/>
      <dgm:t>
        <a:bodyPr/>
        <a:lstStyle/>
        <a:p>
          <a:pPr algn="ctr"/>
          <a:r>
            <a:rPr lang="uk-UA" sz="1400" b="1"/>
            <a:t>Технологія навчання учнів «</a:t>
          </a:r>
          <a:r>
            <a:rPr lang="uk-UA" sz="1400" b="1" i="1"/>
            <a:t>Розумники</a:t>
          </a:r>
          <a:r>
            <a:rPr lang="uk-UA" sz="1400" b="1"/>
            <a:t>»</a:t>
          </a:r>
          <a:endParaRPr lang="ru-RU" sz="1400" b="1"/>
        </a:p>
      </dgm:t>
    </dgm:pt>
    <dgm:pt modelId="{460EBC3A-389B-4ABF-9AEF-AD22B6317764}" type="parTrans" cxnId="{E4E33418-E3DE-4465-8C6A-BB95534C9D25}">
      <dgm:prSet/>
      <dgm:spPr/>
      <dgm:t>
        <a:bodyPr/>
        <a:lstStyle/>
        <a:p>
          <a:endParaRPr lang="ru-RU"/>
        </a:p>
      </dgm:t>
    </dgm:pt>
    <dgm:pt modelId="{317B6804-F01B-4EF3-98DC-D668C29E16F5}" type="sibTrans" cxnId="{E4E33418-E3DE-4465-8C6A-BB95534C9D25}">
      <dgm:prSet/>
      <dgm:spPr/>
      <dgm:t>
        <a:bodyPr/>
        <a:lstStyle/>
        <a:p>
          <a:endParaRPr lang="ru-RU"/>
        </a:p>
      </dgm:t>
    </dgm:pt>
    <dgm:pt modelId="{35B8739F-C7A9-4C10-A4AE-4082D6493D42}">
      <dgm:prSet custT="1"/>
      <dgm:spPr/>
      <dgm:t>
        <a:bodyPr/>
        <a:lstStyle/>
        <a:p>
          <a:pPr algn="ctr"/>
          <a:r>
            <a:rPr lang="uk-UA" sz="1400" b="1"/>
            <a:t>STEM – освіта в початковій ланці навчання</a:t>
          </a:r>
          <a:endParaRPr lang="ru-RU" sz="1400" b="1"/>
        </a:p>
      </dgm:t>
    </dgm:pt>
    <dgm:pt modelId="{D75BEB3D-A390-4F6F-8481-F24616BBE654}" type="parTrans" cxnId="{7F74B602-60BF-4787-AC14-613B1DB18F93}">
      <dgm:prSet/>
      <dgm:spPr/>
      <dgm:t>
        <a:bodyPr/>
        <a:lstStyle/>
        <a:p>
          <a:endParaRPr lang="ru-RU"/>
        </a:p>
      </dgm:t>
    </dgm:pt>
    <dgm:pt modelId="{FEF42514-48EA-4EB4-A4ED-58B38EE778A2}" type="sibTrans" cxnId="{7F74B602-60BF-4787-AC14-613B1DB18F93}">
      <dgm:prSet/>
      <dgm:spPr/>
      <dgm:t>
        <a:bodyPr/>
        <a:lstStyle/>
        <a:p>
          <a:endParaRPr lang="ru-RU"/>
        </a:p>
      </dgm:t>
    </dgm:pt>
    <dgm:pt modelId="{4448F150-A775-482F-B1BC-A74ED7BD8E66}">
      <dgm:prSet phldrT="[Текст]" custT="1"/>
      <dgm:spPr/>
      <dgm:t>
        <a:bodyPr/>
        <a:lstStyle/>
        <a:p>
          <a:pPr algn="ctr"/>
          <a:r>
            <a:rPr lang="uk-UA" sz="1400" b="1"/>
            <a:t>Допрофільна підготовка </a:t>
          </a:r>
          <a:endParaRPr lang="ru-RU" sz="1400" b="1"/>
        </a:p>
      </dgm:t>
    </dgm:pt>
    <dgm:pt modelId="{5B8D1AC0-DAD0-4CBB-AD68-12B84C9A94ED}" type="sibTrans" cxnId="{8DCD6AA6-5156-4132-A7BD-9CB5709912E8}">
      <dgm:prSet/>
      <dgm:spPr/>
      <dgm:t>
        <a:bodyPr/>
        <a:lstStyle/>
        <a:p>
          <a:endParaRPr lang="ru-RU"/>
        </a:p>
      </dgm:t>
    </dgm:pt>
    <dgm:pt modelId="{6DB80C62-9586-4E61-B731-C9E66B86759C}" type="parTrans" cxnId="{8DCD6AA6-5156-4132-A7BD-9CB5709912E8}">
      <dgm:prSet/>
      <dgm:spPr/>
      <dgm:t>
        <a:bodyPr/>
        <a:lstStyle/>
        <a:p>
          <a:endParaRPr lang="ru-RU"/>
        </a:p>
      </dgm:t>
    </dgm:pt>
    <dgm:pt modelId="{733554B0-B661-4529-8EE3-973ECBF292A6}">
      <dgm:prSet custT="1"/>
      <dgm:spPr/>
      <dgm:t>
        <a:bodyPr/>
        <a:lstStyle/>
        <a:p>
          <a:pPr algn="ctr"/>
          <a:r>
            <a:rPr lang="uk-UA" sz="1400" b="1"/>
            <a:t>Впровадження викладання інтегрованого курсу «Пізнаємо навколишній світ» в 5-х класах</a:t>
          </a:r>
          <a:endParaRPr lang="ru-RU" sz="1400" b="1"/>
        </a:p>
      </dgm:t>
    </dgm:pt>
    <dgm:pt modelId="{CD5716A2-C958-44B1-948E-3610F3E2B646}" type="sibTrans" cxnId="{FAD02B4F-4306-4164-8BD9-EB225A9C7068}">
      <dgm:prSet/>
      <dgm:spPr/>
      <dgm:t>
        <a:bodyPr/>
        <a:lstStyle/>
        <a:p>
          <a:endParaRPr lang="ru-RU"/>
        </a:p>
      </dgm:t>
    </dgm:pt>
    <dgm:pt modelId="{2B2BA8CF-6743-4680-9B5C-63EEED42D5B4}" type="parTrans" cxnId="{FAD02B4F-4306-4164-8BD9-EB225A9C7068}">
      <dgm:prSet/>
      <dgm:spPr/>
      <dgm:t>
        <a:bodyPr/>
        <a:lstStyle/>
        <a:p>
          <a:endParaRPr lang="ru-RU"/>
        </a:p>
      </dgm:t>
    </dgm:pt>
    <dgm:pt modelId="{B0F7F2A6-EC30-4C2A-A3FD-C3F0091693D3}">
      <dgm:prSet phldrT="[Текст]" custT="1"/>
      <dgm:spPr/>
      <dgm:t>
        <a:bodyPr/>
        <a:lstStyle/>
        <a:p>
          <a:pPr algn="ctr"/>
          <a:r>
            <a:rPr lang="uk-UA" sz="1400" b="1"/>
            <a:t>STEM – освіта в середній ланці навчання</a:t>
          </a:r>
          <a:endParaRPr lang="ru-RU" sz="1400" b="1"/>
        </a:p>
      </dgm:t>
    </dgm:pt>
    <dgm:pt modelId="{077882BC-FB37-4B0F-A34F-07A91855DC32}" type="sibTrans" cxnId="{BE4C692A-3DD7-4B1C-93A7-2D407CF09155}">
      <dgm:prSet/>
      <dgm:spPr/>
      <dgm:t>
        <a:bodyPr/>
        <a:lstStyle/>
        <a:p>
          <a:endParaRPr lang="ru-RU"/>
        </a:p>
      </dgm:t>
    </dgm:pt>
    <dgm:pt modelId="{31F9460C-31CE-4A33-B47F-F94C90E760F0}" type="parTrans" cxnId="{BE4C692A-3DD7-4B1C-93A7-2D407CF09155}">
      <dgm:prSet/>
      <dgm:spPr/>
      <dgm:t>
        <a:bodyPr/>
        <a:lstStyle/>
        <a:p>
          <a:endParaRPr lang="ru-RU"/>
        </a:p>
      </dgm:t>
    </dgm:pt>
    <dgm:pt modelId="{DB504496-747A-4684-B148-69D2F80AA0DF}">
      <dgm:prSet phldrT="[Текст]" custT="1"/>
      <dgm:spPr/>
      <dgm:t>
        <a:bodyPr/>
        <a:lstStyle/>
        <a:p>
          <a:r>
            <a:rPr lang="uk-UA" sz="1400" b="1"/>
            <a:t>Профільна освіта в 10 - 11 класах</a:t>
          </a:r>
          <a:endParaRPr lang="ru-RU" sz="1400" b="1"/>
        </a:p>
      </dgm:t>
    </dgm:pt>
    <dgm:pt modelId="{702B51C3-72CD-48B8-9E1C-2131CB4F207E}" type="sibTrans" cxnId="{FED2695E-CD9A-46CA-9BA5-ADF5123E4DA2}">
      <dgm:prSet/>
      <dgm:spPr/>
      <dgm:t>
        <a:bodyPr/>
        <a:lstStyle/>
        <a:p>
          <a:endParaRPr lang="ru-RU"/>
        </a:p>
      </dgm:t>
    </dgm:pt>
    <dgm:pt modelId="{EC212DA3-805A-4C8D-BD48-B0CAEE2DAA87}" type="parTrans" cxnId="{FED2695E-CD9A-46CA-9BA5-ADF5123E4DA2}">
      <dgm:prSet/>
      <dgm:spPr/>
      <dgm:t>
        <a:bodyPr/>
        <a:lstStyle/>
        <a:p>
          <a:endParaRPr lang="ru-RU"/>
        </a:p>
      </dgm:t>
    </dgm:pt>
    <dgm:pt modelId="{90F17BAB-2D92-400C-B393-EBB2D64E0543}">
      <dgm:prSet phldrT="[Текст]"/>
      <dgm:spPr/>
      <dgm:t>
        <a:bodyPr/>
        <a:lstStyle/>
        <a:p>
          <a:r>
            <a:rPr lang="ru-RU"/>
            <a:t>СТАРША ШКОЛА</a:t>
          </a:r>
        </a:p>
      </dgm:t>
    </dgm:pt>
    <dgm:pt modelId="{B20C50D3-4444-4389-9290-5312EC2B2118}" type="sibTrans" cxnId="{D7D2417E-85DE-441C-BAC7-8813C0FB4818}">
      <dgm:prSet/>
      <dgm:spPr/>
      <dgm:t>
        <a:bodyPr/>
        <a:lstStyle/>
        <a:p>
          <a:endParaRPr lang="ru-RU"/>
        </a:p>
      </dgm:t>
    </dgm:pt>
    <dgm:pt modelId="{50708AF7-299D-46B4-BE0B-79801E80E62B}" type="parTrans" cxnId="{D7D2417E-85DE-441C-BAC7-8813C0FB4818}">
      <dgm:prSet/>
      <dgm:spPr/>
      <dgm:t>
        <a:bodyPr/>
        <a:lstStyle/>
        <a:p>
          <a:endParaRPr lang="ru-RU"/>
        </a:p>
      </dgm:t>
    </dgm:pt>
    <dgm:pt modelId="{E9E64271-ADE5-481C-9A9A-D87828D05B87}" type="pres">
      <dgm:prSet presAssocID="{6229CB68-0D23-4A2B-9BA1-1D50DE2BFEEF}" presName="Name0" presStyleCnt="0">
        <dgm:presLayoutVars>
          <dgm:dir/>
          <dgm:animLvl val="lvl"/>
          <dgm:resizeHandles val="exact"/>
        </dgm:presLayoutVars>
      </dgm:prSet>
      <dgm:spPr/>
      <dgm:t>
        <a:bodyPr/>
        <a:lstStyle/>
        <a:p>
          <a:endParaRPr lang="ru-RU"/>
        </a:p>
      </dgm:t>
    </dgm:pt>
    <dgm:pt modelId="{182BE6AE-DBEF-46CC-99E8-864201115B4A}" type="pres">
      <dgm:prSet presAssocID="{87E953ED-8801-42BF-9A36-ACAB6C2BF129}" presName="composite" presStyleCnt="0"/>
      <dgm:spPr/>
    </dgm:pt>
    <dgm:pt modelId="{5A109FE3-A502-4D6F-9072-43C0403815E6}" type="pres">
      <dgm:prSet presAssocID="{87E953ED-8801-42BF-9A36-ACAB6C2BF129}" presName="parTx" presStyleLbl="alignNode1" presStyleIdx="0" presStyleCnt="3">
        <dgm:presLayoutVars>
          <dgm:chMax val="0"/>
          <dgm:chPref val="0"/>
          <dgm:bulletEnabled val="1"/>
        </dgm:presLayoutVars>
      </dgm:prSet>
      <dgm:spPr/>
      <dgm:t>
        <a:bodyPr/>
        <a:lstStyle/>
        <a:p>
          <a:endParaRPr lang="ru-RU"/>
        </a:p>
      </dgm:t>
    </dgm:pt>
    <dgm:pt modelId="{2A44E556-3D39-4B40-A989-DD6D4293B174}" type="pres">
      <dgm:prSet presAssocID="{87E953ED-8801-42BF-9A36-ACAB6C2BF129}" presName="desTx" presStyleLbl="alignAccFollowNode1" presStyleIdx="0" presStyleCnt="3">
        <dgm:presLayoutVars>
          <dgm:bulletEnabled val="1"/>
        </dgm:presLayoutVars>
      </dgm:prSet>
      <dgm:spPr/>
      <dgm:t>
        <a:bodyPr/>
        <a:lstStyle/>
        <a:p>
          <a:endParaRPr lang="ru-RU"/>
        </a:p>
      </dgm:t>
    </dgm:pt>
    <dgm:pt modelId="{0D66933D-BB78-464A-9127-B790460D17B3}" type="pres">
      <dgm:prSet presAssocID="{132AF468-6C83-4FC9-96A2-AE32568D769C}" presName="space" presStyleCnt="0"/>
      <dgm:spPr/>
    </dgm:pt>
    <dgm:pt modelId="{790424CD-D4D0-4C30-9627-ADD040C13981}" type="pres">
      <dgm:prSet presAssocID="{75BCDA77-340D-41F1-86D8-236D95441B56}" presName="composite" presStyleCnt="0"/>
      <dgm:spPr/>
    </dgm:pt>
    <dgm:pt modelId="{A6C17633-C66E-4E31-9F3E-6F41BED8D3DE}" type="pres">
      <dgm:prSet presAssocID="{75BCDA77-340D-41F1-86D8-236D95441B56}" presName="parTx" presStyleLbl="alignNode1" presStyleIdx="1" presStyleCnt="3">
        <dgm:presLayoutVars>
          <dgm:chMax val="0"/>
          <dgm:chPref val="0"/>
          <dgm:bulletEnabled val="1"/>
        </dgm:presLayoutVars>
      </dgm:prSet>
      <dgm:spPr/>
      <dgm:t>
        <a:bodyPr/>
        <a:lstStyle/>
        <a:p>
          <a:endParaRPr lang="ru-RU"/>
        </a:p>
      </dgm:t>
    </dgm:pt>
    <dgm:pt modelId="{F0FA83C4-A659-4BCE-A6FD-7E8689C52871}" type="pres">
      <dgm:prSet presAssocID="{75BCDA77-340D-41F1-86D8-236D95441B56}" presName="desTx" presStyleLbl="alignAccFollowNode1" presStyleIdx="1" presStyleCnt="3">
        <dgm:presLayoutVars>
          <dgm:bulletEnabled val="1"/>
        </dgm:presLayoutVars>
      </dgm:prSet>
      <dgm:spPr/>
      <dgm:t>
        <a:bodyPr/>
        <a:lstStyle/>
        <a:p>
          <a:endParaRPr lang="ru-RU"/>
        </a:p>
      </dgm:t>
    </dgm:pt>
    <dgm:pt modelId="{BACBBF7A-7138-4502-8AE2-79D2866CC9B4}" type="pres">
      <dgm:prSet presAssocID="{3DD69C04-25E0-4721-A8C3-B2633D7E6FCF}" presName="space" presStyleCnt="0"/>
      <dgm:spPr/>
    </dgm:pt>
    <dgm:pt modelId="{FBF9D72E-8C49-4C67-AA45-19B3E15CE287}" type="pres">
      <dgm:prSet presAssocID="{90F17BAB-2D92-400C-B393-EBB2D64E0543}" presName="composite" presStyleCnt="0"/>
      <dgm:spPr/>
    </dgm:pt>
    <dgm:pt modelId="{F8108C59-7CEE-48A0-97AD-D9886BBD513C}" type="pres">
      <dgm:prSet presAssocID="{90F17BAB-2D92-400C-B393-EBB2D64E0543}" presName="parTx" presStyleLbl="alignNode1" presStyleIdx="2" presStyleCnt="3">
        <dgm:presLayoutVars>
          <dgm:chMax val="0"/>
          <dgm:chPref val="0"/>
          <dgm:bulletEnabled val="1"/>
        </dgm:presLayoutVars>
      </dgm:prSet>
      <dgm:spPr/>
      <dgm:t>
        <a:bodyPr/>
        <a:lstStyle/>
        <a:p>
          <a:endParaRPr lang="ru-RU"/>
        </a:p>
      </dgm:t>
    </dgm:pt>
    <dgm:pt modelId="{A439058B-240D-48EB-93A4-BE44EAFEA206}" type="pres">
      <dgm:prSet presAssocID="{90F17BAB-2D92-400C-B393-EBB2D64E0543}" presName="desTx" presStyleLbl="alignAccFollowNode1" presStyleIdx="2" presStyleCnt="3" custLinFactNeighborX="103" custLinFactNeighborY="2673">
        <dgm:presLayoutVars>
          <dgm:bulletEnabled val="1"/>
        </dgm:presLayoutVars>
      </dgm:prSet>
      <dgm:spPr/>
      <dgm:t>
        <a:bodyPr/>
        <a:lstStyle/>
        <a:p>
          <a:endParaRPr lang="ru-RU"/>
        </a:p>
      </dgm:t>
    </dgm:pt>
  </dgm:ptLst>
  <dgm:cxnLst>
    <dgm:cxn modelId="{D7D2417E-85DE-441C-BAC7-8813C0FB4818}" srcId="{6229CB68-0D23-4A2B-9BA1-1D50DE2BFEEF}" destId="{90F17BAB-2D92-400C-B393-EBB2D64E0543}" srcOrd="2" destOrd="0" parTransId="{50708AF7-299D-46B4-BE0B-79801E80E62B}" sibTransId="{B20C50D3-4444-4389-9290-5312EC2B2118}"/>
    <dgm:cxn modelId="{046A04F6-7DFF-461B-86EA-65706C9303D0}" srcId="{6229CB68-0D23-4A2B-9BA1-1D50DE2BFEEF}" destId="{87E953ED-8801-42BF-9A36-ACAB6C2BF129}" srcOrd="0" destOrd="0" parTransId="{CD510CEF-8815-43B9-A4B2-0DA578518BDB}" sibTransId="{132AF468-6C83-4FC9-96A2-AE32568D769C}"/>
    <dgm:cxn modelId="{BE4C692A-3DD7-4B1C-93A7-2D407CF09155}" srcId="{75BCDA77-340D-41F1-86D8-236D95441B56}" destId="{B0F7F2A6-EC30-4C2A-A3FD-C3F0091693D3}" srcOrd="0" destOrd="0" parTransId="{31F9460C-31CE-4A33-B47F-F94C90E760F0}" sibTransId="{077882BC-FB37-4B0F-A34F-07A91855DC32}"/>
    <dgm:cxn modelId="{D49EF50D-35AC-4F47-8986-5952F59CE791}" type="presOf" srcId="{90F17BAB-2D92-400C-B393-EBB2D64E0543}" destId="{F8108C59-7CEE-48A0-97AD-D9886BBD513C}" srcOrd="0" destOrd="0" presId="urn:microsoft.com/office/officeart/2005/8/layout/hList1"/>
    <dgm:cxn modelId="{FED2695E-CD9A-46CA-9BA5-ADF5123E4DA2}" srcId="{90F17BAB-2D92-400C-B393-EBB2D64E0543}" destId="{DB504496-747A-4684-B148-69D2F80AA0DF}" srcOrd="0" destOrd="0" parTransId="{EC212DA3-805A-4C8D-BD48-B0CAEE2DAA87}" sibTransId="{702B51C3-72CD-48B8-9E1C-2131CB4F207E}"/>
    <dgm:cxn modelId="{FAD02B4F-4306-4164-8BD9-EB225A9C7068}" srcId="{75BCDA77-340D-41F1-86D8-236D95441B56}" destId="{733554B0-B661-4529-8EE3-973ECBF292A6}" srcOrd="1" destOrd="0" parTransId="{2B2BA8CF-6743-4680-9B5C-63EEED42D5B4}" sibTransId="{CD5716A2-C958-44B1-948E-3610F3E2B646}"/>
    <dgm:cxn modelId="{DDC4D958-59A6-4534-8A2D-03027719F468}" type="presOf" srcId="{35B8739F-C7A9-4C10-A4AE-4082D6493D42}" destId="{2A44E556-3D39-4B40-A989-DD6D4293B174}" srcOrd="0" destOrd="2" presId="urn:microsoft.com/office/officeart/2005/8/layout/hList1"/>
    <dgm:cxn modelId="{0078109F-6756-4E89-BE31-3711ACFDA1D1}" type="presOf" srcId="{D3A2EF00-F197-4734-B47B-6D679634A54D}" destId="{2A44E556-3D39-4B40-A989-DD6D4293B174}" srcOrd="0" destOrd="0" presId="urn:microsoft.com/office/officeart/2005/8/layout/hList1"/>
    <dgm:cxn modelId="{39F03D82-4BA3-4CA0-BBDA-6E9A93723C1E}" type="presOf" srcId="{B0F7F2A6-EC30-4C2A-A3FD-C3F0091693D3}" destId="{F0FA83C4-A659-4BCE-A6FD-7E8689C52871}" srcOrd="0" destOrd="0" presId="urn:microsoft.com/office/officeart/2005/8/layout/hList1"/>
    <dgm:cxn modelId="{14A0967D-2B2D-4C76-A276-421975AE9C8F}" type="presOf" srcId="{733554B0-B661-4529-8EE3-973ECBF292A6}" destId="{F0FA83C4-A659-4BCE-A6FD-7E8689C52871}" srcOrd="0" destOrd="1" presId="urn:microsoft.com/office/officeart/2005/8/layout/hList1"/>
    <dgm:cxn modelId="{C850BA31-5D09-49C5-8FFE-AD2B026D7E4E}" srcId="{6229CB68-0D23-4A2B-9BA1-1D50DE2BFEEF}" destId="{75BCDA77-340D-41F1-86D8-236D95441B56}" srcOrd="1" destOrd="0" parTransId="{1428874C-1971-492C-B8BC-025872A1F437}" sibTransId="{3DD69C04-25E0-4721-A8C3-B2633D7E6FCF}"/>
    <dgm:cxn modelId="{59D37CAA-FA0D-4B3A-A304-BC2A94B15D0D}" type="presOf" srcId="{DB504496-747A-4684-B148-69D2F80AA0DF}" destId="{A439058B-240D-48EB-93A4-BE44EAFEA206}" srcOrd="0" destOrd="0" presId="urn:microsoft.com/office/officeart/2005/8/layout/hList1"/>
    <dgm:cxn modelId="{E4E33418-E3DE-4465-8C6A-BB95534C9D25}" srcId="{87E953ED-8801-42BF-9A36-ACAB6C2BF129}" destId="{9E46DC9A-B8FE-42FC-A018-36255586672A}" srcOrd="1" destOrd="0" parTransId="{460EBC3A-389B-4ABF-9AEF-AD22B6317764}" sibTransId="{317B6804-F01B-4EF3-98DC-D668C29E16F5}"/>
    <dgm:cxn modelId="{D4EA69C6-EBD5-4099-B3FC-22299B872565}" srcId="{87E953ED-8801-42BF-9A36-ACAB6C2BF129}" destId="{D3A2EF00-F197-4734-B47B-6D679634A54D}" srcOrd="0" destOrd="0" parTransId="{1FDC2220-20B0-405B-8ED2-5AEA1A977830}" sibTransId="{C4B28EBB-6BE2-4D4B-8A2D-B16703938C76}"/>
    <dgm:cxn modelId="{7F74B602-60BF-4787-AC14-613B1DB18F93}" srcId="{87E953ED-8801-42BF-9A36-ACAB6C2BF129}" destId="{35B8739F-C7A9-4C10-A4AE-4082D6493D42}" srcOrd="2" destOrd="0" parTransId="{D75BEB3D-A390-4F6F-8481-F24616BBE654}" sibTransId="{FEF42514-48EA-4EB4-A4ED-58B38EE778A2}"/>
    <dgm:cxn modelId="{2EBC00DF-DCBA-4732-848C-DC79B32A20DA}" type="presOf" srcId="{4448F150-A775-482F-B1BC-A74ED7BD8E66}" destId="{F0FA83C4-A659-4BCE-A6FD-7E8689C52871}" srcOrd="0" destOrd="2" presId="urn:microsoft.com/office/officeart/2005/8/layout/hList1"/>
    <dgm:cxn modelId="{8DCD6AA6-5156-4132-A7BD-9CB5709912E8}" srcId="{75BCDA77-340D-41F1-86D8-236D95441B56}" destId="{4448F150-A775-482F-B1BC-A74ED7BD8E66}" srcOrd="2" destOrd="0" parTransId="{6DB80C62-9586-4E61-B731-C9E66B86759C}" sibTransId="{5B8D1AC0-DAD0-4CBB-AD68-12B84C9A94ED}"/>
    <dgm:cxn modelId="{89F3D14A-7400-4ABE-8EE2-5D080EAAE729}" type="presOf" srcId="{9E46DC9A-B8FE-42FC-A018-36255586672A}" destId="{2A44E556-3D39-4B40-A989-DD6D4293B174}" srcOrd="0" destOrd="1" presId="urn:microsoft.com/office/officeart/2005/8/layout/hList1"/>
    <dgm:cxn modelId="{B96258AF-A265-4972-B40E-C47D6BDA1FAF}" type="presOf" srcId="{6229CB68-0D23-4A2B-9BA1-1D50DE2BFEEF}" destId="{E9E64271-ADE5-481C-9A9A-D87828D05B87}" srcOrd="0" destOrd="0" presId="urn:microsoft.com/office/officeart/2005/8/layout/hList1"/>
    <dgm:cxn modelId="{906D2B8D-4DAF-4CE1-BBE0-82F7A700925D}" type="presOf" srcId="{87E953ED-8801-42BF-9A36-ACAB6C2BF129}" destId="{5A109FE3-A502-4D6F-9072-43C0403815E6}" srcOrd="0" destOrd="0" presId="urn:microsoft.com/office/officeart/2005/8/layout/hList1"/>
    <dgm:cxn modelId="{76A98892-1BCF-427D-9A79-18C1715D4DF3}" type="presOf" srcId="{75BCDA77-340D-41F1-86D8-236D95441B56}" destId="{A6C17633-C66E-4E31-9F3E-6F41BED8D3DE}" srcOrd="0" destOrd="0" presId="urn:microsoft.com/office/officeart/2005/8/layout/hList1"/>
    <dgm:cxn modelId="{082B8FF5-1CFE-42B3-93EC-33E24255E881}" type="presParOf" srcId="{E9E64271-ADE5-481C-9A9A-D87828D05B87}" destId="{182BE6AE-DBEF-46CC-99E8-864201115B4A}" srcOrd="0" destOrd="0" presId="urn:microsoft.com/office/officeart/2005/8/layout/hList1"/>
    <dgm:cxn modelId="{9A1EA90D-A7B7-4356-BCB1-DA2E92F489E5}" type="presParOf" srcId="{182BE6AE-DBEF-46CC-99E8-864201115B4A}" destId="{5A109FE3-A502-4D6F-9072-43C0403815E6}" srcOrd="0" destOrd="0" presId="urn:microsoft.com/office/officeart/2005/8/layout/hList1"/>
    <dgm:cxn modelId="{46B2758A-2281-492D-A19F-FB41FBEAA63A}" type="presParOf" srcId="{182BE6AE-DBEF-46CC-99E8-864201115B4A}" destId="{2A44E556-3D39-4B40-A989-DD6D4293B174}" srcOrd="1" destOrd="0" presId="urn:microsoft.com/office/officeart/2005/8/layout/hList1"/>
    <dgm:cxn modelId="{B73AAA6F-4818-4643-86B7-59067B9C8A75}" type="presParOf" srcId="{E9E64271-ADE5-481C-9A9A-D87828D05B87}" destId="{0D66933D-BB78-464A-9127-B790460D17B3}" srcOrd="1" destOrd="0" presId="urn:microsoft.com/office/officeart/2005/8/layout/hList1"/>
    <dgm:cxn modelId="{41A600D9-6590-4521-9027-62B797D5D792}" type="presParOf" srcId="{E9E64271-ADE5-481C-9A9A-D87828D05B87}" destId="{790424CD-D4D0-4C30-9627-ADD040C13981}" srcOrd="2" destOrd="0" presId="urn:microsoft.com/office/officeart/2005/8/layout/hList1"/>
    <dgm:cxn modelId="{5EBAB09D-4955-4BA6-B224-8FDF28E02A74}" type="presParOf" srcId="{790424CD-D4D0-4C30-9627-ADD040C13981}" destId="{A6C17633-C66E-4E31-9F3E-6F41BED8D3DE}" srcOrd="0" destOrd="0" presId="urn:microsoft.com/office/officeart/2005/8/layout/hList1"/>
    <dgm:cxn modelId="{F0D8BECC-7376-4CBE-943E-2D4A833AF962}" type="presParOf" srcId="{790424CD-D4D0-4C30-9627-ADD040C13981}" destId="{F0FA83C4-A659-4BCE-A6FD-7E8689C52871}" srcOrd="1" destOrd="0" presId="urn:microsoft.com/office/officeart/2005/8/layout/hList1"/>
    <dgm:cxn modelId="{643D3724-FFCC-48CB-9888-8EFAE92F8CEC}" type="presParOf" srcId="{E9E64271-ADE5-481C-9A9A-D87828D05B87}" destId="{BACBBF7A-7138-4502-8AE2-79D2866CC9B4}" srcOrd="3" destOrd="0" presId="urn:microsoft.com/office/officeart/2005/8/layout/hList1"/>
    <dgm:cxn modelId="{7C4810BF-1FB6-46D5-8886-CE385D22F8DA}" type="presParOf" srcId="{E9E64271-ADE5-481C-9A9A-D87828D05B87}" destId="{FBF9D72E-8C49-4C67-AA45-19B3E15CE287}" srcOrd="4" destOrd="0" presId="urn:microsoft.com/office/officeart/2005/8/layout/hList1"/>
    <dgm:cxn modelId="{700EF991-625B-4789-A58A-A76D53D98682}" type="presParOf" srcId="{FBF9D72E-8C49-4C67-AA45-19B3E15CE287}" destId="{F8108C59-7CEE-48A0-97AD-D9886BBD513C}" srcOrd="0" destOrd="0" presId="urn:microsoft.com/office/officeart/2005/8/layout/hList1"/>
    <dgm:cxn modelId="{CE4BC291-127F-4AB2-9783-654810262C7B}" type="presParOf" srcId="{FBF9D72E-8C49-4C67-AA45-19B3E15CE287}" destId="{A439058B-240D-48EB-93A4-BE44EAFEA206}" srcOrd="1" destOrd="0" presId="urn:microsoft.com/office/officeart/2005/8/layout/h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109FE3-A502-4D6F-9072-43C0403815E6}">
      <dsp:nvSpPr>
        <dsp:cNvPr id="0" name=""/>
        <dsp:cNvSpPr/>
      </dsp:nvSpPr>
      <dsp:spPr>
        <a:xfrm>
          <a:off x="1714" y="64718"/>
          <a:ext cx="1671637" cy="64987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ru-RU" sz="1800" kern="1200"/>
            <a:t>ПОЧАТКОВА ШКОЛА </a:t>
          </a:r>
        </a:p>
      </dsp:txBody>
      <dsp:txXfrm>
        <a:off x="1714" y="64718"/>
        <a:ext cx="1671637" cy="649873"/>
      </dsp:txXfrm>
    </dsp:sp>
    <dsp:sp modelId="{2A44E556-3D39-4B40-A989-DD6D4293B174}">
      <dsp:nvSpPr>
        <dsp:cNvPr id="0" name=""/>
        <dsp:cNvSpPr/>
      </dsp:nvSpPr>
      <dsp:spPr>
        <a:xfrm>
          <a:off x="1714" y="714591"/>
          <a:ext cx="1671637" cy="242109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a:lnSpc>
              <a:spcPct val="90000"/>
            </a:lnSpc>
            <a:spcBef>
              <a:spcPct val="0"/>
            </a:spcBef>
            <a:spcAft>
              <a:spcPct val="15000"/>
            </a:spcAft>
            <a:buChar char="••"/>
          </a:pPr>
          <a:r>
            <a:rPr lang="uk-UA" sz="1400" b="1" kern="1200"/>
            <a:t>Реалізація моделі початкової освіти «Розвиваюче середовище».</a:t>
          </a:r>
          <a:endParaRPr lang="ru-RU" sz="1400" b="1" kern="1200"/>
        </a:p>
        <a:p>
          <a:pPr marL="114300" lvl="1" indent="-114300" algn="ctr" defTabSz="622300">
            <a:lnSpc>
              <a:spcPct val="90000"/>
            </a:lnSpc>
            <a:spcBef>
              <a:spcPct val="0"/>
            </a:spcBef>
            <a:spcAft>
              <a:spcPct val="15000"/>
            </a:spcAft>
            <a:buChar char="••"/>
          </a:pPr>
          <a:r>
            <a:rPr lang="uk-UA" sz="1400" b="1" kern="1200"/>
            <a:t>Технологія навчання учнів «</a:t>
          </a:r>
          <a:r>
            <a:rPr lang="uk-UA" sz="1400" b="1" i="1" kern="1200"/>
            <a:t>Розумники</a:t>
          </a:r>
          <a:r>
            <a:rPr lang="uk-UA" sz="1400" b="1" kern="1200"/>
            <a:t>»</a:t>
          </a:r>
          <a:endParaRPr lang="ru-RU" sz="1400" b="1" kern="1200"/>
        </a:p>
        <a:p>
          <a:pPr marL="114300" lvl="1" indent="-114300" algn="ctr" defTabSz="622300">
            <a:lnSpc>
              <a:spcPct val="90000"/>
            </a:lnSpc>
            <a:spcBef>
              <a:spcPct val="0"/>
            </a:spcBef>
            <a:spcAft>
              <a:spcPct val="15000"/>
            </a:spcAft>
            <a:buChar char="••"/>
          </a:pPr>
          <a:r>
            <a:rPr lang="uk-UA" sz="1400" b="1" kern="1200"/>
            <a:t>STEM – освіта в початковій ланці навчання</a:t>
          </a:r>
          <a:endParaRPr lang="ru-RU" sz="1400" b="1" kern="1200"/>
        </a:p>
      </dsp:txBody>
      <dsp:txXfrm>
        <a:off x="1714" y="714591"/>
        <a:ext cx="1671637" cy="2421090"/>
      </dsp:txXfrm>
    </dsp:sp>
    <dsp:sp modelId="{A6C17633-C66E-4E31-9F3E-6F41BED8D3DE}">
      <dsp:nvSpPr>
        <dsp:cNvPr id="0" name=""/>
        <dsp:cNvSpPr/>
      </dsp:nvSpPr>
      <dsp:spPr>
        <a:xfrm>
          <a:off x="1907381" y="64718"/>
          <a:ext cx="1671637" cy="64987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ru-RU" sz="1800" kern="1200"/>
            <a:t>ОСНОВНА ШКОЛА</a:t>
          </a:r>
        </a:p>
      </dsp:txBody>
      <dsp:txXfrm>
        <a:off x="1907381" y="64718"/>
        <a:ext cx="1671637" cy="649873"/>
      </dsp:txXfrm>
    </dsp:sp>
    <dsp:sp modelId="{F0FA83C4-A659-4BCE-A6FD-7E8689C52871}">
      <dsp:nvSpPr>
        <dsp:cNvPr id="0" name=""/>
        <dsp:cNvSpPr/>
      </dsp:nvSpPr>
      <dsp:spPr>
        <a:xfrm>
          <a:off x="1907381" y="714591"/>
          <a:ext cx="1671637" cy="242109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a:lnSpc>
              <a:spcPct val="90000"/>
            </a:lnSpc>
            <a:spcBef>
              <a:spcPct val="0"/>
            </a:spcBef>
            <a:spcAft>
              <a:spcPct val="15000"/>
            </a:spcAft>
            <a:buChar char="••"/>
          </a:pPr>
          <a:r>
            <a:rPr lang="uk-UA" sz="1400" b="1" kern="1200"/>
            <a:t>STEM – освіта в середній ланці навчання</a:t>
          </a:r>
          <a:endParaRPr lang="ru-RU" sz="1400" b="1" kern="1200"/>
        </a:p>
        <a:p>
          <a:pPr marL="114300" lvl="1" indent="-114300" algn="ctr" defTabSz="622300">
            <a:lnSpc>
              <a:spcPct val="90000"/>
            </a:lnSpc>
            <a:spcBef>
              <a:spcPct val="0"/>
            </a:spcBef>
            <a:spcAft>
              <a:spcPct val="15000"/>
            </a:spcAft>
            <a:buChar char="••"/>
          </a:pPr>
          <a:r>
            <a:rPr lang="uk-UA" sz="1400" b="1" kern="1200"/>
            <a:t>Впровадження викладання інтегрованого курсу «Пізнаємо навколишній світ» в 5-х класах</a:t>
          </a:r>
          <a:endParaRPr lang="ru-RU" sz="1400" b="1" kern="1200"/>
        </a:p>
        <a:p>
          <a:pPr marL="114300" lvl="1" indent="-114300" algn="ctr" defTabSz="622300">
            <a:lnSpc>
              <a:spcPct val="90000"/>
            </a:lnSpc>
            <a:spcBef>
              <a:spcPct val="0"/>
            </a:spcBef>
            <a:spcAft>
              <a:spcPct val="15000"/>
            </a:spcAft>
            <a:buChar char="••"/>
          </a:pPr>
          <a:r>
            <a:rPr lang="uk-UA" sz="1400" b="1" kern="1200"/>
            <a:t>Допрофільна підготовка </a:t>
          </a:r>
          <a:endParaRPr lang="ru-RU" sz="1400" b="1" kern="1200"/>
        </a:p>
      </dsp:txBody>
      <dsp:txXfrm>
        <a:off x="1907381" y="714591"/>
        <a:ext cx="1671637" cy="2421090"/>
      </dsp:txXfrm>
    </dsp:sp>
    <dsp:sp modelId="{F8108C59-7CEE-48A0-97AD-D9886BBD513C}">
      <dsp:nvSpPr>
        <dsp:cNvPr id="0" name=""/>
        <dsp:cNvSpPr/>
      </dsp:nvSpPr>
      <dsp:spPr>
        <a:xfrm>
          <a:off x="3813048" y="64718"/>
          <a:ext cx="1671637" cy="64987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ru-RU" sz="1800" kern="1200"/>
            <a:t>СТАРША ШКОЛА</a:t>
          </a:r>
        </a:p>
      </dsp:txBody>
      <dsp:txXfrm>
        <a:off x="3813048" y="64718"/>
        <a:ext cx="1671637" cy="649873"/>
      </dsp:txXfrm>
    </dsp:sp>
    <dsp:sp modelId="{A439058B-240D-48EB-93A4-BE44EAFEA206}">
      <dsp:nvSpPr>
        <dsp:cNvPr id="0" name=""/>
        <dsp:cNvSpPr/>
      </dsp:nvSpPr>
      <dsp:spPr>
        <a:xfrm>
          <a:off x="3814762" y="779307"/>
          <a:ext cx="1671637" cy="242109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uk-UA" sz="1400" b="1" kern="1200"/>
            <a:t>Профільна освіта в 10 - 11 класах</a:t>
          </a:r>
          <a:endParaRPr lang="ru-RU" sz="1400" b="1" kern="1200"/>
        </a:p>
      </dsp:txBody>
      <dsp:txXfrm>
        <a:off x="3814762" y="779307"/>
        <a:ext cx="1671637" cy="242109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8EEF-B2E1-47AF-8525-203D658C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2018-03-23T06:16:00Z</cp:lastPrinted>
  <dcterms:created xsi:type="dcterms:W3CDTF">2018-03-18T17:32:00Z</dcterms:created>
  <dcterms:modified xsi:type="dcterms:W3CDTF">2018-04-06T09:28:00Z</dcterms:modified>
</cp:coreProperties>
</file>