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0048B" w14:textId="77777777" w:rsidR="005277B2" w:rsidRPr="00D73746" w:rsidRDefault="005277B2" w:rsidP="005277B2">
      <w:pPr>
        <w:tabs>
          <w:tab w:val="left" w:pos="1620"/>
        </w:tabs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1440" w:dyaOrig="1440" w14:anchorId="139D1F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9pt;width:45pt;height:54pt;z-index:251659264">
            <v:imagedata r:id="rId5" o:title=""/>
            <w10:wrap type="topAndBottom"/>
          </v:shape>
          <o:OLEObject Type="Embed" ProgID="PBrush" ShapeID="_x0000_s1026" DrawAspect="Content" ObjectID="_1665581090" r:id="rId6"/>
        </w:object>
      </w:r>
    </w:p>
    <w:p w14:paraId="19AB142D" w14:textId="77777777" w:rsidR="005277B2" w:rsidRPr="00D73746" w:rsidRDefault="005277B2" w:rsidP="005277B2">
      <w:pPr>
        <w:keepNext/>
        <w:tabs>
          <w:tab w:val="left" w:pos="2680"/>
        </w:tabs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37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ТАТАРБУНАРСЬКА РАЙОННА РАДА ОДЕСЬКОЇ ОБЛАСТІ</w:t>
      </w:r>
    </w:p>
    <w:p w14:paraId="5331C75B" w14:textId="77777777" w:rsidR="005277B2" w:rsidRPr="00D73746" w:rsidRDefault="005277B2" w:rsidP="005277B2">
      <w:pPr>
        <w:tabs>
          <w:tab w:val="left" w:pos="-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7B9D310" w14:textId="77777777" w:rsidR="005277B2" w:rsidRPr="00D73746" w:rsidRDefault="005277B2" w:rsidP="005277B2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737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КОМУНАЛЬНА УСТАНОВА</w:t>
      </w:r>
    </w:p>
    <w:p w14:paraId="6EE2E0F4" w14:textId="77777777" w:rsidR="005277B2" w:rsidRPr="00D73746" w:rsidRDefault="005277B2" w:rsidP="005277B2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737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«ЦЕНТР ПРОФЕСІЙНОГО РОЗВИТКУ ПЕДАГОГІЧНИХ ПРАЦІВНИКІВ»</w:t>
      </w:r>
    </w:p>
    <w:p w14:paraId="10DCF02C" w14:textId="77777777" w:rsidR="005277B2" w:rsidRPr="00D73746" w:rsidRDefault="005277B2" w:rsidP="005277B2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6F68175" w14:textId="77777777" w:rsidR="005277B2" w:rsidRPr="00D73746" w:rsidRDefault="005277B2" w:rsidP="005277B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737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вул. 23 серпня, 50  м. Татарбунари, Одеська область, </w:t>
      </w:r>
      <w:r w:rsidRPr="00D737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737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68100,</w:t>
      </w:r>
      <w:r w:rsidRPr="00D737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proofErr w:type="spellStart"/>
      <w:r w:rsidRPr="00D737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тел</w:t>
      </w:r>
      <w:proofErr w:type="spellEnd"/>
      <w:r w:rsidRPr="00D737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/факс (04844) 3-11-60, </w:t>
      </w:r>
      <w:proofErr w:type="spellStart"/>
      <w:r w:rsidRPr="00D737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тел</w:t>
      </w:r>
      <w:proofErr w:type="spellEnd"/>
      <w:r w:rsidRPr="00D737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(04844) 3-11-70. </w:t>
      </w:r>
    </w:p>
    <w:p w14:paraId="39D12532" w14:textId="77777777" w:rsidR="005277B2" w:rsidRPr="00D73746" w:rsidRDefault="005277B2" w:rsidP="005277B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737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код ЄДРПОУ 43784411</w:t>
      </w:r>
      <w:r w:rsidRPr="00D737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737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737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737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737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7374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D737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Pr="00D7374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D737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: </w:t>
      </w:r>
      <w:proofErr w:type="spellStart"/>
      <w:r w:rsidRPr="00D7374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mk</w:t>
      </w:r>
      <w:proofErr w:type="spellEnd"/>
      <w:r w:rsidRPr="00D737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  <w:proofErr w:type="spellStart"/>
      <w:r w:rsidRPr="00D7374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tatarbunar</w:t>
      </w:r>
      <w:proofErr w:type="spellEnd"/>
      <w:r w:rsidRPr="00D737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@</w:t>
      </w:r>
      <w:proofErr w:type="spellStart"/>
      <w:r w:rsidRPr="00D7374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gmail</w:t>
      </w:r>
      <w:proofErr w:type="spellEnd"/>
      <w:r w:rsidRPr="00D7374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  <w:r w:rsidRPr="00D7374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com</w:t>
      </w:r>
    </w:p>
    <w:p w14:paraId="278CB1C7" w14:textId="77777777" w:rsidR="005277B2" w:rsidRPr="00D73746" w:rsidRDefault="005277B2" w:rsidP="005277B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7374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94360" wp14:editId="085A7C3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172200" cy="0"/>
                <wp:effectExtent l="19050" t="17780" r="190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DE1C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48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" strokeweight="2.25pt"/>
            </w:pict>
          </mc:Fallback>
        </mc:AlternateContent>
      </w:r>
    </w:p>
    <w:p w14:paraId="5B8CE520" w14:textId="77777777" w:rsidR="005277B2" w:rsidRPr="00741569" w:rsidRDefault="005277B2" w:rsidP="005277B2">
      <w:pPr>
        <w:tabs>
          <w:tab w:val="left" w:pos="1260"/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741569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_____________№ _______                                                                                                                               </w:t>
      </w:r>
    </w:p>
    <w:p w14:paraId="473EE18E" w14:textId="4C54445D" w:rsidR="005277B2" w:rsidRPr="00741569" w:rsidRDefault="005277B2" w:rsidP="005277B2">
      <w:pPr>
        <w:tabs>
          <w:tab w:val="left" w:pos="-576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741569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</w:t>
      </w:r>
      <w:r w:rsidRPr="00741569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u w:val="single"/>
          <w:lang w:val="uk-UA" w:eastAsia="ru-RU"/>
        </w:rPr>
        <w:t>___________</w:t>
      </w:r>
    </w:p>
    <w:p w14:paraId="525FD1C3" w14:textId="77777777" w:rsidR="005277B2" w:rsidRDefault="005277B2" w:rsidP="005277B2">
      <w:pPr>
        <w:tabs>
          <w:tab w:val="left" w:pos="1260"/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ACE789" w14:textId="77777777" w:rsidR="005277B2" w:rsidRDefault="005277B2" w:rsidP="005277B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Заклади загальної </w:t>
      </w:r>
    </w:p>
    <w:p w14:paraId="3539F873" w14:textId="0BFD121F" w:rsidR="005277B2" w:rsidRDefault="005277B2" w:rsidP="005277B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середньої освіти </w:t>
      </w:r>
    </w:p>
    <w:p w14:paraId="1227C1F0" w14:textId="0B722674" w:rsidR="005277B2" w:rsidRPr="00741569" w:rsidRDefault="005277B2" w:rsidP="005277B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Татарбунарського району</w:t>
      </w:r>
    </w:p>
    <w:p w14:paraId="1A47C977" w14:textId="77777777" w:rsidR="005277B2" w:rsidRPr="00741569" w:rsidRDefault="005277B2" w:rsidP="005277B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089353" w14:textId="77777777" w:rsidR="005277B2" w:rsidRPr="00741569" w:rsidRDefault="005277B2" w:rsidP="005277B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08C0BB" w14:textId="0545EAF4" w:rsidR="005277B2" w:rsidRDefault="005277B2" w:rsidP="0052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 «Центр професійного розвитку педагогічних працівників»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просить довести до відома вчителів закладів загальної середньої освіти району, які працюють з обдарованою молоддю, інформацію</w:t>
      </w:r>
      <w:r w:rsidRPr="00527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5277B2">
        <w:rPr>
          <w:rFonts w:ascii="Times New Roman" w:eastAsia="Times New Roman" w:hAnsi="Times New Roman" w:cs="Times New Roman"/>
          <w:sz w:val="28"/>
          <w:szCs w:val="28"/>
          <w:lang w:val="uk-UA"/>
        </w:rPr>
        <w:t>МАН Одеського обласного гуманітарного центру позашкільної освіти та виховання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60D3">
        <w:rPr>
          <w:rFonts w:ascii="Times New Roman" w:eastAsia="Times New Roman" w:hAnsi="Times New Roman" w:cs="Times New Roman"/>
          <w:sz w:val="28"/>
          <w:szCs w:val="28"/>
          <w:lang w:val="uk-UA"/>
        </w:rPr>
        <w:t>щодо нов</w:t>
      </w:r>
      <w:r w:rsidR="00C23345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0860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3345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="000860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0860D3" w:rsidRPr="000860D3">
        <w:rPr>
          <w:rFonts w:ascii="Times New Roman" w:eastAsia="Times New Roman" w:hAnsi="Times New Roman" w:cs="Times New Roman"/>
          <w:sz w:val="28"/>
          <w:szCs w:val="28"/>
          <w:lang w:val="uk-UA"/>
        </w:rPr>
        <w:t>роведення</w:t>
      </w:r>
      <w:r w:rsidR="000860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3345" w:rsidRPr="000860D3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Всеукраїнського конкурсу-захисту науково-дослідницьких робіт учнів-членів МАН України</w:t>
      </w:r>
      <w:r w:rsidR="00C233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2020/2021 навчальному році</w:t>
      </w:r>
      <w:r w:rsidR="00C233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вимоги до оформлення дослідницьких робіт </w:t>
      </w:r>
      <w:r w:rsidRPr="00741569">
        <w:rPr>
          <w:rFonts w:ascii="Times New Roman" w:eastAsia="Times New Roman" w:hAnsi="Times New Roman" w:cs="Times New Roman"/>
          <w:sz w:val="28"/>
          <w:szCs w:val="28"/>
          <w:lang w:val="uk-UA"/>
        </w:rPr>
        <w:t>(додається).</w:t>
      </w:r>
    </w:p>
    <w:p w14:paraId="3A2476A8" w14:textId="245EE9DD" w:rsidR="00C23345" w:rsidRDefault="00C23345" w:rsidP="0052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равила І та ІІ етапів конкурсу-захисту на даний час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знаходяться в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Міністерстві освіти і науки в Україні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підписі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буд</w:t>
      </w:r>
      <w:r w:rsidR="003C1533">
        <w:rPr>
          <w:rFonts w:ascii="Times New Roman" w:eastAsia="Times New Roman" w:hAnsi="Times New Roman" w:cs="Times New Roman"/>
          <w:sz w:val="28"/>
          <w:szCs w:val="28"/>
          <w:lang w:val="uk-UA"/>
        </w:rPr>
        <w:t>уть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надіслан</w:t>
      </w:r>
      <w:r w:rsidR="003C153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згодом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05977D5" w14:textId="2356E938" w:rsidR="005277B2" w:rsidRDefault="005277B2" w:rsidP="0052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3DBDB8" w14:textId="77777777" w:rsidR="005277B2" w:rsidRPr="00741569" w:rsidRDefault="005277B2" w:rsidP="0052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8"/>
        <w:gridCol w:w="4963"/>
      </w:tblGrid>
      <w:tr w:rsidR="005277B2" w:rsidRPr="00D73746" w14:paraId="4E76517C" w14:textId="77777777" w:rsidTr="00BD73BF">
        <w:tc>
          <w:tcPr>
            <w:tcW w:w="5040" w:type="dxa"/>
          </w:tcPr>
          <w:p w14:paraId="4C53AB8E" w14:textId="77777777" w:rsidR="005277B2" w:rsidRPr="00D73746" w:rsidRDefault="005277B2" w:rsidP="00BD73BF">
            <w:pPr>
              <w:rPr>
                <w:sz w:val="28"/>
                <w:szCs w:val="28"/>
                <w:lang w:val="uk-UA"/>
              </w:rPr>
            </w:pPr>
            <w:r w:rsidRPr="00D73746">
              <w:rPr>
                <w:sz w:val="28"/>
                <w:szCs w:val="28"/>
                <w:lang w:val="uk-UA"/>
              </w:rPr>
              <w:t>Директор КУ «Центр ПРПП»</w:t>
            </w:r>
          </w:p>
        </w:tc>
        <w:tc>
          <w:tcPr>
            <w:tcW w:w="5041" w:type="dxa"/>
          </w:tcPr>
          <w:p w14:paraId="40E93A82" w14:textId="77777777" w:rsidR="005277B2" w:rsidRPr="00D73746" w:rsidRDefault="005277B2" w:rsidP="00BD73BF">
            <w:pPr>
              <w:jc w:val="right"/>
              <w:rPr>
                <w:sz w:val="28"/>
                <w:szCs w:val="28"/>
                <w:lang w:val="uk-UA"/>
              </w:rPr>
            </w:pPr>
            <w:r w:rsidRPr="00D73746">
              <w:rPr>
                <w:sz w:val="28"/>
                <w:szCs w:val="28"/>
                <w:lang w:val="uk-UA"/>
              </w:rPr>
              <w:t>Марія ПАЛАДІЙ</w:t>
            </w:r>
          </w:p>
        </w:tc>
      </w:tr>
    </w:tbl>
    <w:p w14:paraId="2C20EE18" w14:textId="77777777" w:rsidR="005277B2" w:rsidRPr="00741569" w:rsidRDefault="005277B2" w:rsidP="0052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5AE5B7" w14:textId="77777777" w:rsidR="005277B2" w:rsidRPr="00741569" w:rsidRDefault="005277B2" w:rsidP="0052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2B4C89" w14:textId="77777777" w:rsidR="005277B2" w:rsidRPr="00741569" w:rsidRDefault="005277B2" w:rsidP="0052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24004E" w14:textId="77777777" w:rsidR="005277B2" w:rsidRPr="00741569" w:rsidRDefault="005277B2" w:rsidP="0052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2C96B0" w14:textId="77777777" w:rsidR="005277B2" w:rsidRPr="00741569" w:rsidRDefault="005277B2" w:rsidP="0052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9DBC6C" w14:textId="77777777" w:rsidR="005277B2" w:rsidRPr="00741569" w:rsidRDefault="005277B2" w:rsidP="0052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5256F3" w14:textId="77777777" w:rsidR="005277B2" w:rsidRPr="00741569" w:rsidRDefault="005277B2" w:rsidP="005277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14:paraId="28DE6858" w14:textId="77777777" w:rsidR="005277B2" w:rsidRPr="00741569" w:rsidRDefault="005277B2" w:rsidP="005277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14:paraId="7755B70E" w14:textId="77777777" w:rsidR="005277B2" w:rsidRPr="00741569" w:rsidRDefault="005277B2" w:rsidP="005277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14:paraId="2E5C920B" w14:textId="77777777" w:rsidR="005277B2" w:rsidRPr="00741569" w:rsidRDefault="005277B2" w:rsidP="005277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14:paraId="305B7083" w14:textId="77777777" w:rsidR="005277B2" w:rsidRPr="00741569" w:rsidRDefault="005277B2" w:rsidP="005277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14:paraId="3EF81420" w14:textId="77777777" w:rsidR="005277B2" w:rsidRPr="00741569" w:rsidRDefault="005277B2" w:rsidP="005277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14:paraId="4E28F4DA" w14:textId="77777777" w:rsidR="005277B2" w:rsidRPr="00741569" w:rsidRDefault="005277B2" w:rsidP="005277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14:paraId="1446383F" w14:textId="77777777" w:rsidR="005277B2" w:rsidRPr="00741569" w:rsidRDefault="005277B2" w:rsidP="005277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741569">
        <w:rPr>
          <w:rFonts w:ascii="Times New Roman" w:eastAsia="Times New Roman" w:hAnsi="Times New Roman" w:cs="Times New Roman"/>
          <w:sz w:val="18"/>
          <w:szCs w:val="18"/>
          <w:lang w:val="uk-UA"/>
        </w:rPr>
        <w:t>Євгенія ГУЗІЙ 0678686424</w:t>
      </w:r>
    </w:p>
    <w:p w14:paraId="64E895B0" w14:textId="77777777" w:rsidR="005277B2" w:rsidRDefault="005277B2" w:rsidP="005277B2">
      <w:pPr>
        <w:rPr>
          <w:lang w:val="uk-UA"/>
        </w:rPr>
      </w:pPr>
    </w:p>
    <w:p w14:paraId="49C361BF" w14:textId="77777777" w:rsidR="005277B2" w:rsidRDefault="005277B2" w:rsidP="005277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</w:p>
    <w:p w14:paraId="6789A9EF" w14:textId="411D9564" w:rsidR="005277B2" w:rsidRDefault="005277B2" w:rsidP="005277B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01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Додаток </w:t>
      </w:r>
    </w:p>
    <w:p w14:paraId="274935F4" w14:textId="59D57BD7" w:rsidR="005277B2" w:rsidRDefault="005277B2" w:rsidP="005277B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01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листа</w:t>
      </w:r>
      <w:r w:rsidRPr="00B201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 «Центр ЦПРПП»</w:t>
      </w:r>
    </w:p>
    <w:p w14:paraId="3F25B97B" w14:textId="77777777" w:rsidR="005277B2" w:rsidRPr="00B201E2" w:rsidRDefault="005277B2" w:rsidP="005277B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B201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_________ № _____</w:t>
      </w:r>
    </w:p>
    <w:p w14:paraId="25497189" w14:textId="77777777" w:rsidR="005277B2" w:rsidRPr="00B201E2" w:rsidRDefault="005277B2" w:rsidP="005277B2">
      <w:pPr>
        <w:spacing w:after="0" w:line="240" w:lineRule="auto"/>
        <w:ind w:left="360" w:firstLine="623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4E0A413" w14:textId="00FCD270" w:rsidR="00C23345" w:rsidRPr="00C23345" w:rsidRDefault="003C1533" w:rsidP="003C153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Інформація </w:t>
      </w:r>
      <w:r w:rsidRPr="003C15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відділу МАН Одеського обласного гуманітарного центру позашкільної освіти та виховання</w:t>
      </w:r>
      <w:r w:rsidRPr="003C15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</w:t>
      </w:r>
      <w:r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проведення </w:t>
      </w:r>
      <w:r w:rsidR="00C23345"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Всеукраїнськ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ого</w:t>
      </w:r>
      <w:r w:rsidR="00C23345"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C23345"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-захист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C23345"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науково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23345"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дослідницьких робіт Малої академії наук України у 2020-2021 </w:t>
      </w:r>
      <w:proofErr w:type="spellStart"/>
      <w:r w:rsidR="00C23345"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н.р</w:t>
      </w:r>
      <w:proofErr w:type="spellEnd"/>
      <w:r w:rsidR="00C23345"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9034F6F" w14:textId="77777777" w:rsidR="00C23345" w:rsidRPr="00C23345" w:rsidRDefault="00C23345" w:rsidP="00C2334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F0B29B2" w14:textId="62D181F8" w:rsidR="00C23345" w:rsidRPr="00C23345" w:rsidRDefault="00C23345" w:rsidP="00C23345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Програма проведення конкурсу-захисту </w:t>
      </w:r>
      <w:r w:rsidR="00C018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І-</w:t>
      </w:r>
      <w:r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 етап</w:t>
      </w:r>
      <w:r w:rsidR="00C018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ів</w:t>
      </w:r>
      <w:r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буде передбачати наступні розділи та особливості оцінювання</w:t>
      </w:r>
    </w:p>
    <w:p w14:paraId="0A4B5960" w14:textId="77777777" w:rsidR="00C23345" w:rsidRPr="00C23345" w:rsidRDefault="00C23345" w:rsidP="00C23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107"/>
      <w:bookmarkEnd w:id="0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Конкурс проводиться за такими розділами:</w:t>
      </w:r>
    </w:p>
    <w:p w14:paraId="07B064D6" w14:textId="6EF58F8A" w:rsidR="00C23345" w:rsidRPr="00C23345" w:rsidRDefault="00C01833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bookmarkStart w:id="1" w:name="n108"/>
      <w:bookmarkEnd w:id="1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="00C23345" w:rsidRPr="00C233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заочне оцінювання дослідницьких робіт;</w:t>
      </w:r>
    </w:p>
    <w:p w14:paraId="1519189F" w14:textId="0E9BC83D" w:rsidR="00C23345" w:rsidRPr="00C23345" w:rsidRDefault="00C01833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bookmarkStart w:id="2" w:name="n109"/>
      <w:bookmarkEnd w:id="2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proofErr w:type="spellStart"/>
      <w:r w:rsidR="00C23345" w:rsidRPr="00C233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постерний</w:t>
      </w:r>
      <w:proofErr w:type="spellEnd"/>
      <w:r w:rsidR="00C23345" w:rsidRPr="00C233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захист;</w:t>
      </w:r>
    </w:p>
    <w:p w14:paraId="7ED24C0C" w14:textId="60EE194B" w:rsidR="00C23345" w:rsidRPr="00C23345" w:rsidRDefault="00C01833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bookmarkStart w:id="3" w:name="n110"/>
      <w:bookmarkEnd w:id="3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="00C23345" w:rsidRPr="00C233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наукова конференція.</w:t>
      </w:r>
    </w:p>
    <w:p w14:paraId="64BC62B7" w14:textId="77777777" w:rsidR="00C23345" w:rsidRPr="00C23345" w:rsidRDefault="00C23345" w:rsidP="00C23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конкурс подається  дослідницька робота та обов’язково додаються наступні документи: анотація, мотиваційний лист, декларація про академічну доброчесність.</w:t>
      </w:r>
    </w:p>
    <w:p w14:paraId="2A23F826" w14:textId="77777777" w:rsidR="00C23345" w:rsidRPr="00C23345" w:rsidRDefault="00C23345" w:rsidP="00C23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n111"/>
      <w:bookmarkEnd w:id="4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C23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Заочне оцінювання дослідницьких робіт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журі на предмет дотримання учасниками Вимог до написання, оформлення та представлення дослідницьких робіт.</w:t>
      </w:r>
    </w:p>
    <w:p w14:paraId="40F39256" w14:textId="77777777" w:rsidR="00C23345" w:rsidRPr="00C23345" w:rsidRDefault="00C23345" w:rsidP="00C23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n112"/>
      <w:bookmarkEnd w:id="5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C23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Постерний</w:t>
      </w:r>
      <w:proofErr w:type="spellEnd"/>
      <w:r w:rsidRPr="00C23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захист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кожній науковій секції окремо.</w:t>
      </w:r>
    </w:p>
    <w:p w14:paraId="5B41C07C" w14:textId="77777777" w:rsidR="00C23345" w:rsidRPr="00C23345" w:rsidRDefault="00C23345" w:rsidP="00EF3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113"/>
      <w:bookmarkEnd w:id="6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Постер має містити інформацію, зокрема про мету, завдання, об’єкт, предмет, результати дослідження, висновки згідно з Вимогами до оформлення постера (додається). </w:t>
      </w:r>
      <w:bookmarkStart w:id="7" w:name="n114"/>
      <w:bookmarkEnd w:id="7"/>
    </w:p>
    <w:p w14:paraId="04824DAF" w14:textId="77777777" w:rsidR="00C23345" w:rsidRPr="00C23345" w:rsidRDefault="00C23345" w:rsidP="00EF3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постерного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учасник може використовувати макети (прототипи, демонстраційні моделі), які відповідають правилам техніки безпеки та розміщуються на робочому місці учасника.</w:t>
      </w:r>
    </w:p>
    <w:p w14:paraId="15EAF6FD" w14:textId="77777777" w:rsidR="00C23345" w:rsidRPr="00C23345" w:rsidRDefault="00C23345" w:rsidP="00EF3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робота буде організована дистанційно, то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постер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 буде представити у форматі 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(обсягом пам’яті не більше 3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мб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14:paraId="7211F52A" w14:textId="77777777" w:rsidR="00C23345" w:rsidRPr="00C23345" w:rsidRDefault="00C23345" w:rsidP="00EF3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n115"/>
      <w:bookmarkEnd w:id="8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представлення проєкту учаснику надається до 3 хвилин; для відповіді на запитання журі - від 7 до 15 хвилин.</w:t>
      </w:r>
    </w:p>
    <w:p w14:paraId="35F7415F" w14:textId="77777777" w:rsidR="00C23345" w:rsidRPr="00C23345" w:rsidRDefault="00C23345" w:rsidP="00EF3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n116"/>
      <w:bookmarkEnd w:id="9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C23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Наукова конференція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проходить у кожній науковій секції окремо. Порядок виступів учасників і дебатів визначаються журі.</w:t>
      </w:r>
    </w:p>
    <w:p w14:paraId="6993AFC1" w14:textId="77777777" w:rsidR="00C23345" w:rsidRPr="00C23345" w:rsidRDefault="00C23345" w:rsidP="00EF3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n117"/>
      <w:bookmarkEnd w:id="10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виступу на науковій конференції учаснику надається до 7 хвилин, для відповіді на запитання - до 3 хвилин.</w:t>
      </w:r>
    </w:p>
    <w:p w14:paraId="61CA5B93" w14:textId="77777777" w:rsidR="00C23345" w:rsidRPr="00C23345" w:rsidRDefault="00C23345" w:rsidP="00EF3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n118"/>
      <w:bookmarkEnd w:id="11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виступу всіх учасників у науковій секції журі проводить оцінювання їх виступів.</w:t>
      </w:r>
    </w:p>
    <w:p w14:paraId="2B27F5CA" w14:textId="77777777" w:rsidR="00C23345" w:rsidRPr="00C23345" w:rsidRDefault="00C23345" w:rsidP="00EF3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n119"/>
      <w:bookmarkEnd w:id="12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оцінювання виступів учасників забороняється присутність осіб, які не є членами журі.</w:t>
      </w:r>
    </w:p>
    <w:p w14:paraId="370D02A0" w14:textId="77777777" w:rsidR="00C23345" w:rsidRPr="00C23345" w:rsidRDefault="00C23345" w:rsidP="00EF3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n120"/>
      <w:bookmarkEnd w:id="13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На підставі протоколів заочного оцінювання дослідницьких проєктів,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постерного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та наукової конференції організаційним комітетом складається підсумковий протокол проведення відповідного етапу Конкурсу в кожній науковій секції, який є підставою для встановлення результатів.</w:t>
      </w:r>
    </w:p>
    <w:p w14:paraId="07C73DB9" w14:textId="77777777" w:rsidR="00EF3ACE" w:rsidRDefault="00EF3ACE" w:rsidP="003C1533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14" w:name="n121"/>
      <w:bookmarkEnd w:id="14"/>
    </w:p>
    <w:p w14:paraId="222169BB" w14:textId="77777777" w:rsidR="00C23345" w:rsidRPr="00C23345" w:rsidRDefault="00C23345" w:rsidP="00C2334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Визначення результатів II етапу Конкурсу</w:t>
      </w:r>
    </w:p>
    <w:p w14:paraId="76E200CC" w14:textId="77777777" w:rsidR="00C23345" w:rsidRPr="00C23345" w:rsidRDefault="00C23345" w:rsidP="00C23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" w:name="n287"/>
      <w:bookmarkStart w:id="16" w:name="n293"/>
      <w:bookmarkEnd w:id="15"/>
      <w:bookmarkEnd w:id="16"/>
      <w:r w:rsidRPr="00C2334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Таблиця 1</w:t>
      </w:r>
    </w:p>
    <w:tbl>
      <w:tblPr>
        <w:tblW w:w="407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"/>
        <w:gridCol w:w="4110"/>
        <w:gridCol w:w="3410"/>
      </w:tblGrid>
      <w:tr w:rsidR="00C23345" w:rsidRPr="00C23345" w14:paraId="397FB1AE" w14:textId="77777777" w:rsidTr="00261A2D">
        <w:trPr>
          <w:trHeight w:val="16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9874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17" w:name="n294"/>
            <w:bookmarkStart w:id="18" w:name="n295"/>
            <w:bookmarkEnd w:id="17"/>
            <w:bookmarkEnd w:id="18"/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68E35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Розділи програми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4897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Максимальна сума балів</w:t>
            </w:r>
          </w:p>
        </w:tc>
      </w:tr>
      <w:tr w:rsidR="00C23345" w:rsidRPr="00C23345" w14:paraId="78E8E1AF" w14:textId="77777777" w:rsidTr="00261A2D">
        <w:trPr>
          <w:trHeight w:val="16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3E78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6EC4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Заочне оцінювання дослідницьких робіт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21B5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C23345" w:rsidRPr="00C23345" w14:paraId="25B87ABC" w14:textId="77777777" w:rsidTr="00261A2D">
        <w:trPr>
          <w:trHeight w:val="34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FAFA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FACD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Постерний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захист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043DD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</w:tr>
      <w:tr w:rsidR="00C23345" w:rsidRPr="00C23345" w14:paraId="1C98B8C9" w14:textId="77777777" w:rsidTr="00261A2D">
        <w:trPr>
          <w:trHeight w:val="34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9451B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E93C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Наукова конференція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C8720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C23345" w:rsidRPr="00C23345" w14:paraId="23316C6F" w14:textId="77777777" w:rsidTr="00261A2D">
        <w:trPr>
          <w:trHeight w:val="165"/>
        </w:trPr>
        <w:tc>
          <w:tcPr>
            <w:tcW w:w="4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A88C" w14:textId="77777777" w:rsidR="00C23345" w:rsidRPr="00C23345" w:rsidRDefault="00C23345" w:rsidP="0026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FDF2C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100</w:t>
            </w:r>
          </w:p>
        </w:tc>
      </w:tr>
    </w:tbl>
    <w:p w14:paraId="3A19A2CF" w14:textId="77777777" w:rsidR="00C23345" w:rsidRPr="00C23345" w:rsidRDefault="00C23345" w:rsidP="00C2334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9" w:name="n296"/>
      <w:bookmarkStart w:id="20" w:name="n306"/>
      <w:bookmarkEnd w:id="19"/>
      <w:bookmarkEnd w:id="20"/>
    </w:p>
    <w:p w14:paraId="0545934C" w14:textId="25725EA6" w:rsidR="00261A2D" w:rsidRPr="003C1533" w:rsidRDefault="00261A2D" w:rsidP="003C15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1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оцінювання</w:t>
      </w:r>
    </w:p>
    <w:p w14:paraId="18E12A27" w14:textId="3C6B8E79" w:rsidR="00261A2D" w:rsidRPr="00261A2D" w:rsidRDefault="00261A2D" w:rsidP="00C23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C23345"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Заочне оцінювання дослідницьких робіт </w:t>
      </w:r>
      <w:bookmarkStart w:id="21" w:name="n307"/>
      <w:bookmarkStart w:id="22" w:name="n312"/>
      <w:bookmarkEnd w:id="21"/>
      <w:bookmarkEnd w:id="22"/>
    </w:p>
    <w:p w14:paraId="0487B9CB" w14:textId="408A68BE" w:rsidR="00C23345" w:rsidRPr="00C23345" w:rsidRDefault="00C23345" w:rsidP="00261A2D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23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23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23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23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23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2334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"/>
        <w:gridCol w:w="7846"/>
        <w:gridCol w:w="1500"/>
      </w:tblGrid>
      <w:tr w:rsidR="00C23345" w:rsidRPr="00C23345" w14:paraId="471DCF8D" w14:textId="77777777" w:rsidTr="00261A2D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4502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23" w:name="n313"/>
            <w:bookmarkStart w:id="24" w:name="n314"/>
            <w:bookmarkEnd w:id="23"/>
            <w:bookmarkEnd w:id="24"/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5AA2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Критерій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CAD4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Бал</w:t>
            </w:r>
          </w:p>
        </w:tc>
      </w:tr>
      <w:tr w:rsidR="00C23345" w:rsidRPr="00C23345" w14:paraId="49A18DB1" w14:textId="77777777" w:rsidTr="00261A2D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3853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BBC4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Аргументованість вибору теми дослідження, наукове/прикладне значення роботи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3275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23345" w:rsidRPr="00C23345" w14:paraId="2AFE6F2F" w14:textId="77777777" w:rsidTr="00261A2D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9B50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2801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Системність і повнота розкриття теми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F5CF9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C23345" w:rsidRPr="00C23345" w14:paraId="34315000" w14:textId="77777777" w:rsidTr="00261A2D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36C9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BF9E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чітко та ясно викладати свої думки, критично осмислювати використані джерела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0151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C23345" w:rsidRPr="00C23345" w14:paraId="565D1AA9" w14:textId="77777777" w:rsidTr="00261A2D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E617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F53E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Рівень виконання завдань, їх відповідність меті дослідження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3326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C23345" w:rsidRPr="00C23345" w14:paraId="792AEEE2" w14:textId="77777777" w:rsidTr="00261A2D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4A7C6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543BA" w14:textId="77777777" w:rsidR="00C23345" w:rsidRPr="00C23345" w:rsidRDefault="00C23345" w:rsidP="00261A2D">
            <w:pPr>
              <w:spacing w:after="0" w:line="240" w:lineRule="auto"/>
              <w:ind w:left="-47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Відповідність вимогам оформлення дослідницьких робіт (науковий стиль мовлення, наявність всіх структурних елементів, коректність оформлення джерел та цитування, грамотність)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0685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61A2D" w:rsidRPr="00C23345" w14:paraId="57753AF6" w14:textId="77777777" w:rsidTr="00261A2D">
        <w:trPr>
          <w:trHeight w:val="120"/>
        </w:trPr>
        <w:tc>
          <w:tcPr>
            <w:tcW w:w="8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DAEDF" w14:textId="5C6A15D8" w:rsidR="00261A2D" w:rsidRPr="00C23345" w:rsidRDefault="00261A2D" w:rsidP="0026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Максимальна оцінка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B5ABF" w14:textId="6CD4F822" w:rsidR="00261A2D" w:rsidRPr="00C23345" w:rsidRDefault="00261A2D" w:rsidP="0026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 балів</w:t>
            </w:r>
          </w:p>
        </w:tc>
      </w:tr>
    </w:tbl>
    <w:p w14:paraId="4763C6A9" w14:textId="77777777" w:rsidR="00C23345" w:rsidRPr="00C23345" w:rsidRDefault="00C23345" w:rsidP="00C2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5" w:name="n315"/>
      <w:bookmarkEnd w:id="25"/>
    </w:p>
    <w:p w14:paraId="4739DECC" w14:textId="77777777" w:rsidR="00261A2D" w:rsidRPr="00261A2D" w:rsidRDefault="00261A2D" w:rsidP="00261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6" w:name="n316"/>
      <w:bookmarkEnd w:id="26"/>
      <w:r w:rsidRPr="00261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C23345"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23345"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Постерний</w:t>
      </w:r>
      <w:proofErr w:type="spellEnd"/>
      <w:r w:rsidR="00C23345"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</w:t>
      </w:r>
    </w:p>
    <w:p w14:paraId="59C90C52" w14:textId="7B42A827" w:rsidR="00C23345" w:rsidRPr="00C23345" w:rsidRDefault="00C23345" w:rsidP="00261A2D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7" w:name="n317"/>
      <w:bookmarkEnd w:id="27"/>
      <w:r w:rsidRPr="00C23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23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23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23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23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23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23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23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23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2334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Таблиця 3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"/>
        <w:gridCol w:w="7882"/>
        <w:gridCol w:w="1464"/>
      </w:tblGrid>
      <w:tr w:rsidR="00C23345" w:rsidRPr="00C23345" w14:paraId="55F14440" w14:textId="77777777" w:rsidTr="00261A2D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A9835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28" w:name="n318"/>
            <w:bookmarkStart w:id="29" w:name="n319"/>
            <w:bookmarkEnd w:id="28"/>
            <w:bookmarkEnd w:id="29"/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7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EABF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Критерій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34B6B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Бал</w:t>
            </w:r>
          </w:p>
        </w:tc>
      </w:tr>
      <w:tr w:rsidR="00C23345" w:rsidRPr="00C23345" w14:paraId="6024E364" w14:textId="77777777" w:rsidTr="00261A2D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392C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125F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Дослідницький характер проєкту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81A2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C23345" w:rsidRPr="00C23345" w14:paraId="10B26FB1" w14:textId="77777777" w:rsidTr="00261A2D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44E5F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3A3A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Доцільність та коректність використаних методів дослідження, відповідність висновків (результатів) поставленим завданням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80E3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C23345" w:rsidRPr="00C23345" w14:paraId="4BB42C43" w14:textId="77777777" w:rsidTr="00261A2D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8A15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5049E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Ступінь самостійності і особистий внесок автора в дослідження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1C0E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C23345" w:rsidRPr="00C23345" w14:paraId="0EC8A8DF" w14:textId="77777777" w:rsidTr="00261A2D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E4C0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E6E7F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Презентаційні навички: культура мовлення, вільне володіння матеріалом, вичерпність, змістовність та наукова коректність відповідей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C252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C23345" w:rsidRPr="00C23345" w14:paraId="6BB347C4" w14:textId="77777777" w:rsidTr="00261A2D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327D6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18C0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Відповідність постера вимогам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E800D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261A2D" w:rsidRPr="00C23345" w14:paraId="22F78116" w14:textId="77777777" w:rsidTr="00261A2D">
        <w:trPr>
          <w:trHeight w:val="120"/>
        </w:trPr>
        <w:tc>
          <w:tcPr>
            <w:tcW w:w="8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0842" w14:textId="381F8F94" w:rsidR="00261A2D" w:rsidRPr="00261A2D" w:rsidRDefault="00261A2D" w:rsidP="0026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Максимальна оцінка  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0A43" w14:textId="2DD4040C" w:rsidR="00261A2D" w:rsidRPr="00C23345" w:rsidRDefault="00261A2D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45 балів</w:t>
            </w:r>
          </w:p>
        </w:tc>
      </w:tr>
    </w:tbl>
    <w:p w14:paraId="0C1FED2E" w14:textId="77777777" w:rsidR="00C23345" w:rsidRPr="00C23345" w:rsidRDefault="00C23345" w:rsidP="00C2334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0" w:name="n320"/>
      <w:bookmarkEnd w:id="30"/>
    </w:p>
    <w:p w14:paraId="091BCB61" w14:textId="77777777" w:rsidR="00261A2D" w:rsidRDefault="00261A2D" w:rsidP="00261A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61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23345"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23345" w:rsidRPr="00C233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Наукова конференція </w:t>
      </w:r>
      <w:bookmarkStart w:id="31" w:name="n322"/>
      <w:bookmarkEnd w:id="31"/>
      <w:r w:rsidR="00C23345" w:rsidRPr="00C233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C23345" w:rsidRPr="00C2334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C23345" w:rsidRPr="00C2334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C23345" w:rsidRPr="00C2334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C23345" w:rsidRPr="00C2334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C23345" w:rsidRPr="00C2334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C23345" w:rsidRPr="00C2334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C23345" w:rsidRPr="00C2334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</w:p>
    <w:p w14:paraId="2016881C" w14:textId="77777777" w:rsidR="00261A2D" w:rsidRDefault="00261A2D" w:rsidP="00261A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14:paraId="3FDABC6D" w14:textId="0A55FEA4" w:rsidR="00C23345" w:rsidRPr="00C23345" w:rsidRDefault="00C23345" w:rsidP="00261A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Таблиця 4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"/>
        <w:gridCol w:w="7882"/>
        <w:gridCol w:w="1464"/>
      </w:tblGrid>
      <w:tr w:rsidR="00C23345" w:rsidRPr="00C23345" w14:paraId="5F67783C" w14:textId="77777777" w:rsidTr="00261A2D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7CB6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32" w:name="n323"/>
            <w:bookmarkStart w:id="33" w:name="n324"/>
            <w:bookmarkEnd w:id="32"/>
            <w:bookmarkEnd w:id="33"/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7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272A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Критерій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72FF4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Бал</w:t>
            </w:r>
          </w:p>
        </w:tc>
      </w:tr>
      <w:tr w:rsidR="00C23345" w:rsidRPr="00C23345" w14:paraId="4C335949" w14:textId="77777777" w:rsidTr="00261A2D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C7269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ED1B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Актуальність теми дослідження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D8CF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C23345" w:rsidRPr="00C23345" w14:paraId="1B5CA0EF" w14:textId="77777777" w:rsidTr="00261A2D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5286C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CAE73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Чіткість, логічність і послідовність викладення матеріалу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24E2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C23345" w:rsidRPr="00C23345" w14:paraId="7F21DFCB" w14:textId="77777777" w:rsidTr="00261A2D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6B875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2CDA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Критичний аналіз досліджуваної проблеми з зазначенням особистого внеску учасника в її вирішенні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AAEB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C23345" w:rsidRPr="00C23345" w14:paraId="4EC6A18E" w14:textId="77777777" w:rsidTr="00261A2D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7A90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1BE0E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Самостійність, оригінальність і доказовість суджень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ED77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C23345" w:rsidRPr="00C23345" w14:paraId="576C77BA" w14:textId="77777777" w:rsidTr="00261A2D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AEAF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A5135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Культура мовлення, вільне володіння матеріалом, доступність та оригінальність подання інформації кваліфіковане ведення дискусії (вичерпність відповідей і змістовність, наукова коректність заданих запитань)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2BBB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261A2D" w:rsidRPr="00C23345" w14:paraId="097B629E" w14:textId="77777777" w:rsidTr="00261A2D">
        <w:trPr>
          <w:trHeight w:val="120"/>
        </w:trPr>
        <w:tc>
          <w:tcPr>
            <w:tcW w:w="8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80B93" w14:textId="079473D0" w:rsidR="00261A2D" w:rsidRPr="00261A2D" w:rsidRDefault="00261A2D" w:rsidP="0026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Максимальна оцінка  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0FC1" w14:textId="652B9E18" w:rsidR="00261A2D" w:rsidRPr="00C23345" w:rsidRDefault="00261A2D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 балів</w:t>
            </w:r>
          </w:p>
        </w:tc>
      </w:tr>
    </w:tbl>
    <w:p w14:paraId="5D82F27B" w14:textId="77777777" w:rsidR="00C23345" w:rsidRPr="00C23345" w:rsidRDefault="00C23345" w:rsidP="00C2334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4" w:name="n325"/>
      <w:bookmarkEnd w:id="34"/>
    </w:p>
    <w:p w14:paraId="3B7E5ECE" w14:textId="406BB5C0" w:rsidR="00C23345" w:rsidRPr="00C23345" w:rsidRDefault="00C23345" w:rsidP="00261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5" w:name="n130"/>
      <w:bookmarkEnd w:id="35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Конкурсу оголошуються в останній день програми Конкурсу.</w:t>
      </w:r>
    </w:p>
    <w:p w14:paraId="324608F8" w14:textId="77777777" w:rsidR="00C23345" w:rsidRPr="00C23345" w:rsidRDefault="00C23345" w:rsidP="00C2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6" w:name="n131"/>
      <w:bookmarkEnd w:id="36"/>
    </w:p>
    <w:p w14:paraId="19D82012" w14:textId="63E284AA" w:rsidR="00C23345" w:rsidRPr="00C23345" w:rsidRDefault="00C23345" w:rsidP="00B7519A">
      <w:pPr>
        <w:shd w:val="clear" w:color="auto" w:fill="FFFFFF"/>
        <w:spacing w:after="0" w:line="240" w:lineRule="auto"/>
        <w:ind w:right="4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ВИМОГИ 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написання, оформлення та представлення дослідницьких робіт</w:t>
      </w:r>
    </w:p>
    <w:p w14:paraId="3F6D47DE" w14:textId="77777777" w:rsidR="003C1533" w:rsidRDefault="003C1533" w:rsidP="00C23345">
      <w:pPr>
        <w:shd w:val="clear" w:color="auto" w:fill="FFFFFF"/>
        <w:spacing w:after="0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37" w:name="n172"/>
      <w:bookmarkEnd w:id="37"/>
    </w:p>
    <w:p w14:paraId="13531168" w14:textId="683E7722" w:rsidR="00C23345" w:rsidRPr="00C23345" w:rsidRDefault="00C23345" w:rsidP="00C23345">
      <w:pPr>
        <w:shd w:val="clear" w:color="auto" w:fill="FFFFFF"/>
        <w:spacing w:after="0" w:line="240" w:lineRule="auto"/>
        <w:ind w:left="408" w:right="4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I. Загальні положення</w:t>
      </w:r>
    </w:p>
    <w:p w14:paraId="74CF8577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8" w:name="n173"/>
      <w:bookmarkEnd w:id="38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 Конкурс подаються дослідницькі роботи (далі - роботи) проблемно-пошукового характеру, які відображають методологію, процес, результати власного дослідницького проєкту, відповідають віковим інтересам і пізнавальним можливостям учасників Конкурсу. Тематика проєктів має відповідати напрямам наукових секцій наукових відділень МАН України.</w:t>
      </w:r>
    </w:p>
    <w:p w14:paraId="58401965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9" w:name="n174"/>
      <w:bookmarkEnd w:id="39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ґрунтуватись на певних науковій та експериментальній базах, містити дані особисто проведених дослідів, спостережень чи пошукової роботи; результати їх обробки, аналізу та узагальнення; посилання на відповідні наукові джерела; відображати власну позицію дослідника.</w:t>
      </w:r>
    </w:p>
    <w:p w14:paraId="2E1B1893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0" w:name="n175"/>
      <w:bookmarkEnd w:id="40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чітко визначаються: мета, об’єкт, предмет дослідження, завдання, методи дослідження, відмінність та перевага запропонованих підходів і результатів.</w:t>
      </w:r>
    </w:p>
    <w:p w14:paraId="608A93EB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1" w:name="n176"/>
      <w:bookmarkEnd w:id="41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 і результати досліджень викладаються стисло,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логічно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грамотно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аргументовано, без загальних міркувань, бездоказових тверджень, тавтології.</w:t>
      </w:r>
    </w:p>
    <w:p w14:paraId="3F599A61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2" w:name="n177"/>
      <w:bookmarkEnd w:id="42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проєкту має бути стислою та відповідати суті наукової проблеми (завдання), що вирішується.</w:t>
      </w:r>
    </w:p>
    <w:p w14:paraId="6B844650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3" w:name="n178"/>
      <w:bookmarkEnd w:id="43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До роботи додаються відгуки наукового керівника та рецензія фахівця у відповідній галузі (педагогічного, наукового чи науково-педагогічного працівника). Достовірність наведених у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результатів підтверджується у відгуку науковим керівником.</w:t>
      </w:r>
    </w:p>
    <w:p w14:paraId="4C8A6B6A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4" w:name="n179"/>
      <w:bookmarkEnd w:id="44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Робота оформлюється у двох примірниках: один використовується журі під час заочного оцінювання, другий - учасником під час Конкурсу. Обидва примірники роботи мають бути ідентичними.</w:t>
      </w:r>
    </w:p>
    <w:p w14:paraId="7547A130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5" w:name="n180"/>
      <w:bookmarkEnd w:id="45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До розгляду не приймаються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проєкти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(роботи):</w:t>
      </w:r>
    </w:p>
    <w:p w14:paraId="57FFACEA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6" w:name="n181"/>
      <w:bookmarkEnd w:id="46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тема та зміст яких не відповідають профілю наукової секції;</w:t>
      </w:r>
    </w:p>
    <w:p w14:paraId="06997E3A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7" w:name="n182"/>
      <w:bookmarkEnd w:id="47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були представлені в попередні роки та не мають суттєвого доопрацювання;</w:t>
      </w:r>
    </w:p>
    <w:p w14:paraId="498C3C27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8" w:name="n183"/>
      <w:bookmarkEnd w:id="48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містять плагіат, інші випадки порушення академічної доброчесності;</w:t>
      </w:r>
    </w:p>
    <w:p w14:paraId="23EC9024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9" w:name="n184"/>
      <w:bookmarkEnd w:id="49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самостійного дослідження, опрацювання джерел і власних висновків;</w:t>
      </w:r>
    </w:p>
    <w:p w14:paraId="4562851A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0" w:name="n185"/>
      <w:bookmarkEnd w:id="50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принаймні одного з необхідних структурних елементів роботи, передбачених розділом II цих правил, відредагованих та оформлених</w:t>
      </w:r>
    </w:p>
    <w:p w14:paraId="6F990FFB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1" w:name="n186"/>
      <w:bookmarkEnd w:id="51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принаймні одного з необхідних структурних елементів роботи, передбачених розділом II цих правил, відредагованих та оформлених відповідно до цих вимог.</w:t>
      </w:r>
    </w:p>
    <w:p w14:paraId="5E0712B5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2" w:name="n187"/>
      <w:bookmarkEnd w:id="52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Автори таких робіт після заочного оцінювання дослідницької роботи отримують відповідну рецензію та до подальшої участі в Конкурсі не допускаються.</w:t>
      </w:r>
    </w:p>
    <w:p w14:paraId="506593C7" w14:textId="77777777" w:rsidR="00C23345" w:rsidRPr="00C23345" w:rsidRDefault="00C23345" w:rsidP="00C23345">
      <w:pPr>
        <w:shd w:val="clear" w:color="auto" w:fill="FFFFFF"/>
        <w:spacing w:after="0" w:line="240" w:lineRule="auto"/>
        <w:ind w:left="408" w:right="4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3" w:name="n188"/>
      <w:bookmarkEnd w:id="53"/>
      <w:r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II. Структура роботи</w:t>
      </w:r>
    </w:p>
    <w:p w14:paraId="63E313F4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4" w:name="n189"/>
      <w:bookmarkEnd w:id="54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має бути побудована за певною структурою. Основними складовими структури роботи є такі:</w:t>
      </w:r>
    </w:p>
    <w:p w14:paraId="19816F9A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5" w:name="n190"/>
      <w:bookmarkEnd w:id="55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титульний аркуш;</w:t>
      </w:r>
    </w:p>
    <w:p w14:paraId="15A3395F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6" w:name="n191"/>
      <w:bookmarkEnd w:id="56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анотація;</w:t>
      </w:r>
    </w:p>
    <w:p w14:paraId="31DC9D7F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7" w:name="n192"/>
      <w:bookmarkEnd w:id="57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зміст;</w:t>
      </w:r>
    </w:p>
    <w:p w14:paraId="7792DC83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8" w:name="n193"/>
      <w:bookmarkEnd w:id="58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умовних позначень, символів, скорочень, термінів (за необхідності);</w:t>
      </w:r>
    </w:p>
    <w:p w14:paraId="58228373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9" w:name="n194"/>
      <w:bookmarkEnd w:id="59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вступ;</w:t>
      </w:r>
    </w:p>
    <w:p w14:paraId="3F19C857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0" w:name="n195"/>
      <w:bookmarkEnd w:id="60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 частина;</w:t>
      </w:r>
    </w:p>
    <w:p w14:paraId="5B278B38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1" w:name="n196"/>
      <w:bookmarkEnd w:id="61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висновки;</w:t>
      </w:r>
    </w:p>
    <w:p w14:paraId="1714C67A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2" w:name="n197"/>
      <w:bookmarkEnd w:id="62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використаних джерел;</w:t>
      </w:r>
    </w:p>
    <w:p w14:paraId="130EF5B6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3" w:name="n198"/>
      <w:bookmarkEnd w:id="63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додатки (за необхідності).</w:t>
      </w:r>
    </w:p>
    <w:p w14:paraId="4364766C" w14:textId="77777777" w:rsidR="003C1533" w:rsidRDefault="003C1533" w:rsidP="00C23345">
      <w:pPr>
        <w:shd w:val="clear" w:color="auto" w:fill="FFFFFF"/>
        <w:spacing w:after="0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64" w:name="n199"/>
      <w:bookmarkEnd w:id="64"/>
    </w:p>
    <w:p w14:paraId="3FF51438" w14:textId="5E6AD46E" w:rsidR="00C23345" w:rsidRPr="00C23345" w:rsidRDefault="00C23345" w:rsidP="00C23345">
      <w:pPr>
        <w:shd w:val="clear" w:color="auto" w:fill="FFFFFF"/>
        <w:spacing w:after="0" w:line="240" w:lineRule="auto"/>
        <w:ind w:left="408" w:right="4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III. Вимоги до змісту роботи</w:t>
      </w:r>
    </w:p>
    <w:p w14:paraId="38157EA9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5" w:name="n200"/>
      <w:bookmarkEnd w:id="65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Титульний аркуш є першою сторінкою роботи, що заповнюється за зразком, наведеним у кінці цього додатку.</w:t>
      </w:r>
    </w:p>
    <w:p w14:paraId="2BA8FCD3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6" w:name="n201"/>
      <w:bookmarkEnd w:id="66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C23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Анотація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узагальненим коротким викладом основного змісту роботи. В анотації (текст обсягом до однієї сторінки) подається стисла характеристика змісту роботи з визначенням основної мети, актуальності та завдань наукового дослідження. Також у них зазначаються висновки та отримані результати проведеної роботи, </w:t>
      </w:r>
      <w:r w:rsidRPr="00C233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ключові слова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Сукупність ключових слів повинна відповідати основному змісту роботи, відображати тематику дослідження. Кількість ключових слів становить від п’яти до десяти. Ключові слова подаються в називному відмінку, друкуються в рядок через кому наприкінці анотації.</w:t>
      </w:r>
    </w:p>
    <w:p w14:paraId="0CF805EB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7" w:name="n202"/>
      <w:bookmarkEnd w:id="67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заголовку анотації наводяться такі дані: назва роботи; прізвище, ім’я, по батькові автора; назва територіального відділення Малої академії наук України; назва закладу позашкільної освіти; назва закладу освіти; клас (курс); назва населеного пункту; прізвище, ім’я, по батькові, посада (за наявності - науковий ступінь, вчене звання) наукового керівника.</w:t>
      </w:r>
    </w:p>
    <w:p w14:paraId="2207C4FE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8" w:name="n203"/>
      <w:bookmarkEnd w:id="68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Зміст подається на початку роботи. Він містить назву та номери початкових сторінок усіх розділів, підрозділів та пунктів (якщо вони мають 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заголовок), зокрема вступу, висновків до розділів, загальних висновків, додатків, списку використаних джерел тощо.</w:t>
      </w:r>
    </w:p>
    <w:p w14:paraId="1F1CF5BA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9" w:name="n204"/>
      <w:bookmarkEnd w:id="69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Якщо в роботі використано специфічну термінологію, а також маловідомі скорочення, нові символи, позначення тощо, то їх перелік подається у вигляді окремого списку, який розміщується перед вступом.</w:t>
      </w:r>
    </w:p>
    <w:p w14:paraId="350BB5EA" w14:textId="4184876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0" w:name="n205"/>
      <w:bookmarkEnd w:id="70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має розміщуватись двома стовпчиками: у лівому в абетковому порядку наводяться умовні позначення, символи, одиниці скорочення або терміни; у правому </w:t>
      </w:r>
      <w:r w:rsidR="003C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детальне розшифрування.</w:t>
      </w:r>
    </w:p>
    <w:p w14:paraId="1D4EA794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1" w:name="n206"/>
      <w:bookmarkEnd w:id="71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 роботі спеціальні терміни, скорочення, символи, позначення тощо повторюються менше трьох разів, перелік не складається, а їх розшифрування наводиться в тексті при першому згадуванні.</w:t>
      </w:r>
    </w:p>
    <w:p w14:paraId="6D7F9CDF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2" w:name="n207"/>
      <w:bookmarkEnd w:id="72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У вступі коротко обґрунтовуються актуальність і доцільність обраної теми, підкреслюється сутність досліджуваної проблеми;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формулюються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мета роботи, зміст поставлених завдань, об’єкт і предмет дослідження; подаються перелік використаних методів дослідження, характеристика проєкту (теоретична/прикладна); вказуються наукові положення, запропоновані учасником особисто, відмінність отриманих результатів від відомих раніше; повідомляється про наукове використання результатів досліджень або даються рекомендації щодо їх використання, для прикладних робіт повідомляється про прикладну цінність отриманих результатів.</w:t>
      </w:r>
    </w:p>
    <w:p w14:paraId="53B21B7C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3" w:name="n208"/>
      <w:bookmarkEnd w:id="73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використання в роботі ідей або розробок, що належать співавторам, слід вказати на цей факт і зазначити конкретний особистий внесок учасника. Також зазначаються відомості про публікації за матеріалами проєкту та апробацію результатів дослідження (за наявності).</w:t>
      </w:r>
    </w:p>
    <w:p w14:paraId="72D54347" w14:textId="5A71A3F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4" w:name="n209"/>
      <w:bookmarkEnd w:id="74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Орієнтовний обсяг вступу </w:t>
      </w:r>
      <w:r w:rsidR="003C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2-3 сторінки.</w:t>
      </w:r>
    </w:p>
    <w:p w14:paraId="7A82F5D2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5" w:name="n210"/>
      <w:bookmarkEnd w:id="75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Основна частина роботи складається з розділів, підрозділів, пунктів, підпунктів.</w:t>
      </w:r>
    </w:p>
    <w:p w14:paraId="0D1D8363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6" w:name="n211"/>
      <w:bookmarkEnd w:id="76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Кожний розділ розпочинається з нової сторінки. Основному тексту розділу може передувати коротка передмова з описом обраного напряму дослідження та обґрунтуванням застосованих методів досліджень. У кінці кожного розділу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формулюються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висновки зі стислим викладенням наведених у розділі наукових і практичних результатів, що дає можливість звільнити основні висновки від другорядних подробиць.</w:t>
      </w:r>
    </w:p>
    <w:p w14:paraId="40461773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7" w:name="n212"/>
      <w:bookmarkEnd w:id="77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основній частині роботи наводяться характеристика джерел, використаних для написання роботи, та короткий огляд літератури за тематикою дослідження, включаючи міжнародні й вітчизняні наукові публікації за темою останніх років, окреслюються основні етапи наукової думки за визначеною проблемою, вказуються питання, які залишилися невирішеними; обґрунтовується вибір напряму досліджень, наводяться методика та техніка дослідження; подаються відомості про обсяг дослідження; викладаються, аналізуються та узагальнюються отримані результати, подається їх оцінка.</w:t>
      </w:r>
    </w:p>
    <w:p w14:paraId="5BFE703E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8" w:name="n213"/>
      <w:bookmarkEnd w:id="78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основної частини має відповідати темі роботи та повністю її розкривати.</w:t>
      </w:r>
    </w:p>
    <w:p w14:paraId="4B24CFB7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9" w:name="n214"/>
      <w:bookmarkEnd w:id="79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Висновки мають містити стислий виклад результатів вирішення наукової проблеми та поставлених завдань, зроблених у процесі аналізу обраного матеріалу, 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оцінок та узагальнень. Необхідно підкреслити їх самостійність, теоретичне та (або) прикладне значення, акцентувавши увагу на кількісних і якісних показниках здобутих результатів, обґрунтувати достовірність результатів та надати рекомендації щодо їх використання.</w:t>
      </w:r>
    </w:p>
    <w:p w14:paraId="5E418D79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0" w:name="n215"/>
      <w:bookmarkEnd w:id="80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Список використаних джерел - елемент бібліографічного апарату, який містить бібліографічні описи використаних джерел.</w:t>
      </w:r>
    </w:p>
    <w:p w14:paraId="13DD4DAD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1" w:name="n216"/>
      <w:bookmarkEnd w:id="81"/>
      <w:r w:rsidRPr="00C233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Список використаних джерел слід розміщувати в алфавітному порядку прізвищ перших авторів або заголовків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BF99CD9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2" w:name="n217"/>
      <w:bookmarkEnd w:id="82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Відомості про джерела складаються відповідно до вимог, зазначених у стандартах:</w:t>
      </w:r>
    </w:p>
    <w:p w14:paraId="2202F0BF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3" w:name="n218"/>
      <w:bookmarkEnd w:id="83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ДСТУ 8302:2015 «Інформація та документація. Бібліографічне посилання. Загальні положення та правила складання» затверджений наказом ДП «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УкрНДНЦ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від 22 червня 2015 року </w:t>
      </w:r>
      <w:hyperlink r:id="rId7" w:tgtFrame="_blank" w:history="1">
        <w:r w:rsidRPr="00C23345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№ 61</w:t>
        </w:r>
      </w:hyperlink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5DAA6E7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4" w:name="n219"/>
      <w:bookmarkEnd w:id="84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ДСТУ 3008-2015 «Інформація та документація. Звіти у сфері науки і техніки. Структура та правила оформлювання» затверджений наказом ДП «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УкрНДНЦ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від 22 червня 2015 року № 61;</w:t>
      </w:r>
    </w:p>
    <w:p w14:paraId="1041CBC1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5" w:name="n220"/>
      <w:bookmarkEnd w:id="85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ДСТУ 4331:2004 «Правила описування архівних документів», затверджені наказом Держспоживстандарту України від 17 серпня 2004 року № 181;</w:t>
      </w:r>
    </w:p>
    <w:p w14:paraId="47326ACD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6" w:name="n221"/>
      <w:bookmarkEnd w:id="86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ДСТУ 3582:2013 «Інформація та документація. Бібліографічний опис. Скорочення слів і словосполучень в українській мові. Загальні вимоги та правила», затверджений наказом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Мінекономрозвитку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22 серпня 2013 року </w:t>
      </w:r>
      <w:hyperlink r:id="rId8" w:tgtFrame="_blank" w:history="1">
        <w:r w:rsidRPr="00C23345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№ 1010</w:t>
        </w:r>
      </w:hyperlink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CF0A4EB" w14:textId="77777777" w:rsidR="003C1533" w:rsidRDefault="003C1533" w:rsidP="00C23345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7" w:name="n222"/>
      <w:bookmarkEnd w:id="87"/>
    </w:p>
    <w:p w14:paraId="74382372" w14:textId="66F3BD69" w:rsidR="00C23345" w:rsidRDefault="00C23345" w:rsidP="00C23345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Наприклад:</w:t>
      </w:r>
    </w:p>
    <w:p w14:paraId="2FB650AB" w14:textId="77777777" w:rsidR="003C1533" w:rsidRPr="00C23345" w:rsidRDefault="003C1533" w:rsidP="00C23345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4"/>
        <w:gridCol w:w="7212"/>
        <w:gridCol w:w="45"/>
      </w:tblGrid>
      <w:tr w:rsidR="00C23345" w:rsidRPr="00C23345" w14:paraId="7F33048B" w14:textId="77777777" w:rsidTr="00BD73BF">
        <w:trPr>
          <w:trHeight w:val="12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28B4B89D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88" w:name="n223"/>
            <w:bookmarkEnd w:id="88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книга одного автора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381B1D9A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Ґейман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 Скандинавська міфологія / пер. з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М.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Бакалова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Київ: КМ-БУКС, 2018. 256 с.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4B6A20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345" w:rsidRPr="00C23345" w14:paraId="7C47C439" w14:textId="77777777" w:rsidTr="00BD73BF">
        <w:trPr>
          <w:trHeight w:val="12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63424E2B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книга двох авторів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01BDBA57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Гокінґ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С.,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Гокінґ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 Джордж і таємний ключ до Всесвіту / пер. з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Г. Лелів. Львів: Вид-во Старого Лева., 2016. 312 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6A2529A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345" w:rsidRPr="00C23345" w14:paraId="56897856" w14:textId="77777777" w:rsidTr="00BD73BF">
        <w:trPr>
          <w:trHeight w:val="12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683FAD39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книга трьох авторів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6DE560E9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Гейтенко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В.В.,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Пристинський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В.М.,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Пристинська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Ь. Педагогічний супровід підлітків старшого шкільного віку у середовищі асоціальних й антисоціальних неформальних молодіжних організацій: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моногр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/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ВНЗ «Донбас.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пед. ун-т», н.-д.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взаємодії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духов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й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виховання дітей та підлітків. Слов’янськ: Вид-во Б.І.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Маторіна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2019. 299 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3C3B87E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345" w:rsidRPr="00C23345" w14:paraId="2E7AA26E" w14:textId="77777777" w:rsidTr="00BD73BF">
        <w:trPr>
          <w:trHeight w:val="12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72DA6EC7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книга чотирьох авторів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0D8CBF1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Андрейчин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М.А.,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Крушельницький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Д.,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Копча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В.С.,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Огороднічук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 Військова епідеміологія з епідеміологією надзвичайних ситуацій. Тернопіль: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Укрмедкнига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2015. 320 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814BBEF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345" w:rsidRPr="00C23345" w14:paraId="680196A8" w14:textId="77777777" w:rsidTr="00BD73BF">
        <w:trPr>
          <w:trHeight w:val="12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31B6314D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книга п’яти авторів і більше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358E1A8F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Кітч у мистецтві,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етосі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вихованні: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моногр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/ відп. ред., керівники проекту: Г.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Гжибек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Т.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Дубровний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Ш.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Сівек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Львів.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ун-т ім. Івана Франка. Львів: Растр-7, 2019. 144 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79DB3A5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345" w:rsidRPr="00C23345" w14:paraId="3F5BDEAF" w14:textId="77777777" w:rsidTr="00BD73BF">
        <w:trPr>
          <w:trHeight w:val="12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1FFDA371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збірник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6073FBEB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Бізнес і права людини: основні виклики для нових демократій: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статей і тез: матеріали до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Панел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дискусії, 25 верес. 2019 р., Харків.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юрид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форум, 24-28 верес. 2019 р. /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упоряд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О.О. Уварова. Харків: Право, 2019. 128 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94465A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345" w:rsidRPr="00C23345" w14:paraId="7D387D65" w14:textId="77777777" w:rsidTr="00BD73BF">
        <w:trPr>
          <w:trHeight w:val="12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427AC04F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багатотомна книга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7A305D47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Кримський А.Ю. Вибрані сходознавчі праці. В 5 т. Т. 4. Іраністика / НАН України, Ін-т сходознавства ім. А.Ю. Кримського. Київ: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Стилос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2008. 387 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C77710B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345" w:rsidRPr="00C23345" w14:paraId="5C7EF557" w14:textId="77777777" w:rsidTr="00BD73BF">
        <w:trPr>
          <w:trHeight w:val="12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7B2F9A0D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дисертація та автореферат дисертації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6C35E96B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Сталінська Г.Д.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Вінтажний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інтер’єр: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генеза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принципи формування: </w:t>
            </w: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...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канд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мистецтвознавства: 17.00.07 /; Харків.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акад. дизайну мистецтв. Харків, 2019. 400 с. </w:t>
            </w: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Костюк О.П. Зачіска як культурно-антропологічний феномен у контекстах ініціації: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автореф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...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канд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філос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наук: 09.00.04 / Харків.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пед. ун-т ім. Г.С. Сковороди. Харків, 2019. 21 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B48A215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345" w:rsidRPr="00C23345" w14:paraId="7D686735" w14:textId="77777777" w:rsidTr="00BD73BF">
        <w:trPr>
          <w:trHeight w:val="12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0D96F23C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матеріали конференцій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72D7A34A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Проблеми матеріалознавства та інженерії поверхні: тези конференції MSSE2019. Конференція молодих науковців з матеріалознавства та інженерії поверхні, 25-27 вересня 2019 р. / відп. ред. В.Р.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Скальський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НАН України,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.-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мех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ін-т ім. Г.В. Карпенка. Львів: Бона, 2019. 206 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5A03043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345" w:rsidRPr="00C23345" w14:paraId="7CB53A20" w14:textId="77777777" w:rsidTr="00BD73BF">
        <w:trPr>
          <w:trHeight w:val="12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294C5989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стаття із продовжуваного видання (наукового журналу)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7113AB37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Кравченко О.М. Космофізика - нова методологія. Науковий вісник Національного університету біоресурсів і природокористування України. Серія: Гуманітарні науки. 2014.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203(1). С. 94-101.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A9C6401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345" w:rsidRPr="00C23345" w14:paraId="3FA70886" w14:textId="77777777" w:rsidTr="00BD73BF">
        <w:trPr>
          <w:trHeight w:val="12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4F83CD91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стаття із періодичного видання (журнал, газета)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0E721BE8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Тацій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В.Я.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Тютюгін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І. Пономаренко Ю.А. Виклики сучасності і кримінальне право. Голос України. 2016. 29 січ. (№ 16). С. 6-7.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A539CB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345" w:rsidRPr="00C23345" w14:paraId="7F49963E" w14:textId="77777777" w:rsidTr="00BD73BF">
        <w:trPr>
          <w:trHeight w:val="12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05FEC61D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рецензія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2FA50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Павлів В. «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Медіяетика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»: про унікальність та універсальність професійного досвіду. Наукові записки УКУ. 2015. Ч. 6: Журналістика.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Медіакомунікації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 C"/>
              </w:smartTagPr>
              <w:r w:rsidRPr="00C23345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1. C</w:t>
              </w:r>
            </w:smartTag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209-212.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Рец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на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.: К.Ґ.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Крістіанс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М.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Факлер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К.Б.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Річардсон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ін.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Медіяетика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практичні випадки та моральні міркування / пер. з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Олег Король; наук. ред. Ніна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Зражевська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Львів: Видавництво Українського католицького університету, 2014. 592 с.</w:t>
            </w:r>
          </w:p>
        </w:tc>
      </w:tr>
      <w:tr w:rsidR="00C23345" w:rsidRPr="00C23345" w14:paraId="33BFDD7F" w14:textId="77777777" w:rsidTr="00BD73BF">
        <w:trPr>
          <w:trHeight w:val="12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4515B7CB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Картографічні документи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8B68B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Малий атлас світу: Карти /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служба України з питань геодезії, картографії та кадастру, ДНВП «Картографія»; ред. В.В. Радченко; дизайнери: М.Б.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Гутман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С.М. 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Сухенко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М- би різні. Київ: ДНВП «Картографія», 2019. 64 с.</w:t>
            </w:r>
          </w:p>
        </w:tc>
      </w:tr>
      <w:tr w:rsidR="00C23345" w:rsidRPr="00C23345" w14:paraId="16B527B7" w14:textId="77777777" w:rsidTr="00BD73BF">
        <w:trPr>
          <w:trHeight w:val="12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62A1134C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Електронні джерела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E335C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Конституція України: Закон України від 28.06.1996 № 254к/96-ВР // База даних «Законодавство України» / Верховна Рада України. URL: https://zakon.rada.gov.ua </w:t>
            </w: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/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laws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show</w:t>
            </w:r>
            <w:proofErr w:type="spellEnd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/254 %D0 %BA/96-%D0 %B2 %D1 %80 /paran4202 (дата звернення: 12.12.2019)</w:t>
            </w:r>
          </w:p>
        </w:tc>
      </w:tr>
    </w:tbl>
    <w:p w14:paraId="18332267" w14:textId="77777777" w:rsidR="00C01833" w:rsidRDefault="00C01833" w:rsidP="00C23345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9" w:name="n224"/>
      <w:bookmarkEnd w:id="89"/>
    </w:p>
    <w:p w14:paraId="3EC16269" w14:textId="6D8B6874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У додатках містяться допоміжні або додаткові матеріали, необхідні для повноти сприйняття проєкту, кращого розуміння отриманих результатів: проміжні математичні доведення, формули та розрахунки, додаткові таблиці, графіки, рисунки, ілюстрації тощо.</w:t>
      </w:r>
    </w:p>
    <w:p w14:paraId="6B59AAED" w14:textId="77777777" w:rsidR="003C1533" w:rsidRDefault="003C1533" w:rsidP="00C23345">
      <w:pPr>
        <w:shd w:val="clear" w:color="auto" w:fill="FFFFFF"/>
        <w:spacing w:after="0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90" w:name="n225"/>
      <w:bookmarkEnd w:id="90"/>
    </w:p>
    <w:p w14:paraId="1BE92233" w14:textId="00417CB4" w:rsidR="00C23345" w:rsidRPr="00C23345" w:rsidRDefault="00C23345" w:rsidP="00C23345">
      <w:pPr>
        <w:shd w:val="clear" w:color="auto" w:fill="FFFFFF"/>
        <w:spacing w:after="0" w:line="240" w:lineRule="auto"/>
        <w:ind w:left="408" w:right="4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IV. Правила оформлення роботи</w:t>
      </w:r>
    </w:p>
    <w:p w14:paraId="59D1C003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1" w:name="n226"/>
      <w:bookmarkEnd w:id="91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Робота друкується шрифтом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Times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Roman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текстового редактора Word (або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Open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Office) розміру 14 на одному боці аркуша білого паперу формату А4 з інтервалом 1,5 (до 30 рядків на сторінці).</w:t>
      </w:r>
    </w:p>
    <w:p w14:paraId="5EC029DA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2" w:name="n227"/>
      <w:bookmarkEnd w:id="92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Поля: ліве, верхнє і нижнє - не менше </w:t>
      </w:r>
      <w:smartTag w:uri="urn:schemas-microsoft-com:office:smarttags" w:element="metricconverter">
        <w:smartTagPr>
          <w:attr w:name="ProductID" w:val="20 мм"/>
        </w:smartTagPr>
        <w:r w:rsidRPr="00C2334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20 мм</w:t>
        </w:r>
      </w:smartTag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праве - не менше </w:t>
      </w:r>
      <w:smartTag w:uri="urn:schemas-microsoft-com:office:smarttags" w:element="metricconverter">
        <w:smartTagPr>
          <w:attr w:name="ProductID" w:val="10 мм"/>
        </w:smartTagPr>
        <w:r w:rsidRPr="00C2334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10 мм</w:t>
        </w:r>
      </w:smartTag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D126637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3" w:name="n228"/>
      <w:bookmarkEnd w:id="93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 роботи складає 15-20 (для гуманітарних напрямів - 20-25) друкованих сторінок. До загального обсягу роботи не входять: </w:t>
      </w:r>
      <w:r w:rsidRPr="00C23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анотація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23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мотиваційний лист 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(зразок додається), додатки, список використаних джерел, таблиці та рисунки, які повністю займають площу сторінки. Текст роботи має бути написаний без орфографічних, пунктуаційних та стилістичних помилок.</w:t>
      </w:r>
    </w:p>
    <w:p w14:paraId="15E8138A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4" w:name="n229"/>
      <w:bookmarkEnd w:id="94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виконуються </w:t>
      </w:r>
      <w:r w:rsidRPr="00C233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державною мовою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до роботи з іноземної мови додається анотація іноземною мовою.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Постерний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 та конференція для секцій відділення мовознавства (крім секції «Українська мова») здійснюється іноземною мовою.</w:t>
      </w:r>
    </w:p>
    <w:p w14:paraId="03425A85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5" w:name="n230"/>
      <w:bookmarkEnd w:id="95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Кожна структурна частина роботи починається з нової сторінки. Заголовки структурних частин друкуються великими літерами симетрично до набору: «ЗМІСТ», «ПЕРЕЛІК УМОВНИХ СКОРОЧЕНЬ», «ВСТУП», «РОЗДІЛ», «ВИСНОВКИ», «СПИСОК ВИКОРИСТАНИХ ДЖЕРЕЛ», «ДОДАТКИ». Заголовки підрозділів друкуються маленькими літерами (крім першої великої) з абзацного відступу. Заголовки пунктів друкуються маленькими літерами (крім першої великої) з абзацного відступу в підбір до тексту.</w:t>
      </w:r>
    </w:p>
    <w:p w14:paraId="23975B70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6" w:name="n231"/>
      <w:bookmarkEnd w:id="96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Відстань між заголовком (за винятком заголовка пункту) та текстом має дорівнювати 3-4 інтервалам.</w:t>
      </w:r>
    </w:p>
    <w:p w14:paraId="009B973C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7" w:name="n232"/>
      <w:bookmarkEnd w:id="97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Нумерація сторінок, розділів, підрозділів, пунктів, рисунків, таблиць, формул подається арабськими цифрами без знаку «№».</w:t>
      </w:r>
    </w:p>
    <w:p w14:paraId="6C057E1C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8" w:name="n233"/>
      <w:bookmarkEnd w:id="98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сторінки роботи, враховуючи титульну сторінку, анотацію та додатки, підлягають суцільній нумерації; номер на титульній сторінці не ставиться, а на наступних сторінках проставляється у правому верхньому куті сторінки без крапки в кінці.</w:t>
      </w:r>
    </w:p>
    <w:p w14:paraId="29C3E38C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9" w:name="n234"/>
      <w:bookmarkEnd w:id="99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Нумеруються тільки розділи основної частини. Зміст, вступ, висновки не нумеруються.</w:t>
      </w:r>
    </w:p>
    <w:p w14:paraId="5AFD3C1D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0" w:name="n235"/>
      <w:bookmarkEnd w:id="100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розділу ставиться після слова «РОЗДІЛ», після номера крапка не ставиться. Заголовок розділу друкується з нового рядка.</w:t>
      </w:r>
    </w:p>
    <w:p w14:paraId="3FF7FE99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1" w:name="n236"/>
      <w:bookmarkEnd w:id="101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Підрозділи нумеруються в межах кожного розділу за правилом: номер розділу, номер підрозділу. У кінці номера підрозділу має стояти крапка, наприклад: «2.4.». Заголовок підрозділу наводиться в тому самому рядку.</w:t>
      </w:r>
    </w:p>
    <w:p w14:paraId="27EF1A29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2" w:name="n237"/>
      <w:bookmarkEnd w:id="102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Пункти нумеруються в межах кожного підрозділу таким чином: номер розділу, номер підрозділу, номер пункту, наприклад: «2.3.4.». Заголовок пункту наводиться в тому самому рядку, але пункт може й не мати заголовка.</w:t>
      </w:r>
    </w:p>
    <w:p w14:paraId="1ACB63EC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3" w:name="n238"/>
      <w:bookmarkEnd w:id="103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кінці назв розділів, підрозділів, пунктів крапка не ставиться.</w:t>
      </w:r>
    </w:p>
    <w:p w14:paraId="07C52416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4" w:name="n239"/>
      <w:bookmarkEnd w:id="104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Формули нумеруються в межах розділу. Наприклад, «формула (2.3)» означає «формула 3 розділу 2». Наявність підрозділів на нумерацію формул не впливає. Формули, на які немає посилань, можна не нумерувати. Номер необхідно брати в круглі дужки та розміщувати на правому полі сторінки на рівні нижнього рядка формули, якої він стосується.</w:t>
      </w:r>
    </w:p>
    <w:p w14:paraId="3106212E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5" w:name="n240"/>
      <w:bookmarkEnd w:id="105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Рисунки нумеруються в межах розділу арабськими цифрами (аналогічно до формул та підрозділів) і позначаються словом «Рис.», наприклад «Рис. 1.2».</w:t>
      </w:r>
    </w:p>
    <w:p w14:paraId="5333BC99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6" w:name="n241"/>
      <w:bookmarkEnd w:id="106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Таблиці нумеруються послідовно в межах розділу. У правому верхньому куті над заголовком таблиці розміщується напис «Таблиця» із зазначенням її номера. Номер таблиці складається з номера розділу та порядкового номера таблиці, між якими ставиться крапка, наприклад: «Таблиця 2.3».</w:t>
      </w:r>
    </w:p>
    <w:p w14:paraId="02D72017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7" w:name="n242"/>
      <w:bookmarkEnd w:id="107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Додатки оформлюються як безпосереднє продовження роботи на наступних сторінках. Вони розміщуються в порядку згадування в тексті роботи. Кожен із додатків має розміщуватись на окремій сторінці. Додаток повинен мати заголовок, який друкується угорі симетрично відносно тексту. Додатки нумеруються великими українськими літерами та позначаються словом «Додаток», наприклад: «Додаток Б».</w:t>
      </w:r>
    </w:p>
    <w:p w14:paraId="11F6B20E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8" w:name="n243"/>
      <w:bookmarkEnd w:id="108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Під час написання роботи учасник має посилатися на наукові джерела, матеріали, ідеї, висновки, результати, які використовуються в роботі. Це дає можливість перевірити наведені відомості. Посилатися слід на останні видання публікацій.</w:t>
      </w:r>
    </w:p>
    <w:p w14:paraId="40197032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9" w:name="n244"/>
      <w:bookmarkEnd w:id="109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 роботі використовуються відомості з матеріалів з великою кількістю сторінок, тоді слід точно вказати номери сторінок, ілюстрацій, таблиць, формул із джерела.</w:t>
      </w:r>
    </w:p>
    <w:p w14:paraId="2AF205FB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0" w:name="n245"/>
      <w:bookmarkEnd w:id="110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Посилання в тексті роботи на джерело зазначається порядковим номером за переліком посилань, виділеним двома квадратними дужками, наприклад, «... у працях [1-7]...».</w:t>
      </w:r>
    </w:p>
    <w:p w14:paraId="21DC4387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1" w:name="n246"/>
      <w:bookmarkEnd w:id="111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 тексті роботи необхідно зробити посилання на конкретні відомості, цитата наводиться в лапках, а посилання береться у квадратні дужки із зазначенням порядкового номера джерела в списку використаних джерел та відповідної сторінки. Наприклад: «… набуття наукового знання передбачає оперування фактами, які характеризують певне явище, розробку наукової гіпотези (теорії), яка пояснює те чи інше явище і постановку експерименту для доведення висунутої теорії [8, с. 37]».</w:t>
      </w:r>
    </w:p>
    <w:p w14:paraId="1A17679D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2" w:name="n247"/>
      <w:bookmarkEnd w:id="112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 цитати необхідно точно відтворювати й наводити повністю, щоб не спотворити думки автора. Пропуск слів, речень, абзаців при цитуванні допускається без перекручення авторського тексту і позначається трьома крапками. У тексті роботи допускається непряме цитування автора (переказ, виклад думок автора своїми словами), при цьому слід точно викладати думки автора та давати відповідні посилання на джерело.</w:t>
      </w:r>
    </w:p>
    <w:p w14:paraId="0EEEB626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3" w:name="n248"/>
      <w:bookmarkEnd w:id="113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Посилання на ілюстрації в тексті роботи вказуються порядковим номером ілюстрації, наприклад «рис. 1.2».</w:t>
      </w:r>
    </w:p>
    <w:p w14:paraId="76CE878C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4" w:name="n249"/>
      <w:bookmarkEnd w:id="114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Посилання на формули вказуються порядковим номером формули в дужках, наприклад «... у формулі (2.1)».</w:t>
      </w:r>
    </w:p>
    <w:p w14:paraId="6C330B74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5" w:name="n250"/>
      <w:bookmarkEnd w:id="115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всі таблиці роботи мають бути посилання в тексті, при цьому слово «таблиця» у тексті пишуть скорочено, наприклад «...у табл. 1.2».</w:t>
      </w:r>
    </w:p>
    <w:p w14:paraId="7D4B5C3F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6" w:name="n251"/>
      <w:bookmarkEnd w:id="116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повторних посиланнях на таблиці та ілюстрації треба вказувати скорочено слово «дивись», наприклад «див. табл. 1.3».</w:t>
      </w:r>
    </w:p>
    <w:p w14:paraId="4F1EC782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7" w:name="n252"/>
      <w:bookmarkEnd w:id="117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Формули в тексті роботи розміщуються після посилання на них. Вони відокремлюються від тексту інтервалами в один рядок зверху і знизу та розміщуються посередині сторінки. Формули, якщо вони громіздкі й складні, розташовуються на окремих рядках. Це стосується і нумерованих формул. Декілька однотипних невеликих формул подаються в одному рядку через кому, а іноді невеликі нескладні формули розміщуються безпосередньо в тексті.</w:t>
      </w:r>
    </w:p>
    <w:p w14:paraId="6AD8B259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8" w:name="n253"/>
      <w:bookmarkEnd w:id="118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Переноси у формулі допускаються лише на знаках рівності, плюс, мінус, множення й ділення з повторенням знаку в наступному рядку.</w:t>
      </w:r>
    </w:p>
    <w:p w14:paraId="163EDE4C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9" w:name="n254"/>
      <w:bookmarkEnd w:id="119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Символи та коефіцієнти, що наводяться у формулі, описуються безпосередньо під нею в тій послідовності, в якій згадуються у формулі.</w:t>
      </w:r>
    </w:p>
    <w:p w14:paraId="04E2B4B2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0" w:name="n255"/>
      <w:bookmarkEnd w:id="120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кожного символу або числового коефіцієнта подається з нового рядка. Перший рядок починається словом «де» без двокрапки.</w:t>
      </w:r>
    </w:p>
    <w:p w14:paraId="083AD527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1" w:name="n256"/>
      <w:bookmarkEnd w:id="121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формули розміщується на правому боці сторінки на рівні нижнього рядка.</w:t>
      </w:r>
    </w:p>
    <w:p w14:paraId="540FED64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2" w:name="n257"/>
      <w:bookmarkEnd w:id="122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Ілюстративний матеріал у роботі використовується з метою більш наочного представлення результатів досліджень та їх обґрунтування. Найчастіше в роботах використовуються такі види ілюстративних матеріалів: креслення, рисунки, таблиці, діаграми, графіки, схеми, фотографії.</w:t>
      </w:r>
    </w:p>
    <w:p w14:paraId="02130653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3" w:name="n258"/>
      <w:bookmarkEnd w:id="123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 ілюстрації зазначаються в тексті роботи. </w:t>
      </w:r>
      <w:r w:rsidRPr="00C233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Якщо ілюстративний матеріал за обсягом перевищує третину сторінки, він має виноситися в додатки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EE64E55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4" w:name="n259"/>
      <w:bookmarkEnd w:id="124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ілюстрації розміщується відразу після її номера, внизу.</w:t>
      </w:r>
    </w:p>
    <w:p w14:paraId="5457E4DA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5" w:name="n260"/>
      <w:bookmarkEnd w:id="125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Цифровий матеріал роботи оформлюється у вигляді таблиць. Слово «Таблиця» починається з великої літери, прописується курсивом і розміщується у верхньому правому куті сторінки, а її назва - посередині, симетрично до тексту і наводиться жирним шрифтом.</w:t>
      </w:r>
    </w:p>
    <w:p w14:paraId="0ADBF330" w14:textId="77777777" w:rsidR="00C01833" w:rsidRDefault="00C01833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126" w:name="n261"/>
      <w:bookmarkEnd w:id="126"/>
    </w:p>
    <w:p w14:paraId="4AF36519" w14:textId="0077B15D" w:rsidR="00C23345" w:rsidRPr="00C23345" w:rsidRDefault="00C23345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Приклад побудови таблиці</w:t>
      </w:r>
    </w:p>
    <w:p w14:paraId="767A4B1E" w14:textId="77777777" w:rsidR="00C23345" w:rsidRPr="00C23345" w:rsidRDefault="00C23345" w:rsidP="00C233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7" w:name="n262"/>
      <w:bookmarkEnd w:id="127"/>
      <w:r w:rsidRPr="00C2334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Таблиця 1.1</w:t>
      </w:r>
    </w:p>
    <w:p w14:paraId="4CA0B256" w14:textId="77777777" w:rsidR="00C23345" w:rsidRPr="00C23345" w:rsidRDefault="00C23345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8" w:name="n263"/>
      <w:bookmarkEnd w:id="128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таблиці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5"/>
        <w:gridCol w:w="3955"/>
        <w:gridCol w:w="810"/>
        <w:gridCol w:w="903"/>
        <w:gridCol w:w="945"/>
        <w:gridCol w:w="1075"/>
      </w:tblGrid>
      <w:tr w:rsidR="00C23345" w:rsidRPr="00C23345" w14:paraId="4FFDB180" w14:textId="77777777" w:rsidTr="00BD73BF">
        <w:trPr>
          <w:trHeight w:val="315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BE67192" w14:textId="77777777" w:rsidR="00C23345" w:rsidRPr="00C23345" w:rsidRDefault="00C23345" w:rsidP="00C23345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29" w:name="n264"/>
            <w:bookmarkEnd w:id="129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Шапка</w:t>
            </w:r>
          </w:p>
        </w:tc>
        <w:tc>
          <w:tcPr>
            <w:tcW w:w="4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D031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2E60F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8367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345" w:rsidRPr="00C23345" w14:paraId="7EC270CD" w14:textId="77777777" w:rsidTr="00BD73BF">
        <w:trPr>
          <w:trHeight w:val="3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528F6659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63EEB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8AE5D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FC54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F47E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92E4F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345" w:rsidRPr="00C23345" w14:paraId="0BAB47A3" w14:textId="77777777" w:rsidTr="00BD73BF">
        <w:trPr>
          <w:trHeight w:val="60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46E5C17" w14:textId="77777777" w:rsidR="00C23345" w:rsidRPr="00C23345" w:rsidRDefault="00C23345" w:rsidP="00C23345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Рядки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9C53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ACD7F1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E536CE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5938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FB820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63FC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BBE0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345" w:rsidRPr="00C23345" w14:paraId="632607FC" w14:textId="77777777" w:rsidTr="00BD73BF">
        <w:trPr>
          <w:trHeight w:val="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44E7E1BA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B682D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4464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7317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00D21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614F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345" w:rsidRPr="00C23345" w14:paraId="5EE6BB9E" w14:textId="77777777" w:rsidTr="00BD73BF">
        <w:trPr>
          <w:trHeight w:val="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50D4B27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2A08F3A2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Боковик</w:t>
            </w:r>
            <w:proofErr w:type="spellEnd"/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7746DF" w14:textId="77777777" w:rsidR="00C23345" w:rsidRPr="00C23345" w:rsidRDefault="00C23345" w:rsidP="00C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Графи (колонки)</w:t>
            </w:r>
          </w:p>
        </w:tc>
      </w:tr>
    </w:tbl>
    <w:p w14:paraId="66F23B78" w14:textId="77777777" w:rsidR="00C01833" w:rsidRDefault="00C01833" w:rsidP="00C23345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0" w:name="n265"/>
      <w:bookmarkEnd w:id="130"/>
    </w:p>
    <w:p w14:paraId="54B877BC" w14:textId="6DBC2C09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Заголовки граф мають починатися з великих літер, підзаголовки - з маленьких, якщо вони складають одне речення із заголовком, і з великих, якщо вони є самостійними. Висота рядків має бути не менше ніж 8 міліметрів. Графу з порядковими номерами рядків до таблиці включати не треба.</w:t>
      </w:r>
    </w:p>
    <w:p w14:paraId="43D6513F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1" w:name="n266"/>
      <w:bookmarkEnd w:id="131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розміщується після першого згадування про неї в тексті так, щоб її можна було читати без обертання переплетеного блока рукопису або з обертанням за стрілкою годинника.</w:t>
      </w:r>
    </w:p>
    <w:p w14:paraId="7BC91160" w14:textId="44F916DF" w:rsidR="00C01833" w:rsidRDefault="00C23345" w:rsidP="00B754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2" w:name="n267"/>
      <w:bookmarkEnd w:id="132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Таблицю з великою кількістю рядків можна переносити на наступну сторінку. У разі перенесення таблиці на інший аркуш слово «Таблиця», її номер і назва не повторюються, далі над іншими частинами праворуч пишуться скорочено слова «Продовж. табл.» і вказується тільки номер таблиці, наприклад: «Продовж. табл. 1.2».</w:t>
      </w:r>
    </w:p>
    <w:p w14:paraId="3477FBAB" w14:textId="77777777" w:rsidR="00C01833" w:rsidRPr="00C23345" w:rsidRDefault="00C01833" w:rsidP="00C23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38274A" w14:textId="77777777" w:rsidR="00C23345" w:rsidRPr="00C23345" w:rsidRDefault="00C23345" w:rsidP="00C23345">
      <w:pPr>
        <w:shd w:val="clear" w:color="auto" w:fill="FFFFFF"/>
        <w:spacing w:after="0" w:line="240" w:lineRule="auto"/>
        <w:ind w:left="408" w:right="4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МОТИВАЦІЙНИЙ ЛИСТ</w:t>
      </w:r>
    </w:p>
    <w:p w14:paraId="7A4835DE" w14:textId="67E70EBA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3" w:name="n150"/>
      <w:bookmarkEnd w:id="133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Мотиваційний лист </w:t>
      </w:r>
      <w:r w:rsidR="003C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короткий (одна </w:t>
      </w:r>
      <w:r w:rsidR="003C1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дві сторінки) прозовий текст, який супроводжує дослідницький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відображає таке:</w:t>
      </w:r>
    </w:p>
    <w:p w14:paraId="3F478CBF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4" w:name="n151"/>
      <w:bookmarkEnd w:id="134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причини, що спонукали автора до виконання дослідницького проєкту;</w:t>
      </w:r>
    </w:p>
    <w:p w14:paraId="36EF420C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5" w:name="n152"/>
      <w:bookmarkEnd w:id="135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 цінності;</w:t>
      </w:r>
    </w:p>
    <w:p w14:paraId="13C584DA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6" w:name="n153"/>
      <w:bookmarkEnd w:id="136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пояснює, що дослідник хоче змінити своїм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проєктом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B866568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7" w:name="n154"/>
      <w:bookmarkEnd w:id="137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ким бачить себе в майбутньому.</w:t>
      </w:r>
    </w:p>
    <w:p w14:paraId="0DED01D4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8" w:name="n155"/>
      <w:bookmarkEnd w:id="138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Мотиваційний лист не є структурним елементом дослідницької роботи, але є документом, що входить до переліку обов’язкових документів, які подаються на кожен етап Конкурсу.</w:t>
      </w:r>
    </w:p>
    <w:p w14:paraId="586BDA96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9" w:name="n156"/>
      <w:bookmarkEnd w:id="139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Мотиваційний лист повинен розкрити таке:</w:t>
      </w:r>
    </w:p>
    <w:p w14:paraId="3CAD8BA7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0" w:name="n157"/>
      <w:bookmarkEnd w:id="140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виникла ідея дослідження, що наштовхнуло на неї;</w:t>
      </w:r>
    </w:p>
    <w:p w14:paraId="68D3535E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1" w:name="n158"/>
      <w:bookmarkEnd w:id="141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були етапи реалізації, хід дослідження (наприклад: спеціалізовані курси, прослухані за напрямом дослідження (у тому числі онлайн), літні школи, інші освітні/наукові заходи, листування з експертами, публічні заходи з відповідної тематики, які відвідував автор, поїздки, експедиції тощо);</w:t>
      </w:r>
    </w:p>
    <w:p w14:paraId="0E3224DA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2" w:name="n159"/>
      <w:bookmarkEnd w:id="142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труднощі постали перед дослідником у процесі роботи над </w:t>
      </w:r>
      <w:proofErr w:type="spellStart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проєктом</w:t>
      </w:r>
      <w:proofErr w:type="spellEnd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4BC81A8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3" w:name="n160"/>
      <w:bookmarkEnd w:id="143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допускається написання мотиваційних листів у віршованій формі, додавання малюнків, таблиць тощо.</w:t>
      </w:r>
    </w:p>
    <w:p w14:paraId="3EC6E84B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4" w:name="n161"/>
      <w:bookmarkEnd w:id="144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Мотиваційний лист пишеться з нової сторінки в довільній формі, розпочинається звертанням до членів журі, завершується іменем, прізвищем і підписом автора.</w:t>
      </w:r>
    </w:p>
    <w:p w14:paraId="6FCA4C0D" w14:textId="77777777" w:rsidR="00C23345" w:rsidRPr="00C23345" w:rsidRDefault="00C23345" w:rsidP="00C23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D48183" w14:textId="77777777" w:rsidR="00C23345" w:rsidRPr="00C23345" w:rsidRDefault="00C23345" w:rsidP="00C23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7962EA" w14:textId="77777777" w:rsidR="00C23345" w:rsidRPr="00C23345" w:rsidRDefault="00C23345" w:rsidP="00C23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463254" w14:textId="77777777" w:rsidR="00C01833" w:rsidRDefault="00C01833" w:rsidP="00C2334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F057D7E" w14:textId="77777777" w:rsidR="00C01833" w:rsidRDefault="00C01833" w:rsidP="00C2334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66A33B0" w14:textId="77777777" w:rsidR="00C01833" w:rsidRDefault="00C01833" w:rsidP="00C2334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D72AFCB" w14:textId="77777777" w:rsidR="00C01833" w:rsidRDefault="00C01833" w:rsidP="00C2334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007734B" w14:textId="77777777" w:rsidR="00C01833" w:rsidRDefault="00C01833" w:rsidP="00C2334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B949343" w14:textId="77777777" w:rsidR="00C01833" w:rsidRDefault="00C01833" w:rsidP="00B7544D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AC1E84D" w14:textId="77777777" w:rsidR="00B7544D" w:rsidRDefault="00C23345" w:rsidP="00B7544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ВИМОГИ </w:t>
      </w:r>
    </w:p>
    <w:p w14:paraId="5B0D81E0" w14:textId="4E046C77" w:rsidR="00C23345" w:rsidRPr="00C23345" w:rsidRDefault="00C23345" w:rsidP="00B7544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оформлення постера</w:t>
      </w:r>
    </w:p>
    <w:p w14:paraId="303C5DF2" w14:textId="00BEEE0C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5" w:name="n276"/>
      <w:bookmarkEnd w:id="145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Постер </w:t>
      </w:r>
      <w:r w:rsidR="00C01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вертикально розміщений плакат формату А0, що оформлюється українською мовою (крім секцій відділення мовознавства).</w:t>
      </w:r>
    </w:p>
    <w:p w14:paraId="16ECD227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6" w:name="n277"/>
      <w:bookmarkEnd w:id="146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Постер повинен містити:</w:t>
      </w:r>
    </w:p>
    <w:p w14:paraId="1646CF5A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7" w:name="n278"/>
      <w:bookmarkEnd w:id="147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зазначення територіального відділення (області);</w:t>
      </w:r>
    </w:p>
    <w:p w14:paraId="358D777A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8" w:name="n279"/>
      <w:bookmarkEnd w:id="148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заголовок (назва проєкту, що співпадає з назвою дослідницької роботи);</w:t>
      </w:r>
    </w:p>
    <w:p w14:paraId="0F2D5D9D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9" w:name="n280"/>
      <w:bookmarkEnd w:id="149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автора (прізвище, ім’я, по батькові; повна назва закладу освіти; клас; населений пункт; прізвище, ім’я, по батькові та посада наукового керівника);</w:t>
      </w:r>
    </w:p>
    <w:p w14:paraId="5A6CFECA" w14:textId="77777777" w:rsidR="00C23345" w:rsidRPr="00C23345" w:rsidRDefault="00C23345" w:rsidP="00C01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0" w:name="n281"/>
      <w:bookmarkEnd w:id="150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короткий зміст проєкту (мета і завдання проєкту, матеріали та методи його виконання, об’єкт, предмет, результати й висновки).</w:t>
      </w:r>
    </w:p>
    <w:p w14:paraId="22777269" w14:textId="77777777" w:rsidR="00C23345" w:rsidRPr="00C23345" w:rsidRDefault="00C23345" w:rsidP="00C2334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6CF69E" w14:textId="136B74A2" w:rsidR="00C23345" w:rsidRPr="00C23345" w:rsidRDefault="00C23345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1" w:name="n282"/>
      <w:bookmarkEnd w:id="151"/>
      <w:r w:rsidRPr="00C23345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 wp14:anchorId="03AABB46" wp14:editId="20F2DFA8">
            <wp:extent cx="4726305" cy="5148264"/>
            <wp:effectExtent l="0" t="0" r="0" b="0"/>
            <wp:docPr id="1" name="Рисунок 1" descr="p494874n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494874n2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75" cy="517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DE862" w14:textId="77777777" w:rsidR="00C23345" w:rsidRPr="00C23345" w:rsidRDefault="00C23345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2" w:name="n283"/>
      <w:bookmarkEnd w:id="152"/>
      <w:r w:rsidRPr="00C2334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Рисунок 1. Приклад розміщення інформації на </w:t>
      </w:r>
      <w:proofErr w:type="spellStart"/>
      <w:r w:rsidRPr="00C2334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постері</w:t>
      </w:r>
      <w:proofErr w:type="spellEnd"/>
    </w:p>
    <w:p w14:paraId="2808E167" w14:textId="77777777" w:rsidR="00C23345" w:rsidRPr="00C23345" w:rsidRDefault="00C23345" w:rsidP="00C2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153" w:name="n284"/>
      <w:bookmarkEnd w:id="153"/>
    </w:p>
    <w:p w14:paraId="5AEAB42C" w14:textId="3F50E4D5" w:rsidR="00C23345" w:rsidRPr="00C23345" w:rsidRDefault="00C23345" w:rsidP="00C0183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Рекомендований розмір заголовка </w:t>
      </w:r>
      <w:r w:rsidR="00C01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</w:t>
      </w:r>
      <w:r w:rsidR="00C01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менше 100 пунктів типографських; розмір тексту </w:t>
      </w:r>
      <w:r w:rsidR="00C01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</w:t>
      </w:r>
      <w:r w:rsidR="00C01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менше 20 пунктів типографських, міжрядковий інтервал </w:t>
      </w:r>
      <w:r w:rsidR="00C01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1,5. Рисунки мають бути чіткі, з підписами; умовні позначення на них мають бути розшифровані. Речення тексту слід робити короткими, конкретними, однозначними.</w:t>
      </w:r>
    </w:p>
    <w:p w14:paraId="4E6B3D83" w14:textId="77777777" w:rsidR="00C23345" w:rsidRPr="00C23345" w:rsidRDefault="00C23345" w:rsidP="00C018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33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ЗРАЗОК </w:t>
      </w:r>
    </w:p>
    <w:p w14:paraId="0323AA0D" w14:textId="77777777" w:rsidR="00C23345" w:rsidRPr="00C23345" w:rsidRDefault="00C23345" w:rsidP="00C018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33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оформлення титульного аркуша</w:t>
      </w:r>
    </w:p>
    <w:p w14:paraId="0A3F77F0" w14:textId="77777777" w:rsidR="00C23345" w:rsidRPr="00C23345" w:rsidRDefault="00C23345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FE8E30B" w14:textId="77777777" w:rsidR="00C23345" w:rsidRPr="00C23345" w:rsidRDefault="00C23345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4" w:name="n269"/>
      <w:bookmarkEnd w:id="154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 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Департамент освіти і науки Одеської обласної державної адміністрації 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Одеське територіальне відділення Малої академії наук України</w:t>
      </w:r>
    </w:p>
    <w:p w14:paraId="645AF7F3" w14:textId="77777777" w:rsidR="00C23345" w:rsidRPr="00C23345" w:rsidRDefault="00C23345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E70377" w14:textId="77777777" w:rsidR="00C23345" w:rsidRPr="00C23345" w:rsidRDefault="00C23345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5" w:name="n270"/>
      <w:bookmarkEnd w:id="155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Відділення літературознавства, фольклористики та мистецтвознавства </w:t>
      </w:r>
    </w:p>
    <w:p w14:paraId="097CAC13" w14:textId="77777777" w:rsidR="00C23345" w:rsidRPr="00C23345" w:rsidRDefault="00C23345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Секція: мистецтвознавство</w:t>
      </w:r>
    </w:p>
    <w:p w14:paraId="0EE1FF17" w14:textId="77777777" w:rsidR="00C23345" w:rsidRPr="00C23345" w:rsidRDefault="00C23345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03D2F3" w14:textId="77777777" w:rsidR="00C23345" w:rsidRPr="00C23345" w:rsidRDefault="00C23345" w:rsidP="00C23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C07398" w14:textId="77777777" w:rsidR="00C23345" w:rsidRPr="00C23345" w:rsidRDefault="00C23345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6" w:name="n271"/>
      <w:bookmarkEnd w:id="156"/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НОБЕЛІВСЬКА ПРЕМІЯ В ГАЛУЗІ ЛІТЕРАТУРИ </w:t>
      </w: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ЯК КУЛЬТУРНИЙ ІНСТИТУТ</w:t>
      </w:r>
    </w:p>
    <w:p w14:paraId="121F545B" w14:textId="77777777" w:rsidR="00C23345" w:rsidRPr="00C23345" w:rsidRDefault="00C23345" w:rsidP="00C23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F3DB22" w14:textId="77777777" w:rsidR="00C23345" w:rsidRPr="00C23345" w:rsidRDefault="00C23345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642A8A68" w14:textId="77777777" w:rsidR="00C23345" w:rsidRPr="00C23345" w:rsidRDefault="00C23345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8"/>
        <w:gridCol w:w="5103"/>
      </w:tblGrid>
      <w:tr w:rsidR="00C23345" w:rsidRPr="00C23345" w14:paraId="5CFD927F" w14:textId="77777777" w:rsidTr="00C0183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F0C9691" w14:textId="77777777" w:rsidR="00C23345" w:rsidRPr="00C23345" w:rsidRDefault="00C23345" w:rsidP="00C2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57" w:name="n272"/>
            <w:bookmarkEnd w:id="157"/>
            <w:r w:rsidRPr="00C2334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br/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30F909E6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Роботу виконала</w:t>
            </w:r>
            <w:r w:rsidRPr="00C23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:</w:t>
            </w: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Топчій Єва Олександрівна, </w:t>
            </w: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учениця 10-А класу комунального закладу </w:t>
            </w: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«Одеський навчально-виховний комплекс № 9 </w:t>
            </w: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Одеської міської ради» </w:t>
            </w: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Одеської  області</w:t>
            </w:r>
          </w:p>
        </w:tc>
      </w:tr>
      <w:tr w:rsidR="00C23345" w:rsidRPr="00C23345" w14:paraId="3152FAF8" w14:textId="77777777" w:rsidTr="00C0183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6E9F918" w14:textId="77777777" w:rsidR="00C23345" w:rsidRPr="00C23345" w:rsidRDefault="00C23345" w:rsidP="00C2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br/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5905B0DC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Науковий керівник: </w:t>
            </w: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Бєлова Наталія Володимирівна, </w:t>
            </w: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учитель української літератури </w:t>
            </w: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комунального закладу </w:t>
            </w: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«Одеського навчально-виховний комплекс № 9 </w:t>
            </w:r>
            <w:r w:rsidRPr="00C23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Одеської міської ради» Одеської області</w:t>
            </w:r>
          </w:p>
          <w:p w14:paraId="4A5EC907" w14:textId="77777777" w:rsidR="00C23345" w:rsidRPr="00C23345" w:rsidRDefault="00C23345" w:rsidP="00C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772C55F" w14:textId="77777777" w:rsidR="00C23345" w:rsidRPr="00C23345" w:rsidRDefault="00C23345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bookmarkStart w:id="158" w:name="n273"/>
      <w:bookmarkEnd w:id="158"/>
    </w:p>
    <w:p w14:paraId="690AC013" w14:textId="77777777" w:rsidR="00C23345" w:rsidRPr="00C23345" w:rsidRDefault="00C23345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5C778EB0" w14:textId="2F210E33" w:rsidR="00C23345" w:rsidRDefault="00C23345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222A94BE" w14:textId="56990B2C" w:rsidR="00C01833" w:rsidRDefault="00C01833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484E8222" w14:textId="06E32274" w:rsidR="00C01833" w:rsidRDefault="00C01833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52AD7649" w14:textId="639FA68F" w:rsidR="00C01833" w:rsidRDefault="00C01833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7EC5A632" w14:textId="7F85BBBB" w:rsidR="00C01833" w:rsidRDefault="00C01833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487FE09B" w14:textId="6CD874E5" w:rsidR="00C01833" w:rsidRDefault="00C01833" w:rsidP="00C2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3572525F" w14:textId="7DCED568" w:rsidR="00C01833" w:rsidRDefault="00C01833" w:rsidP="00B75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B6C1056" w14:textId="77777777" w:rsidR="00C01833" w:rsidRPr="00C23345" w:rsidRDefault="00C01833" w:rsidP="00C01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286D3EC7" w14:textId="635A6A1B" w:rsidR="005277B2" w:rsidRPr="00B201E2" w:rsidRDefault="00C23345" w:rsidP="00C0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Одеса - 2020</w:t>
      </w:r>
    </w:p>
    <w:p w14:paraId="31CE5E45" w14:textId="77777777" w:rsidR="005277B2" w:rsidRPr="00B201E2" w:rsidRDefault="005277B2" w:rsidP="0052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2EF55BF" w14:textId="77777777" w:rsidR="005277B2" w:rsidRPr="00741569" w:rsidRDefault="005277B2" w:rsidP="005277B2">
      <w:pPr>
        <w:rPr>
          <w:lang w:val="uk-UA"/>
        </w:rPr>
      </w:pPr>
      <w:bookmarkStart w:id="159" w:name="_GoBack"/>
      <w:bookmarkEnd w:id="159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8"/>
        <w:gridCol w:w="4963"/>
      </w:tblGrid>
      <w:tr w:rsidR="00B7544D" w:rsidRPr="00D73746" w14:paraId="06219709" w14:textId="77777777" w:rsidTr="00BD73BF">
        <w:tc>
          <w:tcPr>
            <w:tcW w:w="5040" w:type="dxa"/>
          </w:tcPr>
          <w:p w14:paraId="243A55BE" w14:textId="77777777" w:rsidR="00B7544D" w:rsidRPr="00D73746" w:rsidRDefault="00B7544D" w:rsidP="00BD73BF">
            <w:pPr>
              <w:rPr>
                <w:sz w:val="28"/>
                <w:szCs w:val="28"/>
                <w:lang w:val="uk-UA"/>
              </w:rPr>
            </w:pPr>
            <w:r w:rsidRPr="00D73746">
              <w:rPr>
                <w:sz w:val="28"/>
                <w:szCs w:val="28"/>
                <w:lang w:val="uk-UA"/>
              </w:rPr>
              <w:t>Директор КУ «Центр ПРПП»</w:t>
            </w:r>
          </w:p>
        </w:tc>
        <w:tc>
          <w:tcPr>
            <w:tcW w:w="5041" w:type="dxa"/>
          </w:tcPr>
          <w:p w14:paraId="6CF82147" w14:textId="77777777" w:rsidR="00B7544D" w:rsidRPr="00D73746" w:rsidRDefault="00B7544D" w:rsidP="00BD73BF">
            <w:pPr>
              <w:jc w:val="right"/>
              <w:rPr>
                <w:sz w:val="28"/>
                <w:szCs w:val="28"/>
                <w:lang w:val="uk-UA"/>
              </w:rPr>
            </w:pPr>
            <w:r w:rsidRPr="00D73746">
              <w:rPr>
                <w:sz w:val="28"/>
                <w:szCs w:val="28"/>
                <w:lang w:val="uk-UA"/>
              </w:rPr>
              <w:t>Марія ПАЛАДІЙ</w:t>
            </w:r>
          </w:p>
        </w:tc>
      </w:tr>
    </w:tbl>
    <w:p w14:paraId="594E2E76" w14:textId="77777777" w:rsidR="00EA7B44" w:rsidRPr="005277B2" w:rsidRDefault="00EA7B44">
      <w:pPr>
        <w:rPr>
          <w:lang w:val="uk-UA"/>
        </w:rPr>
      </w:pPr>
    </w:p>
    <w:sectPr w:rsidR="00EA7B44" w:rsidRPr="005277B2" w:rsidSect="000D648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B0119"/>
    <w:multiLevelType w:val="hybridMultilevel"/>
    <w:tmpl w:val="2F9CBD46"/>
    <w:lvl w:ilvl="0" w:tplc="C178CD86">
      <w:start w:val="1"/>
      <w:numFmt w:val="decimal"/>
      <w:lvlText w:val="%1."/>
      <w:lvlJc w:val="left"/>
      <w:pPr>
        <w:tabs>
          <w:tab w:val="num" w:pos="1230"/>
        </w:tabs>
        <w:ind w:left="123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7E"/>
    <w:rsid w:val="000860D3"/>
    <w:rsid w:val="000D6482"/>
    <w:rsid w:val="00136B3F"/>
    <w:rsid w:val="00261A2D"/>
    <w:rsid w:val="003C1533"/>
    <w:rsid w:val="005277B2"/>
    <w:rsid w:val="00527D0B"/>
    <w:rsid w:val="0058277E"/>
    <w:rsid w:val="00613CAE"/>
    <w:rsid w:val="00B640BC"/>
    <w:rsid w:val="00B7519A"/>
    <w:rsid w:val="00B7544D"/>
    <w:rsid w:val="00C01833"/>
    <w:rsid w:val="00C23345"/>
    <w:rsid w:val="00C9201F"/>
    <w:rsid w:val="00E41E4D"/>
    <w:rsid w:val="00EA7B44"/>
    <w:rsid w:val="00EB4B80"/>
    <w:rsid w:val="00EF3ACE"/>
    <w:rsid w:val="00F31D62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6F8FAB1"/>
  <w15:chartTrackingRefBased/>
  <w15:docId w15:val="{16F3B804-EFD0-46AB-868F-332E808A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3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1010731-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061774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14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2020-10-30T12:31:00Z</cp:lastPrinted>
  <dcterms:created xsi:type="dcterms:W3CDTF">2020-10-30T10:07:00Z</dcterms:created>
  <dcterms:modified xsi:type="dcterms:W3CDTF">2020-10-30T12:38:00Z</dcterms:modified>
</cp:coreProperties>
</file>