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3D" w:rsidRDefault="00D7043D" w:rsidP="00D7043D">
      <w:pPr>
        <w:jc w:val="center"/>
        <w:rPr>
          <w:rFonts w:ascii="Times New Roman" w:hAnsi="Times New Roman" w:cs="Times New Roman"/>
          <w:b/>
          <w:color w:val="22251E"/>
          <w:sz w:val="32"/>
          <w:szCs w:val="32"/>
          <w:shd w:val="clear" w:color="auto" w:fill="FFFFFF"/>
        </w:rPr>
      </w:pPr>
      <w:r>
        <w:rPr>
          <w:rFonts w:ascii="Times New Roman" w:hAnsi="Times New Roman" w:cs="Times New Roman"/>
          <w:b/>
          <w:color w:val="22251E"/>
          <w:sz w:val="32"/>
          <w:szCs w:val="32"/>
          <w:shd w:val="clear" w:color="auto" w:fill="FFFFFF"/>
        </w:rPr>
        <w:t>Чинні  освітні програми, за якими здійснюється освітня діяльність</w:t>
      </w:r>
      <w:r>
        <w:rPr>
          <w:rFonts w:ascii="Helvetica" w:hAnsi="Helvetica" w:cs="Helvetica"/>
          <w:color w:val="22251E"/>
          <w:sz w:val="32"/>
          <w:szCs w:val="32"/>
          <w:shd w:val="clear" w:color="auto" w:fill="FFFFFF"/>
        </w:rPr>
        <w:t xml:space="preserve"> </w:t>
      </w:r>
      <w:r>
        <w:rPr>
          <w:rFonts w:ascii="Times New Roman" w:hAnsi="Times New Roman" w:cs="Times New Roman"/>
          <w:b/>
          <w:color w:val="22251E"/>
          <w:sz w:val="32"/>
          <w:szCs w:val="32"/>
          <w:shd w:val="clear" w:color="auto" w:fill="FFFFFF"/>
        </w:rPr>
        <w:t xml:space="preserve">в Станіславчицькому ОЗЗСО </w:t>
      </w:r>
    </w:p>
    <w:p w:rsidR="00D7043D" w:rsidRDefault="00D7043D" w:rsidP="00D7043D">
      <w:pPr>
        <w:jc w:val="center"/>
        <w:rPr>
          <w:rFonts w:ascii="Times New Roman" w:hAnsi="Times New Roman" w:cs="Times New Roman"/>
          <w:b/>
          <w:color w:val="22251E"/>
          <w:sz w:val="32"/>
          <w:szCs w:val="32"/>
          <w:shd w:val="clear" w:color="auto" w:fill="FFFFFF"/>
        </w:rPr>
      </w:pPr>
      <w:r>
        <w:rPr>
          <w:rFonts w:ascii="Times New Roman" w:hAnsi="Times New Roman" w:cs="Times New Roman"/>
          <w:b/>
          <w:color w:val="22251E"/>
          <w:sz w:val="32"/>
          <w:szCs w:val="32"/>
          <w:shd w:val="clear" w:color="auto" w:fill="FFFFFF"/>
        </w:rPr>
        <w:t>протягом 2022-2023 н.р.</w:t>
      </w:r>
    </w:p>
    <w:p w:rsidR="00D7043D" w:rsidRDefault="00D7043D" w:rsidP="00D7043D">
      <w:pPr>
        <w:rPr>
          <w:rFonts w:ascii="Times New Roman" w:hAnsi="Times New Roman" w:cs="Times New Roman"/>
          <w:sz w:val="32"/>
          <w:szCs w:val="32"/>
        </w:rPr>
      </w:pPr>
      <w:r>
        <w:rPr>
          <w:rFonts w:ascii="Times New Roman" w:hAnsi="Times New Roman" w:cs="Times New Roman"/>
          <w:sz w:val="32"/>
          <w:szCs w:val="32"/>
        </w:rPr>
        <w:t>1.Освітня  програма  для  учнів 1 класу за ред.Р.Б. Шияна схвалена  на  педагогічній  раді (протокол №6 від16.05. 2018 року) та затверджена  наказом по школі №137 від 31.08.2018р.</w:t>
      </w:r>
    </w:p>
    <w:p w:rsidR="00D7043D" w:rsidRDefault="00D7043D" w:rsidP="00D7043D">
      <w:pPr>
        <w:rPr>
          <w:rFonts w:ascii="Times New Roman" w:hAnsi="Times New Roman" w:cs="Times New Roman"/>
          <w:sz w:val="32"/>
          <w:szCs w:val="32"/>
        </w:rPr>
      </w:pPr>
      <w:r>
        <w:rPr>
          <w:rFonts w:ascii="Times New Roman" w:hAnsi="Times New Roman" w:cs="Times New Roman"/>
          <w:sz w:val="32"/>
          <w:szCs w:val="32"/>
        </w:rPr>
        <w:t xml:space="preserve">2. Освітня  програма  для  учнів 2 класу за ред. Р.Б.Шияна схвалена на  педагогічній  раді (протокол №17 від 29.05. 2019 року) та затверджена  наказом по школі №84 від 02.09.2019р. </w:t>
      </w:r>
    </w:p>
    <w:p w:rsidR="00D7043D" w:rsidRDefault="00D7043D" w:rsidP="00D7043D">
      <w:pPr>
        <w:rPr>
          <w:rFonts w:ascii="Times New Roman" w:hAnsi="Times New Roman" w:cs="Times New Roman"/>
          <w:sz w:val="32"/>
          <w:szCs w:val="32"/>
        </w:rPr>
      </w:pPr>
      <w:r>
        <w:rPr>
          <w:rFonts w:ascii="Times New Roman" w:hAnsi="Times New Roman" w:cs="Times New Roman"/>
          <w:sz w:val="32"/>
          <w:szCs w:val="32"/>
        </w:rPr>
        <w:t xml:space="preserve">3. Освітня  програма  для  учнів 3 класу за ред. Р.Б.Шияна схвалена на  педагогічній  раді (протокол №11 від 05.06. 2020 року) та затверджена  наказом по школі №40 від 05.06.2020р. </w:t>
      </w:r>
    </w:p>
    <w:p w:rsidR="00D7043D" w:rsidRDefault="00D7043D" w:rsidP="00D7043D">
      <w:pPr>
        <w:rPr>
          <w:rFonts w:ascii="Times New Roman" w:hAnsi="Times New Roman" w:cs="Times New Roman"/>
          <w:sz w:val="32"/>
          <w:szCs w:val="32"/>
        </w:rPr>
      </w:pPr>
      <w:r>
        <w:rPr>
          <w:rFonts w:ascii="Times New Roman" w:hAnsi="Times New Roman" w:cs="Times New Roman"/>
          <w:sz w:val="32"/>
          <w:szCs w:val="32"/>
        </w:rPr>
        <w:t xml:space="preserve">4. Освітня  програма  для  учнів 4 класу за ред. Р.Б.Шияна схвалена на  педагогічній  раді (протокол №9 від 07.06. 2021 року) та затверджена  наказом по школі №68 від 08.06.2021р. </w:t>
      </w:r>
    </w:p>
    <w:p w:rsidR="00D7043D" w:rsidRDefault="00D7043D" w:rsidP="00D7043D">
      <w:pPr>
        <w:rPr>
          <w:rFonts w:ascii="Times New Roman" w:hAnsi="Times New Roman" w:cs="Times New Roman"/>
          <w:sz w:val="32"/>
          <w:szCs w:val="32"/>
        </w:rPr>
      </w:pPr>
      <w:r>
        <w:rPr>
          <w:rFonts w:ascii="Times New Roman" w:hAnsi="Times New Roman" w:cs="Times New Roman"/>
          <w:sz w:val="32"/>
          <w:szCs w:val="32"/>
        </w:rPr>
        <w:t>5.</w:t>
      </w:r>
      <w:r w:rsidRPr="00D7043D">
        <w:rPr>
          <w:rFonts w:ascii="Times New Roman" w:hAnsi="Times New Roman" w:cs="Times New Roman"/>
          <w:sz w:val="32"/>
          <w:szCs w:val="32"/>
        </w:rPr>
        <w:t xml:space="preserve"> </w:t>
      </w:r>
      <w:r>
        <w:rPr>
          <w:rFonts w:ascii="Times New Roman" w:hAnsi="Times New Roman" w:cs="Times New Roman"/>
          <w:sz w:val="32"/>
          <w:szCs w:val="32"/>
        </w:rPr>
        <w:t>Освітня  програма  для  учнів 5 класу  схвалена  на  педагогічній  раді (протокол №6 від 29.04. 2022 року) та затверджена  наказом по школі №</w:t>
      </w:r>
      <w:r>
        <w:rPr>
          <w:rFonts w:ascii="Times New Roman" w:hAnsi="Times New Roman" w:cs="Times New Roman"/>
          <w:color w:val="FF0000"/>
          <w:sz w:val="32"/>
          <w:szCs w:val="32"/>
        </w:rPr>
        <w:t>59</w:t>
      </w:r>
      <w:r>
        <w:rPr>
          <w:rFonts w:ascii="Times New Roman" w:hAnsi="Times New Roman" w:cs="Times New Roman"/>
          <w:sz w:val="32"/>
          <w:szCs w:val="32"/>
        </w:rPr>
        <w:t xml:space="preserve"> від 27.05.2022р.</w:t>
      </w:r>
    </w:p>
    <w:p w:rsidR="00D7043D" w:rsidRDefault="00D7043D" w:rsidP="00D7043D">
      <w:pPr>
        <w:rPr>
          <w:rFonts w:ascii="Times New Roman" w:hAnsi="Times New Roman" w:cs="Times New Roman"/>
          <w:sz w:val="32"/>
          <w:szCs w:val="32"/>
        </w:rPr>
      </w:pPr>
      <w:r>
        <w:rPr>
          <w:rFonts w:ascii="Times New Roman" w:hAnsi="Times New Roman" w:cs="Times New Roman"/>
          <w:sz w:val="32"/>
          <w:szCs w:val="32"/>
        </w:rPr>
        <w:t>6. Освітня  програма  для  учнів 6-9 класів  схвалена  на  педагогічній  раді (протокол №6 від16.05. 2018 року) та затверджена  наказом по школі №137 від 31.08.2018р.</w:t>
      </w:r>
    </w:p>
    <w:p w:rsidR="00D7043D" w:rsidRDefault="00D7043D" w:rsidP="00D7043D">
      <w:pPr>
        <w:rPr>
          <w:rFonts w:ascii="Times New Roman" w:hAnsi="Times New Roman" w:cs="Times New Roman"/>
          <w:sz w:val="32"/>
          <w:szCs w:val="32"/>
        </w:rPr>
      </w:pPr>
      <w:r>
        <w:rPr>
          <w:rFonts w:ascii="Times New Roman" w:hAnsi="Times New Roman" w:cs="Times New Roman"/>
          <w:sz w:val="32"/>
          <w:szCs w:val="32"/>
        </w:rPr>
        <w:t>7.Освітня  програма  для  учнів 10 класу  схвалена  на  педагогічній  раді (протокол №6 від 16.05. 2018 року) та затверджена  наказом по школі №137 від 31.08.2018р.</w:t>
      </w:r>
    </w:p>
    <w:p w:rsidR="00D7043D" w:rsidRDefault="00D7043D" w:rsidP="00D7043D">
      <w:pPr>
        <w:rPr>
          <w:sz w:val="32"/>
          <w:szCs w:val="32"/>
        </w:rPr>
      </w:pPr>
      <w:r>
        <w:rPr>
          <w:rFonts w:ascii="Times New Roman" w:hAnsi="Times New Roman" w:cs="Times New Roman"/>
          <w:sz w:val="32"/>
          <w:szCs w:val="32"/>
        </w:rPr>
        <w:t>8.Освітня  програма  для  учнів 11 класу  схвалена на  педагогічній  раді (протокол №17 від 29.05. 2019 року) та затверджена  наказом по школі №84 від 02.09.2019р.</w:t>
      </w:r>
    </w:p>
    <w:p w:rsidR="00D7043D" w:rsidRDefault="00D7043D" w:rsidP="00D7043D">
      <w:pPr>
        <w:spacing w:after="0" w:line="264" w:lineRule="auto"/>
        <w:ind w:right="816"/>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D7043D" w:rsidRDefault="00D7043D" w:rsidP="00D7043D">
      <w:pPr>
        <w:spacing w:after="0" w:line="264" w:lineRule="auto"/>
        <w:ind w:right="816"/>
        <w:rPr>
          <w:rFonts w:ascii="Times New Roman" w:eastAsia="Times New Roman" w:hAnsi="Times New Roman" w:cs="Times New Roman"/>
          <w:b/>
          <w:sz w:val="32"/>
          <w:szCs w:val="32"/>
        </w:rPr>
      </w:pPr>
    </w:p>
    <w:p w:rsidR="00D7043D" w:rsidRDefault="00D7043D" w:rsidP="00D7043D">
      <w:pPr>
        <w:spacing w:after="0" w:line="264" w:lineRule="auto"/>
        <w:ind w:right="816"/>
        <w:rPr>
          <w:rFonts w:ascii="Times New Roman" w:eastAsia="Times New Roman" w:hAnsi="Times New Roman" w:cs="Times New Roman"/>
          <w:b/>
          <w:sz w:val="32"/>
          <w:szCs w:val="32"/>
        </w:rPr>
      </w:pPr>
    </w:p>
    <w:p w:rsidR="00D7043D" w:rsidRDefault="00D7043D" w:rsidP="00D7043D">
      <w:pPr>
        <w:spacing w:after="0" w:line="264" w:lineRule="auto"/>
        <w:ind w:right="816"/>
        <w:rPr>
          <w:rFonts w:ascii="Times New Roman" w:eastAsia="Times New Roman" w:hAnsi="Times New Roman" w:cs="Times New Roman"/>
          <w:b/>
          <w:sz w:val="32"/>
          <w:szCs w:val="32"/>
        </w:rPr>
      </w:pPr>
    </w:p>
    <w:p w:rsidR="00A3659F" w:rsidRDefault="00D7043D" w:rsidP="00A3659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32"/>
          <w:szCs w:val="32"/>
        </w:rPr>
        <w:lastRenderedPageBreak/>
        <w:t xml:space="preserve">                 </w:t>
      </w:r>
      <w:r w:rsidR="00A3659F" w:rsidRPr="00A2358C">
        <w:rPr>
          <w:rFonts w:ascii="Times New Roman" w:hAnsi="Times New Roman" w:cs="Times New Roman"/>
          <w:b/>
          <w:sz w:val="24"/>
          <w:szCs w:val="24"/>
        </w:rPr>
        <w:t xml:space="preserve">СХВАЛЕНО                                                         ЗАТВЕРДЖЕНО   </w:t>
      </w:r>
    </w:p>
    <w:p w:rsidR="00A3659F" w:rsidRDefault="00A3659F" w:rsidP="00A3659F">
      <w:pPr>
        <w:spacing w:after="0" w:line="240" w:lineRule="auto"/>
        <w:contextualSpacing/>
        <w:jc w:val="both"/>
        <w:rPr>
          <w:rFonts w:ascii="Times New Roman" w:hAnsi="Times New Roman" w:cs="Times New Roman"/>
          <w:b/>
          <w:sz w:val="24"/>
          <w:szCs w:val="24"/>
        </w:rPr>
      </w:pPr>
      <w:r w:rsidRPr="00A2358C">
        <w:rPr>
          <w:rFonts w:ascii="Times New Roman" w:hAnsi="Times New Roman" w:cs="Times New Roman"/>
          <w:b/>
          <w:sz w:val="24"/>
          <w:szCs w:val="24"/>
        </w:rPr>
        <w:t xml:space="preserve">педагогічною радою школи                          </w:t>
      </w:r>
      <w:r>
        <w:rPr>
          <w:rFonts w:ascii="Times New Roman" w:hAnsi="Times New Roman" w:cs="Times New Roman"/>
          <w:b/>
          <w:sz w:val="24"/>
          <w:szCs w:val="24"/>
        </w:rPr>
        <w:t>Т.в.о.д</w:t>
      </w:r>
      <w:r w:rsidRPr="00A2358C">
        <w:rPr>
          <w:rFonts w:ascii="Times New Roman" w:hAnsi="Times New Roman" w:cs="Times New Roman"/>
          <w:b/>
          <w:sz w:val="24"/>
          <w:szCs w:val="24"/>
        </w:rPr>
        <w:t>иректор</w:t>
      </w:r>
      <w:r>
        <w:rPr>
          <w:rFonts w:ascii="Times New Roman" w:hAnsi="Times New Roman" w:cs="Times New Roman"/>
          <w:b/>
          <w:sz w:val="24"/>
          <w:szCs w:val="24"/>
        </w:rPr>
        <w:t xml:space="preserve">а </w:t>
      </w:r>
      <w:r w:rsidRPr="00A2358C">
        <w:rPr>
          <w:rFonts w:ascii="Times New Roman" w:hAnsi="Times New Roman" w:cs="Times New Roman"/>
          <w:b/>
          <w:sz w:val="24"/>
          <w:szCs w:val="24"/>
        </w:rPr>
        <w:t xml:space="preserve">   _______ </w:t>
      </w:r>
      <w:r>
        <w:rPr>
          <w:rFonts w:ascii="Times New Roman" w:hAnsi="Times New Roman" w:cs="Times New Roman"/>
          <w:b/>
          <w:sz w:val="24"/>
          <w:szCs w:val="24"/>
        </w:rPr>
        <w:t>Лахман Г.Л.</w:t>
      </w:r>
    </w:p>
    <w:p w:rsidR="00A3659F" w:rsidRPr="009D6D1C" w:rsidRDefault="00A3659F" w:rsidP="00A3659F">
      <w:pPr>
        <w:rPr>
          <w:rFonts w:ascii="Times New Roman" w:hAnsi="Times New Roman" w:cs="Times New Roman"/>
          <w:b/>
          <w:color w:val="FF0000"/>
          <w:sz w:val="72"/>
          <w:szCs w:val="72"/>
        </w:rPr>
      </w:pPr>
      <w:r w:rsidRPr="009D6D1C">
        <w:rPr>
          <w:rFonts w:ascii="Times New Roman" w:hAnsi="Times New Roman" w:cs="Times New Roman"/>
          <w:b/>
          <w:color w:val="FF0000"/>
          <w:sz w:val="24"/>
          <w:szCs w:val="24"/>
        </w:rPr>
        <w:t xml:space="preserve"> </w:t>
      </w:r>
      <w:r>
        <w:rPr>
          <w:rFonts w:ascii="Times New Roman" w:hAnsi="Times New Roman" w:cs="Times New Roman"/>
          <w:b/>
          <w:sz w:val="24"/>
          <w:szCs w:val="24"/>
        </w:rPr>
        <w:t>від  29.04.2022 №6</w:t>
      </w:r>
      <w:r w:rsidRPr="00A161AC">
        <w:rPr>
          <w:rFonts w:ascii="Times New Roman" w:hAnsi="Times New Roman" w:cs="Times New Roman"/>
          <w:b/>
          <w:sz w:val="24"/>
          <w:szCs w:val="24"/>
        </w:rPr>
        <w:t xml:space="preserve">                             </w:t>
      </w:r>
      <w:r>
        <w:rPr>
          <w:rFonts w:ascii="Times New Roman" w:hAnsi="Times New Roman" w:cs="Times New Roman"/>
          <w:b/>
          <w:sz w:val="24"/>
          <w:szCs w:val="24"/>
        </w:rPr>
        <w:t xml:space="preserve">           наказ по школі від 27.05.2022 року №59</w:t>
      </w:r>
      <w:r w:rsidRPr="00A161AC">
        <w:rPr>
          <w:rFonts w:ascii="Times New Roman" w:hAnsi="Times New Roman" w:cs="Times New Roman"/>
          <w:b/>
          <w:sz w:val="24"/>
          <w:szCs w:val="24"/>
        </w:rPr>
        <w:t xml:space="preserve"> </w:t>
      </w:r>
    </w:p>
    <w:p w:rsidR="00A3659F" w:rsidRDefault="00A3659F" w:rsidP="00A3659F">
      <w:pPr>
        <w:jc w:val="center"/>
        <w:rPr>
          <w:rFonts w:ascii="Times New Roman" w:hAnsi="Times New Roman" w:cs="Times New Roman"/>
          <w:b/>
          <w:sz w:val="72"/>
          <w:szCs w:val="72"/>
        </w:rPr>
      </w:pPr>
    </w:p>
    <w:p w:rsidR="00A3659F" w:rsidRDefault="00A3659F" w:rsidP="00A3659F">
      <w:pPr>
        <w:jc w:val="center"/>
        <w:rPr>
          <w:rFonts w:ascii="Times New Roman" w:hAnsi="Times New Roman" w:cs="Times New Roman"/>
          <w:b/>
          <w:sz w:val="72"/>
          <w:szCs w:val="72"/>
        </w:rPr>
      </w:pPr>
    </w:p>
    <w:p w:rsidR="00A3659F" w:rsidRDefault="00A3659F" w:rsidP="00A3659F">
      <w:pPr>
        <w:jc w:val="center"/>
        <w:rPr>
          <w:rFonts w:ascii="Times New Roman" w:hAnsi="Times New Roman" w:cs="Times New Roman"/>
          <w:b/>
          <w:sz w:val="72"/>
          <w:szCs w:val="72"/>
        </w:rPr>
      </w:pPr>
    </w:p>
    <w:p w:rsidR="00A3659F" w:rsidRDefault="00A3659F" w:rsidP="00A3659F">
      <w:pPr>
        <w:jc w:val="center"/>
        <w:rPr>
          <w:rFonts w:ascii="Times New Roman" w:hAnsi="Times New Roman" w:cs="Times New Roman"/>
          <w:b/>
          <w:sz w:val="72"/>
          <w:szCs w:val="72"/>
        </w:rPr>
      </w:pPr>
      <w:r>
        <w:rPr>
          <w:rFonts w:ascii="Times New Roman" w:hAnsi="Times New Roman" w:cs="Times New Roman"/>
          <w:b/>
          <w:sz w:val="72"/>
          <w:szCs w:val="72"/>
        </w:rPr>
        <w:t>Освітня програма</w:t>
      </w:r>
      <w:r w:rsidRPr="00A551F3">
        <w:rPr>
          <w:rFonts w:ascii="Times New Roman" w:hAnsi="Times New Roman" w:cs="Times New Roman"/>
          <w:b/>
          <w:sz w:val="72"/>
          <w:szCs w:val="72"/>
        </w:rPr>
        <w:t xml:space="preserve">  </w:t>
      </w:r>
      <w:r>
        <w:rPr>
          <w:rFonts w:ascii="Times New Roman" w:hAnsi="Times New Roman" w:cs="Times New Roman"/>
          <w:b/>
          <w:sz w:val="72"/>
          <w:szCs w:val="72"/>
        </w:rPr>
        <w:t xml:space="preserve">Станіславчицького </w:t>
      </w:r>
      <w:r>
        <w:rPr>
          <w:rFonts w:ascii="Times New Roman" w:hAnsi="Times New Roman" w:cs="Times New Roman"/>
          <w:b/>
          <w:sz w:val="72"/>
          <w:szCs w:val="72"/>
        </w:rPr>
        <w:t xml:space="preserve">опорного </w:t>
      </w:r>
      <w:r>
        <w:rPr>
          <w:rFonts w:ascii="Times New Roman" w:hAnsi="Times New Roman" w:cs="Times New Roman"/>
          <w:b/>
          <w:sz w:val="72"/>
          <w:szCs w:val="72"/>
        </w:rPr>
        <w:t xml:space="preserve">закладу </w:t>
      </w:r>
      <w:r w:rsidRPr="00A551F3">
        <w:rPr>
          <w:rFonts w:ascii="Times New Roman" w:hAnsi="Times New Roman" w:cs="Times New Roman"/>
          <w:b/>
          <w:sz w:val="72"/>
          <w:szCs w:val="72"/>
        </w:rPr>
        <w:t>загально</w:t>
      </w:r>
      <w:r>
        <w:rPr>
          <w:rFonts w:ascii="Times New Roman" w:hAnsi="Times New Roman" w:cs="Times New Roman"/>
          <w:b/>
          <w:sz w:val="72"/>
          <w:szCs w:val="72"/>
        </w:rPr>
        <w:t xml:space="preserve">ї  </w:t>
      </w:r>
    </w:p>
    <w:p w:rsidR="00A3659F" w:rsidRDefault="00A3659F" w:rsidP="00A3659F">
      <w:pPr>
        <w:jc w:val="center"/>
        <w:rPr>
          <w:rFonts w:ascii="Times New Roman" w:hAnsi="Times New Roman" w:cs="Times New Roman"/>
          <w:b/>
          <w:sz w:val="72"/>
          <w:szCs w:val="72"/>
        </w:rPr>
      </w:pPr>
      <w:r>
        <w:rPr>
          <w:rFonts w:ascii="Times New Roman" w:hAnsi="Times New Roman" w:cs="Times New Roman"/>
          <w:b/>
          <w:sz w:val="72"/>
          <w:szCs w:val="72"/>
        </w:rPr>
        <w:t xml:space="preserve">середньої </w:t>
      </w:r>
      <w:r w:rsidRPr="00A551F3">
        <w:rPr>
          <w:rFonts w:ascii="Times New Roman" w:hAnsi="Times New Roman" w:cs="Times New Roman"/>
          <w:b/>
          <w:sz w:val="72"/>
          <w:szCs w:val="72"/>
        </w:rPr>
        <w:t>освіт</w:t>
      </w:r>
      <w:r>
        <w:rPr>
          <w:rFonts w:ascii="Times New Roman" w:hAnsi="Times New Roman" w:cs="Times New Roman"/>
          <w:b/>
          <w:sz w:val="72"/>
          <w:szCs w:val="72"/>
        </w:rPr>
        <w:t>и</w:t>
      </w:r>
      <w:r w:rsidRPr="00A551F3">
        <w:rPr>
          <w:rFonts w:ascii="Times New Roman" w:hAnsi="Times New Roman" w:cs="Times New Roman"/>
          <w:b/>
          <w:sz w:val="72"/>
          <w:szCs w:val="72"/>
        </w:rPr>
        <w:t xml:space="preserve"> </w:t>
      </w:r>
    </w:p>
    <w:p w:rsidR="00A3659F" w:rsidRDefault="00A3659F" w:rsidP="00A3659F">
      <w:pPr>
        <w:rPr>
          <w:rFonts w:ascii="Times New Roman" w:hAnsi="Times New Roman" w:cs="Times New Roman"/>
          <w:b/>
          <w:sz w:val="72"/>
          <w:szCs w:val="72"/>
        </w:rPr>
      </w:pPr>
      <w:r>
        <w:rPr>
          <w:rFonts w:ascii="Times New Roman" w:hAnsi="Times New Roman" w:cs="Times New Roman"/>
          <w:b/>
          <w:sz w:val="72"/>
          <w:szCs w:val="72"/>
        </w:rPr>
        <w:t xml:space="preserve">           </w:t>
      </w:r>
      <w:r>
        <w:rPr>
          <w:rFonts w:ascii="Times New Roman" w:hAnsi="Times New Roman" w:cs="Times New Roman"/>
          <w:b/>
          <w:sz w:val="72"/>
          <w:szCs w:val="72"/>
        </w:rPr>
        <w:t xml:space="preserve"> </w:t>
      </w:r>
      <w:bookmarkStart w:id="0" w:name="_GoBack"/>
      <w:bookmarkEnd w:id="0"/>
      <w:r>
        <w:rPr>
          <w:rFonts w:ascii="Times New Roman" w:hAnsi="Times New Roman" w:cs="Times New Roman"/>
          <w:b/>
          <w:sz w:val="72"/>
          <w:szCs w:val="72"/>
        </w:rPr>
        <w:t>І - ІІІ</w:t>
      </w:r>
      <w:r w:rsidRPr="00A551F3">
        <w:rPr>
          <w:rFonts w:ascii="Times New Roman" w:hAnsi="Times New Roman" w:cs="Times New Roman"/>
          <w:b/>
          <w:sz w:val="72"/>
          <w:szCs w:val="72"/>
        </w:rPr>
        <w:t xml:space="preserve"> ступенів</w:t>
      </w:r>
    </w:p>
    <w:p w:rsidR="00A3659F" w:rsidRDefault="00D7043D" w:rsidP="00D7043D">
      <w:pPr>
        <w:spacing w:after="0" w:line="264" w:lineRule="auto"/>
        <w:ind w:right="816"/>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A3659F">
        <w:rPr>
          <w:rFonts w:ascii="Times New Roman" w:eastAsia="Times New Roman" w:hAnsi="Times New Roman" w:cs="Times New Roman"/>
          <w:b/>
          <w:sz w:val="32"/>
          <w:szCs w:val="32"/>
        </w:rPr>
        <w:t xml:space="preserve">                    </w:t>
      </w:r>
    </w:p>
    <w:p w:rsidR="00A3659F" w:rsidRDefault="00A3659F" w:rsidP="00D7043D">
      <w:pPr>
        <w:spacing w:after="0" w:line="264" w:lineRule="auto"/>
        <w:ind w:right="816"/>
        <w:rPr>
          <w:rFonts w:ascii="Times New Roman" w:eastAsia="Times New Roman" w:hAnsi="Times New Roman" w:cs="Times New Roman"/>
          <w:b/>
          <w:sz w:val="32"/>
          <w:szCs w:val="32"/>
        </w:rPr>
      </w:pPr>
    </w:p>
    <w:p w:rsidR="00A3659F" w:rsidRDefault="00A3659F" w:rsidP="00D7043D">
      <w:pPr>
        <w:spacing w:after="0" w:line="264" w:lineRule="auto"/>
        <w:ind w:right="816"/>
        <w:rPr>
          <w:rFonts w:ascii="Times New Roman" w:eastAsia="Times New Roman" w:hAnsi="Times New Roman" w:cs="Times New Roman"/>
          <w:b/>
          <w:sz w:val="32"/>
          <w:szCs w:val="32"/>
        </w:rPr>
      </w:pPr>
    </w:p>
    <w:p w:rsidR="00A3659F" w:rsidRDefault="00A3659F" w:rsidP="00D7043D">
      <w:pPr>
        <w:spacing w:after="0" w:line="264" w:lineRule="auto"/>
        <w:ind w:right="816"/>
        <w:rPr>
          <w:rFonts w:ascii="Times New Roman" w:eastAsia="Times New Roman" w:hAnsi="Times New Roman" w:cs="Times New Roman"/>
          <w:b/>
          <w:sz w:val="32"/>
          <w:szCs w:val="32"/>
        </w:rPr>
      </w:pPr>
    </w:p>
    <w:p w:rsidR="00A3659F" w:rsidRDefault="00A3659F" w:rsidP="00D7043D">
      <w:pPr>
        <w:spacing w:after="0" w:line="264" w:lineRule="auto"/>
        <w:ind w:right="816"/>
        <w:rPr>
          <w:rFonts w:ascii="Times New Roman" w:eastAsia="Times New Roman" w:hAnsi="Times New Roman" w:cs="Times New Roman"/>
          <w:b/>
          <w:sz w:val="32"/>
          <w:szCs w:val="32"/>
        </w:rPr>
      </w:pPr>
    </w:p>
    <w:p w:rsidR="00A3659F" w:rsidRDefault="00A3659F" w:rsidP="00D7043D">
      <w:pPr>
        <w:spacing w:after="0" w:line="264" w:lineRule="auto"/>
        <w:ind w:right="816"/>
        <w:rPr>
          <w:rFonts w:ascii="Times New Roman" w:eastAsia="Times New Roman" w:hAnsi="Times New Roman" w:cs="Times New Roman"/>
          <w:b/>
          <w:sz w:val="32"/>
          <w:szCs w:val="32"/>
        </w:rPr>
      </w:pPr>
    </w:p>
    <w:p w:rsidR="00A3659F" w:rsidRDefault="00A3659F" w:rsidP="00D7043D">
      <w:pPr>
        <w:spacing w:after="0" w:line="264" w:lineRule="auto"/>
        <w:ind w:right="816"/>
        <w:rPr>
          <w:rFonts w:ascii="Times New Roman" w:eastAsia="Times New Roman" w:hAnsi="Times New Roman" w:cs="Times New Roman"/>
          <w:b/>
          <w:sz w:val="32"/>
          <w:szCs w:val="32"/>
        </w:rPr>
      </w:pPr>
    </w:p>
    <w:p w:rsidR="00A3659F" w:rsidRDefault="00A3659F" w:rsidP="00D7043D">
      <w:pPr>
        <w:spacing w:after="0" w:line="264" w:lineRule="auto"/>
        <w:ind w:right="816"/>
        <w:rPr>
          <w:rFonts w:ascii="Times New Roman" w:eastAsia="Times New Roman" w:hAnsi="Times New Roman" w:cs="Times New Roman"/>
          <w:b/>
          <w:sz w:val="32"/>
          <w:szCs w:val="32"/>
        </w:rPr>
      </w:pPr>
    </w:p>
    <w:p w:rsidR="00A3659F" w:rsidRDefault="00A3659F" w:rsidP="00D7043D">
      <w:pPr>
        <w:spacing w:after="0" w:line="264" w:lineRule="auto"/>
        <w:ind w:right="816"/>
        <w:rPr>
          <w:rFonts w:ascii="Times New Roman" w:eastAsia="Times New Roman" w:hAnsi="Times New Roman" w:cs="Times New Roman"/>
          <w:b/>
          <w:sz w:val="32"/>
          <w:szCs w:val="32"/>
        </w:rPr>
      </w:pPr>
    </w:p>
    <w:p w:rsidR="00A3659F" w:rsidRDefault="00A3659F" w:rsidP="00D7043D">
      <w:pPr>
        <w:spacing w:after="0" w:line="264" w:lineRule="auto"/>
        <w:ind w:right="816"/>
        <w:rPr>
          <w:rFonts w:ascii="Times New Roman" w:eastAsia="Times New Roman" w:hAnsi="Times New Roman" w:cs="Times New Roman"/>
          <w:b/>
          <w:sz w:val="32"/>
          <w:szCs w:val="32"/>
        </w:rPr>
      </w:pPr>
    </w:p>
    <w:p w:rsidR="00A3659F" w:rsidRDefault="00A3659F" w:rsidP="00D7043D">
      <w:pPr>
        <w:spacing w:after="0" w:line="264" w:lineRule="auto"/>
        <w:ind w:right="816"/>
        <w:rPr>
          <w:rFonts w:ascii="Times New Roman" w:eastAsia="Times New Roman" w:hAnsi="Times New Roman" w:cs="Times New Roman"/>
          <w:b/>
          <w:sz w:val="32"/>
          <w:szCs w:val="32"/>
        </w:rPr>
      </w:pPr>
    </w:p>
    <w:p w:rsidR="00A3659F" w:rsidRDefault="00A3659F" w:rsidP="00D7043D">
      <w:pPr>
        <w:spacing w:after="0" w:line="264" w:lineRule="auto"/>
        <w:ind w:right="816"/>
        <w:rPr>
          <w:rFonts w:ascii="Times New Roman" w:eastAsia="Times New Roman" w:hAnsi="Times New Roman" w:cs="Times New Roman"/>
          <w:b/>
          <w:sz w:val="32"/>
          <w:szCs w:val="32"/>
        </w:rPr>
      </w:pPr>
    </w:p>
    <w:p w:rsidR="00A3659F" w:rsidRDefault="00A3659F" w:rsidP="00D7043D">
      <w:pPr>
        <w:spacing w:after="0" w:line="264" w:lineRule="auto"/>
        <w:ind w:right="816"/>
        <w:rPr>
          <w:rFonts w:ascii="Times New Roman" w:eastAsia="Times New Roman" w:hAnsi="Times New Roman" w:cs="Times New Roman"/>
          <w:b/>
          <w:sz w:val="32"/>
          <w:szCs w:val="32"/>
        </w:rPr>
      </w:pPr>
    </w:p>
    <w:p w:rsidR="00D7043D" w:rsidRPr="001345B3" w:rsidRDefault="00A3659F" w:rsidP="00D7043D">
      <w:pPr>
        <w:spacing w:after="0" w:line="264" w:lineRule="auto"/>
        <w:ind w:right="816"/>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D7043D" w:rsidRPr="001345B3">
        <w:rPr>
          <w:rFonts w:ascii="Times New Roman" w:eastAsia="Times New Roman" w:hAnsi="Times New Roman" w:cs="Times New Roman"/>
          <w:b/>
          <w:sz w:val="32"/>
          <w:szCs w:val="32"/>
        </w:rPr>
        <w:t>Освітня програма 5 класу-НУШ</w:t>
      </w:r>
      <w:r>
        <w:rPr>
          <w:rFonts w:ascii="Times New Roman" w:eastAsia="Times New Roman" w:hAnsi="Times New Roman" w:cs="Times New Roman"/>
          <w:b/>
          <w:sz w:val="32"/>
          <w:szCs w:val="32"/>
        </w:rPr>
        <w:t xml:space="preserve"> </w:t>
      </w:r>
    </w:p>
    <w:p w:rsidR="00D7043D" w:rsidRPr="001345B3" w:rsidRDefault="00D7043D" w:rsidP="00D7043D">
      <w:pPr>
        <w:spacing w:after="0" w:line="264" w:lineRule="auto"/>
        <w:ind w:right="816"/>
        <w:jc w:val="center"/>
        <w:rPr>
          <w:rFonts w:ascii="Times New Roman" w:eastAsia="Times New Roman" w:hAnsi="Times New Roman" w:cs="Times New Roman"/>
          <w:b/>
          <w:sz w:val="32"/>
          <w:szCs w:val="32"/>
        </w:rPr>
      </w:pPr>
      <w:r w:rsidRPr="001345B3">
        <w:rPr>
          <w:rFonts w:ascii="Times New Roman" w:eastAsia="Times New Roman" w:hAnsi="Times New Roman" w:cs="Times New Roman"/>
          <w:b/>
          <w:sz w:val="32"/>
          <w:szCs w:val="32"/>
        </w:rPr>
        <w:t>Станіславчицького опорного закладу</w:t>
      </w:r>
    </w:p>
    <w:p w:rsidR="00D7043D" w:rsidRPr="001345B3" w:rsidRDefault="00D7043D" w:rsidP="00D7043D">
      <w:pPr>
        <w:spacing w:after="0" w:line="264" w:lineRule="auto"/>
        <w:ind w:right="816"/>
        <w:jc w:val="center"/>
        <w:rPr>
          <w:rFonts w:ascii="Times New Roman" w:eastAsia="Times New Roman" w:hAnsi="Times New Roman" w:cs="Times New Roman"/>
          <w:b/>
          <w:sz w:val="32"/>
          <w:szCs w:val="32"/>
        </w:rPr>
      </w:pPr>
      <w:r w:rsidRPr="001345B3">
        <w:rPr>
          <w:rFonts w:ascii="Times New Roman" w:eastAsia="Times New Roman" w:hAnsi="Times New Roman" w:cs="Times New Roman"/>
          <w:b/>
          <w:sz w:val="32"/>
          <w:szCs w:val="32"/>
        </w:rPr>
        <w:t>загальної середньої освіти І – ІІІ ступенів</w:t>
      </w:r>
    </w:p>
    <w:p w:rsidR="00D7043D" w:rsidRPr="00580AB6" w:rsidRDefault="00D7043D" w:rsidP="00D7043D">
      <w:pPr>
        <w:spacing w:after="0" w:line="264" w:lineRule="auto"/>
        <w:ind w:right="816"/>
        <w:jc w:val="center"/>
        <w:rPr>
          <w:rFonts w:ascii="Times New Roman" w:hAnsi="Times New Roman" w:cs="Times New Roman"/>
          <w:sz w:val="28"/>
          <w:szCs w:val="28"/>
        </w:rPr>
      </w:pPr>
    </w:p>
    <w:p w:rsidR="00D7043D" w:rsidRPr="00DE7498" w:rsidRDefault="00D7043D" w:rsidP="00D7043D">
      <w:pPr>
        <w:pStyle w:val="a4"/>
        <w:shd w:val="clear" w:color="auto" w:fill="FFFFFF"/>
        <w:spacing w:before="0" w:beforeAutospacing="0" w:after="0" w:afterAutospacing="0"/>
        <w:jc w:val="both"/>
        <w:rPr>
          <w:rFonts w:ascii="Tahoma" w:hAnsi="Tahoma" w:cs="Tahoma"/>
          <w:color w:val="111111"/>
          <w:sz w:val="18"/>
          <w:szCs w:val="18"/>
        </w:rPr>
      </w:pPr>
      <w:r>
        <w:rPr>
          <w:sz w:val="28"/>
          <w:szCs w:val="28"/>
        </w:rPr>
        <w:t xml:space="preserve">      </w:t>
      </w:r>
      <w:r w:rsidRPr="00DE7498">
        <w:rPr>
          <w:color w:val="111111"/>
          <w:sz w:val="28"/>
          <w:szCs w:val="28"/>
        </w:rPr>
        <w:t xml:space="preserve">Освітня програма  </w:t>
      </w:r>
      <w:r>
        <w:rPr>
          <w:color w:val="111111"/>
          <w:sz w:val="28"/>
          <w:szCs w:val="28"/>
        </w:rPr>
        <w:t>Станіславчицького о</w:t>
      </w:r>
      <w:r w:rsidRPr="00DE7498">
        <w:rPr>
          <w:color w:val="111111"/>
          <w:sz w:val="28"/>
          <w:szCs w:val="28"/>
        </w:rPr>
        <w:t xml:space="preserve">порного закладу </w:t>
      </w:r>
      <w:r>
        <w:rPr>
          <w:color w:val="111111"/>
          <w:sz w:val="28"/>
          <w:szCs w:val="28"/>
        </w:rPr>
        <w:t xml:space="preserve"> </w:t>
      </w:r>
      <w:r w:rsidRPr="00DE7498">
        <w:rPr>
          <w:color w:val="111111"/>
          <w:sz w:val="28"/>
          <w:szCs w:val="28"/>
        </w:rPr>
        <w:t xml:space="preserve"> загальної середньої освіти</w:t>
      </w:r>
      <w:r>
        <w:rPr>
          <w:color w:val="111111"/>
          <w:sz w:val="28"/>
          <w:szCs w:val="28"/>
        </w:rPr>
        <w:t xml:space="preserve"> І – ІІІ ступенів </w:t>
      </w:r>
      <w:r w:rsidRPr="00DE7498">
        <w:rPr>
          <w:color w:val="111111"/>
          <w:sz w:val="28"/>
          <w:szCs w:val="28"/>
        </w:rPr>
        <w:t xml:space="preserve"> з навчанням </w:t>
      </w:r>
      <w:r>
        <w:rPr>
          <w:color w:val="111111"/>
          <w:sz w:val="28"/>
          <w:szCs w:val="28"/>
        </w:rPr>
        <w:t>українською мовою - для 5 класу</w:t>
      </w:r>
      <w:r w:rsidRPr="00DE7498">
        <w:rPr>
          <w:color w:val="111111"/>
          <w:sz w:val="28"/>
          <w:szCs w:val="28"/>
        </w:rPr>
        <w:t xml:space="preserve"> </w:t>
      </w:r>
      <w:r>
        <w:rPr>
          <w:color w:val="111111"/>
          <w:sz w:val="28"/>
          <w:szCs w:val="28"/>
        </w:rPr>
        <w:t xml:space="preserve"> </w:t>
      </w:r>
      <w:r w:rsidRPr="00DE7498">
        <w:rPr>
          <w:color w:val="111111"/>
          <w:sz w:val="28"/>
          <w:szCs w:val="28"/>
        </w:rPr>
        <w:t xml:space="preserve">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Державного стандарту базової середньої освіти, затвердженого  постановою Кабінету Міністрів України від 30 вересня 2020 року № 898.  </w:t>
      </w:r>
    </w:p>
    <w:p w:rsidR="00D7043D" w:rsidRPr="00DE7498" w:rsidRDefault="00D7043D" w:rsidP="00D7043D">
      <w:pPr>
        <w:shd w:val="clear" w:color="auto" w:fill="FFFFFF"/>
        <w:spacing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   </w:t>
      </w:r>
      <w:r w:rsidRPr="00DE7498">
        <w:rPr>
          <w:rFonts w:ascii="Times New Roman" w:eastAsia="Times New Roman" w:hAnsi="Times New Roman" w:cs="Times New Roman"/>
          <w:color w:val="111111"/>
          <w:sz w:val="28"/>
          <w:szCs w:val="28"/>
          <w:lang w:eastAsia="uk-UA"/>
        </w:rPr>
        <w:t>В освітній програмі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D7043D" w:rsidRPr="00DE7498" w:rsidRDefault="00D7043D" w:rsidP="00D7043D">
      <w:pPr>
        <w:shd w:val="clear" w:color="auto" w:fill="FFFFFF"/>
        <w:spacing w:line="240" w:lineRule="auto"/>
        <w:jc w:val="both"/>
        <w:rPr>
          <w:rFonts w:ascii="Tahoma" w:eastAsia="Times New Roman" w:hAnsi="Tahoma" w:cs="Tahoma"/>
          <w:color w:val="111111"/>
          <w:sz w:val="18"/>
          <w:szCs w:val="18"/>
          <w:lang w:eastAsia="uk-UA"/>
        </w:rPr>
      </w:pPr>
      <w:r w:rsidRPr="00DE7498">
        <w:rPr>
          <w:rFonts w:ascii="Times New Roman" w:eastAsia="Times New Roman" w:hAnsi="Times New Roman" w:cs="Times New Roman"/>
          <w:color w:val="111111"/>
          <w:sz w:val="28"/>
          <w:szCs w:val="28"/>
          <w:lang w:eastAsia="uk-UA"/>
        </w:rPr>
        <w:t> 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D7043D" w:rsidRPr="00DE7498" w:rsidRDefault="00D7043D" w:rsidP="00D7043D">
      <w:pPr>
        <w:shd w:val="clear" w:color="auto" w:fill="FFFFFF"/>
        <w:spacing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    </w:t>
      </w:r>
      <w:r w:rsidRPr="00DE7498">
        <w:rPr>
          <w:rFonts w:ascii="Times New Roman" w:eastAsia="Times New Roman" w:hAnsi="Times New Roman" w:cs="Times New Roman"/>
          <w:color w:val="111111"/>
          <w:sz w:val="28"/>
          <w:szCs w:val="28"/>
          <w:lang w:eastAsia="uk-UA"/>
        </w:rPr>
        <w:t>Освітня програма розроблена для реалізації мети повної загальної середньої освіти, а також належної організації освітнього процесу.</w:t>
      </w:r>
    </w:p>
    <w:p w:rsidR="00D7043D" w:rsidRDefault="00D7043D" w:rsidP="00D7043D">
      <w:pPr>
        <w:pStyle w:val="a6"/>
        <w:shd w:val="clear" w:color="auto" w:fill="FFFFFF"/>
        <w:spacing w:before="0" w:beforeAutospacing="0" w:after="200" w:afterAutospacing="0"/>
        <w:jc w:val="both"/>
        <w:rPr>
          <w:color w:val="111111"/>
          <w:sz w:val="28"/>
          <w:szCs w:val="28"/>
        </w:rPr>
      </w:pPr>
      <w:r>
        <w:rPr>
          <w:color w:val="111111"/>
          <w:sz w:val="28"/>
          <w:szCs w:val="28"/>
        </w:rPr>
        <w:t xml:space="preserve">     </w:t>
      </w:r>
      <w:r w:rsidRPr="00DE7498">
        <w:rPr>
          <w:color w:val="111111"/>
          <w:sz w:val="28"/>
          <w:szCs w:val="28"/>
        </w:rPr>
        <w:t>Освітня програма розроблена для адаптаційного циклу базової середньої освіти на основі Типової освітньої програми для 5-6 класів загальної середньої освіти, затвердженої наказом МОН № 235 від 19.02.2021. </w:t>
      </w:r>
    </w:p>
    <w:p w:rsidR="00D7043D" w:rsidRPr="0004075F" w:rsidRDefault="00D7043D" w:rsidP="00D7043D">
      <w:pPr>
        <w:pStyle w:val="a6"/>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w:t>
      </w:r>
      <w:r w:rsidRPr="0004075F">
        <w:rPr>
          <w:color w:val="111111"/>
          <w:sz w:val="28"/>
          <w:szCs w:val="28"/>
        </w:rPr>
        <w:t> Освітня програма визначає:</w:t>
      </w:r>
    </w:p>
    <w:p w:rsidR="00D7043D" w:rsidRPr="0004075F" w:rsidRDefault="00D7043D" w:rsidP="00D7043D">
      <w:pPr>
        <w:shd w:val="clear" w:color="auto" w:fill="FFFFFF"/>
        <w:spacing w:before="150" w:after="0"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t>- вимоги до осіб, які можуть розпочати навчання за освітньою програмою базової середньої освіти;</w:t>
      </w:r>
    </w:p>
    <w:p w:rsidR="00D7043D" w:rsidRPr="0004075F" w:rsidRDefault="00D7043D" w:rsidP="00D7043D">
      <w:pPr>
        <w:shd w:val="clear" w:color="auto" w:fill="FFFFFF"/>
        <w:spacing w:after="0"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t>- загальний обсяг навчального навантаження на адаптаційному циклі та   його розподіл між освітніми галузями  </w:t>
      </w:r>
    </w:p>
    <w:p w:rsidR="00D7043D" w:rsidRPr="0004075F" w:rsidRDefault="00D7043D" w:rsidP="00D7043D">
      <w:pPr>
        <w:shd w:val="clear" w:color="auto" w:fill="FFFFFF"/>
        <w:spacing w:before="150" w:after="180"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t>-</w:t>
      </w:r>
      <w:r w:rsidRPr="0004075F">
        <w:rPr>
          <w:rFonts w:ascii="Times New Roman" w:eastAsia="Times New Roman" w:hAnsi="Times New Roman" w:cs="Times New Roman"/>
          <w:color w:val="111111"/>
          <w:sz w:val="24"/>
          <w:szCs w:val="24"/>
          <w:lang w:eastAsia="uk-UA"/>
        </w:rPr>
        <w:t> </w:t>
      </w:r>
      <w:r w:rsidRPr="0004075F">
        <w:rPr>
          <w:rFonts w:ascii="Times New Roman" w:eastAsia="Times New Roman" w:hAnsi="Times New Roman" w:cs="Times New Roman"/>
          <w:color w:val="111111"/>
          <w:sz w:val="28"/>
          <w:szCs w:val="28"/>
          <w:lang w:eastAsia="uk-UA"/>
        </w:rPr>
        <w:t>загальний обсяг навчального навантаження;</w:t>
      </w:r>
    </w:p>
    <w:p w:rsidR="00D7043D" w:rsidRPr="0004075F" w:rsidRDefault="00D7043D" w:rsidP="00D7043D">
      <w:pPr>
        <w:shd w:val="clear" w:color="auto" w:fill="FFFFFF"/>
        <w:spacing w:before="150" w:after="180"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t>- навчальний план закладу освіти;</w:t>
      </w:r>
    </w:p>
    <w:p w:rsidR="00D7043D" w:rsidRPr="0004075F" w:rsidRDefault="00D7043D" w:rsidP="00D7043D">
      <w:pPr>
        <w:shd w:val="clear" w:color="auto" w:fill="FFFFFF"/>
        <w:spacing w:before="150" w:after="180"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t>- перелік навчальних модельних програм</w:t>
      </w:r>
    </w:p>
    <w:p w:rsidR="00D7043D" w:rsidRPr="0004075F" w:rsidRDefault="00D7043D" w:rsidP="00D7043D">
      <w:pPr>
        <w:shd w:val="clear" w:color="auto" w:fill="FFFFFF"/>
        <w:spacing w:before="150" w:after="180"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t>- опис  форм організації освітнього процесу;</w:t>
      </w:r>
    </w:p>
    <w:p w:rsidR="00D7043D" w:rsidRPr="0004075F" w:rsidRDefault="00D7043D" w:rsidP="00D7043D">
      <w:pPr>
        <w:shd w:val="clear" w:color="auto" w:fill="FFFFFF"/>
        <w:spacing w:before="150" w:after="180"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t>- оцінювання навчальних досягнень учнів.</w:t>
      </w:r>
    </w:p>
    <w:p w:rsidR="00D7043D" w:rsidRPr="0004075F" w:rsidRDefault="00D7043D" w:rsidP="00D7043D">
      <w:pPr>
        <w:shd w:val="clear" w:color="auto" w:fill="FFFFFF"/>
        <w:spacing w:after="0"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lastRenderedPageBreak/>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D7043D" w:rsidRDefault="00D7043D" w:rsidP="00D7043D">
      <w:pPr>
        <w:spacing w:after="28"/>
        <w:ind w:left="-15" w:right="52"/>
        <w:jc w:val="both"/>
        <w:rPr>
          <w:rFonts w:ascii="Times New Roman" w:hAnsi="Times New Roman" w:cs="Times New Roman"/>
          <w:sz w:val="28"/>
          <w:szCs w:val="28"/>
        </w:rPr>
      </w:pPr>
      <w:r>
        <w:rPr>
          <w:rFonts w:ascii="Times New Roman" w:hAnsi="Times New Roman" w:cs="Times New Roman"/>
          <w:sz w:val="28"/>
          <w:szCs w:val="28"/>
        </w:rPr>
        <w:t xml:space="preserve">  Компетентнісний  підхі</w:t>
      </w:r>
      <w:r w:rsidRPr="00580AB6">
        <w:rPr>
          <w:rFonts w:ascii="Times New Roman" w:hAnsi="Times New Roman" w:cs="Times New Roman"/>
          <w:sz w:val="28"/>
          <w:szCs w:val="28"/>
        </w:rPr>
        <w:t>ду</w:t>
      </w:r>
      <w:r>
        <w:rPr>
          <w:rFonts w:ascii="Times New Roman" w:hAnsi="Times New Roman" w:cs="Times New Roman"/>
          <w:sz w:val="28"/>
          <w:szCs w:val="28"/>
        </w:rPr>
        <w:t xml:space="preserve"> </w:t>
      </w:r>
      <w:r w:rsidRPr="00580AB6">
        <w:rPr>
          <w:rFonts w:ascii="Times New Roman" w:hAnsi="Times New Roman" w:cs="Times New Roman"/>
          <w:sz w:val="28"/>
          <w:szCs w:val="28"/>
        </w:rPr>
        <w:t xml:space="preserve">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w:t>
      </w:r>
    </w:p>
    <w:p w:rsidR="00D7043D" w:rsidRDefault="00D7043D" w:rsidP="00D7043D">
      <w:pPr>
        <w:pStyle w:val="a3"/>
        <w:numPr>
          <w:ilvl w:val="0"/>
          <w:numId w:val="7"/>
        </w:numPr>
        <w:spacing w:after="28"/>
        <w:ind w:right="52"/>
        <w:jc w:val="both"/>
        <w:rPr>
          <w:sz w:val="28"/>
          <w:szCs w:val="28"/>
        </w:rPr>
      </w:pPr>
      <w:r w:rsidRPr="00580AB6">
        <w:rPr>
          <w:sz w:val="28"/>
          <w:szCs w:val="28"/>
        </w:rPr>
        <w:t xml:space="preserve">креативність, </w:t>
      </w:r>
    </w:p>
    <w:p w:rsidR="00D7043D" w:rsidRDefault="00D7043D" w:rsidP="00D7043D">
      <w:pPr>
        <w:pStyle w:val="a3"/>
        <w:numPr>
          <w:ilvl w:val="0"/>
          <w:numId w:val="7"/>
        </w:numPr>
        <w:spacing w:after="28"/>
        <w:ind w:right="52"/>
        <w:jc w:val="both"/>
        <w:rPr>
          <w:sz w:val="28"/>
          <w:szCs w:val="28"/>
        </w:rPr>
      </w:pPr>
      <w:r w:rsidRPr="00580AB6">
        <w:rPr>
          <w:sz w:val="28"/>
          <w:szCs w:val="28"/>
        </w:rPr>
        <w:t xml:space="preserve">комунікація, </w:t>
      </w:r>
    </w:p>
    <w:p w:rsidR="00D7043D" w:rsidRDefault="00D7043D" w:rsidP="00D7043D">
      <w:pPr>
        <w:pStyle w:val="a3"/>
        <w:numPr>
          <w:ilvl w:val="0"/>
          <w:numId w:val="7"/>
        </w:numPr>
        <w:spacing w:after="28"/>
        <w:ind w:right="52"/>
        <w:jc w:val="both"/>
        <w:rPr>
          <w:sz w:val="28"/>
          <w:szCs w:val="28"/>
        </w:rPr>
      </w:pPr>
      <w:r w:rsidRPr="00580AB6">
        <w:rPr>
          <w:sz w:val="28"/>
          <w:szCs w:val="28"/>
        </w:rPr>
        <w:t xml:space="preserve">кооперація (співпраця), </w:t>
      </w:r>
    </w:p>
    <w:p w:rsidR="00D7043D" w:rsidRDefault="00D7043D" w:rsidP="00D7043D">
      <w:pPr>
        <w:pStyle w:val="a3"/>
        <w:numPr>
          <w:ilvl w:val="0"/>
          <w:numId w:val="7"/>
        </w:numPr>
        <w:spacing w:after="28"/>
        <w:ind w:right="52"/>
        <w:jc w:val="both"/>
        <w:rPr>
          <w:sz w:val="28"/>
          <w:szCs w:val="28"/>
        </w:rPr>
      </w:pPr>
      <w:r w:rsidRPr="00580AB6">
        <w:rPr>
          <w:sz w:val="28"/>
          <w:szCs w:val="28"/>
        </w:rPr>
        <w:t xml:space="preserve">критичне мислення. </w:t>
      </w:r>
    </w:p>
    <w:p w:rsidR="00D7043D" w:rsidRDefault="00D7043D" w:rsidP="00D7043D">
      <w:pPr>
        <w:spacing w:after="28"/>
        <w:ind w:left="-15" w:right="52"/>
        <w:jc w:val="both"/>
        <w:rPr>
          <w:rFonts w:ascii="Times New Roman" w:hAnsi="Times New Roman" w:cs="Times New Roman"/>
          <w:sz w:val="28"/>
          <w:szCs w:val="28"/>
        </w:rPr>
      </w:pPr>
      <w:r>
        <w:rPr>
          <w:sz w:val="28"/>
          <w:szCs w:val="28"/>
        </w:rPr>
        <w:t xml:space="preserve">     </w:t>
      </w:r>
      <w:r w:rsidRPr="00580AB6">
        <w:rPr>
          <w:rFonts w:ascii="Times New Roman" w:hAnsi="Times New Roman" w:cs="Times New Roman"/>
          <w:sz w:val="28"/>
          <w:szCs w:val="28"/>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w:t>
      </w:r>
      <w:r w:rsidRPr="00580AB6">
        <w:rPr>
          <w:sz w:val="28"/>
          <w:szCs w:val="28"/>
        </w:rPr>
        <w:t xml:space="preserve"> </w:t>
      </w:r>
      <w:r w:rsidRPr="00580AB6">
        <w:rPr>
          <w:rFonts w:ascii="Times New Roman" w:hAnsi="Times New Roman" w:cs="Times New Roman"/>
          <w:sz w:val="28"/>
          <w:szCs w:val="28"/>
        </w:rPr>
        <w:t xml:space="preserve">діяльність у 5 класі має спрямовуватись на сформованість базових особистісних якостей дитини, таких як: </w:t>
      </w:r>
    </w:p>
    <w:p w:rsidR="00D7043D" w:rsidRDefault="00D7043D" w:rsidP="00D7043D">
      <w:pPr>
        <w:pStyle w:val="a3"/>
        <w:numPr>
          <w:ilvl w:val="0"/>
          <w:numId w:val="7"/>
        </w:numPr>
        <w:spacing w:after="28"/>
        <w:ind w:right="52"/>
        <w:jc w:val="both"/>
        <w:rPr>
          <w:sz w:val="28"/>
          <w:szCs w:val="28"/>
        </w:rPr>
      </w:pPr>
      <w:proofErr w:type="gramStart"/>
      <w:r w:rsidRPr="00580AB6">
        <w:rPr>
          <w:sz w:val="28"/>
          <w:szCs w:val="28"/>
        </w:rPr>
        <w:t>м</w:t>
      </w:r>
      <w:proofErr w:type="gramEnd"/>
      <w:r w:rsidRPr="00580AB6">
        <w:rPr>
          <w:sz w:val="28"/>
          <w:szCs w:val="28"/>
        </w:rPr>
        <w:t xml:space="preserve">іжособистісна злагода, </w:t>
      </w:r>
    </w:p>
    <w:p w:rsidR="00D7043D" w:rsidRDefault="00D7043D" w:rsidP="00D7043D">
      <w:pPr>
        <w:pStyle w:val="a3"/>
        <w:numPr>
          <w:ilvl w:val="0"/>
          <w:numId w:val="7"/>
        </w:numPr>
        <w:spacing w:after="28"/>
        <w:ind w:right="52"/>
        <w:jc w:val="both"/>
        <w:rPr>
          <w:sz w:val="28"/>
          <w:szCs w:val="28"/>
        </w:rPr>
      </w:pPr>
      <w:r w:rsidRPr="00580AB6">
        <w:rPr>
          <w:sz w:val="28"/>
          <w:szCs w:val="28"/>
        </w:rPr>
        <w:t>міжособисті</w:t>
      </w:r>
      <w:proofErr w:type="gramStart"/>
      <w:r w:rsidRPr="00580AB6">
        <w:rPr>
          <w:sz w:val="28"/>
          <w:szCs w:val="28"/>
        </w:rPr>
        <w:t>сне</w:t>
      </w:r>
      <w:proofErr w:type="gramEnd"/>
      <w:r w:rsidRPr="00580AB6">
        <w:rPr>
          <w:sz w:val="28"/>
          <w:szCs w:val="28"/>
        </w:rPr>
        <w:t xml:space="preserve"> партнерство, </w:t>
      </w:r>
    </w:p>
    <w:p w:rsidR="00D7043D" w:rsidRDefault="00D7043D" w:rsidP="00D7043D">
      <w:pPr>
        <w:pStyle w:val="a3"/>
        <w:numPr>
          <w:ilvl w:val="0"/>
          <w:numId w:val="7"/>
        </w:numPr>
        <w:spacing w:after="28"/>
        <w:ind w:right="52"/>
        <w:jc w:val="both"/>
        <w:rPr>
          <w:sz w:val="28"/>
          <w:szCs w:val="28"/>
        </w:rPr>
      </w:pPr>
      <w:r w:rsidRPr="00580AB6">
        <w:rPr>
          <w:sz w:val="28"/>
          <w:szCs w:val="28"/>
        </w:rPr>
        <w:t xml:space="preserve">самостійність, </w:t>
      </w:r>
    </w:p>
    <w:p w:rsidR="00D7043D" w:rsidRDefault="00D7043D" w:rsidP="00D7043D">
      <w:pPr>
        <w:pStyle w:val="a3"/>
        <w:numPr>
          <w:ilvl w:val="0"/>
          <w:numId w:val="7"/>
        </w:numPr>
        <w:spacing w:after="28"/>
        <w:ind w:right="52"/>
        <w:jc w:val="both"/>
        <w:rPr>
          <w:sz w:val="28"/>
          <w:szCs w:val="28"/>
        </w:rPr>
      </w:pPr>
      <w:r w:rsidRPr="00580AB6">
        <w:rPr>
          <w:sz w:val="28"/>
          <w:szCs w:val="28"/>
        </w:rPr>
        <w:t xml:space="preserve">чуйність, </w:t>
      </w:r>
    </w:p>
    <w:p w:rsidR="00D7043D" w:rsidRDefault="00D7043D" w:rsidP="00D7043D">
      <w:pPr>
        <w:pStyle w:val="a3"/>
        <w:numPr>
          <w:ilvl w:val="0"/>
          <w:numId w:val="7"/>
        </w:numPr>
        <w:spacing w:after="28"/>
        <w:ind w:right="52"/>
        <w:jc w:val="both"/>
        <w:rPr>
          <w:sz w:val="28"/>
          <w:szCs w:val="28"/>
        </w:rPr>
      </w:pPr>
      <w:r w:rsidRPr="00580AB6">
        <w:rPr>
          <w:sz w:val="28"/>
          <w:szCs w:val="28"/>
        </w:rPr>
        <w:t xml:space="preserve">шанобливість, </w:t>
      </w:r>
    </w:p>
    <w:p w:rsidR="00D7043D" w:rsidRDefault="00D7043D" w:rsidP="00D7043D">
      <w:pPr>
        <w:pStyle w:val="a3"/>
        <w:numPr>
          <w:ilvl w:val="0"/>
          <w:numId w:val="7"/>
        </w:numPr>
        <w:spacing w:after="28"/>
        <w:ind w:right="52"/>
        <w:jc w:val="both"/>
        <w:rPr>
          <w:sz w:val="28"/>
          <w:szCs w:val="28"/>
        </w:rPr>
      </w:pPr>
      <w:r w:rsidRPr="00580AB6">
        <w:rPr>
          <w:sz w:val="28"/>
          <w:szCs w:val="28"/>
        </w:rPr>
        <w:t xml:space="preserve">допитливість, </w:t>
      </w:r>
    </w:p>
    <w:p w:rsidR="00D7043D" w:rsidRDefault="00D7043D" w:rsidP="00D7043D">
      <w:pPr>
        <w:pStyle w:val="a3"/>
        <w:numPr>
          <w:ilvl w:val="0"/>
          <w:numId w:val="7"/>
        </w:numPr>
        <w:spacing w:after="28"/>
        <w:ind w:right="52"/>
        <w:jc w:val="both"/>
        <w:rPr>
          <w:sz w:val="28"/>
          <w:szCs w:val="28"/>
        </w:rPr>
      </w:pPr>
      <w:r w:rsidRPr="00580AB6">
        <w:rPr>
          <w:sz w:val="28"/>
          <w:szCs w:val="28"/>
        </w:rPr>
        <w:t xml:space="preserve">спостережливість, </w:t>
      </w:r>
    </w:p>
    <w:p w:rsidR="00D7043D" w:rsidRDefault="00D7043D" w:rsidP="00D7043D">
      <w:pPr>
        <w:pStyle w:val="a3"/>
        <w:numPr>
          <w:ilvl w:val="0"/>
          <w:numId w:val="7"/>
        </w:numPr>
        <w:spacing w:after="28"/>
        <w:ind w:right="52"/>
        <w:jc w:val="both"/>
        <w:rPr>
          <w:sz w:val="28"/>
          <w:szCs w:val="28"/>
        </w:rPr>
      </w:pPr>
      <w:r w:rsidRPr="00580AB6">
        <w:rPr>
          <w:sz w:val="28"/>
          <w:szCs w:val="28"/>
        </w:rPr>
        <w:t xml:space="preserve">креативність, </w:t>
      </w:r>
    </w:p>
    <w:p w:rsidR="00D7043D" w:rsidRPr="00580AB6" w:rsidRDefault="00D7043D" w:rsidP="00D7043D">
      <w:pPr>
        <w:pStyle w:val="a3"/>
        <w:numPr>
          <w:ilvl w:val="0"/>
          <w:numId w:val="7"/>
        </w:numPr>
        <w:spacing w:after="28"/>
        <w:ind w:right="52"/>
        <w:jc w:val="both"/>
        <w:rPr>
          <w:sz w:val="28"/>
          <w:szCs w:val="28"/>
        </w:rPr>
      </w:pPr>
      <w:r w:rsidRPr="00580AB6">
        <w:rPr>
          <w:sz w:val="28"/>
          <w:szCs w:val="28"/>
        </w:rPr>
        <w:t xml:space="preserve">розсудливість.  </w:t>
      </w:r>
    </w:p>
    <w:p w:rsidR="00D7043D" w:rsidRDefault="00D7043D" w:rsidP="00D7043D">
      <w:pPr>
        <w:ind w:left="-15" w:right="52"/>
        <w:jc w:val="both"/>
        <w:rPr>
          <w:rFonts w:ascii="Times New Roman" w:hAnsi="Times New Roman" w:cs="Times New Roman"/>
          <w:sz w:val="28"/>
          <w:szCs w:val="28"/>
        </w:rPr>
      </w:pPr>
      <w:r w:rsidRPr="00580AB6">
        <w:rPr>
          <w:rFonts w:ascii="Times New Roman" w:hAnsi="Times New Roman" w:cs="Times New Roman"/>
          <w:sz w:val="28"/>
          <w:szCs w:val="28"/>
        </w:rPr>
        <w:t xml:space="preserve">Реалізація призначення закладу здійснюється через забезпечення в освітній діяльності таких принципів: </w:t>
      </w:r>
    </w:p>
    <w:p w:rsidR="00D7043D" w:rsidRDefault="00D7043D" w:rsidP="00D7043D">
      <w:pPr>
        <w:pStyle w:val="a3"/>
        <w:numPr>
          <w:ilvl w:val="0"/>
          <w:numId w:val="7"/>
        </w:numPr>
        <w:ind w:right="52"/>
        <w:jc w:val="both"/>
        <w:rPr>
          <w:sz w:val="28"/>
          <w:szCs w:val="28"/>
        </w:rPr>
      </w:pPr>
      <w:r w:rsidRPr="00227F44">
        <w:rPr>
          <w:sz w:val="28"/>
          <w:szCs w:val="28"/>
        </w:rPr>
        <w:t xml:space="preserve"> гуманізм як норма поваги до особистості та основа побудови партнерського спілкування з дитиною; </w:t>
      </w:r>
    </w:p>
    <w:p w:rsidR="00D7043D" w:rsidRDefault="00D7043D" w:rsidP="00D7043D">
      <w:pPr>
        <w:pStyle w:val="a3"/>
        <w:numPr>
          <w:ilvl w:val="0"/>
          <w:numId w:val="7"/>
        </w:numPr>
        <w:ind w:right="52"/>
        <w:jc w:val="both"/>
        <w:rPr>
          <w:sz w:val="28"/>
          <w:szCs w:val="28"/>
        </w:rPr>
      </w:pPr>
      <w:r w:rsidRPr="00227F44">
        <w:rPr>
          <w:sz w:val="28"/>
          <w:szCs w:val="28"/>
        </w:rPr>
        <w:t xml:space="preserve"> інтеграційні засади побудови та організації освітнього процесу; </w:t>
      </w:r>
    </w:p>
    <w:p w:rsidR="00D7043D" w:rsidRDefault="00D7043D" w:rsidP="00D7043D">
      <w:pPr>
        <w:pStyle w:val="a3"/>
        <w:numPr>
          <w:ilvl w:val="0"/>
          <w:numId w:val="7"/>
        </w:numPr>
        <w:ind w:right="52"/>
        <w:jc w:val="both"/>
        <w:rPr>
          <w:sz w:val="28"/>
          <w:szCs w:val="28"/>
        </w:rPr>
      </w:pPr>
      <w:r w:rsidRPr="00227F44">
        <w:rPr>
          <w:sz w:val="28"/>
          <w:szCs w:val="28"/>
        </w:rPr>
        <w:t xml:space="preserve"> визнання самоцінності </w:t>
      </w:r>
      <w:proofErr w:type="gramStart"/>
      <w:r w:rsidRPr="00227F44">
        <w:rPr>
          <w:sz w:val="28"/>
          <w:szCs w:val="28"/>
        </w:rPr>
        <w:t>кожного</w:t>
      </w:r>
      <w:proofErr w:type="gramEnd"/>
      <w:r w:rsidRPr="00227F44">
        <w:rPr>
          <w:sz w:val="28"/>
          <w:szCs w:val="28"/>
        </w:rPr>
        <w:t xml:space="preserve"> вікового періоду та орієнтація на вікові особливості; </w:t>
      </w:r>
    </w:p>
    <w:p w:rsidR="00D7043D" w:rsidRDefault="00D7043D" w:rsidP="00D7043D">
      <w:pPr>
        <w:pStyle w:val="a3"/>
        <w:numPr>
          <w:ilvl w:val="0"/>
          <w:numId w:val="7"/>
        </w:numPr>
        <w:ind w:right="52"/>
        <w:jc w:val="both"/>
        <w:rPr>
          <w:sz w:val="28"/>
          <w:szCs w:val="28"/>
        </w:rPr>
      </w:pPr>
      <w:r w:rsidRPr="00227F44">
        <w:rPr>
          <w:sz w:val="28"/>
          <w:szCs w:val="28"/>
        </w:rPr>
        <w:t xml:space="preserve"> створення сприятливих умов для формування і розвитку у дитини </w:t>
      </w:r>
      <w:proofErr w:type="gramStart"/>
      <w:r w:rsidRPr="00227F44">
        <w:rPr>
          <w:sz w:val="28"/>
          <w:szCs w:val="28"/>
        </w:rPr>
        <w:t>п</w:t>
      </w:r>
      <w:proofErr w:type="gramEnd"/>
      <w:r w:rsidRPr="00227F44">
        <w:rPr>
          <w:sz w:val="28"/>
          <w:szCs w:val="28"/>
        </w:rPr>
        <w:t xml:space="preserve">ізнавальних, психічних процесів, належної спрямованості на активність у </w:t>
      </w:r>
      <w:r w:rsidRPr="00227F44">
        <w:rPr>
          <w:sz w:val="28"/>
          <w:szCs w:val="28"/>
        </w:rPr>
        <w:lastRenderedPageBreak/>
        <w:t xml:space="preserve">соціумі, конструктивних мотивів поведінки, самосвідомості, позитивної самооцінки, самоповаги та шанобливого ставлення до тих, хто її оточує; </w:t>
      </w:r>
    </w:p>
    <w:p w:rsidR="00D7043D" w:rsidRPr="00227F44" w:rsidRDefault="00D7043D" w:rsidP="00D7043D">
      <w:pPr>
        <w:pStyle w:val="a3"/>
        <w:numPr>
          <w:ilvl w:val="0"/>
          <w:numId w:val="7"/>
        </w:numPr>
        <w:ind w:right="52"/>
        <w:jc w:val="both"/>
        <w:rPr>
          <w:sz w:val="28"/>
          <w:szCs w:val="28"/>
        </w:rPr>
      </w:pPr>
      <w:r w:rsidRPr="00227F44">
        <w:rPr>
          <w:sz w:val="28"/>
          <w:szCs w:val="28"/>
        </w:rPr>
        <w:t xml:space="preserve"> урахування індивідуальних інтересів, здібностей, темпу розвитку дитини.  </w:t>
      </w:r>
    </w:p>
    <w:p w:rsidR="00D7043D" w:rsidRPr="00580AB6" w:rsidRDefault="00D7043D" w:rsidP="00D7043D">
      <w:pPr>
        <w:ind w:left="-15" w:right="52"/>
        <w:jc w:val="both"/>
        <w:rPr>
          <w:rFonts w:ascii="Times New Roman" w:hAnsi="Times New Roman" w:cs="Times New Roman"/>
          <w:sz w:val="28"/>
          <w:szCs w:val="28"/>
        </w:rPr>
      </w:pPr>
      <w:r w:rsidRPr="00580AB6">
        <w:rPr>
          <w:rFonts w:ascii="Times New Roman" w:hAnsi="Times New Roman" w:cs="Times New Roman"/>
          <w:sz w:val="28"/>
          <w:szCs w:val="28"/>
        </w:rPr>
        <w:t>Завдання освітніх ліній  у 5 класі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5</w:t>
      </w:r>
      <w:r>
        <w:rPr>
          <w:rFonts w:ascii="Times New Roman" w:hAnsi="Times New Roman" w:cs="Times New Roman"/>
          <w:sz w:val="28"/>
          <w:szCs w:val="28"/>
        </w:rPr>
        <w:t>-</w:t>
      </w:r>
      <w:r w:rsidRPr="00580AB6">
        <w:rPr>
          <w:rFonts w:ascii="Times New Roman" w:hAnsi="Times New Roman" w:cs="Times New Roman"/>
          <w:sz w:val="28"/>
          <w:szCs w:val="28"/>
        </w:rPr>
        <w:t xml:space="preserve">класників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  </w:t>
      </w:r>
    </w:p>
    <w:p w:rsidR="00D7043D" w:rsidRPr="00580AB6" w:rsidRDefault="00D7043D" w:rsidP="00D7043D">
      <w:pPr>
        <w:ind w:left="-15" w:right="52"/>
        <w:jc w:val="both"/>
        <w:rPr>
          <w:rFonts w:ascii="Times New Roman" w:hAnsi="Times New Roman" w:cs="Times New Roman"/>
          <w:sz w:val="28"/>
          <w:szCs w:val="28"/>
        </w:rPr>
      </w:pPr>
      <w:r w:rsidRPr="00580AB6">
        <w:rPr>
          <w:rFonts w:ascii="Times New Roman" w:hAnsi="Times New Roman" w:cs="Times New Roman"/>
          <w:sz w:val="28"/>
          <w:szCs w:val="28"/>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Зміст програми дає можливість формування у здобувачів освіти таких ключових компетентностей:  </w:t>
      </w:r>
    </w:p>
    <w:p w:rsidR="00D7043D" w:rsidRPr="00580AB6" w:rsidRDefault="00D7043D" w:rsidP="00D7043D">
      <w:pPr>
        <w:numPr>
          <w:ilvl w:val="0"/>
          <w:numId w:val="1"/>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D7043D" w:rsidRPr="00580AB6" w:rsidRDefault="00D7043D" w:rsidP="00D7043D">
      <w:pPr>
        <w:numPr>
          <w:ilvl w:val="0"/>
          <w:numId w:val="1"/>
        </w:numPr>
        <w:spacing w:after="30"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D7043D" w:rsidRPr="00580AB6" w:rsidRDefault="00D7043D" w:rsidP="00D7043D">
      <w:pPr>
        <w:numPr>
          <w:ilvl w:val="0"/>
          <w:numId w:val="1"/>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D7043D" w:rsidRPr="00580AB6" w:rsidRDefault="00D7043D" w:rsidP="00D7043D">
      <w:pPr>
        <w:numPr>
          <w:ilvl w:val="0"/>
          <w:numId w:val="1"/>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компетентності у галузі природничих наук, техніки і технологій, що передбачають формування допитливості, прагнення шукати і пропонувати </w:t>
      </w:r>
      <w:r w:rsidRPr="00580AB6">
        <w:rPr>
          <w:rFonts w:ascii="Times New Roman" w:hAnsi="Times New Roman" w:cs="Times New Roman"/>
          <w:sz w:val="28"/>
          <w:szCs w:val="28"/>
        </w:rPr>
        <w:lastRenderedPageBreak/>
        <w:t xml:space="preserve">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D7043D" w:rsidRPr="00580AB6" w:rsidRDefault="00D7043D" w:rsidP="00D7043D">
      <w:pPr>
        <w:numPr>
          <w:ilvl w:val="0"/>
          <w:numId w:val="1"/>
        </w:numPr>
        <w:spacing w:after="32"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D7043D" w:rsidRPr="00580AB6" w:rsidRDefault="00D7043D" w:rsidP="00D7043D">
      <w:pPr>
        <w:numPr>
          <w:ilvl w:val="0"/>
          <w:numId w:val="2"/>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D7043D" w:rsidRPr="00580AB6" w:rsidRDefault="00D7043D" w:rsidP="00D7043D">
      <w:pPr>
        <w:numPr>
          <w:ilvl w:val="0"/>
          <w:numId w:val="2"/>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D7043D" w:rsidRPr="00580AB6" w:rsidRDefault="00D7043D" w:rsidP="00D7043D">
      <w:pPr>
        <w:numPr>
          <w:ilvl w:val="0"/>
          <w:numId w:val="2"/>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D7043D" w:rsidRPr="00580AB6" w:rsidRDefault="00D7043D" w:rsidP="00D7043D">
      <w:pPr>
        <w:numPr>
          <w:ilvl w:val="0"/>
          <w:numId w:val="2"/>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D7043D" w:rsidRPr="00580AB6" w:rsidRDefault="00D7043D" w:rsidP="00D7043D">
      <w:pPr>
        <w:numPr>
          <w:ilvl w:val="0"/>
          <w:numId w:val="2"/>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D7043D" w:rsidRPr="00580AB6" w:rsidRDefault="00D7043D" w:rsidP="00D7043D">
      <w:pPr>
        <w:spacing w:after="27"/>
        <w:ind w:left="-15" w:right="52"/>
        <w:jc w:val="both"/>
        <w:rPr>
          <w:rFonts w:ascii="Times New Roman" w:hAnsi="Times New Roman" w:cs="Times New Roman"/>
          <w:sz w:val="28"/>
          <w:szCs w:val="28"/>
        </w:rPr>
      </w:pPr>
      <w:r w:rsidRPr="00580AB6">
        <w:rPr>
          <w:rFonts w:ascii="Times New Roman" w:hAnsi="Times New Roman" w:cs="Times New Roman"/>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w:t>
      </w:r>
      <w:r w:rsidRPr="00580AB6">
        <w:rPr>
          <w:rFonts w:ascii="Times New Roman" w:hAnsi="Times New Roman" w:cs="Times New Roman"/>
          <w:sz w:val="28"/>
          <w:szCs w:val="28"/>
        </w:rPr>
        <w:lastRenderedPageBreak/>
        <w:t xml:space="preserve">педагогічно доцільної активної навчальнопізнавальної діяльності, а також практична його спрямованість. </w:t>
      </w:r>
    </w:p>
    <w:p w:rsidR="00D7043D" w:rsidRPr="00580AB6" w:rsidRDefault="00D7043D" w:rsidP="00D7043D">
      <w:pPr>
        <w:spacing w:after="201" w:line="259" w:lineRule="auto"/>
        <w:ind w:left="562"/>
        <w:jc w:val="both"/>
        <w:rPr>
          <w:rFonts w:ascii="Times New Roman" w:hAnsi="Times New Roman" w:cs="Times New Roman"/>
          <w:sz w:val="28"/>
          <w:szCs w:val="28"/>
        </w:rPr>
      </w:pPr>
      <w:r w:rsidRPr="00580AB6">
        <w:rPr>
          <w:rFonts w:ascii="Times New Roman" w:eastAsia="Times New Roman" w:hAnsi="Times New Roman" w:cs="Times New Roman"/>
          <w:b/>
          <w:sz w:val="28"/>
          <w:szCs w:val="28"/>
        </w:rPr>
        <w:t xml:space="preserve"> </w:t>
      </w:r>
    </w:p>
    <w:p w:rsidR="00D7043D" w:rsidRDefault="00D7043D" w:rsidP="00D7043D">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DE7498">
        <w:rPr>
          <w:rFonts w:ascii="Times New Roman" w:eastAsia="Times New Roman" w:hAnsi="Times New Roman" w:cs="Times New Roman"/>
          <w:color w:val="111111"/>
          <w:sz w:val="28"/>
          <w:szCs w:val="28"/>
          <w:lang w:eastAsia="uk-UA"/>
        </w:rPr>
        <w:t> </w:t>
      </w:r>
    </w:p>
    <w:p w:rsidR="00D7043D" w:rsidRPr="0004075F" w:rsidRDefault="00D7043D" w:rsidP="00D7043D">
      <w:pPr>
        <w:shd w:val="clear" w:color="auto" w:fill="FFFFFF"/>
        <w:spacing w:before="150" w:after="180" w:line="240" w:lineRule="auto"/>
        <w:jc w:val="center"/>
        <w:rPr>
          <w:rFonts w:ascii="Tahoma" w:eastAsia="Times New Roman" w:hAnsi="Tahoma" w:cs="Tahoma"/>
          <w:color w:val="111111"/>
          <w:sz w:val="18"/>
          <w:szCs w:val="18"/>
          <w:lang w:eastAsia="uk-UA"/>
        </w:rPr>
      </w:pPr>
      <w:r w:rsidRPr="00DE7498">
        <w:rPr>
          <w:rFonts w:ascii="Times New Roman" w:eastAsia="Times New Roman" w:hAnsi="Times New Roman" w:cs="Times New Roman"/>
          <w:color w:val="111111"/>
          <w:sz w:val="28"/>
          <w:szCs w:val="28"/>
          <w:lang w:eastAsia="uk-UA"/>
        </w:rPr>
        <w:t>  </w:t>
      </w:r>
      <w:r w:rsidRPr="0004075F">
        <w:rPr>
          <w:rFonts w:ascii="Times New Roman" w:eastAsia="Times New Roman" w:hAnsi="Times New Roman" w:cs="Times New Roman"/>
          <w:b/>
          <w:bCs/>
          <w:color w:val="111111"/>
          <w:sz w:val="28"/>
          <w:szCs w:val="28"/>
          <w:lang w:eastAsia="uk-UA"/>
        </w:rPr>
        <w:t>2. Загальний обсяг навчального навантаження</w:t>
      </w:r>
    </w:p>
    <w:p w:rsidR="00D7043D" w:rsidRPr="0004075F" w:rsidRDefault="00D7043D" w:rsidP="00D7043D">
      <w:pPr>
        <w:shd w:val="clear" w:color="auto" w:fill="FFFFFF"/>
        <w:spacing w:before="150" w:after="180"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111111"/>
          <w:sz w:val="24"/>
          <w:szCs w:val="24"/>
          <w:lang w:eastAsia="uk-UA"/>
        </w:rPr>
        <w:t> </w:t>
      </w:r>
    </w:p>
    <w:p w:rsidR="00D7043D" w:rsidRDefault="00D7043D" w:rsidP="00D7043D">
      <w:pPr>
        <w:shd w:val="clear" w:color="auto" w:fill="FFFFFF"/>
        <w:spacing w:line="240" w:lineRule="auto"/>
        <w:jc w:val="both"/>
        <w:rPr>
          <w:rFonts w:ascii="Times New Roman" w:hAnsi="Times New Roman" w:cs="Times New Roman"/>
          <w:sz w:val="28"/>
          <w:szCs w:val="28"/>
        </w:rPr>
      </w:pPr>
      <w:r w:rsidRPr="00580AB6">
        <w:rPr>
          <w:rFonts w:ascii="Times New Roman" w:hAnsi="Times New Roman" w:cs="Times New Roman"/>
          <w:sz w:val="28"/>
          <w:szCs w:val="28"/>
        </w:rPr>
        <w:t xml:space="preserve">МЕТА діяльності закладу: забезпечення єдиної лінії розвитку особистості школяра; формування духовної культури та цілісних світоглядних уявлень у дитини. </w:t>
      </w:r>
      <w:r>
        <w:rPr>
          <w:rFonts w:ascii="Times New Roman" w:hAnsi="Times New Roman" w:cs="Times New Roman"/>
          <w:sz w:val="28"/>
          <w:szCs w:val="28"/>
        </w:rPr>
        <w:t xml:space="preserve"> </w:t>
      </w:r>
    </w:p>
    <w:p w:rsidR="00D7043D" w:rsidRPr="00580AB6" w:rsidRDefault="00D7043D" w:rsidP="00D7043D">
      <w:pPr>
        <w:spacing w:after="46"/>
        <w:ind w:right="52"/>
        <w:jc w:val="both"/>
        <w:rPr>
          <w:rFonts w:ascii="Times New Roman" w:hAnsi="Times New Roman" w:cs="Times New Roman"/>
          <w:sz w:val="28"/>
          <w:szCs w:val="28"/>
        </w:rPr>
      </w:pPr>
      <w:r w:rsidRPr="00580AB6">
        <w:rPr>
          <w:rFonts w:ascii="Times New Roman" w:hAnsi="Times New Roman" w:cs="Times New Roman"/>
          <w:sz w:val="28"/>
          <w:szCs w:val="28"/>
        </w:rPr>
        <w:t xml:space="preserve">Пріоритетні завдання діяльності педагогічного колективу школи:  </w:t>
      </w:r>
    </w:p>
    <w:p w:rsidR="00D7043D" w:rsidRPr="00580AB6" w:rsidRDefault="00D7043D" w:rsidP="00D7043D">
      <w:pPr>
        <w:numPr>
          <w:ilvl w:val="0"/>
          <w:numId w:val="3"/>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створення умов для здобуття якісної освіти в умовах навчально-виховного процесу; </w:t>
      </w:r>
    </w:p>
    <w:p w:rsidR="00D7043D" w:rsidRPr="00580AB6" w:rsidRDefault="00D7043D" w:rsidP="00D7043D">
      <w:pPr>
        <w:numPr>
          <w:ilvl w:val="0"/>
          <w:numId w:val="3"/>
        </w:numPr>
        <w:spacing w:after="44"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формування у дітей основ культури споживання та екологічної свідомості через впровадження ідей освіти для сталого розвитку; </w:t>
      </w:r>
    </w:p>
    <w:p w:rsidR="00D7043D" w:rsidRPr="00580AB6" w:rsidRDefault="00D7043D" w:rsidP="00D7043D">
      <w:pPr>
        <w:numPr>
          <w:ilvl w:val="0"/>
          <w:numId w:val="3"/>
        </w:numPr>
        <w:spacing w:after="41"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втілення інклюзивних цінностей через збагачення інклюзивними підходами освітньої практики;  </w:t>
      </w:r>
    </w:p>
    <w:p w:rsidR="00D7043D" w:rsidRPr="00580AB6" w:rsidRDefault="00D7043D" w:rsidP="00D7043D">
      <w:pPr>
        <w:numPr>
          <w:ilvl w:val="0"/>
          <w:numId w:val="3"/>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сприяння формуванню у школярів лідерських якостей особистості; </w:t>
      </w:r>
    </w:p>
    <w:p w:rsidR="00D7043D" w:rsidRPr="00580AB6" w:rsidRDefault="00D7043D" w:rsidP="00D7043D">
      <w:pPr>
        <w:numPr>
          <w:ilvl w:val="0"/>
          <w:numId w:val="3"/>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формування світогляду школярів засобами художнього слова; </w:t>
      </w:r>
    </w:p>
    <w:p w:rsidR="00D7043D" w:rsidRPr="00580AB6" w:rsidRDefault="00D7043D" w:rsidP="00D7043D">
      <w:pPr>
        <w:numPr>
          <w:ilvl w:val="0"/>
          <w:numId w:val="3"/>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оптимізація взаємодії з батьками;  </w:t>
      </w:r>
    </w:p>
    <w:p w:rsidR="00D7043D" w:rsidRPr="00580AB6" w:rsidRDefault="00D7043D" w:rsidP="00D7043D">
      <w:pPr>
        <w:numPr>
          <w:ilvl w:val="0"/>
          <w:numId w:val="3"/>
        </w:numPr>
        <w:spacing w:after="5" w:line="268" w:lineRule="auto"/>
        <w:ind w:right="52" w:firstLine="556"/>
        <w:jc w:val="both"/>
        <w:rPr>
          <w:rFonts w:ascii="Times New Roman" w:hAnsi="Times New Roman" w:cs="Times New Roman"/>
          <w:sz w:val="28"/>
          <w:szCs w:val="28"/>
        </w:rPr>
      </w:pPr>
      <w:r w:rsidRPr="00580AB6">
        <w:rPr>
          <w:rFonts w:ascii="Times New Roman" w:hAnsi="Times New Roman" w:cs="Times New Roman"/>
          <w:sz w:val="28"/>
          <w:szCs w:val="28"/>
        </w:rPr>
        <w:t xml:space="preserve">модернізація матеріально-технічної бази та програмно-методичного забезпечення закладу.  </w:t>
      </w:r>
    </w:p>
    <w:p w:rsidR="00D7043D" w:rsidRPr="0004075F" w:rsidRDefault="00D7043D" w:rsidP="00D7043D">
      <w:pPr>
        <w:shd w:val="clear" w:color="auto" w:fill="FFFFFF"/>
        <w:spacing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t>Загальний обсяг навчального навантаження для учнів 5-х класів  складає  1085 годин/навчальний рік,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5-9 класів.</w:t>
      </w:r>
    </w:p>
    <w:p w:rsidR="00D7043D" w:rsidRPr="0004075F" w:rsidRDefault="00D7043D" w:rsidP="00D7043D">
      <w:pPr>
        <w:shd w:val="clear" w:color="auto" w:fill="FFFFFF"/>
        <w:spacing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t>Загальний обсяг навчального навантаження розподілено між освітніми галузями, обов’язковими та вибірковими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p>
    <w:p w:rsidR="00D7043D" w:rsidRPr="00580AB6" w:rsidRDefault="00D7043D" w:rsidP="00D7043D">
      <w:pPr>
        <w:spacing w:after="29"/>
        <w:ind w:left="-15" w:right="52"/>
        <w:jc w:val="both"/>
        <w:rPr>
          <w:rFonts w:ascii="Times New Roman" w:hAnsi="Times New Roman" w:cs="Times New Roman"/>
          <w:sz w:val="28"/>
          <w:szCs w:val="28"/>
        </w:rPr>
      </w:pPr>
      <w:r w:rsidRPr="0004075F">
        <w:rPr>
          <w:rFonts w:ascii="Calibri" w:eastAsia="Times New Roman" w:hAnsi="Calibri" w:cs="Calibri"/>
          <w:b/>
          <w:bCs/>
          <w:color w:val="111111"/>
          <w:lang w:eastAsia="uk-UA"/>
        </w:rPr>
        <w:t> </w:t>
      </w:r>
      <w:r w:rsidRPr="00580AB6">
        <w:rPr>
          <w:rFonts w:ascii="Times New Roman" w:hAnsi="Times New Roman" w:cs="Times New Roman"/>
          <w:sz w:val="28"/>
          <w:szCs w:val="28"/>
        </w:rPr>
        <w:t xml:space="preserve"> </w:t>
      </w:r>
    </w:p>
    <w:p w:rsidR="00D7043D" w:rsidRPr="00580AB6" w:rsidRDefault="00D7043D" w:rsidP="00D7043D">
      <w:pPr>
        <w:ind w:left="-15" w:right="52"/>
        <w:rPr>
          <w:rFonts w:ascii="Times New Roman" w:hAnsi="Times New Roman" w:cs="Times New Roman"/>
          <w:sz w:val="28"/>
          <w:szCs w:val="28"/>
        </w:rPr>
      </w:pPr>
      <w:r w:rsidRPr="00580AB6">
        <w:rPr>
          <w:rFonts w:ascii="Times New Roman" w:hAnsi="Times New Roman" w:cs="Times New Roman"/>
          <w:sz w:val="28"/>
          <w:szCs w:val="28"/>
        </w:rPr>
        <w:t xml:space="preserve">Загальний обсяг річного навчального навантаження для закладів із навчанням українською мовою (5-6 класи) </w:t>
      </w:r>
      <w:r w:rsidRPr="00580AB6">
        <w:rPr>
          <w:rFonts w:ascii="Times New Roman" w:eastAsia="Times New Roman" w:hAnsi="Times New Roman" w:cs="Times New Roman"/>
          <w:b/>
          <w:i/>
          <w:sz w:val="28"/>
          <w:szCs w:val="28"/>
        </w:rPr>
        <w:t>згідно з типовим планом</w:t>
      </w:r>
      <w:r w:rsidRPr="00580AB6">
        <w:rPr>
          <w:rFonts w:ascii="Times New Roman" w:hAnsi="Times New Roman" w:cs="Times New Roman"/>
          <w:sz w:val="28"/>
          <w:szCs w:val="28"/>
        </w:rPr>
        <w:t xml:space="preserve"> наведено в Таблиці 1. </w:t>
      </w:r>
    </w:p>
    <w:p w:rsidR="00D7043D" w:rsidRPr="00580AB6" w:rsidRDefault="00D7043D" w:rsidP="00D7043D">
      <w:pPr>
        <w:spacing w:after="0" w:line="259" w:lineRule="auto"/>
        <w:ind w:right="64"/>
        <w:jc w:val="right"/>
        <w:rPr>
          <w:rFonts w:ascii="Times New Roman" w:hAnsi="Times New Roman" w:cs="Times New Roman"/>
          <w:sz w:val="28"/>
          <w:szCs w:val="28"/>
        </w:rPr>
      </w:pPr>
      <w:r w:rsidRPr="00580AB6">
        <w:rPr>
          <w:rFonts w:ascii="Times New Roman" w:hAnsi="Times New Roman" w:cs="Times New Roman"/>
          <w:sz w:val="28"/>
          <w:szCs w:val="28"/>
        </w:rPr>
        <w:t xml:space="preserve">Таблиця 1 </w:t>
      </w:r>
    </w:p>
    <w:tbl>
      <w:tblPr>
        <w:tblStyle w:val="TableGrid"/>
        <w:tblW w:w="9640" w:type="dxa"/>
        <w:tblInd w:w="-113" w:type="dxa"/>
        <w:tblCellMar>
          <w:top w:w="7" w:type="dxa"/>
          <w:left w:w="108" w:type="dxa"/>
          <w:right w:w="76" w:type="dxa"/>
        </w:tblCellMar>
        <w:tblLook w:val="04A0" w:firstRow="1" w:lastRow="0" w:firstColumn="1" w:lastColumn="0" w:noHBand="0" w:noVBand="1"/>
      </w:tblPr>
      <w:tblGrid>
        <w:gridCol w:w="2621"/>
        <w:gridCol w:w="1640"/>
        <w:gridCol w:w="930"/>
        <w:gridCol w:w="1050"/>
        <w:gridCol w:w="918"/>
        <w:gridCol w:w="930"/>
        <w:gridCol w:w="929"/>
        <w:gridCol w:w="918"/>
      </w:tblGrid>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1"/>
              <w:jc w:val="center"/>
              <w:rPr>
                <w:rFonts w:ascii="Times New Roman" w:hAnsi="Times New Roman" w:cs="Times New Roman"/>
                <w:sz w:val="28"/>
                <w:szCs w:val="28"/>
              </w:rPr>
            </w:pPr>
            <w:r w:rsidRPr="004E1FC1">
              <w:rPr>
                <w:rFonts w:ascii="Times New Roman" w:hAnsi="Times New Roman" w:cs="Times New Roman"/>
                <w:sz w:val="28"/>
                <w:szCs w:val="28"/>
              </w:rPr>
              <w:t xml:space="preserve">Назва освітньої галузі </w:t>
            </w:r>
          </w:p>
        </w:tc>
        <w:tc>
          <w:tcPr>
            <w:tcW w:w="1560"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jc w:val="center"/>
              <w:rPr>
                <w:rFonts w:ascii="Times New Roman" w:hAnsi="Times New Roman" w:cs="Times New Roman"/>
                <w:sz w:val="28"/>
                <w:szCs w:val="28"/>
              </w:rPr>
            </w:pPr>
            <w:r w:rsidRPr="004E1FC1">
              <w:rPr>
                <w:rFonts w:ascii="Times New Roman" w:hAnsi="Times New Roman" w:cs="Times New Roman"/>
                <w:sz w:val="28"/>
                <w:szCs w:val="28"/>
              </w:rPr>
              <w:t xml:space="preserve">Навчальне навантаження </w:t>
            </w:r>
          </w:p>
        </w:tc>
        <w:tc>
          <w:tcPr>
            <w:tcW w:w="2693" w:type="dxa"/>
            <w:gridSpan w:val="3"/>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6"/>
              <w:jc w:val="center"/>
              <w:rPr>
                <w:rFonts w:ascii="Times New Roman" w:hAnsi="Times New Roman" w:cs="Times New Roman"/>
                <w:sz w:val="28"/>
                <w:szCs w:val="28"/>
              </w:rPr>
            </w:pPr>
            <w:r w:rsidRPr="004E1FC1">
              <w:rPr>
                <w:rFonts w:ascii="Times New Roman" w:hAnsi="Times New Roman" w:cs="Times New Roman"/>
                <w:sz w:val="28"/>
                <w:szCs w:val="28"/>
              </w:rPr>
              <w:t xml:space="preserve">5 клас  </w:t>
            </w:r>
          </w:p>
        </w:tc>
        <w:tc>
          <w:tcPr>
            <w:tcW w:w="850" w:type="dxa"/>
            <w:tcBorders>
              <w:top w:val="single" w:sz="4" w:space="0" w:color="000000"/>
              <w:left w:val="single" w:sz="4" w:space="0" w:color="000000"/>
              <w:bottom w:val="single" w:sz="4" w:space="0" w:color="000000"/>
              <w:right w:val="nil"/>
            </w:tcBorders>
          </w:tcPr>
          <w:p w:rsidR="00D7043D" w:rsidRPr="004E1FC1" w:rsidRDefault="00D7043D" w:rsidP="00D7043D">
            <w:pPr>
              <w:spacing w:after="160" w:line="259" w:lineRule="auto"/>
              <w:rPr>
                <w:rFonts w:ascii="Times New Roman" w:hAnsi="Times New Roman" w:cs="Times New Roman"/>
                <w:sz w:val="28"/>
                <w:szCs w:val="28"/>
              </w:rPr>
            </w:pPr>
          </w:p>
        </w:tc>
        <w:tc>
          <w:tcPr>
            <w:tcW w:w="1702" w:type="dxa"/>
            <w:gridSpan w:val="2"/>
            <w:tcBorders>
              <w:top w:val="single" w:sz="4" w:space="0" w:color="000000"/>
              <w:left w:val="nil"/>
              <w:bottom w:val="single" w:sz="4" w:space="0" w:color="000000"/>
              <w:right w:val="single" w:sz="4" w:space="0" w:color="000000"/>
            </w:tcBorders>
          </w:tcPr>
          <w:p w:rsidR="00D7043D" w:rsidRPr="004E1FC1" w:rsidRDefault="00D7043D" w:rsidP="00D7043D">
            <w:pPr>
              <w:spacing w:line="259" w:lineRule="auto"/>
              <w:ind w:left="55"/>
              <w:rPr>
                <w:rFonts w:ascii="Times New Roman" w:hAnsi="Times New Roman" w:cs="Times New Roman"/>
                <w:sz w:val="28"/>
                <w:szCs w:val="28"/>
              </w:rPr>
            </w:pPr>
            <w:r w:rsidRPr="004E1FC1">
              <w:rPr>
                <w:rFonts w:ascii="Times New Roman" w:hAnsi="Times New Roman" w:cs="Times New Roman"/>
                <w:sz w:val="28"/>
                <w:szCs w:val="28"/>
              </w:rPr>
              <w:t xml:space="preserve">6 клас  </w:t>
            </w:r>
          </w:p>
        </w:tc>
      </w:tr>
      <w:tr w:rsidR="00D7043D" w:rsidRPr="004E1FC1" w:rsidTr="00D7043D">
        <w:trPr>
          <w:trHeight w:val="701"/>
        </w:trPr>
        <w:tc>
          <w:tcPr>
            <w:tcW w:w="0" w:type="auto"/>
            <w:vMerge/>
            <w:tcBorders>
              <w:top w:val="nil"/>
              <w:left w:val="single" w:sz="4" w:space="0" w:color="000000"/>
              <w:bottom w:val="single" w:sz="4" w:space="0" w:color="000000"/>
              <w:right w:val="single" w:sz="4" w:space="0" w:color="000000"/>
            </w:tcBorders>
            <w:vAlign w:val="bottom"/>
          </w:tcPr>
          <w:p w:rsidR="00D7043D" w:rsidRPr="004E1FC1" w:rsidRDefault="00D7043D" w:rsidP="00D7043D">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jc w:val="center"/>
              <w:rPr>
                <w:rFonts w:ascii="Times New Roman" w:hAnsi="Times New Roman" w:cs="Times New Roman"/>
                <w:sz w:val="28"/>
                <w:szCs w:val="28"/>
              </w:rPr>
            </w:pPr>
            <w:r w:rsidRPr="004E1FC1">
              <w:rPr>
                <w:rFonts w:ascii="Times New Roman" w:hAnsi="Times New Roman" w:cs="Times New Roman"/>
                <w:sz w:val="28"/>
                <w:szCs w:val="28"/>
              </w:rPr>
              <w:t xml:space="preserve">Рекоме ндован е*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jc w:val="center"/>
              <w:rPr>
                <w:rFonts w:ascii="Times New Roman" w:hAnsi="Times New Roman" w:cs="Times New Roman"/>
                <w:sz w:val="28"/>
                <w:szCs w:val="28"/>
              </w:rPr>
            </w:pPr>
            <w:r w:rsidRPr="004E1FC1">
              <w:rPr>
                <w:rFonts w:ascii="Times New Roman" w:hAnsi="Times New Roman" w:cs="Times New Roman"/>
                <w:sz w:val="28"/>
                <w:szCs w:val="28"/>
              </w:rPr>
              <w:t xml:space="preserve">Мінімал ьне*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jc w:val="center"/>
              <w:rPr>
                <w:rFonts w:ascii="Times New Roman" w:hAnsi="Times New Roman" w:cs="Times New Roman"/>
                <w:sz w:val="28"/>
                <w:szCs w:val="28"/>
              </w:rPr>
            </w:pPr>
            <w:r w:rsidRPr="004E1FC1">
              <w:rPr>
                <w:rFonts w:ascii="Times New Roman" w:hAnsi="Times New Roman" w:cs="Times New Roman"/>
                <w:sz w:val="28"/>
                <w:szCs w:val="28"/>
              </w:rPr>
              <w:t>Макси мальне</w:t>
            </w:r>
          </w:p>
          <w:p w:rsidR="00D7043D" w:rsidRPr="004E1FC1" w:rsidRDefault="00D7043D" w:rsidP="00D7043D">
            <w:pPr>
              <w:spacing w:line="259" w:lineRule="auto"/>
              <w:ind w:left="7"/>
              <w:jc w:val="center"/>
              <w:rPr>
                <w:rFonts w:ascii="Times New Roman" w:hAnsi="Times New Roman" w:cs="Times New Roman"/>
                <w:sz w:val="28"/>
                <w:szCs w:val="28"/>
              </w:rPr>
            </w:pPr>
            <w:r w:rsidRPr="004E1FC1">
              <w:rPr>
                <w:rFonts w:ascii="Times New Roman" w:hAnsi="Times New Roman" w:cs="Times New Roman"/>
                <w:sz w:val="28"/>
                <w:szCs w:val="28"/>
              </w:rPr>
              <w:lastRenderedPageBreak/>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jc w:val="center"/>
              <w:rPr>
                <w:rFonts w:ascii="Times New Roman" w:hAnsi="Times New Roman" w:cs="Times New Roman"/>
                <w:sz w:val="28"/>
                <w:szCs w:val="28"/>
              </w:rPr>
            </w:pPr>
            <w:r w:rsidRPr="004E1FC1">
              <w:rPr>
                <w:rFonts w:ascii="Times New Roman" w:hAnsi="Times New Roman" w:cs="Times New Roman"/>
                <w:sz w:val="28"/>
                <w:szCs w:val="28"/>
              </w:rPr>
              <w:lastRenderedPageBreak/>
              <w:t xml:space="preserve">Рекоме ндован е*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jc w:val="center"/>
              <w:rPr>
                <w:rFonts w:ascii="Times New Roman" w:hAnsi="Times New Roman" w:cs="Times New Roman"/>
                <w:sz w:val="28"/>
                <w:szCs w:val="28"/>
              </w:rPr>
            </w:pPr>
            <w:r w:rsidRPr="004E1FC1">
              <w:rPr>
                <w:rFonts w:ascii="Times New Roman" w:hAnsi="Times New Roman" w:cs="Times New Roman"/>
                <w:sz w:val="28"/>
                <w:szCs w:val="28"/>
              </w:rPr>
              <w:t xml:space="preserve">Мініма льне*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jc w:val="center"/>
              <w:rPr>
                <w:rFonts w:ascii="Times New Roman" w:hAnsi="Times New Roman" w:cs="Times New Roman"/>
                <w:sz w:val="28"/>
                <w:szCs w:val="28"/>
              </w:rPr>
            </w:pPr>
            <w:r w:rsidRPr="004E1FC1">
              <w:rPr>
                <w:rFonts w:ascii="Times New Roman" w:hAnsi="Times New Roman" w:cs="Times New Roman"/>
                <w:sz w:val="28"/>
                <w:szCs w:val="28"/>
              </w:rPr>
              <w:t>Макси мальне</w:t>
            </w:r>
          </w:p>
          <w:p w:rsidR="00D7043D" w:rsidRPr="004E1FC1" w:rsidRDefault="00D7043D" w:rsidP="00D7043D">
            <w:pPr>
              <w:spacing w:line="259" w:lineRule="auto"/>
              <w:ind w:left="6"/>
              <w:jc w:val="center"/>
              <w:rPr>
                <w:rFonts w:ascii="Times New Roman" w:hAnsi="Times New Roman" w:cs="Times New Roman"/>
                <w:sz w:val="28"/>
                <w:szCs w:val="28"/>
              </w:rPr>
            </w:pPr>
            <w:r w:rsidRPr="004E1FC1">
              <w:rPr>
                <w:rFonts w:ascii="Times New Roman" w:hAnsi="Times New Roman" w:cs="Times New Roman"/>
                <w:sz w:val="28"/>
                <w:szCs w:val="28"/>
              </w:rPr>
              <w:lastRenderedPageBreak/>
              <w:t xml:space="preserve">* </w:t>
            </w:r>
          </w:p>
        </w:tc>
      </w:tr>
      <w:tr w:rsidR="00D7043D" w:rsidRPr="004E1FC1" w:rsidTr="00D7043D">
        <w:trPr>
          <w:trHeight w:val="238"/>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lastRenderedPageBreak/>
              <w:t xml:space="preserve">Мовно-літературна **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11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13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11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13 </w:t>
            </w:r>
          </w:p>
        </w:tc>
      </w:tr>
      <w:tr w:rsidR="00D7043D" w:rsidRPr="004E1FC1" w:rsidTr="00D7043D">
        <w:trPr>
          <w:trHeight w:val="240"/>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385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350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455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385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350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455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Математична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6 </w:t>
            </w:r>
          </w:p>
        </w:tc>
      </w:tr>
      <w:tr w:rsidR="00D7043D" w:rsidRPr="004E1FC1" w:rsidTr="00D7043D">
        <w:trPr>
          <w:trHeight w:val="240"/>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175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140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210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175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140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6"/>
              <w:rPr>
                <w:rFonts w:ascii="Times New Roman" w:hAnsi="Times New Roman" w:cs="Times New Roman"/>
                <w:sz w:val="28"/>
                <w:szCs w:val="28"/>
              </w:rPr>
            </w:pPr>
            <w:r w:rsidRPr="004E1FC1">
              <w:rPr>
                <w:rFonts w:ascii="Times New Roman" w:hAnsi="Times New Roman" w:cs="Times New Roman"/>
                <w:sz w:val="28"/>
                <w:szCs w:val="28"/>
              </w:rPr>
              <w:t xml:space="preserve">210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Природнича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5 </w:t>
            </w:r>
          </w:p>
        </w:tc>
      </w:tr>
      <w:tr w:rsidR="00D7043D" w:rsidRPr="004E1FC1" w:rsidTr="00D7043D">
        <w:trPr>
          <w:trHeight w:val="241"/>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52,5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140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175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Соціальна і здоров’язбережувальна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1,5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1,5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r>
      <w:tr w:rsidR="00D7043D" w:rsidRPr="004E1FC1" w:rsidTr="00D7043D">
        <w:trPr>
          <w:trHeight w:val="240"/>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52,5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52,5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Громадянська та історична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r>
      <w:tr w:rsidR="00D7043D" w:rsidRPr="004E1FC1" w:rsidTr="00D7043D">
        <w:trPr>
          <w:trHeight w:val="240"/>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35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52,5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Технологічна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r>
      <w:tr w:rsidR="00D7043D" w:rsidRPr="004E1FC1" w:rsidTr="00D7043D">
        <w:trPr>
          <w:trHeight w:val="240"/>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Інформатична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1,5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1,5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r>
      <w:tr w:rsidR="00D7043D" w:rsidRPr="004E1FC1" w:rsidTr="00D7043D">
        <w:trPr>
          <w:trHeight w:val="240"/>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52,5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52,5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Мистецька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r>
      <w:tr w:rsidR="00D7043D" w:rsidRPr="004E1FC1" w:rsidTr="00D7043D">
        <w:trPr>
          <w:trHeight w:val="242"/>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Фізична культура***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 </w:t>
            </w:r>
          </w:p>
        </w:tc>
      </w:tr>
      <w:tr w:rsidR="00D7043D" w:rsidRPr="004E1FC1" w:rsidTr="00D7043D">
        <w:trPr>
          <w:trHeight w:val="240"/>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105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Усього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29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32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r>
      <w:tr w:rsidR="00D7043D" w:rsidRPr="004E1FC1" w:rsidTr="00D7043D">
        <w:trPr>
          <w:trHeight w:val="240"/>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1015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1120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r>
      <w:tr w:rsidR="00D7043D" w:rsidRPr="004E1FC1" w:rsidTr="00D7043D">
        <w:trPr>
          <w:trHeight w:val="1150"/>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70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Загальнорічна кількість навчальних годин, що фінансуються з бюджету (без урахування поділу на групи)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31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r>
      <w:tr w:rsidR="00D7043D" w:rsidRPr="004E1FC1" w:rsidTr="00D7043D">
        <w:trPr>
          <w:trHeight w:val="691"/>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1085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1190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r>
      <w:tr w:rsidR="00D7043D" w:rsidRPr="004E1FC1" w:rsidTr="00D7043D">
        <w:trPr>
          <w:trHeight w:val="240"/>
        </w:trPr>
        <w:tc>
          <w:tcPr>
            <w:tcW w:w="2835" w:type="dxa"/>
            <w:vMerge w:val="restart"/>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Гранично </w:t>
            </w:r>
            <w:r w:rsidRPr="004E1FC1">
              <w:rPr>
                <w:rFonts w:ascii="Times New Roman" w:hAnsi="Times New Roman" w:cs="Times New Roman"/>
                <w:sz w:val="28"/>
                <w:szCs w:val="28"/>
              </w:rPr>
              <w:lastRenderedPageBreak/>
              <w:t xml:space="preserve">допустиме навантаження учнів**** </w:t>
            </w: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lastRenderedPageBreak/>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28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31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rPr>
                <w:rFonts w:ascii="Times New Roman" w:hAnsi="Times New Roman" w:cs="Times New Roman"/>
                <w:sz w:val="28"/>
                <w:szCs w:val="28"/>
              </w:rPr>
            </w:pPr>
            <w:r w:rsidRPr="004E1FC1">
              <w:rPr>
                <w:rFonts w:ascii="Times New Roman" w:hAnsi="Times New Roman" w:cs="Times New Roman"/>
                <w:sz w:val="28"/>
                <w:szCs w:val="28"/>
              </w:rPr>
              <w:t xml:space="preserve"> </w:t>
            </w:r>
          </w:p>
        </w:tc>
      </w:tr>
      <w:tr w:rsidR="00D7043D" w:rsidRPr="004E1FC1" w:rsidTr="00D7043D">
        <w:trPr>
          <w:trHeight w:val="471"/>
        </w:trPr>
        <w:tc>
          <w:tcPr>
            <w:tcW w:w="0" w:type="auto"/>
            <w:vMerge/>
            <w:tcBorders>
              <w:top w:val="nil"/>
              <w:left w:val="single" w:sz="4" w:space="0" w:color="000000"/>
              <w:bottom w:val="single" w:sz="4" w:space="0" w:color="000000"/>
              <w:right w:val="single" w:sz="4" w:space="0" w:color="000000"/>
            </w:tcBorders>
          </w:tcPr>
          <w:p w:rsidR="00D7043D" w:rsidRPr="004E1FC1" w:rsidRDefault="00D7043D" w:rsidP="00D7043D">
            <w:pPr>
              <w:spacing w:after="160"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566"/>
              <w:rPr>
                <w:rFonts w:ascii="Times New Roman" w:hAnsi="Times New Roman" w:cs="Times New Roman"/>
                <w:sz w:val="28"/>
                <w:szCs w:val="28"/>
              </w:rPr>
            </w:pPr>
            <w:r w:rsidRPr="004E1FC1">
              <w:rPr>
                <w:rFonts w:ascii="Times New Roman" w:hAnsi="Times New Roman" w:cs="Times New Roman"/>
                <w:sz w:val="28"/>
                <w:szCs w:val="28"/>
              </w:rPr>
              <w:t xml:space="preserve">На рік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jc w:val="right"/>
              <w:rPr>
                <w:rFonts w:ascii="Times New Roman" w:hAnsi="Times New Roman" w:cs="Times New Roman"/>
                <w:sz w:val="28"/>
                <w:szCs w:val="28"/>
              </w:rPr>
            </w:pPr>
            <w:r w:rsidRPr="004E1FC1">
              <w:rPr>
                <w:rFonts w:ascii="Times New Roman" w:hAnsi="Times New Roman" w:cs="Times New Roman"/>
                <w:sz w:val="28"/>
                <w:szCs w:val="28"/>
              </w:rPr>
              <w:t xml:space="preserve">9 80 </w:t>
            </w:r>
          </w:p>
        </w:tc>
        <w:tc>
          <w:tcPr>
            <w:tcW w:w="994"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left="373"/>
              <w:jc w:val="center"/>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right="50"/>
              <w:jc w:val="right"/>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jc w:val="right"/>
              <w:rPr>
                <w:rFonts w:ascii="Times New Roman" w:hAnsi="Times New Roman" w:cs="Times New Roman"/>
                <w:sz w:val="28"/>
                <w:szCs w:val="28"/>
              </w:rPr>
            </w:pPr>
            <w:r w:rsidRPr="004E1FC1">
              <w:rPr>
                <w:rFonts w:ascii="Times New Roman" w:hAnsi="Times New Roman" w:cs="Times New Roman"/>
                <w:sz w:val="28"/>
                <w:szCs w:val="28"/>
              </w:rPr>
              <w:t xml:space="preserve">1 085 </w:t>
            </w:r>
          </w:p>
        </w:tc>
        <w:tc>
          <w:tcPr>
            <w:tcW w:w="852"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right="53"/>
              <w:jc w:val="right"/>
              <w:rPr>
                <w:rFonts w:ascii="Times New Roman" w:hAnsi="Times New Roman" w:cs="Times New Roman"/>
                <w:sz w:val="28"/>
                <w:szCs w:val="28"/>
              </w:rPr>
            </w:pPr>
            <w:r w:rsidRPr="004E1FC1">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7043D" w:rsidRPr="004E1FC1" w:rsidRDefault="00D7043D" w:rsidP="00D7043D">
            <w:pPr>
              <w:spacing w:line="259" w:lineRule="auto"/>
              <w:ind w:right="50"/>
              <w:jc w:val="right"/>
              <w:rPr>
                <w:rFonts w:ascii="Times New Roman" w:hAnsi="Times New Roman" w:cs="Times New Roman"/>
                <w:sz w:val="28"/>
                <w:szCs w:val="28"/>
              </w:rPr>
            </w:pPr>
            <w:r w:rsidRPr="004E1FC1">
              <w:rPr>
                <w:rFonts w:ascii="Times New Roman" w:hAnsi="Times New Roman" w:cs="Times New Roman"/>
                <w:sz w:val="28"/>
                <w:szCs w:val="28"/>
              </w:rPr>
              <w:t xml:space="preserve"> </w:t>
            </w:r>
          </w:p>
        </w:tc>
      </w:tr>
    </w:tbl>
    <w:p w:rsidR="00D7043D" w:rsidRPr="0004075F" w:rsidRDefault="00D7043D" w:rsidP="00D7043D">
      <w:pPr>
        <w:shd w:val="clear" w:color="auto" w:fill="FFFFFF"/>
        <w:spacing w:line="240" w:lineRule="auto"/>
        <w:jc w:val="both"/>
        <w:rPr>
          <w:rFonts w:ascii="Tahoma" w:eastAsia="Times New Roman" w:hAnsi="Tahoma" w:cs="Tahoma"/>
          <w:color w:val="111111"/>
          <w:sz w:val="18"/>
          <w:szCs w:val="18"/>
          <w:lang w:eastAsia="uk-UA"/>
        </w:rPr>
      </w:pPr>
    </w:p>
    <w:p w:rsidR="00D7043D" w:rsidRPr="0004075F" w:rsidRDefault="00D7043D" w:rsidP="00D7043D">
      <w:pPr>
        <w:shd w:val="clear" w:color="auto" w:fill="FFFFFF"/>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111111"/>
          <w:sz w:val="28"/>
          <w:szCs w:val="28"/>
          <w:lang w:eastAsia="uk-UA"/>
        </w:rPr>
        <w:t>3. Навчальний план</w:t>
      </w:r>
    </w:p>
    <w:p w:rsidR="00D7043D" w:rsidRDefault="00D7043D" w:rsidP="00D7043D">
      <w:pPr>
        <w:shd w:val="clear" w:color="auto" w:fill="FFFFFF"/>
        <w:spacing w:line="240" w:lineRule="auto"/>
        <w:jc w:val="center"/>
        <w:rPr>
          <w:rFonts w:ascii="Times New Roman" w:eastAsia="Times New Roman" w:hAnsi="Times New Roman" w:cs="Times New Roman"/>
          <w:b/>
          <w:bCs/>
          <w:color w:val="111111"/>
          <w:sz w:val="28"/>
          <w:szCs w:val="28"/>
          <w:lang w:eastAsia="uk-UA"/>
        </w:rPr>
      </w:pPr>
      <w:r w:rsidRPr="0004075F">
        <w:rPr>
          <w:rFonts w:ascii="Times New Roman" w:eastAsia="Times New Roman" w:hAnsi="Times New Roman" w:cs="Times New Roman"/>
          <w:b/>
          <w:bCs/>
          <w:color w:val="111111"/>
          <w:sz w:val="28"/>
          <w:szCs w:val="28"/>
          <w:lang w:eastAsia="uk-UA"/>
        </w:rPr>
        <w:t> для 5 класу</w:t>
      </w:r>
      <w:r>
        <w:rPr>
          <w:rFonts w:ascii="Times New Roman" w:eastAsia="Times New Roman" w:hAnsi="Times New Roman" w:cs="Times New Roman"/>
          <w:b/>
          <w:bCs/>
          <w:color w:val="111111"/>
          <w:sz w:val="28"/>
          <w:szCs w:val="28"/>
          <w:lang w:eastAsia="uk-UA"/>
        </w:rPr>
        <w:t xml:space="preserve"> Станіславчицького опорного закладу загальної середньої освіти І – ІІІ ступенів</w:t>
      </w:r>
      <w:r>
        <w:rPr>
          <w:rFonts w:ascii="Tahoma" w:eastAsia="Times New Roman" w:hAnsi="Tahoma" w:cs="Tahoma"/>
          <w:color w:val="111111"/>
          <w:sz w:val="18"/>
          <w:szCs w:val="18"/>
          <w:lang w:eastAsia="uk-UA"/>
        </w:rPr>
        <w:t xml:space="preserve">  </w:t>
      </w:r>
      <w:r w:rsidRPr="0004075F">
        <w:rPr>
          <w:rFonts w:ascii="Times New Roman" w:eastAsia="Times New Roman" w:hAnsi="Times New Roman" w:cs="Times New Roman"/>
          <w:b/>
          <w:bCs/>
          <w:color w:val="111111"/>
          <w:sz w:val="28"/>
          <w:szCs w:val="28"/>
          <w:lang w:eastAsia="uk-UA"/>
        </w:rPr>
        <w:t>з навчанням українською мовою</w:t>
      </w:r>
    </w:p>
    <w:p w:rsidR="00D7043D" w:rsidRPr="00580AB6" w:rsidRDefault="00D7043D" w:rsidP="00D7043D">
      <w:pPr>
        <w:spacing w:after="137" w:line="344" w:lineRule="auto"/>
        <w:ind w:left="-15" w:right="52"/>
        <w:rPr>
          <w:rFonts w:ascii="Times New Roman" w:hAnsi="Times New Roman" w:cs="Times New Roman"/>
          <w:sz w:val="28"/>
          <w:szCs w:val="28"/>
        </w:rPr>
      </w:pPr>
      <w:r>
        <w:rPr>
          <w:rFonts w:ascii="Times New Roman" w:hAnsi="Times New Roman" w:cs="Times New Roman"/>
          <w:sz w:val="28"/>
          <w:szCs w:val="28"/>
        </w:rPr>
        <w:t>(</w:t>
      </w:r>
      <w:r w:rsidRPr="00580AB6">
        <w:rPr>
          <w:rFonts w:ascii="Times New Roman" w:hAnsi="Times New Roman" w:cs="Times New Roman"/>
          <w:sz w:val="28"/>
          <w:szCs w:val="28"/>
        </w:rPr>
        <w:t xml:space="preserve"> розроблено за Типовою освітньою програмою для 5-6 класів, затвердженою наказом МОН основі типової освітньої програми для 5-9 класів закладів загальної середньої освіти, затвердженої наказом МОН № 235 від 19.02.2021р. </w:t>
      </w:r>
      <w:r>
        <w:rPr>
          <w:rFonts w:ascii="Times New Roman" w:hAnsi="Times New Roman" w:cs="Times New Roman"/>
          <w:sz w:val="28"/>
          <w:szCs w:val="28"/>
        </w:rPr>
        <w:t>)</w:t>
      </w:r>
    </w:p>
    <w:p w:rsidR="00D7043D" w:rsidRPr="0004075F" w:rsidRDefault="00D7043D" w:rsidP="00D7043D">
      <w:pPr>
        <w:shd w:val="clear" w:color="auto" w:fill="FFFFFF"/>
        <w:spacing w:line="240" w:lineRule="auto"/>
        <w:jc w:val="center"/>
        <w:rPr>
          <w:rFonts w:ascii="Tahoma" w:eastAsia="Times New Roman" w:hAnsi="Tahoma" w:cs="Tahoma"/>
          <w:color w:val="111111"/>
          <w:sz w:val="18"/>
          <w:szCs w:val="18"/>
          <w:lang w:eastAsia="uk-UA"/>
        </w:rPr>
      </w:pPr>
    </w:p>
    <w:tbl>
      <w:tblPr>
        <w:tblW w:w="7440" w:type="dxa"/>
        <w:tblInd w:w="103"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500"/>
        <w:gridCol w:w="3920"/>
        <w:gridCol w:w="1020"/>
      </w:tblGrid>
      <w:tr w:rsidR="00D7043D" w:rsidRPr="0004075F" w:rsidTr="00D7043D">
        <w:trPr>
          <w:trHeight w:val="443"/>
        </w:trPr>
        <w:tc>
          <w:tcPr>
            <w:tcW w:w="2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eastAsia="uk-UA"/>
              </w:rPr>
              <w:t>Освітні </w:t>
            </w:r>
            <w:r w:rsidRPr="0004075F">
              <w:rPr>
                <w:rFonts w:ascii="Times New Roman" w:eastAsia="Times New Roman" w:hAnsi="Times New Roman" w:cs="Times New Roman"/>
                <w:b/>
                <w:bCs/>
                <w:color w:val="000000"/>
                <w:sz w:val="20"/>
                <w:szCs w:val="20"/>
                <w:lang w:val="ru-RU" w:eastAsia="uk-UA"/>
              </w:rPr>
              <w:t>галузі</w:t>
            </w:r>
          </w:p>
        </w:tc>
        <w:tc>
          <w:tcPr>
            <w:tcW w:w="4940" w:type="dxa"/>
            <w:gridSpan w:val="2"/>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5 клас</w:t>
            </w:r>
          </w:p>
        </w:tc>
      </w:tr>
      <w:tr w:rsidR="00D7043D" w:rsidRPr="0004075F" w:rsidTr="00D7043D">
        <w:trPr>
          <w:trHeight w:val="683"/>
        </w:trPr>
        <w:tc>
          <w:tcPr>
            <w:tcW w:w="2500" w:type="dxa"/>
            <w:vMerge w:val="restart"/>
            <w:tcBorders>
              <w:top w:val="nil"/>
              <w:left w:val="single" w:sz="8" w:space="0" w:color="auto"/>
              <w:bottom w:val="single" w:sz="8" w:space="0" w:color="auto"/>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Мовно-літературна</w:t>
            </w:r>
          </w:p>
        </w:tc>
        <w:tc>
          <w:tcPr>
            <w:tcW w:w="3920" w:type="dxa"/>
            <w:tcBorders>
              <w:top w:val="nil"/>
              <w:left w:val="nil"/>
              <w:bottom w:val="single" w:sz="8" w:space="0" w:color="auto"/>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Перелі</w:t>
            </w:r>
            <w:proofErr w:type="gramStart"/>
            <w:r w:rsidRPr="0004075F">
              <w:rPr>
                <w:rFonts w:ascii="Times New Roman" w:eastAsia="Times New Roman" w:hAnsi="Times New Roman" w:cs="Times New Roman"/>
                <w:color w:val="000000"/>
                <w:sz w:val="20"/>
                <w:szCs w:val="20"/>
                <w:lang w:val="ru-RU" w:eastAsia="uk-UA"/>
              </w:rPr>
              <w:t>к</w:t>
            </w:r>
            <w:proofErr w:type="gramEnd"/>
            <w:r w:rsidRPr="0004075F">
              <w:rPr>
                <w:rFonts w:ascii="Times New Roman" w:eastAsia="Times New Roman" w:hAnsi="Times New Roman" w:cs="Times New Roman"/>
                <w:color w:val="000000"/>
                <w:sz w:val="20"/>
                <w:szCs w:val="20"/>
                <w:lang w:val="ru-RU" w:eastAsia="uk-UA"/>
              </w:rPr>
              <w:t xml:space="preserve"> предметів та галузевих інтегрованих курсів</w:t>
            </w:r>
          </w:p>
        </w:tc>
        <w:tc>
          <w:tcPr>
            <w:tcW w:w="1020" w:type="dxa"/>
            <w:tcBorders>
              <w:top w:val="nil"/>
              <w:left w:val="nil"/>
              <w:bottom w:val="single" w:sz="8" w:space="0" w:color="auto"/>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години</w:t>
            </w:r>
          </w:p>
        </w:tc>
      </w:tr>
      <w:tr w:rsidR="00D7043D" w:rsidRPr="0004075F" w:rsidTr="00D7043D">
        <w:trPr>
          <w:trHeight w:val="4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7043D" w:rsidRPr="0004075F" w:rsidRDefault="00D7043D" w:rsidP="00D7043D">
            <w:pPr>
              <w:spacing w:after="0" w:line="240" w:lineRule="auto"/>
              <w:rPr>
                <w:rFonts w:ascii="Tahoma" w:eastAsia="Times New Roman" w:hAnsi="Tahoma" w:cs="Tahoma"/>
                <w:color w:val="111111"/>
                <w:sz w:val="18"/>
                <w:szCs w:val="18"/>
                <w:lang w:eastAsia="uk-UA"/>
              </w:rPr>
            </w:pPr>
          </w:p>
        </w:tc>
        <w:tc>
          <w:tcPr>
            <w:tcW w:w="3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Українська мова</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4</w:t>
            </w:r>
          </w:p>
        </w:tc>
      </w:tr>
      <w:tr w:rsidR="00D7043D" w:rsidRPr="0004075F" w:rsidTr="00D7043D">
        <w:trPr>
          <w:trHeight w:val="4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7043D" w:rsidRPr="0004075F" w:rsidRDefault="00D7043D" w:rsidP="00D7043D">
            <w:pPr>
              <w:spacing w:after="0" w:line="240" w:lineRule="auto"/>
              <w:rPr>
                <w:rFonts w:ascii="Tahoma" w:eastAsia="Times New Roman" w:hAnsi="Tahoma" w:cs="Tahoma"/>
                <w:color w:val="111111"/>
                <w:sz w:val="18"/>
                <w:szCs w:val="18"/>
                <w:lang w:eastAsia="uk-UA"/>
              </w:rPr>
            </w:pPr>
          </w:p>
        </w:tc>
        <w:tc>
          <w:tcPr>
            <w:tcW w:w="3920" w:type="dxa"/>
            <w:tcBorders>
              <w:top w:val="nil"/>
              <w:left w:val="nil"/>
              <w:bottom w:val="single" w:sz="8" w:space="0" w:color="auto"/>
              <w:right w:val="single" w:sz="8" w:space="0" w:color="auto"/>
            </w:tcBorders>
            <w:shd w:val="clear" w:color="auto" w:fill="FFE799"/>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Українська література</w:t>
            </w:r>
          </w:p>
        </w:tc>
        <w:tc>
          <w:tcPr>
            <w:tcW w:w="1020" w:type="dxa"/>
            <w:tcBorders>
              <w:top w:val="nil"/>
              <w:left w:val="nil"/>
              <w:bottom w:val="single" w:sz="8" w:space="0" w:color="auto"/>
              <w:right w:val="single" w:sz="8" w:space="0" w:color="auto"/>
            </w:tcBorders>
            <w:shd w:val="clear" w:color="auto" w:fill="FFE799"/>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2</w:t>
            </w:r>
          </w:p>
        </w:tc>
      </w:tr>
      <w:tr w:rsidR="00D7043D" w:rsidRPr="0004075F" w:rsidTr="00D7043D">
        <w:trPr>
          <w:trHeight w:val="39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7043D" w:rsidRPr="0004075F" w:rsidRDefault="00D7043D" w:rsidP="00D7043D">
            <w:pPr>
              <w:spacing w:after="0" w:line="240" w:lineRule="auto"/>
              <w:rPr>
                <w:rFonts w:ascii="Tahoma" w:eastAsia="Times New Roman" w:hAnsi="Tahoma" w:cs="Tahoma"/>
                <w:color w:val="111111"/>
                <w:sz w:val="18"/>
                <w:szCs w:val="18"/>
                <w:lang w:eastAsia="uk-UA"/>
              </w:rPr>
            </w:pPr>
          </w:p>
        </w:tc>
        <w:tc>
          <w:tcPr>
            <w:tcW w:w="3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Зарубіжна література </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1</w:t>
            </w:r>
            <w:r>
              <w:rPr>
                <w:rFonts w:ascii="Times New Roman" w:eastAsia="Times New Roman" w:hAnsi="Times New Roman" w:cs="Times New Roman"/>
                <w:b/>
                <w:bCs/>
                <w:color w:val="000000"/>
                <w:sz w:val="20"/>
                <w:szCs w:val="20"/>
                <w:lang w:val="ru-RU" w:eastAsia="uk-UA"/>
              </w:rPr>
              <w:t>,5</w:t>
            </w:r>
          </w:p>
        </w:tc>
      </w:tr>
      <w:tr w:rsidR="00D7043D" w:rsidRPr="0004075F" w:rsidTr="00D7043D">
        <w:trPr>
          <w:trHeight w:val="43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7043D" w:rsidRPr="0004075F" w:rsidRDefault="00D7043D" w:rsidP="00D7043D">
            <w:pPr>
              <w:spacing w:after="0" w:line="240" w:lineRule="auto"/>
              <w:rPr>
                <w:rFonts w:ascii="Tahoma" w:eastAsia="Times New Roman" w:hAnsi="Tahoma" w:cs="Tahoma"/>
                <w:color w:val="111111"/>
                <w:sz w:val="18"/>
                <w:szCs w:val="18"/>
                <w:lang w:eastAsia="uk-UA"/>
              </w:rPr>
            </w:pPr>
          </w:p>
        </w:tc>
        <w:tc>
          <w:tcPr>
            <w:tcW w:w="3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Іноземна мов</w:t>
            </w:r>
            <w:proofErr w:type="gramStart"/>
            <w:r w:rsidRPr="0004075F">
              <w:rPr>
                <w:rFonts w:ascii="Times New Roman" w:eastAsia="Times New Roman" w:hAnsi="Times New Roman" w:cs="Times New Roman"/>
                <w:color w:val="000000"/>
                <w:sz w:val="20"/>
                <w:szCs w:val="20"/>
                <w:lang w:val="ru-RU" w:eastAsia="uk-UA"/>
              </w:rPr>
              <w:t>а</w:t>
            </w:r>
            <w:r>
              <w:rPr>
                <w:rFonts w:ascii="Times New Roman" w:eastAsia="Times New Roman" w:hAnsi="Times New Roman" w:cs="Times New Roman"/>
                <w:color w:val="000000"/>
                <w:sz w:val="20"/>
                <w:szCs w:val="20"/>
                <w:lang w:val="ru-RU" w:eastAsia="uk-UA"/>
              </w:rPr>
              <w:t>(</w:t>
            </w:r>
            <w:proofErr w:type="gramEnd"/>
            <w:r>
              <w:rPr>
                <w:rFonts w:ascii="Times New Roman" w:eastAsia="Times New Roman" w:hAnsi="Times New Roman" w:cs="Times New Roman"/>
                <w:color w:val="000000"/>
                <w:sz w:val="20"/>
                <w:szCs w:val="20"/>
                <w:lang w:val="ru-RU" w:eastAsia="uk-UA"/>
              </w:rPr>
              <w:t>англійська)</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3</w:t>
            </w:r>
            <w:r>
              <w:rPr>
                <w:rFonts w:ascii="Times New Roman" w:eastAsia="Times New Roman" w:hAnsi="Times New Roman" w:cs="Times New Roman"/>
                <w:b/>
                <w:bCs/>
                <w:color w:val="000000"/>
                <w:sz w:val="20"/>
                <w:szCs w:val="20"/>
                <w:lang w:val="ru-RU" w:eastAsia="uk-UA"/>
              </w:rPr>
              <w:t>,5</w:t>
            </w:r>
          </w:p>
        </w:tc>
      </w:tr>
      <w:tr w:rsidR="00D7043D" w:rsidRPr="0004075F" w:rsidTr="00D7043D">
        <w:trPr>
          <w:trHeight w:val="420"/>
        </w:trPr>
        <w:tc>
          <w:tcPr>
            <w:tcW w:w="2500" w:type="dxa"/>
            <w:tcBorders>
              <w:top w:val="nil"/>
              <w:left w:val="single" w:sz="8" w:space="0" w:color="auto"/>
              <w:bottom w:val="single" w:sz="8" w:space="0" w:color="auto"/>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Математична</w:t>
            </w:r>
          </w:p>
        </w:tc>
        <w:tc>
          <w:tcPr>
            <w:tcW w:w="3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Математика</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5</w:t>
            </w:r>
          </w:p>
        </w:tc>
      </w:tr>
      <w:tr w:rsidR="00D7043D" w:rsidRPr="0004075F" w:rsidTr="00D7043D">
        <w:trPr>
          <w:trHeight w:val="420"/>
        </w:trPr>
        <w:tc>
          <w:tcPr>
            <w:tcW w:w="2500" w:type="dxa"/>
            <w:vMerge w:val="restart"/>
            <w:tcBorders>
              <w:top w:val="nil"/>
              <w:left w:val="single" w:sz="8" w:space="0" w:color="auto"/>
              <w:bottom w:val="single" w:sz="8" w:space="0" w:color="auto"/>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Природнича</w:t>
            </w:r>
          </w:p>
        </w:tc>
        <w:tc>
          <w:tcPr>
            <w:tcW w:w="3920" w:type="dxa"/>
            <w:tcBorders>
              <w:top w:val="nil"/>
              <w:left w:val="nil"/>
              <w:bottom w:val="single" w:sz="8" w:space="0" w:color="auto"/>
              <w:right w:val="single" w:sz="8" w:space="0" w:color="auto"/>
            </w:tcBorders>
            <w:shd w:val="clear" w:color="auto" w:fill="FFE799"/>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000000"/>
                <w:sz w:val="20"/>
                <w:szCs w:val="20"/>
                <w:lang w:val="ru-RU" w:eastAsia="uk-UA"/>
              </w:rPr>
              <w:t>Інтегрований курс «</w:t>
            </w:r>
            <w:proofErr w:type="gramStart"/>
            <w:r>
              <w:rPr>
                <w:rFonts w:ascii="Times New Roman" w:eastAsia="Times New Roman" w:hAnsi="Times New Roman" w:cs="Times New Roman"/>
                <w:color w:val="000000"/>
                <w:sz w:val="20"/>
                <w:szCs w:val="20"/>
                <w:lang w:val="ru-RU" w:eastAsia="uk-UA"/>
              </w:rPr>
              <w:t>П</w:t>
            </w:r>
            <w:proofErr w:type="gramEnd"/>
            <w:r>
              <w:rPr>
                <w:rFonts w:ascii="Times New Roman" w:eastAsia="Times New Roman" w:hAnsi="Times New Roman" w:cs="Times New Roman"/>
                <w:color w:val="000000"/>
                <w:sz w:val="20"/>
                <w:szCs w:val="20"/>
                <w:lang w:val="ru-RU" w:eastAsia="uk-UA"/>
              </w:rPr>
              <w:t>ізнаємо природу»</w:t>
            </w:r>
          </w:p>
        </w:tc>
        <w:tc>
          <w:tcPr>
            <w:tcW w:w="1020" w:type="dxa"/>
            <w:tcBorders>
              <w:top w:val="nil"/>
              <w:left w:val="nil"/>
              <w:bottom w:val="single" w:sz="8" w:space="0" w:color="auto"/>
              <w:right w:val="single" w:sz="8" w:space="0" w:color="auto"/>
            </w:tcBorders>
            <w:shd w:val="clear" w:color="auto" w:fill="FFE799"/>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2</w:t>
            </w:r>
          </w:p>
        </w:tc>
      </w:tr>
      <w:tr w:rsidR="00D7043D" w:rsidRPr="0004075F" w:rsidTr="00D7043D">
        <w:trPr>
          <w:trHeight w:val="38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7043D" w:rsidRPr="0004075F" w:rsidRDefault="00D7043D" w:rsidP="00D7043D">
            <w:pPr>
              <w:spacing w:after="0" w:line="240" w:lineRule="auto"/>
              <w:rPr>
                <w:rFonts w:ascii="Tahoma" w:eastAsia="Times New Roman" w:hAnsi="Tahoma" w:cs="Tahoma"/>
                <w:color w:val="111111"/>
                <w:sz w:val="18"/>
                <w:szCs w:val="18"/>
                <w:lang w:eastAsia="uk-UA"/>
              </w:rPr>
            </w:pPr>
          </w:p>
        </w:tc>
        <w:tc>
          <w:tcPr>
            <w:tcW w:w="39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Calibri" w:eastAsia="Times New Roman" w:hAnsi="Calibri" w:cs="Calibri"/>
                <w:color w:val="111111"/>
                <w:lang w:eastAsia="uk-UA"/>
              </w:rPr>
              <w:t> </w:t>
            </w:r>
          </w:p>
        </w:tc>
        <w:tc>
          <w:tcPr>
            <w:tcW w:w="10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Calibri" w:eastAsia="Times New Roman" w:hAnsi="Calibri" w:cs="Calibri"/>
                <w:color w:val="111111"/>
                <w:lang w:eastAsia="uk-UA"/>
              </w:rPr>
              <w:t> </w:t>
            </w:r>
          </w:p>
        </w:tc>
      </w:tr>
      <w:tr w:rsidR="00D7043D" w:rsidRPr="0004075F" w:rsidTr="00D7043D">
        <w:trPr>
          <w:trHeight w:val="675"/>
        </w:trPr>
        <w:tc>
          <w:tcPr>
            <w:tcW w:w="2500" w:type="dxa"/>
            <w:vMerge w:val="restart"/>
            <w:tcBorders>
              <w:top w:val="nil"/>
              <w:left w:val="single" w:sz="8" w:space="0" w:color="auto"/>
              <w:bottom w:val="single" w:sz="8" w:space="0" w:color="000000"/>
              <w:right w:val="nil"/>
            </w:tcBorders>
            <w:shd w:val="clear" w:color="auto" w:fill="FFC000"/>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proofErr w:type="gramStart"/>
            <w:r w:rsidRPr="0004075F">
              <w:rPr>
                <w:rFonts w:ascii="Times New Roman" w:eastAsia="Times New Roman" w:hAnsi="Times New Roman" w:cs="Times New Roman"/>
                <w:color w:val="000000"/>
                <w:sz w:val="20"/>
                <w:szCs w:val="20"/>
                <w:lang w:val="ru-RU" w:eastAsia="uk-UA"/>
              </w:rPr>
              <w:t>Соц</w:t>
            </w:r>
            <w:proofErr w:type="gramEnd"/>
            <w:r w:rsidRPr="0004075F">
              <w:rPr>
                <w:rFonts w:ascii="Times New Roman" w:eastAsia="Times New Roman" w:hAnsi="Times New Roman" w:cs="Times New Roman"/>
                <w:color w:val="000000"/>
                <w:sz w:val="20"/>
                <w:szCs w:val="20"/>
                <w:lang w:val="ru-RU" w:eastAsia="uk-UA"/>
              </w:rPr>
              <w:t>іальна і здоров’язбережувальна</w:t>
            </w:r>
          </w:p>
        </w:tc>
        <w:tc>
          <w:tcPr>
            <w:tcW w:w="3920" w:type="dxa"/>
            <w:tcBorders>
              <w:top w:val="nil"/>
              <w:left w:val="nil"/>
              <w:bottom w:val="single" w:sz="8" w:space="0" w:color="auto"/>
              <w:right w:val="single" w:sz="8" w:space="0" w:color="auto"/>
            </w:tcBorders>
            <w:shd w:val="clear" w:color="auto" w:fill="FFF3CB"/>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Інтегрований курс "Здров'я, безпека та добробут"</w:t>
            </w:r>
          </w:p>
        </w:tc>
        <w:tc>
          <w:tcPr>
            <w:tcW w:w="10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lang w:val="ru-RU" w:eastAsia="uk-UA"/>
              </w:rPr>
              <w:t>1</w:t>
            </w:r>
          </w:p>
        </w:tc>
      </w:tr>
      <w:tr w:rsidR="00D7043D" w:rsidRPr="0004075F" w:rsidTr="00D7043D">
        <w:trPr>
          <w:trHeight w:val="612"/>
        </w:trPr>
        <w:tc>
          <w:tcPr>
            <w:tcW w:w="0" w:type="auto"/>
            <w:vMerge/>
            <w:tcBorders>
              <w:top w:val="nil"/>
              <w:left w:val="single" w:sz="8" w:space="0" w:color="auto"/>
              <w:bottom w:val="single" w:sz="8" w:space="0" w:color="000000"/>
              <w:right w:val="nil"/>
            </w:tcBorders>
            <w:shd w:val="clear" w:color="auto" w:fill="FFFFFF"/>
            <w:vAlign w:val="center"/>
            <w:hideMark/>
          </w:tcPr>
          <w:p w:rsidR="00D7043D" w:rsidRPr="0004075F" w:rsidRDefault="00D7043D" w:rsidP="00D7043D">
            <w:pPr>
              <w:spacing w:after="0" w:line="240" w:lineRule="auto"/>
              <w:rPr>
                <w:rFonts w:ascii="Tahoma" w:eastAsia="Times New Roman" w:hAnsi="Tahoma" w:cs="Tahoma"/>
                <w:color w:val="111111"/>
                <w:sz w:val="18"/>
                <w:szCs w:val="18"/>
                <w:lang w:eastAsia="uk-UA"/>
              </w:rPr>
            </w:pPr>
          </w:p>
        </w:tc>
        <w:tc>
          <w:tcPr>
            <w:tcW w:w="3920" w:type="dxa"/>
            <w:tcBorders>
              <w:top w:val="nil"/>
              <w:left w:val="nil"/>
              <w:bottom w:val="single" w:sz="8" w:space="0" w:color="auto"/>
              <w:right w:val="single" w:sz="8" w:space="0" w:color="auto"/>
            </w:tcBorders>
            <w:shd w:val="clear" w:color="auto" w:fill="FFF3CB"/>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000000"/>
                <w:sz w:val="20"/>
                <w:szCs w:val="20"/>
                <w:lang w:val="ru-RU" w:eastAsia="uk-UA"/>
              </w:rPr>
              <w:t>Етика</w:t>
            </w:r>
          </w:p>
        </w:tc>
        <w:tc>
          <w:tcPr>
            <w:tcW w:w="1020" w:type="dxa"/>
            <w:tcBorders>
              <w:top w:val="nil"/>
              <w:left w:val="nil"/>
              <w:bottom w:val="single" w:sz="8" w:space="0" w:color="auto"/>
              <w:right w:val="single" w:sz="8" w:space="0" w:color="auto"/>
            </w:tcBorders>
            <w:shd w:val="clear" w:color="auto" w:fill="FFF3CB"/>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0,5</w:t>
            </w:r>
          </w:p>
        </w:tc>
      </w:tr>
      <w:tr w:rsidR="00D7043D" w:rsidRPr="0004075F" w:rsidTr="00D7043D">
        <w:trPr>
          <w:trHeight w:val="540"/>
        </w:trPr>
        <w:tc>
          <w:tcPr>
            <w:tcW w:w="250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Громадянська та історична</w:t>
            </w:r>
          </w:p>
        </w:tc>
        <w:tc>
          <w:tcPr>
            <w:tcW w:w="3920" w:type="dxa"/>
            <w:tcBorders>
              <w:top w:val="nil"/>
              <w:left w:val="nil"/>
              <w:bottom w:val="single" w:sz="8" w:space="0" w:color="auto"/>
              <w:right w:val="single" w:sz="8" w:space="0" w:color="auto"/>
            </w:tcBorders>
            <w:shd w:val="clear" w:color="auto" w:fill="FFE799"/>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proofErr w:type="gramStart"/>
            <w:r>
              <w:rPr>
                <w:rFonts w:ascii="Times New Roman" w:eastAsia="Times New Roman" w:hAnsi="Times New Roman" w:cs="Times New Roman"/>
                <w:color w:val="000000"/>
                <w:sz w:val="20"/>
                <w:szCs w:val="20"/>
                <w:lang w:val="ru-RU" w:eastAsia="uk-UA"/>
              </w:rPr>
              <w:t>Вступ</w:t>
            </w:r>
            <w:proofErr w:type="gramEnd"/>
            <w:r>
              <w:rPr>
                <w:rFonts w:ascii="Times New Roman" w:eastAsia="Times New Roman" w:hAnsi="Times New Roman" w:cs="Times New Roman"/>
                <w:color w:val="000000"/>
                <w:sz w:val="20"/>
                <w:szCs w:val="20"/>
                <w:lang w:val="ru-RU" w:eastAsia="uk-UA"/>
              </w:rPr>
              <w:t xml:space="preserve"> до історії України та громадянської освіти</w:t>
            </w:r>
          </w:p>
        </w:tc>
        <w:tc>
          <w:tcPr>
            <w:tcW w:w="1020" w:type="dxa"/>
            <w:tcBorders>
              <w:top w:val="nil"/>
              <w:left w:val="nil"/>
              <w:bottom w:val="single" w:sz="8" w:space="0" w:color="auto"/>
              <w:right w:val="single" w:sz="8" w:space="0" w:color="auto"/>
            </w:tcBorders>
            <w:shd w:val="clear" w:color="auto" w:fill="FFE799"/>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b/>
                <w:bCs/>
                <w:color w:val="000000"/>
                <w:sz w:val="20"/>
                <w:szCs w:val="20"/>
                <w:lang w:val="ru-RU" w:eastAsia="uk-UA"/>
              </w:rPr>
              <w:t>1</w:t>
            </w:r>
          </w:p>
        </w:tc>
      </w:tr>
      <w:tr w:rsidR="00D7043D" w:rsidRPr="0004075F" w:rsidTr="00D7043D">
        <w:trPr>
          <w:trHeight w:val="372"/>
        </w:trPr>
        <w:tc>
          <w:tcPr>
            <w:tcW w:w="2500" w:type="dxa"/>
            <w:tcBorders>
              <w:top w:val="nil"/>
              <w:left w:val="single" w:sz="8" w:space="0" w:color="auto"/>
              <w:bottom w:val="nil"/>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Інформатична</w:t>
            </w:r>
          </w:p>
        </w:tc>
        <w:tc>
          <w:tcPr>
            <w:tcW w:w="3920" w:type="dxa"/>
            <w:tcBorders>
              <w:top w:val="nil"/>
              <w:left w:val="nil"/>
              <w:bottom w:val="nil"/>
              <w:right w:val="single" w:sz="8" w:space="0" w:color="auto"/>
            </w:tcBorders>
            <w:shd w:val="clear" w:color="auto" w:fill="FFFFFF"/>
            <w:noWrap/>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Інформатика</w:t>
            </w:r>
          </w:p>
        </w:tc>
        <w:tc>
          <w:tcPr>
            <w:tcW w:w="1020" w:type="dxa"/>
            <w:tcBorders>
              <w:top w:val="nil"/>
              <w:left w:val="nil"/>
              <w:bottom w:val="nil"/>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1,5</w:t>
            </w:r>
          </w:p>
        </w:tc>
      </w:tr>
      <w:tr w:rsidR="00D7043D" w:rsidRPr="0004075F" w:rsidTr="00D7043D">
        <w:trPr>
          <w:trHeight w:val="529"/>
        </w:trPr>
        <w:tc>
          <w:tcPr>
            <w:tcW w:w="2500" w:type="dxa"/>
            <w:vMerge w:val="restart"/>
            <w:tcBorders>
              <w:top w:val="single" w:sz="8" w:space="0" w:color="auto"/>
              <w:left w:val="single" w:sz="8" w:space="0" w:color="auto"/>
              <w:bottom w:val="nil"/>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Технологічна</w:t>
            </w:r>
          </w:p>
        </w:tc>
        <w:tc>
          <w:tcPr>
            <w:tcW w:w="3920" w:type="dxa"/>
            <w:tcBorders>
              <w:top w:val="single" w:sz="8" w:space="0" w:color="auto"/>
              <w:left w:val="nil"/>
              <w:bottom w:val="single" w:sz="8" w:space="0" w:color="auto"/>
              <w:right w:val="single" w:sz="8" w:space="0" w:color="auto"/>
            </w:tcBorders>
            <w:shd w:val="clear" w:color="auto" w:fill="C5E0B2"/>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Технології</w:t>
            </w:r>
          </w:p>
        </w:tc>
        <w:tc>
          <w:tcPr>
            <w:tcW w:w="1020" w:type="dxa"/>
            <w:tcBorders>
              <w:top w:val="single" w:sz="8" w:space="0" w:color="auto"/>
              <w:left w:val="nil"/>
              <w:bottom w:val="single" w:sz="8" w:space="0" w:color="auto"/>
              <w:right w:val="single" w:sz="8" w:space="0" w:color="auto"/>
            </w:tcBorders>
            <w:shd w:val="clear" w:color="auto" w:fill="C5E0B2"/>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2</w:t>
            </w:r>
          </w:p>
        </w:tc>
      </w:tr>
      <w:tr w:rsidR="00D7043D" w:rsidRPr="0004075F" w:rsidTr="00D7043D">
        <w:trPr>
          <w:trHeight w:val="420"/>
        </w:trPr>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D7043D" w:rsidRPr="0004075F" w:rsidRDefault="00D7043D" w:rsidP="00D7043D">
            <w:pPr>
              <w:spacing w:after="0" w:line="240" w:lineRule="auto"/>
              <w:rPr>
                <w:rFonts w:ascii="Tahoma" w:eastAsia="Times New Roman" w:hAnsi="Tahoma" w:cs="Tahoma"/>
                <w:color w:val="111111"/>
                <w:sz w:val="18"/>
                <w:szCs w:val="18"/>
                <w:lang w:eastAsia="uk-UA"/>
              </w:rPr>
            </w:pPr>
          </w:p>
        </w:tc>
        <w:tc>
          <w:tcPr>
            <w:tcW w:w="392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tcPr>
          <w:p w:rsidR="00D7043D" w:rsidRPr="0004075F" w:rsidRDefault="00D7043D" w:rsidP="00D7043D">
            <w:pPr>
              <w:spacing w:line="240" w:lineRule="auto"/>
              <w:rPr>
                <w:rFonts w:ascii="Tahoma" w:eastAsia="Times New Roman" w:hAnsi="Tahoma" w:cs="Tahoma"/>
                <w:color w:val="111111"/>
                <w:sz w:val="18"/>
                <w:szCs w:val="18"/>
                <w:lang w:eastAsia="uk-UA"/>
              </w:rPr>
            </w:pPr>
          </w:p>
        </w:tc>
        <w:tc>
          <w:tcPr>
            <w:tcW w:w="1020" w:type="dxa"/>
            <w:tcBorders>
              <w:top w:val="nil"/>
              <w:left w:val="nil"/>
              <w:bottom w:val="single" w:sz="8" w:space="0" w:color="auto"/>
              <w:right w:val="single" w:sz="8" w:space="0" w:color="auto"/>
            </w:tcBorders>
            <w:shd w:val="clear" w:color="auto" w:fill="FFF3CB"/>
            <w:tcMar>
              <w:top w:w="0" w:type="dxa"/>
              <w:left w:w="108" w:type="dxa"/>
              <w:bottom w:w="0" w:type="dxa"/>
              <w:right w:w="108" w:type="dxa"/>
            </w:tcMar>
          </w:tcPr>
          <w:p w:rsidR="00D7043D" w:rsidRPr="0004075F" w:rsidRDefault="00D7043D" w:rsidP="00D7043D">
            <w:pPr>
              <w:spacing w:line="240" w:lineRule="auto"/>
              <w:jc w:val="center"/>
              <w:rPr>
                <w:rFonts w:ascii="Tahoma" w:eastAsia="Times New Roman" w:hAnsi="Tahoma" w:cs="Tahoma"/>
                <w:color w:val="111111"/>
                <w:sz w:val="18"/>
                <w:szCs w:val="18"/>
                <w:lang w:eastAsia="uk-UA"/>
              </w:rPr>
            </w:pPr>
          </w:p>
        </w:tc>
      </w:tr>
      <w:tr w:rsidR="00D7043D" w:rsidRPr="0004075F" w:rsidTr="00D7043D">
        <w:trPr>
          <w:trHeight w:val="398"/>
        </w:trPr>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D7043D" w:rsidRPr="0004075F" w:rsidRDefault="00D7043D" w:rsidP="00D7043D">
            <w:pPr>
              <w:spacing w:after="0" w:line="240" w:lineRule="auto"/>
              <w:rPr>
                <w:rFonts w:ascii="Tahoma" w:eastAsia="Times New Roman" w:hAnsi="Tahoma" w:cs="Tahoma"/>
                <w:color w:val="111111"/>
                <w:sz w:val="18"/>
                <w:szCs w:val="18"/>
                <w:lang w:eastAsia="uk-UA"/>
              </w:rPr>
            </w:pPr>
          </w:p>
        </w:tc>
        <w:tc>
          <w:tcPr>
            <w:tcW w:w="3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Calibri" w:eastAsia="Times New Roman" w:hAnsi="Calibri" w:cs="Calibri"/>
                <w:color w:val="111111"/>
                <w:lang w:eastAsia="uk-UA"/>
              </w:rPr>
              <w:t>  </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Calibri" w:eastAsia="Times New Roman" w:hAnsi="Calibri" w:cs="Calibri"/>
                <w:b/>
                <w:bCs/>
                <w:color w:val="111111"/>
                <w:lang w:eastAsia="uk-UA"/>
              </w:rPr>
              <w:t> </w:t>
            </w:r>
          </w:p>
        </w:tc>
      </w:tr>
      <w:tr w:rsidR="00D7043D" w:rsidRPr="0004075F" w:rsidTr="00D7043D">
        <w:trPr>
          <w:trHeight w:val="469"/>
        </w:trPr>
        <w:tc>
          <w:tcPr>
            <w:tcW w:w="2500" w:type="dxa"/>
            <w:tcBorders>
              <w:top w:val="single" w:sz="8" w:space="0" w:color="auto"/>
              <w:left w:val="single" w:sz="8" w:space="0" w:color="auto"/>
              <w:bottom w:val="nil"/>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Мистецька</w:t>
            </w:r>
          </w:p>
        </w:tc>
        <w:tc>
          <w:tcPr>
            <w:tcW w:w="3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Default="00D7043D" w:rsidP="00D7043D">
            <w:pPr>
              <w:spacing w:line="240" w:lineRule="auto"/>
              <w:rPr>
                <w:rFonts w:ascii="Times New Roman" w:eastAsia="Times New Roman" w:hAnsi="Times New Roman" w:cs="Times New Roman"/>
                <w:color w:val="000000"/>
                <w:sz w:val="20"/>
                <w:szCs w:val="20"/>
                <w:lang w:val="ru-RU" w:eastAsia="uk-UA"/>
              </w:rPr>
            </w:pPr>
            <w:r>
              <w:rPr>
                <w:rFonts w:ascii="Times New Roman" w:eastAsia="Times New Roman" w:hAnsi="Times New Roman" w:cs="Times New Roman"/>
                <w:color w:val="000000"/>
                <w:sz w:val="20"/>
                <w:szCs w:val="20"/>
                <w:lang w:val="ru-RU" w:eastAsia="uk-UA"/>
              </w:rPr>
              <w:t xml:space="preserve"> Образотворч мистецтво</w:t>
            </w:r>
          </w:p>
          <w:p w:rsidR="00D7043D" w:rsidRPr="0004075F" w:rsidRDefault="00D7043D" w:rsidP="00D7043D">
            <w:pPr>
              <w:spacing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000000"/>
                <w:sz w:val="20"/>
                <w:szCs w:val="20"/>
                <w:lang w:val="ru-RU" w:eastAsia="uk-UA"/>
              </w:rPr>
              <w:t>Музичне мистецтво</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Default="00D7043D" w:rsidP="00D7043D">
            <w:pPr>
              <w:spacing w:line="240" w:lineRule="auto"/>
              <w:jc w:val="center"/>
              <w:rPr>
                <w:rFonts w:ascii="Times New Roman" w:eastAsia="Times New Roman" w:hAnsi="Times New Roman" w:cs="Times New Roman"/>
                <w:b/>
                <w:bCs/>
                <w:color w:val="000000"/>
                <w:sz w:val="20"/>
                <w:szCs w:val="20"/>
                <w:lang w:val="ru-RU" w:eastAsia="uk-UA"/>
              </w:rPr>
            </w:pPr>
            <w:r>
              <w:rPr>
                <w:rFonts w:ascii="Times New Roman" w:eastAsia="Times New Roman" w:hAnsi="Times New Roman" w:cs="Times New Roman"/>
                <w:b/>
                <w:bCs/>
                <w:color w:val="000000"/>
                <w:sz w:val="20"/>
                <w:szCs w:val="20"/>
                <w:lang w:val="ru-RU" w:eastAsia="uk-UA"/>
              </w:rPr>
              <w:t>1</w:t>
            </w:r>
          </w:p>
          <w:p w:rsidR="00D7043D" w:rsidRPr="0004075F" w:rsidRDefault="00D7043D" w:rsidP="00D7043D">
            <w:pPr>
              <w:spacing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b/>
                <w:bCs/>
                <w:color w:val="000000"/>
                <w:sz w:val="20"/>
                <w:szCs w:val="20"/>
                <w:lang w:val="ru-RU" w:eastAsia="uk-UA"/>
              </w:rPr>
              <w:t>1</w:t>
            </w:r>
          </w:p>
        </w:tc>
      </w:tr>
      <w:tr w:rsidR="00D7043D" w:rsidRPr="0004075F" w:rsidTr="00D7043D">
        <w:trPr>
          <w:trHeight w:val="529"/>
        </w:trPr>
        <w:tc>
          <w:tcPr>
            <w:tcW w:w="2500" w:type="dxa"/>
            <w:tcBorders>
              <w:top w:val="single" w:sz="8" w:space="0" w:color="auto"/>
              <w:left w:val="single" w:sz="8" w:space="0" w:color="auto"/>
              <w:bottom w:val="single" w:sz="8" w:space="0" w:color="auto"/>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Фізична культура</w:t>
            </w:r>
          </w:p>
        </w:tc>
        <w:tc>
          <w:tcPr>
            <w:tcW w:w="3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Фізична культура</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3</w:t>
            </w:r>
          </w:p>
        </w:tc>
      </w:tr>
      <w:tr w:rsidR="00D7043D" w:rsidRPr="0004075F" w:rsidTr="00D7043D">
        <w:trPr>
          <w:trHeight w:val="649"/>
        </w:trPr>
        <w:tc>
          <w:tcPr>
            <w:tcW w:w="2500" w:type="dxa"/>
            <w:tcBorders>
              <w:top w:val="nil"/>
              <w:left w:val="single" w:sz="8" w:space="0" w:color="auto"/>
              <w:bottom w:val="single" w:sz="8" w:space="0" w:color="auto"/>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lastRenderedPageBreak/>
              <w:t>Разом </w:t>
            </w:r>
            <w:r w:rsidRPr="0004075F">
              <w:rPr>
                <w:rFonts w:ascii="Times New Roman" w:eastAsia="Times New Roman" w:hAnsi="Times New Roman" w:cs="Times New Roman"/>
                <w:color w:val="FF0000"/>
                <w:sz w:val="20"/>
                <w:szCs w:val="20"/>
                <w:lang w:val="ru-RU" w:eastAsia="uk-UA"/>
              </w:rPr>
              <w:t>(без фізичної культури)</w:t>
            </w:r>
          </w:p>
        </w:tc>
        <w:tc>
          <w:tcPr>
            <w:tcW w:w="3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Calibri" w:eastAsia="Times New Roman" w:hAnsi="Calibri" w:cs="Calibri"/>
                <w:color w:val="111111"/>
                <w:lang w:eastAsia="uk-UA"/>
              </w:rPr>
              <w:t> </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b/>
                <w:bCs/>
                <w:color w:val="000000"/>
                <w:sz w:val="20"/>
                <w:szCs w:val="20"/>
                <w:lang w:val="ru-RU" w:eastAsia="uk-UA"/>
              </w:rPr>
              <w:t>26</w:t>
            </w:r>
          </w:p>
        </w:tc>
      </w:tr>
      <w:tr w:rsidR="00D7043D" w:rsidRPr="0004075F" w:rsidTr="00D7043D">
        <w:trPr>
          <w:trHeight w:val="1118"/>
        </w:trPr>
        <w:tc>
          <w:tcPr>
            <w:tcW w:w="2500" w:type="dxa"/>
            <w:tcBorders>
              <w:top w:val="nil"/>
              <w:left w:val="single" w:sz="8" w:space="0" w:color="auto"/>
              <w:bottom w:val="single" w:sz="8" w:space="0" w:color="auto"/>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Додаткові години для вивчення предметів освітніх галузей, курсі</w:t>
            </w:r>
            <w:proofErr w:type="gramStart"/>
            <w:r w:rsidRPr="0004075F">
              <w:rPr>
                <w:rFonts w:ascii="Times New Roman" w:eastAsia="Times New Roman" w:hAnsi="Times New Roman" w:cs="Times New Roman"/>
                <w:color w:val="000000"/>
                <w:sz w:val="20"/>
                <w:szCs w:val="20"/>
                <w:lang w:val="ru-RU" w:eastAsia="uk-UA"/>
              </w:rPr>
              <w:t>в</w:t>
            </w:r>
            <w:proofErr w:type="gramEnd"/>
            <w:r w:rsidRPr="0004075F">
              <w:rPr>
                <w:rFonts w:ascii="Times New Roman" w:eastAsia="Times New Roman" w:hAnsi="Times New Roman" w:cs="Times New Roman"/>
                <w:color w:val="000000"/>
                <w:sz w:val="20"/>
                <w:szCs w:val="20"/>
                <w:lang w:val="ru-RU" w:eastAsia="uk-UA"/>
              </w:rPr>
              <w:t xml:space="preserve"> за вибором, проведення індивідуальних консультацій та групових занять</w:t>
            </w:r>
          </w:p>
        </w:tc>
        <w:tc>
          <w:tcPr>
            <w:tcW w:w="3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Calibri" w:eastAsia="Times New Roman" w:hAnsi="Calibri" w:cs="Calibri"/>
                <w:color w:val="111111"/>
                <w:lang w:eastAsia="uk-UA"/>
              </w:rPr>
              <w:t> </w:t>
            </w:r>
          </w:p>
        </w:tc>
        <w:tc>
          <w:tcPr>
            <w:tcW w:w="1020" w:type="dxa"/>
            <w:tcBorders>
              <w:top w:val="nil"/>
              <w:left w:val="nil"/>
              <w:bottom w:val="single" w:sz="8" w:space="0" w:color="auto"/>
              <w:right w:val="single" w:sz="8" w:space="0" w:color="auto"/>
            </w:tcBorders>
            <w:shd w:val="clear" w:color="auto" w:fill="DEEBF6"/>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000000"/>
                <w:sz w:val="20"/>
                <w:szCs w:val="20"/>
                <w:lang w:val="ru-RU" w:eastAsia="uk-UA"/>
              </w:rPr>
              <w:t>0</w:t>
            </w:r>
          </w:p>
        </w:tc>
      </w:tr>
      <w:tr w:rsidR="00D7043D" w:rsidRPr="0004075F" w:rsidTr="00D7043D">
        <w:trPr>
          <w:trHeight w:val="672"/>
        </w:trPr>
        <w:tc>
          <w:tcPr>
            <w:tcW w:w="2500" w:type="dxa"/>
            <w:tcBorders>
              <w:top w:val="nil"/>
              <w:left w:val="single" w:sz="8" w:space="0" w:color="auto"/>
              <w:bottom w:val="single" w:sz="8" w:space="0" w:color="auto"/>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Гранично допустиме навчальне навантаження</w:t>
            </w:r>
          </w:p>
        </w:tc>
        <w:tc>
          <w:tcPr>
            <w:tcW w:w="3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Calibri" w:eastAsia="Times New Roman" w:hAnsi="Calibri" w:cs="Calibri"/>
                <w:color w:val="111111"/>
                <w:lang w:eastAsia="uk-UA"/>
              </w:rPr>
              <w:t> </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FF0000"/>
                <w:sz w:val="36"/>
                <w:szCs w:val="36"/>
                <w:lang w:val="ru-RU" w:eastAsia="uk-UA"/>
              </w:rPr>
              <w:t>28</w:t>
            </w:r>
          </w:p>
        </w:tc>
      </w:tr>
      <w:tr w:rsidR="00D7043D" w:rsidRPr="0004075F" w:rsidTr="00D7043D">
        <w:trPr>
          <w:trHeight w:val="852"/>
        </w:trPr>
        <w:tc>
          <w:tcPr>
            <w:tcW w:w="2500" w:type="dxa"/>
            <w:tcBorders>
              <w:top w:val="nil"/>
              <w:left w:val="single" w:sz="8" w:space="0" w:color="auto"/>
              <w:bottom w:val="single" w:sz="8" w:space="0" w:color="auto"/>
              <w:right w:val="single" w:sz="8" w:space="0" w:color="auto"/>
            </w:tcBorders>
            <w:shd w:val="clear" w:color="auto" w:fill="A6E0E4"/>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Times New Roman" w:eastAsia="Times New Roman" w:hAnsi="Times New Roman" w:cs="Times New Roman"/>
                <w:color w:val="000000"/>
                <w:sz w:val="20"/>
                <w:szCs w:val="20"/>
                <w:lang w:val="ru-RU" w:eastAsia="uk-UA"/>
              </w:rPr>
              <w:t xml:space="preserve">Всього </w:t>
            </w:r>
            <w:proofErr w:type="gramStart"/>
            <w:r w:rsidRPr="0004075F">
              <w:rPr>
                <w:rFonts w:ascii="Times New Roman" w:eastAsia="Times New Roman" w:hAnsi="Times New Roman" w:cs="Times New Roman"/>
                <w:color w:val="000000"/>
                <w:sz w:val="20"/>
                <w:szCs w:val="20"/>
                <w:lang w:val="ru-RU" w:eastAsia="uk-UA"/>
              </w:rPr>
              <w:t xml:space="preserve">( </w:t>
            </w:r>
            <w:proofErr w:type="gramEnd"/>
            <w:r w:rsidRPr="0004075F">
              <w:rPr>
                <w:rFonts w:ascii="Times New Roman" w:eastAsia="Times New Roman" w:hAnsi="Times New Roman" w:cs="Times New Roman"/>
                <w:color w:val="000000"/>
                <w:sz w:val="20"/>
                <w:szCs w:val="20"/>
                <w:lang w:val="ru-RU" w:eastAsia="uk-UA"/>
              </w:rPr>
              <w:t>+ фізична культура; без урахування поділу класів на групи)</w:t>
            </w:r>
          </w:p>
        </w:tc>
        <w:tc>
          <w:tcPr>
            <w:tcW w:w="3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rPr>
                <w:rFonts w:ascii="Tahoma" w:eastAsia="Times New Roman" w:hAnsi="Tahoma" w:cs="Tahoma"/>
                <w:color w:val="111111"/>
                <w:sz w:val="18"/>
                <w:szCs w:val="18"/>
                <w:lang w:eastAsia="uk-UA"/>
              </w:rPr>
            </w:pPr>
            <w:r w:rsidRPr="0004075F">
              <w:rPr>
                <w:rFonts w:ascii="Calibri" w:eastAsia="Times New Roman" w:hAnsi="Calibri" w:cs="Calibri"/>
                <w:color w:val="111111"/>
                <w:lang w:eastAsia="uk-UA"/>
              </w:rPr>
              <w:t> </w:t>
            </w:r>
          </w:p>
        </w:tc>
        <w:tc>
          <w:tcPr>
            <w:tcW w:w="1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075F" w:rsidRDefault="00D7043D" w:rsidP="00D7043D">
            <w:pPr>
              <w:spacing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b/>
                <w:bCs/>
                <w:color w:val="000000"/>
                <w:sz w:val="36"/>
                <w:szCs w:val="36"/>
                <w:lang w:val="ru-RU" w:eastAsia="uk-UA"/>
              </w:rPr>
              <w:t>29</w:t>
            </w:r>
          </w:p>
        </w:tc>
      </w:tr>
    </w:tbl>
    <w:p w:rsidR="00D7043D" w:rsidRDefault="00D7043D" w:rsidP="00D7043D">
      <w:pPr>
        <w:shd w:val="clear" w:color="auto" w:fill="FFFFFF"/>
        <w:spacing w:line="240" w:lineRule="auto"/>
        <w:jc w:val="center"/>
        <w:rPr>
          <w:rFonts w:ascii="Times New Roman" w:eastAsia="Times New Roman" w:hAnsi="Times New Roman" w:cs="Times New Roman"/>
          <w:b/>
          <w:bCs/>
          <w:color w:val="111111"/>
          <w:sz w:val="28"/>
          <w:szCs w:val="28"/>
          <w:lang w:eastAsia="uk-UA"/>
        </w:rPr>
      </w:pPr>
    </w:p>
    <w:p w:rsidR="00D7043D" w:rsidRDefault="00D7043D" w:rsidP="00D7043D">
      <w:pPr>
        <w:shd w:val="clear" w:color="auto" w:fill="FFFFFF"/>
        <w:spacing w:line="240" w:lineRule="auto"/>
        <w:jc w:val="center"/>
        <w:rPr>
          <w:rFonts w:ascii="Times New Roman" w:eastAsia="Times New Roman" w:hAnsi="Times New Roman" w:cs="Times New Roman"/>
          <w:b/>
          <w:bCs/>
          <w:color w:val="111111"/>
          <w:sz w:val="28"/>
          <w:szCs w:val="28"/>
          <w:lang w:eastAsia="uk-UA"/>
        </w:rPr>
      </w:pPr>
    </w:p>
    <w:p w:rsidR="00D7043D" w:rsidRPr="0004075F" w:rsidRDefault="00D7043D" w:rsidP="00D7043D">
      <w:pPr>
        <w:shd w:val="clear" w:color="auto" w:fill="FFFFFF"/>
        <w:spacing w:line="240" w:lineRule="auto"/>
        <w:jc w:val="center"/>
        <w:rPr>
          <w:rFonts w:ascii="Tahoma" w:eastAsia="Times New Roman" w:hAnsi="Tahoma" w:cs="Tahoma"/>
          <w:color w:val="111111"/>
          <w:sz w:val="18"/>
          <w:szCs w:val="18"/>
          <w:lang w:eastAsia="uk-UA"/>
        </w:rPr>
      </w:pPr>
      <w:r w:rsidRPr="0004075F">
        <w:rPr>
          <w:rFonts w:ascii="Times New Roman" w:eastAsia="Times New Roman" w:hAnsi="Times New Roman" w:cs="Times New Roman"/>
          <w:b/>
          <w:bCs/>
          <w:color w:val="111111"/>
          <w:sz w:val="28"/>
          <w:szCs w:val="28"/>
          <w:lang w:eastAsia="uk-UA"/>
        </w:rPr>
        <w:t>4. Перелік модельних навчальних програм</w:t>
      </w:r>
    </w:p>
    <w:p w:rsidR="00D7043D" w:rsidRPr="0004075F" w:rsidRDefault="00D7043D" w:rsidP="00D7043D">
      <w:pPr>
        <w:shd w:val="clear" w:color="auto" w:fill="FFFFFF"/>
        <w:spacing w:after="0"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 Модельні навчальні програми спрямовані насамперед на реалізацію вимог Державного стандарту базової середньої освіти.</w:t>
      </w:r>
    </w:p>
    <w:p w:rsidR="00D7043D" w:rsidRPr="0004075F" w:rsidRDefault="00D7043D" w:rsidP="00D7043D">
      <w:pPr>
        <w:shd w:val="clear" w:color="auto" w:fill="FFFFFF"/>
        <w:spacing w:after="0" w:line="240" w:lineRule="auto"/>
        <w:jc w:val="both"/>
        <w:rPr>
          <w:rFonts w:ascii="Tahoma" w:eastAsia="Times New Roman" w:hAnsi="Tahoma" w:cs="Tahoma"/>
          <w:color w:val="111111"/>
          <w:sz w:val="18"/>
          <w:szCs w:val="18"/>
          <w:lang w:eastAsia="uk-UA"/>
        </w:rPr>
      </w:pPr>
      <w:r w:rsidRPr="0004075F">
        <w:rPr>
          <w:rFonts w:ascii="Times New Roman" w:eastAsia="Times New Roman" w:hAnsi="Times New Roman" w:cs="Times New Roman"/>
          <w:color w:val="111111"/>
          <w:sz w:val="28"/>
          <w:szCs w:val="28"/>
          <w:lang w:eastAsia="uk-UA"/>
        </w:rPr>
        <w:t>Враховуючи особливості та потреби учнів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педагогічний колектив навчального закладу буде використовувати в освітньому процесі такі модельні програми:</w:t>
      </w:r>
    </w:p>
    <w:p w:rsidR="00D7043D" w:rsidRDefault="00D7043D" w:rsidP="00D7043D">
      <w:pPr>
        <w:pStyle w:val="a7"/>
        <w:shd w:val="clear" w:color="auto" w:fill="FFFFFF"/>
        <w:spacing w:before="0" w:beforeAutospacing="0" w:after="0" w:afterAutospacing="0"/>
        <w:jc w:val="center"/>
        <w:rPr>
          <w:color w:val="111111"/>
          <w:sz w:val="28"/>
          <w:szCs w:val="28"/>
        </w:rPr>
      </w:pPr>
      <w:r w:rsidRPr="00DE7498">
        <w:rPr>
          <w:color w:val="111111"/>
          <w:sz w:val="28"/>
          <w:szCs w:val="28"/>
        </w:rPr>
        <w:t> </w:t>
      </w:r>
    </w:p>
    <w:p w:rsidR="00D7043D" w:rsidRDefault="00D7043D" w:rsidP="00D7043D">
      <w:pPr>
        <w:pStyle w:val="a7"/>
        <w:shd w:val="clear" w:color="auto" w:fill="FFFFFF"/>
        <w:spacing w:before="0" w:beforeAutospacing="0" w:after="0" w:afterAutospacing="0"/>
        <w:jc w:val="center"/>
        <w:rPr>
          <w:color w:val="111111"/>
          <w:sz w:val="28"/>
          <w:szCs w:val="28"/>
        </w:rPr>
      </w:pPr>
    </w:p>
    <w:p w:rsidR="00D7043D" w:rsidRPr="0021332C" w:rsidRDefault="00D7043D" w:rsidP="00D7043D">
      <w:pPr>
        <w:pStyle w:val="a7"/>
        <w:shd w:val="clear" w:color="auto" w:fill="FFFFFF"/>
        <w:spacing w:before="0" w:beforeAutospacing="0" w:after="0" w:afterAutospacing="0"/>
        <w:jc w:val="center"/>
        <w:rPr>
          <w:rFonts w:ascii="Tahoma" w:hAnsi="Tahoma" w:cs="Tahoma"/>
          <w:color w:val="111111"/>
          <w:sz w:val="18"/>
          <w:szCs w:val="18"/>
        </w:rPr>
      </w:pPr>
      <w:r w:rsidRPr="00DE7498">
        <w:rPr>
          <w:color w:val="111111"/>
          <w:sz w:val="28"/>
          <w:szCs w:val="28"/>
        </w:rPr>
        <w:t> </w:t>
      </w:r>
      <w:r w:rsidRPr="0021332C">
        <w:rPr>
          <w:b/>
          <w:bCs/>
          <w:color w:val="111111"/>
          <w:sz w:val="28"/>
          <w:szCs w:val="28"/>
          <w:lang w:val="ru-RU"/>
        </w:rPr>
        <w:t>Перелік </w:t>
      </w:r>
      <w:r w:rsidRPr="0021332C">
        <w:rPr>
          <w:b/>
          <w:bCs/>
          <w:color w:val="111111"/>
          <w:sz w:val="28"/>
          <w:szCs w:val="28"/>
        </w:rPr>
        <w:t>модельних </w:t>
      </w:r>
      <w:r w:rsidRPr="0021332C">
        <w:rPr>
          <w:b/>
          <w:bCs/>
          <w:color w:val="111111"/>
          <w:sz w:val="28"/>
          <w:szCs w:val="28"/>
          <w:lang w:val="ru-RU"/>
        </w:rPr>
        <w:t>навчальних програм</w:t>
      </w:r>
    </w:p>
    <w:p w:rsidR="00D7043D" w:rsidRPr="0021332C" w:rsidRDefault="00D7043D" w:rsidP="00D7043D">
      <w:pPr>
        <w:shd w:val="clear" w:color="auto" w:fill="FFFFFF"/>
        <w:spacing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b/>
          <w:bCs/>
          <w:color w:val="111111"/>
          <w:sz w:val="28"/>
          <w:szCs w:val="28"/>
          <w:lang w:val="ru-RU" w:eastAsia="uk-UA"/>
        </w:rPr>
        <w:t>для учнів </w:t>
      </w:r>
      <w:r>
        <w:rPr>
          <w:rFonts w:ascii="Times New Roman" w:eastAsia="Times New Roman" w:hAnsi="Times New Roman" w:cs="Times New Roman"/>
          <w:b/>
          <w:bCs/>
          <w:color w:val="111111"/>
          <w:sz w:val="28"/>
          <w:szCs w:val="28"/>
          <w:lang w:eastAsia="uk-UA"/>
        </w:rPr>
        <w:t>5 -го</w:t>
      </w:r>
      <w:r w:rsidRPr="0021332C">
        <w:rPr>
          <w:rFonts w:ascii="Times New Roman" w:eastAsia="Times New Roman" w:hAnsi="Times New Roman" w:cs="Times New Roman"/>
          <w:b/>
          <w:bCs/>
          <w:color w:val="111111"/>
          <w:sz w:val="28"/>
          <w:szCs w:val="28"/>
          <w:lang w:eastAsia="uk-UA"/>
        </w:rPr>
        <w:t> </w:t>
      </w:r>
      <w:r w:rsidRPr="0021332C">
        <w:rPr>
          <w:rFonts w:ascii="Times New Roman" w:eastAsia="Times New Roman" w:hAnsi="Times New Roman" w:cs="Times New Roman"/>
          <w:b/>
          <w:bCs/>
          <w:color w:val="111111"/>
          <w:sz w:val="28"/>
          <w:szCs w:val="28"/>
          <w:lang w:val="ru-RU" w:eastAsia="uk-UA"/>
        </w:rPr>
        <w:t> клас</w:t>
      </w:r>
      <w:r>
        <w:rPr>
          <w:rFonts w:ascii="Times New Roman" w:eastAsia="Times New Roman" w:hAnsi="Times New Roman" w:cs="Times New Roman"/>
          <w:b/>
          <w:bCs/>
          <w:color w:val="111111"/>
          <w:sz w:val="28"/>
          <w:szCs w:val="28"/>
          <w:lang w:eastAsia="uk-UA"/>
        </w:rPr>
        <w:t xml:space="preserve">у  </w:t>
      </w:r>
      <w:r w:rsidRPr="0021332C">
        <w:rPr>
          <w:rFonts w:ascii="Times New Roman" w:eastAsia="Times New Roman" w:hAnsi="Times New Roman" w:cs="Times New Roman"/>
          <w:b/>
          <w:bCs/>
          <w:color w:val="111111"/>
          <w:sz w:val="28"/>
          <w:szCs w:val="28"/>
          <w:lang w:eastAsia="uk-UA"/>
        </w:rPr>
        <w:t xml:space="preserve"> </w:t>
      </w:r>
      <w:r>
        <w:rPr>
          <w:rFonts w:ascii="Times New Roman" w:eastAsia="Times New Roman" w:hAnsi="Times New Roman" w:cs="Times New Roman"/>
          <w:b/>
          <w:bCs/>
          <w:color w:val="111111"/>
          <w:sz w:val="28"/>
          <w:szCs w:val="28"/>
          <w:lang w:eastAsia="uk-UA"/>
        </w:rPr>
        <w:t>Станіславчицького опорного закладу загальної середньої освіти І – ІІІ ступені</w:t>
      </w:r>
      <w:proofErr w:type="gramStart"/>
      <w:r>
        <w:rPr>
          <w:rFonts w:ascii="Times New Roman" w:eastAsia="Times New Roman" w:hAnsi="Times New Roman" w:cs="Times New Roman"/>
          <w:b/>
          <w:bCs/>
          <w:color w:val="111111"/>
          <w:sz w:val="28"/>
          <w:szCs w:val="28"/>
          <w:lang w:eastAsia="uk-UA"/>
        </w:rPr>
        <w:t>в</w:t>
      </w:r>
      <w:proofErr w:type="gramEnd"/>
      <w:r>
        <w:rPr>
          <w:rFonts w:ascii="Tahoma" w:eastAsia="Times New Roman" w:hAnsi="Tahoma" w:cs="Tahoma"/>
          <w:color w:val="111111"/>
          <w:sz w:val="18"/>
          <w:szCs w:val="18"/>
          <w:lang w:eastAsia="uk-UA"/>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1991"/>
        <w:gridCol w:w="3860"/>
        <w:gridCol w:w="1970"/>
        <w:gridCol w:w="2034"/>
      </w:tblGrid>
      <w:tr w:rsidR="00D7043D" w:rsidRPr="0021332C" w:rsidTr="00D7043D">
        <w:trPr>
          <w:trHeight w:val="542"/>
        </w:trPr>
        <w:tc>
          <w:tcPr>
            <w:tcW w:w="19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Освітня галузь</w:t>
            </w:r>
          </w:p>
        </w:tc>
        <w:tc>
          <w:tcPr>
            <w:tcW w:w="7674" w:type="dxa"/>
            <w:gridSpan w:val="3"/>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Модельна навчальна програма</w:t>
            </w:r>
          </w:p>
        </w:tc>
      </w:tr>
      <w:tr w:rsidR="00D7043D" w:rsidRPr="0021332C" w:rsidTr="00D7043D">
        <w:trPr>
          <w:trHeight w:val="40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43D" w:rsidRPr="0021332C" w:rsidRDefault="00D7043D" w:rsidP="00D7043D">
            <w:pPr>
              <w:spacing w:after="0" w:line="240" w:lineRule="auto"/>
              <w:rPr>
                <w:rFonts w:ascii="Tahoma" w:eastAsia="Times New Roman" w:hAnsi="Tahoma" w:cs="Tahoma"/>
                <w:color w:val="111111"/>
                <w:sz w:val="18"/>
                <w:szCs w:val="18"/>
                <w:lang w:eastAsia="uk-UA"/>
              </w:rPr>
            </w:pP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Назва програми</w:t>
            </w: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after="0" w:line="240" w:lineRule="auto"/>
              <w:ind w:left="240"/>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Автор(и)</w:t>
            </w: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after="0" w:line="240" w:lineRule="auto"/>
              <w:rPr>
                <w:rFonts w:ascii="Tahoma" w:eastAsia="Times New Roman" w:hAnsi="Tahoma" w:cs="Tahoma"/>
                <w:color w:val="111111"/>
                <w:sz w:val="18"/>
                <w:szCs w:val="18"/>
                <w:lang w:eastAsia="uk-UA"/>
              </w:rPr>
            </w:pPr>
          </w:p>
        </w:tc>
      </w:tr>
      <w:tr w:rsidR="00D7043D" w:rsidRPr="0021332C" w:rsidTr="00D7043D">
        <w:trPr>
          <w:trHeight w:val="2117"/>
        </w:trPr>
        <w:tc>
          <w:tcPr>
            <w:tcW w:w="1945"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lastRenderedPageBreak/>
              <w:t>Мовно-літературна (українська мова, українська та зарубіжна література )</w:t>
            </w:r>
          </w:p>
        </w:tc>
        <w:tc>
          <w:tcPr>
            <w:tcW w:w="3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21332C" w:rsidRDefault="00D7043D" w:rsidP="00D7043D">
            <w:pPr>
              <w:spacing w:after="0" w:line="240" w:lineRule="auto"/>
              <w:ind w:left="161" w:right="40"/>
              <w:jc w:val="both"/>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Модельна навчальна програма «Українська мова. 5-6 класи» для закладів загальної середньої освіти</w:t>
            </w:r>
          </w:p>
        </w:tc>
        <w:tc>
          <w:tcPr>
            <w:tcW w:w="192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t>авт. Заболотний О. В., Заболотний В. В., Лавринчук В. П., Плівачук К. В., Попова Т. Д.</w:t>
            </w:r>
          </w:p>
        </w:tc>
        <w:tc>
          <w:tcPr>
            <w:tcW w:w="198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Наказ МОН від12.07.2021р</w:t>
            </w:r>
            <w:r w:rsidRPr="0021332C">
              <w:rPr>
                <w:rFonts w:ascii="Times New Roman" w:eastAsia="Times New Roman" w:hAnsi="Times New Roman" w:cs="Times New Roman"/>
                <w:color w:val="000000"/>
                <w:sz w:val="28"/>
                <w:szCs w:val="28"/>
                <w:lang w:eastAsia="uk-UA"/>
              </w:rPr>
              <w:t xml:space="preserve"> № 795</w:t>
            </w:r>
          </w:p>
        </w:tc>
      </w:tr>
      <w:tr w:rsidR="00D7043D" w:rsidRPr="0021332C" w:rsidTr="00D7043D">
        <w:trPr>
          <w:trHeight w:val="2402"/>
        </w:trPr>
        <w:tc>
          <w:tcPr>
            <w:tcW w:w="19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Мовно-літературна (українська мова, українська та зарубіжна література)</w:t>
            </w: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7043D" w:rsidRPr="0021332C" w:rsidRDefault="00D7043D" w:rsidP="00D7043D">
            <w:pPr>
              <w:rPr>
                <w:rFonts w:ascii="Times New Roman" w:hAnsi="Times New Roman" w:cs="Times New Roman"/>
                <w:sz w:val="28"/>
                <w:szCs w:val="28"/>
              </w:rPr>
            </w:pPr>
            <w:r w:rsidRPr="00041375">
              <w:rPr>
                <w:rFonts w:ascii="Times New Roman" w:hAnsi="Times New Roman" w:cs="Times New Roman"/>
                <w:sz w:val="28"/>
                <w:szCs w:val="28"/>
              </w:rPr>
              <w:t>Модельна навчальна програма «Українська література. 5-6 класи» для закла</w:t>
            </w:r>
            <w:r>
              <w:rPr>
                <w:rFonts w:ascii="Times New Roman" w:hAnsi="Times New Roman" w:cs="Times New Roman"/>
                <w:sz w:val="28"/>
                <w:szCs w:val="28"/>
              </w:rPr>
              <w:t xml:space="preserve">дів загальної середньої освіти </w:t>
            </w: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w:t>
            </w:r>
            <w:r w:rsidRPr="0021332C">
              <w:rPr>
                <w:rFonts w:ascii="Times New Roman" w:eastAsia="Times New Roman" w:hAnsi="Times New Roman" w:cs="Times New Roman"/>
                <w:color w:val="000000"/>
                <w:sz w:val="28"/>
                <w:szCs w:val="28"/>
                <w:lang w:eastAsia="uk-UA"/>
              </w:rPr>
              <w:t xml:space="preserve"> </w:t>
            </w:r>
            <w:r w:rsidRPr="00041375">
              <w:rPr>
                <w:rFonts w:ascii="Times New Roman" w:hAnsi="Times New Roman" w:cs="Times New Roman"/>
                <w:sz w:val="28"/>
                <w:szCs w:val="28"/>
              </w:rPr>
              <w:t>автори: Архипо</w:t>
            </w:r>
            <w:r>
              <w:rPr>
                <w:rFonts w:ascii="Times New Roman" w:hAnsi="Times New Roman" w:cs="Times New Roman"/>
                <w:sz w:val="28"/>
                <w:szCs w:val="28"/>
              </w:rPr>
              <w:t>ва В.П., Січкар С.І., Шило С.Б.</w:t>
            </w: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t>Наказ МОН від12.07.2021р. № 795</w:t>
            </w:r>
          </w:p>
        </w:tc>
      </w:tr>
      <w:tr w:rsidR="00D7043D" w:rsidRPr="0021332C" w:rsidTr="00D7043D">
        <w:trPr>
          <w:trHeight w:val="2402"/>
        </w:trPr>
        <w:tc>
          <w:tcPr>
            <w:tcW w:w="19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043D" w:rsidRPr="0021332C" w:rsidRDefault="00D7043D" w:rsidP="00D7043D">
            <w:pPr>
              <w:spacing w:before="150" w:after="0" w:line="240" w:lineRule="auto"/>
              <w:jc w:val="center"/>
              <w:rPr>
                <w:rFonts w:ascii="Times New Roman" w:eastAsia="Times New Roman" w:hAnsi="Times New Roman" w:cs="Times New Roman"/>
                <w:color w:val="111111"/>
                <w:sz w:val="24"/>
                <w:szCs w:val="24"/>
                <w:lang w:eastAsia="uk-UA"/>
              </w:rPr>
            </w:pPr>
            <w:r w:rsidRPr="0021332C">
              <w:rPr>
                <w:rFonts w:ascii="Times New Roman" w:eastAsia="Times New Roman" w:hAnsi="Times New Roman" w:cs="Times New Roman"/>
                <w:color w:val="111111"/>
                <w:sz w:val="24"/>
                <w:szCs w:val="24"/>
                <w:lang w:eastAsia="uk-UA"/>
              </w:rPr>
              <w:t>Мовно-літературна (українська мова, українська та зарубіжна література)</w:t>
            </w: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rsidR="00D7043D" w:rsidRPr="00041375" w:rsidRDefault="00D7043D" w:rsidP="00D7043D">
            <w:pPr>
              <w:rPr>
                <w:rFonts w:ascii="Times New Roman" w:hAnsi="Times New Roman" w:cs="Times New Roman"/>
                <w:sz w:val="28"/>
                <w:szCs w:val="28"/>
              </w:rPr>
            </w:pPr>
            <w:r w:rsidRPr="00041375">
              <w:rPr>
                <w:rFonts w:ascii="Times New Roman" w:hAnsi="Times New Roman" w:cs="Times New Roman"/>
                <w:sz w:val="28"/>
                <w:szCs w:val="28"/>
              </w:rPr>
              <w:t xml:space="preserve">Модельна навчальна програма «Зарубіжна література. 5–6 класи» для закладів загальної середньої освіти </w:t>
            </w:r>
          </w:p>
          <w:p w:rsidR="00D7043D" w:rsidRPr="00041375" w:rsidRDefault="00D7043D" w:rsidP="00D7043D">
            <w:pPr>
              <w:rPr>
                <w:rFonts w:ascii="Times New Roman" w:hAnsi="Times New Roman" w:cs="Times New Roman"/>
                <w:sz w:val="28"/>
                <w:szCs w:val="28"/>
              </w:rPr>
            </w:pP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043D" w:rsidRDefault="00D7043D" w:rsidP="00D7043D">
            <w:pPr>
              <w:spacing w:line="240" w:lineRule="auto"/>
              <w:rPr>
                <w:rFonts w:ascii="Times New Roman" w:eastAsia="Times New Roman" w:hAnsi="Times New Roman" w:cs="Times New Roman"/>
                <w:color w:val="000000"/>
                <w:sz w:val="28"/>
                <w:szCs w:val="28"/>
                <w:lang w:eastAsia="uk-UA"/>
              </w:rPr>
            </w:pPr>
            <w:r w:rsidRPr="00041375">
              <w:rPr>
                <w:rFonts w:ascii="Times New Roman" w:hAnsi="Times New Roman" w:cs="Times New Roman"/>
                <w:sz w:val="28"/>
                <w:szCs w:val="28"/>
              </w:rPr>
              <w:t>автори Ніколенко О.М., Ісаєва О.О., Клименко Ж.В., Мацевко-Бекерська Л.В., Юлдашева Л.П., Рудніцька Н.П., Туряниця В. Г., Тіхоненко С.О.</w:t>
            </w:r>
            <w:r>
              <w:rPr>
                <w:rFonts w:ascii="Times New Roman" w:hAnsi="Times New Roman" w:cs="Times New Roman"/>
                <w:sz w:val="28"/>
                <w:szCs w:val="28"/>
              </w:rPr>
              <w:t>, Вітко М.І., Джангобекова Т.А.</w:t>
            </w: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043D" w:rsidRPr="0021332C" w:rsidRDefault="00D7043D" w:rsidP="00D7043D">
            <w:pPr>
              <w:spacing w:line="240" w:lineRule="auto"/>
              <w:rPr>
                <w:rFonts w:ascii="Times New Roman" w:eastAsia="Times New Roman" w:hAnsi="Times New Roman" w:cs="Times New Roman"/>
                <w:color w:val="000000"/>
                <w:sz w:val="28"/>
                <w:szCs w:val="28"/>
                <w:lang w:eastAsia="uk-UA"/>
              </w:rPr>
            </w:pPr>
            <w:r w:rsidRPr="0021332C">
              <w:rPr>
                <w:rFonts w:ascii="Times New Roman" w:eastAsia="Times New Roman" w:hAnsi="Times New Roman" w:cs="Times New Roman"/>
                <w:color w:val="000000"/>
                <w:sz w:val="28"/>
                <w:szCs w:val="28"/>
                <w:lang w:eastAsia="uk-UA"/>
              </w:rPr>
              <w:t>Наказ МОН від12.07.2021р. № 795</w:t>
            </w:r>
          </w:p>
        </w:tc>
      </w:tr>
      <w:tr w:rsidR="00D7043D" w:rsidRPr="0021332C" w:rsidTr="00D7043D">
        <w:tc>
          <w:tcPr>
            <w:tcW w:w="19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Мовно-літературна (іншомовна освіта)</w:t>
            </w: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7043D" w:rsidRPr="00041375" w:rsidRDefault="00D7043D" w:rsidP="00D7043D">
            <w:pPr>
              <w:rPr>
                <w:rFonts w:ascii="Times New Roman" w:hAnsi="Times New Roman" w:cs="Times New Roman"/>
                <w:sz w:val="28"/>
                <w:szCs w:val="28"/>
              </w:rPr>
            </w:pPr>
            <w:r w:rsidRPr="00041375">
              <w:rPr>
                <w:rFonts w:ascii="Times New Roman" w:hAnsi="Times New Roman" w:cs="Times New Roman"/>
                <w:sz w:val="28"/>
                <w:szCs w:val="28"/>
              </w:rPr>
              <w:t xml:space="preserve">Модельна навчальна програма «Іноземна мова 5-9 класи» для закладів загальної середньої освіти </w:t>
            </w:r>
          </w:p>
          <w:p w:rsidR="00D7043D" w:rsidRPr="00041375" w:rsidRDefault="00D7043D" w:rsidP="00D7043D">
            <w:pPr>
              <w:rPr>
                <w:rFonts w:ascii="Times New Roman" w:hAnsi="Times New Roman" w:cs="Times New Roman"/>
                <w:sz w:val="28"/>
                <w:szCs w:val="28"/>
              </w:rPr>
            </w:pP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041375" w:rsidRDefault="00D7043D" w:rsidP="00D7043D">
            <w:pPr>
              <w:rPr>
                <w:rFonts w:ascii="Times New Roman" w:hAnsi="Times New Roman" w:cs="Times New Roman"/>
                <w:sz w:val="28"/>
                <w:szCs w:val="28"/>
              </w:rPr>
            </w:pPr>
            <w:r w:rsidRPr="00041375">
              <w:rPr>
                <w:rFonts w:ascii="Times New Roman" w:hAnsi="Times New Roman" w:cs="Times New Roman"/>
                <w:sz w:val="28"/>
                <w:szCs w:val="28"/>
              </w:rPr>
              <w:t xml:space="preserve"> (автори: Редько В. Г., Шаленко О. П., Сотникова С. І., Коваленко О. Я., Коропецька І. </w:t>
            </w:r>
            <w:r w:rsidRPr="00041375">
              <w:rPr>
                <w:rFonts w:ascii="Times New Roman" w:hAnsi="Times New Roman" w:cs="Times New Roman"/>
                <w:sz w:val="28"/>
                <w:szCs w:val="28"/>
              </w:rPr>
              <w:lastRenderedPageBreak/>
              <w:t>Б., Якоб О. М., Самойлюкевич І. В., Добра</w:t>
            </w:r>
            <w:r>
              <w:rPr>
                <w:rFonts w:ascii="Times New Roman" w:hAnsi="Times New Roman" w:cs="Times New Roman"/>
                <w:sz w:val="28"/>
                <w:szCs w:val="28"/>
              </w:rPr>
              <w:t xml:space="preserve"> О. М., Кіор Т. М.</w:t>
            </w:r>
          </w:p>
          <w:p w:rsidR="00D7043D" w:rsidRPr="00041375" w:rsidRDefault="00D7043D" w:rsidP="00D7043D">
            <w:pPr>
              <w:rPr>
                <w:rFonts w:ascii="Times New Roman" w:hAnsi="Times New Roman" w:cs="Times New Roman"/>
                <w:sz w:val="28"/>
                <w:szCs w:val="28"/>
              </w:rPr>
            </w:pP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lastRenderedPageBreak/>
              <w:t>Наказ МОН від12.07.2021р. № 795</w:t>
            </w:r>
          </w:p>
        </w:tc>
      </w:tr>
      <w:tr w:rsidR="00D7043D" w:rsidRPr="0021332C" w:rsidTr="00D7043D">
        <w:tc>
          <w:tcPr>
            <w:tcW w:w="19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lastRenderedPageBreak/>
              <w:t>Математична</w:t>
            </w: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7043D" w:rsidRPr="0021332C" w:rsidRDefault="00D7043D" w:rsidP="00D7043D">
            <w:pPr>
              <w:spacing w:before="150" w:after="180" w:line="240" w:lineRule="auto"/>
              <w:ind w:left="161"/>
              <w:jc w:val="both"/>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       Модельна          навчальна програма «Математика. 5-6 класи» для закладів загальної середньої освіти</w:t>
            </w: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Pr>
                <w:rFonts w:ascii="Times New Roman" w:hAnsi="Times New Roman" w:cs="Times New Roman"/>
                <w:sz w:val="28"/>
                <w:szCs w:val="28"/>
              </w:rPr>
              <w:t xml:space="preserve">  </w:t>
            </w:r>
            <w:r w:rsidRPr="00041375">
              <w:rPr>
                <w:rFonts w:ascii="Times New Roman" w:hAnsi="Times New Roman" w:cs="Times New Roman"/>
                <w:sz w:val="28"/>
                <w:szCs w:val="28"/>
              </w:rPr>
              <w:t>ав</w:t>
            </w:r>
            <w:r>
              <w:rPr>
                <w:rFonts w:ascii="Times New Roman" w:hAnsi="Times New Roman" w:cs="Times New Roman"/>
                <w:sz w:val="28"/>
                <w:szCs w:val="28"/>
              </w:rPr>
              <w:t>тор Істер О.С.</w:t>
            </w: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t>Наказ МОН від12.07.2021р. № 795</w:t>
            </w:r>
          </w:p>
        </w:tc>
      </w:tr>
      <w:tr w:rsidR="00D7043D" w:rsidRPr="0021332C" w:rsidTr="00D7043D">
        <w:tc>
          <w:tcPr>
            <w:tcW w:w="19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Природнича</w:t>
            </w: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7043D" w:rsidRPr="0021332C" w:rsidRDefault="00D7043D" w:rsidP="00D7043D">
            <w:pPr>
              <w:spacing w:after="0" w:line="240" w:lineRule="auto"/>
              <w:ind w:left="161" w:right="20"/>
              <w:jc w:val="both"/>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Модельна </w:t>
            </w:r>
            <w:r w:rsidRPr="0021332C">
              <w:rPr>
                <w:rFonts w:ascii="Times New Roman" w:eastAsia="Times New Roman" w:hAnsi="Times New Roman" w:cs="Times New Roman"/>
                <w:color w:val="111111"/>
                <w:sz w:val="28"/>
                <w:szCs w:val="28"/>
                <w:lang w:eastAsia="uk-UA"/>
              </w:rPr>
              <w:t>навчальна програма «Пізнаємо природу» 5-6 класи (інтегрований курс)» для закладів загальної середньої освіти</w:t>
            </w: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t>авт. Біда Д. Д., Гільберг Т. Г., Колісник Я. І.</w:t>
            </w: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t>Наказ МОН від12.07.2021р. № 795</w:t>
            </w:r>
          </w:p>
        </w:tc>
      </w:tr>
      <w:tr w:rsidR="00D7043D" w:rsidRPr="0021332C" w:rsidTr="00D7043D">
        <w:tc>
          <w:tcPr>
            <w:tcW w:w="19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Громадянська та історична освіта</w:t>
            </w: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7043D" w:rsidRPr="00041375" w:rsidRDefault="00D7043D" w:rsidP="00D7043D">
            <w:pPr>
              <w:rPr>
                <w:rFonts w:ascii="Times New Roman" w:hAnsi="Times New Roman" w:cs="Times New Roman"/>
                <w:sz w:val="28"/>
                <w:szCs w:val="28"/>
              </w:rPr>
            </w:pPr>
            <w:r w:rsidRPr="00041375">
              <w:rPr>
                <w:rFonts w:ascii="Times New Roman" w:hAnsi="Times New Roman" w:cs="Times New Roman"/>
                <w:sz w:val="28"/>
                <w:szCs w:val="28"/>
              </w:rPr>
              <w:t xml:space="preserve">Модельна навчальна програма «Вступ до історії України та громадянської освіти. 5 клас» для закладів загальної середньої освіти </w:t>
            </w:r>
            <w:r>
              <w:rPr>
                <w:rFonts w:ascii="Times New Roman" w:hAnsi="Times New Roman" w:cs="Times New Roman"/>
                <w:sz w:val="28"/>
                <w:szCs w:val="28"/>
              </w:rPr>
              <w:t xml:space="preserve"> </w:t>
            </w:r>
          </w:p>
          <w:p w:rsidR="00D7043D" w:rsidRPr="0021332C" w:rsidRDefault="00D7043D" w:rsidP="00D7043D">
            <w:pPr>
              <w:spacing w:after="0" w:line="240" w:lineRule="auto"/>
              <w:ind w:left="161" w:right="20"/>
              <w:jc w:val="both"/>
              <w:rPr>
                <w:rFonts w:ascii="Tahoma" w:eastAsia="Times New Roman" w:hAnsi="Tahoma" w:cs="Tahoma"/>
                <w:color w:val="111111"/>
                <w:sz w:val="18"/>
                <w:szCs w:val="18"/>
                <w:lang w:eastAsia="uk-UA"/>
              </w:rPr>
            </w:pP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after="0" w:line="240" w:lineRule="auto"/>
              <w:ind w:left="34" w:right="20"/>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авт. Бурлака О. В., Власова Н. С.,</w:t>
            </w:r>
          </w:p>
          <w:p w:rsidR="00D7043D" w:rsidRPr="0021332C" w:rsidRDefault="00D7043D" w:rsidP="00D7043D">
            <w:pPr>
              <w:spacing w:after="0" w:line="240" w:lineRule="auto"/>
              <w:ind w:left="34" w:right="20"/>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 Желіба О. В., Майорський В. В., Піскарьова І. О., Щупак І. Я.</w:t>
            </w: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after="0" w:line="240" w:lineRule="auto"/>
              <w:ind w:left="34" w:right="20"/>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Наказ МОН від12.07.2021р. № 795</w:t>
            </w:r>
          </w:p>
        </w:tc>
      </w:tr>
      <w:tr w:rsidR="00D7043D" w:rsidRPr="0021332C" w:rsidTr="00D7043D">
        <w:trPr>
          <w:trHeight w:val="2372"/>
        </w:trPr>
        <w:tc>
          <w:tcPr>
            <w:tcW w:w="1945"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Соціальна та здоров’язбережна</w:t>
            </w:r>
          </w:p>
        </w:tc>
        <w:tc>
          <w:tcPr>
            <w:tcW w:w="37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041375" w:rsidRDefault="00D7043D" w:rsidP="00D7043D">
            <w:pPr>
              <w:rPr>
                <w:rFonts w:ascii="Times New Roman" w:hAnsi="Times New Roman" w:cs="Times New Roman"/>
                <w:sz w:val="28"/>
                <w:szCs w:val="28"/>
              </w:rPr>
            </w:pPr>
            <w:r w:rsidRPr="0021332C">
              <w:rPr>
                <w:rFonts w:ascii="Times New Roman" w:eastAsia="Times New Roman" w:hAnsi="Times New Roman" w:cs="Times New Roman"/>
                <w:color w:val="111111"/>
                <w:sz w:val="28"/>
                <w:szCs w:val="28"/>
                <w:lang w:eastAsia="uk-UA"/>
              </w:rPr>
              <w:t>      </w:t>
            </w:r>
            <w:r w:rsidRPr="00041375">
              <w:rPr>
                <w:rFonts w:ascii="Times New Roman" w:hAnsi="Times New Roman" w:cs="Times New Roman"/>
                <w:sz w:val="28"/>
                <w:szCs w:val="28"/>
              </w:rPr>
              <w:t>Модельна навчальна програма «ЗДОРОВ’Я, БЕЗПЕКА ТА ДОБРОБУТ. 5-6 класи (інтегрований курс)» для закла</w:t>
            </w:r>
            <w:r>
              <w:rPr>
                <w:rFonts w:ascii="Times New Roman" w:hAnsi="Times New Roman" w:cs="Times New Roman"/>
                <w:sz w:val="28"/>
                <w:szCs w:val="28"/>
              </w:rPr>
              <w:t xml:space="preserve">дів загальної середньої освіти </w:t>
            </w:r>
          </w:p>
          <w:p w:rsidR="00D7043D" w:rsidRPr="0021332C" w:rsidRDefault="00D7043D" w:rsidP="00D7043D">
            <w:pPr>
              <w:spacing w:before="150" w:after="180" w:line="240" w:lineRule="auto"/>
              <w:ind w:right="20"/>
              <w:jc w:val="both"/>
              <w:rPr>
                <w:rFonts w:ascii="Tahoma" w:eastAsia="Times New Roman" w:hAnsi="Tahoma" w:cs="Tahoma"/>
                <w:color w:val="111111"/>
                <w:sz w:val="18"/>
                <w:szCs w:val="18"/>
                <w:lang w:eastAsia="uk-UA"/>
              </w:rPr>
            </w:pPr>
          </w:p>
        </w:tc>
        <w:tc>
          <w:tcPr>
            <w:tcW w:w="192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sidRPr="00041375">
              <w:rPr>
                <w:rFonts w:ascii="Times New Roman" w:hAnsi="Times New Roman" w:cs="Times New Roman"/>
                <w:sz w:val="28"/>
                <w:szCs w:val="28"/>
              </w:rPr>
              <w:t>автори: Воронцова Т.В., Пономаренко В.С., Лаврентьєва І.В., Хомич О.Л.</w:t>
            </w:r>
          </w:p>
          <w:p w:rsidR="00D7043D" w:rsidRPr="0021332C" w:rsidRDefault="00D7043D" w:rsidP="00D7043D">
            <w:pPr>
              <w:spacing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t>Потапова В. І., Унгурян І. К</w:t>
            </w:r>
            <w:r w:rsidRPr="0021332C">
              <w:rPr>
                <w:rFonts w:ascii="Times New Roman" w:eastAsia="Times New Roman" w:hAnsi="Times New Roman" w:cs="Times New Roman"/>
                <w:color w:val="000000"/>
                <w:lang w:eastAsia="uk-UA"/>
              </w:rPr>
              <w:t>.</w:t>
            </w:r>
          </w:p>
        </w:tc>
        <w:tc>
          <w:tcPr>
            <w:tcW w:w="198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t>Наказ МОН від12.07.2021р. № 795</w:t>
            </w:r>
          </w:p>
        </w:tc>
      </w:tr>
      <w:tr w:rsidR="00D7043D" w:rsidRPr="0021332C" w:rsidTr="00D7043D">
        <w:trPr>
          <w:trHeight w:val="2778"/>
        </w:trPr>
        <w:tc>
          <w:tcPr>
            <w:tcW w:w="19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lastRenderedPageBreak/>
              <w:t>Соціальна та здоров’язбережна</w:t>
            </w: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7043D" w:rsidRPr="00041375" w:rsidRDefault="00D7043D" w:rsidP="00D7043D">
            <w:pPr>
              <w:rPr>
                <w:rFonts w:ascii="Times New Roman" w:hAnsi="Times New Roman" w:cs="Times New Roman"/>
                <w:sz w:val="28"/>
                <w:szCs w:val="28"/>
              </w:rPr>
            </w:pPr>
            <w:r w:rsidRPr="0021332C">
              <w:rPr>
                <w:rFonts w:ascii="Times New Roman" w:eastAsia="Times New Roman" w:hAnsi="Times New Roman" w:cs="Times New Roman"/>
                <w:color w:val="000000"/>
                <w:sz w:val="28"/>
                <w:szCs w:val="28"/>
                <w:lang w:eastAsia="uk-UA"/>
              </w:rPr>
              <w:t>     </w:t>
            </w:r>
            <w:r w:rsidRPr="00041375">
              <w:rPr>
                <w:rFonts w:ascii="Times New Roman" w:hAnsi="Times New Roman" w:cs="Times New Roman"/>
                <w:sz w:val="28"/>
                <w:szCs w:val="28"/>
              </w:rPr>
              <w:t xml:space="preserve">Модельна навчальна програма «Етика. 5–6 класи» для закладів загальної середньої освіти </w:t>
            </w:r>
          </w:p>
          <w:p w:rsidR="00D7043D" w:rsidRPr="0021332C" w:rsidRDefault="00D7043D" w:rsidP="00D7043D">
            <w:pPr>
              <w:spacing w:line="240" w:lineRule="auto"/>
              <w:jc w:val="both"/>
              <w:rPr>
                <w:rFonts w:ascii="Tahoma" w:eastAsia="Times New Roman" w:hAnsi="Tahoma" w:cs="Tahoma"/>
                <w:color w:val="111111"/>
                <w:sz w:val="18"/>
                <w:szCs w:val="18"/>
                <w:lang w:eastAsia="uk-UA"/>
              </w:rPr>
            </w:pP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w:t>
            </w:r>
            <w:r w:rsidRPr="00041375">
              <w:rPr>
                <w:rFonts w:ascii="Times New Roman" w:hAnsi="Times New Roman" w:cs="Times New Roman"/>
                <w:sz w:val="28"/>
                <w:szCs w:val="28"/>
              </w:rPr>
              <w:t>автори Ашортіа Є.Д., Бакка Т.В., Желіба О.В., Козіна Л</w:t>
            </w:r>
            <w:r>
              <w:rPr>
                <w:rFonts w:ascii="Times New Roman" w:hAnsi="Times New Roman" w:cs="Times New Roman"/>
                <w:sz w:val="28"/>
                <w:szCs w:val="28"/>
              </w:rPr>
              <w:t>.Є., Мелещенко Т.В., Щупак І.Я.</w:t>
            </w: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t>Наказ МОН від12.07.2021р. № 795</w:t>
            </w:r>
          </w:p>
        </w:tc>
      </w:tr>
      <w:tr w:rsidR="00D7043D" w:rsidRPr="0021332C" w:rsidTr="00D7043D">
        <w:tc>
          <w:tcPr>
            <w:tcW w:w="19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Технологічна</w:t>
            </w: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7043D" w:rsidRPr="0021332C" w:rsidRDefault="00D7043D" w:rsidP="00D7043D">
            <w:pPr>
              <w:spacing w:before="150" w:after="180" w:line="240" w:lineRule="auto"/>
              <w:ind w:left="161"/>
              <w:jc w:val="both"/>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Модельна навчальна програма «Технології. 5-6 класи» для закладів загальної середньої освіти</w:t>
            </w: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180"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авт. Ходзицька І. Ю., Горобець.О.В., Медвідь О. Ю., Пасічна Т. С., Приходько Ю. М.</w:t>
            </w: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180"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Наказ МОН від12.07.2021р. № 795</w:t>
            </w:r>
          </w:p>
        </w:tc>
      </w:tr>
      <w:tr w:rsidR="00D7043D" w:rsidRPr="0021332C" w:rsidTr="00D7043D">
        <w:tc>
          <w:tcPr>
            <w:tcW w:w="19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Інформатична</w:t>
            </w: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7043D" w:rsidRPr="0021332C" w:rsidRDefault="00D7043D" w:rsidP="00D7043D">
            <w:pPr>
              <w:spacing w:before="150" w:after="180" w:line="240" w:lineRule="auto"/>
              <w:ind w:left="161"/>
              <w:jc w:val="both"/>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Модельна навчальна програма. «Інформатика. 5-6 клас» для закладів загальної середньої освіти</w:t>
            </w: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180"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авт.Пасічник О.В., Чернікова Л. А.</w:t>
            </w: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180"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Наказ МОН від12.07.2021р. № 795</w:t>
            </w:r>
          </w:p>
        </w:tc>
      </w:tr>
      <w:tr w:rsidR="00D7043D" w:rsidRPr="0021332C" w:rsidTr="00D7043D">
        <w:tc>
          <w:tcPr>
            <w:tcW w:w="19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Мистецька</w:t>
            </w: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7043D" w:rsidRPr="00041375" w:rsidRDefault="00D7043D" w:rsidP="00D7043D">
            <w:pPr>
              <w:rPr>
                <w:rFonts w:ascii="Times New Roman" w:hAnsi="Times New Roman" w:cs="Times New Roman"/>
                <w:sz w:val="28"/>
                <w:szCs w:val="28"/>
              </w:rPr>
            </w:pPr>
            <w:r w:rsidRPr="00041375">
              <w:rPr>
                <w:rFonts w:ascii="Times New Roman" w:hAnsi="Times New Roman" w:cs="Times New Roman"/>
                <w:sz w:val="28"/>
                <w:szCs w:val="28"/>
              </w:rPr>
              <w:t xml:space="preserve">Модельна навчальна програма «Мистецтво. 5-6 класи» (інтегрований курс) для закладів загальної середньої освіти </w:t>
            </w:r>
          </w:p>
          <w:p w:rsidR="00D7043D" w:rsidRPr="0021332C" w:rsidRDefault="00D7043D" w:rsidP="00D7043D">
            <w:pPr>
              <w:spacing w:after="0" w:line="240" w:lineRule="auto"/>
              <w:ind w:left="161" w:right="20"/>
              <w:jc w:val="both"/>
              <w:rPr>
                <w:rFonts w:ascii="Tahoma" w:eastAsia="Times New Roman" w:hAnsi="Tahoma" w:cs="Tahoma"/>
                <w:color w:val="111111"/>
                <w:sz w:val="18"/>
                <w:szCs w:val="18"/>
                <w:lang w:eastAsia="uk-UA"/>
              </w:rPr>
            </w:pP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180" w:line="240" w:lineRule="auto"/>
              <w:ind w:right="20"/>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 </w:t>
            </w:r>
            <w:r>
              <w:rPr>
                <w:rFonts w:ascii="Times New Roman" w:hAnsi="Times New Roman" w:cs="Times New Roman"/>
                <w:sz w:val="28"/>
                <w:szCs w:val="28"/>
              </w:rPr>
              <w:t>автор Кондратова Л. Г.</w:t>
            </w: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21332C" w:rsidRDefault="00D7043D" w:rsidP="00D7043D">
            <w:pPr>
              <w:spacing w:before="150" w:after="180" w:line="240" w:lineRule="auto"/>
              <w:ind w:right="20"/>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Наказ МОН від12.07.2021р. № 795</w:t>
            </w:r>
          </w:p>
        </w:tc>
      </w:tr>
      <w:tr w:rsidR="00D7043D" w:rsidRPr="0021332C" w:rsidTr="00D7043D">
        <w:tc>
          <w:tcPr>
            <w:tcW w:w="19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043D" w:rsidRPr="0021332C" w:rsidRDefault="00D7043D" w:rsidP="00D7043D">
            <w:pPr>
              <w:spacing w:before="150" w:after="0"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4"/>
                <w:szCs w:val="24"/>
                <w:lang w:eastAsia="uk-UA"/>
              </w:rPr>
              <w:t>Фізична культура</w:t>
            </w:r>
          </w:p>
        </w:tc>
        <w:tc>
          <w:tcPr>
            <w:tcW w:w="37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rsidR="00D7043D" w:rsidRPr="0021332C" w:rsidRDefault="00D7043D" w:rsidP="00D7043D">
            <w:pPr>
              <w:spacing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Модельна навчальна програма «Фізична культура. 5-6 класи» для закладів загальної середньої освіти</w:t>
            </w:r>
          </w:p>
        </w:tc>
        <w:tc>
          <w:tcPr>
            <w:tcW w:w="19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043D" w:rsidRPr="0021332C" w:rsidRDefault="00D7043D" w:rsidP="00D7043D">
            <w:pPr>
              <w:spacing w:before="150" w:after="0"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Педан О.С.,</w:t>
            </w:r>
          </w:p>
          <w:p w:rsidR="00D7043D" w:rsidRPr="0021332C" w:rsidRDefault="00D7043D" w:rsidP="00D7043D">
            <w:pPr>
              <w:spacing w:before="150" w:after="0"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Коломоєць Г.А.,</w:t>
            </w:r>
          </w:p>
          <w:p w:rsidR="00D7043D" w:rsidRPr="0021332C" w:rsidRDefault="00D7043D" w:rsidP="00D7043D">
            <w:pPr>
              <w:spacing w:before="150" w:after="0"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111111"/>
                <w:sz w:val="28"/>
                <w:szCs w:val="28"/>
                <w:lang w:eastAsia="uk-UA"/>
              </w:rPr>
              <w:t>Боляк А.А.</w:t>
            </w:r>
          </w:p>
        </w:tc>
        <w:tc>
          <w:tcPr>
            <w:tcW w:w="1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043D" w:rsidRPr="0021332C" w:rsidRDefault="00D7043D" w:rsidP="00D7043D">
            <w:pPr>
              <w:spacing w:before="150" w:after="0"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t>Наказ МОН від</w:t>
            </w:r>
          </w:p>
          <w:p w:rsidR="00D7043D" w:rsidRPr="0021332C" w:rsidRDefault="00D7043D" w:rsidP="00D7043D">
            <w:pPr>
              <w:spacing w:before="150" w:after="0"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t>10.08.2021р.</w:t>
            </w:r>
          </w:p>
          <w:p w:rsidR="00D7043D" w:rsidRPr="0021332C" w:rsidRDefault="00D7043D" w:rsidP="00D7043D">
            <w:pPr>
              <w:spacing w:before="150" w:after="0" w:line="240" w:lineRule="auto"/>
              <w:rPr>
                <w:rFonts w:ascii="Tahoma" w:eastAsia="Times New Roman" w:hAnsi="Tahoma" w:cs="Tahoma"/>
                <w:color w:val="111111"/>
                <w:sz w:val="18"/>
                <w:szCs w:val="18"/>
                <w:lang w:eastAsia="uk-UA"/>
              </w:rPr>
            </w:pPr>
            <w:r w:rsidRPr="0021332C">
              <w:rPr>
                <w:rFonts w:ascii="Times New Roman" w:eastAsia="Times New Roman" w:hAnsi="Times New Roman" w:cs="Times New Roman"/>
                <w:color w:val="000000"/>
                <w:sz w:val="28"/>
                <w:szCs w:val="28"/>
                <w:lang w:eastAsia="uk-UA"/>
              </w:rPr>
              <w:t> № 898</w:t>
            </w:r>
          </w:p>
        </w:tc>
      </w:tr>
    </w:tbl>
    <w:p w:rsidR="00D7043D" w:rsidRDefault="00D7043D" w:rsidP="00D7043D">
      <w:pPr>
        <w:shd w:val="clear" w:color="auto" w:fill="FFFFFF"/>
        <w:spacing w:line="240" w:lineRule="auto"/>
        <w:jc w:val="center"/>
        <w:rPr>
          <w:rFonts w:ascii="Times New Roman" w:eastAsia="Times New Roman" w:hAnsi="Times New Roman" w:cs="Times New Roman"/>
          <w:b/>
          <w:bCs/>
          <w:color w:val="111111"/>
          <w:sz w:val="28"/>
          <w:szCs w:val="28"/>
          <w:lang w:eastAsia="uk-UA"/>
        </w:rPr>
      </w:pPr>
    </w:p>
    <w:p w:rsidR="00D7043D" w:rsidRPr="0021332C" w:rsidRDefault="00D7043D" w:rsidP="00D7043D">
      <w:pPr>
        <w:shd w:val="clear" w:color="auto" w:fill="FFFFFF"/>
        <w:spacing w:line="240" w:lineRule="auto"/>
        <w:jc w:val="center"/>
        <w:rPr>
          <w:rFonts w:ascii="Tahoma" w:eastAsia="Times New Roman" w:hAnsi="Tahoma" w:cs="Tahoma"/>
          <w:color w:val="111111"/>
          <w:sz w:val="18"/>
          <w:szCs w:val="18"/>
          <w:lang w:eastAsia="uk-UA"/>
        </w:rPr>
      </w:pPr>
      <w:r w:rsidRPr="0021332C">
        <w:rPr>
          <w:rFonts w:ascii="Times New Roman" w:eastAsia="Times New Roman" w:hAnsi="Times New Roman" w:cs="Times New Roman"/>
          <w:b/>
          <w:bCs/>
          <w:color w:val="111111"/>
          <w:sz w:val="28"/>
          <w:szCs w:val="28"/>
          <w:lang w:eastAsia="uk-UA"/>
        </w:rPr>
        <w:t>5. Опис форм організації освітнього процесу</w:t>
      </w:r>
    </w:p>
    <w:p w:rsidR="00D7043D" w:rsidRPr="008267FD" w:rsidRDefault="00D7043D" w:rsidP="00D7043D">
      <w:pPr>
        <w:shd w:val="clear" w:color="auto" w:fill="FFFFFF"/>
        <w:spacing w:line="240" w:lineRule="auto"/>
        <w:jc w:val="both"/>
        <w:rPr>
          <w:rFonts w:ascii="Tahoma" w:eastAsia="Times New Roman" w:hAnsi="Tahoma" w:cs="Tahoma"/>
          <w:color w:val="111111"/>
          <w:sz w:val="18"/>
          <w:szCs w:val="18"/>
          <w:lang w:eastAsia="uk-UA"/>
        </w:rPr>
      </w:pPr>
      <w:r w:rsidRPr="008267FD">
        <w:rPr>
          <w:rFonts w:ascii="Times New Roman" w:eastAsia="Times New Roman" w:hAnsi="Times New Roman" w:cs="Times New Roman"/>
          <w:color w:val="111111"/>
          <w:sz w:val="28"/>
          <w:szCs w:val="28"/>
          <w:lang w:eastAsia="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D7043D" w:rsidRPr="008267FD" w:rsidRDefault="00D7043D" w:rsidP="00D7043D">
      <w:pPr>
        <w:shd w:val="clear" w:color="auto" w:fill="FFFFFF"/>
        <w:spacing w:line="240" w:lineRule="auto"/>
        <w:rPr>
          <w:rFonts w:ascii="Tahoma" w:eastAsia="Times New Roman" w:hAnsi="Tahoma" w:cs="Tahoma"/>
          <w:color w:val="111111"/>
          <w:sz w:val="18"/>
          <w:szCs w:val="18"/>
          <w:lang w:eastAsia="uk-UA"/>
        </w:rPr>
      </w:pPr>
      <w:r w:rsidRPr="008267FD">
        <w:rPr>
          <w:rFonts w:ascii="Times New Roman" w:eastAsia="Times New Roman" w:hAnsi="Times New Roman" w:cs="Times New Roman"/>
          <w:color w:val="2B2B2B"/>
          <w:sz w:val="28"/>
          <w:szCs w:val="28"/>
          <w:shd w:val="clear" w:color="auto" w:fill="FFFFFF"/>
          <w:lang w:eastAsia="uk-UA"/>
        </w:rPr>
        <w:t>Безпечне освітнє середовище забезпечує:</w:t>
      </w:r>
    </w:p>
    <w:p w:rsidR="00D7043D" w:rsidRPr="008267FD" w:rsidRDefault="00D7043D" w:rsidP="00D7043D">
      <w:pPr>
        <w:numPr>
          <w:ilvl w:val="0"/>
          <w:numId w:val="8"/>
        </w:numPr>
        <w:shd w:val="clear" w:color="auto" w:fill="FFFFFF"/>
        <w:spacing w:after="0" w:line="240" w:lineRule="auto"/>
        <w:ind w:left="450"/>
        <w:rPr>
          <w:rFonts w:ascii="Tahoma" w:eastAsia="Times New Roman" w:hAnsi="Tahoma" w:cs="Tahoma"/>
          <w:color w:val="111111"/>
          <w:sz w:val="18"/>
          <w:szCs w:val="18"/>
          <w:lang w:eastAsia="uk-UA"/>
        </w:rPr>
      </w:pPr>
      <w:r w:rsidRPr="008267FD">
        <w:rPr>
          <w:rFonts w:ascii="Times New Roman" w:eastAsia="Times New Roman" w:hAnsi="Times New Roman" w:cs="Times New Roman"/>
          <w:color w:val="2B2B2B"/>
          <w:sz w:val="28"/>
          <w:szCs w:val="28"/>
          <w:shd w:val="clear" w:color="auto" w:fill="FFFFFF"/>
          <w:lang w:eastAsia="uk-UA"/>
        </w:rPr>
        <w:t>наявність безпечних умов навчання та праці;</w:t>
      </w:r>
    </w:p>
    <w:p w:rsidR="00D7043D" w:rsidRPr="008267FD" w:rsidRDefault="00D7043D" w:rsidP="00D7043D">
      <w:pPr>
        <w:numPr>
          <w:ilvl w:val="0"/>
          <w:numId w:val="8"/>
        </w:numPr>
        <w:shd w:val="clear" w:color="auto" w:fill="FFFFFF"/>
        <w:spacing w:after="0" w:line="240" w:lineRule="auto"/>
        <w:ind w:left="450"/>
        <w:rPr>
          <w:rFonts w:ascii="Tahoma" w:eastAsia="Times New Roman" w:hAnsi="Tahoma" w:cs="Tahoma"/>
          <w:color w:val="111111"/>
          <w:sz w:val="18"/>
          <w:szCs w:val="18"/>
          <w:lang w:eastAsia="uk-UA"/>
        </w:rPr>
      </w:pPr>
      <w:r w:rsidRPr="008267FD">
        <w:rPr>
          <w:rFonts w:ascii="Times New Roman" w:eastAsia="Times New Roman" w:hAnsi="Times New Roman" w:cs="Times New Roman"/>
          <w:color w:val="2B2B2B"/>
          <w:sz w:val="28"/>
          <w:szCs w:val="28"/>
          <w:shd w:val="clear" w:color="auto" w:fill="FFFFFF"/>
          <w:lang w:eastAsia="uk-UA"/>
        </w:rPr>
        <w:t>комфортну міжособистісну взаємодію, сприяючи емоційному благополуччю учнів, педагогів та батьків;</w:t>
      </w:r>
    </w:p>
    <w:p w:rsidR="00D7043D" w:rsidRPr="008267FD" w:rsidRDefault="00D7043D" w:rsidP="00D7043D">
      <w:pPr>
        <w:numPr>
          <w:ilvl w:val="0"/>
          <w:numId w:val="8"/>
        </w:numPr>
        <w:shd w:val="clear" w:color="auto" w:fill="FFFFFF"/>
        <w:spacing w:after="0" w:line="240" w:lineRule="auto"/>
        <w:ind w:left="450"/>
        <w:rPr>
          <w:rFonts w:ascii="Tahoma" w:eastAsia="Times New Roman" w:hAnsi="Tahoma" w:cs="Tahoma"/>
          <w:color w:val="111111"/>
          <w:sz w:val="18"/>
          <w:szCs w:val="18"/>
          <w:lang w:eastAsia="uk-UA"/>
        </w:rPr>
      </w:pPr>
      <w:r w:rsidRPr="008267FD">
        <w:rPr>
          <w:rFonts w:ascii="Times New Roman" w:eastAsia="Times New Roman" w:hAnsi="Times New Roman" w:cs="Times New Roman"/>
          <w:color w:val="2B2B2B"/>
          <w:sz w:val="28"/>
          <w:szCs w:val="28"/>
          <w:shd w:val="clear" w:color="auto" w:fill="FFFFFF"/>
          <w:lang w:eastAsia="uk-UA"/>
        </w:rPr>
        <w:lastRenderedPageBreak/>
        <w:t> відсутність будь-яких проявів насильства та наявність достатніх ресурсів для їх запобігання;</w:t>
      </w:r>
    </w:p>
    <w:p w:rsidR="00D7043D" w:rsidRPr="008267FD" w:rsidRDefault="00D7043D" w:rsidP="00D7043D">
      <w:pPr>
        <w:numPr>
          <w:ilvl w:val="0"/>
          <w:numId w:val="8"/>
        </w:numPr>
        <w:shd w:val="clear" w:color="auto" w:fill="FFFFFF"/>
        <w:spacing w:after="0" w:line="240" w:lineRule="auto"/>
        <w:ind w:left="450"/>
        <w:rPr>
          <w:rFonts w:ascii="Tahoma" w:eastAsia="Times New Roman" w:hAnsi="Tahoma" w:cs="Tahoma"/>
          <w:color w:val="111111"/>
          <w:sz w:val="18"/>
          <w:szCs w:val="18"/>
          <w:lang w:eastAsia="uk-UA"/>
        </w:rPr>
      </w:pPr>
      <w:r w:rsidRPr="008267FD">
        <w:rPr>
          <w:rFonts w:ascii="Times New Roman" w:eastAsia="Times New Roman" w:hAnsi="Times New Roman" w:cs="Times New Roman"/>
          <w:color w:val="2B2B2B"/>
          <w:sz w:val="28"/>
          <w:szCs w:val="28"/>
          <w:shd w:val="clear" w:color="auto" w:fill="FFFFFF"/>
          <w:lang w:eastAsia="uk-UA"/>
        </w:rPr>
        <w:t> дотримання прав і норм фізичної, психологічної, інформаційної та соціальної безпеки кожного учасника освітнього процесу.</w:t>
      </w:r>
    </w:p>
    <w:p w:rsidR="00D7043D" w:rsidRPr="008267FD" w:rsidRDefault="00D7043D" w:rsidP="00D7043D">
      <w:pPr>
        <w:shd w:val="clear" w:color="auto" w:fill="FFFFFF"/>
        <w:spacing w:line="240" w:lineRule="auto"/>
        <w:jc w:val="both"/>
        <w:rPr>
          <w:rFonts w:ascii="Tahoma" w:eastAsia="Times New Roman" w:hAnsi="Tahoma" w:cs="Tahoma"/>
          <w:color w:val="111111"/>
          <w:sz w:val="18"/>
          <w:szCs w:val="18"/>
          <w:lang w:eastAsia="uk-UA"/>
        </w:rPr>
      </w:pPr>
      <w:r w:rsidRPr="008267FD">
        <w:rPr>
          <w:rFonts w:ascii="Times New Roman" w:eastAsia="Times New Roman" w:hAnsi="Times New Roman" w:cs="Times New Roman"/>
          <w:color w:val="111111"/>
          <w:sz w:val="28"/>
          <w:szCs w:val="28"/>
          <w:lang w:eastAsia="uk-UA"/>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w:t>
      </w:r>
      <w:r w:rsidRPr="008267FD">
        <w:rPr>
          <w:rFonts w:ascii="Times New Roman" w:eastAsia="Times New Roman" w:hAnsi="Times New Roman" w:cs="Times New Roman"/>
          <w:color w:val="111111"/>
          <w:sz w:val="28"/>
          <w:szCs w:val="28"/>
          <w:lang w:val="ru-RU" w:eastAsia="uk-UA"/>
        </w:rPr>
        <w:t>N</w:t>
      </w:r>
      <w:r w:rsidRPr="008267FD">
        <w:rPr>
          <w:rFonts w:ascii="Times New Roman" w:eastAsia="Times New Roman" w:hAnsi="Times New Roman" w:cs="Times New Roman"/>
          <w:color w:val="111111"/>
          <w:sz w:val="28"/>
          <w:szCs w:val="28"/>
          <w:lang w:eastAsia="uk-UA"/>
        </w:rPr>
        <w:t> 401 від 08.04.2016)  5-і класи будуть ділитися на групи  під час проведення практичних занять з інформатики з використанням комп’ютерів.</w:t>
      </w:r>
    </w:p>
    <w:p w:rsidR="00D7043D" w:rsidRPr="004E1FC1" w:rsidRDefault="00D7043D" w:rsidP="00D7043D">
      <w:pPr>
        <w:shd w:val="clear" w:color="auto" w:fill="FFFFFF"/>
        <w:spacing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lang w:eastAsia="uk-UA"/>
        </w:rPr>
        <w:t xml:space="preserve">6. Оцінювання навчальних  </w:t>
      </w:r>
      <w:r w:rsidRPr="004E1FC1">
        <w:rPr>
          <w:rFonts w:ascii="Times New Roman" w:hAnsi="Times New Roman" w:cs="Times New Roman"/>
          <w:b/>
          <w:bCs/>
          <w:sz w:val="28"/>
          <w:szCs w:val="28"/>
        </w:rPr>
        <w:t>досягнень учнів</w:t>
      </w:r>
    </w:p>
    <w:p w:rsidR="00D7043D" w:rsidRPr="004E1FC1" w:rsidRDefault="00D7043D" w:rsidP="00D7043D">
      <w:pPr>
        <w:pStyle w:val="a6"/>
        <w:shd w:val="clear" w:color="auto" w:fill="FFFFFF"/>
        <w:spacing w:before="0" w:beforeAutospacing="0" w:after="200" w:afterAutospacing="0"/>
        <w:jc w:val="both"/>
        <w:rPr>
          <w:rFonts w:ascii="Tahoma" w:hAnsi="Tahoma" w:cs="Tahoma"/>
          <w:sz w:val="18"/>
          <w:szCs w:val="18"/>
        </w:rPr>
      </w:pPr>
      <w:r w:rsidRPr="004E1FC1">
        <w:rPr>
          <w:sz w:val="28"/>
          <w:szCs w:val="28"/>
        </w:rPr>
        <w:t xml:space="preserve">    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оцінювання результатів навчання.</w:t>
      </w:r>
    </w:p>
    <w:p w:rsidR="00D7043D" w:rsidRPr="004E1FC1" w:rsidRDefault="00D7043D" w:rsidP="00D7043D">
      <w:pPr>
        <w:pStyle w:val="a6"/>
        <w:shd w:val="clear" w:color="auto" w:fill="FFFFFF"/>
        <w:spacing w:before="0" w:beforeAutospacing="0" w:after="200" w:afterAutospacing="0"/>
        <w:jc w:val="both"/>
        <w:rPr>
          <w:rFonts w:ascii="Tahoma" w:hAnsi="Tahoma" w:cs="Tahoma"/>
          <w:sz w:val="18"/>
          <w:szCs w:val="18"/>
        </w:rPr>
      </w:pPr>
      <w:r w:rsidRPr="004E1FC1">
        <w:rPr>
          <w:sz w:val="28"/>
          <w:szCs w:val="28"/>
        </w:rPr>
        <w:t>В оцінюванні навчальних досягнень учнів важливо розрізняти </w:t>
      </w:r>
      <w:r w:rsidRPr="004E1FC1">
        <w:rPr>
          <w:b/>
          <w:bCs/>
          <w:sz w:val="28"/>
          <w:szCs w:val="28"/>
        </w:rPr>
        <w:t>поточне формувальне</w:t>
      </w:r>
      <w:r w:rsidRPr="004E1FC1">
        <w:rPr>
          <w:sz w:val="28"/>
          <w:szCs w:val="28"/>
        </w:rPr>
        <w:t> </w:t>
      </w:r>
      <w:r w:rsidRPr="004E1FC1">
        <w:rPr>
          <w:b/>
          <w:bCs/>
          <w:sz w:val="28"/>
          <w:szCs w:val="28"/>
        </w:rPr>
        <w:t>оцінювання</w:t>
      </w:r>
      <w:r w:rsidRPr="004E1FC1">
        <w:rPr>
          <w:sz w:val="28"/>
          <w:szCs w:val="28"/>
        </w:rPr>
        <w:t> (оцінювання для навчання) та </w:t>
      </w:r>
      <w:r w:rsidRPr="004E1FC1">
        <w:rPr>
          <w:b/>
          <w:bCs/>
          <w:sz w:val="28"/>
          <w:szCs w:val="28"/>
        </w:rPr>
        <w:t>підсумкове</w:t>
      </w:r>
      <w:r w:rsidRPr="004E1FC1">
        <w:rPr>
          <w:sz w:val="28"/>
          <w:szCs w:val="28"/>
        </w:rPr>
        <w:t> </w:t>
      </w:r>
      <w:r w:rsidRPr="004E1FC1">
        <w:rPr>
          <w:b/>
          <w:bCs/>
          <w:sz w:val="28"/>
          <w:szCs w:val="28"/>
        </w:rPr>
        <w:t>оцінювання </w:t>
      </w:r>
      <w:r w:rsidRPr="004E1FC1">
        <w:rPr>
          <w:sz w:val="28"/>
          <w:szCs w:val="28"/>
        </w:rPr>
        <w:t>(семестрове, річне). Поточне формувальне оцінювання здійснюється з метою допомогти учням усвідомити способи досягнення кращих результатів навчання.  Підсумкове оцінювання здійснюється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D7043D" w:rsidRPr="004E1FC1" w:rsidRDefault="00D7043D" w:rsidP="00D7043D">
      <w:pPr>
        <w:pStyle w:val="a6"/>
        <w:shd w:val="clear" w:color="auto" w:fill="FFFFFF"/>
        <w:spacing w:before="0" w:beforeAutospacing="0" w:after="200" w:afterAutospacing="0"/>
        <w:jc w:val="both"/>
        <w:rPr>
          <w:sz w:val="18"/>
          <w:szCs w:val="18"/>
        </w:rPr>
      </w:pPr>
      <w:r w:rsidRPr="004E1FC1">
        <w:rPr>
          <w:b/>
          <w:bCs/>
          <w:sz w:val="28"/>
          <w:szCs w:val="28"/>
        </w:rPr>
        <w:t>Поточне формувальне</w:t>
      </w:r>
      <w:r w:rsidRPr="004E1FC1">
        <w:rPr>
          <w:sz w:val="28"/>
          <w:szCs w:val="28"/>
        </w:rPr>
        <w:t> оцінювання здійснюється системно в процесі навчання на основі такого алгоритму діяльності вчителя:</w:t>
      </w:r>
    </w:p>
    <w:p w:rsidR="00D7043D" w:rsidRPr="004E1FC1" w:rsidRDefault="00D7043D" w:rsidP="00D7043D">
      <w:pPr>
        <w:numPr>
          <w:ilvl w:val="0"/>
          <w:numId w:val="9"/>
        </w:numPr>
        <w:shd w:val="clear" w:color="auto" w:fill="FFFFFF"/>
        <w:spacing w:after="0" w:line="240" w:lineRule="auto"/>
        <w:ind w:left="450"/>
        <w:jc w:val="both"/>
        <w:rPr>
          <w:rFonts w:ascii="Times New Roman" w:hAnsi="Times New Roman" w:cs="Times New Roman"/>
          <w:sz w:val="18"/>
          <w:szCs w:val="18"/>
        </w:rPr>
      </w:pPr>
      <w:r w:rsidRPr="004E1FC1">
        <w:rPr>
          <w:rFonts w:ascii="Times New Roman" w:hAnsi="Times New Roman" w:cs="Times New Roman"/>
          <w:sz w:val="28"/>
          <w:szCs w:val="28"/>
        </w:rPr>
        <w:t>формулювання об’єктивних і зрозумілих для учнів навчальних цілей на певний період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D7043D" w:rsidRPr="004E1FC1" w:rsidRDefault="00D7043D" w:rsidP="00D7043D">
      <w:pPr>
        <w:numPr>
          <w:ilvl w:val="0"/>
          <w:numId w:val="9"/>
        </w:numPr>
        <w:shd w:val="clear" w:color="auto" w:fill="FFFFFF"/>
        <w:spacing w:after="0" w:line="240" w:lineRule="auto"/>
        <w:ind w:left="1170"/>
        <w:jc w:val="both"/>
        <w:rPr>
          <w:rFonts w:ascii="Times New Roman" w:hAnsi="Times New Roman" w:cs="Times New Roman"/>
          <w:sz w:val="18"/>
          <w:szCs w:val="18"/>
        </w:rPr>
      </w:pPr>
      <w:r w:rsidRPr="004E1FC1">
        <w:rPr>
          <w:rFonts w:ascii="Times New Roman" w:hAnsi="Times New Roman" w:cs="Times New Roman"/>
          <w:sz w:val="28"/>
          <w:szCs w:val="28"/>
        </w:rPr>
        <w:t>інформування учнів про критерії оцінювання, за якими буде визначено рівень їхніх навчальних досягнень на кінець навчального семестру та року;</w:t>
      </w:r>
    </w:p>
    <w:p w:rsidR="00D7043D" w:rsidRPr="004E1FC1" w:rsidRDefault="00D7043D" w:rsidP="00D7043D">
      <w:pPr>
        <w:numPr>
          <w:ilvl w:val="0"/>
          <w:numId w:val="9"/>
        </w:numPr>
        <w:shd w:val="clear" w:color="auto" w:fill="FFFFFF"/>
        <w:spacing w:after="0" w:line="240" w:lineRule="auto"/>
        <w:ind w:left="1170"/>
        <w:jc w:val="both"/>
        <w:rPr>
          <w:rFonts w:ascii="Times New Roman" w:hAnsi="Times New Roman" w:cs="Times New Roman"/>
          <w:sz w:val="18"/>
          <w:szCs w:val="18"/>
        </w:rPr>
      </w:pPr>
      <w:r w:rsidRPr="004E1FC1">
        <w:rPr>
          <w:rFonts w:ascii="Times New Roman" w:hAnsi="Times New Roman" w:cs="Times New Roman"/>
          <w:sz w:val="28"/>
          <w:szCs w:val="28"/>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w:t>
      </w:r>
    </w:p>
    <w:p w:rsidR="00D7043D" w:rsidRPr="004E1FC1" w:rsidRDefault="00D7043D" w:rsidP="00D7043D">
      <w:pPr>
        <w:numPr>
          <w:ilvl w:val="0"/>
          <w:numId w:val="9"/>
        </w:numPr>
        <w:shd w:val="clear" w:color="auto" w:fill="FFFFFF"/>
        <w:spacing w:after="0" w:line="240" w:lineRule="auto"/>
        <w:ind w:left="1170"/>
        <w:jc w:val="both"/>
        <w:rPr>
          <w:rFonts w:ascii="Times New Roman" w:hAnsi="Times New Roman" w:cs="Times New Roman"/>
          <w:sz w:val="18"/>
          <w:szCs w:val="18"/>
        </w:rPr>
      </w:pPr>
      <w:r w:rsidRPr="004E1FC1">
        <w:rPr>
          <w:rFonts w:ascii="Times New Roman" w:hAnsi="Times New Roman" w:cs="Times New Roman"/>
          <w:sz w:val="28"/>
          <w:szCs w:val="28"/>
        </w:rPr>
        <w:t>створення умов для формування вміння учнів аналізувати власну навальну діяльність (рефлексія);</w:t>
      </w:r>
    </w:p>
    <w:p w:rsidR="00D7043D" w:rsidRPr="004E1FC1" w:rsidRDefault="00D7043D" w:rsidP="00D7043D">
      <w:pPr>
        <w:numPr>
          <w:ilvl w:val="0"/>
          <w:numId w:val="9"/>
        </w:numPr>
        <w:shd w:val="clear" w:color="auto" w:fill="FFFFFF"/>
        <w:spacing w:line="240" w:lineRule="auto"/>
        <w:ind w:left="1170"/>
        <w:jc w:val="both"/>
        <w:rPr>
          <w:rFonts w:ascii="Times New Roman" w:hAnsi="Times New Roman" w:cs="Times New Roman"/>
          <w:sz w:val="18"/>
          <w:szCs w:val="18"/>
        </w:rPr>
      </w:pPr>
      <w:r w:rsidRPr="004E1FC1">
        <w:rPr>
          <w:rFonts w:ascii="Times New Roman" w:hAnsi="Times New Roman" w:cs="Times New Roman"/>
          <w:sz w:val="28"/>
          <w:szCs w:val="28"/>
        </w:rPr>
        <w:t>корегування освітнього процесу з урахуванням результатів оцінювання та навчальних потреб.</w:t>
      </w:r>
    </w:p>
    <w:p w:rsidR="00D7043D" w:rsidRPr="004E1FC1" w:rsidRDefault="00D7043D" w:rsidP="00D7043D">
      <w:pPr>
        <w:pStyle w:val="a6"/>
        <w:shd w:val="clear" w:color="auto" w:fill="FFFFFF"/>
        <w:spacing w:before="0" w:beforeAutospacing="0" w:after="200" w:afterAutospacing="0"/>
        <w:jc w:val="both"/>
        <w:rPr>
          <w:rFonts w:ascii="Tahoma" w:hAnsi="Tahoma" w:cs="Tahoma"/>
          <w:sz w:val="18"/>
          <w:szCs w:val="18"/>
        </w:rPr>
      </w:pPr>
      <w:r w:rsidRPr="004E1FC1">
        <w:rPr>
          <w:sz w:val="28"/>
          <w:szCs w:val="28"/>
        </w:rPr>
        <w:lastRenderedPageBreak/>
        <w:t>         У формувальному оцінюванні, зокрема для самооцінювання та взаємооцінювання зручно використовувати інструменти з орієнтованого переліку, наведеного в Додатку </w:t>
      </w:r>
      <w:r w:rsidRPr="004E1FC1">
        <w:rPr>
          <w:sz w:val="28"/>
          <w:szCs w:val="28"/>
          <w:lang w:val="ru-RU"/>
        </w:rPr>
        <w:t>[1].</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       Оцінюванню підлягають результати навчання з навчальних предметів, інтегрованих курсів обов’язкового освітнього компонента  навчального плану. </w:t>
      </w:r>
      <w:r w:rsidRPr="004E1FC1">
        <w:rPr>
          <w:b/>
          <w:bCs/>
          <w:sz w:val="28"/>
          <w:szCs w:val="28"/>
        </w:rPr>
        <w:t> </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b/>
          <w:bCs/>
          <w:sz w:val="28"/>
          <w:szCs w:val="28"/>
        </w:rPr>
        <w:t>Підсумковому оцінюванню</w:t>
      </w:r>
      <w:r w:rsidRPr="004E1FC1">
        <w:rPr>
          <w:sz w:val="28"/>
          <w:szCs w:val="28"/>
        </w:rPr>
        <w:t> (семестровому, річному)  підлягають результати навчання з навчальних предметів, інтегрованих курсів обов’язкового освітнього компонента навчального плану.</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b/>
          <w:bCs/>
          <w:sz w:val="28"/>
          <w:szCs w:val="28"/>
        </w:rPr>
        <w:t>Семестрове оцінювання</w:t>
      </w:r>
      <w:r w:rsidRPr="004E1FC1">
        <w:rPr>
          <w:sz w:val="28"/>
          <w:szCs w:val="28"/>
        </w:rPr>
        <w:t> здійснюється з урахуванням різних видів навчальної діяльності, які мали місце протягом семестру, та динаміки особистих навчальних досягнень учня.</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b/>
          <w:bCs/>
          <w:sz w:val="28"/>
          <w:szCs w:val="28"/>
        </w:rPr>
        <w:t>Річне оцінювання</w:t>
      </w:r>
      <w:r w:rsidRPr="004E1FC1">
        <w:rPr>
          <w:sz w:val="28"/>
          <w:szCs w:val="28"/>
        </w:rPr>
        <w:t> здійснюється на основі семестрових або скоригованих семестрових оцінок. Річна оцінка не обов’язково є середнім арифметичним від оцінок І та ІІ семестрів. Для визначення річної оцінки потрібно врахувати динаміку особистих досягнень учня протягом року.</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Семестрова та річна оцінки можуть підлягати коригуванню. Відповідно до п.3.2.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заміняють) учнів,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пояснююють причину та необхідність його проведення.</w:t>
      </w:r>
      <w:r w:rsidRPr="004E1FC1">
        <w:rPr>
          <w:rFonts w:ascii="Tahoma" w:hAnsi="Tahoma" w:cs="Tahoma"/>
          <w:sz w:val="18"/>
          <w:szCs w:val="18"/>
        </w:rPr>
        <w:t xml:space="preserve">  </w:t>
      </w:r>
      <w:r w:rsidRPr="004E1FC1">
        <w:rPr>
          <w:sz w:val="28"/>
          <w:szCs w:val="28"/>
        </w:rPr>
        <w:t>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не вдалося підвищити результат, запис у колонку «Скоригована» у класному журналі не робиться. За результатами оцінювання керівник закладу освіти видає відповідний наказ.</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 xml:space="preserve">    Коригування річної оцінки здійснюється шляхом коригування семестрової оцінки за І та/або ІІ семестр відповідно до п.п 9-10 Порядку переведення учнів закладу загальної середньої освіти до наступного класу, затвердженого наказом Міністерства освіти і науки України від 14.07.2015 № 762 (зі змінами).</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Оцінка результатів навчання є конфіденційною інформацією, яку повідомляють лише учневі, його батькам (іншим законним представникам).</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 xml:space="preserve">Відомості, отримані під час підсумкового та, у разі застосування, проміжного оцінювання результатів навчання, застосовують у формувальному оцінюванні, </w:t>
      </w:r>
      <w:r w:rsidRPr="004E1FC1">
        <w:rPr>
          <w:sz w:val="28"/>
          <w:szCs w:val="28"/>
        </w:rPr>
        <w:lastRenderedPageBreak/>
        <w:t>зокрема для вироблення навчальних цілей на наступний період, визначення труднощів, що постали перед учнем та коригування освітнього процесу.</w:t>
      </w:r>
    </w:p>
    <w:p w:rsidR="00D7043D" w:rsidRPr="004E1FC1" w:rsidRDefault="00D7043D" w:rsidP="00D7043D">
      <w:pPr>
        <w:pStyle w:val="a4"/>
        <w:shd w:val="clear" w:color="auto" w:fill="FFFFFF"/>
        <w:spacing w:before="0" w:beforeAutospacing="0" w:after="0" w:afterAutospacing="0"/>
        <w:jc w:val="center"/>
        <w:rPr>
          <w:rFonts w:ascii="Tahoma" w:hAnsi="Tahoma" w:cs="Tahoma"/>
          <w:sz w:val="18"/>
          <w:szCs w:val="18"/>
        </w:rPr>
      </w:pPr>
      <w:r w:rsidRPr="004E1FC1">
        <w:rPr>
          <w:b/>
          <w:bCs/>
          <w:sz w:val="28"/>
          <w:szCs w:val="28"/>
        </w:rPr>
        <w:t>Критерії та шкала</w:t>
      </w:r>
      <w:r w:rsidRPr="004E1FC1">
        <w:rPr>
          <w:sz w:val="28"/>
          <w:szCs w:val="28"/>
        </w:rPr>
        <w:t> </w:t>
      </w:r>
      <w:r w:rsidRPr="004E1FC1">
        <w:rPr>
          <w:b/>
          <w:bCs/>
          <w:sz w:val="28"/>
          <w:szCs w:val="28"/>
        </w:rPr>
        <w:t>оцінювання</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 xml:space="preserve">   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 - розв’язання проблем і виконання практичних завдань із застосуванням знань, що охоплюються навчальним матеріалом;</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 - комунікація (тому числі з використанням інформаційно-комунікаційних технологій);</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 - планування й здійснення навчального пошуку, робота з текстовою і графічною інформацією;</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 - рефлексія власної навчально-пізнавальної діяльності.</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D7043D" w:rsidRPr="004E1FC1" w:rsidRDefault="00D7043D" w:rsidP="00D7043D">
      <w:pPr>
        <w:pStyle w:val="a4"/>
        <w:shd w:val="clear" w:color="auto" w:fill="FFFFFF"/>
        <w:spacing w:before="0" w:beforeAutospacing="0" w:after="0" w:afterAutospacing="0"/>
        <w:jc w:val="both"/>
        <w:rPr>
          <w:rFonts w:ascii="Tahoma" w:hAnsi="Tahoma" w:cs="Tahoma"/>
          <w:sz w:val="18"/>
          <w:szCs w:val="18"/>
        </w:rPr>
      </w:pPr>
      <w:r w:rsidRPr="004E1FC1">
        <w:rPr>
          <w:sz w:val="28"/>
          <w:szCs w:val="28"/>
        </w:rPr>
        <w:t xml:space="preserve"> Для визначення рівня досягнення учнями результатів навчання  можна застосовувати Орієнтовну рамку оцінювання навчальних досягнень здобувачів базової середньої освіти </w:t>
      </w:r>
      <w:r>
        <w:rPr>
          <w:sz w:val="28"/>
          <w:szCs w:val="28"/>
        </w:rPr>
        <w:t xml:space="preserve">(Додаток 2) </w:t>
      </w:r>
      <w:r w:rsidRPr="004E1FC1">
        <w:rPr>
          <w:sz w:val="28"/>
          <w:szCs w:val="28"/>
        </w:rPr>
        <w:t>.   У даній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p>
    <w:p w:rsidR="00D7043D" w:rsidRPr="004E1FC1" w:rsidRDefault="00D7043D" w:rsidP="00D7043D">
      <w:pPr>
        <w:pStyle w:val="a4"/>
        <w:shd w:val="clear" w:color="auto" w:fill="FFFFFF"/>
        <w:spacing w:before="0" w:beforeAutospacing="0" w:after="0" w:afterAutospacing="0"/>
        <w:jc w:val="both"/>
        <w:rPr>
          <w:rFonts w:ascii="Tahoma" w:hAnsi="Tahoma" w:cs="Tahoma"/>
          <w:b/>
          <w:sz w:val="18"/>
          <w:szCs w:val="18"/>
        </w:rPr>
      </w:pPr>
      <w:r w:rsidRPr="004E1FC1">
        <w:rPr>
          <w:b/>
          <w:sz w:val="28"/>
          <w:szCs w:val="28"/>
        </w:rPr>
        <w:t>Оцінювання  результатів навчання здобувачів   базової середньої освіти (у 5 класі)      буде здійснюватись за   за 12 –бальною шкалою.    При  виставленні річної оцінки  враховувати результати навчання у І та ІІ семестрах, враховуючи   виставлення річної оцінки, що відповідає вищому показнику.</w:t>
      </w:r>
    </w:p>
    <w:p w:rsidR="00D7043D" w:rsidRPr="004E1FC1" w:rsidRDefault="00D7043D" w:rsidP="00D7043D">
      <w:pPr>
        <w:pStyle w:val="a4"/>
        <w:shd w:val="clear" w:color="auto" w:fill="FFFFFF"/>
        <w:spacing w:before="0" w:beforeAutospacing="0" w:after="0" w:afterAutospacing="0"/>
        <w:jc w:val="both"/>
        <w:rPr>
          <w:rFonts w:ascii="Tahoma" w:hAnsi="Tahoma" w:cs="Tahoma"/>
          <w:b/>
          <w:sz w:val="18"/>
          <w:szCs w:val="18"/>
        </w:rPr>
      </w:pPr>
      <w:r w:rsidRPr="004E1FC1">
        <w:rPr>
          <w:b/>
          <w:sz w:val="28"/>
          <w:szCs w:val="28"/>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D7043D" w:rsidRDefault="00D7043D" w:rsidP="00D7043D">
      <w:pPr>
        <w:shd w:val="clear" w:color="auto" w:fill="FFFFFF"/>
        <w:spacing w:line="240" w:lineRule="auto"/>
        <w:jc w:val="right"/>
        <w:rPr>
          <w:rFonts w:ascii="Calibri" w:eastAsia="Times New Roman" w:hAnsi="Calibri" w:cs="Calibri"/>
          <w:color w:val="000000"/>
          <w:lang w:eastAsia="uk-UA"/>
        </w:rPr>
      </w:pPr>
    </w:p>
    <w:p w:rsidR="00D7043D" w:rsidRDefault="00D7043D" w:rsidP="00D7043D">
      <w:pPr>
        <w:shd w:val="clear" w:color="auto" w:fill="FFFFFF"/>
        <w:spacing w:line="240" w:lineRule="auto"/>
        <w:jc w:val="right"/>
        <w:rPr>
          <w:rFonts w:ascii="Calibri" w:eastAsia="Times New Roman" w:hAnsi="Calibri" w:cs="Calibri"/>
          <w:color w:val="000000"/>
          <w:lang w:eastAsia="uk-UA"/>
        </w:rPr>
      </w:pPr>
    </w:p>
    <w:p w:rsidR="00D7043D" w:rsidRDefault="00D7043D" w:rsidP="00D7043D">
      <w:pPr>
        <w:shd w:val="clear" w:color="auto" w:fill="FFFFFF"/>
        <w:spacing w:line="240" w:lineRule="auto"/>
        <w:jc w:val="right"/>
        <w:rPr>
          <w:rFonts w:ascii="Calibri" w:eastAsia="Times New Roman" w:hAnsi="Calibri" w:cs="Calibri"/>
          <w:color w:val="000000"/>
          <w:lang w:eastAsia="uk-UA"/>
        </w:rPr>
      </w:pPr>
    </w:p>
    <w:p w:rsidR="00D7043D" w:rsidRDefault="00D7043D" w:rsidP="00D7043D">
      <w:pPr>
        <w:shd w:val="clear" w:color="auto" w:fill="FFFFFF"/>
        <w:spacing w:line="240" w:lineRule="auto"/>
        <w:jc w:val="right"/>
        <w:rPr>
          <w:rFonts w:ascii="Calibri" w:eastAsia="Times New Roman" w:hAnsi="Calibri" w:cs="Calibri"/>
          <w:color w:val="000000"/>
          <w:lang w:eastAsia="uk-UA"/>
        </w:rPr>
      </w:pPr>
    </w:p>
    <w:p w:rsidR="00D7043D" w:rsidRDefault="00D7043D" w:rsidP="00D7043D">
      <w:pPr>
        <w:shd w:val="clear" w:color="auto" w:fill="FFFFFF"/>
        <w:spacing w:line="240" w:lineRule="auto"/>
        <w:rPr>
          <w:rFonts w:ascii="Calibri" w:eastAsia="Times New Roman" w:hAnsi="Calibri" w:cs="Calibri"/>
          <w:color w:val="000000"/>
          <w:lang w:eastAsia="uk-UA"/>
        </w:rPr>
      </w:pPr>
    </w:p>
    <w:p w:rsidR="00D7043D" w:rsidRDefault="00D7043D" w:rsidP="00D7043D">
      <w:pPr>
        <w:shd w:val="clear" w:color="auto" w:fill="FFFFFF"/>
        <w:spacing w:line="240" w:lineRule="auto"/>
        <w:rPr>
          <w:rFonts w:ascii="Calibri" w:eastAsia="Times New Roman" w:hAnsi="Calibri" w:cs="Calibri"/>
          <w:color w:val="000000"/>
          <w:lang w:eastAsia="uk-UA"/>
        </w:rPr>
      </w:pPr>
    </w:p>
    <w:p w:rsidR="00D7043D" w:rsidRDefault="00D7043D" w:rsidP="00D7043D">
      <w:pPr>
        <w:shd w:val="clear" w:color="auto" w:fill="FFFFFF"/>
        <w:spacing w:line="240" w:lineRule="auto"/>
        <w:rPr>
          <w:rFonts w:ascii="Calibri" w:eastAsia="Times New Roman" w:hAnsi="Calibri" w:cs="Calibri"/>
          <w:color w:val="000000"/>
          <w:lang w:eastAsia="uk-UA"/>
        </w:rPr>
      </w:pPr>
    </w:p>
    <w:p w:rsidR="00D7043D" w:rsidRDefault="00D7043D" w:rsidP="00D7043D">
      <w:pPr>
        <w:shd w:val="clear" w:color="auto" w:fill="FFFFFF"/>
        <w:spacing w:line="240" w:lineRule="auto"/>
        <w:jc w:val="right"/>
        <w:rPr>
          <w:rFonts w:ascii="Calibri" w:eastAsia="Times New Roman" w:hAnsi="Calibri" w:cs="Calibri"/>
          <w:color w:val="000000"/>
          <w:lang w:eastAsia="uk-UA"/>
        </w:rPr>
      </w:pPr>
    </w:p>
    <w:p w:rsidR="00D7043D" w:rsidRPr="00227F44" w:rsidRDefault="00D7043D" w:rsidP="00D7043D">
      <w:pPr>
        <w:shd w:val="clear" w:color="auto" w:fill="FFFFFF"/>
        <w:spacing w:line="240" w:lineRule="auto"/>
        <w:jc w:val="right"/>
        <w:rPr>
          <w:rFonts w:ascii="Tahoma" w:eastAsia="Times New Roman" w:hAnsi="Tahoma" w:cs="Tahoma"/>
          <w:color w:val="111111"/>
          <w:sz w:val="18"/>
          <w:szCs w:val="18"/>
          <w:lang w:eastAsia="uk-UA"/>
        </w:rPr>
      </w:pPr>
      <w:r w:rsidRPr="00227F44">
        <w:rPr>
          <w:rFonts w:ascii="Calibri" w:eastAsia="Times New Roman" w:hAnsi="Calibri" w:cs="Calibri"/>
          <w:color w:val="000000"/>
          <w:lang w:eastAsia="uk-UA"/>
        </w:rPr>
        <w:lastRenderedPageBreak/>
        <w:t>Додаток 1</w:t>
      </w:r>
    </w:p>
    <w:p w:rsidR="00D7043D" w:rsidRPr="004E1FC1" w:rsidRDefault="00D7043D" w:rsidP="00D7043D">
      <w:pPr>
        <w:shd w:val="clear" w:color="auto" w:fill="FFFFFF"/>
        <w:spacing w:line="240" w:lineRule="auto"/>
        <w:jc w:val="center"/>
        <w:rPr>
          <w:rFonts w:ascii="Tahoma" w:eastAsia="Times New Roman" w:hAnsi="Tahoma" w:cs="Tahoma"/>
          <w:sz w:val="18"/>
          <w:szCs w:val="18"/>
          <w:lang w:eastAsia="uk-UA"/>
        </w:rPr>
      </w:pPr>
      <w:r>
        <w:rPr>
          <w:rFonts w:ascii="Times New Roman" w:eastAsia="Times New Roman" w:hAnsi="Times New Roman" w:cs="Times New Roman"/>
          <w:b/>
          <w:bCs/>
          <w:caps/>
          <w:sz w:val="28"/>
          <w:szCs w:val="28"/>
          <w:lang w:eastAsia="uk-UA"/>
        </w:rPr>
        <w:t xml:space="preserve"> </w:t>
      </w:r>
      <w:r w:rsidRPr="004E1FC1">
        <w:rPr>
          <w:rFonts w:ascii="Times New Roman" w:eastAsia="Times New Roman" w:hAnsi="Times New Roman" w:cs="Times New Roman"/>
          <w:b/>
          <w:bCs/>
          <w:caps/>
          <w:sz w:val="28"/>
          <w:szCs w:val="28"/>
          <w:lang w:eastAsia="uk-UA"/>
        </w:rPr>
        <w:t>ПЕРЕЛІК</w:t>
      </w:r>
    </w:p>
    <w:p w:rsidR="00D7043D" w:rsidRPr="004E1FC1" w:rsidRDefault="00D7043D" w:rsidP="00D7043D">
      <w:pPr>
        <w:shd w:val="clear" w:color="auto" w:fill="FFFFFF"/>
        <w:spacing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b/>
          <w:bCs/>
          <w:caps/>
          <w:sz w:val="28"/>
          <w:szCs w:val="28"/>
          <w:lang w:eastAsia="uk-UA"/>
        </w:rPr>
        <w:t>ІНСТРУМЕНТІВ ФОРМУВАЛЬНОГО ОЦІНЮВАННЯ</w:t>
      </w:r>
    </w:p>
    <w:tbl>
      <w:tblPr>
        <w:tblW w:w="0" w:type="auto"/>
        <w:tblInd w:w="-147"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78"/>
        <w:gridCol w:w="1542"/>
        <w:gridCol w:w="8082"/>
      </w:tblGrid>
      <w:tr w:rsidR="00D7043D" w:rsidRPr="004E1FC1" w:rsidTr="00D7043D">
        <w:trPr>
          <w:trHeight w:val="417"/>
        </w:trPr>
        <w:tc>
          <w:tcPr>
            <w:tcW w:w="6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lang w:eastAsia="uk-UA"/>
              </w:rPr>
              <w:t>№</w:t>
            </w:r>
          </w:p>
        </w:tc>
        <w:tc>
          <w:tcPr>
            <w:tcW w:w="2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lang w:eastAsia="uk-UA"/>
              </w:rPr>
              <w:t>Назва</w:t>
            </w:r>
          </w:p>
        </w:tc>
        <w:tc>
          <w:tcPr>
            <w:tcW w:w="63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lang w:eastAsia="uk-UA"/>
              </w:rPr>
              <w:t>Опис інструмента</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Аналіз портфоліо</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 xml:space="preserve">Перевірка </w:t>
            </w:r>
            <w:proofErr w:type="gramStart"/>
            <w:r w:rsidRPr="004E1FC1">
              <w:rPr>
                <w:rFonts w:ascii="Times New Roman" w:eastAsia="Times New Roman" w:hAnsi="Times New Roman" w:cs="Times New Roman"/>
                <w:sz w:val="28"/>
                <w:szCs w:val="28"/>
                <w:shd w:val="clear" w:color="auto" w:fill="FFFFFF"/>
                <w:lang w:val="ru-RU" w:eastAsia="uk-UA"/>
              </w:rPr>
              <w:t>р</w:t>
            </w:r>
            <w:proofErr w:type="gramEnd"/>
            <w:r w:rsidRPr="004E1FC1">
              <w:rPr>
                <w:rFonts w:ascii="Times New Roman" w:eastAsia="Times New Roman" w:hAnsi="Times New Roman" w:cs="Times New Roman"/>
                <w:sz w:val="28"/>
                <w:szCs w:val="28"/>
                <w:shd w:val="clear" w:color="auto" w:fill="FFFFFF"/>
                <w:lang w:val="ru-RU" w:eastAsia="uk-UA"/>
              </w:rPr>
              <w:t xml:space="preserve">івня навчальних досягнень за допомогою портфоліо учня. Портфоліо – це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 xml:space="preserve">ідібрані учнем роботи із зазначенням дати, призначення яких – розповісти історію учнівських досягнень або поступу. Портфоліо зазвичай </w:t>
            </w:r>
            <w:proofErr w:type="gramStart"/>
            <w:r w:rsidRPr="004E1FC1">
              <w:rPr>
                <w:rFonts w:ascii="Times New Roman" w:eastAsia="Times New Roman" w:hAnsi="Times New Roman" w:cs="Times New Roman"/>
                <w:sz w:val="28"/>
                <w:szCs w:val="28"/>
                <w:shd w:val="clear" w:color="auto" w:fill="FFFFFF"/>
                <w:lang w:val="ru-RU" w:eastAsia="uk-UA"/>
              </w:rPr>
              <w:t>містить</w:t>
            </w:r>
            <w:proofErr w:type="gramEnd"/>
            <w:r w:rsidRPr="004E1FC1">
              <w:rPr>
                <w:rFonts w:ascii="Times New Roman" w:eastAsia="Times New Roman" w:hAnsi="Times New Roman" w:cs="Times New Roman"/>
                <w:sz w:val="28"/>
                <w:szCs w:val="28"/>
                <w:shd w:val="clear" w:color="auto" w:fill="FFFFFF"/>
                <w:lang w:val="ru-RU" w:eastAsia="uk-UA"/>
              </w:rPr>
              <w:t xml:space="preserve"> особисті роздуми учня з поясненнями, чому обрано ту чи ту роботу і як саме вона показує досягнення цілей навчання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2</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Відповідь хором</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одночасно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усно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реагують на певну</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репліку. Це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може бути відповідь на запитання, висловлення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згоди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чи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незгоди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із</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запропонованим</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твердженням, повторення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сказанного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вчителем</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тощо</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3</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Візьми і передай</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r w:rsidRPr="004E1FC1">
              <w:rPr>
                <w:rFonts w:ascii="Times New Roman" w:eastAsia="Times New Roman" w:hAnsi="Times New Roman" w:cs="Times New Roman"/>
                <w:sz w:val="28"/>
                <w:szCs w:val="28"/>
                <w:shd w:val="clear" w:color="auto" w:fill="FFFFFF"/>
                <w:lang w:val="en-US" w:eastAsia="uk-UA"/>
              </w:rPr>
              <w:t>Потім</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en-US" w:eastAsia="uk-UA"/>
              </w:rPr>
              <w:t>обговорюють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en-US" w:eastAsia="uk-UA"/>
              </w:rPr>
              <w:t>результати в групі</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4</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Внутрішнє / зовнішнє коло</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Учністають у два кола, внутрішнє та зовнішн</w:t>
            </w:r>
            <w:proofErr w:type="gramStart"/>
            <w:r w:rsidRPr="004E1FC1">
              <w:rPr>
                <w:rFonts w:ascii="Times New Roman" w:eastAsia="Times New Roman" w:hAnsi="Times New Roman" w:cs="Times New Roman"/>
                <w:sz w:val="28"/>
                <w:szCs w:val="28"/>
                <w:shd w:val="clear" w:color="auto" w:fill="FFFFFF"/>
                <w:lang w:val="ru-RU" w:eastAsia="uk-UA"/>
              </w:rPr>
              <w:t>є,</w:t>
            </w:r>
            <w:proofErr w:type="gramEnd"/>
            <w:r w:rsidRPr="004E1FC1">
              <w:rPr>
                <w:rFonts w:ascii="Times New Roman" w:eastAsia="Times New Roman" w:hAnsi="Times New Roman" w:cs="Times New Roman"/>
                <w:sz w:val="28"/>
                <w:szCs w:val="28"/>
                <w:shd w:val="clear" w:color="auto" w:fill="FFFFFF"/>
                <w:lang w:val="ru-RU" w:eastAsia="uk-UA"/>
              </w:rPr>
              <w:t xml:space="preserve"> обличчям</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одне до одного. Учні, що стоять навпроти, ставлять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 xml:space="preserve">одне одному запитання по темі, які </w:t>
            </w:r>
            <w:proofErr w:type="gramStart"/>
            <w:r w:rsidRPr="004E1FC1">
              <w:rPr>
                <w:rFonts w:ascii="Times New Roman" w:eastAsia="Times New Roman" w:hAnsi="Times New Roman" w:cs="Times New Roman"/>
                <w:sz w:val="28"/>
                <w:szCs w:val="28"/>
                <w:shd w:val="clear" w:color="auto" w:fill="FFFFFF"/>
                <w:lang w:val="ru-RU" w:eastAsia="uk-UA"/>
              </w:rPr>
              <w:t>вони</w:t>
            </w:r>
            <w:proofErr w:type="gramEnd"/>
            <w:r w:rsidRPr="004E1FC1">
              <w:rPr>
                <w:rFonts w:ascii="Times New Roman" w:eastAsia="Times New Roman" w:hAnsi="Times New Roman" w:cs="Times New Roman"/>
                <w:sz w:val="28"/>
                <w:szCs w:val="28"/>
                <w:shd w:val="clear" w:color="auto" w:fill="FFFFFF"/>
                <w:lang w:val="ru-RU" w:eastAsia="uk-UA"/>
              </w:rPr>
              <w:t xml:space="preserve"> попередньо написали. Зовнішнє коло рухається і утворюються</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нов</w:t>
            </w:r>
            <w:proofErr w:type="gramEnd"/>
            <w:r w:rsidRPr="004E1FC1">
              <w:rPr>
                <w:rFonts w:ascii="Times New Roman" w:eastAsia="Times New Roman" w:hAnsi="Times New Roman" w:cs="Times New Roman"/>
                <w:sz w:val="28"/>
                <w:szCs w:val="28"/>
                <w:shd w:val="clear" w:color="auto" w:fill="FFFFFF"/>
                <w:lang w:val="ru-RU" w:eastAsia="uk-UA"/>
              </w:rPr>
              <w:t>і пари. Поті</w:t>
            </w:r>
            <w:proofErr w:type="gramStart"/>
            <w:r w:rsidRPr="004E1FC1">
              <w:rPr>
                <w:rFonts w:ascii="Times New Roman" w:eastAsia="Times New Roman" w:hAnsi="Times New Roman" w:cs="Times New Roman"/>
                <w:sz w:val="28"/>
                <w:szCs w:val="28"/>
                <w:shd w:val="clear" w:color="auto" w:fill="FFFFFF"/>
                <w:lang w:val="ru-RU" w:eastAsia="uk-UA"/>
              </w:rPr>
              <w:t>м</w:t>
            </w:r>
            <w:proofErr w:type="gramEnd"/>
            <w:r w:rsidRPr="004E1FC1">
              <w:rPr>
                <w:rFonts w:ascii="Times New Roman" w:eastAsia="Times New Roman" w:hAnsi="Times New Roman" w:cs="Times New Roman"/>
                <w:sz w:val="28"/>
                <w:szCs w:val="28"/>
                <w:shd w:val="clear" w:color="auto" w:fill="FFFFFF"/>
                <w:lang w:val="ru-RU" w:eastAsia="uk-UA"/>
              </w:rPr>
              <w:t xml:space="preserve"> процедура </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повторюється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5</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Газетний заголовок</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Вигадайте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газетний заголовок, який</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 xml:space="preserve">може бути написаний </w:t>
            </w:r>
            <w:proofErr w:type="gramStart"/>
            <w:r w:rsidRPr="004E1FC1">
              <w:rPr>
                <w:rFonts w:ascii="Times New Roman" w:eastAsia="Times New Roman" w:hAnsi="Times New Roman" w:cs="Times New Roman"/>
                <w:sz w:val="28"/>
                <w:szCs w:val="28"/>
                <w:shd w:val="clear" w:color="auto" w:fill="FFFFFF"/>
                <w:lang w:val="ru-RU" w:eastAsia="uk-UA"/>
              </w:rPr>
              <w:t>до</w:t>
            </w:r>
            <w:proofErr w:type="gramEnd"/>
            <w:r w:rsidRPr="004E1FC1">
              <w:rPr>
                <w:rFonts w:ascii="Times New Roman" w:eastAsia="Times New Roman" w:hAnsi="Times New Roman" w:cs="Times New Roman"/>
                <w:sz w:val="28"/>
                <w:szCs w:val="28"/>
                <w:shd w:val="clear" w:color="auto" w:fill="FFFFFF"/>
                <w:lang w:val="ru-RU" w:eastAsia="uk-UA"/>
              </w:rPr>
              <w:t xml:space="preserve"> </w:t>
            </w:r>
            <w:proofErr w:type="gramStart"/>
            <w:r w:rsidRPr="004E1FC1">
              <w:rPr>
                <w:rFonts w:ascii="Times New Roman" w:eastAsia="Times New Roman" w:hAnsi="Times New Roman" w:cs="Times New Roman"/>
                <w:sz w:val="28"/>
                <w:szCs w:val="28"/>
                <w:shd w:val="clear" w:color="auto" w:fill="FFFFFF"/>
                <w:lang w:val="ru-RU" w:eastAsia="uk-UA"/>
              </w:rPr>
              <w:t>теми</w:t>
            </w:r>
            <w:proofErr w:type="gramEnd"/>
            <w:r w:rsidRPr="004E1FC1">
              <w:rPr>
                <w:rFonts w:ascii="Times New Roman" w:eastAsia="Times New Roman" w:hAnsi="Times New Roman" w:cs="Times New Roman"/>
                <w:sz w:val="28"/>
                <w:szCs w:val="28"/>
                <w:shd w:val="clear" w:color="auto" w:fill="FFFFFF"/>
                <w:lang w:val="ru-RU" w:eastAsia="uk-UA"/>
              </w:rPr>
              <w:t>, яку ми вивчаємо. Передайте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основну</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ідею</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події</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6</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Гра в кубик</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Покажіть 6 запитань</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до</w:t>
            </w:r>
            <w:proofErr w:type="gramEnd"/>
            <w:r w:rsidRPr="004E1FC1">
              <w:rPr>
                <w:rFonts w:ascii="Times New Roman" w:eastAsia="Times New Roman" w:hAnsi="Times New Roman" w:cs="Times New Roman"/>
                <w:sz w:val="28"/>
                <w:szCs w:val="28"/>
                <w:shd w:val="clear" w:color="auto" w:fill="FFFFFF"/>
                <w:lang w:val="ru-RU" w:eastAsia="uk-UA"/>
              </w:rPr>
              <w:t xml:space="preserve"> уроку. Об’єднайте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учнів у групи по 4. У кожної</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групи є один кубик. Кожен</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кидає кубик та відповідає на запитання з відповідним номером. Якщо номер випав</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більш</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ніж</w:t>
            </w:r>
            <w:proofErr w:type="gramEnd"/>
            <w:r w:rsidRPr="004E1FC1">
              <w:rPr>
                <w:rFonts w:ascii="Times New Roman" w:eastAsia="Times New Roman" w:hAnsi="Times New Roman" w:cs="Times New Roman"/>
                <w:sz w:val="28"/>
                <w:szCs w:val="28"/>
                <w:shd w:val="clear" w:color="auto" w:fill="FFFFFF"/>
                <w:lang w:val="ru-RU" w:eastAsia="uk-UA"/>
              </w:rPr>
              <w:t xml:space="preserve"> один раз, учень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може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доповнити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попередню</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відповідь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або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кинути кубик ще раз. Відповіді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можна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записувати</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7</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Доповни думку</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Письмова</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перев</w:t>
            </w:r>
            <w:proofErr w:type="gramEnd"/>
            <w:r w:rsidRPr="004E1FC1">
              <w:rPr>
                <w:rFonts w:ascii="Times New Roman" w:eastAsia="Times New Roman" w:hAnsi="Times New Roman" w:cs="Times New Roman"/>
                <w:sz w:val="28"/>
                <w:szCs w:val="28"/>
                <w:shd w:val="clear" w:color="auto" w:fill="FFFFFF"/>
                <w:lang w:val="ru-RU" w:eastAsia="uk-UA"/>
              </w:rPr>
              <w:t>ірка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розуміння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стратегії, коли учн</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ізаповнюють пропуски у пропонованому</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твердженні</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8</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Есе «хвилинка»</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Питання для есе на одну хвилин</w:t>
            </w:r>
            <w:proofErr w:type="gramStart"/>
            <w:r w:rsidRPr="004E1FC1">
              <w:rPr>
                <w:rFonts w:ascii="Times New Roman" w:eastAsia="Times New Roman" w:hAnsi="Times New Roman" w:cs="Times New Roman"/>
                <w:sz w:val="28"/>
                <w:szCs w:val="28"/>
                <w:shd w:val="clear" w:color="auto" w:fill="FFFFFF"/>
                <w:lang w:val="ru-RU" w:eastAsia="uk-UA"/>
              </w:rPr>
              <w:t>у–</w:t>
            </w:r>
            <w:proofErr w:type="gramEnd"/>
            <w:r w:rsidRPr="004E1FC1">
              <w:rPr>
                <w:rFonts w:ascii="Times New Roman" w:eastAsia="Times New Roman" w:hAnsi="Times New Roman" w:cs="Times New Roman"/>
                <w:sz w:val="28"/>
                <w:szCs w:val="28"/>
                <w:shd w:val="clear" w:color="auto" w:fill="FFFFFF"/>
                <w:lang w:val="ru-RU" w:eastAsia="uk-UA"/>
              </w:rPr>
              <w:t xml:space="preserve"> це конкретне питання з орієнтацією на очікуваний(і) результат(и) навчання, на яке можна відповісти за одну-дві хвилини</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9</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Запис у журнал</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 xml:space="preserve">Учні записують у </w:t>
            </w:r>
            <w:proofErr w:type="gramStart"/>
            <w:r w:rsidRPr="004E1FC1">
              <w:rPr>
                <w:rFonts w:ascii="Times New Roman" w:eastAsia="Times New Roman" w:hAnsi="Times New Roman" w:cs="Times New Roman"/>
                <w:sz w:val="28"/>
                <w:szCs w:val="28"/>
                <w:shd w:val="clear" w:color="auto" w:fill="FFFFFF"/>
                <w:lang w:val="ru-RU" w:eastAsia="uk-UA"/>
              </w:rPr>
              <w:t>св</w:t>
            </w:r>
            <w:proofErr w:type="gramEnd"/>
            <w:r w:rsidRPr="004E1FC1">
              <w:rPr>
                <w:rFonts w:ascii="Times New Roman" w:eastAsia="Times New Roman" w:hAnsi="Times New Roman" w:cs="Times New Roman"/>
                <w:sz w:val="28"/>
                <w:szCs w:val="28"/>
                <w:shd w:val="clear" w:color="auto" w:fill="FFFFFF"/>
                <w:lang w:val="ru-RU" w:eastAsia="uk-UA"/>
              </w:rPr>
              <w:t>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Записні книжки учнів</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Інструмент для учні</w:t>
            </w:r>
            <w:proofErr w:type="gramStart"/>
            <w:r w:rsidRPr="004E1FC1">
              <w:rPr>
                <w:rFonts w:ascii="Times New Roman" w:eastAsia="Times New Roman" w:hAnsi="Times New Roman" w:cs="Times New Roman"/>
                <w:sz w:val="28"/>
                <w:szCs w:val="28"/>
                <w:shd w:val="clear" w:color="auto" w:fill="FFFFFF"/>
                <w:lang w:val="ru-RU" w:eastAsia="uk-UA"/>
              </w:rPr>
              <w:t>в</w:t>
            </w:r>
            <w:proofErr w:type="gramEnd"/>
            <w:r w:rsidRPr="004E1FC1">
              <w:rPr>
                <w:rFonts w:ascii="Times New Roman" w:eastAsia="Times New Roman" w:hAnsi="Times New Roman" w:cs="Times New Roman"/>
                <w:sz w:val="28"/>
                <w:szCs w:val="28"/>
                <w:shd w:val="clear" w:color="auto" w:fill="FFFFFF"/>
                <w:lang w:val="ru-RU" w:eastAsia="uk-UA"/>
              </w:rPr>
              <w:t xml:space="preserve"> для відстежування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навчального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поступу: куди я рухаюся? де я зараз? як туди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дістатися?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lastRenderedPageBreak/>
              <w:t>11</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Збір ідей</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Учитель ставить запитання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або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дає</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завдання. 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самостійно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відповідають на аркуші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паперу, зазначаючи не менше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трьох думок / відповідей / тверджень. Учні, що завершили, встають. Вчитель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звертається до певного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учня і просить його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поділитися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записаними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ідеями. 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викреслюють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пункти, попередньо</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озвучен</w:t>
            </w:r>
            <w:proofErr w:type="gramEnd"/>
            <w:r w:rsidRPr="004E1FC1">
              <w:rPr>
                <w:rFonts w:ascii="Times New Roman" w:eastAsia="Times New Roman" w:hAnsi="Times New Roman" w:cs="Times New Roman"/>
                <w:sz w:val="28"/>
                <w:szCs w:val="28"/>
                <w:shd w:val="clear" w:color="auto" w:fill="FFFFFF"/>
                <w:lang w:val="ru-RU" w:eastAsia="uk-UA"/>
              </w:rPr>
              <w:t>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однокласниками і сідають, коли в них </w:t>
            </w:r>
            <w:r w:rsidRPr="004E1FC1">
              <w:rPr>
                <w:rFonts w:ascii="Times New Roman" w:eastAsia="Times New Roman" w:hAnsi="Times New Roman" w:cs="Times New Roman"/>
                <w:sz w:val="28"/>
                <w:szCs w:val="28"/>
                <w:shd w:val="clear" w:color="auto" w:fill="FFFFFF"/>
                <w:lang w:eastAsia="uk-UA"/>
              </w:rPr>
              <w:t>н</w:t>
            </w:r>
            <w:r w:rsidRPr="004E1FC1">
              <w:rPr>
                <w:rFonts w:ascii="Times New Roman" w:eastAsia="Times New Roman" w:hAnsi="Times New Roman" w:cs="Times New Roman"/>
                <w:sz w:val="28"/>
                <w:szCs w:val="28"/>
                <w:shd w:val="clear" w:color="auto" w:fill="FFFFFF"/>
                <w:lang w:val="ru-RU" w:eastAsia="uk-UA"/>
              </w:rPr>
              <w:t>а аркушах</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закінчилися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всі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записані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ідеї, незалежно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 того, чи вони були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озвучені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саме ними. Вчитель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продовжує</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опитувати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учнів, доки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сядуть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усі</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12</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З-Х-В та ЗХВ+</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відповідають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групами, в парах або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індивідуально на запитання «Що ми вже</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знаємо</w:t>
            </w:r>
            <w:proofErr w:type="gramEnd"/>
            <w:r w:rsidRPr="004E1FC1">
              <w:rPr>
                <w:rFonts w:ascii="Times New Roman" w:eastAsia="Times New Roman" w:hAnsi="Times New Roman" w:cs="Times New Roman"/>
                <w:sz w:val="28"/>
                <w:szCs w:val="28"/>
                <w:shd w:val="clear" w:color="auto" w:fill="FFFFFF"/>
                <w:lang w:val="ru-RU" w:eastAsia="uk-UA"/>
              </w:rPr>
              <w:t>?» (З), «Що ми хотіли б дізнатися?» (Х) та «Що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вже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вивчили за темою?» (В). Плюс</w:t>
            </w:r>
            <w:proofErr w:type="gramStart"/>
            <w:r w:rsidRPr="004E1FC1">
              <w:rPr>
                <w:rFonts w:ascii="Times New Roman" w:eastAsia="Times New Roman" w:hAnsi="Times New Roman" w:cs="Times New Roman"/>
                <w:sz w:val="28"/>
                <w:szCs w:val="28"/>
                <w:shd w:val="clear" w:color="auto" w:fill="FFFFFF"/>
                <w:lang w:val="ru-RU" w:eastAsia="uk-UA"/>
              </w:rPr>
              <w:t xml:space="preserve"> (+) </w:t>
            </w:r>
            <w:proofErr w:type="gramEnd"/>
            <w:r w:rsidRPr="004E1FC1">
              <w:rPr>
                <w:rFonts w:ascii="Times New Roman" w:eastAsia="Times New Roman" w:hAnsi="Times New Roman" w:cs="Times New Roman"/>
                <w:sz w:val="28"/>
                <w:szCs w:val="28"/>
                <w:shd w:val="clear" w:color="auto" w:fill="FFFFFF"/>
                <w:lang w:val="ru-RU" w:eastAsia="uk-UA"/>
              </w:rPr>
              <w:t>просить учнів</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класифікувати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отримані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знання за допомогою</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концептуальної</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карти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або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наочної</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схеми, яка відображає</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ключову</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інформацію. Потім</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кожен</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учень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 xml:space="preserve">записує короткий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ідсумок (на один абзац) про вивчене</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13</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Картка на вихід</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 xml:space="preserve">Це письмові відповіді учнів на запитання на картках, які учням роздають наприкінці уроку,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ісля завершення певного виду роботи, теми тощо</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14</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Концептуальна карта</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15</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Лідер за номером</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об’єднуються в групи по чотири і кожному члену групи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присвоюється номер. Учитель ставить питання / проблему і всі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чотири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її</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обговорюють. Вчитель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називає номер і відповідний</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учень у кожній</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групі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відповідає</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16</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Найзаплутаніший (або найясніший) момент</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Це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варіант</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однохвилинки. Можна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дати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учням</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трохи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 xml:space="preserve">більше часу </w:t>
            </w:r>
            <w:proofErr w:type="gramStart"/>
            <w:r w:rsidRPr="004E1FC1">
              <w:rPr>
                <w:rFonts w:ascii="Times New Roman" w:eastAsia="Times New Roman" w:hAnsi="Times New Roman" w:cs="Times New Roman"/>
                <w:sz w:val="28"/>
                <w:szCs w:val="28"/>
                <w:shd w:val="clear" w:color="auto" w:fill="FFFFFF"/>
                <w:lang w:val="ru-RU" w:eastAsia="uk-UA"/>
              </w:rPr>
              <w:t>для</w:t>
            </w:r>
            <w:proofErr w:type="gramEnd"/>
            <w:r w:rsidRPr="004E1FC1">
              <w:rPr>
                <w:rFonts w:ascii="Times New Roman" w:eastAsia="Times New Roman" w:hAnsi="Times New Roman" w:cs="Times New Roman"/>
                <w:sz w:val="28"/>
                <w:szCs w:val="28"/>
                <w:shd w:val="clear" w:color="auto" w:fill="FFFFFF"/>
                <w:lang w:val="ru-RU" w:eastAsia="uk-UA"/>
              </w:rPr>
              <w:t xml:space="preserve"> відповіді на запитання. Запитайте (в кінці уроку або</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 час паузи, яка утворилася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після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пояснення теми): «Який</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найбільш</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заплутаний момент» сьогоднішнього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заняття?» або</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«Що вам здалося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незрозумілим у понятті «_________»?</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17</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Перевірка неправильного розуміння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w:t>
            </w:r>
            <w:r w:rsidRPr="004E1FC1">
              <w:rPr>
                <w:rFonts w:ascii="Times New Roman" w:eastAsia="Times New Roman" w:hAnsi="Times New Roman" w:cs="Times New Roman"/>
                <w:sz w:val="28"/>
                <w:szCs w:val="28"/>
                <w:shd w:val="clear" w:color="auto" w:fill="FFFFFF"/>
                <w:lang w:val="ru-RU" w:eastAsia="uk-UA"/>
              </w:rPr>
              <w:t>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w:t>
            </w:r>
            <w:proofErr w:type="gramStart"/>
            <w:r w:rsidRPr="004E1FC1">
              <w:rPr>
                <w:rFonts w:ascii="Times New Roman" w:eastAsia="Times New Roman" w:hAnsi="Times New Roman" w:cs="Times New Roman"/>
                <w:sz w:val="28"/>
                <w:szCs w:val="28"/>
                <w:shd w:val="clear" w:color="auto" w:fill="FFFFFF"/>
                <w:lang w:val="ru-RU" w:eastAsia="uk-UA"/>
              </w:rPr>
              <w:t>правильно-неправильно</w:t>
            </w:r>
            <w:proofErr w:type="gramEnd"/>
            <w:r w:rsidRPr="004E1FC1">
              <w:rPr>
                <w:rFonts w:ascii="Times New Roman" w:eastAsia="Times New Roman" w:hAnsi="Times New Roman" w:cs="Times New Roman"/>
                <w:sz w:val="28"/>
                <w:szCs w:val="28"/>
                <w:shd w:val="clear" w:color="auto" w:fill="FFFFFF"/>
                <w:lang w:val="ru-RU" w:eastAsia="uk-UA"/>
              </w:rPr>
              <w:t>»</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18</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Перефразування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мають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висловити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власними словами основну</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ідею уроку чи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щойно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поясненої теми</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19</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Підбиття підсумків</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Форма роздумів</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одразу</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ісля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певного виду роботи</w:t>
            </w:r>
          </w:p>
        </w:tc>
      </w:tr>
      <w:tr w:rsidR="00D7043D" w:rsidRPr="004E1FC1" w:rsidTr="00D7043D">
        <w:trPr>
          <w:trHeight w:val="1040"/>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20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Підказка за аналогією</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 xml:space="preserve">Учні мають сформулювати думку на основі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ідказки-аналогії:</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(певне поняття, принцип або процес) ________ виглядає як _______________тому що ___________________</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2</w:t>
            </w:r>
            <w:r w:rsidRPr="004E1FC1">
              <w:rPr>
                <w:rFonts w:ascii="Times New Roman" w:eastAsia="Times New Roman" w:hAnsi="Times New Roman" w:cs="Times New Roman"/>
                <w:sz w:val="28"/>
                <w:szCs w:val="28"/>
                <w:lang w:eastAsia="uk-UA"/>
              </w:rPr>
              <w:lastRenderedPageBreak/>
              <w:t>1</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lastRenderedPageBreak/>
              <w:t xml:space="preserve">Підсумок </w:t>
            </w:r>
            <w:r w:rsidRPr="004E1FC1">
              <w:rPr>
                <w:rFonts w:ascii="Times New Roman" w:eastAsia="Times New Roman" w:hAnsi="Times New Roman" w:cs="Times New Roman"/>
                <w:b/>
                <w:bCs/>
                <w:sz w:val="28"/>
                <w:szCs w:val="28"/>
                <w:shd w:val="clear" w:color="auto" w:fill="FFFFFF"/>
                <w:lang w:val="en-US" w:eastAsia="uk-UA"/>
              </w:rPr>
              <w:lastRenderedPageBreak/>
              <w:t>А-Б-В</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lastRenderedPageBreak/>
              <w:t xml:space="preserve">Кожному учневі в класі присвоюється окрема літера алфавіту, а </w:t>
            </w:r>
            <w:r w:rsidRPr="004E1FC1">
              <w:rPr>
                <w:rFonts w:ascii="Times New Roman" w:eastAsia="Times New Roman" w:hAnsi="Times New Roman" w:cs="Times New Roman"/>
                <w:sz w:val="28"/>
                <w:szCs w:val="28"/>
                <w:shd w:val="clear" w:color="auto" w:fill="FFFFFF"/>
                <w:lang w:eastAsia="uk-UA"/>
              </w:rPr>
              <w:lastRenderedPageBreak/>
              <w:t>він обирає слово, яке починається на цю літеру та пов'язане з вивченою темою</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lastRenderedPageBreak/>
              <w:t>22</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proofErr w:type="gramStart"/>
            <w:r w:rsidRPr="004E1FC1">
              <w:rPr>
                <w:rFonts w:ascii="Times New Roman" w:eastAsia="Times New Roman" w:hAnsi="Times New Roman" w:cs="Times New Roman"/>
                <w:b/>
                <w:bCs/>
                <w:sz w:val="28"/>
                <w:szCs w:val="28"/>
                <w:shd w:val="clear" w:color="auto" w:fill="FFFFFF"/>
                <w:lang w:val="ru-RU" w:eastAsia="uk-UA"/>
              </w:rPr>
              <w:t>П</w:t>
            </w:r>
            <w:proofErr w:type="gramEnd"/>
            <w:r w:rsidRPr="004E1FC1">
              <w:rPr>
                <w:rFonts w:ascii="Times New Roman" w:eastAsia="Times New Roman" w:hAnsi="Times New Roman" w:cs="Times New Roman"/>
                <w:b/>
                <w:bCs/>
                <w:sz w:val="28"/>
                <w:szCs w:val="28"/>
                <w:shd w:val="clear" w:color="auto" w:fill="FFFFFF"/>
                <w:lang w:val="ru-RU" w:eastAsia="uk-UA"/>
              </w:rPr>
              <w:t>ідсумок або питання на картках</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Учитель час від часу роздає картки й просить учнів писати з обох сторін за такими правилами:</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 xml:space="preserve">(Один бік) на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ідставі вивченого (теми, розділу), опишіть основну велику ідею, яку ви зрозуміли, у формі короткого висновку.</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(Другий бік) запишіть те, що ви ще не повністю зрозуміли у вигляді твердження або запитання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23</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Підсумок одним реченням</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Учнів</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просять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написати</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ідсумкове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речення, яке відповідає на запитання «хто», «що», «де», «коли», «чому», «як» щодо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певної теми</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24</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Підсумок одним словом</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мають обрати з-поміж</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наведених</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варіантів (або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запропонувати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самостійно) слово, яке найкраще</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ідсумовує тему</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25</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ru-RU" w:eastAsia="uk-UA"/>
              </w:rPr>
              <w:t xml:space="preserve">Подумай – запиши – обговори в парі – </w:t>
            </w:r>
            <w:proofErr w:type="gramStart"/>
            <w:r w:rsidRPr="004E1FC1">
              <w:rPr>
                <w:rFonts w:ascii="Times New Roman" w:eastAsia="Times New Roman" w:hAnsi="Times New Roman" w:cs="Times New Roman"/>
                <w:b/>
                <w:bCs/>
                <w:sz w:val="28"/>
                <w:szCs w:val="28"/>
                <w:shd w:val="clear" w:color="auto" w:fill="FFFFFF"/>
                <w:lang w:val="ru-RU" w:eastAsia="uk-UA"/>
              </w:rPr>
              <w:t>под</w:t>
            </w:r>
            <w:proofErr w:type="gramEnd"/>
            <w:r w:rsidRPr="004E1FC1">
              <w:rPr>
                <w:rFonts w:ascii="Times New Roman" w:eastAsia="Times New Roman" w:hAnsi="Times New Roman" w:cs="Times New Roman"/>
                <w:b/>
                <w:bCs/>
                <w:sz w:val="28"/>
                <w:szCs w:val="28"/>
                <w:shd w:val="clear" w:color="auto" w:fill="FFFFFF"/>
                <w:lang w:val="ru-RU" w:eastAsia="uk-UA"/>
              </w:rPr>
              <w:t>ілися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26</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Подумай – розкажи в парі</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Вчитель ставить учням</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запитання. 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самостійно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формулюють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відповіді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протягом</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визначеного часу, поті</w:t>
            </w:r>
            <w:proofErr w:type="gramStart"/>
            <w:r w:rsidRPr="004E1FC1">
              <w:rPr>
                <w:rFonts w:ascii="Times New Roman" w:eastAsia="Times New Roman" w:hAnsi="Times New Roman" w:cs="Times New Roman"/>
                <w:sz w:val="28"/>
                <w:szCs w:val="28"/>
                <w:shd w:val="clear" w:color="auto" w:fill="FFFFFF"/>
                <w:lang w:val="ru-RU" w:eastAsia="uk-UA"/>
              </w:rPr>
              <w:t>м</w:t>
            </w:r>
            <w:proofErr w:type="gramEnd"/>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повертаються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кожен до свого партнера та надають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йому</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відповідь. Вчитель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викликає</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декілька пар на вибі</w:t>
            </w:r>
            <w:proofErr w:type="gramStart"/>
            <w:r w:rsidRPr="004E1FC1">
              <w:rPr>
                <w:rFonts w:ascii="Times New Roman" w:eastAsia="Times New Roman" w:hAnsi="Times New Roman" w:cs="Times New Roman"/>
                <w:sz w:val="28"/>
                <w:szCs w:val="28"/>
                <w:shd w:val="clear" w:color="auto" w:fill="FFFFFF"/>
                <w:lang w:val="ru-RU" w:eastAsia="uk-UA"/>
              </w:rPr>
              <w:t>р</w:t>
            </w:r>
            <w:proofErr w:type="gramEnd"/>
            <w:r w:rsidRPr="004E1FC1">
              <w:rPr>
                <w:rFonts w:ascii="Times New Roman" w:eastAsia="Times New Roman" w:hAnsi="Times New Roman" w:cs="Times New Roman"/>
                <w:sz w:val="28"/>
                <w:szCs w:val="28"/>
                <w:shd w:val="clear" w:color="auto" w:fill="FFFFFF"/>
                <w:lang w:val="ru-RU" w:eastAsia="uk-UA"/>
              </w:rPr>
              <w:t>, які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озвучують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свої</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відповіді у класі</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27</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ru-RU" w:eastAsia="uk-UA"/>
              </w:rPr>
              <w:t xml:space="preserve">Пригадай – </w:t>
            </w:r>
            <w:proofErr w:type="gramStart"/>
            <w:r w:rsidRPr="004E1FC1">
              <w:rPr>
                <w:rFonts w:ascii="Times New Roman" w:eastAsia="Times New Roman" w:hAnsi="Times New Roman" w:cs="Times New Roman"/>
                <w:b/>
                <w:bCs/>
                <w:sz w:val="28"/>
                <w:szCs w:val="28"/>
                <w:shd w:val="clear" w:color="auto" w:fill="FFFFFF"/>
                <w:lang w:val="ru-RU" w:eastAsia="uk-UA"/>
              </w:rPr>
              <w:t>п</w:t>
            </w:r>
            <w:proofErr w:type="gramEnd"/>
            <w:r w:rsidRPr="004E1FC1">
              <w:rPr>
                <w:rFonts w:ascii="Times New Roman" w:eastAsia="Times New Roman" w:hAnsi="Times New Roman" w:cs="Times New Roman"/>
                <w:b/>
                <w:bCs/>
                <w:sz w:val="28"/>
                <w:szCs w:val="28"/>
                <w:shd w:val="clear" w:color="auto" w:fill="FFFFFF"/>
                <w:lang w:val="ru-RU" w:eastAsia="uk-UA"/>
              </w:rPr>
              <w:t>ідсумуй – запитай – пов’яжи за 2 хвилини (ППЗП2)</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За дві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хвилини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повинні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i/>
                <w:iCs/>
                <w:sz w:val="28"/>
                <w:szCs w:val="28"/>
                <w:shd w:val="clear" w:color="auto" w:fill="FFFFFF"/>
                <w:lang w:val="ru-RU" w:eastAsia="uk-UA"/>
              </w:rPr>
              <w:t>пригадати</w:t>
            </w:r>
            <w:r w:rsidRPr="004E1FC1">
              <w:rPr>
                <w:rFonts w:ascii="Times New Roman" w:eastAsia="Times New Roman" w:hAnsi="Times New Roman" w:cs="Times New Roman"/>
                <w:sz w:val="28"/>
                <w:szCs w:val="28"/>
                <w:shd w:val="clear" w:color="auto" w:fill="FFFFFF"/>
                <w:lang w:val="ru-RU" w:eastAsia="uk-UA"/>
              </w:rPr>
              <w:t> та назвати у правильному порядку найважливіші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ідеї, отримані на попередньому</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занятті; за дві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хвилини</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i/>
                <w:iCs/>
                <w:sz w:val="28"/>
                <w:szCs w:val="28"/>
                <w:shd w:val="clear" w:color="auto" w:fill="FFFFFF"/>
                <w:lang w:val="ru-RU" w:eastAsia="uk-UA"/>
              </w:rPr>
              <w:t>п</w:t>
            </w:r>
            <w:proofErr w:type="gramEnd"/>
            <w:r w:rsidRPr="004E1FC1">
              <w:rPr>
                <w:rFonts w:ascii="Times New Roman" w:eastAsia="Times New Roman" w:hAnsi="Times New Roman" w:cs="Times New Roman"/>
                <w:i/>
                <w:iCs/>
                <w:sz w:val="28"/>
                <w:szCs w:val="28"/>
                <w:shd w:val="clear" w:color="auto" w:fill="FFFFFF"/>
                <w:lang w:val="ru-RU" w:eastAsia="uk-UA"/>
              </w:rPr>
              <w:t>ідсумувати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ці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пункти одним реченням, записати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одне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основне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i/>
                <w:iCs/>
                <w:sz w:val="28"/>
                <w:szCs w:val="28"/>
                <w:shd w:val="clear" w:color="auto" w:fill="FFFFFF"/>
                <w:lang w:val="ru-RU" w:eastAsia="uk-UA"/>
              </w:rPr>
              <w:t>запитання</w:t>
            </w:r>
            <w:r w:rsidRPr="004E1FC1">
              <w:rPr>
                <w:rFonts w:ascii="Times New Roman" w:eastAsia="Times New Roman" w:hAnsi="Times New Roman" w:cs="Times New Roman"/>
                <w:sz w:val="28"/>
                <w:szCs w:val="28"/>
                <w:shd w:val="clear" w:color="auto" w:fill="FFFFFF"/>
                <w:lang w:val="ru-RU" w:eastAsia="uk-UA"/>
              </w:rPr>
              <w:t>, на яке вони хочуть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отримати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відповідь та знайти одну </w:t>
            </w:r>
            <w:r w:rsidRPr="004E1FC1">
              <w:rPr>
                <w:rFonts w:ascii="Times New Roman" w:eastAsia="Times New Roman" w:hAnsi="Times New Roman" w:cs="Times New Roman"/>
                <w:i/>
                <w:iCs/>
                <w:sz w:val="28"/>
                <w:szCs w:val="28"/>
                <w:shd w:val="clear" w:color="auto" w:fill="FFFFFF"/>
                <w:lang w:val="ru-RU" w:eastAsia="uk-UA"/>
              </w:rPr>
              <w:t>прив'язку</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цього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матеріалу до основної теми предмету чи курсу</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28</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Рішення-рішення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 xml:space="preserve">Учитель висловлює певну думку, потім просить учнів зайняти сторону, що відповідає їхній думці з цієї теми і поділитися аргументацією. </w:t>
            </w:r>
            <w:r w:rsidRPr="004E1FC1">
              <w:rPr>
                <w:rFonts w:ascii="Times New Roman" w:eastAsia="Times New Roman" w:hAnsi="Times New Roman" w:cs="Times New Roman"/>
                <w:sz w:val="28"/>
                <w:szCs w:val="28"/>
                <w:shd w:val="clear" w:color="auto" w:fill="FFFFFF"/>
                <w:lang w:val="en-US" w:eastAsia="uk-UA"/>
              </w:rPr>
              <w:t>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en-US" w:eastAsia="uk-UA"/>
              </w:rPr>
              <w:t>можуть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en-US" w:eastAsia="uk-UA"/>
              </w:rPr>
              <w:t>змінювати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en-US" w:eastAsia="uk-UA"/>
              </w:rPr>
              <w:t>сторону</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en-US" w:eastAsia="uk-UA"/>
              </w:rPr>
              <w:t>після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en-US" w:eastAsia="uk-UA"/>
              </w:rPr>
              <w:t>обговорення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29</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Самооцінювання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30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Семінар за Сократом</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ставлять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питання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одне одному з певного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важливого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питання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або теми. Питання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ініціюють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розмову, яка триває як серія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відповідей та додаткових</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запитань</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3</w:t>
            </w:r>
            <w:r w:rsidRPr="004E1FC1">
              <w:rPr>
                <w:rFonts w:ascii="Times New Roman" w:eastAsia="Times New Roman" w:hAnsi="Times New Roman" w:cs="Times New Roman"/>
                <w:sz w:val="28"/>
                <w:szCs w:val="28"/>
                <w:lang w:eastAsia="uk-UA"/>
              </w:rPr>
              <w:lastRenderedPageBreak/>
              <w:t>1</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lastRenderedPageBreak/>
              <w:t xml:space="preserve">Сигнали </w:t>
            </w:r>
            <w:r w:rsidRPr="004E1FC1">
              <w:rPr>
                <w:rFonts w:ascii="Times New Roman" w:eastAsia="Times New Roman" w:hAnsi="Times New Roman" w:cs="Times New Roman"/>
                <w:b/>
                <w:bCs/>
                <w:sz w:val="28"/>
                <w:szCs w:val="28"/>
                <w:shd w:val="clear" w:color="auto" w:fill="FFFFFF"/>
                <w:lang w:val="en-US" w:eastAsia="uk-UA"/>
              </w:rPr>
              <w:lastRenderedPageBreak/>
              <w:t>руками</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lastRenderedPageBreak/>
              <w:t xml:space="preserve">Учні на прохання вчителя показують визначені сигнали рукою, </w:t>
            </w:r>
            <w:r w:rsidRPr="004E1FC1">
              <w:rPr>
                <w:rFonts w:ascii="Times New Roman" w:eastAsia="Times New Roman" w:hAnsi="Times New Roman" w:cs="Times New Roman"/>
                <w:sz w:val="28"/>
                <w:szCs w:val="28"/>
                <w:shd w:val="clear" w:color="auto" w:fill="FFFFFF"/>
                <w:lang w:val="ru-RU" w:eastAsia="uk-UA"/>
              </w:rPr>
              <w:lastRenderedPageBreak/>
              <w:t xml:space="preserve">щоб повідомити про </w:t>
            </w:r>
            <w:proofErr w:type="gramStart"/>
            <w:r w:rsidRPr="004E1FC1">
              <w:rPr>
                <w:rFonts w:ascii="Times New Roman" w:eastAsia="Times New Roman" w:hAnsi="Times New Roman" w:cs="Times New Roman"/>
                <w:sz w:val="28"/>
                <w:szCs w:val="28"/>
                <w:shd w:val="clear" w:color="auto" w:fill="FFFFFF"/>
                <w:lang w:val="ru-RU" w:eastAsia="uk-UA"/>
              </w:rPr>
              <w:t>р</w:t>
            </w:r>
            <w:proofErr w:type="gramEnd"/>
            <w:r w:rsidRPr="004E1FC1">
              <w:rPr>
                <w:rFonts w:ascii="Times New Roman" w:eastAsia="Times New Roman" w:hAnsi="Times New Roman" w:cs="Times New Roman"/>
                <w:sz w:val="28"/>
                <w:szCs w:val="28"/>
                <w:shd w:val="clear" w:color="auto" w:fill="FFFFFF"/>
                <w:lang w:val="ru-RU" w:eastAsia="uk-UA"/>
              </w:rPr>
              <w:t>івень розуміння певного поняття, принципу або процесу:</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«Розумію ______ і можу пояснити»</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(наприклад, великий палець вгору).</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«Ще не зовсім розумію _______»</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(наприклад, великий палець вниз).</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«Не впевнений щодо ______»</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(наприклад, помахати рукою)</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lastRenderedPageBreak/>
              <w:t>32</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Скажи щось</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Учні по черзі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обговорюють у групі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певний</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прочитаний</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розділ</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або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переглянуте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відео</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33</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Сортування слів</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Учням</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дають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набі</w:t>
            </w:r>
            <w:proofErr w:type="gramStart"/>
            <w:r w:rsidRPr="004E1FC1">
              <w:rPr>
                <w:rFonts w:ascii="Times New Roman" w:eastAsia="Times New Roman" w:hAnsi="Times New Roman" w:cs="Times New Roman"/>
                <w:sz w:val="28"/>
                <w:szCs w:val="28"/>
                <w:shd w:val="clear" w:color="auto" w:fill="FFFFFF"/>
                <w:lang w:val="ru-RU" w:eastAsia="uk-UA"/>
              </w:rPr>
              <w:t>р</w:t>
            </w:r>
            <w:proofErr w:type="gramEnd"/>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словникових</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термінів, які вони сортують за заданими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або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створеними ними категоріями</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34</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Спінер ідей</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Учитель створює</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спінер, розділений на 4 сектори з написами «Спрогнозуй», «Поясни»,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ідсумуй», «Оціни». Після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пояснення нового матеріалу</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вчитель крутить спінер та просить учнів</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в</w:t>
            </w:r>
            <w:proofErr w:type="gramEnd"/>
            <w:r w:rsidRPr="004E1FC1">
              <w:rPr>
                <w:rFonts w:ascii="Times New Roman" w:eastAsia="Times New Roman" w:hAnsi="Times New Roman" w:cs="Times New Roman"/>
                <w:sz w:val="28"/>
                <w:szCs w:val="28"/>
                <w:shd w:val="clear" w:color="auto" w:fill="FFFFFF"/>
                <w:lang w:val="ru-RU" w:eastAsia="uk-UA"/>
              </w:rPr>
              <w:t>ідповісти на запитання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залежно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місцязупинки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спінера. Наприклад, спінер</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зупиняється на секторі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ідсумуй», тоді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вчитель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може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сказати: «Назви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ключові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 xml:space="preserve">поняття, </w:t>
            </w:r>
            <w:proofErr w:type="gramStart"/>
            <w:r w:rsidRPr="004E1FC1">
              <w:rPr>
                <w:rFonts w:ascii="Times New Roman" w:eastAsia="Times New Roman" w:hAnsi="Times New Roman" w:cs="Times New Roman"/>
                <w:sz w:val="28"/>
                <w:szCs w:val="28"/>
                <w:shd w:val="clear" w:color="auto" w:fill="FFFFFF"/>
                <w:lang w:val="ru-RU" w:eastAsia="uk-UA"/>
              </w:rPr>
              <w:t>про</w:t>
            </w:r>
            <w:proofErr w:type="gramEnd"/>
            <w:r w:rsidRPr="004E1FC1">
              <w:rPr>
                <w:rFonts w:ascii="Times New Roman" w:eastAsia="Times New Roman" w:hAnsi="Times New Roman" w:cs="Times New Roman"/>
                <w:sz w:val="28"/>
                <w:szCs w:val="28"/>
                <w:shd w:val="clear" w:color="auto" w:fill="FFFFFF"/>
                <w:lang w:val="ru-RU" w:eastAsia="uk-UA"/>
              </w:rPr>
              <w:t xml:space="preserve"> які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щойно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йшлося»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35</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Спостереження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Учитель готує протокол спостереження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із</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переліком</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учнів у класі, де буде зазначено, за якими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сааме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очікуваними результатами він буде спостерігати. Рухаючись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класом, він</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 xml:space="preserve">спостерігає за учнями, коли </w:t>
            </w:r>
            <w:proofErr w:type="gramStart"/>
            <w:r w:rsidRPr="004E1FC1">
              <w:rPr>
                <w:rFonts w:ascii="Times New Roman" w:eastAsia="Times New Roman" w:hAnsi="Times New Roman" w:cs="Times New Roman"/>
                <w:sz w:val="28"/>
                <w:szCs w:val="28"/>
                <w:shd w:val="clear" w:color="auto" w:fill="FFFFFF"/>
                <w:lang w:val="ru-RU" w:eastAsia="uk-UA"/>
              </w:rPr>
              <w:t>вони</w:t>
            </w:r>
            <w:proofErr w:type="gramEnd"/>
            <w:r w:rsidRPr="004E1FC1">
              <w:rPr>
                <w:rFonts w:ascii="Times New Roman" w:eastAsia="Times New Roman" w:hAnsi="Times New Roman" w:cs="Times New Roman"/>
                <w:sz w:val="28"/>
                <w:szCs w:val="28"/>
                <w:shd w:val="clear" w:color="auto" w:fill="FFFFFF"/>
                <w:lang w:val="ru-RU" w:eastAsia="uk-UA"/>
              </w:rPr>
              <w:t xml:space="preserve"> працюють, і робить</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необхідні записи та позначки в протоколі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спостереження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36</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Тестування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За допомогою</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тестування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вчитель</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перев</w:t>
            </w:r>
            <w:proofErr w:type="gramEnd"/>
            <w:r w:rsidRPr="004E1FC1">
              <w:rPr>
                <w:rFonts w:ascii="Times New Roman" w:eastAsia="Times New Roman" w:hAnsi="Times New Roman" w:cs="Times New Roman"/>
                <w:sz w:val="28"/>
                <w:szCs w:val="28"/>
                <w:shd w:val="clear" w:color="auto" w:fill="FFFFFF"/>
                <w:lang w:val="ru-RU" w:eastAsia="uk-UA"/>
              </w:rPr>
              <w:t>іряє</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опанування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учнями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фактичної</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інформації, понять. Орієнтовні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типии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тестових</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завдань:</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Декілька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правильних</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варіанті</w:t>
            </w:r>
            <w:proofErr w:type="gramStart"/>
            <w:r w:rsidRPr="004E1FC1">
              <w:rPr>
                <w:rFonts w:ascii="Times New Roman" w:eastAsia="Times New Roman" w:hAnsi="Times New Roman" w:cs="Times New Roman"/>
                <w:sz w:val="28"/>
                <w:szCs w:val="28"/>
                <w:shd w:val="clear" w:color="auto" w:fill="FFFFFF"/>
                <w:lang w:val="ru-RU" w:eastAsia="uk-UA"/>
              </w:rPr>
              <w:t>в</w:t>
            </w:r>
            <w:proofErr w:type="gramEnd"/>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Правильно/Неправильно</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Коротка відповідь</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Знайди відповідність</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Розширена відповідь</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37</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ru-RU" w:eastAsia="uk-UA"/>
              </w:rPr>
              <w:t>Трикутна призма (червоний, жовтий, зелений)</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Учні дають вчителеві зворотний зв'язок, показуючи колір, що відповідає рівню розуміння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38</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Усне опитування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Учитель пропонує</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учням</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відповісти на запитання, наведені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нижче:</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Чим це _________схоже на/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w:t>
            </w:r>
            <w:proofErr w:type="gramStart"/>
            <w:r w:rsidRPr="004E1FC1">
              <w:rPr>
                <w:rFonts w:ascii="Times New Roman" w:eastAsia="Times New Roman" w:hAnsi="Times New Roman" w:cs="Times New Roman"/>
                <w:sz w:val="28"/>
                <w:szCs w:val="28"/>
                <w:shd w:val="clear" w:color="auto" w:fill="FFFFFF"/>
                <w:lang w:val="ru-RU" w:eastAsia="uk-UA"/>
              </w:rPr>
              <w:t>др</w:t>
            </w:r>
            <w:proofErr w:type="gramEnd"/>
            <w:r w:rsidRPr="004E1FC1">
              <w:rPr>
                <w:rFonts w:ascii="Times New Roman" w:eastAsia="Times New Roman" w:hAnsi="Times New Roman" w:cs="Times New Roman"/>
                <w:sz w:val="28"/>
                <w:szCs w:val="28"/>
                <w:shd w:val="clear" w:color="auto" w:fill="FFFFFF"/>
                <w:lang w:val="ru-RU" w:eastAsia="uk-UA"/>
              </w:rPr>
              <w:t>ізняється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від_________?</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Які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характерні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риси/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елементи________________?</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Як іще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можна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показати/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проілюструвати________?</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 чому</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полягає</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головна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ідея, ключова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концепція, мораль _____________?</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Як _________стосується ________________?</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Які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ідеї / деталі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можна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 xml:space="preserve">додати </w:t>
            </w:r>
            <w:proofErr w:type="gramStart"/>
            <w:r w:rsidRPr="004E1FC1">
              <w:rPr>
                <w:rFonts w:ascii="Times New Roman" w:eastAsia="Times New Roman" w:hAnsi="Times New Roman" w:cs="Times New Roman"/>
                <w:sz w:val="28"/>
                <w:szCs w:val="28"/>
                <w:shd w:val="clear" w:color="auto" w:fill="FFFFFF"/>
                <w:lang w:val="ru-RU" w:eastAsia="uk-UA"/>
              </w:rPr>
              <w:t>до</w:t>
            </w:r>
            <w:proofErr w:type="gramEnd"/>
            <w:r w:rsidRPr="004E1FC1">
              <w:rPr>
                <w:rFonts w:ascii="Times New Roman" w:eastAsia="Times New Roman" w:hAnsi="Times New Roman" w:cs="Times New Roman"/>
                <w:sz w:val="28"/>
                <w:szCs w:val="28"/>
                <w:shd w:val="clear" w:color="auto" w:fill="FFFFFF"/>
                <w:lang w:val="ru-RU" w:eastAsia="uk-UA"/>
              </w:rPr>
              <w:t>_______________?</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lastRenderedPageBreak/>
              <w:t>Наведіть приклад ___________________?</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Що не так з___________________?</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Який</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висновок</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ви могли б зробити з__________________?</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Які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висновки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можна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зробити з___________?</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На яке питання ми намагаємося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відповісти? Яку проблему ми намагаємося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вирішити?</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Щови можете сказати про ____________________?</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Що</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може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статися, якщо _______________</w:t>
            </w:r>
            <w:proofErr w:type="gramStart"/>
            <w:r w:rsidRPr="004E1FC1">
              <w:rPr>
                <w:rFonts w:ascii="Times New Roman" w:eastAsia="Times New Roman" w:hAnsi="Times New Roman" w:cs="Times New Roman"/>
                <w:sz w:val="28"/>
                <w:szCs w:val="28"/>
                <w:shd w:val="clear" w:color="auto" w:fill="FFFFFF"/>
                <w:lang w:val="ru-RU" w:eastAsia="uk-UA"/>
              </w:rPr>
              <w:t xml:space="preserve"> ?</w:t>
            </w:r>
            <w:proofErr w:type="gramEnd"/>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Які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критерії</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можна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взяти для оцінки ________________?</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Які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докази</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ідтверджують____________________?</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 xml:space="preserve">Як ми можемо довести /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ідтвердити ______________?</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Як це</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можна</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розглядати з точки зору_______________?</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Які</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альтернативи ____________________ слід</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розглянути?</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Який</w:t>
            </w:r>
            <w:r w:rsidRPr="004E1FC1">
              <w:rPr>
                <w:rFonts w:ascii="Calibri" w:eastAsia="Times New Roman" w:hAnsi="Calibri" w:cs="Calibri"/>
                <w:sz w:val="21"/>
                <w:szCs w:val="21"/>
                <w:lang w:eastAsia="uk-UA"/>
              </w:rPr>
              <w:t> </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ідхід/</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стратегію</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ви могли б використати для _____?</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lastRenderedPageBreak/>
              <w:t>39</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Учнівська конференція</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 xml:space="preserve">Бесіда з кожним учнем особисто для перевірки </w:t>
            </w:r>
            <w:proofErr w:type="gramStart"/>
            <w:r w:rsidRPr="004E1FC1">
              <w:rPr>
                <w:rFonts w:ascii="Times New Roman" w:eastAsia="Times New Roman" w:hAnsi="Times New Roman" w:cs="Times New Roman"/>
                <w:sz w:val="28"/>
                <w:szCs w:val="28"/>
                <w:shd w:val="clear" w:color="auto" w:fill="FFFFFF"/>
                <w:lang w:val="ru-RU" w:eastAsia="uk-UA"/>
              </w:rPr>
              <w:t>р</w:t>
            </w:r>
            <w:proofErr w:type="gramEnd"/>
            <w:r w:rsidRPr="004E1FC1">
              <w:rPr>
                <w:rFonts w:ascii="Times New Roman" w:eastAsia="Times New Roman" w:hAnsi="Times New Roman" w:cs="Times New Roman"/>
                <w:sz w:val="28"/>
                <w:szCs w:val="28"/>
                <w:shd w:val="clear" w:color="auto" w:fill="FFFFFF"/>
                <w:lang w:val="ru-RU" w:eastAsia="uk-UA"/>
              </w:rPr>
              <w:t>івня розуміння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40</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Хрестики-нулики</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Набірвидівроботи,</w:t>
            </w:r>
            <w:r w:rsidRPr="004E1FC1">
              <w:rPr>
                <w:rFonts w:ascii="Times New Roman" w:eastAsia="Times New Roman" w:hAnsi="Times New Roman" w:cs="Times New Roman"/>
                <w:sz w:val="28"/>
                <w:szCs w:val="28"/>
                <w:shd w:val="clear" w:color="auto" w:fill="FFFFFF"/>
                <w:lang w:val="en-US" w:eastAsia="uk-UA"/>
              </w:rPr>
              <w:t> </w:t>
            </w:r>
            <w:r w:rsidRPr="004E1FC1">
              <w:rPr>
                <w:rFonts w:ascii="Times New Roman" w:eastAsia="Times New Roman" w:hAnsi="Times New Roman" w:cs="Times New Roman"/>
                <w:sz w:val="28"/>
                <w:szCs w:val="28"/>
                <w:shd w:val="clear" w:color="auto" w:fill="FFFFFF"/>
                <w:lang w:eastAsia="uk-UA"/>
              </w:rPr>
              <w:t>з</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eastAsia="uk-UA"/>
              </w:rPr>
              <w:t>якихучнісамостійноможутьобиратиті,</w:t>
            </w:r>
            <w:r w:rsidRPr="004E1FC1">
              <w:rPr>
                <w:rFonts w:ascii="Times New Roman" w:eastAsia="Times New Roman" w:hAnsi="Times New Roman" w:cs="Times New Roman"/>
                <w:sz w:val="28"/>
                <w:szCs w:val="28"/>
                <w:shd w:val="clear" w:color="auto" w:fill="FFFFFF"/>
                <w:lang w:val="en-US" w:eastAsia="uk-UA"/>
              </w:rPr>
              <w:t> </w:t>
            </w:r>
            <w:r w:rsidRPr="004E1FC1">
              <w:rPr>
                <w:rFonts w:ascii="Times New Roman" w:eastAsia="Times New Roman" w:hAnsi="Times New Roman" w:cs="Times New Roman"/>
                <w:sz w:val="28"/>
                <w:szCs w:val="28"/>
                <w:shd w:val="clear" w:color="auto" w:fill="FFFFFF"/>
                <w:lang w:eastAsia="uk-UA"/>
              </w:rPr>
              <w:t>щоможутьпродемонструватиїхнєрозуміння</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eastAsia="uk-UA"/>
              </w:rPr>
              <w:t>теми.</w:t>
            </w:r>
            <w:r w:rsidRPr="004E1FC1">
              <w:rPr>
                <w:rFonts w:ascii="Times New Roman" w:eastAsia="Times New Roman" w:hAnsi="Times New Roman" w:cs="Times New Roman"/>
                <w:sz w:val="28"/>
                <w:szCs w:val="28"/>
                <w:shd w:val="clear" w:color="auto" w:fill="FFFFFF"/>
                <w:lang w:val="en-US" w:eastAsia="uk-UA"/>
              </w:rPr>
              <w:t> </w:t>
            </w:r>
            <w:r w:rsidRPr="004E1FC1">
              <w:rPr>
                <w:rFonts w:ascii="Times New Roman" w:eastAsia="Times New Roman" w:hAnsi="Times New Roman" w:cs="Times New Roman"/>
                <w:sz w:val="28"/>
                <w:szCs w:val="28"/>
                <w:shd w:val="clear" w:color="auto" w:fill="FFFFFF"/>
                <w:lang w:val="ru-RU" w:eastAsia="uk-UA"/>
              </w:rPr>
              <w:t>Набі</w:t>
            </w:r>
            <w:proofErr w:type="gramStart"/>
            <w:r w:rsidRPr="004E1FC1">
              <w:rPr>
                <w:rFonts w:ascii="Times New Roman" w:eastAsia="Times New Roman" w:hAnsi="Times New Roman" w:cs="Times New Roman"/>
                <w:sz w:val="28"/>
                <w:szCs w:val="28"/>
                <w:shd w:val="clear" w:color="auto" w:fill="FFFFFF"/>
                <w:lang w:val="ru-RU" w:eastAsia="uk-UA"/>
              </w:rPr>
              <w:t>р</w:t>
            </w:r>
            <w:proofErr w:type="gramEnd"/>
            <w:r w:rsidRPr="004E1FC1">
              <w:rPr>
                <w:rFonts w:ascii="Times New Roman" w:eastAsia="Times New Roman" w:hAnsi="Times New Roman" w:cs="Times New Roman"/>
                <w:sz w:val="28"/>
                <w:szCs w:val="28"/>
                <w:shd w:val="clear" w:color="auto" w:fill="FFFFFF"/>
                <w:lang w:val="ru-RU" w:eastAsia="uk-UA"/>
              </w:rPr>
              <w:t xml:space="preserve"> представлений у виглядісітки з дев'ятиквадратів, схожої на дошку для гри в хрестики-нулики, можнапопроситиучнівобирати так, щобзрештоюзакреслити «три підряд». Завданняможутьві</w:t>
            </w:r>
            <w:proofErr w:type="gramStart"/>
            <w:r w:rsidRPr="004E1FC1">
              <w:rPr>
                <w:rFonts w:ascii="Times New Roman" w:eastAsia="Times New Roman" w:hAnsi="Times New Roman" w:cs="Times New Roman"/>
                <w:sz w:val="28"/>
                <w:szCs w:val="28"/>
                <w:shd w:val="clear" w:color="auto" w:fill="FFFFFF"/>
                <w:lang w:val="ru-RU" w:eastAsia="uk-UA"/>
              </w:rPr>
              <w:t>др</w:t>
            </w:r>
            <w:proofErr w:type="gramEnd"/>
            <w:r w:rsidRPr="004E1FC1">
              <w:rPr>
                <w:rFonts w:ascii="Times New Roman" w:eastAsia="Times New Roman" w:hAnsi="Times New Roman" w:cs="Times New Roman"/>
                <w:sz w:val="28"/>
                <w:szCs w:val="28"/>
                <w:shd w:val="clear" w:color="auto" w:fill="FFFFFF"/>
                <w:lang w:val="ru-RU" w:eastAsia="uk-UA"/>
              </w:rPr>
              <w:t>ізнятися за змістом, процесом та результатом і можуть бути адаптованізалежновідглибинизнань</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41</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Хто швидше?</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Робота в парі – слухач і ведучий. Обидвазнаютькатегорію (тему), однакведучийстоїть спиною до дошки / екрану. З'являються слова на задану тему, слухач дає</w:t>
            </w:r>
            <w:proofErr w:type="gramStart"/>
            <w:r w:rsidRPr="004E1FC1">
              <w:rPr>
                <w:rFonts w:ascii="Times New Roman" w:eastAsia="Times New Roman" w:hAnsi="Times New Roman" w:cs="Times New Roman"/>
                <w:sz w:val="28"/>
                <w:szCs w:val="28"/>
                <w:shd w:val="clear" w:color="auto" w:fill="FFFFFF"/>
                <w:lang w:val="ru-RU" w:eastAsia="uk-UA"/>
              </w:rPr>
              <w:t>п</w:t>
            </w:r>
            <w:proofErr w:type="gramEnd"/>
            <w:r w:rsidRPr="004E1FC1">
              <w:rPr>
                <w:rFonts w:ascii="Times New Roman" w:eastAsia="Times New Roman" w:hAnsi="Times New Roman" w:cs="Times New Roman"/>
                <w:sz w:val="28"/>
                <w:szCs w:val="28"/>
                <w:shd w:val="clear" w:color="auto" w:fill="FFFFFF"/>
                <w:lang w:val="ru-RU" w:eastAsia="uk-UA"/>
              </w:rPr>
              <w:t>ідказки, а ведучийнамагаєтьсявгадати слово. </w:t>
            </w:r>
            <w:r w:rsidRPr="004E1FC1">
              <w:rPr>
                <w:rFonts w:ascii="Times New Roman" w:eastAsia="Times New Roman" w:hAnsi="Times New Roman" w:cs="Times New Roman"/>
                <w:sz w:val="28"/>
                <w:szCs w:val="28"/>
                <w:shd w:val="clear" w:color="auto" w:fill="FFFFFF"/>
                <w:lang w:val="en-US" w:eastAsia="uk-UA"/>
              </w:rPr>
              <w:t>Пара, яказавершилапершою, встає</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42</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Швидкий запис</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Попросітьучні</w:t>
            </w:r>
            <w:proofErr w:type="gramStart"/>
            <w:r w:rsidRPr="004E1FC1">
              <w:rPr>
                <w:rFonts w:ascii="Times New Roman" w:eastAsia="Times New Roman" w:hAnsi="Times New Roman" w:cs="Times New Roman"/>
                <w:sz w:val="28"/>
                <w:szCs w:val="28"/>
                <w:shd w:val="clear" w:color="auto" w:fill="FFFFFF"/>
                <w:lang w:val="ru-RU" w:eastAsia="uk-UA"/>
              </w:rPr>
              <w:t>вв</w:t>
            </w:r>
            <w:proofErr w:type="gramEnd"/>
            <w:r w:rsidRPr="004E1FC1">
              <w:rPr>
                <w:rFonts w:ascii="Times New Roman" w:eastAsia="Times New Roman" w:hAnsi="Times New Roman" w:cs="Times New Roman"/>
                <w:sz w:val="28"/>
                <w:szCs w:val="28"/>
                <w:shd w:val="clear" w:color="auto" w:fill="FFFFFF"/>
                <w:lang w:val="ru-RU" w:eastAsia="uk-UA"/>
              </w:rPr>
              <w:t>ідповісти за 2-10 хвилин на відкритізапитанняаботвердження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43</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Шкала Лайкерта</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 xml:space="preserve">Учитель наводить 3-5 тверджень, які явно не є істиннимиабопомилковими, але дещоспірними. Мета полягає </w:t>
            </w:r>
            <w:proofErr w:type="gramStart"/>
            <w:r w:rsidRPr="004E1FC1">
              <w:rPr>
                <w:rFonts w:ascii="Times New Roman" w:eastAsia="Times New Roman" w:hAnsi="Times New Roman" w:cs="Times New Roman"/>
                <w:sz w:val="28"/>
                <w:szCs w:val="28"/>
                <w:shd w:val="clear" w:color="auto" w:fill="FFFFFF"/>
                <w:lang w:val="ru-RU" w:eastAsia="uk-UA"/>
              </w:rPr>
              <w:t>в</w:t>
            </w:r>
            <w:proofErr w:type="gramEnd"/>
            <w:r w:rsidRPr="004E1FC1">
              <w:rPr>
                <w:rFonts w:ascii="Times New Roman" w:eastAsia="Times New Roman" w:hAnsi="Times New Roman" w:cs="Times New Roman"/>
                <w:sz w:val="28"/>
                <w:szCs w:val="28"/>
                <w:shd w:val="clear" w:color="auto" w:fill="FFFFFF"/>
                <w:lang w:val="ru-RU" w:eastAsia="uk-UA"/>
              </w:rPr>
              <w:t xml:space="preserve"> </w:t>
            </w:r>
            <w:proofErr w:type="gramStart"/>
            <w:r w:rsidRPr="004E1FC1">
              <w:rPr>
                <w:rFonts w:ascii="Times New Roman" w:eastAsia="Times New Roman" w:hAnsi="Times New Roman" w:cs="Times New Roman"/>
                <w:sz w:val="28"/>
                <w:szCs w:val="28"/>
                <w:shd w:val="clear" w:color="auto" w:fill="FFFFFF"/>
                <w:lang w:val="ru-RU" w:eastAsia="uk-UA"/>
              </w:rPr>
              <w:t>тому</w:t>
            </w:r>
            <w:proofErr w:type="gramEnd"/>
            <w:r w:rsidRPr="004E1FC1">
              <w:rPr>
                <w:rFonts w:ascii="Times New Roman" w:eastAsia="Times New Roman" w:hAnsi="Times New Roman" w:cs="Times New Roman"/>
                <w:sz w:val="28"/>
                <w:szCs w:val="28"/>
                <w:shd w:val="clear" w:color="auto" w:fill="FFFFFF"/>
                <w:lang w:val="ru-RU" w:eastAsia="uk-UA"/>
              </w:rPr>
              <w:t>, щобдопомогтиучнямподумати над текстом, а потімобговоритийого з однокласниками. Наприклад,</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«Герой (і</w:t>
            </w:r>
            <w:proofErr w:type="gramStart"/>
            <w:r w:rsidRPr="004E1FC1">
              <w:rPr>
                <w:rFonts w:ascii="Times New Roman" w:eastAsia="Times New Roman" w:hAnsi="Times New Roman" w:cs="Times New Roman"/>
                <w:sz w:val="28"/>
                <w:szCs w:val="28"/>
                <w:shd w:val="clear" w:color="auto" w:fill="FFFFFF"/>
                <w:lang w:val="ru-RU" w:eastAsia="uk-UA"/>
              </w:rPr>
              <w:t>м'я</w:t>
            </w:r>
            <w:proofErr w:type="gramEnd"/>
            <w:r w:rsidRPr="004E1FC1">
              <w:rPr>
                <w:rFonts w:ascii="Times New Roman" w:eastAsia="Times New Roman" w:hAnsi="Times New Roman" w:cs="Times New Roman"/>
                <w:sz w:val="28"/>
                <w:szCs w:val="28"/>
                <w:shd w:val="clear" w:color="auto" w:fill="FFFFFF"/>
                <w:lang w:val="ru-RU" w:eastAsia="uk-UA"/>
              </w:rPr>
              <w:t>) не повинен бувробити (щосаме).»</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повністюпогоджуюся  </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не погоджуюся  </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погоджуюся       </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повністюпогоджуюся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44</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3-2-1</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Учнівиконуютьтаківаріантизавдань, визначаючи за прочитаним текстом:</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три речі, яківидізналися, два </w:t>
            </w:r>
            <w:r w:rsidRPr="004E1FC1">
              <w:rPr>
                <w:rFonts w:ascii="Times New Roman" w:eastAsia="Times New Roman" w:hAnsi="Times New Roman" w:cs="Times New Roman"/>
                <w:sz w:val="28"/>
                <w:szCs w:val="28"/>
                <w:lang w:eastAsia="uk-UA"/>
              </w:rPr>
              <w:t>цікаві факти, одне </w:t>
            </w:r>
            <w:r w:rsidRPr="004E1FC1">
              <w:rPr>
                <w:rFonts w:ascii="Times New Roman" w:eastAsia="Times New Roman" w:hAnsi="Times New Roman" w:cs="Times New Roman"/>
                <w:sz w:val="28"/>
                <w:szCs w:val="28"/>
                <w:shd w:val="clear" w:color="auto" w:fill="FFFFFF"/>
                <w:lang w:val="ru-RU" w:eastAsia="uk-UA"/>
              </w:rPr>
              <w:t>питання, щозалишилося;</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три </w:t>
            </w:r>
            <w:r w:rsidRPr="004E1FC1">
              <w:rPr>
                <w:rFonts w:ascii="Times New Roman" w:eastAsia="Times New Roman" w:hAnsi="Times New Roman" w:cs="Times New Roman"/>
                <w:sz w:val="28"/>
                <w:szCs w:val="28"/>
                <w:shd w:val="clear" w:color="auto" w:fill="FFFFFF"/>
                <w:lang w:val="ru-RU" w:eastAsia="uk-UA"/>
              </w:rPr>
              <w:t>ключові слова, двівідмінностіміж _, один вплив на _;</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lastRenderedPageBreak/>
              <w:t xml:space="preserve">три важливіфакти, двіцікавіідеї, однеуявлення </w:t>
            </w:r>
            <w:proofErr w:type="gramStart"/>
            <w:r w:rsidRPr="004E1FC1">
              <w:rPr>
                <w:rFonts w:ascii="Times New Roman" w:eastAsia="Times New Roman" w:hAnsi="Times New Roman" w:cs="Times New Roman"/>
                <w:sz w:val="28"/>
                <w:szCs w:val="28"/>
                <w:shd w:val="clear" w:color="auto" w:fill="FFFFFF"/>
                <w:lang w:val="ru-RU" w:eastAsia="uk-UA"/>
              </w:rPr>
              <w:t>про</w:t>
            </w:r>
            <w:proofErr w:type="gramEnd"/>
            <w:r w:rsidRPr="004E1FC1">
              <w:rPr>
                <w:rFonts w:ascii="Times New Roman" w:eastAsia="Times New Roman" w:hAnsi="Times New Roman" w:cs="Times New Roman"/>
                <w:sz w:val="28"/>
                <w:szCs w:val="28"/>
                <w:shd w:val="clear" w:color="auto" w:fill="FFFFFF"/>
                <w:lang w:val="ru-RU" w:eastAsia="uk-UA"/>
              </w:rPr>
              <w:t xml:space="preserve"> себе як учня;</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три новітерміни, двіновіідеї,</w:t>
            </w:r>
            <w:r w:rsidRPr="004E1FC1">
              <w:rPr>
                <w:rFonts w:ascii="Times New Roman" w:eastAsia="Times New Roman" w:hAnsi="Times New Roman" w:cs="Times New Roman"/>
                <w:sz w:val="28"/>
                <w:szCs w:val="28"/>
                <w:shd w:val="clear" w:color="auto" w:fill="FFFFFF"/>
                <w:lang w:val="ru-RU" w:eastAsia="uk-UA"/>
              </w:rPr>
              <w:t> </w:t>
            </w:r>
            <w:r w:rsidRPr="004E1FC1">
              <w:rPr>
                <w:rFonts w:ascii="Times New Roman" w:eastAsia="Times New Roman" w:hAnsi="Times New Roman" w:cs="Times New Roman"/>
                <w:sz w:val="28"/>
                <w:szCs w:val="28"/>
                <w:lang w:eastAsia="uk-UA"/>
              </w:rPr>
              <w:t>одна річ</w:t>
            </w:r>
            <w:r w:rsidRPr="004E1FC1">
              <w:rPr>
                <w:rFonts w:ascii="Times New Roman" w:eastAsia="Times New Roman" w:hAnsi="Times New Roman" w:cs="Times New Roman"/>
                <w:sz w:val="28"/>
                <w:szCs w:val="28"/>
                <w:shd w:val="clear" w:color="auto" w:fill="FFFFFF"/>
                <w:lang w:eastAsia="uk-UA"/>
              </w:rPr>
              <w:t>, яку потрібнообдумати;</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 xml:space="preserve">три питання до тексту (незнайомі слова абонезрозуміліідеї), два прогнози за текстом (щостанетьсядалі, враховуючивжепрочитане), знайдіть один зв'язок </w:t>
            </w:r>
            <w:proofErr w:type="gramStart"/>
            <w:r w:rsidRPr="004E1FC1">
              <w:rPr>
                <w:rFonts w:ascii="Times New Roman" w:eastAsia="Times New Roman" w:hAnsi="Times New Roman" w:cs="Times New Roman"/>
                <w:sz w:val="28"/>
                <w:szCs w:val="28"/>
                <w:shd w:val="clear" w:color="auto" w:fill="FFFFFF"/>
                <w:lang w:val="ru-RU" w:eastAsia="uk-UA"/>
              </w:rPr>
              <w:t>у</w:t>
            </w:r>
            <w:proofErr w:type="gramEnd"/>
            <w:r w:rsidRPr="004E1FC1">
              <w:rPr>
                <w:rFonts w:ascii="Times New Roman" w:eastAsia="Times New Roman" w:hAnsi="Times New Roman" w:cs="Times New Roman"/>
                <w:sz w:val="28"/>
                <w:szCs w:val="28"/>
                <w:shd w:val="clear" w:color="auto" w:fill="FFFFFF"/>
                <w:lang w:val="ru-RU" w:eastAsia="uk-UA"/>
              </w:rPr>
              <w:t xml:space="preserve"> тексті (з тим, щовивже знали абовипробували)</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lastRenderedPageBreak/>
              <w:t>45</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en-US" w:eastAsia="uk-UA"/>
              </w:rPr>
              <w:t>Трихвилинна пауза</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 зміни</w:t>
            </w:r>
            <w:proofErr w:type="gramStart"/>
            <w:r w:rsidRPr="004E1FC1">
              <w:rPr>
                <w:rFonts w:ascii="Times New Roman" w:eastAsia="Times New Roman" w:hAnsi="Times New Roman" w:cs="Times New Roman"/>
                <w:sz w:val="28"/>
                <w:szCs w:val="28"/>
                <w:shd w:val="clear" w:color="auto" w:fill="FFFFFF"/>
                <w:lang w:val="ru-RU" w:eastAsia="uk-UA"/>
              </w:rPr>
              <w:t>в(</w:t>
            </w:r>
            <w:proofErr w:type="gramEnd"/>
            <w:r w:rsidRPr="004E1FC1">
              <w:rPr>
                <w:rFonts w:ascii="Times New Roman" w:eastAsia="Times New Roman" w:hAnsi="Times New Roman" w:cs="Times New Roman"/>
                <w:sz w:val="28"/>
                <w:szCs w:val="28"/>
                <w:shd w:val="clear" w:color="auto" w:fill="FFFFFF"/>
                <w:lang w:val="ru-RU" w:eastAsia="uk-UA"/>
              </w:rPr>
              <w:t>ла) ставлення до....</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 більшедізнавс</w:t>
            </w:r>
            <w:proofErr w:type="gramStart"/>
            <w:r w:rsidRPr="004E1FC1">
              <w:rPr>
                <w:rFonts w:ascii="Times New Roman" w:eastAsia="Times New Roman" w:hAnsi="Times New Roman" w:cs="Times New Roman"/>
                <w:sz w:val="28"/>
                <w:szCs w:val="28"/>
                <w:shd w:val="clear" w:color="auto" w:fill="FFFFFF"/>
                <w:lang w:val="ru-RU" w:eastAsia="uk-UA"/>
              </w:rPr>
              <w:t>я(</w:t>
            </w:r>
            <w:proofErr w:type="gramEnd"/>
            <w:r w:rsidRPr="004E1FC1">
              <w:rPr>
                <w:rFonts w:ascii="Times New Roman" w:eastAsia="Times New Roman" w:hAnsi="Times New Roman" w:cs="Times New Roman"/>
                <w:sz w:val="28"/>
                <w:szCs w:val="28"/>
                <w:shd w:val="clear" w:color="auto" w:fill="FFFFFF"/>
                <w:lang w:val="ru-RU" w:eastAsia="uk-UA"/>
              </w:rPr>
              <w:t>лася) про...</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Мене здивувало...</w:t>
            </w:r>
          </w:p>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Я почувавс</w:t>
            </w:r>
            <w:proofErr w:type="gramStart"/>
            <w:r w:rsidRPr="004E1FC1">
              <w:rPr>
                <w:rFonts w:ascii="Times New Roman" w:eastAsia="Times New Roman" w:hAnsi="Times New Roman" w:cs="Times New Roman"/>
                <w:sz w:val="28"/>
                <w:szCs w:val="28"/>
                <w:shd w:val="clear" w:color="auto" w:fill="FFFFFF"/>
                <w:lang w:val="ru-RU" w:eastAsia="uk-UA"/>
              </w:rPr>
              <w:t>я(</w:t>
            </w:r>
            <w:proofErr w:type="gramEnd"/>
            <w:r w:rsidRPr="004E1FC1">
              <w:rPr>
                <w:rFonts w:ascii="Times New Roman" w:eastAsia="Times New Roman" w:hAnsi="Times New Roman" w:cs="Times New Roman"/>
                <w:sz w:val="28"/>
                <w:szCs w:val="28"/>
                <w:shd w:val="clear" w:color="auto" w:fill="FFFFFF"/>
                <w:lang w:val="ru-RU" w:eastAsia="uk-UA"/>
              </w:rPr>
              <w:t>лася)...</w:t>
            </w:r>
          </w:p>
        </w:tc>
      </w:tr>
      <w:tr w:rsidR="00D7043D" w:rsidRPr="004E1FC1" w:rsidTr="00D7043D">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46</w:t>
            </w:r>
          </w:p>
        </w:tc>
        <w:tc>
          <w:tcPr>
            <w:tcW w:w="2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shd w:val="clear" w:color="auto" w:fill="FFFFFF"/>
                <w:lang w:val="ru-RU" w:eastAsia="uk-UA"/>
              </w:rPr>
              <w:t>Є питання, в кого є відповідь?</w:t>
            </w:r>
          </w:p>
        </w:tc>
        <w:tc>
          <w:tcPr>
            <w:tcW w:w="6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43D" w:rsidRPr="004E1FC1" w:rsidRDefault="00D7043D" w:rsidP="00D7043D">
            <w:pPr>
              <w:spacing w:after="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val="ru-RU" w:eastAsia="uk-UA"/>
              </w:rPr>
              <w:t>Учитель робить два набори</w:t>
            </w:r>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карток. Перший набі</w:t>
            </w:r>
            <w:proofErr w:type="gramStart"/>
            <w:r w:rsidRPr="004E1FC1">
              <w:rPr>
                <w:rFonts w:ascii="Times New Roman" w:eastAsia="Times New Roman" w:hAnsi="Times New Roman" w:cs="Times New Roman"/>
                <w:sz w:val="28"/>
                <w:szCs w:val="28"/>
                <w:shd w:val="clear" w:color="auto" w:fill="FFFFFF"/>
                <w:lang w:val="ru-RU" w:eastAsia="uk-UA"/>
              </w:rPr>
              <w:t>р</w:t>
            </w:r>
            <w:proofErr w:type="gramEnd"/>
            <w:r w:rsidRPr="004E1FC1">
              <w:rPr>
                <w:rFonts w:ascii="Calibri" w:eastAsia="Times New Roman" w:hAnsi="Calibri" w:cs="Calibri"/>
                <w:sz w:val="21"/>
                <w:szCs w:val="21"/>
                <w:lang w:eastAsia="uk-UA"/>
              </w:rPr>
              <w:t> </w:t>
            </w:r>
            <w:r w:rsidRPr="004E1FC1">
              <w:rPr>
                <w:rFonts w:ascii="Times New Roman" w:eastAsia="Times New Roman" w:hAnsi="Times New Roman" w:cs="Times New Roman"/>
                <w:sz w:val="28"/>
                <w:szCs w:val="28"/>
                <w:shd w:val="clear" w:color="auto" w:fill="FFFFFF"/>
                <w:lang w:val="ru-RU" w:eastAsia="uk-UA"/>
              </w:rPr>
              <w:t xml:space="preserve">маєзапитання за певнимрозділомнавчання. </w:t>
            </w:r>
            <w:proofErr w:type="gramStart"/>
            <w:r w:rsidRPr="004E1FC1">
              <w:rPr>
                <w:rFonts w:ascii="Times New Roman" w:eastAsia="Times New Roman" w:hAnsi="Times New Roman" w:cs="Times New Roman"/>
                <w:sz w:val="28"/>
                <w:szCs w:val="28"/>
                <w:shd w:val="clear" w:color="auto" w:fill="FFFFFF"/>
                <w:lang w:val="ru-RU" w:eastAsia="uk-UA"/>
              </w:rPr>
              <w:t>У другому наборімістятьсявідповіді. Учитель роздаєкартки з відповідямиучням, а потімвінабоученьзачитуєкласупитання на картці. Всіучніперевіряютьсвоїкартки з відповідями, щобзнайтиправильну</w:t>
            </w:r>
            <w:proofErr w:type="gramEnd"/>
          </w:p>
        </w:tc>
      </w:tr>
    </w:tbl>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Default="00D7043D" w:rsidP="00D7043D">
      <w:pPr>
        <w:shd w:val="clear" w:color="auto" w:fill="FFFFFF"/>
        <w:spacing w:line="240" w:lineRule="auto"/>
        <w:jc w:val="right"/>
        <w:rPr>
          <w:rFonts w:ascii="Times New Roman" w:eastAsia="Times New Roman" w:hAnsi="Times New Roman" w:cs="Times New Roman"/>
          <w:sz w:val="28"/>
          <w:szCs w:val="28"/>
          <w:lang w:eastAsia="uk-UA"/>
        </w:rPr>
      </w:pPr>
    </w:p>
    <w:p w:rsidR="00D7043D" w:rsidRPr="004E1FC1" w:rsidRDefault="00D7043D" w:rsidP="00D7043D">
      <w:pPr>
        <w:shd w:val="clear" w:color="auto" w:fill="FFFFFF"/>
        <w:spacing w:line="240" w:lineRule="auto"/>
        <w:jc w:val="right"/>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lastRenderedPageBreak/>
        <w:t>Додаток 2</w:t>
      </w:r>
    </w:p>
    <w:p w:rsidR="00D7043D" w:rsidRDefault="00D7043D" w:rsidP="00D7043D">
      <w:pPr>
        <w:shd w:val="clear" w:color="auto" w:fill="FFFFFF"/>
        <w:spacing w:before="150" w:after="18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D7043D" w:rsidRDefault="00D7043D" w:rsidP="00D7043D">
      <w:pPr>
        <w:shd w:val="clear" w:color="auto" w:fill="FFFFFF"/>
        <w:spacing w:before="150" w:after="180" w:line="240" w:lineRule="auto"/>
        <w:jc w:val="both"/>
        <w:rPr>
          <w:rFonts w:ascii="Times New Roman" w:eastAsia="Times New Roman" w:hAnsi="Times New Roman" w:cs="Times New Roman"/>
          <w:sz w:val="28"/>
          <w:szCs w:val="28"/>
          <w:lang w:eastAsia="uk-UA"/>
        </w:rPr>
      </w:pPr>
    </w:p>
    <w:p w:rsidR="00D7043D" w:rsidRPr="004E1FC1" w:rsidRDefault="00D7043D" w:rsidP="00D7043D">
      <w:pPr>
        <w:shd w:val="clear" w:color="auto" w:fill="FFFFFF"/>
        <w:spacing w:before="150" w:after="180" w:line="240" w:lineRule="auto"/>
        <w:jc w:val="center"/>
        <w:rPr>
          <w:rFonts w:ascii="Tahoma" w:eastAsia="Times New Roman" w:hAnsi="Tahoma" w:cs="Tahoma"/>
          <w:b/>
          <w:sz w:val="18"/>
          <w:szCs w:val="18"/>
          <w:lang w:eastAsia="uk-UA"/>
        </w:rPr>
      </w:pPr>
      <w:r w:rsidRPr="004E1FC1">
        <w:rPr>
          <w:rFonts w:ascii="Times New Roman" w:eastAsia="Times New Roman" w:hAnsi="Times New Roman" w:cs="Times New Roman"/>
          <w:b/>
          <w:sz w:val="28"/>
          <w:szCs w:val="28"/>
          <w:lang w:eastAsia="uk-UA"/>
        </w:rPr>
        <w:t>РАМКА ОЦІНЮВАННЯ НАВЧАЛЬНИХ ДОСЯГНЕНЬ ЗДОБУВАЧІВ БАЗОВОЇ СЕРЕДНЬОЇ ОСВІТИ</w:t>
      </w:r>
    </w:p>
    <w:tbl>
      <w:tblPr>
        <w:tblW w:w="0" w:type="dxa"/>
        <w:tblInd w:w="-142"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730"/>
        <w:gridCol w:w="1679"/>
        <w:gridCol w:w="1680"/>
        <w:gridCol w:w="2388"/>
        <w:gridCol w:w="2520"/>
      </w:tblGrid>
      <w:tr w:rsidR="00D7043D" w:rsidRPr="004E1FC1" w:rsidTr="00D7043D">
        <w:trPr>
          <w:trHeight w:val="745"/>
        </w:trPr>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80" w:after="8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lang w:eastAsia="uk-UA"/>
              </w:rPr>
              <w:t>Рівні</w:t>
            </w:r>
          </w:p>
          <w:p w:rsidR="00D7043D" w:rsidRPr="004E1FC1" w:rsidRDefault="00D7043D" w:rsidP="00D7043D">
            <w:pPr>
              <w:spacing w:before="150" w:after="18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lang w:eastAsia="uk-UA"/>
              </w:rPr>
              <w:t>Категорії</w:t>
            </w:r>
          </w:p>
          <w:p w:rsidR="00D7043D" w:rsidRPr="004E1FC1" w:rsidRDefault="00D7043D" w:rsidP="00D7043D">
            <w:pPr>
              <w:spacing w:before="150" w:after="18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lang w:eastAsia="uk-UA"/>
              </w:rPr>
              <w:t>критеріїв</w:t>
            </w:r>
          </w:p>
        </w:tc>
        <w:tc>
          <w:tcPr>
            <w:tcW w:w="27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center"/>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lang w:eastAsia="uk-UA"/>
              </w:rPr>
              <w:t>Початковий рівень</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 – 3 балів</w:t>
            </w:r>
          </w:p>
        </w:tc>
        <w:tc>
          <w:tcPr>
            <w:tcW w:w="31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lang w:eastAsia="uk-UA"/>
              </w:rPr>
              <w:t>Середній рівень</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4 – 6 балів</w:t>
            </w:r>
          </w:p>
        </w:tc>
        <w:tc>
          <w:tcPr>
            <w:tcW w:w="32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lang w:eastAsia="uk-UA"/>
              </w:rPr>
              <w:t>Достатній рівень</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7 – 9 балів</w:t>
            </w:r>
          </w:p>
        </w:tc>
        <w:tc>
          <w:tcPr>
            <w:tcW w:w="36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b/>
                <w:bCs/>
                <w:sz w:val="28"/>
                <w:szCs w:val="28"/>
                <w:lang w:eastAsia="uk-UA"/>
              </w:rPr>
              <w:t>Високий рівень</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10 – 12 балів</w:t>
            </w:r>
          </w:p>
        </w:tc>
      </w:tr>
      <w:tr w:rsidR="00D7043D" w:rsidRPr="004E1FC1" w:rsidTr="00D7043D">
        <w:trPr>
          <w:trHeight w:val="1836"/>
        </w:trPr>
        <w:tc>
          <w:tcPr>
            <w:tcW w:w="23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i/>
                <w:iCs/>
                <w:sz w:val="28"/>
                <w:szCs w:val="28"/>
                <w:lang w:eastAsia="uk-UA"/>
              </w:rPr>
              <w:t>Планування та здійснення навчального пошуку, аналіз текстової та графічної інформації</w:t>
            </w:r>
          </w:p>
        </w:tc>
        <w:tc>
          <w:tcPr>
            <w:tcW w:w="27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Учень/учениця самостійно або з допомогою вчителя чи інших осіб:</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планує й здійснює навчальний пошук;</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опрацьовує текстову та/або графічну інформацію</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Учень / учениця самостійно або з допомогою вчителя чи інших осіб:</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планує й здійснює навчальний пошук;</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ставить запитання до змісту навчального матеріалу;</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опрацьовує й інтерпретує текстову та/або графічну інформацію без істотних змістових і логічних неточностей</w:t>
            </w:r>
          </w:p>
        </w:tc>
        <w:tc>
          <w:tcPr>
            <w:tcW w:w="32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Учень / учениця самостійно або під опосередкованим керівництвом учителя або інших осіб:</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планує й успішно здійснює навчальний пошук, не обмежуючись навчальним матеріалом;</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ставить уточнювальні запитання;</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використовує інформацію з кількох джерел;</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опрацьовує й логічно інтерпретує текстову та/або графічну інформацію;</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порівнює інформацію з кількох джерел</w:t>
            </w:r>
          </w:p>
        </w:tc>
        <w:tc>
          <w:tcPr>
            <w:tcW w:w="3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Учень / учениця самостійно або під опосередкованим керівництвом учителя чи інших осіб:</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планує й успішно здійснює навчальний пошук, не обмежуючись навчальним матеріалом;</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ставить запитання на з’ясування причинно-наслідкових зв’язків;</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використовує інформацію з різних джерел;</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опрацьовує й логічно інтерпретує текстову та/або графічну інформацію;</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аналізує й порівнює інформацію з різних джерел;</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 xml:space="preserve">критично оцінює </w:t>
            </w:r>
            <w:r w:rsidRPr="004E1FC1">
              <w:rPr>
                <w:rFonts w:ascii="Times New Roman" w:eastAsia="Times New Roman" w:hAnsi="Times New Roman" w:cs="Times New Roman"/>
                <w:sz w:val="28"/>
                <w:szCs w:val="28"/>
                <w:shd w:val="clear" w:color="auto" w:fill="FFFFFF"/>
                <w:lang w:eastAsia="uk-UA"/>
              </w:rPr>
              <w:lastRenderedPageBreak/>
              <w:t>надійність джерела й достовірність інформації</w:t>
            </w:r>
          </w:p>
        </w:tc>
      </w:tr>
      <w:tr w:rsidR="00D7043D" w:rsidRPr="004E1FC1" w:rsidTr="00D7043D">
        <w:tc>
          <w:tcPr>
            <w:tcW w:w="23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i/>
                <w:iCs/>
                <w:sz w:val="28"/>
                <w:szCs w:val="28"/>
                <w:lang w:eastAsia="uk-UA"/>
              </w:rPr>
              <w:lastRenderedPageBreak/>
              <w:t>Комунікація, зокрема з використанням інформаційно-комунікаційних технологій</w:t>
            </w:r>
          </w:p>
        </w:tc>
        <w:tc>
          <w:tcPr>
            <w:tcW w:w="27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Учень / учениця створює короткі усні й письмові повідомлення;</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відтворює почуту або прочитану інформацію, допускаючи істотні змістові та/або логічні неточності</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Учень / учениця створює короткі усні й письмові повідомлення;</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відтворює почуту або прочитану інформаціюбез істотних змістових та/або логічних неточностей;</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презентує результати своєї навчальної діяльності</w:t>
            </w:r>
          </w:p>
        </w:tc>
        <w:tc>
          <w:tcPr>
            <w:tcW w:w="32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Учень / учениця створює деталізовані усні й письмові повідомлення;</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висловлює власну думку й наводить приклади на її підтвердження;</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презентує результати навчальної діяльності, зокрема з використанням ІКТ (за умови доступності)</w:t>
            </w:r>
          </w:p>
        </w:tc>
        <w:tc>
          <w:tcPr>
            <w:tcW w:w="3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Учень / учениця створює деталізовані усні й письмові повідомлення;</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висловлює й логічно обґрунтовує власну думку, наводить приклади на її підтвердження;</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творчо презентує результати навчальної діяльності, зокрема з використанням ІКТ (за умови доступності)</w:t>
            </w:r>
          </w:p>
        </w:tc>
      </w:tr>
      <w:tr w:rsidR="00D7043D" w:rsidRPr="004E1FC1" w:rsidTr="00D7043D">
        <w:trPr>
          <w:trHeight w:val="841"/>
        </w:trPr>
        <w:tc>
          <w:tcPr>
            <w:tcW w:w="23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i/>
                <w:iCs/>
                <w:sz w:val="28"/>
                <w:szCs w:val="28"/>
                <w:lang w:eastAsia="uk-UA"/>
              </w:rPr>
              <w:t>Виконання практичних завдань та розв’язання повсякденних проблем із застосуванням знань, що охоплюються навчальним матеріалом</w:t>
            </w:r>
          </w:p>
        </w:tc>
        <w:tc>
          <w:tcPr>
            <w:tcW w:w="27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Учень / учениця самостійно або з допомогою вчителя або інших осіб:</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виконує навчальну дію на рівні копіювання зразка її виконання;</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 xml:space="preserve">розпізнає, називає </w:t>
            </w:r>
            <w:r w:rsidRPr="004E1FC1">
              <w:rPr>
                <w:rFonts w:ascii="Times New Roman" w:eastAsia="Times New Roman" w:hAnsi="Times New Roman" w:cs="Times New Roman"/>
                <w:sz w:val="28"/>
                <w:szCs w:val="28"/>
                <w:lang w:eastAsia="uk-UA"/>
              </w:rPr>
              <w:lastRenderedPageBreak/>
              <w:t>окремі об’єкти вивчення</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lastRenderedPageBreak/>
              <w:t>Учень / учениця самостійно або з допомогою вчителя чи інших осіб:</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 xml:space="preserve">виконує навчальну дію із застосування знань, що охоплюються навчальним </w:t>
            </w:r>
            <w:r w:rsidRPr="004E1FC1">
              <w:rPr>
                <w:rFonts w:ascii="Times New Roman" w:eastAsia="Times New Roman" w:hAnsi="Times New Roman" w:cs="Times New Roman"/>
                <w:sz w:val="28"/>
                <w:szCs w:val="28"/>
                <w:lang w:eastAsia="uk-UA"/>
              </w:rPr>
              <w:lastRenderedPageBreak/>
              <w:t>матеріалом, за зразком;</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може порівняти окремі об’єкти вивчення</w:t>
            </w:r>
          </w:p>
        </w:tc>
        <w:tc>
          <w:tcPr>
            <w:tcW w:w="32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lastRenderedPageBreak/>
              <w:t>Учень / учениця самостійно або під опосередкованим керівництвом учителя чи інших осіб:</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 xml:space="preserve">застосовує знання, що охоплюються навчальним матеріалом, у типових ситуаціях на рівні свідомого </w:t>
            </w:r>
            <w:r w:rsidRPr="004E1FC1">
              <w:rPr>
                <w:rFonts w:ascii="Times New Roman" w:eastAsia="Times New Roman" w:hAnsi="Times New Roman" w:cs="Times New Roman"/>
                <w:sz w:val="28"/>
                <w:szCs w:val="28"/>
                <w:shd w:val="clear" w:color="auto" w:fill="FFFFFF"/>
                <w:lang w:eastAsia="uk-UA"/>
              </w:rPr>
              <w:lastRenderedPageBreak/>
              <w:t>вибору, а саме:</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формулює проблемні питання, пропонує можливі способи виконання завдання або розв’язання проблеми;</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складаєплан для виконання / розв’язання відповідно до інструкцій та/або успішно виконує окремі етапи такого виконання / розв’язання;</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може аналізувати та порівнювати об’єкти вивчення</w:t>
            </w:r>
          </w:p>
        </w:tc>
        <w:tc>
          <w:tcPr>
            <w:tcW w:w="3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lastRenderedPageBreak/>
              <w:t>Учень / учениця самостійно або під опосередкованим керівництвом учителя чи інших осіб:</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 xml:space="preserve">застосовує знання, що охоплюються навчальним матеріалом, для виконання практичних завдань та/або розв’язання повсякденних </w:t>
            </w:r>
            <w:r w:rsidRPr="004E1FC1">
              <w:rPr>
                <w:rFonts w:ascii="Times New Roman" w:eastAsia="Times New Roman" w:hAnsi="Times New Roman" w:cs="Times New Roman"/>
                <w:sz w:val="28"/>
                <w:szCs w:val="28"/>
                <w:shd w:val="clear" w:color="auto" w:fill="FFFFFF"/>
                <w:lang w:eastAsia="uk-UA"/>
              </w:rPr>
              <w:lastRenderedPageBreak/>
              <w:t>проблем у нетипових ситуаціях на рівні свідомого вибору, а саме:</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формулює проблемні питання, висуває гіпотези;</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успішно виконує завдання або розв’язує проблему відповідно до інструкцій;</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обґрунтовує обраний спосіб розв’язання / виконання, спираючись на знання й досвід;</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може класифікувати й узагальнювати об'єкти вивчення</w:t>
            </w:r>
          </w:p>
        </w:tc>
      </w:tr>
      <w:tr w:rsidR="00D7043D" w:rsidRPr="004E1FC1" w:rsidTr="00D7043D">
        <w:tc>
          <w:tcPr>
            <w:tcW w:w="23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i/>
                <w:iCs/>
                <w:sz w:val="28"/>
                <w:szCs w:val="28"/>
                <w:lang w:eastAsia="uk-UA"/>
              </w:rPr>
              <w:lastRenderedPageBreak/>
              <w:t>Рефлексія власної навчально-пізнавальної діяльності</w:t>
            </w:r>
          </w:p>
        </w:tc>
        <w:tc>
          <w:tcPr>
            <w:tcW w:w="27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Учень / учениця розпізнає помилки, логічні або змістові неточності в результатах навчальної діяльності після того, як на них вказує вчитель</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Учень / учениця самостійно або з допомогою вчителя чи інших осіб:</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розпізнає й виправляє окремі помилки та робить часткові уточнення в результатах навчальної діяльності</w:t>
            </w:r>
          </w:p>
        </w:tc>
        <w:tc>
          <w:tcPr>
            <w:tcW w:w="32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Учень / учениця самостійно або під опосередкованим керівництвом учителя чи інших осіб :</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успішно виправляє окремі помилки й робить часткові уточнення в результатах власної навчальної діяльності;</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 xml:space="preserve">визначає окремі труднощі, що виникають у </w:t>
            </w:r>
            <w:r w:rsidRPr="004E1FC1">
              <w:rPr>
                <w:rFonts w:ascii="Times New Roman" w:eastAsia="Times New Roman" w:hAnsi="Times New Roman" w:cs="Times New Roman"/>
                <w:sz w:val="28"/>
                <w:szCs w:val="28"/>
                <w:shd w:val="clear" w:color="auto" w:fill="FFFFFF"/>
                <w:lang w:eastAsia="uk-UA"/>
              </w:rPr>
              <w:lastRenderedPageBreak/>
              <w:t>процесі власної навчально-пізнавальної діяльності й можливі шляхи їх подолання</w:t>
            </w:r>
          </w:p>
        </w:tc>
        <w:tc>
          <w:tcPr>
            <w:tcW w:w="36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lastRenderedPageBreak/>
              <w:t>Учень / учениця самостійно або під опосередкованим керівництвом учителя чи інших осіб</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shd w:val="clear" w:color="auto" w:fill="FFFFFF"/>
                <w:lang w:eastAsia="uk-UA"/>
              </w:rPr>
              <w:t>аналізує результати власної навчальної діяльності із застосуванням критеріїв оцінювання, успішно виправляє помилки й робить уточнення;</w:t>
            </w:r>
          </w:p>
          <w:p w:rsidR="00D7043D" w:rsidRPr="004E1FC1" w:rsidRDefault="00D7043D" w:rsidP="00D7043D">
            <w:pPr>
              <w:spacing w:before="120" w:after="120" w:line="240" w:lineRule="auto"/>
              <w:jc w:val="both"/>
              <w:rPr>
                <w:rFonts w:ascii="Tahoma" w:eastAsia="Times New Roman" w:hAnsi="Tahoma" w:cs="Tahoma"/>
                <w:sz w:val="18"/>
                <w:szCs w:val="18"/>
                <w:lang w:eastAsia="uk-UA"/>
              </w:rPr>
            </w:pPr>
            <w:r w:rsidRPr="004E1FC1">
              <w:rPr>
                <w:rFonts w:ascii="Times New Roman" w:eastAsia="Times New Roman" w:hAnsi="Times New Roman" w:cs="Times New Roman"/>
                <w:sz w:val="28"/>
                <w:szCs w:val="28"/>
                <w:lang w:eastAsia="uk-UA"/>
              </w:rPr>
              <w:t xml:space="preserve">визначає труднощі, що </w:t>
            </w:r>
            <w:r w:rsidRPr="004E1FC1">
              <w:rPr>
                <w:rFonts w:ascii="Times New Roman" w:eastAsia="Times New Roman" w:hAnsi="Times New Roman" w:cs="Times New Roman"/>
                <w:sz w:val="28"/>
                <w:szCs w:val="28"/>
                <w:lang w:eastAsia="uk-UA"/>
              </w:rPr>
              <w:lastRenderedPageBreak/>
              <w:t>виникають у процесі власної навчально-пізнавальної діяльності, та можливі шляхи їх подолання</w:t>
            </w:r>
          </w:p>
        </w:tc>
      </w:tr>
    </w:tbl>
    <w:p w:rsidR="00D7043D" w:rsidRPr="00DE7498" w:rsidRDefault="00D7043D" w:rsidP="00D7043D">
      <w:pPr>
        <w:shd w:val="clear" w:color="auto" w:fill="FFFFFF"/>
        <w:spacing w:line="240" w:lineRule="auto"/>
        <w:jc w:val="both"/>
        <w:rPr>
          <w:rFonts w:ascii="Tahoma" w:eastAsia="Times New Roman" w:hAnsi="Tahoma" w:cs="Tahoma"/>
          <w:color w:val="111111"/>
          <w:sz w:val="18"/>
          <w:szCs w:val="18"/>
          <w:lang w:eastAsia="uk-UA"/>
        </w:rPr>
      </w:pPr>
    </w:p>
    <w:p w:rsidR="00227B0D" w:rsidRDefault="00227B0D"/>
    <w:sectPr w:rsidR="00227B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EBC"/>
    <w:multiLevelType w:val="multilevel"/>
    <w:tmpl w:val="EAB8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B52F6"/>
    <w:multiLevelType w:val="hybridMultilevel"/>
    <w:tmpl w:val="F0F69D10"/>
    <w:lvl w:ilvl="0" w:tplc="E3FCC57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506EA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F8B9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C4D99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7E6B8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C4282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FEBD6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D08EB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4CEA6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8F4634B"/>
    <w:multiLevelType w:val="multilevel"/>
    <w:tmpl w:val="FAD4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428EA"/>
    <w:multiLevelType w:val="hybridMultilevel"/>
    <w:tmpl w:val="960CDB40"/>
    <w:lvl w:ilvl="0" w:tplc="B7F24C26">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B24BF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809E14">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0937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9449C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000574">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340326">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00E05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4E8E4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332B28C3"/>
    <w:multiLevelType w:val="multilevel"/>
    <w:tmpl w:val="0024D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0F1634"/>
    <w:multiLevelType w:val="multilevel"/>
    <w:tmpl w:val="EC16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87A92"/>
    <w:multiLevelType w:val="hybridMultilevel"/>
    <w:tmpl w:val="F20EB2C0"/>
    <w:lvl w:ilvl="0" w:tplc="18002C1A">
      <w:start w:val="1"/>
      <w:numFmt w:val="bullet"/>
      <w:lvlText w:val=""/>
      <w:lvlJc w:val="left"/>
      <w:pPr>
        <w:ind w:left="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A1CB0D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48662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8E5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8F69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1C78E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4A89A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EA80C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E4CF9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43000EAC"/>
    <w:multiLevelType w:val="hybridMultilevel"/>
    <w:tmpl w:val="3594D76C"/>
    <w:lvl w:ilvl="0" w:tplc="CC7EB8E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2080F2">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C67074">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3E5542">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EAA076">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A4F854">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6E3EA0">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0201B4">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F6814A">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4B774CB6"/>
    <w:multiLevelType w:val="hybridMultilevel"/>
    <w:tmpl w:val="A4329BA8"/>
    <w:lvl w:ilvl="0" w:tplc="470C056E">
      <w:start w:val="19"/>
      <w:numFmt w:val="bullet"/>
      <w:lvlText w:val="-"/>
      <w:lvlJc w:val="left"/>
      <w:pPr>
        <w:ind w:left="345" w:hanging="360"/>
      </w:pPr>
      <w:rPr>
        <w:rFonts w:ascii="Times New Roman" w:eastAsiaTheme="minorHAnsi" w:hAnsi="Times New Roman" w:cs="Times New Roman" w:hint="default"/>
      </w:rPr>
    </w:lvl>
    <w:lvl w:ilvl="1" w:tplc="04220003" w:tentative="1">
      <w:start w:val="1"/>
      <w:numFmt w:val="bullet"/>
      <w:lvlText w:val="o"/>
      <w:lvlJc w:val="left"/>
      <w:pPr>
        <w:ind w:left="1065" w:hanging="360"/>
      </w:pPr>
      <w:rPr>
        <w:rFonts w:ascii="Courier New" w:hAnsi="Courier New" w:cs="Courier New" w:hint="default"/>
      </w:rPr>
    </w:lvl>
    <w:lvl w:ilvl="2" w:tplc="04220005" w:tentative="1">
      <w:start w:val="1"/>
      <w:numFmt w:val="bullet"/>
      <w:lvlText w:val=""/>
      <w:lvlJc w:val="left"/>
      <w:pPr>
        <w:ind w:left="1785" w:hanging="360"/>
      </w:pPr>
      <w:rPr>
        <w:rFonts w:ascii="Wingdings" w:hAnsi="Wingdings" w:hint="default"/>
      </w:rPr>
    </w:lvl>
    <w:lvl w:ilvl="3" w:tplc="04220001" w:tentative="1">
      <w:start w:val="1"/>
      <w:numFmt w:val="bullet"/>
      <w:lvlText w:val=""/>
      <w:lvlJc w:val="left"/>
      <w:pPr>
        <w:ind w:left="2505" w:hanging="360"/>
      </w:pPr>
      <w:rPr>
        <w:rFonts w:ascii="Symbol" w:hAnsi="Symbol" w:hint="default"/>
      </w:rPr>
    </w:lvl>
    <w:lvl w:ilvl="4" w:tplc="04220003" w:tentative="1">
      <w:start w:val="1"/>
      <w:numFmt w:val="bullet"/>
      <w:lvlText w:val="o"/>
      <w:lvlJc w:val="left"/>
      <w:pPr>
        <w:ind w:left="3225" w:hanging="360"/>
      </w:pPr>
      <w:rPr>
        <w:rFonts w:ascii="Courier New" w:hAnsi="Courier New" w:cs="Courier New" w:hint="default"/>
      </w:rPr>
    </w:lvl>
    <w:lvl w:ilvl="5" w:tplc="04220005" w:tentative="1">
      <w:start w:val="1"/>
      <w:numFmt w:val="bullet"/>
      <w:lvlText w:val=""/>
      <w:lvlJc w:val="left"/>
      <w:pPr>
        <w:ind w:left="3945" w:hanging="360"/>
      </w:pPr>
      <w:rPr>
        <w:rFonts w:ascii="Wingdings" w:hAnsi="Wingdings" w:hint="default"/>
      </w:rPr>
    </w:lvl>
    <w:lvl w:ilvl="6" w:tplc="04220001" w:tentative="1">
      <w:start w:val="1"/>
      <w:numFmt w:val="bullet"/>
      <w:lvlText w:val=""/>
      <w:lvlJc w:val="left"/>
      <w:pPr>
        <w:ind w:left="4665" w:hanging="360"/>
      </w:pPr>
      <w:rPr>
        <w:rFonts w:ascii="Symbol" w:hAnsi="Symbol" w:hint="default"/>
      </w:rPr>
    </w:lvl>
    <w:lvl w:ilvl="7" w:tplc="04220003" w:tentative="1">
      <w:start w:val="1"/>
      <w:numFmt w:val="bullet"/>
      <w:lvlText w:val="o"/>
      <w:lvlJc w:val="left"/>
      <w:pPr>
        <w:ind w:left="5385" w:hanging="360"/>
      </w:pPr>
      <w:rPr>
        <w:rFonts w:ascii="Courier New" w:hAnsi="Courier New" w:cs="Courier New" w:hint="default"/>
      </w:rPr>
    </w:lvl>
    <w:lvl w:ilvl="8" w:tplc="04220005" w:tentative="1">
      <w:start w:val="1"/>
      <w:numFmt w:val="bullet"/>
      <w:lvlText w:val=""/>
      <w:lvlJc w:val="left"/>
      <w:pPr>
        <w:ind w:left="6105" w:hanging="360"/>
      </w:pPr>
      <w:rPr>
        <w:rFonts w:ascii="Wingdings" w:hAnsi="Wingdings" w:hint="default"/>
      </w:rPr>
    </w:lvl>
  </w:abstractNum>
  <w:abstractNum w:abstractNumId="9">
    <w:nsid w:val="53E957F0"/>
    <w:multiLevelType w:val="hybridMultilevel"/>
    <w:tmpl w:val="9580F9F6"/>
    <w:lvl w:ilvl="0" w:tplc="0CDA5CC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5AB39A">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CC43E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A6A3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8CAA5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8F4E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82283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5E58A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36672A">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5F145408"/>
    <w:multiLevelType w:val="multilevel"/>
    <w:tmpl w:val="F6165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8B7E22"/>
    <w:multiLevelType w:val="multilevel"/>
    <w:tmpl w:val="68448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A56A1C"/>
    <w:multiLevelType w:val="multilevel"/>
    <w:tmpl w:val="13C82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6903FE"/>
    <w:multiLevelType w:val="hybridMultilevel"/>
    <w:tmpl w:val="B7B2BB28"/>
    <w:lvl w:ilvl="0" w:tplc="6F16047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3CC858">
      <w:start w:val="1"/>
      <w:numFmt w:val="bullet"/>
      <w:lvlText w:val="o"/>
      <w:lvlJc w:val="left"/>
      <w:pPr>
        <w:ind w:left="1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BC2F84">
      <w:start w:val="1"/>
      <w:numFmt w:val="bullet"/>
      <w:lvlText w:val="▪"/>
      <w:lvlJc w:val="left"/>
      <w:pPr>
        <w:ind w:left="2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24234A">
      <w:start w:val="1"/>
      <w:numFmt w:val="bullet"/>
      <w:lvlText w:val="•"/>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B0AEB8">
      <w:start w:val="1"/>
      <w:numFmt w:val="bullet"/>
      <w:lvlText w:val="o"/>
      <w:lvlJc w:val="left"/>
      <w:pPr>
        <w:ind w:left="3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36E4A0">
      <w:start w:val="1"/>
      <w:numFmt w:val="bullet"/>
      <w:lvlText w:val="▪"/>
      <w:lvlJc w:val="left"/>
      <w:pPr>
        <w:ind w:left="4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D2ED76">
      <w:start w:val="1"/>
      <w:numFmt w:val="bullet"/>
      <w:lvlText w:val="•"/>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ED682">
      <w:start w:val="1"/>
      <w:numFmt w:val="bullet"/>
      <w:lvlText w:val="o"/>
      <w:lvlJc w:val="left"/>
      <w:pPr>
        <w:ind w:left="5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0460D0">
      <w:start w:val="1"/>
      <w:numFmt w:val="bullet"/>
      <w:lvlText w:val="▪"/>
      <w:lvlJc w:val="left"/>
      <w:pPr>
        <w:ind w:left="6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744B337D"/>
    <w:multiLevelType w:val="multilevel"/>
    <w:tmpl w:val="977AA1A6"/>
    <w:lvl w:ilvl="0">
      <w:start w:val="1"/>
      <w:numFmt w:val="decimal"/>
      <w:lvlText w:val="%1."/>
      <w:lvlJc w:val="left"/>
      <w:pPr>
        <w:tabs>
          <w:tab w:val="num" w:pos="360"/>
        </w:tabs>
        <w:ind w:left="360" w:hanging="360"/>
      </w:pPr>
      <w:rPr>
        <w:rFonts w:ascii="Arial" w:eastAsia="Times New Roman" w:hAnsi="Arial"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3"/>
  </w:num>
  <w:num w:numId="3">
    <w:abstractNumId w:val="13"/>
  </w:num>
  <w:num w:numId="4">
    <w:abstractNumId w:val="6"/>
  </w:num>
  <w:num w:numId="5">
    <w:abstractNumId w:val="1"/>
  </w:num>
  <w:num w:numId="6">
    <w:abstractNumId w:val="7"/>
  </w:num>
  <w:num w:numId="7">
    <w:abstractNumId w:val="8"/>
  </w:num>
  <w:num w:numId="8">
    <w:abstractNumId w:val="2"/>
  </w:num>
  <w:num w:numId="9">
    <w:abstractNumId w:val="0"/>
  </w:num>
  <w:num w:numId="10">
    <w:abstractNumId w:val="11"/>
  </w:num>
  <w:num w:numId="11">
    <w:abstractNumId w:val="10"/>
  </w:num>
  <w:num w:numId="12">
    <w:abstractNumId w:val="10"/>
    <w:lvlOverride w:ilvl="0">
      <w:lvl w:ilvl="0">
        <w:numFmt w:val="decimal"/>
        <w:lvlText w:val="%1."/>
        <w:lvlJc w:val="left"/>
      </w:lvl>
    </w:lvlOverride>
  </w:num>
  <w:num w:numId="13">
    <w:abstractNumId w:val="12"/>
  </w:num>
  <w:num w:numId="14">
    <w:abstractNumId w:val="12"/>
    <w:lvlOverride w:ilvl="0">
      <w:lvl w:ilvl="0">
        <w:numFmt w:val="decimal"/>
        <w:lvlText w:val="%1."/>
        <w:lvlJc w:val="left"/>
      </w:lvl>
    </w:lvlOverride>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4A"/>
    <w:rsid w:val="00227B0D"/>
    <w:rsid w:val="002C7D4A"/>
    <w:rsid w:val="00A3659F"/>
    <w:rsid w:val="00D704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3D"/>
  </w:style>
  <w:style w:type="paragraph" w:styleId="1">
    <w:name w:val="heading 1"/>
    <w:next w:val="a"/>
    <w:link w:val="10"/>
    <w:uiPriority w:val="9"/>
    <w:unhideWhenUsed/>
    <w:qFormat/>
    <w:rsid w:val="00D7043D"/>
    <w:pPr>
      <w:keepNext/>
      <w:keepLines/>
      <w:spacing w:after="0" w:line="259" w:lineRule="auto"/>
      <w:ind w:left="58" w:hanging="10"/>
      <w:jc w:val="center"/>
      <w:outlineLvl w:val="0"/>
    </w:pPr>
    <w:rPr>
      <w:rFonts w:ascii="Times New Roman" w:eastAsia="Times New Roman" w:hAnsi="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43D"/>
    <w:rPr>
      <w:rFonts w:ascii="Times New Roman" w:eastAsia="Times New Roman" w:hAnsi="Times New Roman" w:cs="Times New Roman"/>
      <w:b/>
      <w:color w:val="000000"/>
      <w:sz w:val="24"/>
      <w:lang w:eastAsia="uk-UA"/>
    </w:rPr>
  </w:style>
  <w:style w:type="paragraph" w:styleId="a3">
    <w:name w:val="List Paragraph"/>
    <w:basedOn w:val="a"/>
    <w:uiPriority w:val="34"/>
    <w:qFormat/>
    <w:rsid w:val="00D7043D"/>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
    <w:name w:val="TableGrid"/>
    <w:rsid w:val="00D7043D"/>
    <w:pPr>
      <w:spacing w:after="0" w:line="240" w:lineRule="auto"/>
    </w:pPr>
    <w:rPr>
      <w:rFonts w:eastAsiaTheme="minorEastAsia"/>
      <w:lang w:eastAsia="uk-UA"/>
    </w:rPr>
    <w:tblPr>
      <w:tblCellMar>
        <w:top w:w="0" w:type="dxa"/>
        <w:left w:w="0" w:type="dxa"/>
        <w:bottom w:w="0" w:type="dxa"/>
        <w:right w:w="0" w:type="dxa"/>
      </w:tblCellMar>
    </w:tblPr>
  </w:style>
  <w:style w:type="paragraph" w:styleId="a4">
    <w:name w:val="Body Text"/>
    <w:basedOn w:val="a"/>
    <w:link w:val="a5"/>
    <w:uiPriority w:val="99"/>
    <w:semiHidden/>
    <w:unhideWhenUsed/>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ой текст Знак"/>
    <w:basedOn w:val="a0"/>
    <w:link w:val="a4"/>
    <w:uiPriority w:val="99"/>
    <w:semiHidden/>
    <w:rsid w:val="00D7043D"/>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No Spacing"/>
    <w:basedOn w:val="a"/>
    <w:uiPriority w:val="1"/>
    <w:qFormat/>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
    <w:name w:val="3"/>
    <w:basedOn w:val="a"/>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
    <w:name w:val="1"/>
    <w:basedOn w:val="a"/>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sonormal0">
    <w:name w:val="msonormal"/>
    <w:basedOn w:val="a"/>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bold">
    <w:name w:val="bodytext2bold"/>
    <w:basedOn w:val="a0"/>
    <w:rsid w:val="00D7043D"/>
  </w:style>
  <w:style w:type="character" w:customStyle="1" w:styleId="bodytext21">
    <w:name w:val="bodytext21"/>
    <w:basedOn w:val="a0"/>
    <w:rsid w:val="00D7043D"/>
  </w:style>
  <w:style w:type="paragraph" w:customStyle="1" w:styleId="bodytext20">
    <w:name w:val="bodytext20"/>
    <w:basedOn w:val="a"/>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10pt">
    <w:name w:val="bodytext210pt"/>
    <w:basedOn w:val="a0"/>
    <w:rsid w:val="00D70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3D"/>
  </w:style>
  <w:style w:type="paragraph" w:styleId="1">
    <w:name w:val="heading 1"/>
    <w:next w:val="a"/>
    <w:link w:val="10"/>
    <w:uiPriority w:val="9"/>
    <w:unhideWhenUsed/>
    <w:qFormat/>
    <w:rsid w:val="00D7043D"/>
    <w:pPr>
      <w:keepNext/>
      <w:keepLines/>
      <w:spacing w:after="0" w:line="259" w:lineRule="auto"/>
      <w:ind w:left="58" w:hanging="10"/>
      <w:jc w:val="center"/>
      <w:outlineLvl w:val="0"/>
    </w:pPr>
    <w:rPr>
      <w:rFonts w:ascii="Times New Roman" w:eastAsia="Times New Roman" w:hAnsi="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43D"/>
    <w:rPr>
      <w:rFonts w:ascii="Times New Roman" w:eastAsia="Times New Roman" w:hAnsi="Times New Roman" w:cs="Times New Roman"/>
      <w:b/>
      <w:color w:val="000000"/>
      <w:sz w:val="24"/>
      <w:lang w:eastAsia="uk-UA"/>
    </w:rPr>
  </w:style>
  <w:style w:type="paragraph" w:styleId="a3">
    <w:name w:val="List Paragraph"/>
    <w:basedOn w:val="a"/>
    <w:uiPriority w:val="34"/>
    <w:qFormat/>
    <w:rsid w:val="00D7043D"/>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
    <w:name w:val="TableGrid"/>
    <w:rsid w:val="00D7043D"/>
    <w:pPr>
      <w:spacing w:after="0" w:line="240" w:lineRule="auto"/>
    </w:pPr>
    <w:rPr>
      <w:rFonts w:eastAsiaTheme="minorEastAsia"/>
      <w:lang w:eastAsia="uk-UA"/>
    </w:rPr>
    <w:tblPr>
      <w:tblCellMar>
        <w:top w:w="0" w:type="dxa"/>
        <w:left w:w="0" w:type="dxa"/>
        <w:bottom w:w="0" w:type="dxa"/>
        <w:right w:w="0" w:type="dxa"/>
      </w:tblCellMar>
    </w:tblPr>
  </w:style>
  <w:style w:type="paragraph" w:styleId="a4">
    <w:name w:val="Body Text"/>
    <w:basedOn w:val="a"/>
    <w:link w:val="a5"/>
    <w:uiPriority w:val="99"/>
    <w:semiHidden/>
    <w:unhideWhenUsed/>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ой текст Знак"/>
    <w:basedOn w:val="a0"/>
    <w:link w:val="a4"/>
    <w:uiPriority w:val="99"/>
    <w:semiHidden/>
    <w:rsid w:val="00D7043D"/>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No Spacing"/>
    <w:basedOn w:val="a"/>
    <w:uiPriority w:val="1"/>
    <w:qFormat/>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
    <w:name w:val="3"/>
    <w:basedOn w:val="a"/>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
    <w:name w:val="1"/>
    <w:basedOn w:val="a"/>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sonormal0">
    <w:name w:val="msonormal"/>
    <w:basedOn w:val="a"/>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bold">
    <w:name w:val="bodytext2bold"/>
    <w:basedOn w:val="a0"/>
    <w:rsid w:val="00D7043D"/>
  </w:style>
  <w:style w:type="character" w:customStyle="1" w:styleId="bodytext21">
    <w:name w:val="bodytext21"/>
    <w:basedOn w:val="a0"/>
    <w:rsid w:val="00D7043D"/>
  </w:style>
  <w:style w:type="paragraph" w:customStyle="1" w:styleId="bodytext20">
    <w:name w:val="bodytext20"/>
    <w:basedOn w:val="a"/>
    <w:rsid w:val="00D704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10pt">
    <w:name w:val="bodytext210pt"/>
    <w:basedOn w:val="a0"/>
    <w:rsid w:val="00D7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29072</Words>
  <Characters>16572</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Михайлівна</dc:creator>
  <cp:keywords/>
  <dc:description/>
  <cp:lastModifiedBy>Валентина Михайлівна</cp:lastModifiedBy>
  <cp:revision>2</cp:revision>
  <dcterms:created xsi:type="dcterms:W3CDTF">2022-08-30T19:02:00Z</dcterms:created>
  <dcterms:modified xsi:type="dcterms:W3CDTF">2022-08-30T19:17:00Z</dcterms:modified>
</cp:coreProperties>
</file>