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5E0B" w:rsidRPr="00655E0B" w:rsidRDefault="00655E0B" w:rsidP="00655E0B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655E0B">
        <w:rPr>
          <w:rFonts w:ascii="Times New Roman" w:hAnsi="Times New Roman" w:cs="Times New Roman"/>
          <w:b/>
          <w:sz w:val="32"/>
          <w:szCs w:val="32"/>
          <w:lang w:val="uk-UA"/>
        </w:rPr>
        <w:t>Критерії оцінювання навчальних досягнень учнів</w:t>
      </w:r>
      <w:r w:rsidRPr="00655E0B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з англійської мови</w:t>
      </w:r>
    </w:p>
    <w:p w:rsidR="00655E0B" w:rsidRPr="00655E0B" w:rsidRDefault="00655E0B" w:rsidP="00655E0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1300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8"/>
        <w:gridCol w:w="1346"/>
        <w:gridCol w:w="8918"/>
      </w:tblGrid>
      <w:tr w:rsidR="001465DF" w:rsidRPr="00395392" w:rsidTr="00655E0B">
        <w:tc>
          <w:tcPr>
            <w:tcW w:w="2738" w:type="dxa"/>
            <w:tcBorders>
              <w:top w:val="single" w:sz="8" w:space="0" w:color="B4AAAA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42" w:type="dxa"/>
              <w:left w:w="209" w:type="dxa"/>
              <w:bottom w:w="42" w:type="dxa"/>
              <w:right w:w="209" w:type="dxa"/>
            </w:tcMar>
            <w:hideMark/>
          </w:tcPr>
          <w:p w:rsidR="001465DF" w:rsidRPr="00395392" w:rsidRDefault="001465DF" w:rsidP="00146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953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Рівні навчальних досягнень</w:t>
            </w:r>
          </w:p>
        </w:tc>
        <w:tc>
          <w:tcPr>
            <w:tcW w:w="1346" w:type="dxa"/>
            <w:tcBorders>
              <w:top w:val="single" w:sz="8" w:space="0" w:color="B4AAAA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42" w:type="dxa"/>
              <w:left w:w="209" w:type="dxa"/>
              <w:bottom w:w="42" w:type="dxa"/>
              <w:right w:w="209" w:type="dxa"/>
            </w:tcMar>
            <w:hideMark/>
          </w:tcPr>
          <w:p w:rsidR="001465DF" w:rsidRPr="00395392" w:rsidRDefault="001465DF" w:rsidP="00146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953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Бали</w:t>
            </w:r>
          </w:p>
        </w:tc>
        <w:tc>
          <w:tcPr>
            <w:tcW w:w="8918" w:type="dxa"/>
            <w:tcBorders>
              <w:top w:val="single" w:sz="8" w:space="0" w:color="B4AAAA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42" w:type="dxa"/>
              <w:left w:w="209" w:type="dxa"/>
              <w:bottom w:w="42" w:type="dxa"/>
              <w:right w:w="209" w:type="dxa"/>
            </w:tcMar>
            <w:hideMark/>
          </w:tcPr>
          <w:p w:rsidR="001465DF" w:rsidRPr="00395392" w:rsidRDefault="001465DF" w:rsidP="00146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953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Критерії оцінювання навчальних досягнень учнів</w:t>
            </w:r>
          </w:p>
        </w:tc>
      </w:tr>
      <w:tr w:rsidR="001465DF" w:rsidRPr="00395392" w:rsidTr="00655E0B">
        <w:tc>
          <w:tcPr>
            <w:tcW w:w="13002" w:type="dxa"/>
            <w:gridSpan w:val="3"/>
            <w:tcBorders>
              <w:top w:val="single" w:sz="8" w:space="0" w:color="B4AAAA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42" w:type="dxa"/>
              <w:left w:w="209" w:type="dxa"/>
              <w:bottom w:w="42" w:type="dxa"/>
              <w:right w:w="209" w:type="dxa"/>
            </w:tcMar>
            <w:hideMark/>
          </w:tcPr>
          <w:p w:rsidR="001465DF" w:rsidRPr="00395392" w:rsidRDefault="001465DF" w:rsidP="00146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953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Аудіювання*</w:t>
            </w:r>
          </w:p>
        </w:tc>
      </w:tr>
      <w:tr w:rsidR="001465DF" w:rsidRPr="00395392" w:rsidTr="00655E0B">
        <w:tc>
          <w:tcPr>
            <w:tcW w:w="2738" w:type="dxa"/>
            <w:vMerge w:val="restart"/>
            <w:tcBorders>
              <w:top w:val="single" w:sz="8" w:space="0" w:color="B4AAAA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42" w:type="dxa"/>
              <w:left w:w="209" w:type="dxa"/>
              <w:bottom w:w="42" w:type="dxa"/>
              <w:right w:w="209" w:type="dxa"/>
            </w:tcMar>
            <w:hideMark/>
          </w:tcPr>
          <w:p w:rsidR="001465DF" w:rsidRPr="00395392" w:rsidRDefault="001465DF" w:rsidP="0014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953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</w:p>
          <w:p w:rsidR="001465DF" w:rsidRPr="00395392" w:rsidRDefault="001465DF" w:rsidP="00146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953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I. Початковий</w:t>
            </w:r>
          </w:p>
        </w:tc>
        <w:tc>
          <w:tcPr>
            <w:tcW w:w="1346" w:type="dxa"/>
            <w:tcBorders>
              <w:top w:val="single" w:sz="8" w:space="0" w:color="B4AAAA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42" w:type="dxa"/>
              <w:left w:w="209" w:type="dxa"/>
              <w:bottom w:w="42" w:type="dxa"/>
              <w:right w:w="209" w:type="dxa"/>
            </w:tcMar>
            <w:hideMark/>
          </w:tcPr>
          <w:p w:rsidR="001465DF" w:rsidRPr="00395392" w:rsidRDefault="001465DF" w:rsidP="00146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953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8918" w:type="dxa"/>
            <w:tcBorders>
              <w:top w:val="single" w:sz="8" w:space="0" w:color="B4AAAA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42" w:type="dxa"/>
              <w:left w:w="209" w:type="dxa"/>
              <w:bottom w:w="42" w:type="dxa"/>
              <w:right w:w="209" w:type="dxa"/>
            </w:tcMar>
            <w:hideMark/>
          </w:tcPr>
          <w:p w:rsidR="001465DF" w:rsidRPr="00395392" w:rsidRDefault="001465DF" w:rsidP="0014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953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Учень (учениця) розпізнає на слух найбільш поширені слова в мовленні, яке звучить в уповільненому темпі</w:t>
            </w:r>
          </w:p>
        </w:tc>
      </w:tr>
      <w:tr w:rsidR="001465DF" w:rsidRPr="00395392" w:rsidTr="00655E0B">
        <w:tc>
          <w:tcPr>
            <w:tcW w:w="0" w:type="auto"/>
            <w:vMerge/>
            <w:tcBorders>
              <w:top w:val="single" w:sz="8" w:space="0" w:color="B4AAAA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vAlign w:val="center"/>
            <w:hideMark/>
          </w:tcPr>
          <w:p w:rsidR="001465DF" w:rsidRPr="00395392" w:rsidRDefault="001465DF" w:rsidP="0014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346" w:type="dxa"/>
            <w:tcBorders>
              <w:top w:val="single" w:sz="8" w:space="0" w:color="B4AAAA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42" w:type="dxa"/>
              <w:left w:w="209" w:type="dxa"/>
              <w:bottom w:w="42" w:type="dxa"/>
              <w:right w:w="209" w:type="dxa"/>
            </w:tcMar>
            <w:hideMark/>
          </w:tcPr>
          <w:p w:rsidR="001465DF" w:rsidRPr="00395392" w:rsidRDefault="001465DF" w:rsidP="00146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953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8918" w:type="dxa"/>
            <w:tcBorders>
              <w:top w:val="single" w:sz="8" w:space="0" w:color="B4AAAA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42" w:type="dxa"/>
              <w:left w:w="209" w:type="dxa"/>
              <w:bottom w:w="42" w:type="dxa"/>
              <w:right w:w="209" w:type="dxa"/>
            </w:tcMar>
            <w:hideMark/>
          </w:tcPr>
          <w:p w:rsidR="001465DF" w:rsidRPr="00395392" w:rsidRDefault="001465DF" w:rsidP="0014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953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Учень(учениця) розпізнає на слух найбільш поширені словосполучення в мовленні, яке звучить в уповільненому темпі</w:t>
            </w:r>
          </w:p>
        </w:tc>
      </w:tr>
      <w:tr w:rsidR="001465DF" w:rsidRPr="00395392" w:rsidTr="00655E0B">
        <w:tc>
          <w:tcPr>
            <w:tcW w:w="0" w:type="auto"/>
            <w:vMerge/>
            <w:tcBorders>
              <w:top w:val="single" w:sz="8" w:space="0" w:color="B4AAAA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vAlign w:val="center"/>
            <w:hideMark/>
          </w:tcPr>
          <w:p w:rsidR="001465DF" w:rsidRPr="00395392" w:rsidRDefault="001465DF" w:rsidP="0014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346" w:type="dxa"/>
            <w:tcBorders>
              <w:top w:val="single" w:sz="8" w:space="0" w:color="B4AAAA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42" w:type="dxa"/>
              <w:left w:w="209" w:type="dxa"/>
              <w:bottom w:w="42" w:type="dxa"/>
              <w:right w:w="209" w:type="dxa"/>
            </w:tcMar>
            <w:hideMark/>
          </w:tcPr>
          <w:p w:rsidR="001465DF" w:rsidRPr="00395392" w:rsidRDefault="001465DF" w:rsidP="00146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953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8918" w:type="dxa"/>
            <w:tcBorders>
              <w:top w:val="single" w:sz="8" w:space="0" w:color="B4AAAA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42" w:type="dxa"/>
              <w:left w:w="209" w:type="dxa"/>
              <w:bottom w:w="42" w:type="dxa"/>
              <w:right w:w="209" w:type="dxa"/>
            </w:tcMar>
            <w:hideMark/>
          </w:tcPr>
          <w:p w:rsidR="001465DF" w:rsidRPr="00395392" w:rsidRDefault="001465DF" w:rsidP="0014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953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Учень (учениця) розпізнає на слух окремі прості непоширені речення й мовленнєві зразки, побудовані на вивченому </w:t>
            </w:r>
            <w:proofErr w:type="spellStart"/>
            <w:r w:rsidRPr="003953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мовному</w:t>
            </w:r>
            <w:proofErr w:type="spellEnd"/>
            <w:r w:rsidRPr="003953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матеріалі в мовленні, яке звучить в уповільненому темпі</w:t>
            </w:r>
          </w:p>
        </w:tc>
      </w:tr>
      <w:tr w:rsidR="001465DF" w:rsidRPr="00395392" w:rsidTr="00655E0B">
        <w:tc>
          <w:tcPr>
            <w:tcW w:w="2738" w:type="dxa"/>
            <w:vMerge w:val="restart"/>
            <w:tcBorders>
              <w:top w:val="single" w:sz="8" w:space="0" w:color="B4AAAA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42" w:type="dxa"/>
              <w:left w:w="209" w:type="dxa"/>
              <w:bottom w:w="42" w:type="dxa"/>
              <w:right w:w="209" w:type="dxa"/>
            </w:tcMar>
            <w:hideMark/>
          </w:tcPr>
          <w:p w:rsidR="001465DF" w:rsidRPr="00395392" w:rsidRDefault="001465DF" w:rsidP="00146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953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 </w:t>
            </w:r>
          </w:p>
          <w:p w:rsidR="001465DF" w:rsidRPr="00395392" w:rsidRDefault="001465DF" w:rsidP="00146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953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II. Середній</w:t>
            </w:r>
          </w:p>
        </w:tc>
        <w:tc>
          <w:tcPr>
            <w:tcW w:w="1346" w:type="dxa"/>
            <w:tcBorders>
              <w:top w:val="single" w:sz="8" w:space="0" w:color="B4AAAA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42" w:type="dxa"/>
              <w:left w:w="209" w:type="dxa"/>
              <w:bottom w:w="42" w:type="dxa"/>
              <w:right w:w="209" w:type="dxa"/>
            </w:tcMar>
            <w:hideMark/>
          </w:tcPr>
          <w:p w:rsidR="001465DF" w:rsidRPr="00395392" w:rsidRDefault="001465DF" w:rsidP="00146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953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8918" w:type="dxa"/>
            <w:tcBorders>
              <w:top w:val="single" w:sz="8" w:space="0" w:color="B4AAAA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42" w:type="dxa"/>
              <w:left w:w="209" w:type="dxa"/>
              <w:bottom w:w="42" w:type="dxa"/>
              <w:right w:w="209" w:type="dxa"/>
            </w:tcMar>
            <w:hideMark/>
          </w:tcPr>
          <w:p w:rsidR="001465DF" w:rsidRPr="00395392" w:rsidRDefault="001465DF" w:rsidP="0014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953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Учень (учениця) розпізнає н</w:t>
            </w:r>
            <w:bookmarkStart w:id="0" w:name="_GoBack"/>
            <w:bookmarkEnd w:id="0"/>
            <w:r w:rsidRPr="003953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а слух прості речення, фрази та мовленнєві зразки, що звучать у нормальному темпі. В основному розуміє зміст прослуханого тексту, в якому використаний знайомий </w:t>
            </w:r>
            <w:proofErr w:type="spellStart"/>
            <w:r w:rsidRPr="003953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мовний</w:t>
            </w:r>
            <w:proofErr w:type="spellEnd"/>
            <w:r w:rsidRPr="003953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матеріал</w:t>
            </w:r>
          </w:p>
        </w:tc>
      </w:tr>
      <w:tr w:rsidR="001465DF" w:rsidRPr="00395392" w:rsidTr="00655E0B">
        <w:tc>
          <w:tcPr>
            <w:tcW w:w="0" w:type="auto"/>
            <w:vMerge/>
            <w:tcBorders>
              <w:top w:val="single" w:sz="8" w:space="0" w:color="B4AAAA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vAlign w:val="center"/>
            <w:hideMark/>
          </w:tcPr>
          <w:p w:rsidR="001465DF" w:rsidRPr="00395392" w:rsidRDefault="001465DF" w:rsidP="0014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346" w:type="dxa"/>
            <w:tcBorders>
              <w:top w:val="single" w:sz="8" w:space="0" w:color="B4AAAA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42" w:type="dxa"/>
              <w:left w:w="209" w:type="dxa"/>
              <w:bottom w:w="42" w:type="dxa"/>
              <w:right w:w="209" w:type="dxa"/>
            </w:tcMar>
            <w:hideMark/>
          </w:tcPr>
          <w:p w:rsidR="001465DF" w:rsidRPr="00395392" w:rsidRDefault="001465DF" w:rsidP="00146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953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8918" w:type="dxa"/>
            <w:tcBorders>
              <w:top w:val="single" w:sz="8" w:space="0" w:color="B4AAAA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42" w:type="dxa"/>
              <w:left w:w="209" w:type="dxa"/>
              <w:bottom w:w="42" w:type="dxa"/>
              <w:right w:w="209" w:type="dxa"/>
            </w:tcMar>
            <w:hideMark/>
          </w:tcPr>
          <w:p w:rsidR="001465DF" w:rsidRPr="00395392" w:rsidRDefault="001465DF" w:rsidP="0014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953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Учень (учениця) розуміє основний зміст поданих у нормальному темпі текстів, побудованих на вивченому </w:t>
            </w:r>
            <w:proofErr w:type="spellStart"/>
            <w:r w:rsidRPr="003953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мовному</w:t>
            </w:r>
            <w:proofErr w:type="spellEnd"/>
            <w:r w:rsidRPr="003953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матеріалі</w:t>
            </w:r>
          </w:p>
        </w:tc>
      </w:tr>
      <w:tr w:rsidR="001465DF" w:rsidRPr="00395392" w:rsidTr="00655E0B">
        <w:tc>
          <w:tcPr>
            <w:tcW w:w="0" w:type="auto"/>
            <w:vMerge/>
            <w:tcBorders>
              <w:top w:val="single" w:sz="8" w:space="0" w:color="B4AAAA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vAlign w:val="center"/>
            <w:hideMark/>
          </w:tcPr>
          <w:p w:rsidR="001465DF" w:rsidRPr="00395392" w:rsidRDefault="001465DF" w:rsidP="0014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346" w:type="dxa"/>
            <w:tcBorders>
              <w:top w:val="single" w:sz="8" w:space="0" w:color="B4AAAA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42" w:type="dxa"/>
              <w:left w:w="209" w:type="dxa"/>
              <w:bottom w:w="42" w:type="dxa"/>
              <w:right w:w="209" w:type="dxa"/>
            </w:tcMar>
            <w:hideMark/>
          </w:tcPr>
          <w:p w:rsidR="001465DF" w:rsidRPr="00395392" w:rsidRDefault="001465DF" w:rsidP="00146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953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8918" w:type="dxa"/>
            <w:tcBorders>
              <w:top w:val="single" w:sz="8" w:space="0" w:color="B4AAAA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42" w:type="dxa"/>
              <w:left w:w="209" w:type="dxa"/>
              <w:bottom w:w="42" w:type="dxa"/>
              <w:right w:w="209" w:type="dxa"/>
            </w:tcMar>
            <w:hideMark/>
          </w:tcPr>
          <w:p w:rsidR="001465DF" w:rsidRPr="00395392" w:rsidRDefault="001465DF" w:rsidP="0014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953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Учень (учениця) розуміє основний зміст поданих у нормальному темпі невеликих за обсягом текстів, побудованих на вивченому </w:t>
            </w:r>
            <w:proofErr w:type="spellStart"/>
            <w:r w:rsidRPr="003953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мовному</w:t>
            </w:r>
            <w:proofErr w:type="spellEnd"/>
            <w:r w:rsidRPr="003953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матеріалі, які містять певну кількість незнайомих слів, про значення яких можна здогадатися</w:t>
            </w:r>
          </w:p>
        </w:tc>
      </w:tr>
      <w:tr w:rsidR="001465DF" w:rsidRPr="008F32F1" w:rsidTr="00655E0B">
        <w:tc>
          <w:tcPr>
            <w:tcW w:w="2738" w:type="dxa"/>
            <w:vMerge w:val="restart"/>
            <w:tcBorders>
              <w:top w:val="single" w:sz="8" w:space="0" w:color="B4AAAA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42" w:type="dxa"/>
              <w:left w:w="209" w:type="dxa"/>
              <w:bottom w:w="42" w:type="dxa"/>
              <w:right w:w="209" w:type="dxa"/>
            </w:tcMar>
            <w:hideMark/>
          </w:tcPr>
          <w:p w:rsidR="001465DF" w:rsidRPr="00395392" w:rsidRDefault="001465DF" w:rsidP="00146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953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 </w:t>
            </w:r>
          </w:p>
          <w:p w:rsidR="001465DF" w:rsidRPr="00395392" w:rsidRDefault="001465DF" w:rsidP="00146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953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III. Достатній</w:t>
            </w:r>
          </w:p>
        </w:tc>
        <w:tc>
          <w:tcPr>
            <w:tcW w:w="1346" w:type="dxa"/>
            <w:tcBorders>
              <w:top w:val="single" w:sz="8" w:space="0" w:color="B4AAAA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42" w:type="dxa"/>
              <w:left w:w="209" w:type="dxa"/>
              <w:bottom w:w="42" w:type="dxa"/>
              <w:right w:w="209" w:type="dxa"/>
            </w:tcMar>
            <w:hideMark/>
          </w:tcPr>
          <w:p w:rsidR="001465DF" w:rsidRPr="00395392" w:rsidRDefault="001465DF" w:rsidP="00146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953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8918" w:type="dxa"/>
            <w:tcBorders>
              <w:top w:val="single" w:sz="8" w:space="0" w:color="B4AAAA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42" w:type="dxa"/>
              <w:left w:w="209" w:type="dxa"/>
              <w:bottom w:w="42" w:type="dxa"/>
              <w:right w:w="209" w:type="dxa"/>
            </w:tcMar>
            <w:hideMark/>
          </w:tcPr>
          <w:p w:rsidR="001465DF" w:rsidRPr="00395392" w:rsidRDefault="001465DF" w:rsidP="0014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953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Учень (учениця) розуміє основний зміст поданих у нормальному темпі текстів, побудованих на вивченому </w:t>
            </w:r>
            <w:proofErr w:type="spellStart"/>
            <w:r w:rsidRPr="003953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мовному</w:t>
            </w:r>
            <w:proofErr w:type="spellEnd"/>
            <w:r w:rsidRPr="003953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матеріалі, які </w:t>
            </w:r>
            <w:r w:rsidRPr="003953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містять певну кількість незнайомих слів, про значення яких можна здогадатися, сприймає більшу частину необхідної інформації, подану у вигляді оціночних суджень, опису, аргументації</w:t>
            </w:r>
          </w:p>
        </w:tc>
      </w:tr>
      <w:tr w:rsidR="001465DF" w:rsidRPr="00395392" w:rsidTr="00655E0B">
        <w:tc>
          <w:tcPr>
            <w:tcW w:w="0" w:type="auto"/>
            <w:vMerge/>
            <w:tcBorders>
              <w:top w:val="single" w:sz="8" w:space="0" w:color="B4AAAA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vAlign w:val="center"/>
            <w:hideMark/>
          </w:tcPr>
          <w:p w:rsidR="001465DF" w:rsidRPr="00395392" w:rsidRDefault="001465DF" w:rsidP="0014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346" w:type="dxa"/>
            <w:tcBorders>
              <w:top w:val="single" w:sz="8" w:space="0" w:color="B4AAAA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42" w:type="dxa"/>
              <w:left w:w="209" w:type="dxa"/>
              <w:bottom w:w="42" w:type="dxa"/>
              <w:right w:w="209" w:type="dxa"/>
            </w:tcMar>
            <w:hideMark/>
          </w:tcPr>
          <w:p w:rsidR="001465DF" w:rsidRPr="00395392" w:rsidRDefault="001465DF" w:rsidP="00146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953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8918" w:type="dxa"/>
            <w:tcBorders>
              <w:top w:val="single" w:sz="8" w:space="0" w:color="B4AAAA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42" w:type="dxa"/>
              <w:left w:w="209" w:type="dxa"/>
              <w:bottom w:w="42" w:type="dxa"/>
              <w:right w:w="209" w:type="dxa"/>
            </w:tcMar>
            <w:hideMark/>
          </w:tcPr>
          <w:p w:rsidR="001465DF" w:rsidRPr="00395392" w:rsidRDefault="001465DF" w:rsidP="0014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953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Учень (учениця) розуміє основний зміст стандартного мовлення в межах тематики ситуативного мовлення яке може містити певну кількість незнайомих слів, про значення яких можна здогадатися. В основному сприймає на слух експліцитно подану інформацію</w:t>
            </w:r>
          </w:p>
        </w:tc>
      </w:tr>
      <w:tr w:rsidR="001465DF" w:rsidRPr="008F32F1" w:rsidTr="00655E0B">
        <w:tc>
          <w:tcPr>
            <w:tcW w:w="0" w:type="auto"/>
            <w:vMerge/>
            <w:tcBorders>
              <w:top w:val="single" w:sz="8" w:space="0" w:color="B4AAAA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vAlign w:val="center"/>
            <w:hideMark/>
          </w:tcPr>
          <w:p w:rsidR="001465DF" w:rsidRPr="00395392" w:rsidRDefault="001465DF" w:rsidP="0014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346" w:type="dxa"/>
            <w:tcBorders>
              <w:top w:val="single" w:sz="8" w:space="0" w:color="B4AAAA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42" w:type="dxa"/>
              <w:left w:w="209" w:type="dxa"/>
              <w:bottom w:w="42" w:type="dxa"/>
              <w:right w:w="209" w:type="dxa"/>
            </w:tcMar>
            <w:hideMark/>
          </w:tcPr>
          <w:p w:rsidR="001465DF" w:rsidRPr="00395392" w:rsidRDefault="001465DF" w:rsidP="00146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953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8918" w:type="dxa"/>
            <w:tcBorders>
              <w:top w:val="single" w:sz="8" w:space="0" w:color="B4AAAA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42" w:type="dxa"/>
              <w:left w:w="209" w:type="dxa"/>
              <w:bottom w:w="42" w:type="dxa"/>
              <w:right w:w="209" w:type="dxa"/>
            </w:tcMar>
            <w:hideMark/>
          </w:tcPr>
          <w:p w:rsidR="001465DF" w:rsidRPr="00395392" w:rsidRDefault="001465DF" w:rsidP="0014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953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Учень (учениця) розуміє основний зміст мовлення, яке може містити певну кількість незнайомих слів, про значення яких можна здогадатися, а також сприймає основний зміст повідомлень і фактичну інформацію, подану в повідомленні</w:t>
            </w:r>
          </w:p>
        </w:tc>
      </w:tr>
      <w:tr w:rsidR="001465DF" w:rsidRPr="008F32F1" w:rsidTr="00655E0B">
        <w:tc>
          <w:tcPr>
            <w:tcW w:w="2738" w:type="dxa"/>
            <w:vMerge w:val="restart"/>
            <w:tcBorders>
              <w:top w:val="single" w:sz="8" w:space="0" w:color="B4AAAA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42" w:type="dxa"/>
              <w:left w:w="209" w:type="dxa"/>
              <w:bottom w:w="42" w:type="dxa"/>
              <w:right w:w="209" w:type="dxa"/>
            </w:tcMar>
            <w:hideMark/>
          </w:tcPr>
          <w:p w:rsidR="001465DF" w:rsidRPr="00395392" w:rsidRDefault="001465DF" w:rsidP="001465DF">
            <w:pPr>
              <w:spacing w:after="104" w:line="376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395392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 </w:t>
            </w:r>
          </w:p>
          <w:p w:rsidR="001465DF" w:rsidRPr="00395392" w:rsidRDefault="001465DF" w:rsidP="00146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953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IV. Високий</w:t>
            </w:r>
          </w:p>
        </w:tc>
        <w:tc>
          <w:tcPr>
            <w:tcW w:w="1346" w:type="dxa"/>
            <w:tcBorders>
              <w:top w:val="single" w:sz="8" w:space="0" w:color="B4AAAA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42" w:type="dxa"/>
              <w:left w:w="209" w:type="dxa"/>
              <w:bottom w:w="42" w:type="dxa"/>
              <w:right w:w="209" w:type="dxa"/>
            </w:tcMar>
            <w:hideMark/>
          </w:tcPr>
          <w:p w:rsidR="001465DF" w:rsidRPr="00395392" w:rsidRDefault="001465DF" w:rsidP="00146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953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8918" w:type="dxa"/>
            <w:tcBorders>
              <w:top w:val="single" w:sz="8" w:space="0" w:color="B4AAAA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42" w:type="dxa"/>
              <w:left w:w="209" w:type="dxa"/>
              <w:bottom w:w="42" w:type="dxa"/>
              <w:right w:w="209" w:type="dxa"/>
            </w:tcMar>
            <w:hideMark/>
          </w:tcPr>
          <w:p w:rsidR="001465DF" w:rsidRPr="00395392" w:rsidRDefault="001465DF" w:rsidP="0014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953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Учень (учениця) розуміє основний зміст мовлення, яке може містити певну кількість незнайомих слів, про значення яких можна здогадатись, а також основний зміст чітких повідомлень різного рівня складності</w:t>
            </w:r>
          </w:p>
        </w:tc>
      </w:tr>
      <w:tr w:rsidR="001465DF" w:rsidRPr="00395392" w:rsidTr="00655E0B">
        <w:tc>
          <w:tcPr>
            <w:tcW w:w="0" w:type="auto"/>
            <w:vMerge/>
            <w:tcBorders>
              <w:top w:val="single" w:sz="8" w:space="0" w:color="B4AAAA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vAlign w:val="center"/>
            <w:hideMark/>
          </w:tcPr>
          <w:p w:rsidR="001465DF" w:rsidRPr="00395392" w:rsidRDefault="001465DF" w:rsidP="0014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346" w:type="dxa"/>
            <w:tcBorders>
              <w:top w:val="single" w:sz="8" w:space="0" w:color="B4AAAA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42" w:type="dxa"/>
              <w:left w:w="209" w:type="dxa"/>
              <w:bottom w:w="42" w:type="dxa"/>
              <w:right w:w="209" w:type="dxa"/>
            </w:tcMar>
            <w:hideMark/>
          </w:tcPr>
          <w:p w:rsidR="001465DF" w:rsidRPr="00395392" w:rsidRDefault="001465DF" w:rsidP="00146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953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8918" w:type="dxa"/>
            <w:tcBorders>
              <w:top w:val="single" w:sz="8" w:space="0" w:color="B4AAAA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42" w:type="dxa"/>
              <w:left w:w="209" w:type="dxa"/>
              <w:bottom w:w="42" w:type="dxa"/>
              <w:right w:w="209" w:type="dxa"/>
            </w:tcMar>
            <w:hideMark/>
          </w:tcPr>
          <w:p w:rsidR="001465DF" w:rsidRPr="00395392" w:rsidRDefault="001465DF" w:rsidP="0014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953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Учень (учениця) розуміє тривале мовлення, яке може містити певну кількість незнайомих слів, про значення яких можна здогадатися. Уміє знаходити в інформаційних текстах з незнайомим матеріалом необхідну інформацію, подану у вигляді оціночних суджень, опису, аргументації</w:t>
            </w:r>
          </w:p>
        </w:tc>
      </w:tr>
      <w:tr w:rsidR="001465DF" w:rsidRPr="00395392" w:rsidTr="00655E0B">
        <w:tc>
          <w:tcPr>
            <w:tcW w:w="0" w:type="auto"/>
            <w:vMerge/>
            <w:tcBorders>
              <w:top w:val="single" w:sz="8" w:space="0" w:color="B4AAAA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vAlign w:val="center"/>
            <w:hideMark/>
          </w:tcPr>
          <w:p w:rsidR="001465DF" w:rsidRPr="00395392" w:rsidRDefault="001465DF" w:rsidP="0014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346" w:type="dxa"/>
            <w:tcBorders>
              <w:top w:val="single" w:sz="8" w:space="0" w:color="B4AAAA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42" w:type="dxa"/>
              <w:left w:w="209" w:type="dxa"/>
              <w:bottom w:w="42" w:type="dxa"/>
              <w:right w:w="209" w:type="dxa"/>
            </w:tcMar>
            <w:hideMark/>
          </w:tcPr>
          <w:p w:rsidR="001465DF" w:rsidRPr="00395392" w:rsidRDefault="001465DF" w:rsidP="00146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953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8918" w:type="dxa"/>
            <w:tcBorders>
              <w:top w:val="single" w:sz="8" w:space="0" w:color="B4AAAA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42" w:type="dxa"/>
              <w:left w:w="209" w:type="dxa"/>
              <w:bottom w:w="42" w:type="dxa"/>
              <w:right w:w="209" w:type="dxa"/>
            </w:tcMar>
            <w:hideMark/>
          </w:tcPr>
          <w:p w:rsidR="001465DF" w:rsidRPr="00395392" w:rsidRDefault="001465DF" w:rsidP="0014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953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Учень (учениця) розуміє тривале мовлення й основний зміст повідомлень, сприймає на слух подану фактичну інформацію в повідомленні</w:t>
            </w:r>
          </w:p>
        </w:tc>
      </w:tr>
      <w:tr w:rsidR="001465DF" w:rsidRPr="00395392" w:rsidTr="00655E0B">
        <w:tc>
          <w:tcPr>
            <w:tcW w:w="13002" w:type="dxa"/>
            <w:gridSpan w:val="3"/>
            <w:tcBorders>
              <w:top w:val="single" w:sz="8" w:space="0" w:color="B4AAAA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42" w:type="dxa"/>
              <w:left w:w="209" w:type="dxa"/>
              <w:bottom w:w="42" w:type="dxa"/>
              <w:right w:w="209" w:type="dxa"/>
            </w:tcMar>
            <w:hideMark/>
          </w:tcPr>
          <w:p w:rsidR="001465DF" w:rsidRPr="00395392" w:rsidRDefault="001465DF" w:rsidP="0014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953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* Обсяг тексту, рівень складності, лексична та </w:t>
            </w:r>
            <w:proofErr w:type="spellStart"/>
            <w:r w:rsidRPr="003953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грамматична</w:t>
            </w:r>
            <w:proofErr w:type="spellEnd"/>
            <w:r w:rsidRPr="003953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 наповнюваність, тематика текстів формуються вчителем відповідно до Програмових вимог, для кожного етапу навчання та типу навчального закладу.</w:t>
            </w:r>
          </w:p>
        </w:tc>
      </w:tr>
      <w:tr w:rsidR="001465DF" w:rsidRPr="00395392" w:rsidTr="00655E0B">
        <w:tc>
          <w:tcPr>
            <w:tcW w:w="13002" w:type="dxa"/>
            <w:gridSpan w:val="3"/>
            <w:tcBorders>
              <w:top w:val="single" w:sz="8" w:space="0" w:color="B4AAAA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42" w:type="dxa"/>
              <w:left w:w="209" w:type="dxa"/>
              <w:bottom w:w="42" w:type="dxa"/>
              <w:right w:w="209" w:type="dxa"/>
            </w:tcMar>
            <w:hideMark/>
          </w:tcPr>
          <w:p w:rsidR="001465DF" w:rsidRPr="00395392" w:rsidRDefault="001465DF" w:rsidP="00146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953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lastRenderedPageBreak/>
              <w:t>Читання*</w:t>
            </w:r>
          </w:p>
        </w:tc>
      </w:tr>
      <w:tr w:rsidR="001465DF" w:rsidRPr="00395392" w:rsidTr="00655E0B">
        <w:tc>
          <w:tcPr>
            <w:tcW w:w="2738" w:type="dxa"/>
            <w:vMerge w:val="restart"/>
            <w:tcBorders>
              <w:top w:val="single" w:sz="8" w:space="0" w:color="B4AAAA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42" w:type="dxa"/>
              <w:left w:w="209" w:type="dxa"/>
              <w:bottom w:w="42" w:type="dxa"/>
              <w:right w:w="209" w:type="dxa"/>
            </w:tcMar>
            <w:hideMark/>
          </w:tcPr>
          <w:p w:rsidR="001465DF" w:rsidRPr="00395392" w:rsidRDefault="001465DF" w:rsidP="00146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953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 </w:t>
            </w:r>
          </w:p>
          <w:p w:rsidR="001465DF" w:rsidRPr="00395392" w:rsidRDefault="001465DF" w:rsidP="00146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953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I. Початковий</w:t>
            </w:r>
          </w:p>
        </w:tc>
        <w:tc>
          <w:tcPr>
            <w:tcW w:w="1346" w:type="dxa"/>
            <w:tcBorders>
              <w:top w:val="single" w:sz="8" w:space="0" w:color="B4AAAA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42" w:type="dxa"/>
              <w:left w:w="209" w:type="dxa"/>
              <w:bottom w:w="42" w:type="dxa"/>
              <w:right w:w="209" w:type="dxa"/>
            </w:tcMar>
            <w:hideMark/>
          </w:tcPr>
          <w:p w:rsidR="001465DF" w:rsidRPr="00395392" w:rsidRDefault="001465DF" w:rsidP="00146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953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8918" w:type="dxa"/>
            <w:tcBorders>
              <w:top w:val="single" w:sz="8" w:space="0" w:color="B4AAAA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42" w:type="dxa"/>
              <w:left w:w="209" w:type="dxa"/>
              <w:bottom w:w="42" w:type="dxa"/>
              <w:right w:w="209" w:type="dxa"/>
            </w:tcMar>
            <w:hideMark/>
          </w:tcPr>
          <w:p w:rsidR="001465DF" w:rsidRPr="00395392" w:rsidRDefault="001465DF" w:rsidP="0014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953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Учень (учениця) уміє розпізнавати та читати окремі вивчені слова на основі матеріалу, що вивчався</w:t>
            </w:r>
          </w:p>
        </w:tc>
      </w:tr>
      <w:tr w:rsidR="001465DF" w:rsidRPr="00395392" w:rsidTr="00655E0B">
        <w:tc>
          <w:tcPr>
            <w:tcW w:w="0" w:type="auto"/>
            <w:vMerge/>
            <w:tcBorders>
              <w:top w:val="single" w:sz="8" w:space="0" w:color="B4AAAA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vAlign w:val="center"/>
            <w:hideMark/>
          </w:tcPr>
          <w:p w:rsidR="001465DF" w:rsidRPr="00395392" w:rsidRDefault="001465DF" w:rsidP="0014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346" w:type="dxa"/>
            <w:tcBorders>
              <w:top w:val="single" w:sz="8" w:space="0" w:color="B4AAAA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42" w:type="dxa"/>
              <w:left w:w="209" w:type="dxa"/>
              <w:bottom w:w="42" w:type="dxa"/>
              <w:right w:w="209" w:type="dxa"/>
            </w:tcMar>
            <w:hideMark/>
          </w:tcPr>
          <w:p w:rsidR="001465DF" w:rsidRPr="00395392" w:rsidRDefault="001465DF" w:rsidP="00146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953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8918" w:type="dxa"/>
            <w:tcBorders>
              <w:top w:val="single" w:sz="8" w:space="0" w:color="B4AAAA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42" w:type="dxa"/>
              <w:left w:w="209" w:type="dxa"/>
              <w:bottom w:w="42" w:type="dxa"/>
              <w:right w:w="209" w:type="dxa"/>
            </w:tcMar>
            <w:hideMark/>
          </w:tcPr>
          <w:p w:rsidR="001465DF" w:rsidRPr="00395392" w:rsidRDefault="001465DF" w:rsidP="0014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953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Учень (учениця) вміє розпізнавати та читати окремі вивчені словосполучення на основі матеріалу, що вивчався</w:t>
            </w:r>
          </w:p>
        </w:tc>
      </w:tr>
      <w:tr w:rsidR="001465DF" w:rsidRPr="00395392" w:rsidTr="00655E0B">
        <w:tc>
          <w:tcPr>
            <w:tcW w:w="0" w:type="auto"/>
            <w:vMerge/>
            <w:tcBorders>
              <w:top w:val="single" w:sz="8" w:space="0" w:color="B4AAAA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vAlign w:val="center"/>
            <w:hideMark/>
          </w:tcPr>
          <w:p w:rsidR="001465DF" w:rsidRPr="00395392" w:rsidRDefault="001465DF" w:rsidP="0014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346" w:type="dxa"/>
            <w:tcBorders>
              <w:top w:val="single" w:sz="8" w:space="0" w:color="B4AAAA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42" w:type="dxa"/>
              <w:left w:w="209" w:type="dxa"/>
              <w:bottom w:w="42" w:type="dxa"/>
              <w:right w:w="209" w:type="dxa"/>
            </w:tcMar>
            <w:hideMark/>
          </w:tcPr>
          <w:p w:rsidR="001465DF" w:rsidRPr="00395392" w:rsidRDefault="001465DF" w:rsidP="00146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953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8918" w:type="dxa"/>
            <w:tcBorders>
              <w:top w:val="single" w:sz="8" w:space="0" w:color="B4AAAA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42" w:type="dxa"/>
              <w:left w:w="209" w:type="dxa"/>
              <w:bottom w:w="42" w:type="dxa"/>
              <w:right w:w="209" w:type="dxa"/>
            </w:tcMar>
            <w:hideMark/>
          </w:tcPr>
          <w:p w:rsidR="001465DF" w:rsidRPr="00395392" w:rsidRDefault="001465DF" w:rsidP="0014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953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Учень(учениця) вміє розпізнавати та читати окремі прості непоширені речення на основі матеріалу, що вивчався</w:t>
            </w:r>
          </w:p>
        </w:tc>
      </w:tr>
      <w:tr w:rsidR="001465DF" w:rsidRPr="00395392" w:rsidTr="00655E0B">
        <w:tc>
          <w:tcPr>
            <w:tcW w:w="2738" w:type="dxa"/>
            <w:vMerge w:val="restart"/>
            <w:tcBorders>
              <w:top w:val="single" w:sz="8" w:space="0" w:color="B4AAAA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42" w:type="dxa"/>
              <w:left w:w="209" w:type="dxa"/>
              <w:bottom w:w="42" w:type="dxa"/>
              <w:right w:w="209" w:type="dxa"/>
            </w:tcMar>
            <w:hideMark/>
          </w:tcPr>
          <w:p w:rsidR="001465DF" w:rsidRPr="00395392" w:rsidRDefault="001465DF" w:rsidP="00146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953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</w:p>
          <w:p w:rsidR="001465DF" w:rsidRPr="00395392" w:rsidRDefault="001465DF" w:rsidP="00146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953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II. Середній</w:t>
            </w:r>
          </w:p>
        </w:tc>
        <w:tc>
          <w:tcPr>
            <w:tcW w:w="1346" w:type="dxa"/>
            <w:tcBorders>
              <w:top w:val="single" w:sz="8" w:space="0" w:color="B4AAAA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42" w:type="dxa"/>
              <w:left w:w="209" w:type="dxa"/>
              <w:bottom w:w="42" w:type="dxa"/>
              <w:right w:w="209" w:type="dxa"/>
            </w:tcMar>
            <w:hideMark/>
          </w:tcPr>
          <w:p w:rsidR="001465DF" w:rsidRPr="00395392" w:rsidRDefault="001465DF" w:rsidP="00146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953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8918" w:type="dxa"/>
            <w:tcBorders>
              <w:top w:val="single" w:sz="8" w:space="0" w:color="B4AAAA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42" w:type="dxa"/>
              <w:left w:w="209" w:type="dxa"/>
              <w:bottom w:w="42" w:type="dxa"/>
              <w:right w:w="209" w:type="dxa"/>
            </w:tcMar>
            <w:hideMark/>
          </w:tcPr>
          <w:p w:rsidR="001465DF" w:rsidRPr="00395392" w:rsidRDefault="001465DF" w:rsidP="0014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953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Учень (учениця) уміє читати вголос і про себе з розумінням основного змісту тексти, побудовані на вивченому матеріалі. Уміє частково знаходити необхідну інформацію у вигляді оціночних суджень за умови, що в текстах використовується знайомий </w:t>
            </w:r>
            <w:proofErr w:type="spellStart"/>
            <w:r w:rsidRPr="003953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мовний</w:t>
            </w:r>
            <w:proofErr w:type="spellEnd"/>
            <w:r w:rsidRPr="003953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матеріал</w:t>
            </w:r>
          </w:p>
        </w:tc>
      </w:tr>
      <w:tr w:rsidR="001465DF" w:rsidRPr="00395392" w:rsidTr="00655E0B">
        <w:tc>
          <w:tcPr>
            <w:tcW w:w="0" w:type="auto"/>
            <w:vMerge/>
            <w:tcBorders>
              <w:top w:val="single" w:sz="8" w:space="0" w:color="B4AAAA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vAlign w:val="center"/>
            <w:hideMark/>
          </w:tcPr>
          <w:p w:rsidR="001465DF" w:rsidRPr="00395392" w:rsidRDefault="001465DF" w:rsidP="0014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346" w:type="dxa"/>
            <w:tcBorders>
              <w:top w:val="single" w:sz="8" w:space="0" w:color="B4AAAA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42" w:type="dxa"/>
              <w:left w:w="209" w:type="dxa"/>
              <w:bottom w:w="42" w:type="dxa"/>
              <w:right w:w="209" w:type="dxa"/>
            </w:tcMar>
            <w:hideMark/>
          </w:tcPr>
          <w:p w:rsidR="001465DF" w:rsidRPr="00395392" w:rsidRDefault="001465DF" w:rsidP="00146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953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8918" w:type="dxa"/>
            <w:tcBorders>
              <w:top w:val="single" w:sz="8" w:space="0" w:color="B4AAAA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42" w:type="dxa"/>
              <w:left w:w="209" w:type="dxa"/>
              <w:bottom w:w="42" w:type="dxa"/>
              <w:right w:w="209" w:type="dxa"/>
            </w:tcMar>
            <w:hideMark/>
          </w:tcPr>
          <w:p w:rsidR="001465DF" w:rsidRPr="00395392" w:rsidRDefault="001465DF" w:rsidP="0014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953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Учень (учениця) вміє читати вголос і про себе з розумінням основного змісту тексти, які можуть містити певну кількість незнайомих слів, про значення яких можна здогадатися. Уміє частково знаходити необхідну інформацію у вигляді оціночних суджень, опису за умови, що в текстах використовується знайомий </w:t>
            </w:r>
            <w:proofErr w:type="spellStart"/>
            <w:r w:rsidRPr="003953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мовний</w:t>
            </w:r>
            <w:proofErr w:type="spellEnd"/>
            <w:r w:rsidRPr="003953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матеріал</w:t>
            </w:r>
          </w:p>
        </w:tc>
      </w:tr>
      <w:tr w:rsidR="001465DF" w:rsidRPr="00395392" w:rsidTr="00655E0B">
        <w:tc>
          <w:tcPr>
            <w:tcW w:w="0" w:type="auto"/>
            <w:vMerge/>
            <w:tcBorders>
              <w:top w:val="single" w:sz="8" w:space="0" w:color="B4AAAA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vAlign w:val="center"/>
            <w:hideMark/>
          </w:tcPr>
          <w:p w:rsidR="001465DF" w:rsidRPr="00395392" w:rsidRDefault="001465DF" w:rsidP="0014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346" w:type="dxa"/>
            <w:tcBorders>
              <w:top w:val="single" w:sz="8" w:space="0" w:color="B4AAAA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42" w:type="dxa"/>
              <w:left w:w="209" w:type="dxa"/>
              <w:bottom w:w="42" w:type="dxa"/>
              <w:right w:w="209" w:type="dxa"/>
            </w:tcMar>
            <w:hideMark/>
          </w:tcPr>
          <w:p w:rsidR="001465DF" w:rsidRPr="00395392" w:rsidRDefault="001465DF" w:rsidP="00146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953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8918" w:type="dxa"/>
            <w:tcBorders>
              <w:top w:val="single" w:sz="8" w:space="0" w:color="B4AAAA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42" w:type="dxa"/>
              <w:left w:w="209" w:type="dxa"/>
              <w:bottom w:w="42" w:type="dxa"/>
              <w:right w:w="209" w:type="dxa"/>
            </w:tcMar>
            <w:hideMark/>
          </w:tcPr>
          <w:p w:rsidR="001465DF" w:rsidRPr="00395392" w:rsidRDefault="001465DF" w:rsidP="0014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953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Учень/учениця вміє читати з повним розумінням тексти, які можуть містити певну кількість незнайомих слів, про значення яких можна здогадатися. Уміє знаходити необхідну інформацію у вигляді оціночних суджень, опису, аргументації за умови, що в текстах використовується знайомий </w:t>
            </w:r>
            <w:proofErr w:type="spellStart"/>
            <w:r w:rsidRPr="003953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мовний</w:t>
            </w:r>
            <w:proofErr w:type="spellEnd"/>
            <w:r w:rsidRPr="003953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матеріал</w:t>
            </w:r>
          </w:p>
        </w:tc>
      </w:tr>
      <w:tr w:rsidR="001465DF" w:rsidRPr="00395392" w:rsidTr="00655E0B">
        <w:tc>
          <w:tcPr>
            <w:tcW w:w="2738" w:type="dxa"/>
            <w:vMerge w:val="restart"/>
            <w:tcBorders>
              <w:top w:val="single" w:sz="8" w:space="0" w:color="B4AAAA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42" w:type="dxa"/>
              <w:left w:w="209" w:type="dxa"/>
              <w:bottom w:w="42" w:type="dxa"/>
              <w:right w:w="209" w:type="dxa"/>
            </w:tcMar>
            <w:hideMark/>
          </w:tcPr>
          <w:p w:rsidR="001465DF" w:rsidRPr="00395392" w:rsidRDefault="001465DF" w:rsidP="00146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953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 </w:t>
            </w:r>
          </w:p>
          <w:p w:rsidR="001465DF" w:rsidRPr="00395392" w:rsidRDefault="001465DF" w:rsidP="00146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953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III. Достатній</w:t>
            </w:r>
          </w:p>
        </w:tc>
        <w:tc>
          <w:tcPr>
            <w:tcW w:w="1346" w:type="dxa"/>
            <w:tcBorders>
              <w:top w:val="single" w:sz="8" w:space="0" w:color="B4AAAA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42" w:type="dxa"/>
              <w:left w:w="209" w:type="dxa"/>
              <w:bottom w:w="42" w:type="dxa"/>
              <w:right w:w="209" w:type="dxa"/>
            </w:tcMar>
            <w:hideMark/>
          </w:tcPr>
          <w:p w:rsidR="001465DF" w:rsidRPr="00395392" w:rsidRDefault="001465DF" w:rsidP="00146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953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8918" w:type="dxa"/>
            <w:tcBorders>
              <w:top w:val="single" w:sz="8" w:space="0" w:color="B4AAAA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42" w:type="dxa"/>
              <w:left w:w="209" w:type="dxa"/>
              <w:bottom w:w="42" w:type="dxa"/>
              <w:right w:w="209" w:type="dxa"/>
            </w:tcMar>
            <w:hideMark/>
          </w:tcPr>
          <w:p w:rsidR="001465DF" w:rsidRPr="00395392" w:rsidRDefault="001465DF" w:rsidP="0014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953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Учень (учениця) уміє читати з повним розумінням тексти, які містять певну кількість незнайомих слів, про значення яких можна здогадатися; уміє знаходити потрібну інформацію в текстах інформативного характеру</w:t>
            </w:r>
          </w:p>
        </w:tc>
      </w:tr>
      <w:tr w:rsidR="001465DF" w:rsidRPr="008F32F1" w:rsidTr="00655E0B">
        <w:tc>
          <w:tcPr>
            <w:tcW w:w="0" w:type="auto"/>
            <w:vMerge/>
            <w:tcBorders>
              <w:top w:val="single" w:sz="8" w:space="0" w:color="B4AAAA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vAlign w:val="center"/>
            <w:hideMark/>
          </w:tcPr>
          <w:p w:rsidR="001465DF" w:rsidRPr="00395392" w:rsidRDefault="001465DF" w:rsidP="0014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346" w:type="dxa"/>
            <w:tcBorders>
              <w:top w:val="single" w:sz="8" w:space="0" w:color="B4AAAA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42" w:type="dxa"/>
              <w:left w:w="209" w:type="dxa"/>
              <w:bottom w:w="42" w:type="dxa"/>
              <w:right w:w="209" w:type="dxa"/>
            </w:tcMar>
            <w:hideMark/>
          </w:tcPr>
          <w:p w:rsidR="001465DF" w:rsidRPr="00395392" w:rsidRDefault="001465DF" w:rsidP="00146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953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8918" w:type="dxa"/>
            <w:tcBorders>
              <w:top w:val="single" w:sz="8" w:space="0" w:color="B4AAAA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42" w:type="dxa"/>
              <w:left w:w="209" w:type="dxa"/>
              <w:bottom w:w="42" w:type="dxa"/>
              <w:right w:w="209" w:type="dxa"/>
            </w:tcMar>
            <w:hideMark/>
          </w:tcPr>
          <w:p w:rsidR="001465DF" w:rsidRPr="00395392" w:rsidRDefault="001465DF" w:rsidP="0014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953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Учень (учениця) вміє читати з повним розумінням тексти, які містять певну кількість незнайомих слів, знаходити й аналізувати потрібну інформацію</w:t>
            </w:r>
          </w:p>
        </w:tc>
      </w:tr>
      <w:tr w:rsidR="001465DF" w:rsidRPr="00395392" w:rsidTr="00655E0B">
        <w:tc>
          <w:tcPr>
            <w:tcW w:w="0" w:type="auto"/>
            <w:vMerge/>
            <w:tcBorders>
              <w:top w:val="single" w:sz="8" w:space="0" w:color="B4AAAA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vAlign w:val="center"/>
            <w:hideMark/>
          </w:tcPr>
          <w:p w:rsidR="001465DF" w:rsidRPr="00395392" w:rsidRDefault="001465DF" w:rsidP="0014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346" w:type="dxa"/>
            <w:tcBorders>
              <w:top w:val="single" w:sz="8" w:space="0" w:color="B4AAAA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42" w:type="dxa"/>
              <w:left w:w="209" w:type="dxa"/>
              <w:bottom w:w="42" w:type="dxa"/>
              <w:right w:w="209" w:type="dxa"/>
            </w:tcMar>
            <w:hideMark/>
          </w:tcPr>
          <w:p w:rsidR="001465DF" w:rsidRPr="00395392" w:rsidRDefault="001465DF" w:rsidP="00146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953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8918" w:type="dxa"/>
            <w:tcBorders>
              <w:top w:val="single" w:sz="8" w:space="0" w:color="B4AAAA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42" w:type="dxa"/>
              <w:left w:w="209" w:type="dxa"/>
              <w:bottom w:w="42" w:type="dxa"/>
              <w:right w:w="209" w:type="dxa"/>
            </w:tcMar>
            <w:hideMark/>
          </w:tcPr>
          <w:p w:rsidR="001465DF" w:rsidRPr="00395392" w:rsidRDefault="001465DF" w:rsidP="0014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953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Учень (учениця) вміє читати з повним розумінням тексти, використовуючи словник, знаходити потрібну інформацію, аналізувати її та робити відповідні висновки</w:t>
            </w:r>
          </w:p>
        </w:tc>
      </w:tr>
      <w:tr w:rsidR="001465DF" w:rsidRPr="00395392" w:rsidTr="00655E0B">
        <w:tc>
          <w:tcPr>
            <w:tcW w:w="2738" w:type="dxa"/>
            <w:vMerge w:val="restart"/>
            <w:tcBorders>
              <w:top w:val="single" w:sz="8" w:space="0" w:color="B4AAAA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42" w:type="dxa"/>
              <w:left w:w="209" w:type="dxa"/>
              <w:bottom w:w="42" w:type="dxa"/>
              <w:right w:w="209" w:type="dxa"/>
            </w:tcMar>
            <w:hideMark/>
          </w:tcPr>
          <w:p w:rsidR="001465DF" w:rsidRPr="00395392" w:rsidRDefault="001465DF" w:rsidP="00146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953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</w:p>
          <w:p w:rsidR="001465DF" w:rsidRPr="00395392" w:rsidRDefault="001465DF" w:rsidP="00146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953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IV. Високий</w:t>
            </w:r>
          </w:p>
        </w:tc>
        <w:tc>
          <w:tcPr>
            <w:tcW w:w="1346" w:type="dxa"/>
            <w:tcBorders>
              <w:top w:val="single" w:sz="8" w:space="0" w:color="B4AAAA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42" w:type="dxa"/>
              <w:left w:w="209" w:type="dxa"/>
              <w:bottom w:w="42" w:type="dxa"/>
              <w:right w:w="209" w:type="dxa"/>
            </w:tcMar>
            <w:hideMark/>
          </w:tcPr>
          <w:p w:rsidR="001465DF" w:rsidRPr="00395392" w:rsidRDefault="001465DF" w:rsidP="00146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953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8918" w:type="dxa"/>
            <w:tcBorders>
              <w:top w:val="single" w:sz="8" w:space="0" w:color="B4AAAA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42" w:type="dxa"/>
              <w:left w:w="209" w:type="dxa"/>
              <w:bottom w:w="42" w:type="dxa"/>
              <w:right w:w="209" w:type="dxa"/>
            </w:tcMar>
            <w:hideMark/>
          </w:tcPr>
          <w:p w:rsidR="001465DF" w:rsidRPr="00395392" w:rsidRDefault="001465DF" w:rsidP="0014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953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Учень (учениця) вміє читати з розумінням основного змісту тексти, аналізує їх, розуміє прочитаний текст, установлюючи логічні зв'язки всередині речення та між реченнями</w:t>
            </w:r>
          </w:p>
        </w:tc>
      </w:tr>
      <w:tr w:rsidR="001465DF" w:rsidRPr="00395392" w:rsidTr="00655E0B">
        <w:tc>
          <w:tcPr>
            <w:tcW w:w="0" w:type="auto"/>
            <w:vMerge/>
            <w:tcBorders>
              <w:top w:val="single" w:sz="8" w:space="0" w:color="B4AAAA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vAlign w:val="center"/>
            <w:hideMark/>
          </w:tcPr>
          <w:p w:rsidR="001465DF" w:rsidRPr="00395392" w:rsidRDefault="001465DF" w:rsidP="0014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346" w:type="dxa"/>
            <w:tcBorders>
              <w:top w:val="single" w:sz="8" w:space="0" w:color="B4AAAA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42" w:type="dxa"/>
              <w:left w:w="209" w:type="dxa"/>
              <w:bottom w:w="42" w:type="dxa"/>
              <w:right w:w="209" w:type="dxa"/>
            </w:tcMar>
            <w:hideMark/>
          </w:tcPr>
          <w:p w:rsidR="001465DF" w:rsidRPr="00395392" w:rsidRDefault="001465DF" w:rsidP="00146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953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8918" w:type="dxa"/>
            <w:tcBorders>
              <w:top w:val="single" w:sz="8" w:space="0" w:color="B4AAAA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42" w:type="dxa"/>
              <w:left w:w="209" w:type="dxa"/>
              <w:bottom w:w="42" w:type="dxa"/>
              <w:right w:w="209" w:type="dxa"/>
            </w:tcMar>
            <w:hideMark/>
          </w:tcPr>
          <w:p w:rsidR="001465DF" w:rsidRPr="00395392" w:rsidRDefault="001465DF" w:rsidP="0014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953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Учень (учениця) уміє читати тексти, аналізує їх і робить власні висновки, розуміє логічні зв'язки в рамках тексту та між його окремими частинами</w:t>
            </w:r>
          </w:p>
        </w:tc>
      </w:tr>
      <w:tr w:rsidR="001465DF" w:rsidRPr="00395392" w:rsidTr="00655E0B">
        <w:tc>
          <w:tcPr>
            <w:tcW w:w="0" w:type="auto"/>
            <w:vMerge/>
            <w:tcBorders>
              <w:top w:val="single" w:sz="8" w:space="0" w:color="B4AAAA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vAlign w:val="center"/>
            <w:hideMark/>
          </w:tcPr>
          <w:p w:rsidR="001465DF" w:rsidRPr="00395392" w:rsidRDefault="001465DF" w:rsidP="0014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346" w:type="dxa"/>
            <w:tcBorders>
              <w:top w:val="single" w:sz="8" w:space="0" w:color="B4AAAA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42" w:type="dxa"/>
              <w:left w:w="209" w:type="dxa"/>
              <w:bottom w:w="42" w:type="dxa"/>
              <w:right w:w="209" w:type="dxa"/>
            </w:tcMar>
            <w:hideMark/>
          </w:tcPr>
          <w:p w:rsidR="001465DF" w:rsidRPr="00395392" w:rsidRDefault="001465DF" w:rsidP="00146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953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8918" w:type="dxa"/>
            <w:tcBorders>
              <w:top w:val="single" w:sz="8" w:space="0" w:color="B4AAAA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42" w:type="dxa"/>
              <w:left w:w="209" w:type="dxa"/>
              <w:bottom w:w="42" w:type="dxa"/>
              <w:right w:w="209" w:type="dxa"/>
            </w:tcMar>
            <w:hideMark/>
          </w:tcPr>
          <w:p w:rsidR="001465DF" w:rsidRPr="00395392" w:rsidRDefault="001465DF" w:rsidP="0014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953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Учень (учениця) уміє читати тексти, аналізує їх і робить висновки, порівнює отриману інформацію з власним досвідом. У повному обсязі розуміє тему прочитаного тексту різного рівня складності</w:t>
            </w:r>
          </w:p>
        </w:tc>
      </w:tr>
      <w:tr w:rsidR="001465DF" w:rsidRPr="00395392" w:rsidTr="00655E0B">
        <w:tc>
          <w:tcPr>
            <w:tcW w:w="13002" w:type="dxa"/>
            <w:gridSpan w:val="3"/>
            <w:tcBorders>
              <w:top w:val="single" w:sz="8" w:space="0" w:color="B4AAAA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42" w:type="dxa"/>
              <w:left w:w="209" w:type="dxa"/>
              <w:bottom w:w="42" w:type="dxa"/>
              <w:right w:w="209" w:type="dxa"/>
            </w:tcMar>
            <w:vAlign w:val="center"/>
            <w:hideMark/>
          </w:tcPr>
          <w:p w:rsidR="001465DF" w:rsidRPr="00395392" w:rsidRDefault="001465DF" w:rsidP="0014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953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* Обсяг, тематика, характер текстів для читання визначаються вчителем відповідно до Програмових вимог для кожного етапу навчання та типу навчального закладу.</w:t>
            </w:r>
          </w:p>
        </w:tc>
      </w:tr>
      <w:tr w:rsidR="001465DF" w:rsidRPr="00395392" w:rsidTr="00655E0B">
        <w:tc>
          <w:tcPr>
            <w:tcW w:w="13002" w:type="dxa"/>
            <w:gridSpan w:val="3"/>
            <w:tcBorders>
              <w:top w:val="single" w:sz="8" w:space="0" w:color="B4AAAA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42" w:type="dxa"/>
              <w:left w:w="209" w:type="dxa"/>
              <w:bottom w:w="42" w:type="dxa"/>
              <w:right w:w="209" w:type="dxa"/>
            </w:tcMar>
            <w:vAlign w:val="center"/>
            <w:hideMark/>
          </w:tcPr>
          <w:p w:rsidR="001465DF" w:rsidRPr="00395392" w:rsidRDefault="001465DF" w:rsidP="00146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953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Говоріння*</w:t>
            </w:r>
          </w:p>
        </w:tc>
      </w:tr>
      <w:tr w:rsidR="001465DF" w:rsidRPr="00395392" w:rsidTr="00655E0B">
        <w:tc>
          <w:tcPr>
            <w:tcW w:w="2738" w:type="dxa"/>
            <w:vMerge w:val="restart"/>
            <w:tcBorders>
              <w:top w:val="single" w:sz="8" w:space="0" w:color="B4AAAA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42" w:type="dxa"/>
              <w:left w:w="209" w:type="dxa"/>
              <w:bottom w:w="42" w:type="dxa"/>
              <w:right w:w="209" w:type="dxa"/>
            </w:tcMar>
            <w:hideMark/>
          </w:tcPr>
          <w:p w:rsidR="001465DF" w:rsidRPr="00395392" w:rsidRDefault="001465DF" w:rsidP="00146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953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</w:p>
          <w:p w:rsidR="001465DF" w:rsidRPr="00395392" w:rsidRDefault="001465DF" w:rsidP="00146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953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I. Початковий</w:t>
            </w:r>
          </w:p>
        </w:tc>
        <w:tc>
          <w:tcPr>
            <w:tcW w:w="1346" w:type="dxa"/>
            <w:tcBorders>
              <w:top w:val="single" w:sz="8" w:space="0" w:color="B4AAAA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42" w:type="dxa"/>
              <w:left w:w="209" w:type="dxa"/>
              <w:bottom w:w="42" w:type="dxa"/>
              <w:right w:w="209" w:type="dxa"/>
            </w:tcMar>
            <w:hideMark/>
          </w:tcPr>
          <w:p w:rsidR="001465DF" w:rsidRPr="00395392" w:rsidRDefault="001465DF" w:rsidP="00146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953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8918" w:type="dxa"/>
            <w:tcBorders>
              <w:top w:val="single" w:sz="8" w:space="0" w:color="B4AAAA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42" w:type="dxa"/>
              <w:left w:w="209" w:type="dxa"/>
              <w:bottom w:w="42" w:type="dxa"/>
              <w:right w:w="209" w:type="dxa"/>
            </w:tcMar>
            <w:hideMark/>
          </w:tcPr>
          <w:p w:rsidR="001465DF" w:rsidRPr="00395392" w:rsidRDefault="001465DF" w:rsidP="0014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953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Учень (учениця) знає найбільш поширені вивчені слова, проте не завжди адекватно використовує їх у мовленні, допускає фонематичні помилки</w:t>
            </w:r>
          </w:p>
        </w:tc>
      </w:tr>
      <w:tr w:rsidR="001465DF" w:rsidRPr="00395392" w:rsidTr="00655E0B">
        <w:tc>
          <w:tcPr>
            <w:tcW w:w="0" w:type="auto"/>
            <w:vMerge/>
            <w:tcBorders>
              <w:top w:val="single" w:sz="8" w:space="0" w:color="B4AAAA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vAlign w:val="center"/>
            <w:hideMark/>
          </w:tcPr>
          <w:p w:rsidR="001465DF" w:rsidRPr="00395392" w:rsidRDefault="001465DF" w:rsidP="0014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346" w:type="dxa"/>
            <w:tcBorders>
              <w:top w:val="single" w:sz="8" w:space="0" w:color="B4AAAA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42" w:type="dxa"/>
              <w:left w:w="209" w:type="dxa"/>
              <w:bottom w:w="42" w:type="dxa"/>
              <w:right w:w="209" w:type="dxa"/>
            </w:tcMar>
            <w:hideMark/>
          </w:tcPr>
          <w:p w:rsidR="001465DF" w:rsidRPr="00395392" w:rsidRDefault="001465DF" w:rsidP="00146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953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8918" w:type="dxa"/>
            <w:tcBorders>
              <w:top w:val="single" w:sz="8" w:space="0" w:color="B4AAAA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42" w:type="dxa"/>
              <w:left w:w="209" w:type="dxa"/>
              <w:bottom w:w="42" w:type="dxa"/>
              <w:right w:w="209" w:type="dxa"/>
            </w:tcMar>
            <w:hideMark/>
          </w:tcPr>
          <w:p w:rsidR="001465DF" w:rsidRPr="00395392" w:rsidRDefault="001465DF" w:rsidP="0014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953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Учень (учениця) знає найбільш поширені вивчені словосполучення, проте не завжди адекватно використовує їх у мовленні, допускає фонематичні помилки</w:t>
            </w:r>
          </w:p>
        </w:tc>
      </w:tr>
      <w:tr w:rsidR="001465DF" w:rsidRPr="00395392" w:rsidTr="00655E0B">
        <w:tc>
          <w:tcPr>
            <w:tcW w:w="0" w:type="auto"/>
            <w:vMerge/>
            <w:tcBorders>
              <w:top w:val="single" w:sz="8" w:space="0" w:color="B4AAAA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vAlign w:val="center"/>
            <w:hideMark/>
          </w:tcPr>
          <w:p w:rsidR="001465DF" w:rsidRPr="00395392" w:rsidRDefault="001465DF" w:rsidP="0014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346" w:type="dxa"/>
            <w:tcBorders>
              <w:top w:val="single" w:sz="8" w:space="0" w:color="B4AAAA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42" w:type="dxa"/>
              <w:left w:w="209" w:type="dxa"/>
              <w:bottom w:w="42" w:type="dxa"/>
              <w:right w:w="209" w:type="dxa"/>
            </w:tcMar>
            <w:hideMark/>
          </w:tcPr>
          <w:p w:rsidR="001465DF" w:rsidRPr="00395392" w:rsidRDefault="001465DF" w:rsidP="00146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953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8918" w:type="dxa"/>
            <w:tcBorders>
              <w:top w:val="single" w:sz="8" w:space="0" w:color="B4AAAA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42" w:type="dxa"/>
              <w:left w:w="209" w:type="dxa"/>
              <w:bottom w:w="42" w:type="dxa"/>
              <w:right w:w="209" w:type="dxa"/>
            </w:tcMar>
            <w:hideMark/>
          </w:tcPr>
          <w:p w:rsidR="001465DF" w:rsidRPr="00395392" w:rsidRDefault="001465DF" w:rsidP="0014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953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Учень (учениця) використовує в мовленні прості непоширені речення з опорою на зразок, має труднощі у вирішенні поставленого комунікативного завдання в ситуаціях на задану тему, допускає фонематичні помилки</w:t>
            </w:r>
          </w:p>
        </w:tc>
      </w:tr>
      <w:tr w:rsidR="001465DF" w:rsidRPr="00395392" w:rsidTr="00655E0B">
        <w:tc>
          <w:tcPr>
            <w:tcW w:w="2738" w:type="dxa"/>
            <w:vMerge w:val="restart"/>
            <w:tcBorders>
              <w:top w:val="single" w:sz="8" w:space="0" w:color="B4AAAA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42" w:type="dxa"/>
              <w:left w:w="209" w:type="dxa"/>
              <w:bottom w:w="42" w:type="dxa"/>
              <w:right w:w="209" w:type="dxa"/>
            </w:tcMar>
            <w:hideMark/>
          </w:tcPr>
          <w:p w:rsidR="001465DF" w:rsidRPr="00395392" w:rsidRDefault="001465DF" w:rsidP="00146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953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 </w:t>
            </w:r>
          </w:p>
          <w:p w:rsidR="001465DF" w:rsidRPr="00395392" w:rsidRDefault="001465DF" w:rsidP="00146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953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II. Середній</w:t>
            </w:r>
          </w:p>
        </w:tc>
        <w:tc>
          <w:tcPr>
            <w:tcW w:w="1346" w:type="dxa"/>
            <w:tcBorders>
              <w:top w:val="single" w:sz="8" w:space="0" w:color="B4AAAA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42" w:type="dxa"/>
              <w:left w:w="209" w:type="dxa"/>
              <w:bottom w:w="42" w:type="dxa"/>
              <w:right w:w="209" w:type="dxa"/>
            </w:tcMar>
            <w:hideMark/>
          </w:tcPr>
          <w:p w:rsidR="001465DF" w:rsidRPr="00395392" w:rsidRDefault="001465DF" w:rsidP="00146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953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8918" w:type="dxa"/>
            <w:tcBorders>
              <w:top w:val="single" w:sz="8" w:space="0" w:color="B4AAAA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42" w:type="dxa"/>
              <w:left w:w="209" w:type="dxa"/>
              <w:bottom w:w="42" w:type="dxa"/>
              <w:right w:w="209" w:type="dxa"/>
            </w:tcMar>
            <w:hideMark/>
          </w:tcPr>
          <w:p w:rsidR="001465DF" w:rsidRPr="00395392" w:rsidRDefault="001465DF" w:rsidP="0014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953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Учень (учениця) уміє в основному </w:t>
            </w:r>
            <w:proofErr w:type="spellStart"/>
            <w:r w:rsidRPr="003953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логічно</w:t>
            </w:r>
            <w:proofErr w:type="spellEnd"/>
            <w:r w:rsidRPr="003953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розпочинати та підтримувати бесіду, при цьому використовуючи обмежений словниковий запас та елементарні граматичні структури. На запит співрозмовника дає елементарну оціночну інформацію, відображаючи власну точку зору</w:t>
            </w:r>
          </w:p>
        </w:tc>
      </w:tr>
      <w:tr w:rsidR="001465DF" w:rsidRPr="00395392" w:rsidTr="00655E0B">
        <w:tc>
          <w:tcPr>
            <w:tcW w:w="0" w:type="auto"/>
            <w:vMerge/>
            <w:tcBorders>
              <w:top w:val="single" w:sz="8" w:space="0" w:color="B4AAAA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vAlign w:val="center"/>
            <w:hideMark/>
          </w:tcPr>
          <w:p w:rsidR="001465DF" w:rsidRPr="00395392" w:rsidRDefault="001465DF" w:rsidP="0014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346" w:type="dxa"/>
            <w:tcBorders>
              <w:top w:val="single" w:sz="8" w:space="0" w:color="B4AAAA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42" w:type="dxa"/>
              <w:left w:w="209" w:type="dxa"/>
              <w:bottom w:w="42" w:type="dxa"/>
              <w:right w:w="209" w:type="dxa"/>
            </w:tcMar>
            <w:hideMark/>
          </w:tcPr>
          <w:p w:rsidR="001465DF" w:rsidRPr="00395392" w:rsidRDefault="001465DF" w:rsidP="00146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953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8918" w:type="dxa"/>
            <w:tcBorders>
              <w:top w:val="single" w:sz="8" w:space="0" w:color="B4AAAA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42" w:type="dxa"/>
              <w:left w:w="209" w:type="dxa"/>
              <w:bottom w:w="42" w:type="dxa"/>
              <w:right w:w="209" w:type="dxa"/>
            </w:tcMar>
            <w:hideMark/>
          </w:tcPr>
          <w:p w:rsidR="001465DF" w:rsidRPr="00395392" w:rsidRDefault="001465DF" w:rsidP="0014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953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Учень (учениця) уміє в основному </w:t>
            </w:r>
            <w:proofErr w:type="spellStart"/>
            <w:r w:rsidRPr="003953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логічно</w:t>
            </w:r>
            <w:proofErr w:type="spellEnd"/>
            <w:r w:rsidRPr="003953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побудувати невеличке монологічне висловлювання та діалогічну взаємодію, допускаючи незначні помилки при використанні лексичних одиниць. Усі звуки в потоці мовлення вимовляються правильно</w:t>
            </w:r>
          </w:p>
        </w:tc>
      </w:tr>
      <w:tr w:rsidR="001465DF" w:rsidRPr="00395392" w:rsidTr="00655E0B">
        <w:tc>
          <w:tcPr>
            <w:tcW w:w="0" w:type="auto"/>
            <w:vMerge/>
            <w:tcBorders>
              <w:top w:val="single" w:sz="8" w:space="0" w:color="B4AAAA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vAlign w:val="center"/>
            <w:hideMark/>
          </w:tcPr>
          <w:p w:rsidR="001465DF" w:rsidRPr="00395392" w:rsidRDefault="001465DF" w:rsidP="0014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346" w:type="dxa"/>
            <w:tcBorders>
              <w:top w:val="single" w:sz="8" w:space="0" w:color="B4AAAA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42" w:type="dxa"/>
              <w:left w:w="209" w:type="dxa"/>
              <w:bottom w:w="42" w:type="dxa"/>
              <w:right w:w="209" w:type="dxa"/>
            </w:tcMar>
            <w:hideMark/>
          </w:tcPr>
          <w:p w:rsidR="001465DF" w:rsidRPr="00395392" w:rsidRDefault="001465DF" w:rsidP="00146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953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8918" w:type="dxa"/>
            <w:tcBorders>
              <w:top w:val="single" w:sz="8" w:space="0" w:color="B4AAAA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42" w:type="dxa"/>
              <w:left w:w="209" w:type="dxa"/>
              <w:bottom w:w="42" w:type="dxa"/>
              <w:right w:w="209" w:type="dxa"/>
            </w:tcMar>
            <w:hideMark/>
          </w:tcPr>
          <w:p w:rsidR="001465DF" w:rsidRPr="00395392" w:rsidRDefault="001465DF" w:rsidP="0014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953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Учень (учениця) упевнено розпочинає, підтримує, відновлює та закінчує розмову у відповідності з мовленнєвою ситуацією. Усі звуки в потоці мовлення вимовляються правильно</w:t>
            </w:r>
          </w:p>
        </w:tc>
      </w:tr>
      <w:tr w:rsidR="001465DF" w:rsidRPr="00395392" w:rsidTr="00655E0B">
        <w:tc>
          <w:tcPr>
            <w:tcW w:w="2738" w:type="dxa"/>
            <w:vMerge w:val="restart"/>
            <w:tcBorders>
              <w:top w:val="single" w:sz="8" w:space="0" w:color="B4AAAA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42" w:type="dxa"/>
              <w:left w:w="209" w:type="dxa"/>
              <w:bottom w:w="42" w:type="dxa"/>
              <w:right w:w="209" w:type="dxa"/>
            </w:tcMar>
            <w:hideMark/>
          </w:tcPr>
          <w:p w:rsidR="001465DF" w:rsidRPr="00395392" w:rsidRDefault="001465DF" w:rsidP="00146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953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 </w:t>
            </w:r>
          </w:p>
          <w:p w:rsidR="001465DF" w:rsidRPr="00395392" w:rsidRDefault="001465DF" w:rsidP="00146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953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III. Достатній</w:t>
            </w:r>
          </w:p>
        </w:tc>
        <w:tc>
          <w:tcPr>
            <w:tcW w:w="1346" w:type="dxa"/>
            <w:tcBorders>
              <w:top w:val="single" w:sz="8" w:space="0" w:color="B4AAAA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42" w:type="dxa"/>
              <w:left w:w="209" w:type="dxa"/>
              <w:bottom w:w="42" w:type="dxa"/>
              <w:right w:w="209" w:type="dxa"/>
            </w:tcMar>
            <w:hideMark/>
          </w:tcPr>
          <w:p w:rsidR="001465DF" w:rsidRPr="00395392" w:rsidRDefault="001465DF" w:rsidP="00146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953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8918" w:type="dxa"/>
            <w:tcBorders>
              <w:top w:val="single" w:sz="8" w:space="0" w:color="B4AAAA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42" w:type="dxa"/>
              <w:left w:w="209" w:type="dxa"/>
              <w:bottom w:w="42" w:type="dxa"/>
              <w:right w:w="209" w:type="dxa"/>
            </w:tcMar>
            <w:hideMark/>
          </w:tcPr>
          <w:p w:rsidR="001465DF" w:rsidRPr="00395392" w:rsidRDefault="001465DF" w:rsidP="0014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953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Учень (учениця) уміє </w:t>
            </w:r>
            <w:proofErr w:type="spellStart"/>
            <w:r w:rsidRPr="003953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зв'язно</w:t>
            </w:r>
            <w:proofErr w:type="spellEnd"/>
            <w:r w:rsidRPr="003953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висловлюватись відповідно до навчальної ситуації, малюнка, робити повідомлення з теми, простими реченнями передавати зміст прочитаного, почутого або побаченого, підтримувати бесіду, ставити запитання та відповідати на них</w:t>
            </w:r>
          </w:p>
        </w:tc>
      </w:tr>
      <w:tr w:rsidR="001465DF" w:rsidRPr="00395392" w:rsidTr="00655E0B">
        <w:tc>
          <w:tcPr>
            <w:tcW w:w="0" w:type="auto"/>
            <w:vMerge/>
            <w:tcBorders>
              <w:top w:val="single" w:sz="8" w:space="0" w:color="B4AAAA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vAlign w:val="center"/>
            <w:hideMark/>
          </w:tcPr>
          <w:p w:rsidR="001465DF" w:rsidRPr="00395392" w:rsidRDefault="001465DF" w:rsidP="0014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346" w:type="dxa"/>
            <w:tcBorders>
              <w:top w:val="single" w:sz="8" w:space="0" w:color="B4AAAA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42" w:type="dxa"/>
              <w:left w:w="209" w:type="dxa"/>
              <w:bottom w:w="42" w:type="dxa"/>
              <w:right w:w="209" w:type="dxa"/>
            </w:tcMar>
            <w:hideMark/>
          </w:tcPr>
          <w:p w:rsidR="001465DF" w:rsidRPr="00395392" w:rsidRDefault="001465DF" w:rsidP="00146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953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8918" w:type="dxa"/>
            <w:tcBorders>
              <w:top w:val="single" w:sz="8" w:space="0" w:color="B4AAAA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42" w:type="dxa"/>
              <w:left w:w="209" w:type="dxa"/>
              <w:bottom w:w="42" w:type="dxa"/>
              <w:right w:w="209" w:type="dxa"/>
            </w:tcMar>
            <w:hideMark/>
          </w:tcPr>
          <w:p w:rsidR="001465DF" w:rsidRPr="00395392" w:rsidRDefault="001465DF" w:rsidP="0014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953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Учень (учениця) уміє </w:t>
            </w:r>
            <w:proofErr w:type="spellStart"/>
            <w:r w:rsidRPr="003953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логічно</w:t>
            </w:r>
            <w:proofErr w:type="spellEnd"/>
            <w:r w:rsidRPr="003953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висловитись у межах вивчених тем відповідно до навчальної ситуації, а також у зв'язку зі змістом прочитаного, почутого або побаченого, висловлюючи власне ставлення до предмета мовлення; уміє підтримувати бесіду, вживаючи короткі репліки. Учень в основному уміє у відповідності з комунікативним завданням використовувати лексичні одиниці та граматичні структури, не допускає фонематичних помилок</w:t>
            </w:r>
          </w:p>
        </w:tc>
      </w:tr>
      <w:tr w:rsidR="001465DF" w:rsidRPr="00395392" w:rsidTr="00655E0B">
        <w:tc>
          <w:tcPr>
            <w:tcW w:w="0" w:type="auto"/>
            <w:vMerge/>
            <w:tcBorders>
              <w:top w:val="single" w:sz="8" w:space="0" w:color="B4AAAA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vAlign w:val="center"/>
            <w:hideMark/>
          </w:tcPr>
          <w:p w:rsidR="001465DF" w:rsidRPr="00395392" w:rsidRDefault="001465DF" w:rsidP="0014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346" w:type="dxa"/>
            <w:tcBorders>
              <w:top w:val="single" w:sz="8" w:space="0" w:color="B4AAAA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42" w:type="dxa"/>
              <w:left w:w="209" w:type="dxa"/>
              <w:bottom w:w="42" w:type="dxa"/>
              <w:right w:w="209" w:type="dxa"/>
            </w:tcMar>
            <w:hideMark/>
          </w:tcPr>
          <w:p w:rsidR="001465DF" w:rsidRPr="00395392" w:rsidRDefault="001465DF" w:rsidP="00146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953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8918" w:type="dxa"/>
            <w:tcBorders>
              <w:top w:val="single" w:sz="8" w:space="0" w:color="B4AAAA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42" w:type="dxa"/>
              <w:left w:w="209" w:type="dxa"/>
              <w:bottom w:w="42" w:type="dxa"/>
              <w:right w:w="209" w:type="dxa"/>
            </w:tcMar>
            <w:hideMark/>
          </w:tcPr>
          <w:p w:rsidR="001465DF" w:rsidRPr="00395392" w:rsidRDefault="001465DF" w:rsidP="0014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953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Учень (учениця) уміє </w:t>
            </w:r>
            <w:proofErr w:type="spellStart"/>
            <w:r w:rsidRPr="003953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логічно</w:t>
            </w:r>
            <w:proofErr w:type="spellEnd"/>
            <w:r w:rsidRPr="003953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висловлюватись у межах вивчених тем, передавати основний зміст прочитаного, почутого або побаченого, підтримувати бесіду, уживаючи розгорнуті репліки, у відповідності з комунікативним завданням використовує лексичні одиниці та граматичні структури, не допускає фонематичних помилок</w:t>
            </w:r>
          </w:p>
        </w:tc>
      </w:tr>
      <w:tr w:rsidR="001465DF" w:rsidRPr="00395392" w:rsidTr="00655E0B">
        <w:tc>
          <w:tcPr>
            <w:tcW w:w="2738" w:type="dxa"/>
            <w:vMerge w:val="restart"/>
            <w:tcBorders>
              <w:top w:val="single" w:sz="8" w:space="0" w:color="B4AAAA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42" w:type="dxa"/>
              <w:left w:w="209" w:type="dxa"/>
              <w:bottom w:w="42" w:type="dxa"/>
              <w:right w:w="209" w:type="dxa"/>
            </w:tcMar>
            <w:hideMark/>
          </w:tcPr>
          <w:p w:rsidR="001465DF" w:rsidRPr="00395392" w:rsidRDefault="001465DF" w:rsidP="00146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953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 </w:t>
            </w:r>
          </w:p>
          <w:p w:rsidR="001465DF" w:rsidRPr="00395392" w:rsidRDefault="001465DF" w:rsidP="00146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953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IV. Високий</w:t>
            </w:r>
          </w:p>
        </w:tc>
        <w:tc>
          <w:tcPr>
            <w:tcW w:w="1346" w:type="dxa"/>
            <w:tcBorders>
              <w:top w:val="single" w:sz="8" w:space="0" w:color="B4AAAA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42" w:type="dxa"/>
              <w:left w:w="209" w:type="dxa"/>
              <w:bottom w:w="42" w:type="dxa"/>
              <w:right w:w="209" w:type="dxa"/>
            </w:tcMar>
            <w:hideMark/>
          </w:tcPr>
          <w:p w:rsidR="001465DF" w:rsidRPr="00395392" w:rsidRDefault="001465DF" w:rsidP="00146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953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8918" w:type="dxa"/>
            <w:tcBorders>
              <w:top w:val="single" w:sz="8" w:space="0" w:color="B4AAAA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42" w:type="dxa"/>
              <w:left w:w="209" w:type="dxa"/>
              <w:bottom w:w="42" w:type="dxa"/>
              <w:right w:w="209" w:type="dxa"/>
            </w:tcMar>
            <w:hideMark/>
          </w:tcPr>
          <w:p w:rsidR="001465DF" w:rsidRPr="00395392" w:rsidRDefault="001465DF" w:rsidP="0014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953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Учень (учениця) уміє без підготовки висловлюватись і вести бесіду</w:t>
            </w:r>
          </w:p>
          <w:p w:rsidR="001465DF" w:rsidRPr="00395392" w:rsidRDefault="001465DF" w:rsidP="0014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953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 межах вивчених тем, використовує граматичні структури й лексичні одиниці у відповідності з комунікативним завданням, не допускає фонематичних помилок</w:t>
            </w:r>
          </w:p>
        </w:tc>
      </w:tr>
      <w:tr w:rsidR="001465DF" w:rsidRPr="008F32F1" w:rsidTr="00655E0B">
        <w:tc>
          <w:tcPr>
            <w:tcW w:w="0" w:type="auto"/>
            <w:vMerge/>
            <w:tcBorders>
              <w:top w:val="single" w:sz="8" w:space="0" w:color="B4AAAA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vAlign w:val="center"/>
            <w:hideMark/>
          </w:tcPr>
          <w:p w:rsidR="001465DF" w:rsidRPr="00395392" w:rsidRDefault="001465DF" w:rsidP="0014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346" w:type="dxa"/>
            <w:tcBorders>
              <w:top w:val="single" w:sz="8" w:space="0" w:color="B4AAAA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42" w:type="dxa"/>
              <w:left w:w="209" w:type="dxa"/>
              <w:bottom w:w="42" w:type="dxa"/>
              <w:right w:w="209" w:type="dxa"/>
            </w:tcMar>
            <w:hideMark/>
          </w:tcPr>
          <w:p w:rsidR="001465DF" w:rsidRPr="00395392" w:rsidRDefault="001465DF" w:rsidP="00146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953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8918" w:type="dxa"/>
            <w:tcBorders>
              <w:top w:val="single" w:sz="8" w:space="0" w:color="B4AAAA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42" w:type="dxa"/>
              <w:left w:w="209" w:type="dxa"/>
              <w:bottom w:w="42" w:type="dxa"/>
              <w:right w:w="209" w:type="dxa"/>
            </w:tcMar>
            <w:hideMark/>
          </w:tcPr>
          <w:p w:rsidR="001465DF" w:rsidRPr="00395392" w:rsidRDefault="001465DF" w:rsidP="0014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953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Учень (учениця) уміє </w:t>
            </w:r>
            <w:proofErr w:type="spellStart"/>
            <w:r w:rsidRPr="003953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логічно</w:t>
            </w:r>
            <w:proofErr w:type="spellEnd"/>
            <w:r w:rsidRPr="003953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й у заданому обсязі побудувати монологічне висловлювання та діалогічну взаємодію, використовуючи граматичні структури й лексичні одиниці у відповідності до комунікативного завдання, не допускаючи при цьому фонематичних помилок</w:t>
            </w:r>
          </w:p>
        </w:tc>
      </w:tr>
      <w:tr w:rsidR="001465DF" w:rsidRPr="00395392" w:rsidTr="00655E0B">
        <w:tc>
          <w:tcPr>
            <w:tcW w:w="0" w:type="auto"/>
            <w:vMerge/>
            <w:tcBorders>
              <w:top w:val="single" w:sz="8" w:space="0" w:color="B4AAAA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vAlign w:val="center"/>
            <w:hideMark/>
          </w:tcPr>
          <w:p w:rsidR="001465DF" w:rsidRPr="00395392" w:rsidRDefault="001465DF" w:rsidP="0014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346" w:type="dxa"/>
            <w:tcBorders>
              <w:top w:val="single" w:sz="8" w:space="0" w:color="B4AAAA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42" w:type="dxa"/>
              <w:left w:w="209" w:type="dxa"/>
              <w:bottom w:w="42" w:type="dxa"/>
              <w:right w:w="209" w:type="dxa"/>
            </w:tcMar>
            <w:hideMark/>
          </w:tcPr>
          <w:p w:rsidR="001465DF" w:rsidRPr="00395392" w:rsidRDefault="001465DF" w:rsidP="00146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953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8918" w:type="dxa"/>
            <w:tcBorders>
              <w:top w:val="single" w:sz="8" w:space="0" w:color="B4AAAA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42" w:type="dxa"/>
              <w:left w:w="209" w:type="dxa"/>
              <w:bottom w:w="42" w:type="dxa"/>
              <w:right w:w="209" w:type="dxa"/>
            </w:tcMar>
            <w:hideMark/>
          </w:tcPr>
          <w:p w:rsidR="001465DF" w:rsidRPr="00395392" w:rsidRDefault="001465DF" w:rsidP="0014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953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Учень (учениця) уміє вільно висловлюватись і вести бесіду в межах вивчених тем, </w:t>
            </w:r>
            <w:proofErr w:type="spellStart"/>
            <w:r w:rsidRPr="003953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гнучко</w:t>
            </w:r>
            <w:proofErr w:type="spellEnd"/>
            <w:r w:rsidRPr="003953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та ефективно користуючись </w:t>
            </w:r>
            <w:proofErr w:type="spellStart"/>
            <w:r w:rsidRPr="003953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мовними</w:t>
            </w:r>
            <w:proofErr w:type="spellEnd"/>
            <w:r w:rsidRPr="003953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та мовленнєвими засобами</w:t>
            </w:r>
          </w:p>
        </w:tc>
      </w:tr>
      <w:tr w:rsidR="001465DF" w:rsidRPr="00395392" w:rsidTr="00655E0B">
        <w:tc>
          <w:tcPr>
            <w:tcW w:w="13002" w:type="dxa"/>
            <w:gridSpan w:val="3"/>
            <w:tcBorders>
              <w:top w:val="single" w:sz="8" w:space="0" w:color="B4AAAA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42" w:type="dxa"/>
              <w:left w:w="209" w:type="dxa"/>
              <w:bottom w:w="42" w:type="dxa"/>
              <w:right w:w="209" w:type="dxa"/>
            </w:tcMar>
            <w:vAlign w:val="center"/>
            <w:hideMark/>
          </w:tcPr>
          <w:p w:rsidR="001465DF" w:rsidRPr="00395392" w:rsidRDefault="001465DF" w:rsidP="0014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953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*Обсяг монологічного висловлювання та кількість реплік у діалогічному мовленні, характер і тематика, лексична та граматична наповнюваність визначаються вчителем відповідно до Програмових вимог для кожного етапу навчання та типу навчального закладу.</w:t>
            </w:r>
          </w:p>
        </w:tc>
      </w:tr>
    </w:tbl>
    <w:p w:rsidR="001465DF" w:rsidRPr="00395392" w:rsidRDefault="001465DF" w:rsidP="001465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953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Pr="0039539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Письмо*</w:t>
      </w:r>
    </w:p>
    <w:tbl>
      <w:tblPr>
        <w:tblW w:w="1300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2"/>
        <w:gridCol w:w="1171"/>
        <w:gridCol w:w="4764"/>
        <w:gridCol w:w="2469"/>
        <w:gridCol w:w="2216"/>
      </w:tblGrid>
      <w:tr w:rsidR="001465DF" w:rsidRPr="00395392" w:rsidTr="001465DF">
        <w:tc>
          <w:tcPr>
            <w:tcW w:w="2160" w:type="dxa"/>
            <w:tcBorders>
              <w:top w:val="single" w:sz="8" w:space="0" w:color="B4AAAA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42" w:type="dxa"/>
              <w:left w:w="209" w:type="dxa"/>
              <w:bottom w:w="42" w:type="dxa"/>
              <w:right w:w="209" w:type="dxa"/>
            </w:tcMar>
            <w:hideMark/>
          </w:tcPr>
          <w:p w:rsidR="001465DF" w:rsidRPr="00395392" w:rsidRDefault="001465DF" w:rsidP="00146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953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Рівень навчальних досягнень</w:t>
            </w:r>
          </w:p>
        </w:tc>
        <w:tc>
          <w:tcPr>
            <w:tcW w:w="900" w:type="dxa"/>
            <w:tcBorders>
              <w:top w:val="single" w:sz="8" w:space="0" w:color="B4AAAA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42" w:type="dxa"/>
              <w:left w:w="209" w:type="dxa"/>
              <w:bottom w:w="42" w:type="dxa"/>
              <w:right w:w="209" w:type="dxa"/>
            </w:tcMar>
            <w:hideMark/>
          </w:tcPr>
          <w:p w:rsidR="001465DF" w:rsidRPr="00395392" w:rsidRDefault="001465DF" w:rsidP="00146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953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Бали</w:t>
            </w:r>
          </w:p>
        </w:tc>
        <w:tc>
          <w:tcPr>
            <w:tcW w:w="4320" w:type="dxa"/>
            <w:tcBorders>
              <w:top w:val="single" w:sz="8" w:space="0" w:color="B4AAAA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42" w:type="dxa"/>
              <w:left w:w="209" w:type="dxa"/>
              <w:bottom w:w="42" w:type="dxa"/>
              <w:right w:w="209" w:type="dxa"/>
            </w:tcMar>
            <w:hideMark/>
          </w:tcPr>
          <w:p w:rsidR="001465DF" w:rsidRPr="00395392" w:rsidRDefault="001465DF" w:rsidP="00146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953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Критерії оцінювання навчальних досягнень</w:t>
            </w:r>
          </w:p>
        </w:tc>
        <w:tc>
          <w:tcPr>
            <w:tcW w:w="2700" w:type="dxa"/>
            <w:gridSpan w:val="2"/>
            <w:tcBorders>
              <w:top w:val="single" w:sz="8" w:space="0" w:color="B4AAAA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42" w:type="dxa"/>
              <w:left w:w="209" w:type="dxa"/>
              <w:bottom w:w="42" w:type="dxa"/>
              <w:right w:w="209" w:type="dxa"/>
            </w:tcMar>
            <w:hideMark/>
          </w:tcPr>
          <w:p w:rsidR="001465DF" w:rsidRPr="00395392" w:rsidRDefault="001465DF" w:rsidP="00146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953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Грамотність</w:t>
            </w:r>
          </w:p>
        </w:tc>
      </w:tr>
      <w:tr w:rsidR="001465DF" w:rsidRPr="00395392" w:rsidTr="001465DF">
        <w:tc>
          <w:tcPr>
            <w:tcW w:w="2160" w:type="dxa"/>
            <w:tcBorders>
              <w:top w:val="single" w:sz="8" w:space="0" w:color="B4AAAA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42" w:type="dxa"/>
              <w:left w:w="209" w:type="dxa"/>
              <w:bottom w:w="42" w:type="dxa"/>
              <w:right w:w="209" w:type="dxa"/>
            </w:tcMar>
            <w:hideMark/>
          </w:tcPr>
          <w:p w:rsidR="001465DF" w:rsidRPr="00395392" w:rsidRDefault="001465DF" w:rsidP="0014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953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lastRenderedPageBreak/>
              <w:t> </w:t>
            </w:r>
          </w:p>
        </w:tc>
        <w:tc>
          <w:tcPr>
            <w:tcW w:w="900" w:type="dxa"/>
            <w:tcBorders>
              <w:top w:val="single" w:sz="8" w:space="0" w:color="B4AAAA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42" w:type="dxa"/>
              <w:left w:w="209" w:type="dxa"/>
              <w:bottom w:w="42" w:type="dxa"/>
              <w:right w:w="209" w:type="dxa"/>
            </w:tcMar>
            <w:hideMark/>
          </w:tcPr>
          <w:p w:rsidR="001465DF" w:rsidRPr="00395392" w:rsidRDefault="001465DF" w:rsidP="00146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953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4320" w:type="dxa"/>
            <w:tcBorders>
              <w:top w:val="single" w:sz="8" w:space="0" w:color="B4AAAA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42" w:type="dxa"/>
              <w:left w:w="209" w:type="dxa"/>
              <w:bottom w:w="42" w:type="dxa"/>
              <w:right w:w="209" w:type="dxa"/>
            </w:tcMar>
            <w:hideMark/>
          </w:tcPr>
          <w:p w:rsidR="001465DF" w:rsidRPr="00395392" w:rsidRDefault="001465DF" w:rsidP="0014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953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1440" w:type="dxa"/>
            <w:tcBorders>
              <w:top w:val="single" w:sz="8" w:space="0" w:color="B4AAAA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42" w:type="dxa"/>
              <w:left w:w="209" w:type="dxa"/>
              <w:bottom w:w="42" w:type="dxa"/>
              <w:right w:w="209" w:type="dxa"/>
            </w:tcMar>
            <w:hideMark/>
          </w:tcPr>
          <w:p w:rsidR="001465DF" w:rsidRPr="00395392" w:rsidRDefault="001465DF" w:rsidP="0014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953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Припустима кількість орфографічних помилок</w:t>
            </w:r>
          </w:p>
        </w:tc>
        <w:tc>
          <w:tcPr>
            <w:tcW w:w="1260" w:type="dxa"/>
            <w:tcBorders>
              <w:top w:val="single" w:sz="8" w:space="0" w:color="B4AAAA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42" w:type="dxa"/>
              <w:left w:w="209" w:type="dxa"/>
              <w:bottom w:w="42" w:type="dxa"/>
              <w:right w:w="209" w:type="dxa"/>
            </w:tcMar>
            <w:hideMark/>
          </w:tcPr>
          <w:p w:rsidR="001465DF" w:rsidRPr="00395392" w:rsidRDefault="001465DF" w:rsidP="0014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953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Припустима кількість лексичних, граматичних і стилістичних помилок</w:t>
            </w:r>
          </w:p>
        </w:tc>
      </w:tr>
      <w:tr w:rsidR="001465DF" w:rsidRPr="00395392" w:rsidTr="001465DF">
        <w:tc>
          <w:tcPr>
            <w:tcW w:w="2160" w:type="dxa"/>
            <w:vMerge w:val="restart"/>
            <w:tcBorders>
              <w:top w:val="single" w:sz="8" w:space="0" w:color="B4AAAA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42" w:type="dxa"/>
              <w:left w:w="209" w:type="dxa"/>
              <w:bottom w:w="42" w:type="dxa"/>
              <w:right w:w="209" w:type="dxa"/>
            </w:tcMar>
            <w:hideMark/>
          </w:tcPr>
          <w:p w:rsidR="001465DF" w:rsidRPr="00395392" w:rsidRDefault="001465DF" w:rsidP="00146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953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</w:p>
          <w:p w:rsidR="001465DF" w:rsidRPr="00395392" w:rsidRDefault="001465DF" w:rsidP="00146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953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I. Початковий</w:t>
            </w:r>
          </w:p>
        </w:tc>
        <w:tc>
          <w:tcPr>
            <w:tcW w:w="900" w:type="dxa"/>
            <w:tcBorders>
              <w:top w:val="single" w:sz="8" w:space="0" w:color="B4AAAA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42" w:type="dxa"/>
              <w:left w:w="209" w:type="dxa"/>
              <w:bottom w:w="42" w:type="dxa"/>
              <w:right w:w="209" w:type="dxa"/>
            </w:tcMar>
            <w:hideMark/>
          </w:tcPr>
          <w:p w:rsidR="001465DF" w:rsidRPr="00395392" w:rsidRDefault="001465DF" w:rsidP="00146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953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4320" w:type="dxa"/>
            <w:tcBorders>
              <w:top w:val="single" w:sz="8" w:space="0" w:color="B4AAAA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42" w:type="dxa"/>
              <w:left w:w="209" w:type="dxa"/>
              <w:bottom w:w="42" w:type="dxa"/>
              <w:right w:w="209" w:type="dxa"/>
            </w:tcMar>
            <w:hideMark/>
          </w:tcPr>
          <w:p w:rsidR="001465DF" w:rsidRPr="00395392" w:rsidRDefault="001465DF" w:rsidP="0014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953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Учень (учениця) уміє писати вивчені слова, допускаючи при цьому велику кількість орфографічних помилок</w:t>
            </w:r>
          </w:p>
        </w:tc>
        <w:tc>
          <w:tcPr>
            <w:tcW w:w="1440" w:type="dxa"/>
            <w:tcBorders>
              <w:top w:val="single" w:sz="8" w:space="0" w:color="B4AAAA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42" w:type="dxa"/>
              <w:left w:w="209" w:type="dxa"/>
              <w:bottom w:w="42" w:type="dxa"/>
              <w:right w:w="209" w:type="dxa"/>
            </w:tcMar>
            <w:hideMark/>
          </w:tcPr>
          <w:p w:rsidR="001465DF" w:rsidRPr="00395392" w:rsidRDefault="001465DF" w:rsidP="00146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953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1260" w:type="dxa"/>
            <w:tcBorders>
              <w:top w:val="single" w:sz="8" w:space="0" w:color="B4AAAA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42" w:type="dxa"/>
              <w:left w:w="209" w:type="dxa"/>
              <w:bottom w:w="42" w:type="dxa"/>
              <w:right w:w="209" w:type="dxa"/>
            </w:tcMar>
            <w:hideMark/>
          </w:tcPr>
          <w:p w:rsidR="001465DF" w:rsidRPr="00395392" w:rsidRDefault="001465DF" w:rsidP="00146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953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</w:tr>
      <w:tr w:rsidR="001465DF" w:rsidRPr="00395392" w:rsidTr="001465DF">
        <w:tc>
          <w:tcPr>
            <w:tcW w:w="0" w:type="auto"/>
            <w:vMerge/>
            <w:tcBorders>
              <w:top w:val="single" w:sz="8" w:space="0" w:color="B4AAAA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vAlign w:val="center"/>
            <w:hideMark/>
          </w:tcPr>
          <w:p w:rsidR="001465DF" w:rsidRPr="00395392" w:rsidRDefault="001465DF" w:rsidP="0014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900" w:type="dxa"/>
            <w:tcBorders>
              <w:top w:val="single" w:sz="8" w:space="0" w:color="B4AAAA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42" w:type="dxa"/>
              <w:left w:w="209" w:type="dxa"/>
              <w:bottom w:w="42" w:type="dxa"/>
              <w:right w:w="209" w:type="dxa"/>
            </w:tcMar>
            <w:hideMark/>
          </w:tcPr>
          <w:p w:rsidR="001465DF" w:rsidRPr="00395392" w:rsidRDefault="001465DF" w:rsidP="00146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953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4320" w:type="dxa"/>
            <w:tcBorders>
              <w:top w:val="single" w:sz="8" w:space="0" w:color="B4AAAA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42" w:type="dxa"/>
              <w:left w:w="209" w:type="dxa"/>
              <w:bottom w:w="42" w:type="dxa"/>
              <w:right w:w="209" w:type="dxa"/>
            </w:tcMar>
            <w:hideMark/>
          </w:tcPr>
          <w:p w:rsidR="001465DF" w:rsidRPr="00395392" w:rsidRDefault="001465DF" w:rsidP="0014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953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Учень (учениця) уміє писати вивчені словосполучення</w:t>
            </w:r>
          </w:p>
        </w:tc>
        <w:tc>
          <w:tcPr>
            <w:tcW w:w="1440" w:type="dxa"/>
            <w:tcBorders>
              <w:top w:val="single" w:sz="8" w:space="0" w:color="B4AAAA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42" w:type="dxa"/>
              <w:left w:w="209" w:type="dxa"/>
              <w:bottom w:w="42" w:type="dxa"/>
              <w:right w:w="209" w:type="dxa"/>
            </w:tcMar>
            <w:hideMark/>
          </w:tcPr>
          <w:p w:rsidR="001465DF" w:rsidRPr="00395392" w:rsidRDefault="001465DF" w:rsidP="00146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953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1260" w:type="dxa"/>
            <w:tcBorders>
              <w:top w:val="single" w:sz="8" w:space="0" w:color="B4AAAA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42" w:type="dxa"/>
              <w:left w:w="209" w:type="dxa"/>
              <w:bottom w:w="42" w:type="dxa"/>
              <w:right w:w="209" w:type="dxa"/>
            </w:tcMar>
            <w:hideMark/>
          </w:tcPr>
          <w:p w:rsidR="001465DF" w:rsidRPr="00395392" w:rsidRDefault="001465DF" w:rsidP="00146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953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</w:tr>
      <w:tr w:rsidR="001465DF" w:rsidRPr="00395392" w:rsidTr="001465DF">
        <w:tc>
          <w:tcPr>
            <w:tcW w:w="0" w:type="auto"/>
            <w:vMerge/>
            <w:tcBorders>
              <w:top w:val="single" w:sz="8" w:space="0" w:color="B4AAAA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vAlign w:val="center"/>
            <w:hideMark/>
          </w:tcPr>
          <w:p w:rsidR="001465DF" w:rsidRPr="00395392" w:rsidRDefault="001465DF" w:rsidP="0014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900" w:type="dxa"/>
            <w:tcBorders>
              <w:top w:val="single" w:sz="8" w:space="0" w:color="B4AAAA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42" w:type="dxa"/>
              <w:left w:w="209" w:type="dxa"/>
              <w:bottom w:w="42" w:type="dxa"/>
              <w:right w:w="209" w:type="dxa"/>
            </w:tcMar>
            <w:hideMark/>
          </w:tcPr>
          <w:p w:rsidR="001465DF" w:rsidRPr="00395392" w:rsidRDefault="001465DF" w:rsidP="00146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953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4320" w:type="dxa"/>
            <w:tcBorders>
              <w:top w:val="single" w:sz="8" w:space="0" w:color="B4AAAA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42" w:type="dxa"/>
              <w:left w:w="209" w:type="dxa"/>
              <w:bottom w:w="42" w:type="dxa"/>
              <w:right w:w="209" w:type="dxa"/>
            </w:tcMar>
            <w:hideMark/>
          </w:tcPr>
          <w:p w:rsidR="001465DF" w:rsidRPr="00395392" w:rsidRDefault="001465DF" w:rsidP="0014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953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Учень (учениця) уміє писати прості непоширені речення відповідно до комунікативної задачі проте зміст повідомлення недостатній за обсягом для розкриття теми та інформативно насичений</w:t>
            </w:r>
          </w:p>
        </w:tc>
        <w:tc>
          <w:tcPr>
            <w:tcW w:w="1440" w:type="dxa"/>
            <w:tcBorders>
              <w:top w:val="single" w:sz="8" w:space="0" w:color="B4AAAA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42" w:type="dxa"/>
              <w:left w:w="209" w:type="dxa"/>
              <w:bottom w:w="42" w:type="dxa"/>
              <w:right w:w="209" w:type="dxa"/>
            </w:tcMar>
            <w:hideMark/>
          </w:tcPr>
          <w:p w:rsidR="001465DF" w:rsidRPr="00395392" w:rsidRDefault="001465DF" w:rsidP="00146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953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1260" w:type="dxa"/>
            <w:tcBorders>
              <w:top w:val="single" w:sz="8" w:space="0" w:color="B4AAAA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42" w:type="dxa"/>
              <w:left w:w="209" w:type="dxa"/>
              <w:bottom w:w="42" w:type="dxa"/>
              <w:right w:w="209" w:type="dxa"/>
            </w:tcMar>
            <w:hideMark/>
          </w:tcPr>
          <w:p w:rsidR="001465DF" w:rsidRPr="00395392" w:rsidRDefault="001465DF" w:rsidP="00146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953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</w:tr>
      <w:tr w:rsidR="001465DF" w:rsidRPr="00395392" w:rsidTr="001465DF">
        <w:tc>
          <w:tcPr>
            <w:tcW w:w="2160" w:type="dxa"/>
            <w:vMerge w:val="restart"/>
            <w:tcBorders>
              <w:top w:val="single" w:sz="8" w:space="0" w:color="B4AAAA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42" w:type="dxa"/>
              <w:left w:w="209" w:type="dxa"/>
              <w:bottom w:w="42" w:type="dxa"/>
              <w:right w:w="209" w:type="dxa"/>
            </w:tcMar>
            <w:hideMark/>
          </w:tcPr>
          <w:p w:rsidR="001465DF" w:rsidRPr="00395392" w:rsidRDefault="001465DF" w:rsidP="00146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953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</w:p>
          <w:p w:rsidR="001465DF" w:rsidRPr="00395392" w:rsidRDefault="001465DF" w:rsidP="00146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953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II. Середній</w:t>
            </w:r>
          </w:p>
        </w:tc>
        <w:tc>
          <w:tcPr>
            <w:tcW w:w="900" w:type="dxa"/>
            <w:tcBorders>
              <w:top w:val="single" w:sz="8" w:space="0" w:color="B4AAAA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42" w:type="dxa"/>
              <w:left w:w="209" w:type="dxa"/>
              <w:bottom w:w="42" w:type="dxa"/>
              <w:right w:w="209" w:type="dxa"/>
            </w:tcMar>
            <w:hideMark/>
          </w:tcPr>
          <w:p w:rsidR="001465DF" w:rsidRPr="00395392" w:rsidRDefault="001465DF" w:rsidP="00146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953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4320" w:type="dxa"/>
            <w:tcBorders>
              <w:top w:val="single" w:sz="8" w:space="0" w:color="B4AAAA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42" w:type="dxa"/>
              <w:left w:w="209" w:type="dxa"/>
              <w:bottom w:w="42" w:type="dxa"/>
              <w:right w:w="209" w:type="dxa"/>
            </w:tcMar>
            <w:hideMark/>
          </w:tcPr>
          <w:p w:rsidR="001465DF" w:rsidRPr="00395392" w:rsidRDefault="001465DF" w:rsidP="0014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953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Учень (учениця) уміє написати листівку за зразком, проте використовує обмежений запас лексики та граматичних структур, допускаючи помилки, які ускладнюють розуміння тексту</w:t>
            </w:r>
          </w:p>
        </w:tc>
        <w:tc>
          <w:tcPr>
            <w:tcW w:w="1440" w:type="dxa"/>
            <w:tcBorders>
              <w:top w:val="single" w:sz="8" w:space="0" w:color="B4AAAA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42" w:type="dxa"/>
              <w:left w:w="209" w:type="dxa"/>
              <w:bottom w:w="42" w:type="dxa"/>
              <w:right w:w="209" w:type="dxa"/>
            </w:tcMar>
            <w:hideMark/>
          </w:tcPr>
          <w:p w:rsidR="001465DF" w:rsidRPr="00395392" w:rsidRDefault="001465DF" w:rsidP="00146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953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1260" w:type="dxa"/>
            <w:tcBorders>
              <w:top w:val="single" w:sz="8" w:space="0" w:color="B4AAAA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42" w:type="dxa"/>
              <w:left w:w="209" w:type="dxa"/>
              <w:bottom w:w="42" w:type="dxa"/>
              <w:right w:w="209" w:type="dxa"/>
            </w:tcMar>
            <w:hideMark/>
          </w:tcPr>
          <w:p w:rsidR="001465DF" w:rsidRPr="00395392" w:rsidRDefault="001465DF" w:rsidP="00146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953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</w:tr>
      <w:tr w:rsidR="001465DF" w:rsidRPr="00395392" w:rsidTr="001465DF">
        <w:tc>
          <w:tcPr>
            <w:tcW w:w="0" w:type="auto"/>
            <w:vMerge/>
            <w:tcBorders>
              <w:top w:val="single" w:sz="8" w:space="0" w:color="B4AAAA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vAlign w:val="center"/>
            <w:hideMark/>
          </w:tcPr>
          <w:p w:rsidR="001465DF" w:rsidRPr="00395392" w:rsidRDefault="001465DF" w:rsidP="0014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900" w:type="dxa"/>
            <w:tcBorders>
              <w:top w:val="single" w:sz="8" w:space="0" w:color="B4AAAA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42" w:type="dxa"/>
              <w:left w:w="209" w:type="dxa"/>
              <w:bottom w:w="42" w:type="dxa"/>
              <w:right w:w="209" w:type="dxa"/>
            </w:tcMar>
            <w:hideMark/>
          </w:tcPr>
          <w:p w:rsidR="001465DF" w:rsidRPr="00395392" w:rsidRDefault="001465DF" w:rsidP="00146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953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4320" w:type="dxa"/>
            <w:tcBorders>
              <w:top w:val="single" w:sz="8" w:space="0" w:color="B4AAAA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42" w:type="dxa"/>
              <w:left w:w="209" w:type="dxa"/>
              <w:bottom w:w="42" w:type="dxa"/>
              <w:right w:w="209" w:type="dxa"/>
            </w:tcMar>
            <w:hideMark/>
          </w:tcPr>
          <w:p w:rsidR="001465DF" w:rsidRPr="00395392" w:rsidRDefault="001465DF" w:rsidP="0014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953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Учень (учениця) уміє написати коротке повідомлення за зразком у межах вивченої теми, </w:t>
            </w:r>
            <w:r w:rsidRPr="003953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використовуючи обмежений набір засобів логічного зв'язку при цьому відсутні з'єднувальні кліше, недостатня різноманітність ужитих структур, моделей тощо</w:t>
            </w:r>
          </w:p>
        </w:tc>
        <w:tc>
          <w:tcPr>
            <w:tcW w:w="1440" w:type="dxa"/>
            <w:tcBorders>
              <w:top w:val="single" w:sz="8" w:space="0" w:color="B4AAAA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42" w:type="dxa"/>
              <w:left w:w="209" w:type="dxa"/>
              <w:bottom w:w="42" w:type="dxa"/>
              <w:right w:w="209" w:type="dxa"/>
            </w:tcMar>
            <w:hideMark/>
          </w:tcPr>
          <w:p w:rsidR="001465DF" w:rsidRPr="00395392" w:rsidRDefault="001465DF" w:rsidP="00146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953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4-5</w:t>
            </w:r>
          </w:p>
        </w:tc>
        <w:tc>
          <w:tcPr>
            <w:tcW w:w="1260" w:type="dxa"/>
            <w:tcBorders>
              <w:top w:val="single" w:sz="8" w:space="0" w:color="B4AAAA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42" w:type="dxa"/>
              <w:left w:w="209" w:type="dxa"/>
              <w:bottom w:w="42" w:type="dxa"/>
              <w:right w:w="209" w:type="dxa"/>
            </w:tcMar>
            <w:hideMark/>
          </w:tcPr>
          <w:p w:rsidR="001465DF" w:rsidRPr="00395392" w:rsidRDefault="001465DF" w:rsidP="00146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953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</w:tr>
      <w:tr w:rsidR="001465DF" w:rsidRPr="00395392" w:rsidTr="001465DF">
        <w:tc>
          <w:tcPr>
            <w:tcW w:w="0" w:type="auto"/>
            <w:vMerge/>
            <w:tcBorders>
              <w:top w:val="single" w:sz="8" w:space="0" w:color="B4AAAA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vAlign w:val="center"/>
            <w:hideMark/>
          </w:tcPr>
          <w:p w:rsidR="001465DF" w:rsidRPr="00395392" w:rsidRDefault="001465DF" w:rsidP="0014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900" w:type="dxa"/>
            <w:tcBorders>
              <w:top w:val="single" w:sz="8" w:space="0" w:color="B4AAAA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42" w:type="dxa"/>
              <w:left w:w="209" w:type="dxa"/>
              <w:bottom w:w="42" w:type="dxa"/>
              <w:right w:w="209" w:type="dxa"/>
            </w:tcMar>
            <w:hideMark/>
          </w:tcPr>
          <w:p w:rsidR="001465DF" w:rsidRPr="00395392" w:rsidRDefault="001465DF" w:rsidP="00146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953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4320" w:type="dxa"/>
            <w:tcBorders>
              <w:top w:val="single" w:sz="8" w:space="0" w:color="B4AAAA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42" w:type="dxa"/>
              <w:left w:w="209" w:type="dxa"/>
              <w:bottom w:w="42" w:type="dxa"/>
              <w:right w:w="209" w:type="dxa"/>
            </w:tcMar>
            <w:hideMark/>
          </w:tcPr>
          <w:p w:rsidR="001465DF" w:rsidRPr="00395392" w:rsidRDefault="001465DF" w:rsidP="0014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953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Учень (учениця) уміє написати коротке повідомлення/лист за зразком у відповідності до поставленого комунікативного завдання, при цьому вжито недостатню кількість з'єднувальних кліше та посередня різноманітність ужитих структур, моделей тощо</w:t>
            </w:r>
          </w:p>
        </w:tc>
        <w:tc>
          <w:tcPr>
            <w:tcW w:w="1440" w:type="dxa"/>
            <w:tcBorders>
              <w:top w:val="single" w:sz="8" w:space="0" w:color="B4AAAA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42" w:type="dxa"/>
              <w:left w:w="209" w:type="dxa"/>
              <w:bottom w:w="42" w:type="dxa"/>
              <w:right w:w="209" w:type="dxa"/>
            </w:tcMar>
            <w:hideMark/>
          </w:tcPr>
          <w:p w:rsidR="001465DF" w:rsidRPr="00395392" w:rsidRDefault="001465DF" w:rsidP="00146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953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4-5</w:t>
            </w:r>
          </w:p>
        </w:tc>
        <w:tc>
          <w:tcPr>
            <w:tcW w:w="1260" w:type="dxa"/>
            <w:tcBorders>
              <w:top w:val="single" w:sz="8" w:space="0" w:color="B4AAAA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42" w:type="dxa"/>
              <w:left w:w="209" w:type="dxa"/>
              <w:bottom w:w="42" w:type="dxa"/>
              <w:right w:w="209" w:type="dxa"/>
            </w:tcMar>
            <w:hideMark/>
          </w:tcPr>
          <w:p w:rsidR="001465DF" w:rsidRPr="00395392" w:rsidRDefault="001465DF" w:rsidP="00146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953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</w:tr>
      <w:tr w:rsidR="001465DF" w:rsidRPr="00395392" w:rsidTr="001465DF">
        <w:tc>
          <w:tcPr>
            <w:tcW w:w="2160" w:type="dxa"/>
            <w:vMerge w:val="restart"/>
            <w:tcBorders>
              <w:top w:val="single" w:sz="8" w:space="0" w:color="B4AAAA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42" w:type="dxa"/>
              <w:left w:w="209" w:type="dxa"/>
              <w:bottom w:w="42" w:type="dxa"/>
              <w:right w:w="209" w:type="dxa"/>
            </w:tcMar>
            <w:hideMark/>
          </w:tcPr>
          <w:p w:rsidR="001465DF" w:rsidRPr="00395392" w:rsidRDefault="001465DF" w:rsidP="00146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953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</w:p>
          <w:p w:rsidR="001465DF" w:rsidRPr="00395392" w:rsidRDefault="001465DF" w:rsidP="00146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953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III. Достатній</w:t>
            </w:r>
          </w:p>
        </w:tc>
        <w:tc>
          <w:tcPr>
            <w:tcW w:w="900" w:type="dxa"/>
            <w:tcBorders>
              <w:top w:val="single" w:sz="8" w:space="0" w:color="B4AAAA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42" w:type="dxa"/>
              <w:left w:w="209" w:type="dxa"/>
              <w:bottom w:w="42" w:type="dxa"/>
              <w:right w:w="209" w:type="dxa"/>
            </w:tcMar>
            <w:hideMark/>
          </w:tcPr>
          <w:p w:rsidR="001465DF" w:rsidRPr="00395392" w:rsidRDefault="001465DF" w:rsidP="00146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953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4320" w:type="dxa"/>
            <w:tcBorders>
              <w:top w:val="single" w:sz="8" w:space="0" w:color="B4AAAA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42" w:type="dxa"/>
              <w:left w:w="209" w:type="dxa"/>
              <w:bottom w:w="42" w:type="dxa"/>
              <w:right w:w="209" w:type="dxa"/>
            </w:tcMar>
            <w:hideMark/>
          </w:tcPr>
          <w:p w:rsidR="001465DF" w:rsidRPr="00395392" w:rsidRDefault="001465DF" w:rsidP="0014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953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Учень (учениця) уміє написати коротке повідомлення за вивченою темою за зразком у відповідності до заданої комунікативної ситуації, допускаючи при цьому ряд помилок при використанні вивчених граматичних структур. Допущені помилки не порушують сприйняття тексту, у роботі вжито ідіоматичні звороти, з'єднувальні кліше, різноманітні структури, моделі тощо</w:t>
            </w:r>
          </w:p>
        </w:tc>
        <w:tc>
          <w:tcPr>
            <w:tcW w:w="1440" w:type="dxa"/>
            <w:tcBorders>
              <w:top w:val="single" w:sz="8" w:space="0" w:color="B4AAAA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42" w:type="dxa"/>
              <w:left w:w="209" w:type="dxa"/>
              <w:bottom w:w="42" w:type="dxa"/>
              <w:right w:w="209" w:type="dxa"/>
            </w:tcMar>
            <w:hideMark/>
          </w:tcPr>
          <w:p w:rsidR="001465DF" w:rsidRPr="00395392" w:rsidRDefault="001465DF" w:rsidP="00146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953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260" w:type="dxa"/>
            <w:tcBorders>
              <w:top w:val="single" w:sz="8" w:space="0" w:color="B4AAAA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42" w:type="dxa"/>
              <w:left w:w="209" w:type="dxa"/>
              <w:bottom w:w="42" w:type="dxa"/>
              <w:right w:w="209" w:type="dxa"/>
            </w:tcMar>
            <w:hideMark/>
          </w:tcPr>
          <w:p w:rsidR="001465DF" w:rsidRPr="00395392" w:rsidRDefault="001465DF" w:rsidP="00146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953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</w:tr>
      <w:tr w:rsidR="001465DF" w:rsidRPr="00395392" w:rsidTr="001465DF">
        <w:tc>
          <w:tcPr>
            <w:tcW w:w="0" w:type="auto"/>
            <w:vMerge/>
            <w:tcBorders>
              <w:top w:val="single" w:sz="8" w:space="0" w:color="B4AAAA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vAlign w:val="center"/>
            <w:hideMark/>
          </w:tcPr>
          <w:p w:rsidR="001465DF" w:rsidRPr="00395392" w:rsidRDefault="001465DF" w:rsidP="0014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900" w:type="dxa"/>
            <w:tcBorders>
              <w:top w:val="single" w:sz="8" w:space="0" w:color="B4AAAA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42" w:type="dxa"/>
              <w:left w:w="209" w:type="dxa"/>
              <w:bottom w:w="42" w:type="dxa"/>
              <w:right w:w="209" w:type="dxa"/>
            </w:tcMar>
            <w:hideMark/>
          </w:tcPr>
          <w:p w:rsidR="001465DF" w:rsidRPr="00395392" w:rsidRDefault="001465DF" w:rsidP="00146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953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4320" w:type="dxa"/>
            <w:tcBorders>
              <w:top w:val="single" w:sz="8" w:space="0" w:color="B4AAAA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42" w:type="dxa"/>
              <w:left w:w="209" w:type="dxa"/>
              <w:bottom w:w="42" w:type="dxa"/>
              <w:right w:w="209" w:type="dxa"/>
            </w:tcMar>
            <w:hideMark/>
          </w:tcPr>
          <w:p w:rsidR="001465DF" w:rsidRPr="00395392" w:rsidRDefault="001465DF" w:rsidP="0014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953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Учень (учениця) уміє без використання опори написати </w:t>
            </w:r>
            <w:r w:rsidRPr="003953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повідомлення за вивченою темою, зробити нотатки, допускаючи ряд помилок при використанні лексичних одиниць. Допущені помилки не порушують сприйняття тексту, у роботі вжито ідіоматичні звороти, з'єднувальні кліше, різноманітні структури, моделі тощо</w:t>
            </w:r>
          </w:p>
        </w:tc>
        <w:tc>
          <w:tcPr>
            <w:tcW w:w="1440" w:type="dxa"/>
            <w:tcBorders>
              <w:top w:val="single" w:sz="8" w:space="0" w:color="B4AAAA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42" w:type="dxa"/>
              <w:left w:w="209" w:type="dxa"/>
              <w:bottom w:w="42" w:type="dxa"/>
              <w:right w:w="209" w:type="dxa"/>
            </w:tcMar>
            <w:hideMark/>
          </w:tcPr>
          <w:p w:rsidR="001465DF" w:rsidRPr="00395392" w:rsidRDefault="001465DF" w:rsidP="00146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953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3</w:t>
            </w:r>
          </w:p>
        </w:tc>
        <w:tc>
          <w:tcPr>
            <w:tcW w:w="1260" w:type="dxa"/>
            <w:tcBorders>
              <w:top w:val="single" w:sz="8" w:space="0" w:color="B4AAAA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42" w:type="dxa"/>
              <w:left w:w="209" w:type="dxa"/>
              <w:bottom w:w="42" w:type="dxa"/>
              <w:right w:w="209" w:type="dxa"/>
            </w:tcMar>
            <w:hideMark/>
          </w:tcPr>
          <w:p w:rsidR="001465DF" w:rsidRPr="00395392" w:rsidRDefault="001465DF" w:rsidP="00146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953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</w:tr>
      <w:tr w:rsidR="001465DF" w:rsidRPr="00395392" w:rsidTr="001465DF">
        <w:tc>
          <w:tcPr>
            <w:tcW w:w="0" w:type="auto"/>
            <w:vMerge/>
            <w:tcBorders>
              <w:top w:val="single" w:sz="8" w:space="0" w:color="B4AAAA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vAlign w:val="center"/>
            <w:hideMark/>
          </w:tcPr>
          <w:p w:rsidR="001465DF" w:rsidRPr="00395392" w:rsidRDefault="001465DF" w:rsidP="0014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900" w:type="dxa"/>
            <w:tcBorders>
              <w:top w:val="single" w:sz="8" w:space="0" w:color="B4AAAA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42" w:type="dxa"/>
              <w:left w:w="209" w:type="dxa"/>
              <w:bottom w:w="42" w:type="dxa"/>
              <w:right w:w="209" w:type="dxa"/>
            </w:tcMar>
            <w:hideMark/>
          </w:tcPr>
          <w:p w:rsidR="001465DF" w:rsidRPr="00395392" w:rsidRDefault="001465DF" w:rsidP="00146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953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4320" w:type="dxa"/>
            <w:tcBorders>
              <w:top w:val="single" w:sz="8" w:space="0" w:color="B4AAAA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42" w:type="dxa"/>
              <w:left w:w="209" w:type="dxa"/>
              <w:bottom w:w="42" w:type="dxa"/>
              <w:right w:w="209" w:type="dxa"/>
            </w:tcMar>
            <w:hideMark/>
          </w:tcPr>
          <w:p w:rsidR="001465DF" w:rsidRPr="00395392" w:rsidRDefault="001465DF" w:rsidP="0014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953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Учень (учениця) уміє написати повідомлення на запропоновану тему, заповнити анкету, допускаючи ряд орфографічних помилок, які не ускладнюють розуміння інформації, у роботі вжито ідіоматичні звороти, з'єднувальні кліше, різноманітні структури, моделі тощо</w:t>
            </w:r>
          </w:p>
        </w:tc>
        <w:tc>
          <w:tcPr>
            <w:tcW w:w="1440" w:type="dxa"/>
            <w:tcBorders>
              <w:top w:val="single" w:sz="8" w:space="0" w:color="B4AAAA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42" w:type="dxa"/>
              <w:left w:w="209" w:type="dxa"/>
              <w:bottom w:w="42" w:type="dxa"/>
              <w:right w:w="209" w:type="dxa"/>
            </w:tcMar>
            <w:hideMark/>
          </w:tcPr>
          <w:p w:rsidR="001465DF" w:rsidRPr="00395392" w:rsidRDefault="001465DF" w:rsidP="00146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953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260" w:type="dxa"/>
            <w:tcBorders>
              <w:top w:val="single" w:sz="8" w:space="0" w:color="B4AAAA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42" w:type="dxa"/>
              <w:left w:w="209" w:type="dxa"/>
              <w:bottom w:w="42" w:type="dxa"/>
              <w:right w:w="209" w:type="dxa"/>
            </w:tcMar>
            <w:hideMark/>
          </w:tcPr>
          <w:p w:rsidR="001465DF" w:rsidRPr="00395392" w:rsidRDefault="001465DF" w:rsidP="00146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953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</w:tr>
      <w:tr w:rsidR="001465DF" w:rsidRPr="00395392" w:rsidTr="001465DF">
        <w:tc>
          <w:tcPr>
            <w:tcW w:w="0" w:type="auto"/>
            <w:vMerge/>
            <w:tcBorders>
              <w:top w:val="single" w:sz="8" w:space="0" w:color="B4AAAA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vAlign w:val="center"/>
            <w:hideMark/>
          </w:tcPr>
          <w:p w:rsidR="001465DF" w:rsidRPr="00395392" w:rsidRDefault="001465DF" w:rsidP="0014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900" w:type="dxa"/>
            <w:tcBorders>
              <w:top w:val="single" w:sz="8" w:space="0" w:color="B4AAAA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42" w:type="dxa"/>
              <w:left w:w="209" w:type="dxa"/>
              <w:bottom w:w="42" w:type="dxa"/>
              <w:right w:w="209" w:type="dxa"/>
            </w:tcMar>
            <w:hideMark/>
          </w:tcPr>
          <w:p w:rsidR="001465DF" w:rsidRPr="00395392" w:rsidRDefault="001465DF" w:rsidP="00146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953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4320" w:type="dxa"/>
            <w:tcBorders>
              <w:top w:val="single" w:sz="8" w:space="0" w:color="B4AAAA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42" w:type="dxa"/>
              <w:left w:w="209" w:type="dxa"/>
              <w:bottom w:w="42" w:type="dxa"/>
              <w:right w:w="209" w:type="dxa"/>
            </w:tcMar>
            <w:hideMark/>
          </w:tcPr>
          <w:p w:rsidR="001465DF" w:rsidRPr="00395392" w:rsidRDefault="001465DF" w:rsidP="0014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953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Учень (учениця) уміє написати повідомлення, висловлюючи власне ставлення до проблеми, написати особистого листа, при цьому правильно використовуючи вивчені граматичні структури у відповідності до комунікативного завдання, використовуючи достатню кількість ідіоматичних </w:t>
            </w:r>
            <w:r w:rsidRPr="003953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зворотів, з'єднувальних кліше, моделей тощо</w:t>
            </w:r>
          </w:p>
        </w:tc>
        <w:tc>
          <w:tcPr>
            <w:tcW w:w="1440" w:type="dxa"/>
            <w:tcBorders>
              <w:top w:val="single" w:sz="8" w:space="0" w:color="B4AAAA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42" w:type="dxa"/>
              <w:left w:w="209" w:type="dxa"/>
              <w:bottom w:w="42" w:type="dxa"/>
              <w:right w:w="209" w:type="dxa"/>
            </w:tcMar>
            <w:hideMark/>
          </w:tcPr>
          <w:p w:rsidR="001465DF" w:rsidRPr="00395392" w:rsidRDefault="001465DF" w:rsidP="00146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953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2</w:t>
            </w:r>
          </w:p>
        </w:tc>
        <w:tc>
          <w:tcPr>
            <w:tcW w:w="1260" w:type="dxa"/>
            <w:tcBorders>
              <w:top w:val="single" w:sz="8" w:space="0" w:color="B4AAAA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42" w:type="dxa"/>
              <w:left w:w="209" w:type="dxa"/>
              <w:bottom w:w="42" w:type="dxa"/>
              <w:right w:w="209" w:type="dxa"/>
            </w:tcMar>
            <w:hideMark/>
          </w:tcPr>
          <w:p w:rsidR="001465DF" w:rsidRPr="00395392" w:rsidRDefault="001465DF" w:rsidP="00146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953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</w:tr>
      <w:tr w:rsidR="001465DF" w:rsidRPr="00395392" w:rsidTr="001465DF">
        <w:tc>
          <w:tcPr>
            <w:tcW w:w="2160" w:type="dxa"/>
            <w:vMerge w:val="restart"/>
            <w:tcBorders>
              <w:top w:val="single" w:sz="8" w:space="0" w:color="B4AAAA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42" w:type="dxa"/>
              <w:left w:w="209" w:type="dxa"/>
              <w:bottom w:w="42" w:type="dxa"/>
              <w:right w:w="209" w:type="dxa"/>
            </w:tcMar>
            <w:hideMark/>
          </w:tcPr>
          <w:p w:rsidR="001465DF" w:rsidRPr="00395392" w:rsidRDefault="001465DF" w:rsidP="00146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953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</w:p>
          <w:p w:rsidR="001465DF" w:rsidRPr="00395392" w:rsidRDefault="001465DF" w:rsidP="00146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953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IV. Високий</w:t>
            </w:r>
          </w:p>
        </w:tc>
        <w:tc>
          <w:tcPr>
            <w:tcW w:w="900" w:type="dxa"/>
            <w:tcBorders>
              <w:top w:val="single" w:sz="8" w:space="0" w:color="B4AAAA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42" w:type="dxa"/>
              <w:left w:w="209" w:type="dxa"/>
              <w:bottom w:w="42" w:type="dxa"/>
              <w:right w:w="209" w:type="dxa"/>
            </w:tcMar>
            <w:hideMark/>
          </w:tcPr>
          <w:p w:rsidR="001465DF" w:rsidRPr="00395392" w:rsidRDefault="001465DF" w:rsidP="00146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953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4320" w:type="dxa"/>
            <w:tcBorders>
              <w:top w:val="single" w:sz="8" w:space="0" w:color="B4AAAA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42" w:type="dxa"/>
              <w:left w:w="209" w:type="dxa"/>
              <w:bottom w:w="42" w:type="dxa"/>
              <w:right w:w="209" w:type="dxa"/>
            </w:tcMar>
            <w:hideMark/>
          </w:tcPr>
          <w:p w:rsidR="001465DF" w:rsidRPr="00395392" w:rsidRDefault="001465DF" w:rsidP="0014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953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Учень (учениця) уміє написати повідомлення, правильно використовуючи лексичні одиниці в рамках тем, пов'язаних з повсякденним життям. Даються при наявності несуттєвих орфографічних, які не порушують акту комунікації (британський або американський варіанти орфографії, орфографічні помилки в географічних назвах тощо)</w:t>
            </w:r>
          </w:p>
        </w:tc>
        <w:tc>
          <w:tcPr>
            <w:tcW w:w="1440" w:type="dxa"/>
            <w:tcBorders>
              <w:top w:val="single" w:sz="8" w:space="0" w:color="B4AAAA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42" w:type="dxa"/>
              <w:left w:w="209" w:type="dxa"/>
              <w:bottom w:w="42" w:type="dxa"/>
              <w:right w:w="209" w:type="dxa"/>
            </w:tcMar>
            <w:hideMark/>
          </w:tcPr>
          <w:p w:rsidR="001465DF" w:rsidRPr="00395392" w:rsidRDefault="001465DF" w:rsidP="00146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953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1-2</w:t>
            </w:r>
          </w:p>
        </w:tc>
        <w:tc>
          <w:tcPr>
            <w:tcW w:w="1260" w:type="dxa"/>
            <w:tcBorders>
              <w:top w:val="single" w:sz="8" w:space="0" w:color="B4AAAA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42" w:type="dxa"/>
              <w:left w:w="209" w:type="dxa"/>
              <w:bottom w:w="42" w:type="dxa"/>
              <w:right w:w="209" w:type="dxa"/>
            </w:tcMar>
            <w:hideMark/>
          </w:tcPr>
          <w:p w:rsidR="001465DF" w:rsidRPr="00395392" w:rsidRDefault="001465DF" w:rsidP="00146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953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</w:p>
        </w:tc>
      </w:tr>
      <w:tr w:rsidR="001465DF" w:rsidRPr="00395392" w:rsidTr="001465DF">
        <w:tc>
          <w:tcPr>
            <w:tcW w:w="0" w:type="auto"/>
            <w:vMerge/>
            <w:tcBorders>
              <w:top w:val="single" w:sz="8" w:space="0" w:color="B4AAAA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vAlign w:val="center"/>
            <w:hideMark/>
          </w:tcPr>
          <w:p w:rsidR="001465DF" w:rsidRPr="00395392" w:rsidRDefault="001465DF" w:rsidP="0014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900" w:type="dxa"/>
            <w:tcBorders>
              <w:top w:val="single" w:sz="8" w:space="0" w:color="B4AAAA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42" w:type="dxa"/>
              <w:left w:w="209" w:type="dxa"/>
              <w:bottom w:w="42" w:type="dxa"/>
              <w:right w:w="209" w:type="dxa"/>
            </w:tcMar>
            <w:hideMark/>
          </w:tcPr>
          <w:p w:rsidR="001465DF" w:rsidRPr="00395392" w:rsidRDefault="001465DF" w:rsidP="00146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953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4320" w:type="dxa"/>
            <w:tcBorders>
              <w:top w:val="single" w:sz="8" w:space="0" w:color="B4AAAA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42" w:type="dxa"/>
              <w:left w:w="209" w:type="dxa"/>
              <w:bottom w:w="42" w:type="dxa"/>
              <w:right w:w="209" w:type="dxa"/>
            </w:tcMar>
            <w:hideMark/>
          </w:tcPr>
          <w:p w:rsidR="001465DF" w:rsidRPr="00395392" w:rsidRDefault="001465DF" w:rsidP="0014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953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Учень (учениця) уміє подати в письмовому вигляді інформацію у відповідності з комунікативним завданням, висловлюючи власне ставлення до проблеми, при цьому правильно використовуючи лексичні одиниці та граматичні структури</w:t>
            </w:r>
          </w:p>
        </w:tc>
        <w:tc>
          <w:tcPr>
            <w:tcW w:w="1440" w:type="dxa"/>
            <w:tcBorders>
              <w:top w:val="single" w:sz="8" w:space="0" w:color="B4AAAA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42" w:type="dxa"/>
              <w:left w:w="209" w:type="dxa"/>
              <w:bottom w:w="42" w:type="dxa"/>
              <w:right w:w="209" w:type="dxa"/>
            </w:tcMar>
            <w:hideMark/>
          </w:tcPr>
          <w:p w:rsidR="001465DF" w:rsidRPr="00395392" w:rsidRDefault="001465DF" w:rsidP="00146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953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1260" w:type="dxa"/>
            <w:tcBorders>
              <w:top w:val="single" w:sz="8" w:space="0" w:color="B4AAAA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42" w:type="dxa"/>
              <w:left w:w="209" w:type="dxa"/>
              <w:bottom w:w="42" w:type="dxa"/>
              <w:right w:w="209" w:type="dxa"/>
            </w:tcMar>
            <w:hideMark/>
          </w:tcPr>
          <w:p w:rsidR="001465DF" w:rsidRPr="00395392" w:rsidRDefault="001465DF" w:rsidP="00146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953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</w:p>
        </w:tc>
      </w:tr>
      <w:tr w:rsidR="001465DF" w:rsidRPr="00395392" w:rsidTr="001465DF">
        <w:tc>
          <w:tcPr>
            <w:tcW w:w="10080" w:type="dxa"/>
            <w:gridSpan w:val="5"/>
            <w:tcBorders>
              <w:top w:val="single" w:sz="8" w:space="0" w:color="B4AAAA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42" w:type="dxa"/>
              <w:left w:w="209" w:type="dxa"/>
              <w:bottom w:w="42" w:type="dxa"/>
              <w:right w:w="209" w:type="dxa"/>
            </w:tcMar>
            <w:vAlign w:val="center"/>
            <w:hideMark/>
          </w:tcPr>
          <w:p w:rsidR="001465DF" w:rsidRPr="00395392" w:rsidRDefault="001465DF" w:rsidP="0014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953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* Обсяг письмового повідомлення, його тематика, структура, повнота розкриття змісту, лексична насиченість і рівень граматичної компетентності, наповнюваність визначаються вчителем відповідно до Програмових вимог для кожного етапу навчання та типу навчального закладу</w:t>
            </w:r>
          </w:p>
        </w:tc>
      </w:tr>
    </w:tbl>
    <w:p w:rsidR="00F57AA6" w:rsidRPr="00395392" w:rsidRDefault="00655E0B">
      <w:pPr>
        <w:rPr>
          <w:lang w:val="uk-UA"/>
        </w:rPr>
      </w:pPr>
    </w:p>
    <w:sectPr w:rsidR="00F57AA6" w:rsidRPr="00395392" w:rsidSect="001465D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5DF"/>
    <w:rsid w:val="001465DF"/>
    <w:rsid w:val="00194E09"/>
    <w:rsid w:val="001F4DBB"/>
    <w:rsid w:val="00395392"/>
    <w:rsid w:val="00655E0B"/>
    <w:rsid w:val="008F32F1"/>
    <w:rsid w:val="00A3655E"/>
    <w:rsid w:val="00E17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8F2F3"/>
  <w15:docId w15:val="{704A711E-C0CC-466C-8BC7-1DEDB63E7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F4DBB"/>
  </w:style>
  <w:style w:type="paragraph" w:styleId="1">
    <w:name w:val="heading 1"/>
    <w:basedOn w:val="a"/>
    <w:link w:val="10"/>
    <w:uiPriority w:val="9"/>
    <w:qFormat/>
    <w:rsid w:val="001465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65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146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465DF"/>
    <w:rPr>
      <w:b/>
      <w:bCs/>
    </w:rPr>
  </w:style>
  <w:style w:type="paragraph" w:styleId="a5">
    <w:name w:val="List Paragraph"/>
    <w:basedOn w:val="a"/>
    <w:uiPriority w:val="34"/>
    <w:qFormat/>
    <w:rsid w:val="008F32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57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1758</Words>
  <Characters>10024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Дмитрий-ПК</dc:creator>
  <cp:keywords/>
  <dc:description/>
  <cp:lastModifiedBy>Мохонько Лариса Миколаївна</cp:lastModifiedBy>
  <cp:revision>3</cp:revision>
  <dcterms:created xsi:type="dcterms:W3CDTF">2022-01-27T19:47:00Z</dcterms:created>
  <dcterms:modified xsi:type="dcterms:W3CDTF">2022-01-27T19:48:00Z</dcterms:modified>
</cp:coreProperties>
</file>