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C5" w:rsidRPr="00376246" w:rsidRDefault="00BB02A7" w:rsidP="00BB02A7">
      <w:pPr>
        <w:tabs>
          <w:tab w:val="left" w:pos="8313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6246">
        <w:rPr>
          <w:rFonts w:ascii="Times New Roman" w:hAnsi="Times New Roman" w:cs="Times New Roman"/>
          <w:sz w:val="24"/>
          <w:szCs w:val="24"/>
          <w:lang w:val="uk-UA"/>
        </w:rPr>
        <w:t>Форма №5</w:t>
      </w:r>
    </w:p>
    <w:p w:rsidR="00333985" w:rsidRDefault="00B76AEC" w:rsidP="00B76A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515FC5" w:rsidRDefault="00B76AEC" w:rsidP="0010456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</w:t>
      </w:r>
      <w:r w:rsidR="00104560">
        <w:rPr>
          <w:rFonts w:ascii="Times New Roman" w:hAnsi="Times New Roman" w:cs="Times New Roman"/>
          <w:sz w:val="28"/>
          <w:szCs w:val="28"/>
          <w:lang w:val="uk-UA"/>
        </w:rPr>
        <w:t>ення аудиту доступності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560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призначення</w:t>
      </w:r>
      <w:bookmarkStart w:id="0" w:name="_GoBack"/>
      <w:bookmarkEnd w:id="0"/>
    </w:p>
    <w:p w:rsidR="00104560" w:rsidRDefault="00376246" w:rsidP="0010456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середня загальноосвітня школа І-ІІІ ступенів № 1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</w:p>
    <w:p w:rsidR="00B76AEC" w:rsidRPr="0010345C" w:rsidRDefault="00B76AEC" w:rsidP="00104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345C">
        <w:rPr>
          <w:rFonts w:ascii="Times New Roman" w:hAnsi="Times New Roman" w:cs="Times New Roman"/>
          <w:sz w:val="24"/>
          <w:szCs w:val="24"/>
          <w:lang w:val="uk-UA"/>
        </w:rPr>
        <w:t>(назва об’єкту громадського призначення)</w:t>
      </w:r>
    </w:p>
    <w:p w:rsidR="00B76AEC" w:rsidRDefault="00B76AEC" w:rsidP="00B76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обстеження: </w:t>
      </w:r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>19.01.2018р.</w:t>
      </w:r>
    </w:p>
    <w:p w:rsidR="00B76AEC" w:rsidRDefault="00B76AEC" w:rsidP="00B76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об’єкту</w:t>
      </w:r>
      <w:r w:rsidR="00CB4196">
        <w:rPr>
          <w:rFonts w:ascii="Times New Roman" w:hAnsi="Times New Roman" w:cs="Times New Roman"/>
          <w:sz w:val="28"/>
          <w:szCs w:val="28"/>
          <w:lang w:val="uk-UA"/>
        </w:rPr>
        <w:t xml:space="preserve">, в якому надається послуга: </w:t>
      </w:r>
      <w:r w:rsidR="005D100A">
        <w:rPr>
          <w:rFonts w:ascii="Times New Roman" w:hAnsi="Times New Roman" w:cs="Times New Roman"/>
          <w:sz w:val="28"/>
          <w:szCs w:val="28"/>
          <w:lang w:val="uk-UA"/>
        </w:rPr>
        <w:t xml:space="preserve">93400, </w:t>
      </w:r>
      <w:proofErr w:type="spellStart"/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>м.Сєвєродонецьк</w:t>
      </w:r>
      <w:proofErr w:type="spellEnd"/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Луганської області проспект Хіміків,7</w:t>
      </w:r>
      <w:r w:rsidR="00CB4196">
        <w:rPr>
          <w:rFonts w:ascii="Times New Roman" w:hAnsi="Times New Roman" w:cs="Times New Roman"/>
          <w:sz w:val="28"/>
          <w:szCs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376246" w:rsidRPr="00376246" w:rsidRDefault="00CB4196" w:rsidP="00B76A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послуги: </w:t>
      </w:r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освіта</w:t>
      </w:r>
    </w:p>
    <w:p w:rsidR="00CB4196" w:rsidRDefault="00CB4196" w:rsidP="00B76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об’єкту: окремо </w:t>
      </w:r>
      <w:r w:rsidR="00EC3222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розташована будівля </w:t>
      </w:r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 </w:t>
      </w:r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222">
        <w:rPr>
          <w:rFonts w:ascii="Times New Roman" w:hAnsi="Times New Roman" w:cs="Times New Roman"/>
          <w:sz w:val="28"/>
          <w:szCs w:val="28"/>
          <w:lang w:val="uk-UA"/>
        </w:rPr>
        <w:t>поверх</w:t>
      </w:r>
      <w:r w:rsidR="003762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C3222">
        <w:rPr>
          <w:rFonts w:ascii="Times New Roman" w:hAnsi="Times New Roman" w:cs="Times New Roman"/>
          <w:sz w:val="28"/>
          <w:szCs w:val="28"/>
          <w:lang w:val="uk-UA"/>
        </w:rPr>
        <w:t>, __м</w:t>
      </w:r>
      <w:r w:rsidR="00EC3222" w:rsidRPr="00EC322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EC3222" w:rsidRDefault="00EC3222" w:rsidP="00B76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будівлі</w:t>
      </w:r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</w:t>
      </w:r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поверхів (або приміщення на </w:t>
      </w:r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поверху), _____м</w:t>
      </w:r>
      <w:r w:rsidRPr="00EC322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EC3222" w:rsidRPr="00376246" w:rsidRDefault="00EC3222" w:rsidP="00B76A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прилеглої терито</w:t>
      </w:r>
      <w:r w:rsidR="0010345C">
        <w:rPr>
          <w:rFonts w:ascii="Times New Roman" w:hAnsi="Times New Roman" w:cs="Times New Roman"/>
          <w:sz w:val="28"/>
          <w:szCs w:val="28"/>
          <w:lang w:val="uk-UA"/>
        </w:rPr>
        <w:t xml:space="preserve">рії </w:t>
      </w:r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>13492,7 м</w:t>
      </w:r>
      <w:r w:rsidR="00376246" w:rsidRPr="00376246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2</w:t>
      </w:r>
    </w:p>
    <w:p w:rsidR="00EC3222" w:rsidRPr="00376246" w:rsidRDefault="00BC233A" w:rsidP="00B76A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організації, яка надає послугу населенню: </w:t>
      </w:r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>середня загальноосвітня школа І-ІІІ ступенів № 1</w:t>
      </w:r>
      <w:r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376246" w:rsidRDefault="00BC233A" w:rsidP="00376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Юридична адреса установи</w:t>
      </w:r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0A">
        <w:rPr>
          <w:rFonts w:ascii="Times New Roman" w:hAnsi="Times New Roman" w:cs="Times New Roman"/>
          <w:sz w:val="28"/>
          <w:szCs w:val="28"/>
          <w:lang w:val="uk-UA"/>
        </w:rPr>
        <w:t>: 93400,</w:t>
      </w:r>
      <w:proofErr w:type="spellStart"/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>м.Сєвєродонецьк</w:t>
      </w:r>
      <w:proofErr w:type="spellEnd"/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Луганської області проспект Хіміків,7</w:t>
      </w:r>
    </w:p>
    <w:p w:rsidR="00BC233A" w:rsidRDefault="00BC233A" w:rsidP="00B76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246" w:rsidRDefault="00B76AEC" w:rsidP="00B76A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>06452</w:t>
      </w:r>
      <w:r w:rsid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>) 4-25-86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76AEC" w:rsidRPr="00376246" w:rsidRDefault="00B76AEC" w:rsidP="00B7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proofErr w:type="spellStart"/>
      <w:r w:rsidR="00376246">
        <w:rPr>
          <w:rFonts w:ascii="Times New Roman" w:hAnsi="Times New Roman" w:cs="Times New Roman"/>
          <w:sz w:val="28"/>
          <w:szCs w:val="28"/>
          <w:lang w:val="en-US"/>
        </w:rPr>
        <w:t>szsh</w:t>
      </w:r>
      <w:proofErr w:type="spellEnd"/>
      <w:r w:rsidR="00376246" w:rsidRPr="00376246">
        <w:rPr>
          <w:rFonts w:ascii="Times New Roman" w:hAnsi="Times New Roman" w:cs="Times New Roman"/>
          <w:sz w:val="28"/>
          <w:szCs w:val="28"/>
        </w:rPr>
        <w:t>-1@</w:t>
      </w:r>
      <w:proofErr w:type="spellStart"/>
      <w:r w:rsidR="0037624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76246" w:rsidRPr="003762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6246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904961" w:rsidRDefault="00B76AEC" w:rsidP="003762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Ім’я і посада керівника установи, де проводився аудит: </w:t>
      </w:r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директор СЗШ№1  </w:t>
      </w:r>
      <w:proofErr w:type="spellStart"/>
      <w:r w:rsidR="00376246">
        <w:rPr>
          <w:rFonts w:ascii="Times New Roman" w:hAnsi="Times New Roman" w:cs="Times New Roman"/>
          <w:sz w:val="28"/>
          <w:szCs w:val="28"/>
          <w:lang w:val="uk-UA"/>
        </w:rPr>
        <w:t>Чир’ян</w:t>
      </w:r>
      <w:proofErr w:type="spellEnd"/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6246">
        <w:rPr>
          <w:rFonts w:ascii="Times New Roman" w:hAnsi="Times New Roman" w:cs="Times New Roman"/>
          <w:sz w:val="28"/>
          <w:szCs w:val="28"/>
          <w:lang w:val="uk-UA"/>
        </w:rPr>
        <w:t>Арутюн</w:t>
      </w:r>
      <w:proofErr w:type="spellEnd"/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 Робертович</w:t>
      </w:r>
    </w:p>
    <w:p w:rsidR="00904961" w:rsidRPr="00376246" w:rsidRDefault="00376246" w:rsidP="00904961">
      <w:pPr>
        <w:pBdr>
          <w:bottom w:val="single" w:sz="12" w:space="13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Ім’я і посада особи, відповідальної за заповнення анкети : </w:t>
      </w:r>
      <w:r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завгосп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Кузнецова Г.О. </w:t>
      </w:r>
    </w:p>
    <w:p w:rsidR="00904961" w:rsidRPr="00BB315E" w:rsidRDefault="00904961" w:rsidP="00BB315E">
      <w:pPr>
        <w:pBdr>
          <w:bottom w:val="single" w:sz="12" w:space="13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576531">
        <w:rPr>
          <w:rFonts w:ascii="Times New Roman" w:hAnsi="Times New Roman" w:cs="Times New Roman"/>
          <w:sz w:val="28"/>
          <w:szCs w:val="28"/>
          <w:lang w:val="uk-UA"/>
        </w:rPr>
        <w:t xml:space="preserve"> особи, представника від </w:t>
      </w:r>
      <w:r w:rsidR="00A6319C">
        <w:rPr>
          <w:rFonts w:ascii="Times New Roman" w:hAnsi="Times New Roman" w:cs="Times New Roman"/>
          <w:sz w:val="28"/>
          <w:szCs w:val="28"/>
          <w:lang w:val="uk-UA"/>
        </w:rPr>
        <w:t>громадськості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BC233A" w:rsidRDefault="00BB315E" w:rsidP="00BC23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Стисла</w:t>
      </w:r>
      <w:r w:rsidR="00BC233A" w:rsidRPr="00BC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характеристика послуг які надаються на об’єкті</w:t>
      </w:r>
    </w:p>
    <w:p w:rsidR="00BC233A" w:rsidRPr="00376246" w:rsidRDefault="00BC233A" w:rsidP="00BC23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Сфера діяльності </w:t>
      </w:r>
      <w:r w:rsidR="003762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6246" w:rsidRPr="00376246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освітня діяльність</w:t>
      </w:r>
    </w:p>
    <w:p w:rsidR="00BC233A" w:rsidRPr="0007310C" w:rsidRDefault="001F0C96" w:rsidP="00BC23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Планова потужність </w:t>
      </w:r>
      <w:r w:rsidR="000731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310C" w:rsidRPr="0007310C">
        <w:rPr>
          <w:rFonts w:ascii="Times New Roman" w:hAnsi="Times New Roman" w:cs="Times New Roman"/>
          <w:sz w:val="28"/>
          <w:szCs w:val="28"/>
          <w:u w:val="single"/>
          <w:lang w:val="uk-UA"/>
        </w:rPr>
        <w:t>530</w:t>
      </w:r>
    </w:p>
    <w:p w:rsidR="00BC233A" w:rsidRPr="0007310C" w:rsidRDefault="00BC233A" w:rsidP="00BC23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надання послуг </w:t>
      </w:r>
      <w:r w:rsidR="000731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310C" w:rsidRPr="0007310C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освіта</w:t>
      </w:r>
    </w:p>
    <w:p w:rsidR="0007310C" w:rsidRPr="0007310C" w:rsidRDefault="00BC233A" w:rsidP="00BC23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Категорія населення</w:t>
      </w:r>
      <w:r w:rsidR="00E15FD9" w:rsidRPr="00E15FD9">
        <w:rPr>
          <w:rFonts w:ascii="Times New Roman" w:hAnsi="Times New Roman" w:cs="Times New Roman"/>
          <w:sz w:val="28"/>
          <w:szCs w:val="28"/>
          <w:lang w:val="uk-UA"/>
        </w:rPr>
        <w:t>, що обслуговується за віком</w:t>
      </w:r>
      <w:r w:rsidR="00E15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1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310C" w:rsidRPr="0007310C">
        <w:rPr>
          <w:rFonts w:ascii="Times New Roman" w:hAnsi="Times New Roman" w:cs="Times New Roman"/>
          <w:sz w:val="28"/>
          <w:szCs w:val="28"/>
          <w:u w:val="single"/>
          <w:lang w:val="uk-UA"/>
        </w:rPr>
        <w:t>6-17 років</w:t>
      </w:r>
    </w:p>
    <w:p w:rsidR="00104560" w:rsidRPr="0007310C" w:rsidRDefault="00E15FD9" w:rsidP="00BC23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Категорія осіб з інвалідністю, які обслуговуються </w:t>
      </w:r>
      <w:r w:rsidR="0007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10C" w:rsidRPr="0007310C">
        <w:rPr>
          <w:rFonts w:ascii="Times New Roman" w:hAnsi="Times New Roman" w:cs="Times New Roman"/>
          <w:sz w:val="28"/>
          <w:szCs w:val="28"/>
          <w:u w:val="single"/>
          <w:lang w:val="uk-UA"/>
        </w:rPr>
        <w:t>інвалід дитинства - 1</w:t>
      </w:r>
    </w:p>
    <w:p w:rsidR="0007310C" w:rsidRDefault="0007310C" w:rsidP="00BC23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C23" w:rsidRPr="00515FC5" w:rsidRDefault="00E15FD9" w:rsidP="000F6C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5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</w:t>
      </w:r>
      <w:r w:rsidR="000F6C23" w:rsidRPr="00515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поточного стану доступності об’єкту і наявних недоліків </w:t>
      </w:r>
      <w:r w:rsidR="00347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0F6C23" w:rsidRPr="00515FC5">
        <w:rPr>
          <w:rFonts w:ascii="Times New Roman" w:hAnsi="Times New Roman" w:cs="Times New Roman"/>
          <w:b/>
          <w:sz w:val="28"/>
          <w:szCs w:val="28"/>
          <w:lang w:val="uk-UA"/>
        </w:rPr>
        <w:t>у забезпеченні умов доступності до об’єкту для осіб з інвалідністю</w:t>
      </w:r>
    </w:p>
    <w:tbl>
      <w:tblPr>
        <w:tblStyle w:val="a4"/>
        <w:tblW w:w="5039" w:type="pct"/>
        <w:tblInd w:w="108" w:type="dxa"/>
        <w:tblLook w:val="04A0"/>
      </w:tblPr>
      <w:tblGrid>
        <w:gridCol w:w="4837"/>
        <w:gridCol w:w="2960"/>
        <w:gridCol w:w="2134"/>
      </w:tblGrid>
      <w:tr w:rsidR="00DD281C" w:rsidTr="00AD0599">
        <w:tc>
          <w:tcPr>
            <w:tcW w:w="2435" w:type="pct"/>
          </w:tcPr>
          <w:p w:rsidR="00DD281C" w:rsidRDefault="00DD281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відповідності об’єкта</w:t>
            </w:r>
            <w:r w:rsidR="009A01F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A0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вимогам щодо забезпеченості його доступності для осіб з інвалідністю , </w:t>
            </w:r>
            <w:r w:rsidR="00620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490" w:type="pct"/>
          </w:tcPr>
          <w:p w:rsidR="00104560" w:rsidRDefault="00DD281C" w:rsidP="001045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поточного стану доступності об’єкту </w:t>
            </w:r>
            <w:r w:rsidRPr="00DD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наявних недоліків у забезпеч</w:t>
            </w:r>
            <w:r w:rsidR="00151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енні</w:t>
            </w:r>
            <w:r w:rsidR="00507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засобами доступності </w:t>
            </w:r>
            <w:r w:rsidR="00151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0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(так/ні, переобладнати)</w:t>
            </w:r>
          </w:p>
        </w:tc>
        <w:tc>
          <w:tcPr>
            <w:tcW w:w="1074" w:type="pct"/>
          </w:tcPr>
          <w:p w:rsidR="00DD281C" w:rsidRDefault="00DD281C" w:rsidP="00DD28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DD281C" w:rsidTr="00AD0599">
        <w:tc>
          <w:tcPr>
            <w:tcW w:w="2435" w:type="pct"/>
          </w:tcPr>
          <w:p w:rsidR="00DD281C" w:rsidRDefault="00DD281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стоя</w:t>
            </w:r>
            <w:r w:rsidR="006F5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нки з місцем для інваліда поблизу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</w:t>
            </w:r>
          </w:p>
        </w:tc>
        <w:tc>
          <w:tcPr>
            <w:tcW w:w="1490" w:type="pct"/>
          </w:tcPr>
          <w:p w:rsidR="00DD281C" w:rsidRDefault="00713DC6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DD281C" w:rsidRDefault="00DD281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310C" w:rsidRDefault="0007310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310C" w:rsidRDefault="0007310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281C" w:rsidTr="00AD0599">
        <w:tc>
          <w:tcPr>
            <w:tcW w:w="2435" w:type="pct"/>
          </w:tcPr>
          <w:p w:rsidR="00DD281C" w:rsidRDefault="00677EA8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</w:t>
            </w:r>
            <w:r w:rsidR="00DD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іфти</w:t>
            </w:r>
          </w:p>
        </w:tc>
        <w:tc>
          <w:tcPr>
            <w:tcW w:w="1490" w:type="pct"/>
          </w:tcPr>
          <w:p w:rsidR="00DD281C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DD281C" w:rsidRDefault="00DD281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281C" w:rsidTr="00AD0599">
        <w:tc>
          <w:tcPr>
            <w:tcW w:w="2435" w:type="pct"/>
          </w:tcPr>
          <w:p w:rsidR="00DD281C" w:rsidRDefault="00677EA8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D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оручні</w:t>
            </w:r>
          </w:p>
        </w:tc>
        <w:tc>
          <w:tcPr>
            <w:tcW w:w="1490" w:type="pct"/>
          </w:tcPr>
          <w:p w:rsidR="00DD281C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DD281C" w:rsidRDefault="00DD281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281C" w:rsidTr="00AD0599">
        <w:tc>
          <w:tcPr>
            <w:tcW w:w="2435" w:type="pct"/>
          </w:tcPr>
          <w:p w:rsidR="00DD281C" w:rsidRDefault="00677EA8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D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андуси</w:t>
            </w:r>
          </w:p>
        </w:tc>
        <w:tc>
          <w:tcPr>
            <w:tcW w:w="1490" w:type="pct"/>
          </w:tcPr>
          <w:p w:rsidR="00DD281C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074" w:type="pct"/>
          </w:tcPr>
          <w:p w:rsidR="00DD281C" w:rsidRPr="0007310C" w:rsidRDefault="0007310C" w:rsidP="00E15F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відповідають ДБН</w:t>
            </w:r>
          </w:p>
        </w:tc>
      </w:tr>
      <w:tr w:rsidR="00DD281C" w:rsidTr="00AD0599">
        <w:tc>
          <w:tcPr>
            <w:tcW w:w="2435" w:type="pct"/>
          </w:tcPr>
          <w:p w:rsidR="00DD281C" w:rsidRDefault="00677EA8" w:rsidP="00DD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D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ідйомні платформи</w:t>
            </w:r>
          </w:p>
        </w:tc>
        <w:tc>
          <w:tcPr>
            <w:tcW w:w="1490" w:type="pct"/>
          </w:tcPr>
          <w:p w:rsidR="00DD281C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DD281C" w:rsidRDefault="00DD281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281C" w:rsidTr="00AD0599">
        <w:tc>
          <w:tcPr>
            <w:tcW w:w="2435" w:type="pct"/>
          </w:tcPr>
          <w:p w:rsidR="00DD281C" w:rsidRDefault="00677EA8" w:rsidP="00DD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D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хідні д</w:t>
            </w:r>
            <w:r w:rsidR="00470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вері </w:t>
            </w:r>
          </w:p>
        </w:tc>
        <w:tc>
          <w:tcPr>
            <w:tcW w:w="1490" w:type="pct"/>
          </w:tcPr>
          <w:p w:rsidR="00DD281C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074" w:type="pct"/>
          </w:tcPr>
          <w:p w:rsidR="00DD281C" w:rsidRDefault="00DD281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281C" w:rsidTr="00AD0599">
        <w:tc>
          <w:tcPr>
            <w:tcW w:w="2435" w:type="pct"/>
          </w:tcPr>
          <w:p w:rsidR="00DD281C" w:rsidRDefault="00677EA8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22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оступні вхідні групи</w:t>
            </w:r>
          </w:p>
        </w:tc>
        <w:tc>
          <w:tcPr>
            <w:tcW w:w="1490" w:type="pct"/>
          </w:tcPr>
          <w:p w:rsidR="00DD281C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DD281C" w:rsidRDefault="00DD281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281C" w:rsidTr="00AD0599">
        <w:tc>
          <w:tcPr>
            <w:tcW w:w="2435" w:type="pct"/>
          </w:tcPr>
          <w:p w:rsidR="00DD281C" w:rsidRDefault="00F22735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Доступні санітарно-гігієнічні приміщення</w:t>
            </w:r>
          </w:p>
        </w:tc>
        <w:tc>
          <w:tcPr>
            <w:tcW w:w="1490" w:type="pct"/>
          </w:tcPr>
          <w:p w:rsidR="00DD281C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DD281C" w:rsidRDefault="00DD281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281C" w:rsidTr="00AD0599">
        <w:tc>
          <w:tcPr>
            <w:tcW w:w="2435" w:type="pct"/>
          </w:tcPr>
          <w:p w:rsidR="00DD281C" w:rsidRDefault="00F22735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Достатня ширина дверних прорізів в стінах, сходових маршів, площадок</w:t>
            </w:r>
          </w:p>
        </w:tc>
        <w:tc>
          <w:tcPr>
            <w:tcW w:w="1490" w:type="pct"/>
          </w:tcPr>
          <w:p w:rsidR="00DD281C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074" w:type="pct"/>
          </w:tcPr>
          <w:p w:rsidR="00DD281C" w:rsidRDefault="00DD281C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735" w:rsidTr="00AD0599">
        <w:tc>
          <w:tcPr>
            <w:tcW w:w="2435" w:type="pct"/>
          </w:tcPr>
          <w:p w:rsidR="00F22735" w:rsidRDefault="00F22735" w:rsidP="00F227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Належне розташування обладнання та носіїв інформації, необхідних для забезпечення безперешкодного доступу до об’єктів (місцям надання послуг) осіб з інвалідністю з порушенням фу</w:t>
            </w:r>
            <w:r w:rsidR="00677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нкцій зору, слуху </w:t>
            </w:r>
          </w:p>
        </w:tc>
        <w:tc>
          <w:tcPr>
            <w:tcW w:w="1490" w:type="pct"/>
          </w:tcPr>
          <w:p w:rsidR="00F22735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F22735" w:rsidRDefault="00F22735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735" w:rsidRPr="001833A8" w:rsidTr="00AD0599">
        <w:tc>
          <w:tcPr>
            <w:tcW w:w="2435" w:type="pct"/>
          </w:tcPr>
          <w:p w:rsidR="00F22735" w:rsidRDefault="001833A8" w:rsidP="001833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необхідних для осіб з порушенням функцій зору  візуальних</w:t>
            </w:r>
            <w:r w:rsidRPr="00F22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F17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також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7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написів, знаків та іншої текстової і графічної інформації - знаками, виконаними шрифтом </w:t>
            </w:r>
            <w:proofErr w:type="spellStart"/>
            <w:r w:rsidR="00F17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Брайля</w:t>
            </w:r>
            <w:proofErr w:type="spellEnd"/>
            <w:r w:rsidR="00F17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0" w:type="pct"/>
          </w:tcPr>
          <w:p w:rsidR="00F22735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F22735" w:rsidRDefault="00F22735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735" w:rsidTr="00AD0599">
        <w:tc>
          <w:tcPr>
            <w:tcW w:w="2435" w:type="pct"/>
          </w:tcPr>
          <w:p w:rsidR="00F22735" w:rsidRDefault="00F172BD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490" w:type="pct"/>
          </w:tcPr>
          <w:p w:rsidR="00F22735" w:rsidRDefault="00F22735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pct"/>
          </w:tcPr>
          <w:p w:rsidR="00F22735" w:rsidRDefault="00F22735" w:rsidP="00E15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15FD9" w:rsidRDefault="00E15FD9" w:rsidP="00055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3A8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9A01FE">
        <w:rPr>
          <w:rFonts w:ascii="Times New Roman" w:hAnsi="Times New Roman" w:cs="Times New Roman"/>
          <w:sz w:val="28"/>
          <w:szCs w:val="28"/>
          <w:lang w:val="uk-UA"/>
        </w:rPr>
        <w:t xml:space="preserve">ДБН В.2.2-17:2006 «Будинки і споруди. Доступність будинків і споруд для </w:t>
      </w:r>
      <w:proofErr w:type="spellStart"/>
      <w:r w:rsidR="009A01FE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="009A01FE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населення», ДСТУ</w:t>
      </w:r>
      <w:r w:rsidR="000557F3">
        <w:rPr>
          <w:rFonts w:ascii="Times New Roman" w:hAnsi="Times New Roman" w:cs="Times New Roman"/>
          <w:sz w:val="28"/>
          <w:szCs w:val="28"/>
          <w:lang w:val="uk-UA"/>
        </w:rPr>
        <w:t>-Н Б В.</w:t>
      </w:r>
      <w:r w:rsidR="009A01FE">
        <w:rPr>
          <w:rFonts w:ascii="Times New Roman" w:hAnsi="Times New Roman" w:cs="Times New Roman"/>
          <w:sz w:val="28"/>
          <w:szCs w:val="28"/>
          <w:lang w:val="uk-UA"/>
        </w:rPr>
        <w:t xml:space="preserve">2.2-31-2011 «Настанова з облаштування будинків і споруд цивільного призначення елементами доступності </w:t>
      </w:r>
      <w:r w:rsidR="000557F3">
        <w:rPr>
          <w:rFonts w:ascii="Times New Roman" w:hAnsi="Times New Roman" w:cs="Times New Roman"/>
          <w:sz w:val="28"/>
          <w:szCs w:val="28"/>
          <w:lang w:val="uk-UA"/>
        </w:rPr>
        <w:t>для осіб з вадами зору та слуху».</w:t>
      </w:r>
    </w:p>
    <w:p w:rsidR="009A01FE" w:rsidRDefault="009A01FE" w:rsidP="00E15F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6F3E" w:rsidRPr="00CE4B1A" w:rsidRDefault="00F172BD" w:rsidP="003D6F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B1A">
        <w:rPr>
          <w:rFonts w:ascii="Times New Roman" w:hAnsi="Times New Roman" w:cs="Times New Roman"/>
          <w:b/>
          <w:sz w:val="28"/>
          <w:szCs w:val="28"/>
          <w:lang w:val="uk-UA"/>
        </w:rPr>
        <w:t>Оцінка доступності наданої на об’єкті послуги та наявних недоліків у забезпеченні умов доступності до об’єкту для осіб з інвалідністю</w:t>
      </w:r>
    </w:p>
    <w:tbl>
      <w:tblPr>
        <w:tblStyle w:val="a4"/>
        <w:tblW w:w="5039" w:type="pct"/>
        <w:tblInd w:w="108" w:type="dxa"/>
        <w:tblLook w:val="04A0"/>
      </w:tblPr>
      <w:tblGrid>
        <w:gridCol w:w="4781"/>
        <w:gridCol w:w="3017"/>
        <w:gridCol w:w="2133"/>
      </w:tblGrid>
      <w:tr w:rsidR="003D6F3E" w:rsidTr="0010345C">
        <w:tc>
          <w:tcPr>
            <w:tcW w:w="2407" w:type="pct"/>
          </w:tcPr>
          <w:p w:rsidR="003D6F3E" w:rsidRPr="003D6F3E" w:rsidRDefault="003D6F3E" w:rsidP="00471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відповідності наданої послуги вимогам  забезпечення її для осіб з інвалідністю, у тому числі:</w:t>
            </w:r>
          </w:p>
        </w:tc>
        <w:tc>
          <w:tcPr>
            <w:tcW w:w="1519" w:type="pct"/>
          </w:tcPr>
          <w:p w:rsidR="003D6F3E" w:rsidRPr="003D6F3E" w:rsidRDefault="003D6F3E" w:rsidP="003D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доступності наданої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об’єкті послуги</w:t>
            </w:r>
            <w:r w:rsidRPr="00DD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наявних недоліків у забезпеченні</w:t>
            </w:r>
            <w:r w:rsidR="00383B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 для</w:t>
            </w:r>
            <w:r w:rsidRPr="00DD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 з інвалідністю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(так/ні) </w:t>
            </w:r>
          </w:p>
        </w:tc>
        <w:tc>
          <w:tcPr>
            <w:tcW w:w="1074" w:type="pct"/>
          </w:tcPr>
          <w:p w:rsidR="003D6F3E" w:rsidRPr="003D6F3E" w:rsidRDefault="003D6F3E" w:rsidP="003D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D6F3E" w:rsidRPr="003D6F3E" w:rsidTr="0010345C">
        <w:tc>
          <w:tcPr>
            <w:tcW w:w="2407" w:type="pct"/>
          </w:tcPr>
          <w:p w:rsidR="006208EE" w:rsidRPr="003D6F3E" w:rsidRDefault="003D6F3E" w:rsidP="00347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1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установлених законодавством випадках) приміщення, в яких надається послуга, системою управління електронною чергою</w:t>
            </w:r>
          </w:p>
        </w:tc>
        <w:tc>
          <w:tcPr>
            <w:tcW w:w="1519" w:type="pct"/>
          </w:tcPr>
          <w:p w:rsidR="003D6F3E" w:rsidRPr="003D6F3E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3D6F3E" w:rsidRPr="003D6F3E" w:rsidRDefault="003D6F3E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F3E" w:rsidRPr="003D6F3E" w:rsidTr="0010345C">
        <w:tc>
          <w:tcPr>
            <w:tcW w:w="2407" w:type="pct"/>
          </w:tcPr>
          <w:p w:rsidR="003D6F3E" w:rsidRPr="003D6F3E" w:rsidRDefault="004163BB" w:rsidP="003D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спеціального та пристосованого обладнання, необхідного для надання послуг </w:t>
            </w:r>
            <w:r w:rsidR="0092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урахуванням потреб осіб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інвалідністю)</w:t>
            </w:r>
          </w:p>
        </w:tc>
        <w:tc>
          <w:tcPr>
            <w:tcW w:w="1519" w:type="pct"/>
          </w:tcPr>
          <w:p w:rsidR="003D6F3E" w:rsidRPr="003D6F3E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ні</w:t>
            </w:r>
          </w:p>
        </w:tc>
        <w:tc>
          <w:tcPr>
            <w:tcW w:w="1074" w:type="pct"/>
          </w:tcPr>
          <w:p w:rsidR="003D6F3E" w:rsidRPr="003D6F3E" w:rsidRDefault="003D6F3E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F3E" w:rsidRPr="003D6F3E" w:rsidTr="0010345C">
        <w:tc>
          <w:tcPr>
            <w:tcW w:w="2407" w:type="pct"/>
          </w:tcPr>
          <w:p w:rsidR="003D6F3E" w:rsidRPr="003D6F3E" w:rsidRDefault="004163BB" w:rsidP="004163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Проведення навчання робітників</w:t>
            </w:r>
            <w:r w:rsidR="00A63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надають послуги населенню,  для роботи  з особами з і</w:t>
            </w:r>
            <w:r w:rsidR="00A63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нвалідністю </w:t>
            </w:r>
            <w:r w:rsidR="00CA6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A63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пов’язаних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3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забезпеченням доступності для них об’єктів та послуг</w:t>
            </w:r>
          </w:p>
        </w:tc>
        <w:tc>
          <w:tcPr>
            <w:tcW w:w="1519" w:type="pct"/>
          </w:tcPr>
          <w:p w:rsidR="003D6F3E" w:rsidRPr="003D6F3E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3D6F3E" w:rsidRPr="003D6F3E" w:rsidRDefault="003D6F3E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F3E" w:rsidRPr="003D6F3E" w:rsidTr="0010345C">
        <w:tc>
          <w:tcPr>
            <w:tcW w:w="2407" w:type="pct"/>
          </w:tcPr>
          <w:p w:rsidR="003D6F3E" w:rsidRPr="003D6F3E" w:rsidRDefault="004163BB" w:rsidP="003D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спеціалістів організацій на яких адміністративно-розпорядчим актом покладено обов’язки надання особам з інвалідністю допомоги при наданні їм послуг</w:t>
            </w:r>
          </w:p>
        </w:tc>
        <w:tc>
          <w:tcPr>
            <w:tcW w:w="1519" w:type="pct"/>
          </w:tcPr>
          <w:p w:rsidR="003D6F3E" w:rsidRPr="003D6F3E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3D6F3E" w:rsidRPr="003D6F3E" w:rsidRDefault="003D6F3E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F3E" w:rsidRPr="003D6F3E" w:rsidTr="0010345C">
        <w:tc>
          <w:tcPr>
            <w:tcW w:w="2407" w:type="pct"/>
          </w:tcPr>
          <w:p w:rsidR="003D6F3E" w:rsidRPr="003D6F3E" w:rsidRDefault="00CA6187" w:rsidP="003D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послуги з супроводження</w:t>
            </w:r>
            <w:r w:rsidR="00947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 з інвалідністю в межах</w:t>
            </w:r>
            <w:r w:rsidR="0041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території об’єкту працівником організації</w:t>
            </w:r>
          </w:p>
        </w:tc>
        <w:tc>
          <w:tcPr>
            <w:tcW w:w="1519" w:type="pct"/>
          </w:tcPr>
          <w:p w:rsidR="003D6F3E" w:rsidRPr="003D6F3E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3D6F3E" w:rsidRPr="003D6F3E" w:rsidRDefault="003D6F3E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F3E" w:rsidRPr="003D6F3E" w:rsidTr="0010345C">
        <w:tc>
          <w:tcPr>
            <w:tcW w:w="2407" w:type="pct"/>
          </w:tcPr>
          <w:p w:rsidR="003D6F3E" w:rsidRPr="003D6F3E" w:rsidRDefault="004163BB" w:rsidP="003D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транспортних засобів, які використовуються для надання послуг населенню, вимогам їх доступності для осіб з інвалідністю</w:t>
            </w:r>
          </w:p>
        </w:tc>
        <w:tc>
          <w:tcPr>
            <w:tcW w:w="1519" w:type="pct"/>
          </w:tcPr>
          <w:p w:rsidR="003D6F3E" w:rsidRPr="003D6F3E" w:rsidRDefault="0007310C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4" w:type="pct"/>
          </w:tcPr>
          <w:p w:rsidR="003D6F3E" w:rsidRPr="003D6F3E" w:rsidRDefault="003D6F3E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832" w:rsidRPr="003D6F3E" w:rsidTr="0010345C">
        <w:tc>
          <w:tcPr>
            <w:tcW w:w="2407" w:type="pct"/>
          </w:tcPr>
          <w:p w:rsidR="00726832" w:rsidRDefault="00726832" w:rsidP="003D6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519" w:type="pct"/>
          </w:tcPr>
          <w:p w:rsidR="00726832" w:rsidRPr="003D6F3E" w:rsidRDefault="00726832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pct"/>
          </w:tcPr>
          <w:p w:rsidR="00726832" w:rsidRPr="003D6F3E" w:rsidRDefault="00726832" w:rsidP="00073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6F3E" w:rsidRDefault="00726832" w:rsidP="003D6F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6832" w:rsidRPr="00CE4B1A" w:rsidRDefault="00726832" w:rsidP="007969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B1A">
        <w:rPr>
          <w:rFonts w:ascii="Times New Roman" w:hAnsi="Times New Roman" w:cs="Times New Roman"/>
          <w:b/>
          <w:sz w:val="28"/>
          <w:szCs w:val="28"/>
          <w:lang w:val="uk-UA"/>
        </w:rPr>
        <w:t>Запропоновані  рішення щодо термінів та обсягів робіт, необхідних для приведення об’єкта і порядку надання</w:t>
      </w:r>
      <w:r w:rsidR="00947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ньому послуг у відповідності</w:t>
      </w:r>
      <w:r w:rsidRPr="00CE4B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вимогами діючого законодавства щодо забезпечення умов їх доступності для осіб з інвалідністю</w:t>
      </w:r>
    </w:p>
    <w:tbl>
      <w:tblPr>
        <w:tblStyle w:val="a4"/>
        <w:tblW w:w="4963" w:type="pct"/>
        <w:tblInd w:w="108" w:type="dxa"/>
        <w:tblLook w:val="04A0"/>
      </w:tblPr>
      <w:tblGrid>
        <w:gridCol w:w="567"/>
        <w:gridCol w:w="6945"/>
        <w:gridCol w:w="2269"/>
      </w:tblGrid>
      <w:tr w:rsidR="00726832" w:rsidTr="000F478A">
        <w:tc>
          <w:tcPr>
            <w:tcW w:w="290" w:type="pct"/>
          </w:tcPr>
          <w:p w:rsidR="00726832" w:rsidRDefault="00726832" w:rsidP="007268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50" w:type="pct"/>
          </w:tcPr>
          <w:p w:rsidR="00726832" w:rsidRDefault="00726832" w:rsidP="00515F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</w:t>
            </w:r>
            <w:r w:rsidR="00EC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новані  рішення щодо</w:t>
            </w:r>
            <w:r w:rsidRPr="0072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обсягів робіт, необхідних для приведення об’єкта і порядку надання на ньому послуг у відповідність з вимогами діючого законодавства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2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забезпечення умов їх доступності для осіб з інвалідністю</w:t>
            </w:r>
          </w:p>
        </w:tc>
        <w:tc>
          <w:tcPr>
            <w:tcW w:w="1160" w:type="pct"/>
          </w:tcPr>
          <w:p w:rsidR="00726832" w:rsidRDefault="00EC57A0" w:rsidP="007268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2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</w:t>
            </w:r>
          </w:p>
        </w:tc>
      </w:tr>
      <w:tr w:rsidR="00726832" w:rsidTr="000F478A">
        <w:tc>
          <w:tcPr>
            <w:tcW w:w="290" w:type="pct"/>
          </w:tcPr>
          <w:p w:rsidR="00726832" w:rsidRDefault="00726832" w:rsidP="007268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50" w:type="pct"/>
          </w:tcPr>
          <w:p w:rsidR="00726832" w:rsidRDefault="0007310C" w:rsidP="007268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пандусів згідно норм ДБН</w:t>
            </w:r>
          </w:p>
        </w:tc>
        <w:tc>
          <w:tcPr>
            <w:tcW w:w="1160" w:type="pct"/>
          </w:tcPr>
          <w:p w:rsidR="00726832" w:rsidRDefault="0007310C" w:rsidP="007268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2018-2019р.р.</w:t>
            </w:r>
          </w:p>
        </w:tc>
      </w:tr>
    </w:tbl>
    <w:p w:rsidR="00726832" w:rsidRDefault="00726832" w:rsidP="00726832">
      <w:pPr>
        <w:pStyle w:val="a3"/>
        <w:spacing w:after="0" w:line="240" w:lineRule="auto"/>
        <w:ind w:left="600"/>
        <w:rPr>
          <w:rFonts w:ascii="Times New Roman" w:hAnsi="Times New Roman" w:cs="Times New Roman"/>
          <w:sz w:val="28"/>
          <w:szCs w:val="28"/>
          <w:lang w:val="uk-UA"/>
        </w:rPr>
      </w:pPr>
    </w:p>
    <w:p w:rsidR="00726832" w:rsidRDefault="00726832" w:rsidP="007B3E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832"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</w:t>
      </w:r>
    </w:p>
    <w:p w:rsidR="0007310C" w:rsidRDefault="00726832" w:rsidP="007268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10C" w:rsidRDefault="0007310C" w:rsidP="007268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F4337" w:rsidRDefault="007F4337" w:rsidP="007268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100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комітету доступності </w:t>
      </w:r>
      <w:r w:rsidR="00345994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45994">
        <w:rPr>
          <w:rFonts w:ascii="Times New Roman" w:hAnsi="Times New Roman" w:cs="Times New Roman"/>
          <w:sz w:val="28"/>
          <w:szCs w:val="28"/>
          <w:lang w:val="uk-UA"/>
        </w:rPr>
        <w:t>______________/</w:t>
      </w:r>
    </w:p>
    <w:p w:rsidR="002F22EA" w:rsidRDefault="007F4337" w:rsidP="007268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10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10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100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4337" w:rsidRPr="00726832" w:rsidRDefault="006D1008" w:rsidP="002F22EA">
      <w:pPr>
        <w:pStyle w:val="a3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Склав</w:t>
      </w:r>
      <w:r w:rsidR="0007310C">
        <w:rPr>
          <w:rFonts w:ascii="Times New Roman" w:hAnsi="Times New Roman" w:cs="Times New Roman"/>
          <w:sz w:val="28"/>
          <w:szCs w:val="28"/>
          <w:lang w:val="uk-UA"/>
        </w:rPr>
        <w:t xml:space="preserve"> завгосп </w:t>
      </w:r>
      <w:r w:rsidR="00345994">
        <w:rPr>
          <w:rFonts w:ascii="Times New Roman" w:hAnsi="Times New Roman" w:cs="Times New Roman"/>
          <w:sz w:val="28"/>
          <w:szCs w:val="28"/>
          <w:lang w:val="uk-UA"/>
        </w:rPr>
        <w:t>_______________/</w:t>
      </w:r>
      <w:r w:rsidR="0007310C">
        <w:rPr>
          <w:rFonts w:ascii="Times New Roman" w:hAnsi="Times New Roman" w:cs="Times New Roman"/>
          <w:sz w:val="28"/>
          <w:szCs w:val="28"/>
          <w:lang w:val="uk-UA"/>
        </w:rPr>
        <w:t xml:space="preserve">Г.О.Кузнецова </w:t>
      </w:r>
      <w:r w:rsidR="00345994">
        <w:rPr>
          <w:rFonts w:ascii="Times New Roman" w:hAnsi="Times New Roman" w:cs="Times New Roman"/>
          <w:sz w:val="28"/>
          <w:szCs w:val="28"/>
          <w:lang w:val="uk-UA"/>
        </w:rPr>
        <w:t>/</w:t>
      </w:r>
    </w:p>
    <w:sectPr w:rsidR="007F4337" w:rsidRPr="00726832" w:rsidSect="00515FC5">
      <w:headerReference w:type="default" r:id="rId8"/>
      <w:pgSz w:w="11906" w:h="16838"/>
      <w:pgMar w:top="122" w:right="567" w:bottom="851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AC" w:rsidRDefault="00D654AC" w:rsidP="00515FC5">
      <w:pPr>
        <w:spacing w:after="0" w:line="240" w:lineRule="auto"/>
      </w:pPr>
      <w:r>
        <w:separator/>
      </w:r>
    </w:p>
  </w:endnote>
  <w:endnote w:type="continuationSeparator" w:id="0">
    <w:p w:rsidR="00D654AC" w:rsidRDefault="00D654AC" w:rsidP="0051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AC" w:rsidRDefault="00D654AC" w:rsidP="00515FC5">
      <w:pPr>
        <w:spacing w:after="0" w:line="240" w:lineRule="auto"/>
      </w:pPr>
      <w:r>
        <w:separator/>
      </w:r>
    </w:p>
  </w:footnote>
  <w:footnote w:type="continuationSeparator" w:id="0">
    <w:p w:rsidR="00D654AC" w:rsidRDefault="00D654AC" w:rsidP="0051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1079251"/>
      <w:docPartObj>
        <w:docPartGallery w:val="Page Numbers (Top of Page)"/>
        <w:docPartUnique/>
      </w:docPartObj>
    </w:sdtPr>
    <w:sdtContent>
      <w:p w:rsidR="00515FC5" w:rsidRDefault="00372F05">
        <w:pPr>
          <w:pStyle w:val="a5"/>
          <w:jc w:val="center"/>
        </w:pPr>
        <w:r>
          <w:fldChar w:fldCharType="begin"/>
        </w:r>
        <w:r w:rsidR="00515FC5">
          <w:instrText>PAGE   \* MERGEFORMAT</w:instrText>
        </w:r>
        <w:r>
          <w:fldChar w:fldCharType="separate"/>
        </w:r>
        <w:r w:rsidR="00713DC6">
          <w:rPr>
            <w:noProof/>
          </w:rPr>
          <w:t>3</w:t>
        </w:r>
        <w:r>
          <w:fldChar w:fldCharType="end"/>
        </w:r>
      </w:p>
    </w:sdtContent>
  </w:sdt>
  <w:p w:rsidR="00515FC5" w:rsidRDefault="00515F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E9F"/>
    <w:multiLevelType w:val="hybridMultilevel"/>
    <w:tmpl w:val="1A88162E"/>
    <w:lvl w:ilvl="0" w:tplc="2BC8F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5DCA"/>
    <w:multiLevelType w:val="hybridMultilevel"/>
    <w:tmpl w:val="4B3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7F63"/>
    <w:multiLevelType w:val="hybridMultilevel"/>
    <w:tmpl w:val="4B3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EC"/>
    <w:rsid w:val="000557F3"/>
    <w:rsid w:val="0007310C"/>
    <w:rsid w:val="000F478A"/>
    <w:rsid w:val="000F6C23"/>
    <w:rsid w:val="0010345C"/>
    <w:rsid w:val="00104560"/>
    <w:rsid w:val="001518E2"/>
    <w:rsid w:val="001833A8"/>
    <w:rsid w:val="001F0C96"/>
    <w:rsid w:val="002F22EA"/>
    <w:rsid w:val="0030675D"/>
    <w:rsid w:val="00333985"/>
    <w:rsid w:val="00345994"/>
    <w:rsid w:val="003472A9"/>
    <w:rsid w:val="003547DD"/>
    <w:rsid w:val="00372F05"/>
    <w:rsid w:val="00376246"/>
    <w:rsid w:val="00383B42"/>
    <w:rsid w:val="003D6F3E"/>
    <w:rsid w:val="004163BB"/>
    <w:rsid w:val="004700B5"/>
    <w:rsid w:val="00471E1E"/>
    <w:rsid w:val="00507A73"/>
    <w:rsid w:val="00515FC5"/>
    <w:rsid w:val="00573BB6"/>
    <w:rsid w:val="00576531"/>
    <w:rsid w:val="005A66E2"/>
    <w:rsid w:val="005D100A"/>
    <w:rsid w:val="005F01DB"/>
    <w:rsid w:val="006208EE"/>
    <w:rsid w:val="00621492"/>
    <w:rsid w:val="00677EA8"/>
    <w:rsid w:val="006B1CDE"/>
    <w:rsid w:val="006D1008"/>
    <w:rsid w:val="006F51D0"/>
    <w:rsid w:val="00713DC6"/>
    <w:rsid w:val="00726832"/>
    <w:rsid w:val="007969F1"/>
    <w:rsid w:val="007B3E59"/>
    <w:rsid w:val="007B4C03"/>
    <w:rsid w:val="007F4337"/>
    <w:rsid w:val="008B4F88"/>
    <w:rsid w:val="008F7771"/>
    <w:rsid w:val="00904961"/>
    <w:rsid w:val="00927734"/>
    <w:rsid w:val="0094730F"/>
    <w:rsid w:val="009A01FE"/>
    <w:rsid w:val="00A1708F"/>
    <w:rsid w:val="00A352BA"/>
    <w:rsid w:val="00A44D59"/>
    <w:rsid w:val="00A6319C"/>
    <w:rsid w:val="00A90688"/>
    <w:rsid w:val="00AA3E99"/>
    <w:rsid w:val="00AB3090"/>
    <w:rsid w:val="00AD0599"/>
    <w:rsid w:val="00B21804"/>
    <w:rsid w:val="00B76AEC"/>
    <w:rsid w:val="00BB02A7"/>
    <w:rsid w:val="00BB315E"/>
    <w:rsid w:val="00BC233A"/>
    <w:rsid w:val="00C375E0"/>
    <w:rsid w:val="00C76F44"/>
    <w:rsid w:val="00CA3194"/>
    <w:rsid w:val="00CA40E8"/>
    <w:rsid w:val="00CA6187"/>
    <w:rsid w:val="00CB4196"/>
    <w:rsid w:val="00CE4B1A"/>
    <w:rsid w:val="00D13C4E"/>
    <w:rsid w:val="00D654AC"/>
    <w:rsid w:val="00DD281C"/>
    <w:rsid w:val="00E15FD9"/>
    <w:rsid w:val="00EC3222"/>
    <w:rsid w:val="00EC57A0"/>
    <w:rsid w:val="00F172BD"/>
    <w:rsid w:val="00F2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3A"/>
    <w:pPr>
      <w:ind w:left="720"/>
      <w:contextualSpacing/>
    </w:pPr>
  </w:style>
  <w:style w:type="table" w:styleId="a4">
    <w:name w:val="Table Grid"/>
    <w:basedOn w:val="a1"/>
    <w:uiPriority w:val="59"/>
    <w:rsid w:val="00E1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FC5"/>
  </w:style>
  <w:style w:type="paragraph" w:styleId="a7">
    <w:name w:val="footer"/>
    <w:basedOn w:val="a"/>
    <w:link w:val="a8"/>
    <w:uiPriority w:val="99"/>
    <w:unhideWhenUsed/>
    <w:rsid w:val="0051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3A"/>
    <w:pPr>
      <w:ind w:left="720"/>
      <w:contextualSpacing/>
    </w:pPr>
  </w:style>
  <w:style w:type="table" w:styleId="a4">
    <w:name w:val="Table Grid"/>
    <w:basedOn w:val="a1"/>
    <w:uiPriority w:val="59"/>
    <w:rsid w:val="00E1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FC5"/>
  </w:style>
  <w:style w:type="paragraph" w:styleId="a7">
    <w:name w:val="footer"/>
    <w:basedOn w:val="a"/>
    <w:link w:val="a8"/>
    <w:uiPriority w:val="99"/>
    <w:unhideWhenUsed/>
    <w:rsid w:val="0051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AE1B-11FB-451C-AF28-02FAE51F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51</cp:revision>
  <cp:lastPrinted>2018-01-22T12:06:00Z</cp:lastPrinted>
  <dcterms:created xsi:type="dcterms:W3CDTF">2017-12-01T11:43:00Z</dcterms:created>
  <dcterms:modified xsi:type="dcterms:W3CDTF">2018-01-22T12:07:00Z</dcterms:modified>
</cp:coreProperties>
</file>