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38" w:rsidRPr="00B251E8" w:rsidRDefault="00783038" w:rsidP="00B251E8">
      <w:pPr>
        <w:spacing w:line="360" w:lineRule="auto"/>
        <w:contextualSpacing/>
        <w:jc w:val="center"/>
        <w:rPr>
          <w:rFonts w:ascii="Times New Roman" w:hAnsi="Times New Roman" w:cs="Times New Roman"/>
          <w:b/>
          <w:sz w:val="28"/>
          <w:szCs w:val="28"/>
        </w:rPr>
      </w:pPr>
      <w:r w:rsidRPr="00B251E8">
        <w:rPr>
          <w:rFonts w:ascii="Times New Roman" w:hAnsi="Times New Roman" w:cs="Times New Roman"/>
          <w:b/>
          <w:sz w:val="28"/>
          <w:szCs w:val="28"/>
        </w:rPr>
        <w:t>Звіт</w:t>
      </w:r>
    </w:p>
    <w:p w:rsidR="00783038" w:rsidRPr="00B251E8" w:rsidRDefault="00783038" w:rsidP="00B251E8">
      <w:pPr>
        <w:spacing w:line="360" w:lineRule="auto"/>
        <w:contextualSpacing/>
        <w:jc w:val="center"/>
        <w:rPr>
          <w:rFonts w:ascii="Times New Roman" w:hAnsi="Times New Roman" w:cs="Times New Roman"/>
          <w:b/>
          <w:sz w:val="28"/>
          <w:szCs w:val="28"/>
        </w:rPr>
      </w:pPr>
      <w:r w:rsidRPr="00B251E8">
        <w:rPr>
          <w:rFonts w:ascii="Times New Roman" w:hAnsi="Times New Roman" w:cs="Times New Roman"/>
          <w:b/>
          <w:sz w:val="28"/>
          <w:szCs w:val="28"/>
        </w:rPr>
        <w:t>директора Хмельницької спеціалізованої середньої загальноосвітньої</w:t>
      </w:r>
    </w:p>
    <w:p w:rsidR="00783038" w:rsidRPr="00B251E8" w:rsidRDefault="00783038" w:rsidP="00B251E8">
      <w:pPr>
        <w:spacing w:line="360" w:lineRule="auto"/>
        <w:contextualSpacing/>
        <w:jc w:val="center"/>
        <w:rPr>
          <w:rFonts w:ascii="Times New Roman" w:hAnsi="Times New Roman" w:cs="Times New Roman"/>
          <w:b/>
          <w:sz w:val="28"/>
          <w:szCs w:val="28"/>
        </w:rPr>
      </w:pPr>
      <w:r w:rsidRPr="00B251E8">
        <w:rPr>
          <w:rFonts w:ascii="Times New Roman" w:hAnsi="Times New Roman" w:cs="Times New Roman"/>
          <w:b/>
          <w:sz w:val="28"/>
          <w:szCs w:val="28"/>
        </w:rPr>
        <w:t xml:space="preserve">школи І-ІІІ ступенів № 6 з поглибленим вивченням німецької мови з 1-го </w:t>
      </w:r>
      <w:r w:rsidR="00B251E8" w:rsidRPr="00B251E8">
        <w:rPr>
          <w:rFonts w:ascii="Times New Roman" w:hAnsi="Times New Roman" w:cs="Times New Roman"/>
          <w:b/>
          <w:sz w:val="28"/>
          <w:szCs w:val="28"/>
        </w:rPr>
        <w:t xml:space="preserve"> </w:t>
      </w:r>
      <w:r w:rsidRPr="00B251E8">
        <w:rPr>
          <w:rFonts w:ascii="Times New Roman" w:hAnsi="Times New Roman" w:cs="Times New Roman"/>
          <w:b/>
          <w:sz w:val="28"/>
          <w:szCs w:val="28"/>
        </w:rPr>
        <w:t>класу</w:t>
      </w:r>
      <w:r w:rsidR="00B251E8" w:rsidRPr="001F1B8C">
        <w:rPr>
          <w:rFonts w:ascii="Times New Roman" w:hAnsi="Times New Roman" w:cs="Times New Roman"/>
          <w:b/>
          <w:sz w:val="28"/>
          <w:szCs w:val="28"/>
        </w:rPr>
        <w:t xml:space="preserve"> </w:t>
      </w:r>
      <w:r w:rsidRPr="00B251E8">
        <w:rPr>
          <w:rFonts w:ascii="Times New Roman" w:hAnsi="Times New Roman" w:cs="Times New Roman"/>
          <w:b/>
          <w:sz w:val="28"/>
          <w:szCs w:val="28"/>
        </w:rPr>
        <w:t xml:space="preserve">за </w:t>
      </w:r>
      <w:r w:rsidR="001F1B8C">
        <w:rPr>
          <w:rFonts w:ascii="Times New Roman" w:hAnsi="Times New Roman" w:cs="Times New Roman"/>
          <w:b/>
          <w:sz w:val="28"/>
          <w:szCs w:val="28"/>
        </w:rPr>
        <w:t>2017-2018</w:t>
      </w:r>
      <w:r w:rsidRPr="00B251E8">
        <w:rPr>
          <w:rFonts w:ascii="Times New Roman" w:hAnsi="Times New Roman" w:cs="Times New Roman"/>
          <w:b/>
          <w:sz w:val="28"/>
          <w:szCs w:val="28"/>
        </w:rPr>
        <w:t> н. р.</w:t>
      </w:r>
    </w:p>
    <w:p w:rsidR="00961D82" w:rsidRPr="00B251E8" w:rsidRDefault="00783038" w:rsidP="001F1B8C">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Шановні батьки, колеги та присутні вашій увазі пропонується Звіт д</w:t>
      </w:r>
      <w:r w:rsidR="00961D82" w:rsidRPr="00B251E8">
        <w:rPr>
          <w:rFonts w:ascii="Times New Roman" w:hAnsi="Times New Roman" w:cs="Times New Roman"/>
          <w:sz w:val="28"/>
          <w:szCs w:val="28"/>
        </w:rPr>
        <w:t>иректора Хмельницької спеціалізованої середньої загальноосвітньої школи І-ІІІ ступенів № 6 з поглибленим вивченням німецької мови з 1-го класу</w:t>
      </w:r>
      <w:r w:rsidRPr="00B251E8">
        <w:rPr>
          <w:rFonts w:ascii="Times New Roman" w:hAnsi="Times New Roman" w:cs="Times New Roman"/>
          <w:sz w:val="28"/>
          <w:szCs w:val="28"/>
        </w:rPr>
        <w:t xml:space="preserve"> </w:t>
      </w:r>
      <w:r w:rsidR="001F1B8C">
        <w:rPr>
          <w:rFonts w:ascii="Times New Roman" w:hAnsi="Times New Roman" w:cs="Times New Roman"/>
          <w:sz w:val="28"/>
          <w:szCs w:val="28"/>
        </w:rPr>
        <w:t>за 2017-2018</w:t>
      </w:r>
      <w:r w:rsidR="00961D82" w:rsidRPr="00B251E8">
        <w:rPr>
          <w:rFonts w:ascii="Times New Roman" w:hAnsi="Times New Roman" w:cs="Times New Roman"/>
          <w:sz w:val="28"/>
          <w:szCs w:val="28"/>
        </w:rPr>
        <w:t> н.</w:t>
      </w:r>
      <w:r w:rsidR="00057837" w:rsidRPr="00B251E8">
        <w:rPr>
          <w:rFonts w:ascii="Times New Roman" w:hAnsi="Times New Roman" w:cs="Times New Roman"/>
          <w:sz w:val="28"/>
          <w:szCs w:val="28"/>
        </w:rPr>
        <w:t> </w:t>
      </w:r>
      <w:r w:rsidR="00961D82" w:rsidRPr="00B251E8">
        <w:rPr>
          <w:rFonts w:ascii="Times New Roman" w:hAnsi="Times New Roman" w:cs="Times New Roman"/>
          <w:sz w:val="28"/>
          <w:szCs w:val="28"/>
        </w:rPr>
        <w:t>р.</w:t>
      </w:r>
    </w:p>
    <w:p w:rsidR="00987574" w:rsidRPr="00B251E8" w:rsidRDefault="00987574" w:rsidP="001F1B8C">
      <w:pPr>
        <w:shd w:val="clear" w:color="auto" w:fill="FFFFFF"/>
        <w:autoSpaceDE w:val="0"/>
        <w:autoSpaceDN w:val="0"/>
        <w:adjustRightInd w:val="0"/>
        <w:spacing w:after="0" w:line="360" w:lineRule="auto"/>
        <w:ind w:firstLine="567"/>
        <w:contextualSpacing/>
        <w:jc w:val="both"/>
        <w:rPr>
          <w:rFonts w:ascii="Times New Roman" w:hAnsi="Times New Roman"/>
          <w:color w:val="000000"/>
          <w:sz w:val="28"/>
          <w:szCs w:val="28"/>
        </w:rPr>
      </w:pPr>
      <w:r w:rsidRPr="00B251E8">
        <w:rPr>
          <w:rFonts w:ascii="Times New Roman" w:hAnsi="Times New Roman"/>
          <w:color w:val="000000"/>
          <w:sz w:val="28"/>
          <w:szCs w:val="28"/>
        </w:rPr>
        <w:t>Закінчився черговий навчальний рік. Сьогодні ми зібралися, щоб підбити деякі підсумки роботи колективу школи, оцінити діяльність д</w:t>
      </w:r>
      <w:r w:rsidR="001F1B8C">
        <w:rPr>
          <w:rFonts w:ascii="Times New Roman" w:hAnsi="Times New Roman"/>
          <w:color w:val="000000"/>
          <w:sz w:val="28"/>
          <w:szCs w:val="28"/>
        </w:rPr>
        <w:t>иректора на посаді протягом 2017 – 2018</w:t>
      </w:r>
      <w:r w:rsidRPr="00B251E8">
        <w:rPr>
          <w:rFonts w:ascii="Times New Roman" w:hAnsi="Times New Roman"/>
          <w:color w:val="000000"/>
          <w:sz w:val="28"/>
          <w:szCs w:val="28"/>
        </w:rPr>
        <w:t> н. р.</w:t>
      </w:r>
    </w:p>
    <w:p w:rsidR="00987574" w:rsidRPr="00B251E8" w:rsidRDefault="00987574" w:rsidP="001F1B8C">
      <w:pPr>
        <w:tabs>
          <w:tab w:val="left" w:pos="567"/>
        </w:tabs>
        <w:spacing w:line="360" w:lineRule="auto"/>
        <w:ind w:firstLine="567"/>
        <w:contextualSpacing/>
        <w:jc w:val="both"/>
        <w:rPr>
          <w:rFonts w:ascii="Times New Roman" w:hAnsi="Times New Roman" w:cs="Times New Roman"/>
          <w:b/>
          <w:sz w:val="28"/>
          <w:szCs w:val="28"/>
        </w:rPr>
      </w:pPr>
      <w:r w:rsidRPr="00B251E8">
        <w:rPr>
          <w:rFonts w:ascii="Times New Roman" w:hAnsi="Times New Roman"/>
          <w:color w:val="000000"/>
          <w:sz w:val="28"/>
          <w:szCs w:val="28"/>
        </w:rPr>
        <w:t xml:space="preserve">Як директор школи, у своїй діяльності протягом звітного періоду я керувалась Статутом школи, </w:t>
      </w:r>
      <w:r w:rsidR="00156490" w:rsidRPr="00B251E8">
        <w:rPr>
          <w:rFonts w:ascii="Times New Roman" w:hAnsi="Times New Roman"/>
          <w:color w:val="000000"/>
          <w:sz w:val="28"/>
          <w:szCs w:val="28"/>
        </w:rPr>
        <w:t>Правилами внутрішнього</w:t>
      </w:r>
      <w:r w:rsidRPr="00B251E8">
        <w:rPr>
          <w:rFonts w:ascii="Times New Roman" w:hAnsi="Times New Roman"/>
          <w:color w:val="000000"/>
          <w:sz w:val="28"/>
          <w:szCs w:val="28"/>
        </w:rPr>
        <w:t xml:space="preserve"> </w:t>
      </w:r>
      <w:r w:rsidR="001F1B8C">
        <w:rPr>
          <w:rFonts w:ascii="Times New Roman" w:hAnsi="Times New Roman"/>
          <w:color w:val="000000"/>
          <w:sz w:val="28"/>
          <w:szCs w:val="28"/>
        </w:rPr>
        <w:t xml:space="preserve">трудового </w:t>
      </w:r>
      <w:r w:rsidRPr="00B251E8">
        <w:rPr>
          <w:rFonts w:ascii="Times New Roman" w:hAnsi="Times New Roman"/>
          <w:color w:val="000000"/>
          <w:sz w:val="28"/>
          <w:szCs w:val="28"/>
        </w:rPr>
        <w:t>розпорядку, посадовими обов’язками директора школи, законодавством України, іншими нормативними актами, що регламентують роботу керівника навчального закладу.</w:t>
      </w:r>
    </w:p>
    <w:p w:rsidR="00057837" w:rsidRPr="00B251E8" w:rsidRDefault="00ED6C1D" w:rsidP="001F1B8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Нагадаю, що н</w:t>
      </w:r>
      <w:r w:rsidR="006B04A2" w:rsidRPr="00B251E8">
        <w:rPr>
          <w:rFonts w:ascii="Times New Roman" w:hAnsi="Times New Roman" w:cs="Times New Roman"/>
          <w:sz w:val="28"/>
          <w:szCs w:val="28"/>
        </w:rPr>
        <w:t xml:space="preserve">а виконання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w:t>
      </w:r>
      <w:r w:rsidR="00057837" w:rsidRPr="00B251E8">
        <w:rPr>
          <w:rFonts w:ascii="Times New Roman" w:hAnsi="Times New Roman" w:cs="Times New Roman"/>
          <w:sz w:val="28"/>
          <w:szCs w:val="28"/>
        </w:rPr>
        <w:t>громадськістю</w:t>
      </w:r>
      <w:r w:rsidR="006B04A2" w:rsidRPr="00B251E8">
        <w:rPr>
          <w:rFonts w:ascii="Times New Roman" w:hAnsi="Times New Roman" w:cs="Times New Roman"/>
          <w:sz w:val="28"/>
          <w:szCs w:val="28"/>
        </w:rPr>
        <w:t>, затвердженого</w:t>
      </w:r>
      <w:r>
        <w:rPr>
          <w:rFonts w:ascii="Times New Roman" w:hAnsi="Times New Roman" w:cs="Times New Roman"/>
          <w:sz w:val="28"/>
          <w:szCs w:val="28"/>
        </w:rPr>
        <w:t xml:space="preserve"> наказом міністерства освіти і</w:t>
      </w:r>
      <w:r w:rsidR="00057837" w:rsidRPr="00B251E8">
        <w:rPr>
          <w:rFonts w:ascii="Times New Roman" w:hAnsi="Times New Roman" w:cs="Times New Roman"/>
          <w:sz w:val="28"/>
          <w:szCs w:val="28"/>
        </w:rPr>
        <w:t xml:space="preserve"> науки України від 23 березня 2005 р. № 178 керівник навчального закладу має щороку звітувати про свою діяльність на загальних зборах педагогічного колекти</w:t>
      </w:r>
      <w:r w:rsidR="001F1B8C">
        <w:rPr>
          <w:rFonts w:ascii="Times New Roman" w:hAnsi="Times New Roman" w:cs="Times New Roman"/>
          <w:sz w:val="28"/>
          <w:szCs w:val="28"/>
        </w:rPr>
        <w:t>ву, батьківського комітету,</w:t>
      </w:r>
      <w:r w:rsidR="00057837" w:rsidRPr="00B251E8">
        <w:rPr>
          <w:rFonts w:ascii="Times New Roman" w:hAnsi="Times New Roman" w:cs="Times New Roman"/>
          <w:sz w:val="28"/>
          <w:szCs w:val="28"/>
        </w:rPr>
        <w:t xml:space="preserve"> піклувальної ради та громадськості.</w:t>
      </w:r>
    </w:p>
    <w:p w:rsidR="008A384E" w:rsidRPr="00B251E8" w:rsidRDefault="00057837" w:rsidP="001F1B8C">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Звітування керівника здійснюється з метою подал</w:t>
      </w:r>
      <w:r w:rsidR="001F1B8C">
        <w:rPr>
          <w:rFonts w:ascii="Times New Roman" w:hAnsi="Times New Roman" w:cs="Times New Roman"/>
          <w:sz w:val="28"/>
          <w:szCs w:val="28"/>
        </w:rPr>
        <w:t>ьшого утвердження відкритої та</w:t>
      </w:r>
      <w:r w:rsidRPr="00B251E8">
        <w:rPr>
          <w:rFonts w:ascii="Times New Roman" w:hAnsi="Times New Roman" w:cs="Times New Roman"/>
          <w:sz w:val="28"/>
          <w:szCs w:val="28"/>
        </w:rPr>
        <w:t xml:space="preserve"> демократичної державно-громадської системи управління освітою, поєднання державного і громадського контролю</w:t>
      </w:r>
      <w:r w:rsidR="000049D6" w:rsidRPr="00B251E8">
        <w:rPr>
          <w:rFonts w:ascii="Times New Roman" w:hAnsi="Times New Roman" w:cs="Times New Roman"/>
          <w:sz w:val="28"/>
          <w:szCs w:val="28"/>
        </w:rPr>
        <w:t xml:space="preserve"> за прозорістю прийняття й виконання управлінських рішень, запровадження колегіальної етики управлінської діяльності у навчальних закладах, що базується на принципах взаємоповаги та позитивної мотивації.</w:t>
      </w:r>
    </w:p>
    <w:p w:rsidR="000049D6" w:rsidRPr="00B251E8" w:rsidRDefault="000049D6" w:rsidP="00B251E8">
      <w:pPr>
        <w:spacing w:line="360" w:lineRule="auto"/>
        <w:ind w:firstLine="567"/>
        <w:contextualSpacing/>
        <w:jc w:val="both"/>
        <w:rPr>
          <w:rFonts w:ascii="Times New Roman" w:hAnsi="Times New Roman" w:cs="Times New Roman"/>
          <w:b/>
          <w:sz w:val="28"/>
          <w:szCs w:val="28"/>
        </w:rPr>
      </w:pPr>
      <w:r w:rsidRPr="00B251E8">
        <w:rPr>
          <w:rFonts w:ascii="Times New Roman" w:hAnsi="Times New Roman" w:cs="Times New Roman"/>
          <w:b/>
          <w:sz w:val="28"/>
          <w:szCs w:val="28"/>
        </w:rPr>
        <w:t>1. Загальні відомості про навчальний заклад.</w:t>
      </w:r>
    </w:p>
    <w:p w:rsidR="00156490" w:rsidRPr="00B251E8" w:rsidRDefault="00156490"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lastRenderedPageBreak/>
        <w:t>Хмельницька спеціалізована середня загальноосвітня школа І-ІІІ ступенів № 6 з поглибленим вивченням німецької мови з 1-го класу розташована за адресою:</w:t>
      </w:r>
    </w:p>
    <w:p w:rsidR="00156490" w:rsidRPr="00B251E8" w:rsidRDefault="00A358B7"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29000</w:t>
      </w:r>
      <w:r w:rsidR="00156490" w:rsidRPr="00B251E8">
        <w:rPr>
          <w:rFonts w:ascii="Times New Roman" w:hAnsi="Times New Roman" w:cs="Times New Roman"/>
          <w:sz w:val="28"/>
          <w:szCs w:val="28"/>
        </w:rPr>
        <w:t>, м. Хмельницький</w:t>
      </w:r>
    </w:p>
    <w:p w:rsidR="00156490" w:rsidRPr="00B251E8" w:rsidRDefault="00156490"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пров. Володимирський, 12</w:t>
      </w:r>
    </w:p>
    <w:p w:rsidR="00EB2965" w:rsidRDefault="00EB2965"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Нова редакція </w:t>
      </w:r>
      <w:r w:rsidR="0026522A" w:rsidRPr="00B251E8">
        <w:rPr>
          <w:rFonts w:ascii="Times New Roman" w:hAnsi="Times New Roman" w:cs="Times New Roman"/>
          <w:sz w:val="28"/>
          <w:szCs w:val="28"/>
        </w:rPr>
        <w:t>Статут</w:t>
      </w:r>
      <w:r>
        <w:rPr>
          <w:rFonts w:ascii="Times New Roman" w:hAnsi="Times New Roman" w:cs="Times New Roman"/>
          <w:sz w:val="28"/>
          <w:szCs w:val="28"/>
        </w:rPr>
        <w:t xml:space="preserve">у затверджена наказом Департаменту освіти та науки Хмельницької міської ради від 07.06.2017 року № 179 «Про затвердження нової редакції статутів загальноосвітніх навчальних закладів м. Хмельницького». Зазначу, що на минулорічному звіті я інформував вас про те, що даний </w:t>
      </w:r>
      <w:r w:rsidR="005E1476">
        <w:rPr>
          <w:rFonts w:ascii="Times New Roman" w:hAnsi="Times New Roman" w:cs="Times New Roman"/>
          <w:sz w:val="28"/>
          <w:szCs w:val="28"/>
        </w:rPr>
        <w:t xml:space="preserve">документ </w:t>
      </w:r>
      <w:r w:rsidR="005E1476" w:rsidRPr="00B251E8">
        <w:rPr>
          <w:rFonts w:ascii="Times New Roman" w:hAnsi="Times New Roman" w:cs="Times New Roman"/>
          <w:sz w:val="28"/>
          <w:szCs w:val="28"/>
        </w:rPr>
        <w:t>приведений у відповідність до норм чинного законодавства і знаходиться на затвердженні в Департаменті освіти та науки Хмельницької міської ради</w:t>
      </w:r>
    </w:p>
    <w:p w:rsidR="001A43C9" w:rsidRPr="00B251E8" w:rsidRDefault="001A43C9" w:rsidP="00B251E8">
      <w:pPr>
        <w:spacing w:line="360" w:lineRule="auto"/>
        <w:ind w:firstLine="567"/>
        <w:contextualSpacing/>
        <w:jc w:val="both"/>
        <w:rPr>
          <w:rFonts w:ascii="Times New Roman" w:hAnsi="Times New Roman"/>
          <w:sz w:val="28"/>
          <w:szCs w:val="28"/>
        </w:rPr>
      </w:pPr>
      <w:r w:rsidRPr="00B251E8">
        <w:rPr>
          <w:rFonts w:ascii="Times New Roman" w:hAnsi="Times New Roman"/>
          <w:sz w:val="28"/>
          <w:szCs w:val="28"/>
        </w:rPr>
        <w:t>Навчальний заклад зареєстрований в Єдиному державному реєстрі юридичних осіб, фізичних осіб-підприємців та громадських формувань 25.05.1995 р.</w:t>
      </w:r>
    </w:p>
    <w:p w:rsidR="008B7C47" w:rsidRPr="00B251E8" w:rsidRDefault="008B7C47"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sz w:val="28"/>
          <w:szCs w:val="28"/>
        </w:rPr>
        <w:t>Ідентифікаційний код: 22771614</w:t>
      </w:r>
    </w:p>
    <w:p w:rsidR="000049D6" w:rsidRPr="00B251E8" w:rsidRDefault="000049D6" w:rsidP="00B251E8">
      <w:pPr>
        <w:spacing w:line="360" w:lineRule="auto"/>
        <w:ind w:firstLine="567"/>
        <w:contextualSpacing/>
        <w:jc w:val="both"/>
        <w:rPr>
          <w:rFonts w:ascii="Times New Roman" w:hAnsi="Times New Roman" w:cs="Times New Roman"/>
          <w:b/>
          <w:sz w:val="28"/>
          <w:szCs w:val="28"/>
        </w:rPr>
      </w:pPr>
      <w:r w:rsidRPr="00B251E8">
        <w:rPr>
          <w:rFonts w:ascii="Times New Roman" w:hAnsi="Times New Roman" w:cs="Times New Roman"/>
          <w:b/>
          <w:sz w:val="28"/>
          <w:szCs w:val="28"/>
        </w:rPr>
        <w:t xml:space="preserve">2. Матеріально-технічна база </w:t>
      </w:r>
      <w:r w:rsidR="005E1476">
        <w:rPr>
          <w:rFonts w:ascii="Times New Roman" w:hAnsi="Times New Roman" w:cs="Times New Roman"/>
          <w:b/>
          <w:sz w:val="28"/>
          <w:szCs w:val="28"/>
        </w:rPr>
        <w:t xml:space="preserve">та фінансово-господарська діяльність </w:t>
      </w:r>
      <w:r w:rsidRPr="00B251E8">
        <w:rPr>
          <w:rFonts w:ascii="Times New Roman" w:hAnsi="Times New Roman" w:cs="Times New Roman"/>
          <w:b/>
          <w:sz w:val="28"/>
          <w:szCs w:val="28"/>
        </w:rPr>
        <w:t>навчального закладу.</w:t>
      </w:r>
    </w:p>
    <w:p w:rsidR="008B7C47" w:rsidRPr="00B251E8" w:rsidRDefault="008B7C47" w:rsidP="000F6E02">
      <w:pPr>
        <w:shd w:val="clear" w:color="auto" w:fill="FFFFFF"/>
        <w:autoSpaceDE w:val="0"/>
        <w:autoSpaceDN w:val="0"/>
        <w:adjustRightInd w:val="0"/>
        <w:spacing w:after="0" w:line="360" w:lineRule="auto"/>
        <w:ind w:firstLine="567"/>
        <w:contextualSpacing/>
        <w:jc w:val="both"/>
        <w:rPr>
          <w:rFonts w:ascii="Times New Roman" w:hAnsi="Times New Roman"/>
          <w:sz w:val="28"/>
          <w:szCs w:val="28"/>
        </w:rPr>
      </w:pPr>
      <w:r w:rsidRPr="00B251E8">
        <w:rPr>
          <w:rFonts w:ascii="Times New Roman" w:hAnsi="Times New Roman"/>
          <w:color w:val="000000"/>
          <w:sz w:val="28"/>
          <w:szCs w:val="28"/>
        </w:rPr>
        <w:t>У навчальному зак</w:t>
      </w:r>
      <w:r w:rsidR="000F6E02">
        <w:rPr>
          <w:rFonts w:ascii="Times New Roman" w:hAnsi="Times New Roman"/>
          <w:color w:val="000000"/>
          <w:sz w:val="28"/>
          <w:szCs w:val="28"/>
        </w:rPr>
        <w:t>ладі створені умови для роботи та</w:t>
      </w:r>
      <w:r w:rsidRPr="00B251E8">
        <w:rPr>
          <w:rFonts w:ascii="Times New Roman" w:hAnsi="Times New Roman"/>
          <w:color w:val="000000"/>
          <w:sz w:val="28"/>
          <w:szCs w:val="28"/>
        </w:rPr>
        <w:t xml:space="preserve"> навчання підростаючог</w:t>
      </w:r>
      <w:r w:rsidR="000F6E02">
        <w:rPr>
          <w:rFonts w:ascii="Times New Roman" w:hAnsi="Times New Roman"/>
          <w:color w:val="000000"/>
          <w:sz w:val="28"/>
          <w:szCs w:val="28"/>
        </w:rPr>
        <w:t>о покоління, доведено до норм і</w:t>
      </w:r>
      <w:r w:rsidRPr="00B251E8">
        <w:rPr>
          <w:rFonts w:ascii="Times New Roman" w:hAnsi="Times New Roman"/>
          <w:color w:val="000000"/>
          <w:sz w:val="28"/>
          <w:szCs w:val="28"/>
        </w:rPr>
        <w:t xml:space="preserve"> вимог сьогодення навчальні кабінети</w:t>
      </w:r>
      <w:r w:rsidRPr="00B251E8">
        <w:rPr>
          <w:rFonts w:ascii="Times New Roman" w:hAnsi="Times New Roman"/>
          <w:sz w:val="28"/>
          <w:szCs w:val="28"/>
        </w:rPr>
        <w:t>. Виконуються капітальні та</w:t>
      </w:r>
      <w:r w:rsidR="005E1476">
        <w:rPr>
          <w:rFonts w:ascii="Times New Roman" w:hAnsi="Times New Roman"/>
          <w:sz w:val="28"/>
          <w:szCs w:val="28"/>
        </w:rPr>
        <w:t xml:space="preserve"> косметичні ремонти, є висновки Держспоживслужби</w:t>
      </w:r>
      <w:r w:rsidRPr="00B251E8">
        <w:rPr>
          <w:rFonts w:ascii="Times New Roman" w:hAnsi="Times New Roman"/>
          <w:sz w:val="28"/>
          <w:szCs w:val="28"/>
        </w:rPr>
        <w:t xml:space="preserve"> про відповідність приміщень вимогам санітарних норм і</w:t>
      </w:r>
      <w:r w:rsidR="008A384E" w:rsidRPr="00B251E8">
        <w:rPr>
          <w:rFonts w:ascii="Times New Roman" w:hAnsi="Times New Roman"/>
          <w:sz w:val="28"/>
          <w:szCs w:val="28"/>
        </w:rPr>
        <w:t xml:space="preserve"> правил, дозвіл ДСНС</w:t>
      </w:r>
      <w:r w:rsidRPr="00B251E8">
        <w:rPr>
          <w:rFonts w:ascii="Times New Roman" w:hAnsi="Times New Roman"/>
          <w:sz w:val="28"/>
          <w:szCs w:val="28"/>
        </w:rPr>
        <w:t>, протоколи замірів опори ізоляції електромережі.</w:t>
      </w:r>
    </w:p>
    <w:p w:rsidR="008B7C47" w:rsidRPr="00B251E8" w:rsidRDefault="008B7C47" w:rsidP="000F6E02">
      <w:pPr>
        <w:shd w:val="clear" w:color="auto" w:fill="FFFFFF"/>
        <w:autoSpaceDE w:val="0"/>
        <w:autoSpaceDN w:val="0"/>
        <w:adjustRightInd w:val="0"/>
        <w:spacing w:after="0" w:line="360" w:lineRule="auto"/>
        <w:ind w:firstLine="567"/>
        <w:contextualSpacing/>
        <w:jc w:val="both"/>
        <w:rPr>
          <w:rFonts w:ascii="Times New Roman" w:hAnsi="Times New Roman"/>
          <w:sz w:val="28"/>
          <w:szCs w:val="28"/>
        </w:rPr>
      </w:pPr>
      <w:r w:rsidRPr="00B251E8">
        <w:rPr>
          <w:rFonts w:ascii="Times New Roman" w:hAnsi="Times New Roman"/>
          <w:sz w:val="28"/>
          <w:szCs w:val="28"/>
        </w:rPr>
        <w:t xml:space="preserve">У </w:t>
      </w:r>
      <w:r w:rsidR="005E1476">
        <w:rPr>
          <w:rFonts w:ascii="Times New Roman" w:hAnsi="Times New Roman"/>
          <w:sz w:val="28"/>
          <w:szCs w:val="28"/>
        </w:rPr>
        <w:t>2017-2018</w:t>
      </w:r>
      <w:r w:rsidR="009D147F" w:rsidRPr="00B251E8">
        <w:rPr>
          <w:rFonts w:ascii="Times New Roman" w:hAnsi="Times New Roman"/>
          <w:sz w:val="28"/>
          <w:szCs w:val="28"/>
        </w:rPr>
        <w:t> н. р. в школі функціонувало 7 оплачуваних кабінетів – це кабінет математики, німецької мови, біології, трудового навчання, спортивний зал, кабінет «Захист Вітчизни».</w:t>
      </w:r>
    </w:p>
    <w:p w:rsidR="008B7C47" w:rsidRPr="005E1476" w:rsidRDefault="008B7C47" w:rsidP="000F6E02">
      <w:pPr>
        <w:shd w:val="clear" w:color="auto" w:fill="FFFFFF"/>
        <w:autoSpaceDE w:val="0"/>
        <w:autoSpaceDN w:val="0"/>
        <w:adjustRightInd w:val="0"/>
        <w:spacing w:after="0" w:line="360" w:lineRule="auto"/>
        <w:ind w:firstLine="567"/>
        <w:contextualSpacing/>
        <w:jc w:val="both"/>
        <w:rPr>
          <w:rFonts w:ascii="Times New Roman" w:hAnsi="Times New Roman"/>
          <w:color w:val="000000"/>
          <w:sz w:val="28"/>
          <w:szCs w:val="28"/>
        </w:rPr>
      </w:pPr>
      <w:r w:rsidRPr="00B251E8">
        <w:rPr>
          <w:rFonts w:ascii="Times New Roman" w:hAnsi="Times New Roman"/>
          <w:color w:val="000000"/>
          <w:sz w:val="28"/>
          <w:szCs w:val="28"/>
        </w:rPr>
        <w:t>Більшість кабінетів і класних кімнат відповідає типовим перелікам та вимогам навчальних програм. В школі є їдальня, актовий зал, бібліотека, спортивний зал, спортивний майданчик. Спостерігається покращення навчально-матеріальної бази школи.</w:t>
      </w:r>
    </w:p>
    <w:p w:rsidR="008B7C47" w:rsidRPr="00B251E8" w:rsidRDefault="008B7C47" w:rsidP="000F6E02">
      <w:pPr>
        <w:shd w:val="clear" w:color="auto" w:fill="FFFFFF"/>
        <w:autoSpaceDE w:val="0"/>
        <w:autoSpaceDN w:val="0"/>
        <w:adjustRightInd w:val="0"/>
        <w:spacing w:after="0" w:line="360" w:lineRule="auto"/>
        <w:ind w:firstLine="567"/>
        <w:contextualSpacing/>
        <w:jc w:val="both"/>
        <w:rPr>
          <w:rFonts w:ascii="Times New Roman" w:hAnsi="Times New Roman"/>
          <w:color w:val="000000"/>
          <w:sz w:val="28"/>
          <w:szCs w:val="28"/>
        </w:rPr>
      </w:pPr>
      <w:r w:rsidRPr="00B251E8">
        <w:rPr>
          <w:rFonts w:ascii="Times New Roman" w:hAnsi="Times New Roman"/>
          <w:color w:val="000000"/>
          <w:sz w:val="28"/>
          <w:szCs w:val="28"/>
        </w:rPr>
        <w:lastRenderedPageBreak/>
        <w:t xml:space="preserve">Будівлі </w:t>
      </w:r>
      <w:r w:rsidR="000F6E02">
        <w:rPr>
          <w:rFonts w:ascii="Times New Roman" w:hAnsi="Times New Roman"/>
          <w:color w:val="000000"/>
          <w:sz w:val="28"/>
          <w:szCs w:val="28"/>
        </w:rPr>
        <w:t>школи прийняті в експлуатацію 81 та 44</w:t>
      </w:r>
      <w:r w:rsidRPr="00B251E8">
        <w:rPr>
          <w:rFonts w:ascii="Times New Roman" w:hAnsi="Times New Roman"/>
          <w:color w:val="000000"/>
          <w:sz w:val="28"/>
          <w:szCs w:val="28"/>
        </w:rPr>
        <w:t xml:space="preserve"> роки тому. Але, незважаючи на їхній вік і зношеність, адміністрація школи разом із колективом вчителів та батьків постійно працює над удосконаленням матеріально-технічної бази, підтриманню її в робочому стані. Фінансування потреб школи проводиться </w:t>
      </w:r>
      <w:r w:rsidR="00A66AD9" w:rsidRPr="00B251E8">
        <w:rPr>
          <w:rFonts w:ascii="Times New Roman" w:hAnsi="Times New Roman"/>
          <w:color w:val="000000"/>
          <w:sz w:val="28"/>
          <w:szCs w:val="28"/>
        </w:rPr>
        <w:t>за рахунок коштів Хмельницької міської ради</w:t>
      </w:r>
      <w:r w:rsidRPr="00B251E8">
        <w:rPr>
          <w:rFonts w:ascii="Times New Roman" w:hAnsi="Times New Roman"/>
          <w:color w:val="000000"/>
          <w:sz w:val="28"/>
          <w:szCs w:val="28"/>
        </w:rPr>
        <w:t xml:space="preserve">. Протягом навчального року систематично велася виплата заробітної плати працівникам школи. </w:t>
      </w:r>
    </w:p>
    <w:p w:rsidR="008B7C47" w:rsidRPr="00B251E8" w:rsidRDefault="008B7C47" w:rsidP="000F6E02">
      <w:pPr>
        <w:shd w:val="clear" w:color="auto" w:fill="FFFFFF"/>
        <w:autoSpaceDE w:val="0"/>
        <w:autoSpaceDN w:val="0"/>
        <w:adjustRightInd w:val="0"/>
        <w:spacing w:after="0" w:line="360" w:lineRule="auto"/>
        <w:ind w:firstLine="567"/>
        <w:contextualSpacing/>
        <w:jc w:val="both"/>
        <w:rPr>
          <w:rFonts w:ascii="Times New Roman" w:hAnsi="Times New Roman"/>
          <w:color w:val="000000"/>
          <w:sz w:val="28"/>
          <w:szCs w:val="28"/>
        </w:rPr>
      </w:pPr>
      <w:r w:rsidRPr="00B251E8">
        <w:rPr>
          <w:rFonts w:ascii="Times New Roman" w:hAnsi="Times New Roman"/>
          <w:color w:val="000000"/>
          <w:sz w:val="28"/>
          <w:szCs w:val="28"/>
        </w:rPr>
        <w:t xml:space="preserve">Адміністрацією школи приділяється достатньо уваги естетичному вигляду навчального закладу. Коридори школи поступово поповнюються новими </w:t>
      </w:r>
      <w:r w:rsidR="00A66AD9" w:rsidRPr="00B251E8">
        <w:rPr>
          <w:rFonts w:ascii="Times New Roman" w:hAnsi="Times New Roman"/>
          <w:color w:val="000000"/>
          <w:sz w:val="28"/>
          <w:szCs w:val="28"/>
        </w:rPr>
        <w:t>стендами</w:t>
      </w:r>
      <w:r w:rsidR="000F6E02">
        <w:rPr>
          <w:rFonts w:ascii="Times New Roman" w:hAnsi="Times New Roman"/>
          <w:color w:val="000000"/>
          <w:sz w:val="28"/>
          <w:szCs w:val="28"/>
        </w:rPr>
        <w:t xml:space="preserve"> («Мої таланти тобі, Україно», «Гордість школи»</w:t>
      </w:r>
      <w:r w:rsidR="00CB4F6B">
        <w:rPr>
          <w:rFonts w:ascii="Times New Roman" w:hAnsi="Times New Roman"/>
          <w:color w:val="000000"/>
          <w:sz w:val="28"/>
          <w:szCs w:val="28"/>
        </w:rPr>
        <w:t xml:space="preserve"> тощо</w:t>
      </w:r>
      <w:r w:rsidR="000F6E02">
        <w:rPr>
          <w:rFonts w:ascii="Times New Roman" w:hAnsi="Times New Roman"/>
          <w:color w:val="000000"/>
          <w:sz w:val="28"/>
          <w:szCs w:val="28"/>
        </w:rPr>
        <w:t>)</w:t>
      </w:r>
      <w:r w:rsidRPr="00B251E8">
        <w:rPr>
          <w:rFonts w:ascii="Times New Roman" w:hAnsi="Times New Roman"/>
          <w:color w:val="000000"/>
          <w:sz w:val="28"/>
          <w:szCs w:val="28"/>
        </w:rPr>
        <w:t>. Подвір'я ш</w:t>
      </w:r>
      <w:r w:rsidR="00590DFB">
        <w:rPr>
          <w:rFonts w:ascii="Times New Roman" w:hAnsi="Times New Roman"/>
          <w:color w:val="000000"/>
          <w:sz w:val="28"/>
          <w:szCs w:val="28"/>
        </w:rPr>
        <w:t>коли завжди прибране, доглянуте (позитивним є те, що в цьому році нам вдалося винести сміттєвий майданчик за межі навчального закладу)</w:t>
      </w:r>
      <w:r w:rsidR="00CB4F6B">
        <w:rPr>
          <w:rFonts w:ascii="Times New Roman" w:hAnsi="Times New Roman"/>
          <w:color w:val="000000"/>
          <w:sz w:val="28"/>
          <w:szCs w:val="28"/>
        </w:rPr>
        <w:t>.</w:t>
      </w:r>
    </w:p>
    <w:p w:rsidR="00A66AD9" w:rsidRPr="00B251E8" w:rsidRDefault="00A66AD9" w:rsidP="00B251E8">
      <w:pPr>
        <w:pStyle w:val="8"/>
        <w:ind w:firstLine="567"/>
        <w:contextualSpacing/>
        <w:rPr>
          <w:b/>
          <w:bCs/>
          <w:color w:val="000000"/>
          <w:sz w:val="28"/>
          <w:szCs w:val="28"/>
        </w:rPr>
      </w:pPr>
      <w:r w:rsidRPr="00B251E8">
        <w:rPr>
          <w:b/>
          <w:bCs/>
          <w:color w:val="000000"/>
          <w:sz w:val="28"/>
          <w:szCs w:val="28"/>
        </w:rPr>
        <w:t>Інформацію щодо виділення та використання бюджетних коштів</w:t>
      </w:r>
    </w:p>
    <w:p w:rsidR="00A66AD9" w:rsidRPr="00B251E8" w:rsidRDefault="00CD001B" w:rsidP="00B251E8">
      <w:pPr>
        <w:ind w:firstLine="567"/>
        <w:contextualSpacing/>
        <w:jc w:val="both"/>
        <w:rPr>
          <w:rFonts w:ascii="Times New Roman" w:hAnsi="Times New Roman" w:cs="Times New Roman"/>
          <w:b/>
          <w:sz w:val="28"/>
          <w:szCs w:val="28"/>
        </w:rPr>
      </w:pPr>
      <w:r>
        <w:rPr>
          <w:rFonts w:ascii="Times New Roman" w:hAnsi="Times New Roman" w:cs="Times New Roman"/>
          <w:b/>
          <w:sz w:val="28"/>
          <w:szCs w:val="28"/>
        </w:rPr>
        <w:t>2017-2018 н. р.</w:t>
      </w:r>
    </w:p>
    <w:p w:rsidR="00A66AD9" w:rsidRPr="00B251E8" w:rsidRDefault="0031799E" w:rsidP="00B251E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Комп’ютерна техніка    </w:t>
      </w:r>
      <w:r w:rsidR="00A66AD9" w:rsidRPr="00B251E8">
        <w:rPr>
          <w:rFonts w:ascii="Times New Roman" w:hAnsi="Times New Roman" w:cs="Times New Roman"/>
          <w:sz w:val="28"/>
          <w:szCs w:val="28"/>
        </w:rPr>
        <w:t xml:space="preserve">                                                         </w:t>
      </w:r>
      <w:r>
        <w:rPr>
          <w:rFonts w:ascii="Times New Roman" w:hAnsi="Times New Roman" w:cs="Times New Roman"/>
          <w:sz w:val="28"/>
          <w:szCs w:val="28"/>
        </w:rPr>
        <w:t>206 000</w:t>
      </w:r>
      <w:r w:rsidR="00A66AD9" w:rsidRPr="00B251E8">
        <w:rPr>
          <w:rFonts w:ascii="Times New Roman" w:hAnsi="Times New Roman" w:cs="Times New Roman"/>
          <w:sz w:val="28"/>
          <w:szCs w:val="28"/>
        </w:rPr>
        <w:t>,00</w:t>
      </w:r>
    </w:p>
    <w:p w:rsidR="00A66AD9" w:rsidRPr="00B251E8" w:rsidRDefault="00A66AD9" w:rsidP="00B251E8">
      <w:pPr>
        <w:ind w:firstLine="567"/>
        <w:contextualSpacing/>
        <w:jc w:val="both"/>
        <w:rPr>
          <w:rFonts w:ascii="Times New Roman" w:hAnsi="Times New Roman" w:cs="Times New Roman"/>
          <w:bCs/>
          <w:color w:val="000000"/>
          <w:sz w:val="28"/>
          <w:szCs w:val="28"/>
        </w:rPr>
      </w:pPr>
      <w:r w:rsidRPr="00B251E8">
        <w:rPr>
          <w:rFonts w:ascii="Times New Roman" w:hAnsi="Times New Roman" w:cs="Times New Roman"/>
          <w:bCs/>
          <w:color w:val="000000"/>
          <w:sz w:val="28"/>
          <w:szCs w:val="28"/>
        </w:rPr>
        <w:t>Капітальний ремонт приміщень школи (</w:t>
      </w:r>
      <w:r w:rsidR="0031799E">
        <w:rPr>
          <w:rFonts w:ascii="Times New Roman" w:hAnsi="Times New Roman" w:cs="Times New Roman"/>
          <w:bCs/>
          <w:color w:val="000000"/>
          <w:sz w:val="28"/>
          <w:szCs w:val="28"/>
        </w:rPr>
        <w:t xml:space="preserve">їдальня)  </w:t>
      </w:r>
      <w:r w:rsidRPr="00B251E8">
        <w:rPr>
          <w:rFonts w:ascii="Times New Roman" w:hAnsi="Times New Roman" w:cs="Times New Roman"/>
          <w:bCs/>
          <w:color w:val="000000"/>
          <w:sz w:val="28"/>
          <w:szCs w:val="28"/>
        </w:rPr>
        <w:t xml:space="preserve"> </w:t>
      </w:r>
      <w:r w:rsidR="00690EF8" w:rsidRPr="00B251E8">
        <w:rPr>
          <w:rFonts w:ascii="Times New Roman" w:hAnsi="Times New Roman" w:cs="Times New Roman"/>
          <w:bCs/>
          <w:color w:val="000000"/>
          <w:sz w:val="28"/>
          <w:szCs w:val="28"/>
        </w:rPr>
        <w:t xml:space="preserve">        </w:t>
      </w:r>
      <w:r w:rsidRPr="00B251E8">
        <w:rPr>
          <w:rFonts w:ascii="Times New Roman" w:hAnsi="Times New Roman" w:cs="Times New Roman"/>
          <w:bCs/>
          <w:color w:val="000000"/>
          <w:sz w:val="28"/>
          <w:szCs w:val="28"/>
        </w:rPr>
        <w:t xml:space="preserve">   </w:t>
      </w:r>
      <w:r w:rsidR="0031799E">
        <w:rPr>
          <w:rFonts w:ascii="Times New Roman" w:hAnsi="Times New Roman" w:cs="Times New Roman"/>
          <w:bCs/>
          <w:color w:val="000000"/>
          <w:sz w:val="28"/>
          <w:szCs w:val="28"/>
        </w:rPr>
        <w:t>111 528,00</w:t>
      </w:r>
    </w:p>
    <w:p w:rsidR="00A66AD9" w:rsidRPr="00B251E8" w:rsidRDefault="0031799E" w:rsidP="00B251E8">
      <w:pPr>
        <w:ind w:firstLine="56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Обладнання в їдальню                                                  </w:t>
      </w:r>
      <w:r w:rsidR="00A66AD9" w:rsidRPr="00B251E8">
        <w:rPr>
          <w:rFonts w:ascii="Times New Roman" w:hAnsi="Times New Roman" w:cs="Times New Roman"/>
          <w:bCs/>
          <w:color w:val="000000"/>
          <w:sz w:val="28"/>
          <w:szCs w:val="28"/>
        </w:rPr>
        <w:t xml:space="preserve"> </w:t>
      </w:r>
      <w:r w:rsidR="00690EF8" w:rsidRPr="00B251E8">
        <w:rPr>
          <w:rFonts w:ascii="Times New Roman" w:hAnsi="Times New Roman" w:cs="Times New Roman"/>
          <w:bCs/>
          <w:color w:val="000000"/>
          <w:sz w:val="28"/>
          <w:szCs w:val="28"/>
        </w:rPr>
        <w:t xml:space="preserve">      </w:t>
      </w:r>
      <w:r w:rsidR="00A66AD9" w:rsidRPr="00B251E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113 862,00</w:t>
      </w:r>
      <w:r w:rsidR="00A66AD9" w:rsidRPr="00B251E8">
        <w:rPr>
          <w:rFonts w:ascii="Times New Roman" w:hAnsi="Times New Roman" w:cs="Times New Roman"/>
          <w:bCs/>
          <w:color w:val="000000"/>
          <w:sz w:val="28"/>
          <w:szCs w:val="28"/>
        </w:rPr>
        <w:t xml:space="preserve"> </w:t>
      </w:r>
    </w:p>
    <w:p w:rsidR="00A66AD9" w:rsidRPr="00B251E8" w:rsidRDefault="0031799E" w:rsidP="00B251E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Просочення дерев’яних конструкцій                 </w:t>
      </w:r>
      <w:r w:rsidR="00A66AD9" w:rsidRPr="00B251E8">
        <w:rPr>
          <w:rFonts w:ascii="Times New Roman" w:hAnsi="Times New Roman" w:cs="Times New Roman"/>
          <w:sz w:val="28"/>
          <w:szCs w:val="28"/>
        </w:rPr>
        <w:t xml:space="preserve">              </w:t>
      </w:r>
      <w:r>
        <w:rPr>
          <w:rFonts w:ascii="Times New Roman" w:hAnsi="Times New Roman" w:cs="Times New Roman"/>
          <w:sz w:val="28"/>
          <w:szCs w:val="28"/>
        </w:rPr>
        <w:t xml:space="preserve"> </w:t>
      </w:r>
      <w:r w:rsidR="00A66AD9" w:rsidRPr="00B251E8">
        <w:rPr>
          <w:rFonts w:ascii="Times New Roman" w:hAnsi="Times New Roman" w:cs="Times New Roman"/>
          <w:sz w:val="28"/>
          <w:szCs w:val="28"/>
        </w:rPr>
        <w:t xml:space="preserve">    </w:t>
      </w:r>
      <w:r>
        <w:rPr>
          <w:rFonts w:ascii="Times New Roman" w:hAnsi="Times New Roman" w:cs="Times New Roman"/>
          <w:sz w:val="28"/>
          <w:szCs w:val="28"/>
        </w:rPr>
        <w:t>72 000</w:t>
      </w:r>
      <w:r w:rsidR="00A66AD9" w:rsidRPr="00B251E8">
        <w:rPr>
          <w:rFonts w:ascii="Times New Roman" w:hAnsi="Times New Roman" w:cs="Times New Roman"/>
          <w:sz w:val="28"/>
          <w:szCs w:val="28"/>
        </w:rPr>
        <w:t>,00</w:t>
      </w:r>
    </w:p>
    <w:p w:rsidR="00A66AD9" w:rsidRPr="00B251E8" w:rsidRDefault="0031799E" w:rsidP="00B251E8">
      <w:pPr>
        <w:ind w:firstLine="567"/>
        <w:contextualSpacing/>
        <w:jc w:val="both"/>
        <w:rPr>
          <w:rFonts w:ascii="Times New Roman" w:hAnsi="Times New Roman" w:cs="Times New Roman"/>
          <w:sz w:val="28"/>
          <w:szCs w:val="28"/>
        </w:rPr>
      </w:pPr>
      <w:r>
        <w:rPr>
          <w:rFonts w:ascii="Times New Roman" w:hAnsi="Times New Roman" w:cs="Times New Roman"/>
          <w:sz w:val="28"/>
          <w:szCs w:val="28"/>
        </w:rPr>
        <w:t>Громадські проекти:</w:t>
      </w:r>
    </w:p>
    <w:p w:rsidR="00A66AD9" w:rsidRPr="00B251E8" w:rsidRDefault="0031799E" w:rsidP="00B251E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Безпечна школа                         </w:t>
      </w:r>
      <w:r w:rsidR="00690EF8" w:rsidRPr="00B251E8">
        <w:rPr>
          <w:rFonts w:ascii="Times New Roman" w:hAnsi="Times New Roman" w:cs="Times New Roman"/>
          <w:sz w:val="28"/>
          <w:szCs w:val="28"/>
        </w:rPr>
        <w:t xml:space="preserve">       </w:t>
      </w:r>
      <w:r w:rsidR="00A66AD9" w:rsidRPr="00B251E8">
        <w:rPr>
          <w:rFonts w:ascii="Times New Roman" w:hAnsi="Times New Roman" w:cs="Times New Roman"/>
          <w:sz w:val="28"/>
          <w:szCs w:val="28"/>
        </w:rPr>
        <w:t xml:space="preserve">                                       </w:t>
      </w:r>
      <w:r w:rsidR="00CD001B">
        <w:rPr>
          <w:rFonts w:ascii="Times New Roman" w:hAnsi="Times New Roman" w:cs="Times New Roman"/>
          <w:sz w:val="28"/>
          <w:szCs w:val="28"/>
        </w:rPr>
        <w:t>96 175</w:t>
      </w:r>
      <w:r w:rsidR="00A66AD9" w:rsidRPr="00B251E8">
        <w:rPr>
          <w:rFonts w:ascii="Times New Roman" w:hAnsi="Times New Roman" w:cs="Times New Roman"/>
          <w:sz w:val="28"/>
          <w:szCs w:val="28"/>
        </w:rPr>
        <w:t>,00</w:t>
      </w:r>
    </w:p>
    <w:p w:rsidR="00A66AD9" w:rsidRPr="00B251E8" w:rsidRDefault="00CD001B" w:rsidP="00B251E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Кабінет комфорту                       </w:t>
      </w:r>
      <w:r w:rsidR="00A66AD9" w:rsidRPr="00B251E8">
        <w:rPr>
          <w:rFonts w:ascii="Times New Roman" w:hAnsi="Times New Roman" w:cs="Times New Roman"/>
          <w:sz w:val="28"/>
          <w:szCs w:val="28"/>
        </w:rPr>
        <w:t xml:space="preserve">                                            </w:t>
      </w:r>
      <w:r>
        <w:rPr>
          <w:rFonts w:ascii="Times New Roman" w:hAnsi="Times New Roman" w:cs="Times New Roman"/>
          <w:sz w:val="28"/>
          <w:szCs w:val="28"/>
        </w:rPr>
        <w:t>66 348</w:t>
      </w:r>
      <w:r w:rsidR="00A66AD9" w:rsidRPr="00B251E8">
        <w:rPr>
          <w:rFonts w:ascii="Times New Roman" w:hAnsi="Times New Roman" w:cs="Times New Roman"/>
          <w:sz w:val="28"/>
          <w:szCs w:val="28"/>
        </w:rPr>
        <w:t>,00</w:t>
      </w:r>
    </w:p>
    <w:p w:rsidR="00A66AD9" w:rsidRPr="00E51201" w:rsidRDefault="00A66AD9" w:rsidP="00B251E8">
      <w:pPr>
        <w:ind w:firstLine="567"/>
        <w:contextualSpacing/>
        <w:jc w:val="both"/>
        <w:rPr>
          <w:rFonts w:ascii="Times New Roman" w:hAnsi="Times New Roman" w:cs="Times New Roman"/>
          <w:b/>
          <w:sz w:val="28"/>
          <w:szCs w:val="28"/>
        </w:rPr>
      </w:pPr>
      <w:r w:rsidRPr="00E51201">
        <w:rPr>
          <w:rFonts w:ascii="Times New Roman" w:hAnsi="Times New Roman" w:cs="Times New Roman"/>
          <w:b/>
          <w:sz w:val="28"/>
          <w:szCs w:val="28"/>
        </w:rPr>
        <w:t>За кошти спеціального фонду придбано:</w:t>
      </w:r>
    </w:p>
    <w:p w:rsidR="00A66AD9" w:rsidRPr="00E51201" w:rsidRDefault="00CE6F12"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Підручники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1900</w:t>
      </w:r>
      <w:r w:rsidR="00F21BE7" w:rsidRPr="00E51201">
        <w:rPr>
          <w:rFonts w:ascii="Times New Roman" w:hAnsi="Times New Roman" w:cs="Times New Roman"/>
          <w:sz w:val="28"/>
          <w:szCs w:val="28"/>
        </w:rPr>
        <w:t>,00</w:t>
      </w:r>
      <w:r w:rsidR="00A66AD9" w:rsidRPr="00E51201">
        <w:rPr>
          <w:rFonts w:ascii="Times New Roman" w:hAnsi="Times New Roman" w:cs="Times New Roman"/>
          <w:sz w:val="28"/>
          <w:szCs w:val="28"/>
        </w:rPr>
        <w:t xml:space="preserve"> </w:t>
      </w:r>
    </w:p>
    <w:p w:rsidR="00A66AD9" w:rsidRPr="00E51201" w:rsidRDefault="00CE6F12"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Спортивне обладнання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2975,00</w:t>
      </w:r>
      <w:r w:rsidR="00A66AD9" w:rsidRPr="00E51201">
        <w:rPr>
          <w:rFonts w:ascii="Times New Roman" w:hAnsi="Times New Roman" w:cs="Times New Roman"/>
          <w:sz w:val="28"/>
          <w:szCs w:val="28"/>
        </w:rPr>
        <w:t xml:space="preserve"> </w:t>
      </w:r>
    </w:p>
    <w:p w:rsidR="00A66AD9" w:rsidRPr="00E51201" w:rsidRDefault="00CE6F12"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Посуд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5</w:t>
      </w:r>
      <w:r w:rsidRPr="00E51201">
        <w:rPr>
          <w:rFonts w:ascii="Times New Roman" w:hAnsi="Times New Roman" w:cs="Times New Roman"/>
          <w:sz w:val="28"/>
          <w:szCs w:val="28"/>
        </w:rPr>
        <w:t>335</w:t>
      </w:r>
      <w:r w:rsidR="00F21BE7" w:rsidRPr="00E51201">
        <w:rPr>
          <w:rFonts w:ascii="Times New Roman" w:hAnsi="Times New Roman" w:cs="Times New Roman"/>
          <w:sz w:val="28"/>
          <w:szCs w:val="28"/>
        </w:rPr>
        <w:t>,00</w:t>
      </w:r>
      <w:r w:rsidR="00A66AD9" w:rsidRPr="00E51201">
        <w:rPr>
          <w:rFonts w:ascii="Times New Roman" w:hAnsi="Times New Roman" w:cs="Times New Roman"/>
          <w:sz w:val="28"/>
          <w:szCs w:val="28"/>
        </w:rPr>
        <w:t xml:space="preserve"> </w:t>
      </w:r>
    </w:p>
    <w:p w:rsidR="00A66AD9" w:rsidRPr="00E51201" w:rsidRDefault="00CE6F12" w:rsidP="00B251E8">
      <w:pPr>
        <w:ind w:firstLine="567"/>
        <w:contextualSpacing/>
        <w:jc w:val="both"/>
        <w:rPr>
          <w:rFonts w:ascii="Times New Roman" w:hAnsi="Times New Roman" w:cs="Times New Roman"/>
          <w:sz w:val="28"/>
          <w:szCs w:val="28"/>
        </w:rPr>
      </w:pPr>
      <w:proofErr w:type="spellStart"/>
      <w:r w:rsidRPr="00E51201">
        <w:rPr>
          <w:rFonts w:ascii="Times New Roman" w:hAnsi="Times New Roman" w:cs="Times New Roman"/>
          <w:sz w:val="28"/>
          <w:szCs w:val="28"/>
        </w:rPr>
        <w:t>Мотокоса</w:t>
      </w:r>
      <w:proofErr w:type="spellEnd"/>
      <w:r w:rsidRPr="00E51201">
        <w:rPr>
          <w:rFonts w:ascii="Times New Roman" w:hAnsi="Times New Roman" w:cs="Times New Roman"/>
          <w:sz w:val="28"/>
          <w:szCs w:val="28"/>
        </w:rPr>
        <w:t xml:space="preserve">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4464,00</w:t>
      </w:r>
    </w:p>
    <w:p w:rsidR="0031799E" w:rsidRPr="00E51201" w:rsidRDefault="0031799E"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Ноутбук                                                                                     7762,00</w:t>
      </w:r>
    </w:p>
    <w:p w:rsidR="00A66AD9" w:rsidRPr="00E51201" w:rsidRDefault="00C00FB7"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Комплект меблів</w:t>
      </w:r>
      <w:r w:rsidR="00A66AD9" w:rsidRPr="00E51201">
        <w:rPr>
          <w:rFonts w:ascii="Times New Roman" w:hAnsi="Times New Roman" w:cs="Times New Roman"/>
          <w:sz w:val="28"/>
          <w:szCs w:val="28"/>
        </w:rPr>
        <w:t xml:space="preserve">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6050,00</w:t>
      </w:r>
      <w:r w:rsidR="00F21BE7" w:rsidRPr="00E51201">
        <w:rPr>
          <w:rFonts w:ascii="Times New Roman" w:hAnsi="Times New Roman" w:cs="Times New Roman"/>
          <w:sz w:val="28"/>
          <w:szCs w:val="28"/>
        </w:rPr>
        <w:t xml:space="preserve"> </w:t>
      </w:r>
    </w:p>
    <w:p w:rsidR="00A66AD9" w:rsidRPr="00E51201" w:rsidRDefault="00C00FB7"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Тюль, жалюзі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3692,00</w:t>
      </w:r>
      <w:r w:rsidR="00F21BE7" w:rsidRPr="00E51201">
        <w:rPr>
          <w:rFonts w:ascii="Times New Roman" w:hAnsi="Times New Roman" w:cs="Times New Roman"/>
          <w:sz w:val="28"/>
          <w:szCs w:val="28"/>
        </w:rPr>
        <w:t xml:space="preserve"> </w:t>
      </w:r>
    </w:p>
    <w:p w:rsidR="00A66AD9" w:rsidRPr="00E51201" w:rsidRDefault="00C00FB7"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Плитка                                 </w:t>
      </w:r>
      <w:r w:rsidR="00690EF8"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w:t>
      </w:r>
      <w:r w:rsidR="0031799E" w:rsidRPr="00E51201">
        <w:rPr>
          <w:rFonts w:ascii="Times New Roman" w:hAnsi="Times New Roman" w:cs="Times New Roman"/>
          <w:sz w:val="28"/>
          <w:szCs w:val="28"/>
        </w:rPr>
        <w:t xml:space="preserve"> </w:t>
      </w:r>
      <w:r w:rsidR="00F21BE7" w:rsidRPr="00E51201">
        <w:rPr>
          <w:rFonts w:ascii="Times New Roman" w:hAnsi="Times New Roman" w:cs="Times New Roman"/>
          <w:sz w:val="28"/>
          <w:szCs w:val="28"/>
        </w:rPr>
        <w:t xml:space="preserve">     1</w:t>
      </w:r>
      <w:r w:rsidR="0031799E" w:rsidRPr="00E51201">
        <w:rPr>
          <w:rFonts w:ascii="Times New Roman" w:hAnsi="Times New Roman" w:cs="Times New Roman"/>
          <w:sz w:val="28"/>
          <w:szCs w:val="28"/>
        </w:rPr>
        <w:t>151,00</w:t>
      </w:r>
    </w:p>
    <w:p w:rsidR="00A66AD9" w:rsidRPr="00E51201" w:rsidRDefault="0031799E" w:rsidP="00B251E8">
      <w:pPr>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 xml:space="preserve">Будівельні матеріали (цемент, шпаклівка, фарба)            </w:t>
      </w:r>
      <w:r w:rsidR="00F21BE7" w:rsidRPr="00E51201">
        <w:rPr>
          <w:rFonts w:ascii="Times New Roman" w:hAnsi="Times New Roman" w:cs="Times New Roman"/>
          <w:sz w:val="28"/>
          <w:szCs w:val="28"/>
        </w:rPr>
        <w:t xml:space="preserve">    </w:t>
      </w:r>
      <w:r w:rsidRPr="00E51201">
        <w:rPr>
          <w:rFonts w:ascii="Times New Roman" w:hAnsi="Times New Roman" w:cs="Times New Roman"/>
          <w:sz w:val="28"/>
          <w:szCs w:val="28"/>
        </w:rPr>
        <w:t>12295,24</w:t>
      </w:r>
    </w:p>
    <w:p w:rsidR="00AB5503" w:rsidRDefault="00AB5503" w:rsidP="00B251E8">
      <w:pPr>
        <w:ind w:firstLine="567"/>
        <w:contextualSpacing/>
        <w:jc w:val="both"/>
        <w:rPr>
          <w:rFonts w:ascii="Times New Roman" w:hAnsi="Times New Roman" w:cs="Times New Roman"/>
          <w:b/>
          <w:sz w:val="28"/>
          <w:szCs w:val="28"/>
          <w:u w:val="single"/>
        </w:rPr>
      </w:pPr>
    </w:p>
    <w:p w:rsidR="00AB5503" w:rsidRDefault="00AB5503" w:rsidP="00B251E8">
      <w:pPr>
        <w:ind w:firstLine="567"/>
        <w:contextualSpacing/>
        <w:jc w:val="both"/>
        <w:rPr>
          <w:rFonts w:ascii="Times New Roman" w:hAnsi="Times New Roman" w:cs="Times New Roman"/>
          <w:b/>
          <w:sz w:val="28"/>
          <w:szCs w:val="28"/>
          <w:u w:val="single"/>
        </w:rPr>
      </w:pPr>
    </w:p>
    <w:p w:rsidR="00AB5503" w:rsidRDefault="00AB5503" w:rsidP="00B251E8">
      <w:pPr>
        <w:ind w:firstLine="567"/>
        <w:contextualSpacing/>
        <w:jc w:val="both"/>
        <w:rPr>
          <w:rFonts w:ascii="Times New Roman" w:hAnsi="Times New Roman" w:cs="Times New Roman"/>
          <w:b/>
          <w:sz w:val="28"/>
          <w:szCs w:val="28"/>
          <w:u w:val="single"/>
        </w:rPr>
      </w:pPr>
    </w:p>
    <w:p w:rsidR="00AB5503" w:rsidRDefault="00AB5503" w:rsidP="00B251E8">
      <w:pPr>
        <w:ind w:firstLine="567"/>
        <w:contextualSpacing/>
        <w:jc w:val="both"/>
        <w:rPr>
          <w:rFonts w:ascii="Times New Roman" w:hAnsi="Times New Roman" w:cs="Times New Roman"/>
          <w:b/>
          <w:sz w:val="28"/>
          <w:szCs w:val="28"/>
          <w:u w:val="single"/>
        </w:rPr>
      </w:pPr>
    </w:p>
    <w:p w:rsidR="00AB5503" w:rsidRDefault="00AB5503" w:rsidP="00B251E8">
      <w:pPr>
        <w:ind w:firstLine="567"/>
        <w:contextualSpacing/>
        <w:jc w:val="both"/>
        <w:rPr>
          <w:rFonts w:ascii="Times New Roman" w:hAnsi="Times New Roman" w:cs="Times New Roman"/>
          <w:b/>
          <w:sz w:val="28"/>
          <w:szCs w:val="28"/>
          <w:u w:val="single"/>
        </w:rPr>
      </w:pPr>
    </w:p>
    <w:p w:rsidR="00AB5503" w:rsidRDefault="00AB5503" w:rsidP="00B251E8">
      <w:pPr>
        <w:ind w:firstLine="567"/>
        <w:contextualSpacing/>
        <w:jc w:val="both"/>
        <w:rPr>
          <w:rFonts w:ascii="Times New Roman" w:hAnsi="Times New Roman" w:cs="Times New Roman"/>
          <w:b/>
          <w:sz w:val="28"/>
          <w:szCs w:val="28"/>
          <w:u w:val="single"/>
        </w:rPr>
      </w:pPr>
    </w:p>
    <w:p w:rsidR="00A66AD9" w:rsidRDefault="00A66AD9" w:rsidP="00B251E8">
      <w:pPr>
        <w:ind w:firstLine="567"/>
        <w:contextualSpacing/>
        <w:jc w:val="both"/>
        <w:rPr>
          <w:rFonts w:ascii="Times New Roman" w:hAnsi="Times New Roman" w:cs="Times New Roman"/>
          <w:sz w:val="28"/>
          <w:szCs w:val="28"/>
          <w:u w:val="single"/>
        </w:rPr>
      </w:pPr>
      <w:r w:rsidRPr="00E51201">
        <w:rPr>
          <w:rFonts w:ascii="Times New Roman" w:hAnsi="Times New Roman" w:cs="Times New Roman"/>
          <w:b/>
          <w:sz w:val="28"/>
          <w:szCs w:val="28"/>
          <w:u w:val="single"/>
        </w:rPr>
        <w:lastRenderedPageBreak/>
        <w:t>По 100 грн. на учня</w:t>
      </w:r>
      <w:r w:rsidRPr="00E51201">
        <w:rPr>
          <w:rFonts w:ascii="Times New Roman" w:hAnsi="Times New Roman" w:cs="Times New Roman"/>
          <w:sz w:val="28"/>
          <w:szCs w:val="28"/>
          <w:u w:val="single"/>
        </w:rPr>
        <w:t xml:space="preserve">  </w:t>
      </w:r>
      <w:r w:rsidR="00690EF8" w:rsidRPr="00E51201">
        <w:rPr>
          <w:rFonts w:ascii="Times New Roman" w:hAnsi="Times New Roman" w:cs="Times New Roman"/>
          <w:sz w:val="28"/>
          <w:szCs w:val="28"/>
          <w:u w:val="single"/>
        </w:rPr>
        <w:t xml:space="preserve">  </w:t>
      </w:r>
      <w:r w:rsidR="00F21BE7" w:rsidRPr="00E51201">
        <w:rPr>
          <w:rFonts w:ascii="Times New Roman" w:hAnsi="Times New Roman" w:cs="Times New Roman"/>
          <w:sz w:val="28"/>
          <w:szCs w:val="28"/>
          <w:u w:val="single"/>
        </w:rPr>
        <w:t xml:space="preserve">               </w:t>
      </w:r>
      <w:r w:rsidR="00690EF8" w:rsidRPr="00E51201">
        <w:rPr>
          <w:rFonts w:ascii="Times New Roman" w:hAnsi="Times New Roman" w:cs="Times New Roman"/>
          <w:sz w:val="28"/>
          <w:szCs w:val="28"/>
          <w:u w:val="single"/>
        </w:rPr>
        <w:t xml:space="preserve">       </w:t>
      </w:r>
      <w:r w:rsidR="00F21BE7" w:rsidRPr="00E51201">
        <w:rPr>
          <w:rFonts w:ascii="Times New Roman" w:hAnsi="Times New Roman" w:cs="Times New Roman"/>
          <w:sz w:val="28"/>
          <w:szCs w:val="28"/>
          <w:u w:val="single"/>
        </w:rPr>
        <w:t xml:space="preserve">                                   </w:t>
      </w:r>
      <w:r w:rsidRPr="00E51201">
        <w:rPr>
          <w:rFonts w:ascii="Times New Roman" w:hAnsi="Times New Roman" w:cs="Times New Roman"/>
          <w:sz w:val="28"/>
          <w:szCs w:val="28"/>
          <w:u w:val="single"/>
        </w:rPr>
        <w:t>65 200,00</w:t>
      </w:r>
    </w:p>
    <w:tbl>
      <w:tblPr>
        <w:tblOverlap w:val="never"/>
        <w:tblW w:w="0" w:type="auto"/>
        <w:tblInd w:w="336" w:type="dxa"/>
        <w:tblLayout w:type="fixed"/>
        <w:tblCellMar>
          <w:left w:w="10" w:type="dxa"/>
          <w:right w:w="10" w:type="dxa"/>
        </w:tblCellMar>
        <w:tblLook w:val="0000" w:firstRow="0" w:lastRow="0" w:firstColumn="0" w:lastColumn="0" w:noHBand="0" w:noVBand="0"/>
      </w:tblPr>
      <w:tblGrid>
        <w:gridCol w:w="6288"/>
        <w:gridCol w:w="2122"/>
      </w:tblGrid>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 xml:space="preserve">Автомат </w:t>
            </w:r>
            <w:r w:rsidRPr="00AB5503">
              <w:rPr>
                <w:rStyle w:val="21"/>
                <w:sz w:val="28"/>
                <w:szCs w:val="28"/>
                <w:lang w:val="ru-RU" w:eastAsia="ru-RU" w:bidi="ru-RU"/>
              </w:rPr>
              <w:t xml:space="preserve">сушилка </w:t>
            </w:r>
            <w:r w:rsidRPr="00AB5503">
              <w:rPr>
                <w:rStyle w:val="21"/>
                <w:sz w:val="28"/>
                <w:szCs w:val="28"/>
              </w:rPr>
              <w:t>для рук</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5 073,12</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 xml:space="preserve">Різак, </w:t>
            </w:r>
            <w:proofErr w:type="spellStart"/>
            <w:r w:rsidRPr="00AB5503">
              <w:rPr>
                <w:rStyle w:val="21"/>
                <w:sz w:val="28"/>
                <w:szCs w:val="28"/>
              </w:rPr>
              <w:t>брошуровальник</w:t>
            </w:r>
            <w:proofErr w:type="spellEnd"/>
            <w:r w:rsidRPr="00AB5503">
              <w:rPr>
                <w:rStyle w:val="21"/>
                <w:sz w:val="28"/>
                <w:szCs w:val="28"/>
              </w:rPr>
              <w:t xml:space="preserve">, </w:t>
            </w:r>
            <w:proofErr w:type="spellStart"/>
            <w:r w:rsidRPr="00AB5503">
              <w:rPr>
                <w:rStyle w:val="21"/>
                <w:sz w:val="28"/>
                <w:szCs w:val="28"/>
              </w:rPr>
              <w:t>степлер</w:t>
            </w:r>
            <w:proofErr w:type="spellEnd"/>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5 724,25</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Стенд з ПВХ 2,0* 1,0м; Стенд з ПВХ 1,5* 1,0м</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3 720,00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 xml:space="preserve">Канцтовари (папір - </w:t>
            </w:r>
            <w:proofErr w:type="spellStart"/>
            <w:r w:rsidRPr="00AB5503">
              <w:rPr>
                <w:rStyle w:val="21"/>
                <w:sz w:val="28"/>
                <w:szCs w:val="28"/>
              </w:rPr>
              <w:t>ксеро</w:t>
            </w:r>
            <w:proofErr w:type="spellEnd"/>
            <w:r w:rsidRPr="00AB5503">
              <w:rPr>
                <w:rStyle w:val="21"/>
                <w:sz w:val="28"/>
                <w:szCs w:val="28"/>
              </w:rPr>
              <w:t xml:space="preserve"> А-4)</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4 111,83</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Будівельні матеріали</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19 022,04</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Господарський інвентар</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3 308,00</w:t>
            </w:r>
          </w:p>
        </w:tc>
        <w:bookmarkStart w:id="0" w:name="_GoBack"/>
        <w:bookmarkEnd w:id="0"/>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Миючі засоби</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4 718,50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proofErr w:type="spellStart"/>
            <w:r w:rsidRPr="00AB5503">
              <w:rPr>
                <w:rStyle w:val="21"/>
                <w:sz w:val="28"/>
                <w:szCs w:val="28"/>
              </w:rPr>
              <w:t>Кухоне</w:t>
            </w:r>
            <w:proofErr w:type="spellEnd"/>
            <w:r w:rsidRPr="00AB5503">
              <w:rPr>
                <w:rStyle w:val="21"/>
                <w:sz w:val="28"/>
                <w:szCs w:val="28"/>
              </w:rPr>
              <w:t xml:space="preserve"> приладдя,тарілки, кружки</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5 176,00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proofErr w:type="spellStart"/>
            <w:r w:rsidRPr="00AB5503">
              <w:rPr>
                <w:rStyle w:val="21"/>
                <w:sz w:val="28"/>
                <w:szCs w:val="28"/>
              </w:rPr>
              <w:t>Електро-технічна</w:t>
            </w:r>
            <w:proofErr w:type="spellEnd"/>
            <w:r w:rsidRPr="00AB5503">
              <w:rPr>
                <w:rStyle w:val="21"/>
                <w:sz w:val="28"/>
                <w:szCs w:val="28"/>
              </w:rPr>
              <w:t xml:space="preserve"> продукція</w:t>
            </w:r>
          </w:p>
        </w:tc>
        <w:tc>
          <w:tcPr>
            <w:tcW w:w="2122" w:type="dxa"/>
            <w:vMerge w:val="restart"/>
            <w:shd w:val="clear" w:color="auto" w:fill="FFFFFF"/>
            <w:vAlign w:val="center"/>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1 156,76</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(фільтр,</w:t>
            </w:r>
            <w:proofErr w:type="spellStart"/>
            <w:r w:rsidRPr="00AB5503">
              <w:rPr>
                <w:rStyle w:val="21"/>
                <w:sz w:val="28"/>
                <w:szCs w:val="28"/>
              </w:rPr>
              <w:t>розетка.вимикач</w:t>
            </w:r>
            <w:proofErr w:type="spellEnd"/>
            <w:r w:rsidRPr="00AB5503">
              <w:rPr>
                <w:rStyle w:val="21"/>
                <w:sz w:val="28"/>
                <w:szCs w:val="28"/>
              </w:rPr>
              <w:t>,лампа)</w:t>
            </w:r>
          </w:p>
        </w:tc>
        <w:tc>
          <w:tcPr>
            <w:tcW w:w="2122" w:type="dxa"/>
            <w:vMerge/>
            <w:shd w:val="clear" w:color="auto" w:fill="FFFFFF"/>
            <w:vAlign w:val="center"/>
          </w:tcPr>
          <w:p w:rsidR="00AB5503" w:rsidRPr="00AB5503" w:rsidRDefault="00AB5503" w:rsidP="000F0B02">
            <w:pPr>
              <w:rPr>
                <w:sz w:val="28"/>
                <w:szCs w:val="28"/>
              </w:rPr>
            </w:pP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Текстильні вироби</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2 500,20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 xml:space="preserve">Лічильник </w:t>
            </w:r>
            <w:proofErr w:type="spellStart"/>
            <w:r w:rsidRPr="00AB5503">
              <w:rPr>
                <w:rStyle w:val="21"/>
                <w:sz w:val="28"/>
                <w:szCs w:val="28"/>
              </w:rPr>
              <w:t>Зф.дрансфортатор</w:t>
            </w:r>
            <w:proofErr w:type="spellEnd"/>
            <w:r w:rsidRPr="00AB5503">
              <w:rPr>
                <w:rStyle w:val="21"/>
                <w:sz w:val="28"/>
                <w:szCs w:val="28"/>
              </w:rPr>
              <w:t xml:space="preserve"> струму 3 шт.</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4 182,41</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Жалюзі вертикальні</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3 890,00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proofErr w:type="spellStart"/>
            <w:r w:rsidRPr="00AB5503">
              <w:rPr>
                <w:rStyle w:val="21"/>
                <w:sz w:val="28"/>
                <w:szCs w:val="28"/>
              </w:rPr>
              <w:t>Комп.техніка</w:t>
            </w:r>
            <w:proofErr w:type="spellEnd"/>
            <w:r w:rsidRPr="00AB5503">
              <w:rPr>
                <w:rStyle w:val="21"/>
                <w:sz w:val="28"/>
                <w:szCs w:val="28"/>
              </w:rPr>
              <w:t xml:space="preserve"> </w:t>
            </w:r>
            <w:r w:rsidRPr="00AB5503">
              <w:rPr>
                <w:rStyle w:val="21"/>
                <w:sz w:val="28"/>
                <w:szCs w:val="28"/>
                <w:lang w:val="ru-RU" w:eastAsia="ru-RU" w:bidi="ru-RU"/>
              </w:rPr>
              <w:t xml:space="preserve">(маршрутизатор, </w:t>
            </w:r>
            <w:r w:rsidRPr="00AB5503">
              <w:rPr>
                <w:rStyle w:val="21"/>
                <w:sz w:val="28"/>
                <w:szCs w:val="28"/>
              </w:rPr>
              <w:t>кабель)</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1 800,00</w:t>
            </w:r>
          </w:p>
        </w:tc>
      </w:tr>
      <w:tr w:rsidR="00AB5503" w:rsidTr="00AB5503">
        <w:tblPrEx>
          <w:tblCellMar>
            <w:top w:w="0" w:type="dxa"/>
            <w:bottom w:w="0" w:type="dxa"/>
          </w:tblCellMar>
        </w:tblPrEx>
        <w:trPr>
          <w:trHeight w:val="322"/>
        </w:trPr>
        <w:tc>
          <w:tcPr>
            <w:tcW w:w="6288"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Рукав пожежний</w:t>
            </w:r>
          </w:p>
        </w:tc>
        <w:tc>
          <w:tcPr>
            <w:tcW w:w="2122" w:type="dxa"/>
            <w:shd w:val="clear" w:color="auto" w:fill="FFFFFF"/>
            <w:vAlign w:val="bottom"/>
          </w:tcPr>
          <w:p w:rsidR="00AB5503" w:rsidRPr="00AB5503" w:rsidRDefault="00AB5503" w:rsidP="000F0B02">
            <w:pPr>
              <w:pStyle w:val="20"/>
              <w:shd w:val="clear" w:color="auto" w:fill="auto"/>
              <w:spacing w:line="240" w:lineRule="exact"/>
              <w:jc w:val="left"/>
              <w:rPr>
                <w:sz w:val="28"/>
                <w:szCs w:val="28"/>
              </w:rPr>
            </w:pPr>
            <w:r w:rsidRPr="00AB5503">
              <w:rPr>
                <w:rStyle w:val="21"/>
                <w:sz w:val="28"/>
                <w:szCs w:val="28"/>
              </w:rPr>
              <w:t>816,89</w:t>
            </w:r>
          </w:p>
        </w:tc>
      </w:tr>
    </w:tbl>
    <w:p w:rsidR="00E51201" w:rsidRPr="00E51201" w:rsidRDefault="00E51201" w:rsidP="00B251E8">
      <w:pPr>
        <w:ind w:firstLine="567"/>
        <w:contextualSpacing/>
        <w:jc w:val="both"/>
        <w:rPr>
          <w:rFonts w:ascii="Times New Roman" w:hAnsi="Times New Roman" w:cs="Times New Roman"/>
          <w:sz w:val="28"/>
          <w:szCs w:val="28"/>
          <w:u w:val="single"/>
        </w:rPr>
      </w:pPr>
    </w:p>
    <w:p w:rsidR="000049D6" w:rsidRPr="00B251E8" w:rsidRDefault="00145C00" w:rsidP="00B251E8">
      <w:pPr>
        <w:spacing w:line="360" w:lineRule="auto"/>
        <w:ind w:firstLine="567"/>
        <w:contextualSpacing/>
        <w:jc w:val="both"/>
        <w:rPr>
          <w:rFonts w:ascii="Times New Roman" w:hAnsi="Times New Roman" w:cs="Times New Roman"/>
          <w:b/>
          <w:sz w:val="28"/>
          <w:szCs w:val="28"/>
        </w:rPr>
      </w:pPr>
      <w:r w:rsidRPr="00B251E8">
        <w:rPr>
          <w:rFonts w:ascii="Times New Roman" w:hAnsi="Times New Roman" w:cs="Times New Roman"/>
          <w:b/>
          <w:sz w:val="28"/>
          <w:szCs w:val="28"/>
        </w:rPr>
        <w:t>3. Кадрове забезпечення навчального закладу.</w:t>
      </w:r>
    </w:p>
    <w:p w:rsidR="00783D4E" w:rsidRPr="00B251E8" w:rsidRDefault="00783D4E" w:rsidP="00CD001B">
      <w:pPr>
        <w:spacing w:after="0" w:line="360" w:lineRule="auto"/>
        <w:ind w:firstLine="708"/>
        <w:contextualSpacing/>
        <w:jc w:val="both"/>
        <w:rPr>
          <w:rFonts w:ascii="Times New Roman" w:hAnsi="Times New Roman"/>
          <w:sz w:val="28"/>
          <w:szCs w:val="28"/>
        </w:rPr>
      </w:pPr>
      <w:r w:rsidRPr="00B251E8">
        <w:rPr>
          <w:rFonts w:ascii="Times New Roman" w:hAnsi="Times New Roman"/>
          <w:sz w:val="28"/>
          <w:szCs w:val="28"/>
        </w:rPr>
        <w:t>Кадрова політика навчального закладу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Сучасний загальноосвітній навчальний заклад потребує вчителя – психолога, вчителя – технолога, вчителя – дослідника, який повинен вміти творчо ро</w:t>
      </w:r>
      <w:r w:rsidR="008A384E" w:rsidRPr="00B251E8">
        <w:rPr>
          <w:rFonts w:ascii="Times New Roman" w:hAnsi="Times New Roman"/>
          <w:sz w:val="28"/>
          <w:szCs w:val="28"/>
        </w:rPr>
        <w:t>зв’язувати професійні проблеми.</w:t>
      </w:r>
    </w:p>
    <w:p w:rsidR="00783D4E" w:rsidRPr="00B251E8" w:rsidRDefault="00CD001B" w:rsidP="00CD001B">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На початок 2017–2018</w:t>
      </w:r>
      <w:r w:rsidR="00783D4E" w:rsidRPr="00B251E8">
        <w:rPr>
          <w:rFonts w:ascii="Times New Roman" w:hAnsi="Times New Roman"/>
          <w:sz w:val="28"/>
          <w:szCs w:val="28"/>
        </w:rPr>
        <w:t xml:space="preserve"> н. р. до роботи приступили </w:t>
      </w:r>
      <w:r w:rsidR="00783D4E" w:rsidRPr="00B251E8">
        <w:rPr>
          <w:rFonts w:ascii="Times New Roman" w:hAnsi="Times New Roman"/>
          <w:b/>
          <w:sz w:val="28"/>
          <w:szCs w:val="28"/>
        </w:rPr>
        <w:t>65</w:t>
      </w:r>
      <w:r w:rsidR="00783D4E" w:rsidRPr="00B251E8">
        <w:rPr>
          <w:rFonts w:ascii="Times New Roman" w:hAnsi="Times New Roman"/>
          <w:sz w:val="28"/>
          <w:szCs w:val="28"/>
        </w:rPr>
        <w:t xml:space="preserve"> педпрацівника, що складає 100% від потреби. Всі вчителі мають відповідну фахову освіту.</w:t>
      </w:r>
    </w:p>
    <w:p w:rsidR="00783D4E" w:rsidRPr="00B251E8" w:rsidRDefault="00783D4E" w:rsidP="00CD001B">
      <w:pPr>
        <w:spacing w:after="0" w:line="360" w:lineRule="auto"/>
        <w:ind w:firstLine="708"/>
        <w:contextualSpacing/>
        <w:jc w:val="both"/>
        <w:rPr>
          <w:rFonts w:ascii="Times New Roman" w:hAnsi="Times New Roman"/>
          <w:sz w:val="28"/>
          <w:szCs w:val="28"/>
        </w:rPr>
      </w:pPr>
      <w:r w:rsidRPr="00B251E8">
        <w:rPr>
          <w:rFonts w:ascii="Times New Roman" w:hAnsi="Times New Roman"/>
          <w:sz w:val="28"/>
          <w:szCs w:val="28"/>
        </w:rPr>
        <w:t>Підвищенню рівня професійної компетентності вчителів сприяє атестація педагогічних кадрів. Атестація педпрацівників навчального закладу проводиться за Типовим положенням про атестацію педагогічних працівників, відповідно до Законів України «Про освіту» та «Про загальну середню освіту».</w:t>
      </w:r>
    </w:p>
    <w:p w:rsidR="00783D4E" w:rsidRPr="00B251E8" w:rsidRDefault="00783D4E" w:rsidP="00CD001B">
      <w:pPr>
        <w:spacing w:after="0" w:line="360" w:lineRule="auto"/>
        <w:ind w:firstLine="708"/>
        <w:contextualSpacing/>
        <w:jc w:val="both"/>
        <w:rPr>
          <w:rFonts w:ascii="Times New Roman" w:hAnsi="Times New Roman"/>
          <w:sz w:val="28"/>
          <w:szCs w:val="28"/>
        </w:rPr>
      </w:pPr>
      <w:r w:rsidRPr="00B251E8">
        <w:rPr>
          <w:rFonts w:ascii="Times New Roman" w:hAnsi="Times New Roman"/>
          <w:sz w:val="28"/>
          <w:szCs w:val="28"/>
        </w:rPr>
        <w:t>Атестація педагогічних працівників проводиться з метою:</w:t>
      </w:r>
    </w:p>
    <w:p w:rsidR="00783D4E" w:rsidRPr="00B251E8" w:rsidRDefault="00783D4E" w:rsidP="00CD001B">
      <w:pPr>
        <w:pStyle w:val="a3"/>
        <w:numPr>
          <w:ilvl w:val="0"/>
          <w:numId w:val="3"/>
        </w:numPr>
        <w:spacing w:after="0" w:line="360" w:lineRule="auto"/>
        <w:jc w:val="both"/>
        <w:rPr>
          <w:rFonts w:ascii="Times New Roman" w:hAnsi="Times New Roman"/>
          <w:sz w:val="28"/>
          <w:szCs w:val="28"/>
        </w:rPr>
      </w:pPr>
      <w:r w:rsidRPr="00B251E8">
        <w:rPr>
          <w:rFonts w:ascii="Times New Roman" w:hAnsi="Times New Roman"/>
          <w:sz w:val="28"/>
          <w:szCs w:val="28"/>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783D4E" w:rsidRPr="00B251E8" w:rsidRDefault="00783D4E" w:rsidP="00CD001B">
      <w:pPr>
        <w:pStyle w:val="a3"/>
        <w:numPr>
          <w:ilvl w:val="0"/>
          <w:numId w:val="3"/>
        </w:numPr>
        <w:spacing w:after="0" w:line="360" w:lineRule="auto"/>
        <w:jc w:val="both"/>
        <w:rPr>
          <w:rFonts w:ascii="Times New Roman" w:hAnsi="Times New Roman"/>
          <w:sz w:val="28"/>
          <w:szCs w:val="28"/>
        </w:rPr>
      </w:pPr>
      <w:r w:rsidRPr="00B251E8">
        <w:rPr>
          <w:rFonts w:ascii="Times New Roman" w:hAnsi="Times New Roman"/>
          <w:sz w:val="28"/>
          <w:szCs w:val="28"/>
        </w:rPr>
        <w:lastRenderedPageBreak/>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783D4E" w:rsidRPr="00B251E8" w:rsidRDefault="00783D4E" w:rsidP="00CD001B">
      <w:pPr>
        <w:spacing w:after="0" w:line="360" w:lineRule="auto"/>
        <w:ind w:firstLine="708"/>
        <w:contextualSpacing/>
        <w:jc w:val="both"/>
        <w:rPr>
          <w:rFonts w:ascii="Times New Roman" w:hAnsi="Times New Roman"/>
          <w:sz w:val="28"/>
          <w:szCs w:val="28"/>
        </w:rPr>
      </w:pPr>
      <w:r w:rsidRPr="00B251E8">
        <w:rPr>
          <w:rFonts w:ascii="Times New Roman" w:hAnsi="Times New Roman"/>
          <w:sz w:val="28"/>
          <w:szCs w:val="28"/>
        </w:rPr>
        <w:t>Атестація здійснюється за планом. Під час пров</w:t>
      </w:r>
      <w:r w:rsidR="00CD001B">
        <w:rPr>
          <w:rFonts w:ascii="Times New Roman" w:hAnsi="Times New Roman"/>
          <w:sz w:val="28"/>
          <w:szCs w:val="28"/>
        </w:rPr>
        <w:t>едення атестації не допускалися</w:t>
      </w:r>
      <w:r w:rsidRPr="00B251E8">
        <w:rPr>
          <w:rFonts w:ascii="Times New Roman" w:hAnsi="Times New Roman"/>
          <w:sz w:val="28"/>
          <w:szCs w:val="28"/>
        </w:rPr>
        <w:t xml:space="preserve"> порушення щодо дотримання Положення про атестацію педагогічних працівників.</w:t>
      </w:r>
    </w:p>
    <w:p w:rsidR="00783D4E" w:rsidRPr="00B251E8" w:rsidRDefault="00783D4E" w:rsidP="00CD001B">
      <w:pPr>
        <w:spacing w:after="0" w:line="360" w:lineRule="auto"/>
        <w:ind w:firstLine="708"/>
        <w:contextualSpacing/>
        <w:jc w:val="both"/>
        <w:rPr>
          <w:rFonts w:ascii="Times New Roman" w:hAnsi="Times New Roman"/>
          <w:sz w:val="28"/>
          <w:szCs w:val="28"/>
        </w:rPr>
      </w:pPr>
      <w:r w:rsidRPr="00B251E8">
        <w:rPr>
          <w:rFonts w:ascii="Times New Roman" w:hAnsi="Times New Roman"/>
          <w:sz w:val="28"/>
          <w:szCs w:val="28"/>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Закономірним у ході атестації педагогічних працівників є підвищення їх кваліфікації, що простежується протягом п’яти  років.</w:t>
      </w:r>
    </w:p>
    <w:p w:rsidR="00783D4E" w:rsidRPr="007B063A" w:rsidRDefault="00783D4E" w:rsidP="00CD001B">
      <w:pPr>
        <w:spacing w:after="0" w:line="360" w:lineRule="auto"/>
        <w:ind w:firstLine="567"/>
        <w:contextualSpacing/>
        <w:jc w:val="both"/>
        <w:rPr>
          <w:rFonts w:ascii="Times New Roman" w:hAnsi="Times New Roman"/>
          <w:sz w:val="28"/>
          <w:szCs w:val="28"/>
        </w:rPr>
      </w:pPr>
      <w:r w:rsidRPr="007B063A">
        <w:rPr>
          <w:rFonts w:ascii="Times New Roman" w:hAnsi="Times New Roman"/>
          <w:sz w:val="28"/>
          <w:szCs w:val="28"/>
        </w:rPr>
        <w:t>Атестація педагогів – це</w:t>
      </w:r>
      <w:r w:rsidR="00CD001B" w:rsidRPr="007B063A">
        <w:rPr>
          <w:rFonts w:ascii="Times New Roman" w:hAnsi="Times New Roman"/>
          <w:sz w:val="28"/>
          <w:szCs w:val="28"/>
        </w:rPr>
        <w:t xml:space="preserve"> іспит на компетентність. У 2017-2018</w:t>
      </w:r>
      <w:r w:rsidRPr="007B063A">
        <w:rPr>
          <w:rFonts w:ascii="Times New Roman" w:hAnsi="Times New Roman"/>
          <w:sz w:val="28"/>
          <w:szCs w:val="28"/>
        </w:rPr>
        <w:t xml:space="preserve"> н. р. атестовано </w:t>
      </w:r>
      <w:r w:rsidR="00CD001B" w:rsidRPr="007B063A">
        <w:rPr>
          <w:rFonts w:ascii="Times New Roman" w:hAnsi="Times New Roman"/>
          <w:sz w:val="28"/>
          <w:szCs w:val="28"/>
        </w:rPr>
        <w:t>14</w:t>
      </w:r>
      <w:r w:rsidR="00B12CE0" w:rsidRPr="007B063A">
        <w:rPr>
          <w:rFonts w:ascii="Times New Roman" w:hAnsi="Times New Roman"/>
          <w:sz w:val="28"/>
          <w:szCs w:val="28"/>
        </w:rPr>
        <w:t xml:space="preserve"> вчителів, </w:t>
      </w:r>
      <w:r w:rsidR="007B063A" w:rsidRPr="007B063A">
        <w:rPr>
          <w:rFonts w:ascii="Times New Roman" w:hAnsi="Times New Roman"/>
          <w:sz w:val="28"/>
          <w:szCs w:val="28"/>
        </w:rPr>
        <w:t>з яких 13</w:t>
      </w:r>
      <w:r w:rsidRPr="007B063A">
        <w:rPr>
          <w:rFonts w:ascii="Times New Roman" w:hAnsi="Times New Roman"/>
          <w:sz w:val="28"/>
          <w:szCs w:val="28"/>
        </w:rPr>
        <w:t xml:space="preserve"> </w:t>
      </w:r>
      <w:r w:rsidR="007B063A" w:rsidRPr="007B063A">
        <w:rPr>
          <w:rFonts w:ascii="Times New Roman" w:hAnsi="Times New Roman"/>
          <w:sz w:val="28"/>
          <w:szCs w:val="28"/>
        </w:rPr>
        <w:t>внаслідок чергової атестації та один педагогічний працівник позачергової атестації</w:t>
      </w:r>
    </w:p>
    <w:p w:rsidR="000049D6" w:rsidRPr="00B251E8" w:rsidRDefault="00145C00" w:rsidP="00B251E8">
      <w:pPr>
        <w:spacing w:line="360" w:lineRule="auto"/>
        <w:ind w:firstLine="567"/>
        <w:contextualSpacing/>
        <w:jc w:val="both"/>
        <w:rPr>
          <w:rFonts w:ascii="Times New Roman" w:hAnsi="Times New Roman" w:cs="Times New Roman"/>
          <w:b/>
          <w:sz w:val="28"/>
          <w:szCs w:val="28"/>
          <w:lang w:val="ru-RU"/>
        </w:rPr>
      </w:pPr>
      <w:r w:rsidRPr="00B251E8">
        <w:rPr>
          <w:rFonts w:ascii="Times New Roman" w:hAnsi="Times New Roman" w:cs="Times New Roman"/>
          <w:b/>
          <w:sz w:val="28"/>
          <w:szCs w:val="28"/>
        </w:rPr>
        <w:t>4. Медичне обслуговування учнів у навчальному закладі.</w:t>
      </w:r>
    </w:p>
    <w:p w:rsidR="00E15ED9" w:rsidRPr="00B251E8" w:rsidRDefault="00E15ED9" w:rsidP="00CD001B">
      <w:pPr>
        <w:spacing w:after="0" w:line="360" w:lineRule="auto"/>
        <w:ind w:firstLine="567"/>
        <w:contextualSpacing/>
        <w:jc w:val="both"/>
        <w:rPr>
          <w:rFonts w:ascii="Times New Roman" w:hAnsi="Times New Roman"/>
          <w:sz w:val="28"/>
          <w:szCs w:val="28"/>
        </w:rPr>
      </w:pPr>
      <w:r w:rsidRPr="00B251E8">
        <w:rPr>
          <w:rFonts w:ascii="Times New Roman" w:hAnsi="Times New Roman" w:cs="Times New Roman"/>
          <w:sz w:val="28"/>
          <w:szCs w:val="28"/>
        </w:rPr>
        <w:t>Головним завданням навчального закладу є підтримка й поліпшення здоров’я дітей. Медичне обслуговування</w:t>
      </w:r>
      <w:r w:rsidRPr="00B251E8">
        <w:rPr>
          <w:rFonts w:ascii="Times New Roman" w:hAnsi="Times New Roman"/>
          <w:sz w:val="28"/>
          <w:szCs w:val="28"/>
        </w:rPr>
        <w:t xml:space="preserve"> здійснюється </w:t>
      </w:r>
      <w:r w:rsidR="007B063A">
        <w:rPr>
          <w:rFonts w:ascii="Times New Roman" w:hAnsi="Times New Roman"/>
          <w:sz w:val="28"/>
          <w:szCs w:val="28"/>
        </w:rPr>
        <w:t>медичною сестрою</w:t>
      </w:r>
      <w:r w:rsidRPr="00B251E8">
        <w:rPr>
          <w:rFonts w:ascii="Times New Roman" w:hAnsi="Times New Roman"/>
          <w:sz w:val="28"/>
          <w:szCs w:val="28"/>
        </w:rPr>
        <w:t xml:space="preserve">. Медичний кабінет розташований </w:t>
      </w:r>
      <w:r w:rsidRPr="00B251E8">
        <w:rPr>
          <w:rFonts w:ascii="Times New Roman" w:hAnsi="Times New Roman"/>
          <w:sz w:val="28"/>
          <w:szCs w:val="28"/>
          <w:lang w:val="ru-RU"/>
        </w:rPr>
        <w:t xml:space="preserve">в </w:t>
      </w:r>
      <w:r w:rsidRPr="00B251E8">
        <w:rPr>
          <w:rFonts w:ascii="Times New Roman" w:hAnsi="Times New Roman"/>
          <w:sz w:val="28"/>
          <w:szCs w:val="28"/>
        </w:rPr>
        <w:t>приміщені початкової школи на першому поверсі.</w:t>
      </w:r>
    </w:p>
    <w:p w:rsidR="00B04C4F" w:rsidRPr="00B251E8" w:rsidRDefault="00B04C4F" w:rsidP="00CD001B">
      <w:pPr>
        <w:spacing w:after="0" w:line="360" w:lineRule="auto"/>
        <w:ind w:firstLine="567"/>
        <w:contextualSpacing/>
        <w:jc w:val="both"/>
        <w:rPr>
          <w:rFonts w:ascii="Times New Roman" w:hAnsi="Times New Roman"/>
          <w:sz w:val="28"/>
          <w:szCs w:val="28"/>
        </w:rPr>
      </w:pPr>
      <w:r w:rsidRPr="00B251E8">
        <w:rPr>
          <w:rFonts w:ascii="Times New Roman" w:hAnsi="Times New Roman"/>
          <w:sz w:val="28"/>
          <w:szCs w:val="28"/>
        </w:rPr>
        <w:t>Прот</w:t>
      </w:r>
      <w:r w:rsidR="007B063A">
        <w:rPr>
          <w:rFonts w:ascii="Times New Roman" w:hAnsi="Times New Roman"/>
          <w:sz w:val="28"/>
          <w:szCs w:val="28"/>
        </w:rPr>
        <w:t>ягом 2017-2018</w:t>
      </w:r>
      <w:r w:rsidRPr="00B251E8">
        <w:rPr>
          <w:rFonts w:ascii="Times New Roman" w:hAnsi="Times New Roman"/>
          <w:sz w:val="28"/>
          <w:szCs w:val="28"/>
        </w:rPr>
        <w:t> н. р. адміністрацією школи було видано низку наказів щодо організації медичного обслуговування учнів у навчально</w:t>
      </w:r>
      <w:r w:rsidR="00F454EB">
        <w:rPr>
          <w:rFonts w:ascii="Times New Roman" w:hAnsi="Times New Roman"/>
          <w:sz w:val="28"/>
          <w:szCs w:val="28"/>
        </w:rPr>
        <w:t>му закладі, а саме: наказ від 02.10.2017</w:t>
      </w:r>
      <w:r w:rsidRPr="00B251E8">
        <w:rPr>
          <w:rFonts w:ascii="Times New Roman" w:hAnsi="Times New Roman"/>
          <w:sz w:val="28"/>
          <w:szCs w:val="28"/>
        </w:rPr>
        <w:t> р. №-354 од «Про розподіл учнів 1-11 класів на групи для занять на уроках фізичної культ</w:t>
      </w:r>
      <w:r w:rsidR="00F454EB">
        <w:rPr>
          <w:rFonts w:ascii="Times New Roman" w:hAnsi="Times New Roman"/>
          <w:sz w:val="28"/>
          <w:szCs w:val="28"/>
        </w:rPr>
        <w:t>ури в 2017-2018 н. р.», наказ від 10.10.2017</w:t>
      </w:r>
      <w:r w:rsidRPr="00B251E8">
        <w:rPr>
          <w:rFonts w:ascii="Times New Roman" w:hAnsi="Times New Roman"/>
          <w:sz w:val="28"/>
          <w:szCs w:val="28"/>
        </w:rPr>
        <w:t> р. №. 357-од «Про диспансерний огляд дівча</w:t>
      </w:r>
      <w:r w:rsidR="00F454EB">
        <w:rPr>
          <w:rFonts w:ascii="Times New Roman" w:hAnsi="Times New Roman"/>
          <w:sz w:val="28"/>
          <w:szCs w:val="28"/>
        </w:rPr>
        <w:t>т 2000-2001 р. н.», наказ від 06.11.2017</w:t>
      </w:r>
      <w:r w:rsidRPr="00B251E8">
        <w:rPr>
          <w:rFonts w:ascii="Times New Roman" w:hAnsi="Times New Roman"/>
          <w:sz w:val="28"/>
          <w:szCs w:val="28"/>
        </w:rPr>
        <w:t> р. № 388-од</w:t>
      </w:r>
      <w:r w:rsidR="009D4D12" w:rsidRPr="00B251E8">
        <w:rPr>
          <w:rFonts w:ascii="Times New Roman" w:hAnsi="Times New Roman"/>
          <w:sz w:val="28"/>
          <w:szCs w:val="28"/>
        </w:rPr>
        <w:t xml:space="preserve"> «Про організацію медичних оглядів учнів школи після закінченн</w:t>
      </w:r>
      <w:r w:rsidR="00F454EB">
        <w:rPr>
          <w:rFonts w:ascii="Times New Roman" w:hAnsi="Times New Roman"/>
          <w:sz w:val="28"/>
          <w:szCs w:val="28"/>
        </w:rPr>
        <w:t>я осінніх канікул», наказ від 26.01.2018</w:t>
      </w:r>
      <w:r w:rsidR="009D4D12" w:rsidRPr="00B251E8">
        <w:rPr>
          <w:rFonts w:ascii="Times New Roman" w:hAnsi="Times New Roman"/>
          <w:sz w:val="28"/>
          <w:szCs w:val="28"/>
        </w:rPr>
        <w:t> р. № 41-од «Про обстеження підлітків 14-17 років у міські</w:t>
      </w:r>
      <w:r w:rsidR="00F454EB">
        <w:rPr>
          <w:rFonts w:ascii="Times New Roman" w:hAnsi="Times New Roman"/>
          <w:sz w:val="28"/>
          <w:szCs w:val="28"/>
        </w:rPr>
        <w:t>й поліклініці № 1», наказ від 20.04.2018</w:t>
      </w:r>
      <w:r w:rsidR="009D4D12" w:rsidRPr="00B251E8">
        <w:rPr>
          <w:rFonts w:ascii="Times New Roman" w:hAnsi="Times New Roman"/>
          <w:sz w:val="28"/>
          <w:szCs w:val="28"/>
        </w:rPr>
        <w:t xml:space="preserve"> р № 129-од «Про проходження поглиблених обов’язкових медичних </w:t>
      </w:r>
      <w:r w:rsidR="009D4D12" w:rsidRPr="00B251E8">
        <w:rPr>
          <w:rFonts w:ascii="Times New Roman" w:hAnsi="Times New Roman"/>
          <w:sz w:val="28"/>
          <w:szCs w:val="28"/>
        </w:rPr>
        <w:lastRenderedPageBreak/>
        <w:t>профілактичних оглядів учнів 2</w:t>
      </w:r>
      <w:r w:rsidR="00F454EB">
        <w:rPr>
          <w:rFonts w:ascii="Times New Roman" w:hAnsi="Times New Roman"/>
          <w:sz w:val="28"/>
          <w:szCs w:val="28"/>
        </w:rPr>
        <w:t>003 та 2006 р. н.», наказ від 27.04.2018</w:t>
      </w:r>
      <w:r w:rsidR="009D4D12" w:rsidRPr="00B251E8">
        <w:rPr>
          <w:rFonts w:ascii="Times New Roman" w:hAnsi="Times New Roman"/>
          <w:sz w:val="28"/>
          <w:szCs w:val="28"/>
        </w:rPr>
        <w:t> р. № 137-од «Про профілактику вірусних інфекційних і харчових отруєнь»</w:t>
      </w:r>
    </w:p>
    <w:p w:rsidR="00E15ED9" w:rsidRPr="00F454EB" w:rsidRDefault="00AF78E0" w:rsidP="00CD001B">
      <w:pPr>
        <w:spacing w:line="360" w:lineRule="auto"/>
        <w:ind w:firstLine="567"/>
        <w:contextualSpacing/>
        <w:jc w:val="both"/>
        <w:rPr>
          <w:rFonts w:ascii="Times New Roman" w:hAnsi="Times New Roman" w:cs="Times New Roman"/>
          <w:color w:val="FF0000"/>
          <w:sz w:val="28"/>
          <w:szCs w:val="28"/>
        </w:rPr>
      </w:pPr>
      <w:r w:rsidRPr="00F454EB">
        <w:rPr>
          <w:rFonts w:ascii="Times New Roman" w:hAnsi="Times New Roman" w:cs="Times New Roman"/>
          <w:color w:val="FF0000"/>
          <w:sz w:val="28"/>
          <w:szCs w:val="28"/>
        </w:rPr>
        <w:t xml:space="preserve">Відповідно до проведених медичних оглядів учні школи були поділені на основну, підготовчу та спеціальну групи з фізичної культури. Із 650 учнів 436 віднесено до основної групи, 175 </w:t>
      </w:r>
      <w:r w:rsidR="007512A9" w:rsidRPr="00F454EB">
        <w:rPr>
          <w:rFonts w:ascii="Times New Roman" w:hAnsi="Times New Roman" w:cs="Times New Roman"/>
          <w:color w:val="FF0000"/>
          <w:sz w:val="28"/>
          <w:szCs w:val="28"/>
        </w:rPr>
        <w:t>–</w:t>
      </w:r>
      <w:r w:rsidRPr="00F454EB">
        <w:rPr>
          <w:rFonts w:ascii="Times New Roman" w:hAnsi="Times New Roman" w:cs="Times New Roman"/>
          <w:color w:val="FF0000"/>
          <w:sz w:val="28"/>
          <w:szCs w:val="28"/>
        </w:rPr>
        <w:t xml:space="preserve"> </w:t>
      </w:r>
      <w:r w:rsidR="007512A9" w:rsidRPr="00F454EB">
        <w:rPr>
          <w:rFonts w:ascii="Times New Roman" w:hAnsi="Times New Roman" w:cs="Times New Roman"/>
          <w:color w:val="FF0000"/>
          <w:sz w:val="28"/>
          <w:szCs w:val="28"/>
        </w:rPr>
        <w:t>до підготовчої, 49 – до спеціальної.</w:t>
      </w:r>
    </w:p>
    <w:p w:rsidR="000049D6" w:rsidRPr="009048F3" w:rsidRDefault="00145C00" w:rsidP="00B251E8">
      <w:pPr>
        <w:spacing w:line="360" w:lineRule="auto"/>
        <w:ind w:firstLine="567"/>
        <w:contextualSpacing/>
        <w:jc w:val="both"/>
        <w:rPr>
          <w:rFonts w:ascii="Times New Roman" w:hAnsi="Times New Roman" w:cs="Times New Roman"/>
          <w:b/>
          <w:sz w:val="28"/>
          <w:szCs w:val="28"/>
        </w:rPr>
      </w:pPr>
      <w:r w:rsidRPr="009048F3">
        <w:rPr>
          <w:rFonts w:ascii="Times New Roman" w:hAnsi="Times New Roman" w:cs="Times New Roman"/>
          <w:b/>
          <w:sz w:val="28"/>
          <w:szCs w:val="28"/>
        </w:rPr>
        <w:t>5. Організація харчування учнів у навчальному закладі.</w:t>
      </w:r>
    </w:p>
    <w:p w:rsidR="00756E1C" w:rsidRPr="009048F3" w:rsidRDefault="00756E1C" w:rsidP="009048F3">
      <w:pPr>
        <w:spacing w:line="360" w:lineRule="auto"/>
        <w:ind w:firstLine="709"/>
        <w:contextualSpacing/>
        <w:jc w:val="both"/>
        <w:rPr>
          <w:rFonts w:ascii="Times New Roman" w:hAnsi="Times New Roman"/>
          <w:sz w:val="28"/>
          <w:szCs w:val="28"/>
        </w:rPr>
      </w:pPr>
      <w:r w:rsidRPr="009048F3">
        <w:rPr>
          <w:rFonts w:ascii="Times New Roman" w:hAnsi="Times New Roman"/>
          <w:sz w:val="28"/>
          <w:szCs w:val="28"/>
        </w:rPr>
        <w:t>Організацію харчування учнів школи регламентує ряд наказів, зокрема наказ від 01.09.2017 р № 289-од «Про організацію харчування учнів у І семестрі 2017-2018 н. р.» та наказ від 05.01.2018 р. № 16-од «Про організацію харчування учнів у ІІ семестрі 2017-2018 н. р.».</w:t>
      </w:r>
    </w:p>
    <w:p w:rsidR="00756E1C" w:rsidRPr="009048F3" w:rsidRDefault="00756E1C" w:rsidP="009048F3">
      <w:pPr>
        <w:spacing w:line="360" w:lineRule="auto"/>
        <w:ind w:firstLine="709"/>
        <w:contextualSpacing/>
        <w:jc w:val="both"/>
        <w:rPr>
          <w:rFonts w:ascii="Times New Roman" w:hAnsi="Times New Roman"/>
          <w:sz w:val="28"/>
          <w:szCs w:val="28"/>
        </w:rPr>
      </w:pPr>
      <w:r w:rsidRPr="009048F3">
        <w:rPr>
          <w:rFonts w:ascii="Times New Roman" w:hAnsi="Times New Roman"/>
          <w:sz w:val="28"/>
          <w:szCs w:val="28"/>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та буфетне харчування учнів 1-11-х класі. На базі шкільної їдальні організовано дворазове харчування дітей. Працівники їдальні намагаються створити домашню затишну атмосферу під час сніданків та обідів. Всі учні 1–4 класів та бажаючі із 5-11 кл. охоплені гарячим харчуванням. </w:t>
      </w:r>
    </w:p>
    <w:p w:rsidR="00756E1C" w:rsidRPr="009048F3" w:rsidRDefault="00756E1C" w:rsidP="009048F3">
      <w:pPr>
        <w:spacing w:line="360" w:lineRule="auto"/>
        <w:ind w:firstLine="709"/>
        <w:contextualSpacing/>
        <w:jc w:val="both"/>
        <w:rPr>
          <w:rFonts w:ascii="Times New Roman" w:hAnsi="Times New Roman"/>
          <w:sz w:val="28"/>
          <w:szCs w:val="28"/>
        </w:rPr>
      </w:pPr>
      <w:r w:rsidRPr="009048F3">
        <w:rPr>
          <w:rFonts w:ascii="Times New Roman" w:hAnsi="Times New Roman"/>
          <w:sz w:val="28"/>
          <w:szCs w:val="28"/>
        </w:rPr>
        <w:t>Суворо виконуються всі необхідні умови санітарного контролю за термінами й умовами зберігання та реалізації продуктів, дотримується питний режим. Основна маса учнів харчується під час перерв після другого та третього уроків. Столи накривають за спеціальним графіком. Учні перебувають у їдальні в супроводі вчителів.</w:t>
      </w:r>
    </w:p>
    <w:p w:rsidR="00756E1C" w:rsidRPr="009048F3" w:rsidRDefault="00756E1C" w:rsidP="009048F3">
      <w:pPr>
        <w:spacing w:line="360" w:lineRule="auto"/>
        <w:ind w:firstLine="709"/>
        <w:contextualSpacing/>
        <w:jc w:val="both"/>
        <w:rPr>
          <w:rFonts w:ascii="Times New Roman" w:hAnsi="Times New Roman"/>
          <w:sz w:val="28"/>
          <w:szCs w:val="28"/>
        </w:rPr>
      </w:pPr>
      <w:r w:rsidRPr="009048F3">
        <w:rPr>
          <w:rFonts w:ascii="Times New Roman" w:hAnsi="Times New Roman"/>
          <w:sz w:val="28"/>
          <w:szCs w:val="28"/>
        </w:rPr>
        <w:t xml:space="preserve">Медична сестра ретельно слідкує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w:t>
      </w:r>
    </w:p>
    <w:p w:rsidR="00756E1C" w:rsidRPr="009048F3" w:rsidRDefault="009048F3"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У 2017-2018</w:t>
      </w:r>
      <w:r w:rsidR="00756E1C" w:rsidRPr="009048F3">
        <w:rPr>
          <w:rFonts w:ascii="Times New Roman" w:hAnsi="Times New Roman"/>
          <w:sz w:val="28"/>
          <w:szCs w:val="28"/>
        </w:rPr>
        <w:t xml:space="preserve"> н. р. всі учні 1-4 класів були охоплені безоплатним харчуванням за рахунок бюджетних коштів. На виконання постанови Кабінету </w:t>
      </w:r>
      <w:r w:rsidR="00756E1C" w:rsidRPr="009048F3">
        <w:rPr>
          <w:rFonts w:ascii="Times New Roman" w:hAnsi="Times New Roman"/>
          <w:sz w:val="28"/>
          <w:szCs w:val="28"/>
        </w:rPr>
        <w:lastRenderedPageBreak/>
        <w:t xml:space="preserve">міністрів від 02.02.2011 р № 116, рішення </w:t>
      </w:r>
      <w:r w:rsidRPr="009048F3">
        <w:rPr>
          <w:rFonts w:ascii="Times New Roman" w:hAnsi="Times New Roman"/>
          <w:sz w:val="28"/>
          <w:szCs w:val="28"/>
        </w:rPr>
        <w:t>педагогічної ради від 05.01.2018</w:t>
      </w:r>
      <w:r w:rsidR="00756E1C" w:rsidRPr="009048F3">
        <w:rPr>
          <w:rFonts w:ascii="Times New Roman" w:hAnsi="Times New Roman"/>
          <w:sz w:val="28"/>
          <w:szCs w:val="28"/>
        </w:rPr>
        <w:t> р (протокол № 1) 10 % складу групи продовженого дня (10 учнів) було звільнено від сплати за обіди та 15 % (15 учнів) звільнено від сплати за обіди наполовину.</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Згідно наказів по школі безкоштовне харчування надавалося учням 5-11 класів пільгових категорій: переселенцям, дітям, батьки яких є учасниками АТО, малозабезпеченим, дітям-сиротам, дитині позбавленій батьківського піклування. Всього 50 учнів.</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Протягом навчального року проводилася робота з дітьми пільгової категорії. Складено соціальний паспорт – банк даних соціально незахищених категорій:</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діти-сироти – 3;</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 позбавлені батьківського піклування – 1; на даний час дитина вибула в СЗОШ № 24;</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малозабезпечені – 9;</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 з багатодітних сімей – 57;</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 з особливими потребами – 12;</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малозабезпечені – 10;</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напівсироти – 11;</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чорнобильці – 6;</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 загиблих батьків в зоні АТО – 1;</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діти, батьки яких перебували і є в зоні проведення АТО – 70;</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переселенці – 7.</w:t>
      </w:r>
    </w:p>
    <w:p w:rsidR="00756E1C" w:rsidRPr="009048F3" w:rsidRDefault="00756E1C" w:rsidP="009048F3">
      <w:pPr>
        <w:spacing w:line="360" w:lineRule="auto"/>
        <w:ind w:firstLine="567"/>
        <w:contextualSpacing/>
        <w:jc w:val="both"/>
        <w:rPr>
          <w:rFonts w:ascii="Times New Roman" w:hAnsi="Times New Roman"/>
          <w:sz w:val="28"/>
          <w:szCs w:val="28"/>
        </w:rPr>
      </w:pPr>
      <w:r w:rsidRPr="009048F3">
        <w:rPr>
          <w:rFonts w:ascii="Times New Roman" w:hAnsi="Times New Roman"/>
          <w:sz w:val="28"/>
          <w:szCs w:val="28"/>
        </w:rPr>
        <w:t xml:space="preserve">Всі діти пільгової категорії безкоштовно відвідували культурно-масові заходи. Діти-сироти користувались єдиними квитками для безкоштовного проїзду в транспорті. Для дітей сиріт і дітей, позбавлених батьківського піклування, таких на початку навчального року було – 4, згідно наказу по школі від 06.10.2017 року № 330-д з державного бюджету надана матеріальна допомога у розмірі по  350 грн. для купівлі спортивних костюмів. А згідно наказу по школі матеріальна допомога виділена випускнику 9-Б класу Слизі Тарасу на придбання випускного одягу. Діти пільгових категорій мали право на безкоштовне оздоровлення в таборі відпочинку «Чайка» при Департаменті </w:t>
      </w:r>
      <w:r w:rsidRPr="009048F3">
        <w:rPr>
          <w:rFonts w:ascii="Times New Roman" w:hAnsi="Times New Roman"/>
          <w:sz w:val="28"/>
          <w:szCs w:val="28"/>
        </w:rPr>
        <w:lastRenderedPageBreak/>
        <w:t>освіти та науки. Так цього року Департамент освіти виділив 10 путівок  для відпочинку: на 1 зміну – відпочиватимуть 3 дітей (двоє дітей, батьки яких були в АТО, одна з багатодітної родини); на 3 зміну – 4 учнів: двоє дітей-сиріт, одна з малозабезпеченої родини, 1- талановита і обдарована дитина; на 4 зміну – виділено 3 місця: одна – із категорії переселенців, одна з багатодітної родини і одна путівка для талановитої дитини.</w:t>
      </w:r>
    </w:p>
    <w:p w:rsidR="00394F2C" w:rsidRPr="009048F3" w:rsidRDefault="00394F2C" w:rsidP="00B251E8">
      <w:pPr>
        <w:spacing w:line="360" w:lineRule="auto"/>
        <w:ind w:firstLine="567"/>
        <w:contextualSpacing/>
        <w:jc w:val="both"/>
        <w:rPr>
          <w:rFonts w:ascii="Times New Roman" w:hAnsi="Times New Roman" w:cs="Times New Roman"/>
          <w:b/>
          <w:sz w:val="28"/>
          <w:szCs w:val="28"/>
        </w:rPr>
      </w:pPr>
      <w:r w:rsidRPr="009048F3">
        <w:rPr>
          <w:rFonts w:ascii="Times New Roman" w:hAnsi="Times New Roman" w:cs="Times New Roman"/>
          <w:b/>
          <w:sz w:val="28"/>
          <w:szCs w:val="28"/>
        </w:rPr>
        <w:t>6. Стан охорони праці та безпеки життєдіяльності.</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У 2017-2018 н. р. безпечне проведення навчально-виховного процесу здійснювалось згідно Положення про організацію роботи з охорони праці та наказів по школі, зокрема: наказ від 31.10.2016 р. № 381-од «Про затвердження програм інструктажів з безпеки життєдіяльності», наказ від 31.08.2017 року № 261-д «Про організацію роботи з учнями щодо попередження дитячого травматизму у 2017/2018 навчальному році», наказ від 10.11.2017 року № 384-д «Про посилення пожежної безпеки на об’єктах школи в осінньо-зимовий період 2017/2018 </w:t>
      </w:r>
      <w:proofErr w:type="spellStart"/>
      <w:r>
        <w:rPr>
          <w:rFonts w:ascii="Times New Roman" w:hAnsi="Times New Roman"/>
          <w:sz w:val="28"/>
          <w:szCs w:val="28"/>
        </w:rPr>
        <w:t>н.р</w:t>
      </w:r>
      <w:proofErr w:type="spellEnd"/>
      <w:r>
        <w:rPr>
          <w:rFonts w:ascii="Times New Roman" w:hAnsi="Times New Roman"/>
          <w:sz w:val="28"/>
          <w:szCs w:val="28"/>
        </w:rPr>
        <w:t>.» та інші.</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Учні та вчителі навчального закладу дотримуються вступного інструктажу з безпеки життєдіяльності та інструкцій з охорони праці для вчителів.</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Адміністрацією закладу в період 2017-2018 н. р.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комп’ютерному класі тощо).</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Будівля школи та приміщення закладу, забезпечені первинними засобами пожежогасіння: вогнегасниками, пожежним інвентарем, пожежним знаряддям. Усі вогнегасники перезаряджені, пройшли технічне обслуговування </w:t>
      </w:r>
      <w:r>
        <w:rPr>
          <w:rFonts w:ascii="Times New Roman" w:hAnsi="Times New Roman"/>
          <w:sz w:val="28"/>
          <w:szCs w:val="28"/>
        </w:rPr>
        <w:lastRenderedPageBreak/>
        <w:t>на що маються акти, та розміщені у легкодоступних місцях, які унеможливлюють їх пошкодження.</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Згідно санітарних, пожежних норм і правил, школою отримані Паспорти готовності школи до нового навчального року, акт опору ізоляції та освітлювальної проводки, видані комісією акти прийому кабінетів хімії, фізики, біології, комп`ютерного класу, спортзалу, майстерні.</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Особлива увага у закладі приділяється заходам, щодо запобіганням нещасним випадкам на виробництві.</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У разі нещасного випадку, у школі своєчасно проводиться його розслідування.</w:t>
      </w:r>
    </w:p>
    <w:p w:rsidR="009048F3" w:rsidRDefault="009048F3" w:rsidP="009048F3">
      <w:pPr>
        <w:spacing w:line="360" w:lineRule="auto"/>
        <w:ind w:firstLine="851"/>
        <w:contextualSpacing/>
        <w:jc w:val="both"/>
        <w:rPr>
          <w:rFonts w:ascii="Times New Roman" w:hAnsi="Times New Roman"/>
          <w:sz w:val="28"/>
          <w:szCs w:val="28"/>
        </w:rPr>
      </w:pPr>
      <w:r>
        <w:rPr>
          <w:rFonts w:ascii="Times New Roman" w:hAnsi="Times New Roman"/>
          <w:sz w:val="28"/>
          <w:szCs w:val="28"/>
        </w:rPr>
        <w:t>На 2017-2018 н. р. заплановані заходи:</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оформлення акта підготовки школи до нового навчального року;</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проведення інструктажів серед працівників та технічного персоналу;</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проведення обстеження стану енергогосподарства школи;</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оформлення відповідних наказів з охорони праці, техніки безпеки, пожежної безпеки, безпеки дорожнього руху;</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проведення заняття серед педагогічного й технічного колективу навчального закладу на тему «Профілактика побутового травматизму»;</w:t>
      </w:r>
    </w:p>
    <w:p w:rsidR="009048F3" w:rsidRDefault="009048F3" w:rsidP="009048F3">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проведення інструктажів з техніки безпеки та пожежної безпеки серед педагогічного й технічного персоналу.</w:t>
      </w:r>
    </w:p>
    <w:p w:rsidR="009048F3" w:rsidRDefault="009048F3" w:rsidP="009048F3">
      <w:pPr>
        <w:spacing w:line="36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w:t>
      </w:r>
      <w:r>
        <w:rPr>
          <w:rFonts w:ascii="Times New Roman" w:hAnsi="Times New Roman"/>
          <w:color w:val="000000"/>
          <w:sz w:val="28"/>
          <w:szCs w:val="28"/>
        </w:rPr>
        <w:lastRenderedPageBreak/>
        <w:t>життєдіяльності в закладі, створено службу з охорони праці, сплановані відповідні заходи.</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У школі є необхідні журнали з реєстрації всіх видів інструктажів з питань охорони праці. Класні кімнати, кабінети, майстерня, спортзал має необхідний перелік документації з питань безпеки життєдіяльності. </w:t>
      </w:r>
      <w:proofErr w:type="spellStart"/>
      <w:r>
        <w:rPr>
          <w:rFonts w:ascii="Times New Roman" w:hAnsi="Times New Roman"/>
          <w:color w:val="000000"/>
          <w:sz w:val="28"/>
          <w:szCs w:val="28"/>
        </w:rPr>
        <w:t>Вчителі-предметники</w:t>
      </w:r>
      <w:proofErr w:type="spellEnd"/>
      <w:r>
        <w:rPr>
          <w:rFonts w:ascii="Times New Roman" w:hAnsi="Times New Roman"/>
          <w:color w:val="000000"/>
          <w:sz w:val="28"/>
          <w:szCs w:val="28"/>
        </w:rPr>
        <w:t xml:space="preserve"> проводили інструктажі перед виконанням завдання лабораторної або практичної роботи, згідно видів діяльності на уроках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В порівняно з минулим роком, у цьому році зменшився показник дитячого травмування у школі: 2016-2017 н. р – 52 травми з них 7 шкільних травм, у </w:t>
      </w:r>
      <w:r w:rsidR="00E51201">
        <w:rPr>
          <w:rFonts w:ascii="Times New Roman" w:hAnsi="Times New Roman"/>
          <w:color w:val="000000"/>
          <w:sz w:val="28"/>
          <w:szCs w:val="28"/>
        </w:rPr>
        <w:t>2017-</w:t>
      </w:r>
      <w:r>
        <w:rPr>
          <w:rFonts w:ascii="Times New Roman" w:hAnsi="Times New Roman"/>
          <w:color w:val="000000"/>
          <w:sz w:val="28"/>
          <w:szCs w:val="28"/>
        </w:rPr>
        <w:t>2018</w:t>
      </w:r>
      <w:r w:rsidR="00E51201">
        <w:rPr>
          <w:rFonts w:ascii="Times New Roman" w:hAnsi="Times New Roman"/>
          <w:color w:val="000000"/>
          <w:sz w:val="28"/>
          <w:szCs w:val="28"/>
        </w:rPr>
        <w:t> н. р</w:t>
      </w:r>
      <w:r>
        <w:rPr>
          <w:rFonts w:ascii="Times New Roman" w:hAnsi="Times New Roman"/>
          <w:color w:val="000000"/>
          <w:sz w:val="28"/>
          <w:szCs w:val="28"/>
        </w:rPr>
        <w:t xml:space="preserve"> – 36 травм всього, з них шкільних – 5. У школі розроблено низку заходів щодо попередження травматизму учнів, ведеться відповідна робота з учителями, а саме:</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проводиться аналіз причин нещасних випадків виробничого і невиробничого характеру; вживаються профілактичні заходи щодо їх запобігання;</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організовуються заняття з учнями по вивченню правил дорожнього руху та пожежної безпеки;</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проводяться бесіди учнів з представниками патрульної поліції, ГУ ДСНС України, товариством Червоного Хреста з метою пропаганди здорового способу життя, навчання правилам пожежної безпеки та правильного поводження в побуті, відповідального ставлення дітей до особистої безпеки;</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систематично оновлюється куточок безпеки життєдіяльності;</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проводяться заходи щодо профілактики </w:t>
      </w:r>
      <w:proofErr w:type="spellStart"/>
      <w:r>
        <w:rPr>
          <w:rFonts w:ascii="Times New Roman" w:hAnsi="Times New Roman"/>
          <w:color w:val="000000"/>
          <w:sz w:val="28"/>
          <w:szCs w:val="28"/>
        </w:rPr>
        <w:t>суїцидальної</w:t>
      </w:r>
      <w:proofErr w:type="spellEnd"/>
      <w:r>
        <w:rPr>
          <w:rFonts w:ascii="Times New Roman" w:hAnsi="Times New Roman"/>
          <w:color w:val="000000"/>
          <w:sz w:val="28"/>
          <w:szCs w:val="28"/>
        </w:rPr>
        <w:t xml:space="preserve"> поведінки школярів та попередження насильства у сім’ї;</w:t>
      </w:r>
    </w:p>
    <w:p w:rsidR="009048F3" w:rsidRDefault="009048F3" w:rsidP="009048F3">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проводиться операція «Урок» та інші заходи, спрямовані на запобігання бездоглядності та безпритульності учнів.</w:t>
      </w:r>
    </w:p>
    <w:p w:rsidR="009048F3" w:rsidRDefault="009048F3" w:rsidP="009048F3">
      <w:pPr>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Причини виникнення травм з'ясовуються, аналізуються, відповідно до цього складаються акти та проводяться профілактичні заходи.</w:t>
      </w:r>
    </w:p>
    <w:p w:rsidR="00F454EB" w:rsidRPr="009048F3" w:rsidRDefault="00394F2C" w:rsidP="009048F3">
      <w:pPr>
        <w:spacing w:line="360" w:lineRule="auto"/>
        <w:ind w:firstLine="567"/>
        <w:contextualSpacing/>
        <w:jc w:val="both"/>
        <w:rPr>
          <w:rFonts w:ascii="Times New Roman" w:hAnsi="Times New Roman" w:cs="Times New Roman"/>
          <w:b/>
          <w:sz w:val="28"/>
          <w:szCs w:val="28"/>
        </w:rPr>
      </w:pPr>
      <w:r w:rsidRPr="00B251E8">
        <w:rPr>
          <w:rFonts w:ascii="Times New Roman" w:hAnsi="Times New Roman" w:cs="Times New Roman"/>
          <w:b/>
          <w:sz w:val="28"/>
          <w:szCs w:val="28"/>
        </w:rPr>
        <w:t>7. Навчально-виховна робота у навчальному закладі.</w:t>
      </w:r>
    </w:p>
    <w:p w:rsidR="00952958" w:rsidRPr="00B251E8" w:rsidRDefault="00952958" w:rsidP="00B251E8">
      <w:pPr>
        <w:pStyle w:val="a4"/>
        <w:tabs>
          <w:tab w:val="left" w:pos="426"/>
        </w:tabs>
        <w:spacing w:line="360" w:lineRule="auto"/>
        <w:ind w:firstLine="567"/>
        <w:contextualSpacing/>
        <w:jc w:val="both"/>
        <w:rPr>
          <w:szCs w:val="28"/>
          <w:lang w:val="uk-UA"/>
        </w:rPr>
      </w:pPr>
      <w:r w:rsidRPr="00B251E8">
        <w:rPr>
          <w:szCs w:val="28"/>
          <w:lang w:val="uk-UA"/>
        </w:rPr>
        <w:t>З метою пошуку, підтримки, розвитку творчого потенціалу обдарованої</w:t>
      </w:r>
      <w:r w:rsidR="00F454EB">
        <w:rPr>
          <w:szCs w:val="28"/>
          <w:lang w:val="uk-UA"/>
        </w:rPr>
        <w:t xml:space="preserve"> молоді, в жовтні – березні 2017-2018</w:t>
      </w:r>
      <w:r w:rsidRPr="00B251E8">
        <w:rPr>
          <w:szCs w:val="28"/>
          <w:lang w:val="uk-UA"/>
        </w:rPr>
        <w:t xml:space="preserve"> н. р. було проведено І-IV етапи Всеукраїнських учнівських олімпіад з української мови та літератури, іноземних мов (англійської, німецької, французької), історії, математики, фізики, астрономії, хімії, біології, екології, географії, інформатики, інформаційних технологій, правознавства, трудового навчання, у яких брали участь учні школи.  </w:t>
      </w:r>
    </w:p>
    <w:p w:rsidR="00952958" w:rsidRPr="00B251E8" w:rsidRDefault="00952958"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        Проведенню учнівських </w:t>
      </w:r>
      <w:r w:rsidR="00F454EB">
        <w:rPr>
          <w:rFonts w:ascii="Times New Roman" w:hAnsi="Times New Roman" w:cs="Times New Roman"/>
          <w:sz w:val="28"/>
          <w:szCs w:val="28"/>
        </w:rPr>
        <w:t>олімпіад</w:t>
      </w:r>
      <w:r w:rsidRPr="00B251E8">
        <w:rPr>
          <w:rFonts w:ascii="Times New Roman" w:hAnsi="Times New Roman" w:cs="Times New Roman"/>
          <w:sz w:val="28"/>
          <w:szCs w:val="28"/>
        </w:rPr>
        <w:t xml:space="preserve"> передувала належним чином організована навчально-методична робота, яка визначила основні завдання: стимулювання творчого самовдосконалення учнівської молоді, виявлення та розвиток обдарованих дітей та надання їм допомоги у виборі професії, підвищення інтересу поглибленого вивчення базових, спеціальних та фахових дисциплін, підведення підсумків роботи факультативів, гуртків, підвищення рівня викладання базових, спеціальних та фахових дисциплін, фахової підготовки учнів; виявлення, поширення і впровадження в навчально-виховний процес сучасних прийомів і методів навчання.</w:t>
      </w:r>
    </w:p>
    <w:p w:rsidR="00952958" w:rsidRPr="00B251E8" w:rsidRDefault="00952958" w:rsidP="00B251E8">
      <w:pPr>
        <w:spacing w:line="360" w:lineRule="auto"/>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          Так у ІІ етапі</w:t>
      </w:r>
      <w:r w:rsidR="002C5A5F">
        <w:rPr>
          <w:rFonts w:ascii="Times New Roman" w:hAnsi="Times New Roman" w:cs="Times New Roman"/>
          <w:sz w:val="28"/>
          <w:szCs w:val="28"/>
        </w:rPr>
        <w:t xml:space="preserve"> (міському)</w:t>
      </w:r>
      <w:r w:rsidRPr="00B251E8">
        <w:rPr>
          <w:rFonts w:ascii="Times New Roman" w:hAnsi="Times New Roman" w:cs="Times New Roman"/>
          <w:sz w:val="28"/>
          <w:szCs w:val="28"/>
        </w:rPr>
        <w:t xml:space="preserve"> олімпіад брали участь </w:t>
      </w:r>
      <w:r w:rsidRPr="00B251E8">
        <w:rPr>
          <w:rFonts w:ascii="Times New Roman" w:hAnsi="Times New Roman" w:cs="Times New Roman"/>
          <w:b/>
          <w:sz w:val="28"/>
          <w:szCs w:val="28"/>
        </w:rPr>
        <w:t>50</w:t>
      </w:r>
      <w:r w:rsidRPr="00B251E8">
        <w:rPr>
          <w:rFonts w:ascii="Times New Roman" w:hAnsi="Times New Roman" w:cs="Times New Roman"/>
          <w:sz w:val="28"/>
          <w:szCs w:val="28"/>
        </w:rPr>
        <w:t xml:space="preserve"> учнів школи, вибороли  </w:t>
      </w:r>
      <w:r w:rsidR="00DB1DAA">
        <w:rPr>
          <w:rFonts w:ascii="Times New Roman" w:hAnsi="Times New Roman" w:cs="Times New Roman"/>
          <w:b/>
          <w:sz w:val="28"/>
          <w:szCs w:val="28"/>
        </w:rPr>
        <w:t>26</w:t>
      </w:r>
      <w:r w:rsidR="002C5A5F">
        <w:rPr>
          <w:rFonts w:ascii="Times New Roman" w:hAnsi="Times New Roman" w:cs="Times New Roman"/>
          <w:b/>
          <w:sz w:val="28"/>
          <w:szCs w:val="28"/>
        </w:rPr>
        <w:t xml:space="preserve"> </w:t>
      </w:r>
      <w:r w:rsidRPr="00B251E8">
        <w:rPr>
          <w:rFonts w:ascii="Times New Roman" w:hAnsi="Times New Roman" w:cs="Times New Roman"/>
          <w:sz w:val="28"/>
          <w:szCs w:val="28"/>
        </w:rPr>
        <w:t>призових місць.</w:t>
      </w:r>
    </w:p>
    <w:p w:rsidR="00952958" w:rsidRDefault="00952958" w:rsidP="00B251E8">
      <w:pPr>
        <w:spacing w:line="360" w:lineRule="auto"/>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         У ІІІ етапі</w:t>
      </w:r>
      <w:r w:rsidR="002C5A5F">
        <w:rPr>
          <w:rFonts w:ascii="Times New Roman" w:hAnsi="Times New Roman" w:cs="Times New Roman"/>
          <w:sz w:val="28"/>
          <w:szCs w:val="28"/>
        </w:rPr>
        <w:t xml:space="preserve"> (обласному)</w:t>
      </w:r>
      <w:r w:rsidRPr="00B251E8">
        <w:rPr>
          <w:rFonts w:ascii="Times New Roman" w:hAnsi="Times New Roman" w:cs="Times New Roman"/>
          <w:sz w:val="28"/>
          <w:szCs w:val="28"/>
        </w:rPr>
        <w:t xml:space="preserve"> олімпіад </w:t>
      </w:r>
      <w:r w:rsidR="00DB1DAA">
        <w:rPr>
          <w:rFonts w:ascii="Times New Roman" w:hAnsi="Times New Roman" w:cs="Times New Roman"/>
          <w:sz w:val="28"/>
          <w:szCs w:val="28"/>
        </w:rPr>
        <w:t>маємо</w:t>
      </w:r>
      <w:r w:rsidRPr="00B251E8">
        <w:rPr>
          <w:rFonts w:ascii="Times New Roman" w:hAnsi="Times New Roman" w:cs="Times New Roman"/>
          <w:sz w:val="28"/>
          <w:szCs w:val="28"/>
        </w:rPr>
        <w:t xml:space="preserve"> </w:t>
      </w:r>
      <w:r w:rsidR="00DB1DAA">
        <w:rPr>
          <w:rFonts w:ascii="Times New Roman" w:hAnsi="Times New Roman" w:cs="Times New Roman"/>
          <w:b/>
          <w:sz w:val="28"/>
          <w:szCs w:val="28"/>
        </w:rPr>
        <w:t>7</w:t>
      </w:r>
      <w:r w:rsidR="00DB1DAA">
        <w:rPr>
          <w:rFonts w:ascii="Times New Roman" w:hAnsi="Times New Roman" w:cs="Times New Roman"/>
          <w:sz w:val="28"/>
          <w:szCs w:val="28"/>
        </w:rPr>
        <w:t xml:space="preserve"> призових місць:</w:t>
      </w:r>
    </w:p>
    <w:p w:rsidR="00DB1DAA" w:rsidRDefault="002C5A5F" w:rsidP="00DB1DA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w:t>
      </w:r>
      <w:r w:rsidR="00DB1DAA">
        <w:rPr>
          <w:rFonts w:ascii="Times New Roman" w:hAnsi="Times New Roman" w:cs="Times New Roman"/>
          <w:sz w:val="28"/>
          <w:szCs w:val="28"/>
        </w:rPr>
        <w:t>імецька мова – 5 призових місць</w:t>
      </w:r>
    </w:p>
    <w:p w:rsidR="00DB1DAA" w:rsidRDefault="002C5A5F" w:rsidP="00DB1DA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w:t>
      </w:r>
      <w:r w:rsidR="00DB1DAA">
        <w:rPr>
          <w:rFonts w:ascii="Times New Roman" w:hAnsi="Times New Roman" w:cs="Times New Roman"/>
          <w:sz w:val="28"/>
          <w:szCs w:val="28"/>
        </w:rPr>
        <w:t>равознавство – 1 призове місце</w:t>
      </w:r>
    </w:p>
    <w:p w:rsidR="00DB1DAA" w:rsidRPr="00B251E8" w:rsidRDefault="002C5A5F" w:rsidP="00DB1DA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w:t>
      </w:r>
      <w:r w:rsidR="00DB1DAA">
        <w:rPr>
          <w:rFonts w:ascii="Times New Roman" w:hAnsi="Times New Roman" w:cs="Times New Roman"/>
          <w:sz w:val="28"/>
          <w:szCs w:val="28"/>
        </w:rPr>
        <w:t>країнська мова – 1 призове місце</w:t>
      </w:r>
    </w:p>
    <w:p w:rsidR="00952958" w:rsidRPr="00B251E8" w:rsidRDefault="00952958" w:rsidP="00B251E8">
      <w:pPr>
        <w:spacing w:line="360" w:lineRule="auto"/>
        <w:contextualSpacing/>
        <w:jc w:val="both"/>
        <w:rPr>
          <w:rFonts w:ascii="Times New Roman" w:hAnsi="Times New Roman" w:cs="Times New Roman"/>
          <w:sz w:val="28"/>
          <w:szCs w:val="28"/>
        </w:rPr>
      </w:pPr>
      <w:r w:rsidRPr="00B251E8">
        <w:rPr>
          <w:rFonts w:ascii="Times New Roman" w:hAnsi="Times New Roman" w:cs="Times New Roman"/>
          <w:sz w:val="28"/>
          <w:szCs w:val="28"/>
        </w:rPr>
        <w:lastRenderedPageBreak/>
        <w:t xml:space="preserve">         </w:t>
      </w:r>
      <w:r w:rsidR="00DB1DAA">
        <w:rPr>
          <w:rFonts w:ascii="Times New Roman" w:hAnsi="Times New Roman" w:cs="Times New Roman"/>
          <w:sz w:val="28"/>
          <w:szCs w:val="28"/>
        </w:rPr>
        <w:t xml:space="preserve">У </w:t>
      </w:r>
      <w:r w:rsidR="00DB1DAA" w:rsidRPr="00B251E8">
        <w:rPr>
          <w:rFonts w:ascii="Times New Roman" w:hAnsi="Times New Roman" w:cs="Times New Roman"/>
          <w:sz w:val="28"/>
          <w:szCs w:val="28"/>
        </w:rPr>
        <w:t>ІV етапі</w:t>
      </w:r>
      <w:r w:rsidR="00DB1DAA">
        <w:rPr>
          <w:rFonts w:ascii="Times New Roman" w:hAnsi="Times New Roman" w:cs="Times New Roman"/>
          <w:sz w:val="28"/>
          <w:szCs w:val="28"/>
        </w:rPr>
        <w:t xml:space="preserve"> (республіканський) – 3 учасника, з яких 2 (Шейгец К, Барабаш Д) нагороджені дипломом ІІІ ступеня</w:t>
      </w:r>
      <w:r w:rsidR="002C5A5F">
        <w:rPr>
          <w:rFonts w:ascii="Times New Roman" w:hAnsi="Times New Roman" w:cs="Times New Roman"/>
          <w:sz w:val="28"/>
          <w:szCs w:val="28"/>
        </w:rPr>
        <w:t>.</w:t>
      </w:r>
    </w:p>
    <w:p w:rsidR="00332901" w:rsidRPr="00B251E8" w:rsidRDefault="0033290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У ІІ</w:t>
      </w:r>
      <w:r w:rsidR="00DB1DAA">
        <w:rPr>
          <w:rFonts w:ascii="Times New Roman" w:hAnsi="Times New Roman" w:cs="Times New Roman"/>
          <w:sz w:val="28"/>
          <w:szCs w:val="28"/>
        </w:rPr>
        <w:t>І</w:t>
      </w:r>
      <w:r w:rsidRPr="00B251E8">
        <w:rPr>
          <w:rFonts w:ascii="Times New Roman" w:hAnsi="Times New Roman" w:cs="Times New Roman"/>
          <w:sz w:val="28"/>
          <w:szCs w:val="28"/>
        </w:rPr>
        <w:t xml:space="preserve"> етапі </w:t>
      </w:r>
      <w:r w:rsidR="00DB1DAA">
        <w:rPr>
          <w:rFonts w:ascii="Times New Roman" w:hAnsi="Times New Roman" w:cs="Times New Roman"/>
          <w:sz w:val="28"/>
          <w:szCs w:val="28"/>
        </w:rPr>
        <w:t>(республіканський) МАН Губернченко С. нагороджена дипломом ІІІ ступеня.</w:t>
      </w:r>
    </w:p>
    <w:p w:rsidR="00267225" w:rsidRPr="00B251E8" w:rsidRDefault="00267225" w:rsidP="00B251E8">
      <w:pPr>
        <w:spacing w:after="0"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З питання роботи з обдарованими дітьми відзначу сумлінну працю вчителів </w:t>
      </w:r>
      <w:proofErr w:type="spellStart"/>
      <w:r w:rsidR="00CD64DE">
        <w:rPr>
          <w:rFonts w:ascii="Times New Roman" w:hAnsi="Times New Roman" w:cs="Times New Roman"/>
          <w:sz w:val="28"/>
          <w:szCs w:val="28"/>
        </w:rPr>
        <w:t>Гладченко</w:t>
      </w:r>
      <w:proofErr w:type="spellEnd"/>
      <w:r w:rsidR="00CD64DE">
        <w:rPr>
          <w:rFonts w:ascii="Times New Roman" w:hAnsi="Times New Roman" w:cs="Times New Roman"/>
          <w:sz w:val="28"/>
          <w:szCs w:val="28"/>
        </w:rPr>
        <w:t xml:space="preserve"> Аліни Станіславівни</w:t>
      </w:r>
      <w:r w:rsidRPr="00B251E8">
        <w:rPr>
          <w:rFonts w:ascii="Times New Roman" w:hAnsi="Times New Roman" w:cs="Times New Roman"/>
          <w:sz w:val="28"/>
          <w:szCs w:val="28"/>
        </w:rPr>
        <w:t xml:space="preserve">, </w:t>
      </w:r>
      <w:r w:rsidR="00CD64DE" w:rsidRPr="00B251E8">
        <w:rPr>
          <w:rFonts w:ascii="Times New Roman" w:hAnsi="Times New Roman" w:cs="Times New Roman"/>
          <w:sz w:val="28"/>
          <w:szCs w:val="28"/>
        </w:rPr>
        <w:t>Дудар Наталії Павлівни</w:t>
      </w:r>
      <w:r w:rsidR="00CD64DE">
        <w:rPr>
          <w:rFonts w:ascii="Times New Roman" w:hAnsi="Times New Roman" w:cs="Times New Roman"/>
          <w:sz w:val="28"/>
          <w:szCs w:val="28"/>
        </w:rPr>
        <w:t xml:space="preserve">, </w:t>
      </w:r>
      <w:proofErr w:type="spellStart"/>
      <w:r w:rsidR="00CD64DE">
        <w:rPr>
          <w:rFonts w:ascii="Times New Roman" w:hAnsi="Times New Roman" w:cs="Times New Roman"/>
          <w:sz w:val="28"/>
          <w:szCs w:val="28"/>
        </w:rPr>
        <w:t>Жарун</w:t>
      </w:r>
      <w:proofErr w:type="spellEnd"/>
      <w:r w:rsidR="00CD64DE">
        <w:rPr>
          <w:rFonts w:ascii="Times New Roman" w:hAnsi="Times New Roman" w:cs="Times New Roman"/>
          <w:sz w:val="28"/>
          <w:szCs w:val="28"/>
        </w:rPr>
        <w:t xml:space="preserve"> Наталії Михайлівни, Кульбаби Оксани Іванівни,</w:t>
      </w:r>
      <w:r w:rsidRPr="00B251E8">
        <w:rPr>
          <w:rFonts w:ascii="Times New Roman" w:hAnsi="Times New Roman" w:cs="Times New Roman"/>
          <w:sz w:val="28"/>
          <w:szCs w:val="28"/>
        </w:rPr>
        <w:t xml:space="preserve"> </w:t>
      </w:r>
      <w:proofErr w:type="spellStart"/>
      <w:r w:rsidRPr="00B251E8">
        <w:rPr>
          <w:rFonts w:ascii="Times New Roman" w:hAnsi="Times New Roman" w:cs="Times New Roman"/>
          <w:sz w:val="28"/>
          <w:szCs w:val="28"/>
        </w:rPr>
        <w:t>Забродської</w:t>
      </w:r>
      <w:proofErr w:type="spellEnd"/>
      <w:r w:rsidRPr="00B251E8">
        <w:rPr>
          <w:rFonts w:ascii="Times New Roman" w:hAnsi="Times New Roman" w:cs="Times New Roman"/>
          <w:sz w:val="28"/>
          <w:szCs w:val="28"/>
        </w:rPr>
        <w:t xml:space="preserve"> Тамари Миколаївни, </w:t>
      </w:r>
      <w:proofErr w:type="spellStart"/>
      <w:r w:rsidR="00CD64DE">
        <w:rPr>
          <w:rFonts w:ascii="Times New Roman" w:hAnsi="Times New Roman" w:cs="Times New Roman"/>
          <w:sz w:val="28"/>
          <w:szCs w:val="28"/>
        </w:rPr>
        <w:t>Міняйлюк</w:t>
      </w:r>
      <w:proofErr w:type="spellEnd"/>
      <w:r w:rsidR="00CD64DE">
        <w:rPr>
          <w:rFonts w:ascii="Times New Roman" w:hAnsi="Times New Roman" w:cs="Times New Roman"/>
          <w:sz w:val="28"/>
          <w:szCs w:val="28"/>
        </w:rPr>
        <w:t xml:space="preserve"> Тетяни Володимирівни, </w:t>
      </w:r>
      <w:r w:rsidRPr="00B251E8">
        <w:rPr>
          <w:rFonts w:ascii="Times New Roman" w:hAnsi="Times New Roman" w:cs="Times New Roman"/>
          <w:sz w:val="28"/>
          <w:szCs w:val="28"/>
        </w:rPr>
        <w:t>Побережної Наталії Ігорівни, Садов</w:t>
      </w:r>
      <w:r w:rsidR="00CD64DE">
        <w:rPr>
          <w:rFonts w:ascii="Times New Roman" w:hAnsi="Times New Roman" w:cs="Times New Roman"/>
          <w:sz w:val="28"/>
          <w:szCs w:val="28"/>
        </w:rPr>
        <w:t>ник Наталії Сергіївни</w:t>
      </w:r>
      <w:r w:rsidRPr="00B251E8">
        <w:rPr>
          <w:rFonts w:ascii="Times New Roman" w:hAnsi="Times New Roman" w:cs="Times New Roman"/>
          <w:sz w:val="28"/>
          <w:szCs w:val="28"/>
        </w:rPr>
        <w:t xml:space="preserve">, Кулеші Олександра Валерійовича, </w:t>
      </w:r>
      <w:proofErr w:type="spellStart"/>
      <w:r w:rsidRPr="00B251E8">
        <w:rPr>
          <w:rFonts w:ascii="Times New Roman" w:hAnsi="Times New Roman" w:cs="Times New Roman"/>
          <w:sz w:val="28"/>
          <w:szCs w:val="28"/>
        </w:rPr>
        <w:t>Поцелуй</w:t>
      </w:r>
      <w:proofErr w:type="spellEnd"/>
      <w:r w:rsidRPr="00B251E8">
        <w:rPr>
          <w:rFonts w:ascii="Times New Roman" w:hAnsi="Times New Roman" w:cs="Times New Roman"/>
          <w:sz w:val="28"/>
          <w:szCs w:val="28"/>
        </w:rPr>
        <w:t xml:space="preserve"> Олени Володимирівни, Діденко Ірини Валентинівни, Романюк Наталії Едуардівни, </w:t>
      </w:r>
      <w:proofErr w:type="spellStart"/>
      <w:r w:rsidRPr="00B251E8">
        <w:rPr>
          <w:rFonts w:ascii="Times New Roman" w:hAnsi="Times New Roman" w:cs="Times New Roman"/>
          <w:sz w:val="28"/>
          <w:szCs w:val="28"/>
        </w:rPr>
        <w:t>Плюшко</w:t>
      </w:r>
      <w:proofErr w:type="spellEnd"/>
      <w:r w:rsidRPr="00B251E8">
        <w:rPr>
          <w:rFonts w:ascii="Times New Roman" w:hAnsi="Times New Roman" w:cs="Times New Roman"/>
          <w:sz w:val="28"/>
          <w:szCs w:val="28"/>
        </w:rPr>
        <w:t xml:space="preserve"> Окс</w:t>
      </w:r>
      <w:r w:rsidR="00CD64DE">
        <w:rPr>
          <w:rFonts w:ascii="Times New Roman" w:hAnsi="Times New Roman" w:cs="Times New Roman"/>
          <w:sz w:val="28"/>
          <w:szCs w:val="28"/>
        </w:rPr>
        <w:t>ани Григорівни та інших.</w:t>
      </w:r>
    </w:p>
    <w:p w:rsidR="002708F1" w:rsidRPr="00B251E8" w:rsidRDefault="00CD64DE"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 2017-2018</w:t>
      </w:r>
      <w:r w:rsidR="002708F1" w:rsidRPr="00B251E8">
        <w:rPr>
          <w:rFonts w:ascii="Times New Roman" w:hAnsi="Times New Roman" w:cs="Times New Roman"/>
          <w:sz w:val="28"/>
          <w:szCs w:val="28"/>
        </w:rPr>
        <w:t> н. р. в рамках проекту «Школи: партнери майбутнього» було оголошено конкурс «</w:t>
      </w:r>
      <w:r>
        <w:rPr>
          <w:rFonts w:ascii="Times New Roman" w:hAnsi="Times New Roman" w:cs="Times New Roman"/>
          <w:sz w:val="28"/>
          <w:szCs w:val="28"/>
        </w:rPr>
        <w:t>Світова спадщина</w:t>
      </w:r>
      <w:r w:rsidR="002708F1" w:rsidRPr="00B251E8">
        <w:rPr>
          <w:rFonts w:ascii="Times New Roman" w:hAnsi="Times New Roman" w:cs="Times New Roman"/>
          <w:sz w:val="28"/>
          <w:szCs w:val="28"/>
        </w:rPr>
        <w:t>». Переможці отримали стипендію на мовні курси в Німеччині. Це учні:</w:t>
      </w:r>
    </w:p>
    <w:p w:rsidR="002708F1" w:rsidRPr="00B251E8" w:rsidRDefault="002708F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1. </w:t>
      </w:r>
      <w:r w:rsidR="00CD64DE">
        <w:rPr>
          <w:rFonts w:ascii="Times New Roman" w:hAnsi="Times New Roman" w:cs="Times New Roman"/>
          <w:sz w:val="28"/>
          <w:szCs w:val="28"/>
        </w:rPr>
        <w:t>Письменюк В.</w:t>
      </w:r>
      <w:r w:rsidRPr="00B251E8">
        <w:rPr>
          <w:rFonts w:ascii="Times New Roman" w:hAnsi="Times New Roman" w:cs="Times New Roman"/>
          <w:sz w:val="28"/>
          <w:szCs w:val="28"/>
        </w:rPr>
        <w:t xml:space="preserve"> – </w:t>
      </w:r>
      <w:r w:rsidR="00CD64DE">
        <w:rPr>
          <w:rFonts w:ascii="Times New Roman" w:hAnsi="Times New Roman" w:cs="Times New Roman"/>
          <w:sz w:val="28"/>
          <w:szCs w:val="28"/>
        </w:rPr>
        <w:t>10-А клас.</w:t>
      </w:r>
    </w:p>
    <w:p w:rsidR="002708F1" w:rsidRPr="00B251E8" w:rsidRDefault="002708F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2. </w:t>
      </w:r>
      <w:r w:rsidR="00CD64DE">
        <w:rPr>
          <w:rFonts w:ascii="Times New Roman" w:hAnsi="Times New Roman" w:cs="Times New Roman"/>
          <w:sz w:val="28"/>
          <w:szCs w:val="28"/>
        </w:rPr>
        <w:t>Кауфельд М. – 8-А клас.</w:t>
      </w:r>
    </w:p>
    <w:p w:rsidR="002708F1" w:rsidRPr="00B251E8" w:rsidRDefault="002708F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3. </w:t>
      </w:r>
      <w:r w:rsidR="00CD64DE">
        <w:rPr>
          <w:rFonts w:ascii="Times New Roman" w:hAnsi="Times New Roman" w:cs="Times New Roman"/>
          <w:sz w:val="28"/>
          <w:szCs w:val="28"/>
        </w:rPr>
        <w:t>Бабій О. – 9-А клас</w:t>
      </w:r>
      <w:r w:rsidRPr="00B251E8">
        <w:rPr>
          <w:rFonts w:ascii="Times New Roman" w:hAnsi="Times New Roman" w:cs="Times New Roman"/>
          <w:sz w:val="28"/>
          <w:szCs w:val="28"/>
        </w:rPr>
        <w:t>.</w:t>
      </w:r>
    </w:p>
    <w:p w:rsidR="002708F1" w:rsidRPr="00B251E8" w:rsidRDefault="002708F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4. </w:t>
      </w:r>
      <w:r w:rsidR="00CD64DE">
        <w:rPr>
          <w:rFonts w:ascii="Times New Roman" w:hAnsi="Times New Roman" w:cs="Times New Roman"/>
          <w:sz w:val="28"/>
          <w:szCs w:val="28"/>
        </w:rPr>
        <w:t>Хільчук В. – 9</w:t>
      </w:r>
      <w:r w:rsidRPr="00B251E8">
        <w:rPr>
          <w:rFonts w:ascii="Times New Roman" w:hAnsi="Times New Roman" w:cs="Times New Roman"/>
          <w:sz w:val="28"/>
          <w:szCs w:val="28"/>
        </w:rPr>
        <w:t>-А клас.</w:t>
      </w:r>
    </w:p>
    <w:p w:rsidR="002708F1" w:rsidRPr="00B251E8" w:rsidRDefault="002708F1"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5 </w:t>
      </w:r>
      <w:r w:rsidR="00CD64DE">
        <w:rPr>
          <w:rFonts w:ascii="Times New Roman" w:hAnsi="Times New Roman" w:cs="Times New Roman"/>
          <w:sz w:val="28"/>
          <w:szCs w:val="28"/>
        </w:rPr>
        <w:t>Болдарєва П. – 10</w:t>
      </w:r>
      <w:r w:rsidRPr="00B251E8">
        <w:rPr>
          <w:rFonts w:ascii="Times New Roman" w:hAnsi="Times New Roman" w:cs="Times New Roman"/>
          <w:sz w:val="28"/>
          <w:szCs w:val="28"/>
        </w:rPr>
        <w:t>-А клас.</w:t>
      </w:r>
    </w:p>
    <w:p w:rsidR="002708F1" w:rsidRDefault="002C5A5F"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Протягом 2017-2018</w:t>
      </w:r>
      <w:r w:rsidR="002708F1" w:rsidRPr="00B251E8">
        <w:rPr>
          <w:rFonts w:ascii="Times New Roman" w:hAnsi="Times New Roman" w:cs="Times New Roman"/>
          <w:sz w:val="28"/>
          <w:szCs w:val="28"/>
        </w:rPr>
        <w:t> н. р.  мовні</w:t>
      </w:r>
      <w:r>
        <w:rPr>
          <w:rFonts w:ascii="Times New Roman" w:hAnsi="Times New Roman" w:cs="Times New Roman"/>
          <w:sz w:val="28"/>
          <w:szCs w:val="28"/>
        </w:rPr>
        <w:t xml:space="preserve"> іспити А-1, А-2 та В-1 склало 5</w:t>
      </w:r>
      <w:r w:rsidR="002708F1" w:rsidRPr="00B251E8">
        <w:rPr>
          <w:rFonts w:ascii="Times New Roman" w:hAnsi="Times New Roman" w:cs="Times New Roman"/>
          <w:sz w:val="28"/>
          <w:szCs w:val="28"/>
        </w:rPr>
        <w:t xml:space="preserve">0 учнів. Ці іспити оплачуються в сумі 20 % від загальної вартості. Зазначу, що без наявності диплома А-2 </w:t>
      </w:r>
      <w:r w:rsidR="00950C6A" w:rsidRPr="00B251E8">
        <w:rPr>
          <w:rFonts w:ascii="Times New Roman" w:hAnsi="Times New Roman" w:cs="Times New Roman"/>
          <w:sz w:val="28"/>
          <w:szCs w:val="28"/>
        </w:rPr>
        <w:t>брати участь у конкурсах тим паче вигравати стипендії не можливо.</w:t>
      </w:r>
    </w:p>
    <w:p w:rsidR="002C5A5F" w:rsidRPr="00B251E8" w:rsidRDefault="002C5A5F"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цьому навчальному році вчитель німецької мови </w:t>
      </w:r>
      <w:proofErr w:type="spellStart"/>
      <w:r>
        <w:rPr>
          <w:rFonts w:ascii="Times New Roman" w:hAnsi="Times New Roman" w:cs="Times New Roman"/>
          <w:sz w:val="28"/>
          <w:szCs w:val="28"/>
        </w:rPr>
        <w:t>Кулеша</w:t>
      </w:r>
      <w:proofErr w:type="spellEnd"/>
      <w:r>
        <w:rPr>
          <w:rFonts w:ascii="Times New Roman" w:hAnsi="Times New Roman" w:cs="Times New Roman"/>
          <w:sz w:val="28"/>
          <w:szCs w:val="28"/>
        </w:rPr>
        <w:t xml:space="preserve"> Олександр Валерійович взяв участь у конкурсі «Вчитель року» де отримав перемогу в першому етапі (міський), другому (обласний) </w:t>
      </w:r>
      <w:r w:rsidR="00404320">
        <w:rPr>
          <w:rFonts w:ascii="Times New Roman" w:hAnsi="Times New Roman" w:cs="Times New Roman"/>
          <w:sz w:val="28"/>
          <w:szCs w:val="28"/>
        </w:rPr>
        <w:t>та посів високе, почесне 5 місце на республіканському етапі.</w:t>
      </w:r>
    </w:p>
    <w:p w:rsidR="00950C6A" w:rsidRDefault="00950C6A" w:rsidP="00B251E8">
      <w:pPr>
        <w:spacing w:line="360" w:lineRule="auto"/>
        <w:ind w:firstLine="567"/>
        <w:contextualSpacing/>
        <w:jc w:val="both"/>
        <w:rPr>
          <w:rFonts w:ascii="Times New Roman" w:hAnsi="Times New Roman" w:cs="Times New Roman"/>
          <w:sz w:val="28"/>
          <w:szCs w:val="28"/>
        </w:rPr>
      </w:pPr>
      <w:r w:rsidRPr="00B251E8">
        <w:rPr>
          <w:rFonts w:ascii="Times New Roman" w:hAnsi="Times New Roman" w:cs="Times New Roman"/>
          <w:sz w:val="28"/>
          <w:szCs w:val="28"/>
        </w:rPr>
        <w:t xml:space="preserve">У травні </w:t>
      </w:r>
      <w:r w:rsidR="00404320">
        <w:rPr>
          <w:rFonts w:ascii="Times New Roman" w:hAnsi="Times New Roman" w:cs="Times New Roman"/>
          <w:sz w:val="28"/>
          <w:szCs w:val="28"/>
        </w:rPr>
        <w:t>2018 р. силами вчителів школи та батьків учнів 5-А класу було поставлено мюзикл «Кожен є іншим» німецькою мовою.</w:t>
      </w:r>
    </w:p>
    <w:p w:rsidR="005351AF" w:rsidRDefault="005351AF"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2017-2018 н. р. було проголошено «Роком німецької мови в Україні». У вересні 2017 року учні та вчителі брали участь у відкритті в Києві Року </w:t>
      </w:r>
      <w:r>
        <w:rPr>
          <w:rFonts w:ascii="Times New Roman" w:hAnsi="Times New Roman" w:cs="Times New Roman"/>
          <w:sz w:val="28"/>
          <w:szCs w:val="28"/>
        </w:rPr>
        <w:lastRenderedPageBreak/>
        <w:t xml:space="preserve">німецької мови. </w:t>
      </w:r>
      <w:r w:rsidR="008E0EF1">
        <w:rPr>
          <w:rFonts w:ascii="Times New Roman" w:hAnsi="Times New Roman" w:cs="Times New Roman"/>
          <w:sz w:val="28"/>
          <w:szCs w:val="28"/>
        </w:rPr>
        <w:t xml:space="preserve">У цьому навчальному році наша школа стала учасником Пілотного проекту 2017-2018 з німецькою у майбутнє. </w:t>
      </w:r>
      <w:r>
        <w:rPr>
          <w:rFonts w:ascii="Times New Roman" w:hAnsi="Times New Roman" w:cs="Times New Roman"/>
          <w:sz w:val="28"/>
          <w:szCs w:val="28"/>
        </w:rPr>
        <w:t xml:space="preserve">15 – 16 червня 2018 р. вчителі німецької мови Романюк Н. Е. </w:t>
      </w:r>
      <w:proofErr w:type="spellStart"/>
      <w:r>
        <w:rPr>
          <w:rFonts w:ascii="Times New Roman" w:hAnsi="Times New Roman" w:cs="Times New Roman"/>
          <w:sz w:val="28"/>
          <w:szCs w:val="28"/>
        </w:rPr>
        <w:t>Куле</w:t>
      </w:r>
      <w:proofErr w:type="spellEnd"/>
      <w:r>
        <w:rPr>
          <w:rFonts w:ascii="Times New Roman" w:hAnsi="Times New Roman" w:cs="Times New Roman"/>
          <w:sz w:val="28"/>
          <w:szCs w:val="28"/>
        </w:rPr>
        <w:t>ша О. В. були учасниками освітнього конгресу вчителів німецької мови. 19 червня цього ж року Ткач С. А. та Козак О. М. були учасниками наради в Міністерстві освіти і науки України</w:t>
      </w:r>
      <w:r w:rsidR="008E0EF1">
        <w:rPr>
          <w:rFonts w:ascii="Times New Roman" w:hAnsi="Times New Roman" w:cs="Times New Roman"/>
          <w:sz w:val="28"/>
          <w:szCs w:val="28"/>
        </w:rPr>
        <w:t xml:space="preserve"> з питання презентації результатів пілотування Нового Стандарту початкової освіти і Програм з іноземних мов.</w:t>
      </w:r>
    </w:p>
    <w:p w:rsidR="00404320" w:rsidRDefault="00404320"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листопада 2017 р. було підписано Угоду про співробітництво в рамках ініціативи «Школи: партнери майбутнього» між нашою школою та Гете інститутом терміном до 2021 року.</w:t>
      </w:r>
    </w:p>
    <w:p w:rsidR="00404320" w:rsidRPr="00B251E8" w:rsidRDefault="00404320" w:rsidP="00B251E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29 травня 2018 р. </w:t>
      </w:r>
      <w:r w:rsidR="005351AF">
        <w:rPr>
          <w:rFonts w:ascii="Times New Roman" w:hAnsi="Times New Roman" w:cs="Times New Roman"/>
          <w:sz w:val="28"/>
          <w:szCs w:val="28"/>
        </w:rPr>
        <w:t>в Києві було підписано рамкову угоду про співробітництво між Міністерством освіти і науки України та Посольством Федеративної республіки Німеччини в Україні.</w:t>
      </w:r>
    </w:p>
    <w:p w:rsidR="000049D6" w:rsidRPr="00E51201" w:rsidRDefault="00DE086B" w:rsidP="00B251E8">
      <w:pPr>
        <w:spacing w:line="360" w:lineRule="auto"/>
        <w:ind w:firstLine="567"/>
        <w:contextualSpacing/>
        <w:jc w:val="both"/>
        <w:rPr>
          <w:rFonts w:ascii="Times New Roman" w:hAnsi="Times New Roman" w:cs="Times New Roman"/>
          <w:b/>
          <w:sz w:val="28"/>
          <w:szCs w:val="28"/>
        </w:rPr>
      </w:pPr>
      <w:r w:rsidRPr="00E51201">
        <w:rPr>
          <w:rFonts w:ascii="Times New Roman" w:hAnsi="Times New Roman" w:cs="Times New Roman"/>
          <w:b/>
          <w:sz w:val="28"/>
          <w:szCs w:val="28"/>
        </w:rPr>
        <w:t>8</w:t>
      </w:r>
      <w:r w:rsidR="00394F2C" w:rsidRPr="00E51201">
        <w:rPr>
          <w:rFonts w:ascii="Times New Roman" w:hAnsi="Times New Roman" w:cs="Times New Roman"/>
          <w:b/>
          <w:sz w:val="28"/>
          <w:szCs w:val="28"/>
        </w:rPr>
        <w:t>. Організація виховної роботи у школі.</w:t>
      </w:r>
    </w:p>
    <w:p w:rsidR="008E0EF1" w:rsidRPr="008E0EF1" w:rsidRDefault="00756E1C" w:rsidP="008E0EF1">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rPr>
        <w:t>Виховна робота  у 2017-</w:t>
      </w:r>
      <w:r w:rsidR="008E0EF1" w:rsidRPr="008E0EF1">
        <w:rPr>
          <w:rFonts w:ascii="Times New Roman" w:hAnsi="Times New Roman" w:cs="Times New Roman"/>
          <w:sz w:val="28"/>
          <w:szCs w:val="28"/>
        </w:rPr>
        <w:t>2018 навчальному році спланована відповідно до Законів України «Про освіту», «Про загальну середню освіту», «Про охорону дитинства», «Про Національну стратегію розвитку освіти в Україні на період до 2021 року», Концепції національно-патріотичного виховання дітей і молоді, Програми «Основні орієнтири виховання. 1-11 класи». Відповідно до поставлених завдань з метою чіткої організації виховного процесу продовжено опрацювання проблеми щодо формування національно-патріотичних цінностей за такими напрямками, як: ціннісне ставлення особистості до суспільства та держави, сім</w:t>
      </w:r>
      <w:r w:rsidR="008E0EF1" w:rsidRPr="008E0EF1">
        <w:rPr>
          <w:rFonts w:ascii="Times New Roman" w:hAnsi="Times New Roman" w:cs="Times New Roman"/>
          <w:sz w:val="28"/>
          <w:szCs w:val="28"/>
          <w:lang w:val="ru-RU"/>
        </w:rPr>
        <w:t xml:space="preserve">’ї, </w:t>
      </w:r>
      <w:proofErr w:type="spellStart"/>
      <w:r w:rsidR="008E0EF1" w:rsidRPr="008E0EF1">
        <w:rPr>
          <w:rFonts w:ascii="Times New Roman" w:hAnsi="Times New Roman" w:cs="Times New Roman"/>
          <w:sz w:val="28"/>
          <w:szCs w:val="28"/>
          <w:lang w:val="ru-RU"/>
        </w:rPr>
        <w:t>родини</w:t>
      </w:r>
      <w:proofErr w:type="spellEnd"/>
      <w:r w:rsidR="008E0EF1" w:rsidRPr="008E0EF1">
        <w:rPr>
          <w:rFonts w:ascii="Times New Roman" w:hAnsi="Times New Roman" w:cs="Times New Roman"/>
          <w:sz w:val="28"/>
          <w:szCs w:val="28"/>
          <w:lang w:val="ru-RU"/>
        </w:rPr>
        <w:t xml:space="preserve"> і людей; </w:t>
      </w:r>
      <w:proofErr w:type="spellStart"/>
      <w:r w:rsidR="008E0EF1" w:rsidRPr="008E0EF1">
        <w:rPr>
          <w:rFonts w:ascii="Times New Roman" w:hAnsi="Times New Roman" w:cs="Times New Roman"/>
          <w:sz w:val="28"/>
          <w:szCs w:val="28"/>
          <w:lang w:val="ru-RU"/>
        </w:rPr>
        <w:t>ціннісне</w:t>
      </w:r>
      <w:proofErr w:type="spellEnd"/>
      <w:r w:rsidR="008E0EF1" w:rsidRPr="008E0EF1">
        <w:rPr>
          <w:rFonts w:ascii="Times New Roman" w:hAnsi="Times New Roman" w:cs="Times New Roman"/>
          <w:sz w:val="28"/>
          <w:szCs w:val="28"/>
          <w:lang w:val="ru-RU"/>
        </w:rPr>
        <w:t xml:space="preserve"> </w:t>
      </w:r>
      <w:proofErr w:type="spellStart"/>
      <w:r w:rsidR="008E0EF1" w:rsidRPr="008E0EF1">
        <w:rPr>
          <w:rFonts w:ascii="Times New Roman" w:hAnsi="Times New Roman" w:cs="Times New Roman"/>
          <w:sz w:val="28"/>
          <w:szCs w:val="28"/>
          <w:lang w:val="ru-RU"/>
        </w:rPr>
        <w:t>ставлення</w:t>
      </w:r>
      <w:proofErr w:type="spellEnd"/>
      <w:r w:rsidR="008E0EF1" w:rsidRPr="008E0EF1">
        <w:rPr>
          <w:rFonts w:ascii="Times New Roman" w:hAnsi="Times New Roman" w:cs="Times New Roman"/>
          <w:sz w:val="28"/>
          <w:szCs w:val="28"/>
          <w:lang w:val="ru-RU"/>
        </w:rPr>
        <w:t xml:space="preserve"> до </w:t>
      </w:r>
      <w:proofErr w:type="spellStart"/>
      <w:r w:rsidR="008E0EF1" w:rsidRPr="008E0EF1">
        <w:rPr>
          <w:rFonts w:ascii="Times New Roman" w:hAnsi="Times New Roman" w:cs="Times New Roman"/>
          <w:sz w:val="28"/>
          <w:szCs w:val="28"/>
          <w:lang w:val="ru-RU"/>
        </w:rPr>
        <w:t>мистецтва</w:t>
      </w:r>
      <w:proofErr w:type="spellEnd"/>
      <w:r w:rsidR="008E0EF1" w:rsidRPr="008E0EF1">
        <w:rPr>
          <w:rFonts w:ascii="Times New Roman" w:hAnsi="Times New Roman" w:cs="Times New Roman"/>
          <w:sz w:val="28"/>
          <w:szCs w:val="28"/>
          <w:lang w:val="ru-RU"/>
        </w:rPr>
        <w:t xml:space="preserve">,  </w:t>
      </w:r>
      <w:proofErr w:type="spellStart"/>
      <w:r w:rsidR="008E0EF1" w:rsidRPr="008E0EF1">
        <w:rPr>
          <w:rFonts w:ascii="Times New Roman" w:hAnsi="Times New Roman" w:cs="Times New Roman"/>
          <w:sz w:val="28"/>
          <w:szCs w:val="28"/>
          <w:lang w:val="ru-RU"/>
        </w:rPr>
        <w:t>праці</w:t>
      </w:r>
      <w:proofErr w:type="spellEnd"/>
      <w:r w:rsidR="008E0EF1" w:rsidRPr="008E0EF1">
        <w:rPr>
          <w:rFonts w:ascii="Times New Roman" w:hAnsi="Times New Roman" w:cs="Times New Roman"/>
          <w:sz w:val="28"/>
          <w:szCs w:val="28"/>
          <w:lang w:val="ru-RU"/>
        </w:rPr>
        <w:t xml:space="preserve">,  </w:t>
      </w:r>
      <w:proofErr w:type="spellStart"/>
      <w:r w:rsidR="008E0EF1" w:rsidRPr="008E0EF1">
        <w:rPr>
          <w:rFonts w:ascii="Times New Roman" w:hAnsi="Times New Roman" w:cs="Times New Roman"/>
          <w:sz w:val="28"/>
          <w:szCs w:val="28"/>
          <w:lang w:val="ru-RU"/>
        </w:rPr>
        <w:t>природи</w:t>
      </w:r>
      <w:proofErr w:type="spellEnd"/>
      <w:r w:rsidR="008E0EF1" w:rsidRPr="008E0EF1">
        <w:rPr>
          <w:rFonts w:ascii="Times New Roman" w:hAnsi="Times New Roman" w:cs="Times New Roman"/>
          <w:sz w:val="28"/>
          <w:szCs w:val="28"/>
          <w:lang w:val="ru-RU"/>
        </w:rPr>
        <w:t xml:space="preserve"> та до себе. </w:t>
      </w:r>
    </w:p>
    <w:p w:rsidR="008E0EF1" w:rsidRPr="008E0EF1" w:rsidRDefault="008E0EF1" w:rsidP="008E0EF1">
      <w:pPr>
        <w:spacing w:line="360" w:lineRule="auto"/>
        <w:ind w:firstLine="708"/>
        <w:contextualSpacing/>
        <w:jc w:val="both"/>
        <w:rPr>
          <w:rFonts w:ascii="Times New Roman" w:hAnsi="Times New Roman" w:cs="Times New Roman"/>
          <w:sz w:val="28"/>
          <w:szCs w:val="28"/>
          <w:lang w:val="ru-RU"/>
        </w:rPr>
      </w:pPr>
      <w:proofErr w:type="gramStart"/>
      <w:r w:rsidRPr="008E0EF1">
        <w:rPr>
          <w:rFonts w:ascii="Times New Roman" w:hAnsi="Times New Roman" w:cs="Times New Roman"/>
          <w:sz w:val="28"/>
          <w:szCs w:val="28"/>
          <w:lang w:val="ru-RU"/>
        </w:rPr>
        <w:t>З</w:t>
      </w:r>
      <w:proofErr w:type="gramEnd"/>
      <w:r w:rsidRPr="008E0EF1">
        <w:rPr>
          <w:rFonts w:ascii="Times New Roman" w:hAnsi="Times New Roman" w:cs="Times New Roman"/>
          <w:sz w:val="28"/>
          <w:szCs w:val="28"/>
          <w:lang w:val="ru-RU"/>
        </w:rPr>
        <w:t xml:space="preserve"> метою </w:t>
      </w:r>
      <w:proofErr w:type="spellStart"/>
      <w:r w:rsidRPr="008E0EF1">
        <w:rPr>
          <w:rFonts w:ascii="Times New Roman" w:hAnsi="Times New Roman" w:cs="Times New Roman"/>
          <w:sz w:val="28"/>
          <w:szCs w:val="28"/>
          <w:lang w:val="ru-RU"/>
        </w:rPr>
        <w:t>формування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національної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свідомості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виховання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громадянина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України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що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шанує</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культурне</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t>історичне</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надбання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свого</w:t>
      </w:r>
      <w:proofErr w:type="spellEnd"/>
      <w:r w:rsidRPr="008E0EF1">
        <w:rPr>
          <w:rFonts w:ascii="Times New Roman" w:hAnsi="Times New Roman" w:cs="Times New Roman"/>
          <w:sz w:val="28"/>
          <w:szCs w:val="28"/>
          <w:lang w:val="ru-RU"/>
        </w:rPr>
        <w:t xml:space="preserve"> народу </w:t>
      </w:r>
      <w:proofErr w:type="spellStart"/>
      <w:r w:rsidRPr="008E0EF1">
        <w:rPr>
          <w:rFonts w:ascii="Times New Roman" w:hAnsi="Times New Roman" w:cs="Times New Roman"/>
          <w:sz w:val="28"/>
          <w:szCs w:val="28"/>
          <w:lang w:val="ru-RU"/>
        </w:rPr>
        <w:t>класними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керівниками</w:t>
      </w:r>
      <w:proofErr w:type="spellEnd"/>
      <w:r w:rsidRPr="008E0EF1">
        <w:rPr>
          <w:rFonts w:ascii="Times New Roman" w:hAnsi="Times New Roman" w:cs="Times New Roman"/>
          <w:sz w:val="28"/>
          <w:szCs w:val="28"/>
          <w:lang w:val="ru-RU"/>
        </w:rPr>
        <w:t xml:space="preserve"> проводились </w:t>
      </w:r>
      <w:proofErr w:type="spellStart"/>
      <w:r w:rsidRPr="008E0EF1">
        <w:rPr>
          <w:rFonts w:ascii="Times New Roman" w:hAnsi="Times New Roman" w:cs="Times New Roman"/>
          <w:sz w:val="28"/>
          <w:szCs w:val="28"/>
          <w:lang w:val="ru-RU"/>
        </w:rPr>
        <w:t>години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спілкування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приурочені</w:t>
      </w:r>
      <w:proofErr w:type="spellEnd"/>
      <w:r w:rsidRPr="008E0EF1">
        <w:rPr>
          <w:rFonts w:ascii="Times New Roman" w:hAnsi="Times New Roman" w:cs="Times New Roman"/>
          <w:sz w:val="28"/>
          <w:szCs w:val="28"/>
          <w:lang w:val="ru-RU"/>
        </w:rPr>
        <w:t xml:space="preserve"> па</w:t>
      </w:r>
      <w:r w:rsidRPr="008E0EF1">
        <w:rPr>
          <w:rFonts w:ascii="Times New Roman" w:hAnsi="Times New Roman" w:cs="Times New Roman"/>
          <w:sz w:val="28"/>
          <w:szCs w:val="28"/>
        </w:rPr>
        <w:t>м</w:t>
      </w:r>
      <w:r w:rsidRPr="008E0EF1">
        <w:rPr>
          <w:rFonts w:ascii="Times New Roman" w:hAnsi="Times New Roman" w:cs="Times New Roman"/>
          <w:sz w:val="28"/>
          <w:szCs w:val="28"/>
          <w:lang w:val="ru-RU"/>
        </w:rPr>
        <w:t>’</w:t>
      </w:r>
      <w:proofErr w:type="spellStart"/>
      <w:r w:rsidRPr="008E0EF1">
        <w:rPr>
          <w:rFonts w:ascii="Times New Roman" w:hAnsi="Times New Roman" w:cs="Times New Roman"/>
          <w:sz w:val="28"/>
          <w:szCs w:val="28"/>
          <w:lang w:val="ru-RU"/>
        </w:rPr>
        <w:t>яті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історичного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минулого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нашого</w:t>
      </w:r>
      <w:proofErr w:type="spellEnd"/>
      <w:r w:rsidRPr="008E0EF1">
        <w:rPr>
          <w:rFonts w:ascii="Times New Roman" w:hAnsi="Times New Roman" w:cs="Times New Roman"/>
          <w:sz w:val="28"/>
          <w:szCs w:val="28"/>
          <w:lang w:val="ru-RU"/>
        </w:rPr>
        <w:t xml:space="preserve"> народу, </w:t>
      </w:r>
      <w:proofErr w:type="spellStart"/>
      <w:r w:rsidRPr="008E0EF1">
        <w:rPr>
          <w:rFonts w:ascii="Times New Roman" w:hAnsi="Times New Roman" w:cs="Times New Roman"/>
          <w:sz w:val="28"/>
          <w:szCs w:val="28"/>
          <w:lang w:val="ru-RU"/>
        </w:rPr>
        <w:t>сьогодення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шанобливого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ставлення</w:t>
      </w:r>
      <w:proofErr w:type="spellEnd"/>
      <w:r w:rsidRPr="008E0EF1">
        <w:rPr>
          <w:rFonts w:ascii="Times New Roman" w:hAnsi="Times New Roman" w:cs="Times New Roman"/>
          <w:sz w:val="28"/>
          <w:szCs w:val="28"/>
          <w:lang w:val="ru-RU"/>
        </w:rPr>
        <w:t xml:space="preserve"> до </w:t>
      </w:r>
      <w:proofErr w:type="spellStart"/>
      <w:r w:rsidRPr="008E0EF1">
        <w:rPr>
          <w:rFonts w:ascii="Times New Roman" w:hAnsi="Times New Roman" w:cs="Times New Roman"/>
          <w:sz w:val="28"/>
          <w:szCs w:val="28"/>
          <w:lang w:val="ru-RU"/>
        </w:rPr>
        <w:t>державної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символіки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традицій</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t>звичаїв</w:t>
      </w:r>
      <w:proofErr w:type="spellEnd"/>
      <w:r w:rsidRPr="008E0EF1">
        <w:rPr>
          <w:rFonts w:ascii="Times New Roman" w:hAnsi="Times New Roman" w:cs="Times New Roman"/>
          <w:sz w:val="28"/>
          <w:szCs w:val="28"/>
          <w:lang w:val="ru-RU"/>
        </w:rPr>
        <w:t xml:space="preserve">. Проводились </w:t>
      </w:r>
      <w:proofErr w:type="spellStart"/>
      <w:r w:rsidRPr="008E0EF1">
        <w:rPr>
          <w:rFonts w:ascii="Times New Roman" w:hAnsi="Times New Roman" w:cs="Times New Roman"/>
          <w:sz w:val="28"/>
          <w:szCs w:val="28"/>
          <w:lang w:val="ru-RU"/>
        </w:rPr>
        <w:t>тижні</w:t>
      </w:r>
      <w:proofErr w:type="spellEnd"/>
      <w:r w:rsidRPr="008E0EF1">
        <w:rPr>
          <w:rFonts w:ascii="Times New Roman" w:hAnsi="Times New Roman" w:cs="Times New Roman"/>
          <w:sz w:val="28"/>
          <w:szCs w:val="28"/>
          <w:lang w:val="ru-RU"/>
        </w:rPr>
        <w:t xml:space="preserve"> па</w:t>
      </w:r>
      <w:r w:rsidRPr="008E0EF1">
        <w:rPr>
          <w:rFonts w:ascii="Times New Roman" w:hAnsi="Times New Roman" w:cs="Times New Roman"/>
          <w:sz w:val="28"/>
          <w:szCs w:val="28"/>
        </w:rPr>
        <w:t>м</w:t>
      </w:r>
      <w:r w:rsidRPr="008E0EF1">
        <w:rPr>
          <w:rFonts w:ascii="Times New Roman" w:hAnsi="Times New Roman" w:cs="Times New Roman"/>
          <w:sz w:val="28"/>
          <w:szCs w:val="28"/>
          <w:lang w:val="ru-RU"/>
        </w:rPr>
        <w:t>’</w:t>
      </w:r>
      <w:proofErr w:type="spellStart"/>
      <w:r w:rsidRPr="008E0EF1">
        <w:rPr>
          <w:rFonts w:ascii="Times New Roman" w:hAnsi="Times New Roman" w:cs="Times New Roman"/>
          <w:sz w:val="28"/>
          <w:szCs w:val="28"/>
          <w:lang w:val="ru-RU"/>
        </w:rPr>
        <w:t>ятних</w:t>
      </w:r>
      <w:proofErr w:type="spellEnd"/>
      <w:r w:rsidRPr="008E0EF1">
        <w:rPr>
          <w:rFonts w:ascii="Times New Roman" w:hAnsi="Times New Roman" w:cs="Times New Roman"/>
          <w:sz w:val="28"/>
          <w:szCs w:val="28"/>
          <w:lang w:val="ru-RU"/>
        </w:rPr>
        <w:t xml:space="preserve"> дат: до </w:t>
      </w:r>
      <w:proofErr w:type="spellStart"/>
      <w:r w:rsidRPr="008E0EF1">
        <w:rPr>
          <w:rFonts w:ascii="Times New Roman" w:hAnsi="Times New Roman" w:cs="Times New Roman"/>
          <w:sz w:val="28"/>
          <w:szCs w:val="28"/>
          <w:lang w:val="ru-RU"/>
        </w:rPr>
        <w:t>відзначення</w:t>
      </w:r>
      <w:proofErr w:type="spellEnd"/>
      <w:r w:rsidRPr="008E0EF1">
        <w:rPr>
          <w:rFonts w:ascii="Times New Roman" w:hAnsi="Times New Roman" w:cs="Times New Roman"/>
          <w:sz w:val="28"/>
          <w:szCs w:val="28"/>
          <w:lang w:val="ru-RU"/>
        </w:rPr>
        <w:t xml:space="preserve"> 586-річниці </w:t>
      </w:r>
      <w:proofErr w:type="spellStart"/>
      <w:r w:rsidRPr="008E0EF1">
        <w:rPr>
          <w:rFonts w:ascii="Times New Roman" w:hAnsi="Times New Roman" w:cs="Times New Roman"/>
          <w:sz w:val="28"/>
          <w:szCs w:val="28"/>
          <w:lang w:val="ru-RU"/>
        </w:rPr>
        <w:t>заснування</w:t>
      </w:r>
      <w:proofErr w:type="spellEnd"/>
      <w:r w:rsidRPr="008E0EF1">
        <w:rPr>
          <w:rFonts w:ascii="Times New Roman" w:hAnsi="Times New Roman" w:cs="Times New Roman"/>
          <w:sz w:val="28"/>
          <w:szCs w:val="28"/>
          <w:lang w:val="ru-RU"/>
        </w:rPr>
        <w:t xml:space="preserve"> м. </w:t>
      </w:r>
      <w:proofErr w:type="spellStart"/>
      <w:r w:rsidRPr="008E0EF1">
        <w:rPr>
          <w:rFonts w:ascii="Times New Roman" w:hAnsi="Times New Roman" w:cs="Times New Roman"/>
          <w:sz w:val="28"/>
          <w:szCs w:val="28"/>
          <w:lang w:val="ru-RU"/>
        </w:rPr>
        <w:t>Хмельницького</w:t>
      </w:r>
      <w:proofErr w:type="spellEnd"/>
      <w:r w:rsidRPr="008E0EF1">
        <w:rPr>
          <w:rFonts w:ascii="Times New Roman" w:hAnsi="Times New Roman" w:cs="Times New Roman"/>
          <w:sz w:val="28"/>
          <w:szCs w:val="28"/>
          <w:lang w:val="ru-RU"/>
        </w:rPr>
        <w:t xml:space="preserve">, до 100-річчя </w:t>
      </w:r>
      <w:proofErr w:type="spellStart"/>
      <w:r w:rsidRPr="008E0EF1">
        <w:rPr>
          <w:rFonts w:ascii="Times New Roman" w:hAnsi="Times New Roman" w:cs="Times New Roman"/>
          <w:sz w:val="28"/>
          <w:szCs w:val="28"/>
          <w:lang w:val="ru-RU"/>
        </w:rPr>
        <w:t>Української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національної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революції</w:t>
      </w:r>
      <w:proofErr w:type="spellEnd"/>
      <w:r w:rsidRPr="008E0EF1">
        <w:rPr>
          <w:rFonts w:ascii="Times New Roman" w:hAnsi="Times New Roman" w:cs="Times New Roman"/>
          <w:sz w:val="28"/>
          <w:szCs w:val="28"/>
          <w:lang w:val="ru-RU"/>
        </w:rPr>
        <w:t xml:space="preserve">, Дня </w:t>
      </w:r>
      <w:proofErr w:type="spellStart"/>
      <w:r w:rsidRPr="008E0EF1">
        <w:rPr>
          <w:rFonts w:ascii="Times New Roman" w:hAnsi="Times New Roman" w:cs="Times New Roman"/>
          <w:sz w:val="28"/>
          <w:szCs w:val="28"/>
          <w:lang w:val="ru-RU"/>
        </w:rPr>
        <w:t>Захисника</w:t>
      </w:r>
      <w:proofErr w:type="spellEnd"/>
      <w:proofErr w:type="gramStart"/>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w:t>
      </w:r>
      <w:proofErr w:type="gramEnd"/>
      <w:r w:rsidRPr="008E0EF1">
        <w:rPr>
          <w:rFonts w:ascii="Times New Roman" w:hAnsi="Times New Roman" w:cs="Times New Roman"/>
          <w:sz w:val="28"/>
          <w:szCs w:val="28"/>
          <w:lang w:val="ru-RU"/>
        </w:rPr>
        <w:t>ітчизни</w:t>
      </w:r>
      <w:proofErr w:type="spellEnd"/>
      <w:r w:rsidRPr="008E0EF1">
        <w:rPr>
          <w:rFonts w:ascii="Times New Roman" w:hAnsi="Times New Roman" w:cs="Times New Roman"/>
          <w:sz w:val="28"/>
          <w:szCs w:val="28"/>
          <w:lang w:val="ru-RU"/>
        </w:rPr>
        <w:t xml:space="preserve">, Дня </w:t>
      </w:r>
      <w:proofErr w:type="spellStart"/>
      <w:r w:rsidRPr="008E0EF1">
        <w:rPr>
          <w:rFonts w:ascii="Times New Roman" w:hAnsi="Times New Roman" w:cs="Times New Roman"/>
          <w:sz w:val="28"/>
          <w:szCs w:val="28"/>
          <w:lang w:val="ru-RU"/>
        </w:rPr>
        <w:t>Гідності</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lastRenderedPageBreak/>
        <w:t>Свободи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Дні</w:t>
      </w:r>
      <w:proofErr w:type="spellEnd"/>
      <w:r w:rsidRPr="008E0EF1">
        <w:rPr>
          <w:rFonts w:ascii="Times New Roman" w:hAnsi="Times New Roman" w:cs="Times New Roman"/>
          <w:sz w:val="28"/>
          <w:szCs w:val="28"/>
          <w:lang w:val="ru-RU"/>
        </w:rPr>
        <w:t xml:space="preserve"> па</w:t>
      </w:r>
      <w:r w:rsidRPr="008E0EF1">
        <w:rPr>
          <w:rFonts w:ascii="Times New Roman" w:hAnsi="Times New Roman" w:cs="Times New Roman"/>
          <w:sz w:val="28"/>
          <w:szCs w:val="28"/>
        </w:rPr>
        <w:t>м</w:t>
      </w:r>
      <w:r w:rsidRPr="008E0EF1">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яті</w:t>
      </w:r>
      <w:proofErr w:type="spellEnd"/>
      <w:r>
        <w:rPr>
          <w:rFonts w:ascii="Times New Roman" w:hAnsi="Times New Roman" w:cs="Times New Roman"/>
          <w:sz w:val="28"/>
          <w:szCs w:val="28"/>
          <w:lang w:val="ru-RU"/>
        </w:rPr>
        <w:t xml:space="preserve"> жертв </w:t>
      </w:r>
      <w:proofErr w:type="spellStart"/>
      <w:r>
        <w:rPr>
          <w:rFonts w:ascii="Times New Roman" w:hAnsi="Times New Roman" w:cs="Times New Roman"/>
          <w:sz w:val="28"/>
          <w:szCs w:val="28"/>
          <w:lang w:val="ru-RU"/>
        </w:rPr>
        <w:t>Голодоморів</w:t>
      </w:r>
      <w:proofErr w:type="spellEnd"/>
      <w:r>
        <w:rPr>
          <w:rFonts w:ascii="Times New Roman" w:hAnsi="Times New Roman" w:cs="Times New Roman"/>
          <w:sz w:val="28"/>
          <w:szCs w:val="28"/>
          <w:lang w:val="ru-RU"/>
        </w:rPr>
        <w:t xml:space="preserve"> в</w:t>
      </w:r>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Україні</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t>Голокосту</w:t>
      </w:r>
      <w:proofErr w:type="spellEnd"/>
      <w:r w:rsidRPr="008E0EF1">
        <w:rPr>
          <w:rFonts w:ascii="Times New Roman" w:hAnsi="Times New Roman" w:cs="Times New Roman"/>
          <w:sz w:val="28"/>
          <w:szCs w:val="28"/>
          <w:lang w:val="ru-RU"/>
        </w:rPr>
        <w:t xml:space="preserve">,  80-річчя Великого </w:t>
      </w:r>
      <w:proofErr w:type="spellStart"/>
      <w:r w:rsidRPr="008E0EF1">
        <w:rPr>
          <w:rFonts w:ascii="Times New Roman" w:hAnsi="Times New Roman" w:cs="Times New Roman"/>
          <w:sz w:val="28"/>
          <w:szCs w:val="28"/>
          <w:lang w:val="ru-RU"/>
        </w:rPr>
        <w:t>терору</w:t>
      </w:r>
      <w:proofErr w:type="spellEnd"/>
      <w:r w:rsidRPr="008E0EF1">
        <w:rPr>
          <w:rFonts w:ascii="Times New Roman" w:hAnsi="Times New Roman" w:cs="Times New Roman"/>
          <w:sz w:val="28"/>
          <w:szCs w:val="28"/>
          <w:lang w:val="ru-RU"/>
        </w:rPr>
        <w:t xml:space="preserve"> – </w:t>
      </w:r>
      <w:proofErr w:type="spellStart"/>
      <w:r w:rsidRPr="008E0EF1">
        <w:rPr>
          <w:rFonts w:ascii="Times New Roman" w:hAnsi="Times New Roman" w:cs="Times New Roman"/>
          <w:sz w:val="28"/>
          <w:szCs w:val="28"/>
          <w:lang w:val="ru-RU"/>
        </w:rPr>
        <w:t>масових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політичних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репресій</w:t>
      </w:r>
      <w:proofErr w:type="spellEnd"/>
      <w:r w:rsidRPr="008E0EF1">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937-1938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Дня </w:t>
      </w:r>
      <w:proofErr w:type="spellStart"/>
      <w:r>
        <w:rPr>
          <w:rFonts w:ascii="Times New Roman" w:hAnsi="Times New Roman" w:cs="Times New Roman"/>
          <w:sz w:val="28"/>
          <w:szCs w:val="28"/>
          <w:lang w:val="ru-RU"/>
        </w:rPr>
        <w:t>Соборності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тощо</w:t>
      </w:r>
      <w:proofErr w:type="spellEnd"/>
      <w:r w:rsidRPr="008E0EF1">
        <w:rPr>
          <w:rFonts w:ascii="Times New Roman" w:hAnsi="Times New Roman" w:cs="Times New Roman"/>
          <w:sz w:val="28"/>
          <w:szCs w:val="28"/>
          <w:lang w:val="ru-RU"/>
        </w:rPr>
        <w:t>.</w:t>
      </w:r>
    </w:p>
    <w:p w:rsidR="008E0EF1" w:rsidRPr="008E0EF1" w:rsidRDefault="008E0EF1" w:rsidP="008E0EF1">
      <w:pPr>
        <w:spacing w:line="360" w:lineRule="auto"/>
        <w:ind w:firstLine="708"/>
        <w:contextualSpacing/>
        <w:jc w:val="both"/>
        <w:rPr>
          <w:rFonts w:ascii="Times New Roman" w:hAnsi="Times New Roman" w:cs="Times New Roman"/>
          <w:sz w:val="28"/>
          <w:szCs w:val="28"/>
          <w:lang w:val="ru-RU"/>
        </w:rPr>
      </w:pPr>
      <w:proofErr w:type="spellStart"/>
      <w:r w:rsidRPr="008E0EF1">
        <w:rPr>
          <w:rFonts w:ascii="Times New Roman" w:hAnsi="Times New Roman" w:cs="Times New Roman"/>
          <w:sz w:val="28"/>
          <w:szCs w:val="28"/>
          <w:lang w:val="ru-RU"/>
        </w:rPr>
        <w:t>Значна</w:t>
      </w:r>
      <w:proofErr w:type="spellEnd"/>
      <w:r w:rsidRPr="008E0EF1">
        <w:rPr>
          <w:rFonts w:ascii="Times New Roman" w:hAnsi="Times New Roman" w:cs="Times New Roman"/>
          <w:sz w:val="28"/>
          <w:szCs w:val="28"/>
          <w:lang w:val="ru-RU"/>
        </w:rPr>
        <w:t xml:space="preserve"> робота </w:t>
      </w:r>
      <w:proofErr w:type="gramStart"/>
      <w:r w:rsidRPr="008E0EF1">
        <w:rPr>
          <w:rFonts w:ascii="Times New Roman" w:hAnsi="Times New Roman" w:cs="Times New Roman"/>
          <w:sz w:val="28"/>
          <w:szCs w:val="28"/>
          <w:lang w:val="ru-RU"/>
        </w:rPr>
        <w:t>проведена</w:t>
      </w:r>
      <w:proofErr w:type="gramEnd"/>
      <w:r w:rsidRPr="008E0EF1">
        <w:rPr>
          <w:rFonts w:ascii="Times New Roman" w:hAnsi="Times New Roman" w:cs="Times New Roman"/>
          <w:sz w:val="28"/>
          <w:szCs w:val="28"/>
          <w:lang w:val="ru-RU"/>
        </w:rPr>
        <w:t xml:space="preserve"> з </w:t>
      </w:r>
      <w:proofErr w:type="spellStart"/>
      <w:r w:rsidRPr="008E0EF1">
        <w:rPr>
          <w:rFonts w:ascii="Times New Roman" w:hAnsi="Times New Roman" w:cs="Times New Roman"/>
          <w:sz w:val="28"/>
          <w:szCs w:val="28"/>
          <w:lang w:val="ru-RU"/>
        </w:rPr>
        <w:t>військово-патріотичного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виховання</w:t>
      </w:r>
      <w:proofErr w:type="spellEnd"/>
      <w:r w:rsidRPr="008E0EF1">
        <w:rPr>
          <w:rFonts w:ascii="Times New Roman" w:hAnsi="Times New Roman" w:cs="Times New Roman"/>
          <w:sz w:val="28"/>
          <w:szCs w:val="28"/>
          <w:lang w:val="ru-RU"/>
        </w:rPr>
        <w:t xml:space="preserve">. </w:t>
      </w:r>
      <w:proofErr w:type="spellStart"/>
      <w:proofErr w:type="gramStart"/>
      <w:r w:rsidRPr="008E0EF1">
        <w:rPr>
          <w:rFonts w:ascii="Times New Roman" w:hAnsi="Times New Roman" w:cs="Times New Roman"/>
          <w:sz w:val="28"/>
          <w:szCs w:val="28"/>
          <w:lang w:val="ru-RU"/>
        </w:rPr>
        <w:t>Кр</w:t>
      </w:r>
      <w:proofErr w:type="gramEnd"/>
      <w:r w:rsidRPr="008E0EF1">
        <w:rPr>
          <w:rFonts w:ascii="Times New Roman" w:hAnsi="Times New Roman" w:cs="Times New Roman"/>
          <w:sz w:val="28"/>
          <w:szCs w:val="28"/>
          <w:lang w:val="ru-RU"/>
        </w:rPr>
        <w:t>ім</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заходів</w:t>
      </w:r>
      <w:proofErr w:type="spellEnd"/>
      <w:r w:rsidRPr="008E0EF1">
        <w:rPr>
          <w:rFonts w:ascii="Times New Roman" w:hAnsi="Times New Roman" w:cs="Times New Roman"/>
          <w:sz w:val="28"/>
          <w:szCs w:val="28"/>
          <w:lang w:val="ru-RU"/>
        </w:rPr>
        <w:t xml:space="preserve">, школа </w:t>
      </w:r>
      <w:proofErr w:type="spellStart"/>
      <w:r w:rsidRPr="008E0EF1">
        <w:rPr>
          <w:rFonts w:ascii="Times New Roman" w:hAnsi="Times New Roman" w:cs="Times New Roman"/>
          <w:sz w:val="28"/>
          <w:szCs w:val="28"/>
          <w:lang w:val="ru-RU"/>
        </w:rPr>
        <w:t>неодноразово</w:t>
      </w:r>
      <w:proofErr w:type="spellEnd"/>
      <w:r w:rsidRPr="008E0EF1">
        <w:rPr>
          <w:rFonts w:ascii="Times New Roman" w:hAnsi="Times New Roman" w:cs="Times New Roman"/>
          <w:sz w:val="28"/>
          <w:szCs w:val="28"/>
          <w:lang w:val="ru-RU"/>
        </w:rPr>
        <w:t xml:space="preserve"> проводила </w:t>
      </w:r>
      <w:proofErr w:type="spellStart"/>
      <w:r w:rsidRPr="008E0EF1">
        <w:rPr>
          <w:rFonts w:ascii="Times New Roman" w:hAnsi="Times New Roman" w:cs="Times New Roman"/>
          <w:sz w:val="28"/>
          <w:szCs w:val="28"/>
          <w:lang w:val="ru-RU"/>
        </w:rPr>
        <w:t>благодійні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акції</w:t>
      </w:r>
      <w:proofErr w:type="spellEnd"/>
      <w:r w:rsidRPr="008E0EF1">
        <w:rPr>
          <w:rFonts w:ascii="Times New Roman" w:hAnsi="Times New Roman" w:cs="Times New Roman"/>
          <w:sz w:val="28"/>
          <w:szCs w:val="28"/>
          <w:lang w:val="ru-RU"/>
        </w:rPr>
        <w:t xml:space="preserve"> по </w:t>
      </w:r>
      <w:proofErr w:type="spellStart"/>
      <w:r w:rsidRPr="008E0EF1">
        <w:rPr>
          <w:rFonts w:ascii="Times New Roman" w:hAnsi="Times New Roman" w:cs="Times New Roman"/>
          <w:sz w:val="28"/>
          <w:szCs w:val="28"/>
          <w:lang w:val="ru-RU"/>
        </w:rPr>
        <w:t>збору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продуктів</w:t>
      </w:r>
      <w:proofErr w:type="spellEnd"/>
      <w:r w:rsidRPr="008E0EF1">
        <w:rPr>
          <w:rFonts w:ascii="Times New Roman" w:hAnsi="Times New Roman" w:cs="Times New Roman"/>
          <w:sz w:val="28"/>
          <w:szCs w:val="28"/>
          <w:lang w:val="ru-RU"/>
        </w:rPr>
        <w:t xml:space="preserve"> та речей  </w:t>
      </w:r>
      <w:proofErr w:type="spellStart"/>
      <w:r w:rsidRPr="008E0EF1">
        <w:rPr>
          <w:rFonts w:ascii="Times New Roman" w:hAnsi="Times New Roman" w:cs="Times New Roman"/>
          <w:sz w:val="28"/>
          <w:szCs w:val="28"/>
          <w:lang w:val="ru-RU"/>
        </w:rPr>
        <w:t>воїнам</w:t>
      </w:r>
      <w:proofErr w:type="spellEnd"/>
      <w:r w:rsidRPr="008E0EF1">
        <w:rPr>
          <w:rFonts w:ascii="Times New Roman" w:hAnsi="Times New Roman" w:cs="Times New Roman"/>
          <w:sz w:val="28"/>
          <w:szCs w:val="28"/>
          <w:lang w:val="ru-RU"/>
        </w:rPr>
        <w:t xml:space="preserve"> у зону АТО,  речей та книг </w:t>
      </w:r>
      <w:proofErr w:type="spellStart"/>
      <w:r w:rsidRPr="008E0EF1">
        <w:rPr>
          <w:rFonts w:ascii="Times New Roman" w:hAnsi="Times New Roman" w:cs="Times New Roman"/>
          <w:sz w:val="28"/>
          <w:szCs w:val="28"/>
          <w:lang w:val="ru-RU"/>
        </w:rPr>
        <w:t>дітям</w:t>
      </w:r>
      <w:proofErr w:type="spellEnd"/>
      <w:r w:rsidRPr="008E0EF1">
        <w:rPr>
          <w:rFonts w:ascii="Times New Roman" w:hAnsi="Times New Roman" w:cs="Times New Roman"/>
          <w:sz w:val="28"/>
          <w:szCs w:val="28"/>
          <w:lang w:val="ru-RU"/>
        </w:rPr>
        <w:t xml:space="preserve"> в </w:t>
      </w:r>
      <w:proofErr w:type="spellStart"/>
      <w:r w:rsidRPr="008E0EF1">
        <w:rPr>
          <w:rFonts w:ascii="Times New Roman" w:hAnsi="Times New Roman" w:cs="Times New Roman"/>
          <w:sz w:val="28"/>
          <w:szCs w:val="28"/>
          <w:lang w:val="ru-RU"/>
        </w:rPr>
        <w:t>школи-інтернати</w:t>
      </w:r>
      <w:proofErr w:type="spellEnd"/>
      <w:r w:rsidRPr="008E0EF1">
        <w:rPr>
          <w:rFonts w:ascii="Times New Roman" w:hAnsi="Times New Roman" w:cs="Times New Roman"/>
          <w:sz w:val="28"/>
          <w:szCs w:val="28"/>
          <w:lang w:val="ru-RU"/>
        </w:rPr>
        <w:t xml:space="preserve">  сходу. </w:t>
      </w:r>
      <w:proofErr w:type="spellStart"/>
      <w:r w:rsidRPr="008E0EF1">
        <w:rPr>
          <w:rFonts w:ascii="Times New Roman" w:hAnsi="Times New Roman" w:cs="Times New Roman"/>
          <w:sz w:val="28"/>
          <w:szCs w:val="28"/>
          <w:lang w:val="ru-RU"/>
        </w:rPr>
        <w:t>Цікаво</w:t>
      </w:r>
      <w:proofErr w:type="spellEnd"/>
      <w:r w:rsidRPr="008E0EF1">
        <w:rPr>
          <w:rFonts w:ascii="Times New Roman" w:hAnsi="Times New Roman" w:cs="Times New Roman"/>
          <w:sz w:val="28"/>
          <w:szCs w:val="28"/>
          <w:lang w:val="ru-RU"/>
        </w:rPr>
        <w:t xml:space="preserve"> і </w:t>
      </w:r>
      <w:proofErr w:type="spellStart"/>
      <w:r w:rsidRPr="008E0EF1">
        <w:rPr>
          <w:rFonts w:ascii="Times New Roman" w:hAnsi="Times New Roman" w:cs="Times New Roman"/>
          <w:sz w:val="28"/>
          <w:szCs w:val="28"/>
          <w:lang w:val="ru-RU"/>
        </w:rPr>
        <w:t>змістовно</w:t>
      </w:r>
      <w:proofErr w:type="spellEnd"/>
      <w:r w:rsidRPr="008E0EF1">
        <w:rPr>
          <w:rFonts w:ascii="Times New Roman" w:hAnsi="Times New Roman" w:cs="Times New Roman"/>
          <w:sz w:val="28"/>
          <w:szCs w:val="28"/>
          <w:lang w:val="ru-RU"/>
        </w:rPr>
        <w:t xml:space="preserve"> </w:t>
      </w:r>
      <w:proofErr w:type="gramStart"/>
      <w:r w:rsidRPr="008E0EF1">
        <w:rPr>
          <w:rFonts w:ascii="Times New Roman" w:hAnsi="Times New Roman" w:cs="Times New Roman"/>
          <w:sz w:val="28"/>
          <w:szCs w:val="28"/>
          <w:lang w:val="ru-RU"/>
        </w:rPr>
        <w:t>проходили</w:t>
      </w:r>
      <w:proofErr w:type="gramEnd"/>
      <w:r w:rsidRPr="008E0EF1">
        <w:rPr>
          <w:rFonts w:ascii="Times New Roman" w:hAnsi="Times New Roman" w:cs="Times New Roman"/>
          <w:sz w:val="28"/>
          <w:szCs w:val="28"/>
          <w:lang w:val="ru-RU"/>
        </w:rPr>
        <w:t xml:space="preserve"> заходи до </w:t>
      </w:r>
      <w:proofErr w:type="spellStart"/>
      <w:r w:rsidRPr="008E0EF1">
        <w:rPr>
          <w:rFonts w:ascii="Times New Roman" w:hAnsi="Times New Roman" w:cs="Times New Roman"/>
          <w:sz w:val="28"/>
          <w:szCs w:val="28"/>
          <w:lang w:val="ru-RU"/>
        </w:rPr>
        <w:t>відзначення</w:t>
      </w:r>
      <w:proofErr w:type="spellEnd"/>
      <w:r w:rsidRPr="008E0EF1">
        <w:rPr>
          <w:rFonts w:ascii="Times New Roman" w:hAnsi="Times New Roman" w:cs="Times New Roman"/>
          <w:sz w:val="28"/>
          <w:szCs w:val="28"/>
          <w:lang w:val="ru-RU"/>
        </w:rPr>
        <w:t xml:space="preserve"> Дня </w:t>
      </w:r>
      <w:proofErr w:type="spellStart"/>
      <w:r w:rsidRPr="008E0EF1">
        <w:rPr>
          <w:rFonts w:ascii="Times New Roman" w:hAnsi="Times New Roman" w:cs="Times New Roman"/>
          <w:sz w:val="28"/>
          <w:szCs w:val="28"/>
          <w:lang w:val="ru-RU"/>
        </w:rPr>
        <w:t>Захисника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Вітчизни</w:t>
      </w:r>
      <w:proofErr w:type="spellEnd"/>
      <w:r w:rsidRPr="008E0EF1">
        <w:rPr>
          <w:rFonts w:ascii="Times New Roman" w:hAnsi="Times New Roman" w:cs="Times New Roman"/>
          <w:sz w:val="28"/>
          <w:szCs w:val="28"/>
          <w:lang w:val="ru-RU"/>
        </w:rPr>
        <w:t xml:space="preserve"> і </w:t>
      </w:r>
      <w:proofErr w:type="spellStart"/>
      <w:r w:rsidRPr="008E0EF1">
        <w:rPr>
          <w:rFonts w:ascii="Times New Roman" w:hAnsi="Times New Roman" w:cs="Times New Roman"/>
          <w:sz w:val="28"/>
          <w:szCs w:val="28"/>
          <w:lang w:val="ru-RU"/>
        </w:rPr>
        <w:t>річниці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Збройних</w:t>
      </w:r>
      <w:proofErr w:type="spellEnd"/>
      <w:r w:rsidRPr="008E0EF1">
        <w:rPr>
          <w:rFonts w:ascii="Times New Roman" w:hAnsi="Times New Roman" w:cs="Times New Roman"/>
          <w:sz w:val="28"/>
          <w:szCs w:val="28"/>
          <w:lang w:val="ru-RU"/>
        </w:rPr>
        <w:t xml:space="preserve"> Сил </w:t>
      </w:r>
      <w:proofErr w:type="spellStart"/>
      <w:r w:rsidRPr="008E0EF1">
        <w:rPr>
          <w:rFonts w:ascii="Times New Roman" w:hAnsi="Times New Roman" w:cs="Times New Roman"/>
          <w:sz w:val="28"/>
          <w:szCs w:val="28"/>
          <w:lang w:val="ru-RU"/>
        </w:rPr>
        <w:t>України</w:t>
      </w:r>
      <w:proofErr w:type="spellEnd"/>
      <w:r w:rsidRPr="008E0EF1">
        <w:rPr>
          <w:rFonts w:ascii="Times New Roman" w:hAnsi="Times New Roman" w:cs="Times New Roman"/>
          <w:sz w:val="28"/>
          <w:szCs w:val="28"/>
          <w:lang w:val="ru-RU"/>
        </w:rPr>
        <w:t xml:space="preserve">. У нас </w:t>
      </w:r>
      <w:proofErr w:type="spellStart"/>
      <w:r w:rsidRPr="008E0EF1">
        <w:rPr>
          <w:rFonts w:ascii="Times New Roman" w:hAnsi="Times New Roman" w:cs="Times New Roman"/>
          <w:sz w:val="28"/>
          <w:szCs w:val="28"/>
          <w:lang w:val="ru-RU"/>
        </w:rPr>
        <w:t>традиційно</w:t>
      </w:r>
      <w:proofErr w:type="spellEnd"/>
      <w:r w:rsidRPr="008E0EF1">
        <w:rPr>
          <w:rFonts w:ascii="Times New Roman" w:hAnsi="Times New Roman" w:cs="Times New Roman"/>
          <w:sz w:val="28"/>
          <w:szCs w:val="28"/>
          <w:lang w:val="ru-RU"/>
        </w:rPr>
        <w:t xml:space="preserve"> в </w:t>
      </w:r>
      <w:proofErr w:type="spellStart"/>
      <w:r w:rsidRPr="008E0EF1">
        <w:rPr>
          <w:rFonts w:ascii="Times New Roman" w:hAnsi="Times New Roman" w:cs="Times New Roman"/>
          <w:sz w:val="28"/>
          <w:szCs w:val="28"/>
          <w:lang w:val="ru-RU"/>
        </w:rPr>
        <w:t>жовтні</w:t>
      </w:r>
      <w:proofErr w:type="spellEnd"/>
      <w:r w:rsidRPr="008E0EF1">
        <w:rPr>
          <w:rFonts w:ascii="Times New Roman" w:hAnsi="Times New Roman" w:cs="Times New Roman"/>
          <w:sz w:val="28"/>
          <w:szCs w:val="28"/>
          <w:lang w:val="ru-RU"/>
        </w:rPr>
        <w:t xml:space="preserve"> проходить спортивна </w:t>
      </w:r>
      <w:proofErr w:type="spellStart"/>
      <w:r w:rsidRPr="008E0EF1">
        <w:rPr>
          <w:rFonts w:ascii="Times New Roman" w:hAnsi="Times New Roman" w:cs="Times New Roman"/>
          <w:sz w:val="28"/>
          <w:szCs w:val="28"/>
          <w:lang w:val="ru-RU"/>
        </w:rPr>
        <w:t>гра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Козацькі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забави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відбуваються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зустрічі</w:t>
      </w:r>
      <w:proofErr w:type="spellEnd"/>
      <w:r w:rsidRPr="008E0EF1">
        <w:rPr>
          <w:rFonts w:ascii="Times New Roman" w:hAnsi="Times New Roman" w:cs="Times New Roman"/>
          <w:sz w:val="28"/>
          <w:szCs w:val="28"/>
          <w:lang w:val="ru-RU"/>
        </w:rPr>
        <w:t xml:space="preserve"> з </w:t>
      </w:r>
      <w:proofErr w:type="spellStart"/>
      <w:r w:rsidRPr="008E0EF1">
        <w:rPr>
          <w:rFonts w:ascii="Times New Roman" w:hAnsi="Times New Roman" w:cs="Times New Roman"/>
          <w:sz w:val="28"/>
          <w:szCs w:val="28"/>
          <w:lang w:val="ru-RU"/>
        </w:rPr>
        <w:t>цікавими</w:t>
      </w:r>
      <w:proofErr w:type="spellEnd"/>
      <w:r w:rsidRPr="008E0EF1">
        <w:rPr>
          <w:rFonts w:ascii="Times New Roman" w:hAnsi="Times New Roman" w:cs="Times New Roman"/>
          <w:sz w:val="28"/>
          <w:szCs w:val="28"/>
          <w:lang w:val="ru-RU"/>
        </w:rPr>
        <w:t xml:space="preserve"> людьми, </w:t>
      </w:r>
      <w:proofErr w:type="spellStart"/>
      <w:proofErr w:type="gramStart"/>
      <w:r w:rsidRPr="008E0EF1">
        <w:rPr>
          <w:rFonts w:ascii="Times New Roman" w:hAnsi="Times New Roman" w:cs="Times New Roman"/>
          <w:sz w:val="28"/>
          <w:szCs w:val="28"/>
          <w:lang w:val="ru-RU"/>
        </w:rPr>
        <w:t>во</w:t>
      </w:r>
      <w:proofErr w:type="gramEnd"/>
      <w:r w:rsidRPr="008E0EF1">
        <w:rPr>
          <w:rFonts w:ascii="Times New Roman" w:hAnsi="Times New Roman" w:cs="Times New Roman"/>
          <w:sz w:val="28"/>
          <w:szCs w:val="28"/>
          <w:lang w:val="ru-RU"/>
        </w:rPr>
        <w:t>їнами</w:t>
      </w:r>
      <w:proofErr w:type="spellEnd"/>
      <w:r w:rsidRPr="008E0EF1">
        <w:rPr>
          <w:rFonts w:ascii="Times New Roman" w:hAnsi="Times New Roman" w:cs="Times New Roman"/>
          <w:sz w:val="28"/>
          <w:szCs w:val="28"/>
          <w:lang w:val="ru-RU"/>
        </w:rPr>
        <w:t xml:space="preserve"> АТО.  </w:t>
      </w:r>
    </w:p>
    <w:p w:rsidR="008E0EF1" w:rsidRPr="008E0EF1" w:rsidRDefault="008E0EF1" w:rsidP="008E0EF1">
      <w:pPr>
        <w:spacing w:line="360" w:lineRule="auto"/>
        <w:ind w:firstLine="708"/>
        <w:contextualSpacing/>
        <w:jc w:val="both"/>
        <w:rPr>
          <w:rFonts w:ascii="Times New Roman" w:hAnsi="Times New Roman" w:cs="Times New Roman"/>
          <w:sz w:val="28"/>
          <w:szCs w:val="28"/>
          <w:lang w:val="ru-RU"/>
        </w:rPr>
      </w:pPr>
      <w:r w:rsidRPr="008E0EF1">
        <w:rPr>
          <w:rFonts w:ascii="Times New Roman" w:hAnsi="Times New Roman" w:cs="Times New Roman"/>
          <w:sz w:val="28"/>
          <w:szCs w:val="28"/>
          <w:lang w:val="ru-RU"/>
        </w:rPr>
        <w:t xml:space="preserve">На </w:t>
      </w:r>
      <w:proofErr w:type="spellStart"/>
      <w:r w:rsidRPr="008E0EF1">
        <w:rPr>
          <w:rFonts w:ascii="Times New Roman" w:hAnsi="Times New Roman" w:cs="Times New Roman"/>
          <w:sz w:val="28"/>
          <w:szCs w:val="28"/>
          <w:lang w:val="ru-RU"/>
        </w:rPr>
        <w:t>хорошому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місці</w:t>
      </w:r>
      <w:proofErr w:type="spellEnd"/>
      <w:r w:rsidRPr="008E0EF1">
        <w:rPr>
          <w:rFonts w:ascii="Times New Roman" w:hAnsi="Times New Roman" w:cs="Times New Roman"/>
          <w:sz w:val="28"/>
          <w:szCs w:val="28"/>
          <w:lang w:val="ru-RU"/>
        </w:rPr>
        <w:t xml:space="preserve"> спортивно-</w:t>
      </w:r>
      <w:proofErr w:type="spellStart"/>
      <w:r w:rsidRPr="008E0EF1">
        <w:rPr>
          <w:rFonts w:ascii="Times New Roman" w:hAnsi="Times New Roman" w:cs="Times New Roman"/>
          <w:sz w:val="28"/>
          <w:szCs w:val="28"/>
          <w:lang w:val="ru-RU"/>
        </w:rPr>
        <w:t>масова</w:t>
      </w:r>
      <w:proofErr w:type="spellEnd"/>
      <w:r w:rsidRPr="008E0EF1">
        <w:rPr>
          <w:rFonts w:ascii="Times New Roman" w:hAnsi="Times New Roman" w:cs="Times New Roman"/>
          <w:sz w:val="28"/>
          <w:szCs w:val="28"/>
          <w:lang w:val="ru-RU"/>
        </w:rPr>
        <w:t xml:space="preserve"> робота. </w:t>
      </w:r>
      <w:proofErr w:type="spellStart"/>
      <w:r w:rsidRPr="008E0EF1">
        <w:rPr>
          <w:rFonts w:ascii="Times New Roman" w:hAnsi="Times New Roman" w:cs="Times New Roman"/>
          <w:sz w:val="28"/>
          <w:szCs w:val="28"/>
          <w:lang w:val="ru-RU"/>
        </w:rPr>
        <w:t>Традиційно</w:t>
      </w:r>
      <w:proofErr w:type="spellEnd"/>
      <w:r w:rsidRPr="008E0EF1">
        <w:rPr>
          <w:rFonts w:ascii="Times New Roman" w:hAnsi="Times New Roman" w:cs="Times New Roman"/>
          <w:sz w:val="28"/>
          <w:szCs w:val="28"/>
          <w:lang w:val="ru-RU"/>
        </w:rPr>
        <w:t xml:space="preserve"> у </w:t>
      </w:r>
      <w:proofErr w:type="spellStart"/>
      <w:r w:rsidRPr="008E0EF1">
        <w:rPr>
          <w:rFonts w:ascii="Times New Roman" w:hAnsi="Times New Roman" w:cs="Times New Roman"/>
          <w:sz w:val="28"/>
          <w:szCs w:val="28"/>
          <w:lang w:val="ru-RU"/>
        </w:rPr>
        <w:t>вересні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вчителі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фізичного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виховання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проводять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Олімпійський</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тиждень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організовують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цікаві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зустрічі</w:t>
      </w:r>
      <w:proofErr w:type="spellEnd"/>
      <w:r w:rsidRPr="008E0EF1">
        <w:rPr>
          <w:rFonts w:ascii="Times New Roman" w:hAnsi="Times New Roman" w:cs="Times New Roman"/>
          <w:sz w:val="28"/>
          <w:szCs w:val="28"/>
          <w:lang w:val="ru-RU"/>
        </w:rPr>
        <w:t xml:space="preserve"> з </w:t>
      </w:r>
      <w:proofErr w:type="spellStart"/>
      <w:r w:rsidRPr="008E0EF1">
        <w:rPr>
          <w:rFonts w:ascii="Times New Roman" w:hAnsi="Times New Roman" w:cs="Times New Roman"/>
          <w:sz w:val="28"/>
          <w:szCs w:val="28"/>
          <w:lang w:val="ru-RU"/>
        </w:rPr>
        <w:t>відомими</w:t>
      </w:r>
      <w:proofErr w:type="spellEnd"/>
      <w:r w:rsidRPr="008E0EF1">
        <w:rPr>
          <w:rFonts w:ascii="Times New Roman" w:hAnsi="Times New Roman" w:cs="Times New Roman"/>
          <w:sz w:val="28"/>
          <w:szCs w:val="28"/>
          <w:lang w:val="ru-RU"/>
        </w:rPr>
        <w:t xml:space="preserve"> спортсменами. </w:t>
      </w:r>
      <w:proofErr w:type="spellStart"/>
      <w:r w:rsidRPr="008E0EF1">
        <w:rPr>
          <w:rFonts w:ascii="Times New Roman" w:hAnsi="Times New Roman" w:cs="Times New Roman"/>
          <w:sz w:val="28"/>
          <w:szCs w:val="28"/>
          <w:lang w:val="ru-RU"/>
        </w:rPr>
        <w:t>Наші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учні</w:t>
      </w:r>
      <w:proofErr w:type="spellEnd"/>
      <w:r w:rsidRPr="008E0EF1">
        <w:rPr>
          <w:rFonts w:ascii="Times New Roman" w:hAnsi="Times New Roman" w:cs="Times New Roman"/>
          <w:sz w:val="28"/>
          <w:szCs w:val="28"/>
          <w:lang w:val="ru-RU"/>
        </w:rPr>
        <w:t xml:space="preserve"> є </w:t>
      </w:r>
      <w:proofErr w:type="spellStart"/>
      <w:r w:rsidRPr="008E0EF1">
        <w:rPr>
          <w:rFonts w:ascii="Times New Roman" w:hAnsi="Times New Roman" w:cs="Times New Roman"/>
          <w:sz w:val="28"/>
          <w:szCs w:val="28"/>
          <w:lang w:val="ru-RU"/>
        </w:rPr>
        <w:t>учасниками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шкільних</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t>міських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змагань</w:t>
      </w:r>
      <w:proofErr w:type="spellEnd"/>
      <w:r w:rsidRPr="008E0EF1">
        <w:rPr>
          <w:rFonts w:ascii="Times New Roman" w:hAnsi="Times New Roman" w:cs="Times New Roman"/>
          <w:sz w:val="28"/>
          <w:szCs w:val="28"/>
          <w:lang w:val="ru-RU"/>
        </w:rPr>
        <w:t xml:space="preserve"> з баскетболу, волейболу, футболу, </w:t>
      </w:r>
      <w:proofErr w:type="spellStart"/>
      <w:r w:rsidRPr="008E0EF1">
        <w:rPr>
          <w:rFonts w:ascii="Times New Roman" w:hAnsi="Times New Roman" w:cs="Times New Roman"/>
          <w:sz w:val="28"/>
          <w:szCs w:val="28"/>
          <w:lang w:val="ru-RU"/>
        </w:rPr>
        <w:t>мін</w:t>
      </w:r>
      <w:proofErr w:type="gramStart"/>
      <w:r w:rsidRPr="008E0EF1">
        <w:rPr>
          <w:rFonts w:ascii="Times New Roman" w:hAnsi="Times New Roman" w:cs="Times New Roman"/>
          <w:sz w:val="28"/>
          <w:szCs w:val="28"/>
          <w:lang w:val="ru-RU"/>
        </w:rPr>
        <w:t>і</w:t>
      </w:r>
      <w:proofErr w:type="spellEnd"/>
      <w:r w:rsidRPr="008E0EF1">
        <w:rPr>
          <w:rFonts w:ascii="Times New Roman" w:hAnsi="Times New Roman" w:cs="Times New Roman"/>
          <w:sz w:val="28"/>
          <w:szCs w:val="28"/>
          <w:lang w:val="ru-RU"/>
        </w:rPr>
        <w:t>-</w:t>
      </w:r>
      <w:proofErr w:type="gramEnd"/>
      <w:r w:rsidRPr="008E0EF1">
        <w:rPr>
          <w:rFonts w:ascii="Times New Roman" w:hAnsi="Times New Roman" w:cs="Times New Roman"/>
          <w:sz w:val="28"/>
          <w:szCs w:val="28"/>
          <w:lang w:val="ru-RU"/>
        </w:rPr>
        <w:t xml:space="preserve">футболу, </w:t>
      </w:r>
      <w:proofErr w:type="spellStart"/>
      <w:r w:rsidRPr="008E0EF1">
        <w:rPr>
          <w:rFonts w:ascii="Times New Roman" w:hAnsi="Times New Roman" w:cs="Times New Roman"/>
          <w:sz w:val="28"/>
          <w:szCs w:val="28"/>
          <w:lang w:val="ru-RU"/>
        </w:rPr>
        <w:t>настільного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тенісу</w:t>
      </w:r>
      <w:proofErr w:type="spellEnd"/>
      <w:r w:rsidRPr="008E0EF1">
        <w:rPr>
          <w:rFonts w:ascii="Times New Roman" w:hAnsi="Times New Roman" w:cs="Times New Roman"/>
          <w:sz w:val="28"/>
          <w:szCs w:val="28"/>
          <w:lang w:val="ru-RU"/>
        </w:rPr>
        <w:t xml:space="preserve"> (ІІІ </w:t>
      </w:r>
      <w:proofErr w:type="spellStart"/>
      <w:r w:rsidRPr="008E0EF1">
        <w:rPr>
          <w:rFonts w:ascii="Times New Roman" w:hAnsi="Times New Roman" w:cs="Times New Roman"/>
          <w:sz w:val="28"/>
          <w:szCs w:val="28"/>
          <w:lang w:val="ru-RU"/>
        </w:rPr>
        <w:t>місце</w:t>
      </w:r>
      <w:proofErr w:type="spellEnd"/>
      <w:r w:rsidRPr="008E0EF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легкій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атлетиці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шахів</w:t>
      </w:r>
      <w:proofErr w:type="spellEnd"/>
      <w:r w:rsidRPr="008E0EF1">
        <w:rPr>
          <w:rFonts w:ascii="Times New Roman" w:hAnsi="Times New Roman" w:cs="Times New Roman"/>
          <w:sz w:val="28"/>
          <w:szCs w:val="28"/>
          <w:lang w:val="ru-RU"/>
        </w:rPr>
        <w:t xml:space="preserve">. Брали  участь у </w:t>
      </w:r>
      <w:proofErr w:type="spellStart"/>
      <w:r w:rsidRPr="008E0EF1">
        <w:rPr>
          <w:rFonts w:ascii="Times New Roman" w:hAnsi="Times New Roman" w:cs="Times New Roman"/>
          <w:sz w:val="28"/>
          <w:szCs w:val="28"/>
          <w:lang w:val="ru-RU"/>
        </w:rPr>
        <w:t>міських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змаганнях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Старти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надій</w:t>
      </w:r>
      <w:proofErr w:type="spellEnd"/>
      <w:r w:rsidRPr="008E0EF1">
        <w:rPr>
          <w:rFonts w:ascii="Times New Roman" w:hAnsi="Times New Roman" w:cs="Times New Roman"/>
          <w:sz w:val="28"/>
          <w:szCs w:val="28"/>
          <w:lang w:val="ru-RU"/>
        </w:rPr>
        <w:t>», «</w:t>
      </w:r>
      <w:proofErr w:type="spellStart"/>
      <w:r w:rsidRPr="008E0EF1">
        <w:rPr>
          <w:rFonts w:ascii="Times New Roman" w:hAnsi="Times New Roman" w:cs="Times New Roman"/>
          <w:sz w:val="28"/>
          <w:szCs w:val="28"/>
          <w:lang w:val="ru-RU"/>
        </w:rPr>
        <w:t>Козацький</w:t>
      </w:r>
      <w:proofErr w:type="spellEnd"/>
      <w:r w:rsidRPr="008E0EF1">
        <w:rPr>
          <w:rFonts w:ascii="Times New Roman" w:hAnsi="Times New Roman" w:cs="Times New Roman"/>
          <w:sz w:val="28"/>
          <w:szCs w:val="28"/>
          <w:lang w:val="ru-RU"/>
        </w:rPr>
        <w:t xml:space="preserve"> гарт». </w:t>
      </w:r>
    </w:p>
    <w:p w:rsidR="008E0EF1" w:rsidRPr="008E0EF1" w:rsidRDefault="008E0EF1" w:rsidP="008E0EF1">
      <w:pPr>
        <w:spacing w:line="360" w:lineRule="auto"/>
        <w:ind w:firstLine="708"/>
        <w:contextualSpacing/>
        <w:jc w:val="both"/>
        <w:rPr>
          <w:rFonts w:ascii="Times New Roman" w:hAnsi="Times New Roman" w:cs="Times New Roman"/>
          <w:sz w:val="28"/>
          <w:szCs w:val="28"/>
          <w:lang w:val="ru-RU"/>
        </w:rPr>
      </w:pPr>
      <w:proofErr w:type="gramStart"/>
      <w:r w:rsidRPr="008E0EF1">
        <w:rPr>
          <w:rFonts w:ascii="Times New Roman" w:hAnsi="Times New Roman" w:cs="Times New Roman"/>
          <w:sz w:val="28"/>
          <w:szCs w:val="28"/>
          <w:lang w:val="ru-RU"/>
        </w:rPr>
        <w:t>Велика</w:t>
      </w:r>
      <w:proofErr w:type="gram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увага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приділяється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пропаганді</w:t>
      </w:r>
      <w:proofErr w:type="spellEnd"/>
      <w:r w:rsidRPr="008E0EF1">
        <w:rPr>
          <w:rFonts w:ascii="Times New Roman" w:hAnsi="Times New Roman" w:cs="Times New Roman"/>
          <w:sz w:val="28"/>
          <w:szCs w:val="28"/>
          <w:lang w:val="ru-RU"/>
        </w:rPr>
        <w:t xml:space="preserve"> здорового способу </w:t>
      </w:r>
      <w:proofErr w:type="spellStart"/>
      <w:r w:rsidRPr="008E0EF1">
        <w:rPr>
          <w:rFonts w:ascii="Times New Roman" w:hAnsi="Times New Roman" w:cs="Times New Roman"/>
          <w:sz w:val="28"/>
          <w:szCs w:val="28"/>
          <w:lang w:val="ru-RU"/>
        </w:rPr>
        <w:t>життя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Згідно</w:t>
      </w:r>
      <w:proofErr w:type="spellEnd"/>
      <w:r w:rsidRPr="008E0EF1">
        <w:rPr>
          <w:rFonts w:ascii="Times New Roman" w:hAnsi="Times New Roman" w:cs="Times New Roman"/>
          <w:sz w:val="28"/>
          <w:szCs w:val="28"/>
          <w:lang w:val="ru-RU"/>
        </w:rPr>
        <w:t xml:space="preserve"> плану </w:t>
      </w:r>
      <w:proofErr w:type="spellStart"/>
      <w:r w:rsidRPr="008E0EF1">
        <w:rPr>
          <w:rFonts w:ascii="Times New Roman" w:hAnsi="Times New Roman" w:cs="Times New Roman"/>
          <w:sz w:val="28"/>
          <w:szCs w:val="28"/>
          <w:lang w:val="ru-RU"/>
        </w:rPr>
        <w:t>роботи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школи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протягом</w:t>
      </w:r>
      <w:proofErr w:type="spellEnd"/>
      <w:r w:rsidRPr="008E0EF1">
        <w:rPr>
          <w:rFonts w:ascii="Times New Roman" w:hAnsi="Times New Roman" w:cs="Times New Roman"/>
          <w:sz w:val="28"/>
          <w:szCs w:val="28"/>
          <w:lang w:val="ru-RU"/>
        </w:rPr>
        <w:t xml:space="preserve"> року проходили </w:t>
      </w:r>
      <w:proofErr w:type="spellStart"/>
      <w:r w:rsidRPr="008E0EF1">
        <w:rPr>
          <w:rFonts w:ascii="Times New Roman" w:hAnsi="Times New Roman" w:cs="Times New Roman"/>
          <w:sz w:val="28"/>
          <w:szCs w:val="28"/>
          <w:lang w:val="ru-RU"/>
        </w:rPr>
        <w:t>місячники</w:t>
      </w:r>
      <w:proofErr w:type="spellEnd"/>
      <w:r w:rsidRPr="008E0EF1">
        <w:rPr>
          <w:rFonts w:ascii="Times New Roman" w:hAnsi="Times New Roman" w:cs="Times New Roman"/>
          <w:sz w:val="28"/>
          <w:szCs w:val="28"/>
          <w:lang w:val="ru-RU"/>
        </w:rPr>
        <w:t xml:space="preserve"> здорового способу </w:t>
      </w:r>
      <w:proofErr w:type="spellStart"/>
      <w:r w:rsidRPr="008E0EF1">
        <w:rPr>
          <w:rFonts w:ascii="Times New Roman" w:hAnsi="Times New Roman" w:cs="Times New Roman"/>
          <w:sz w:val="28"/>
          <w:szCs w:val="28"/>
          <w:lang w:val="ru-RU"/>
        </w:rPr>
        <w:t>життя</w:t>
      </w:r>
      <w:proofErr w:type="spellEnd"/>
      <w:r w:rsidRPr="008E0EF1">
        <w:rPr>
          <w:rFonts w:ascii="Times New Roman" w:hAnsi="Times New Roman" w:cs="Times New Roman"/>
          <w:sz w:val="28"/>
          <w:szCs w:val="28"/>
          <w:lang w:val="ru-RU"/>
        </w:rPr>
        <w:t xml:space="preserve"> та </w:t>
      </w:r>
      <w:proofErr w:type="spellStart"/>
      <w:r w:rsidRPr="008E0EF1">
        <w:rPr>
          <w:rFonts w:ascii="Times New Roman" w:hAnsi="Times New Roman" w:cs="Times New Roman"/>
          <w:sz w:val="28"/>
          <w:szCs w:val="28"/>
          <w:lang w:val="ru-RU"/>
        </w:rPr>
        <w:t>тижні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безпеки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життєдіяльності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учнів</w:t>
      </w:r>
      <w:proofErr w:type="spellEnd"/>
      <w:r w:rsidRPr="008E0EF1">
        <w:rPr>
          <w:rFonts w:ascii="Times New Roman" w:hAnsi="Times New Roman" w:cs="Times New Roman"/>
          <w:sz w:val="28"/>
          <w:szCs w:val="28"/>
          <w:lang w:val="ru-RU"/>
        </w:rPr>
        <w:t xml:space="preserve">. На </w:t>
      </w:r>
      <w:proofErr w:type="spellStart"/>
      <w:r w:rsidRPr="008E0EF1">
        <w:rPr>
          <w:rFonts w:ascii="Times New Roman" w:hAnsi="Times New Roman" w:cs="Times New Roman"/>
          <w:sz w:val="28"/>
          <w:szCs w:val="28"/>
          <w:lang w:val="ru-RU"/>
        </w:rPr>
        <w:t>класних</w:t>
      </w:r>
      <w:proofErr w:type="spellEnd"/>
      <w:r w:rsidRPr="008E0EF1">
        <w:rPr>
          <w:rFonts w:ascii="Times New Roman" w:hAnsi="Times New Roman" w:cs="Times New Roman"/>
          <w:sz w:val="28"/>
          <w:szCs w:val="28"/>
          <w:lang w:val="ru-RU"/>
        </w:rPr>
        <w:t xml:space="preserve"> годинах </w:t>
      </w:r>
      <w:proofErr w:type="spellStart"/>
      <w:r w:rsidRPr="008E0EF1">
        <w:rPr>
          <w:rFonts w:ascii="Times New Roman" w:hAnsi="Times New Roman" w:cs="Times New Roman"/>
          <w:sz w:val="28"/>
          <w:szCs w:val="28"/>
          <w:lang w:val="ru-RU"/>
        </w:rPr>
        <w:t>учні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спілкувались</w:t>
      </w:r>
      <w:proofErr w:type="spellEnd"/>
      <w:r w:rsidRPr="008E0EF1">
        <w:rPr>
          <w:rFonts w:ascii="Times New Roman" w:hAnsi="Times New Roman" w:cs="Times New Roman"/>
          <w:sz w:val="28"/>
          <w:szCs w:val="28"/>
          <w:lang w:val="ru-RU"/>
        </w:rPr>
        <w:t xml:space="preserve"> про  </w:t>
      </w:r>
      <w:proofErr w:type="spellStart"/>
      <w:r w:rsidRPr="008E0EF1">
        <w:rPr>
          <w:rFonts w:ascii="Times New Roman" w:hAnsi="Times New Roman" w:cs="Times New Roman"/>
          <w:sz w:val="28"/>
          <w:szCs w:val="28"/>
          <w:lang w:val="ru-RU"/>
        </w:rPr>
        <w:t>шкідливість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паління</w:t>
      </w:r>
      <w:proofErr w:type="spellEnd"/>
      <w:r w:rsidRPr="008E0EF1">
        <w:rPr>
          <w:rFonts w:ascii="Times New Roman" w:hAnsi="Times New Roman" w:cs="Times New Roman"/>
          <w:sz w:val="28"/>
          <w:szCs w:val="28"/>
          <w:lang w:val="ru-RU"/>
        </w:rPr>
        <w:t xml:space="preserve">, алкоголю та </w:t>
      </w:r>
      <w:proofErr w:type="spellStart"/>
      <w:r w:rsidRPr="008E0EF1">
        <w:rPr>
          <w:rFonts w:ascii="Times New Roman" w:hAnsi="Times New Roman" w:cs="Times New Roman"/>
          <w:sz w:val="28"/>
          <w:szCs w:val="28"/>
          <w:lang w:val="ru-RU"/>
        </w:rPr>
        <w:t>наркотиків</w:t>
      </w:r>
      <w:proofErr w:type="spellEnd"/>
      <w:r w:rsidRPr="008E0EF1">
        <w:rPr>
          <w:rFonts w:ascii="Times New Roman" w:hAnsi="Times New Roman" w:cs="Times New Roman"/>
          <w:sz w:val="28"/>
          <w:szCs w:val="28"/>
          <w:lang w:val="ru-RU"/>
        </w:rPr>
        <w:t xml:space="preserve">  на </w:t>
      </w:r>
      <w:proofErr w:type="spellStart"/>
      <w:r w:rsidRPr="008E0EF1">
        <w:rPr>
          <w:rFonts w:ascii="Times New Roman" w:hAnsi="Times New Roman" w:cs="Times New Roman"/>
          <w:sz w:val="28"/>
          <w:szCs w:val="28"/>
          <w:lang w:val="ru-RU"/>
        </w:rPr>
        <w:t>молодий</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організм</w:t>
      </w:r>
      <w:proofErr w:type="spellEnd"/>
      <w:r w:rsidRPr="008E0EF1">
        <w:rPr>
          <w:rFonts w:ascii="Times New Roman" w:hAnsi="Times New Roman" w:cs="Times New Roman"/>
          <w:sz w:val="28"/>
          <w:szCs w:val="28"/>
          <w:lang w:val="ru-RU"/>
        </w:rPr>
        <w:t xml:space="preserve">, </w:t>
      </w:r>
      <w:proofErr w:type="spellStart"/>
      <w:proofErr w:type="gramStart"/>
      <w:r w:rsidRPr="008E0EF1">
        <w:rPr>
          <w:rFonts w:ascii="Times New Roman" w:hAnsi="Times New Roman" w:cs="Times New Roman"/>
          <w:sz w:val="28"/>
          <w:szCs w:val="28"/>
          <w:lang w:val="ru-RU"/>
        </w:rPr>
        <w:t>проф</w:t>
      </w:r>
      <w:proofErr w:type="gramEnd"/>
      <w:r w:rsidRPr="008E0EF1">
        <w:rPr>
          <w:rFonts w:ascii="Times New Roman" w:hAnsi="Times New Roman" w:cs="Times New Roman"/>
          <w:sz w:val="28"/>
          <w:szCs w:val="28"/>
          <w:lang w:val="ru-RU"/>
        </w:rPr>
        <w:t>ілактику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простудних</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захворювань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Проведені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лекції</w:t>
      </w:r>
      <w:proofErr w:type="spellEnd"/>
      <w:r w:rsidRPr="008E0EF1">
        <w:rPr>
          <w:rFonts w:ascii="Times New Roman" w:hAnsi="Times New Roman" w:cs="Times New Roman"/>
          <w:sz w:val="28"/>
          <w:szCs w:val="28"/>
          <w:lang w:val="ru-RU"/>
        </w:rPr>
        <w:t xml:space="preserve"> для </w:t>
      </w:r>
      <w:proofErr w:type="spellStart"/>
      <w:proofErr w:type="gramStart"/>
      <w:r w:rsidRPr="008E0EF1">
        <w:rPr>
          <w:rFonts w:ascii="Times New Roman" w:hAnsi="Times New Roman" w:cs="Times New Roman"/>
          <w:sz w:val="28"/>
          <w:szCs w:val="28"/>
          <w:lang w:val="ru-RU"/>
        </w:rPr>
        <w:t>р</w:t>
      </w:r>
      <w:proofErr w:type="gramEnd"/>
      <w:r w:rsidRPr="008E0EF1">
        <w:rPr>
          <w:rFonts w:ascii="Times New Roman" w:hAnsi="Times New Roman" w:cs="Times New Roman"/>
          <w:sz w:val="28"/>
          <w:szCs w:val="28"/>
          <w:lang w:val="ru-RU"/>
        </w:rPr>
        <w:t>ізного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шкільного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віку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представниками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соціальних</w:t>
      </w:r>
      <w:proofErr w:type="spellEnd"/>
      <w:r w:rsidRPr="008E0EF1">
        <w:rPr>
          <w:rFonts w:ascii="Times New Roman" w:hAnsi="Times New Roman" w:cs="Times New Roman"/>
          <w:sz w:val="28"/>
          <w:szCs w:val="28"/>
          <w:lang w:val="ru-RU"/>
        </w:rPr>
        <w:t xml:space="preserve"> служб та </w:t>
      </w:r>
      <w:proofErr w:type="spellStart"/>
      <w:r w:rsidRPr="008E0EF1">
        <w:rPr>
          <w:rFonts w:ascii="Times New Roman" w:hAnsi="Times New Roman" w:cs="Times New Roman"/>
          <w:sz w:val="28"/>
          <w:szCs w:val="28"/>
          <w:lang w:val="ru-RU"/>
        </w:rPr>
        <w:t>медичними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працівниками</w:t>
      </w:r>
      <w:proofErr w:type="spellEnd"/>
      <w:r w:rsidRPr="008E0EF1">
        <w:rPr>
          <w:rFonts w:ascii="Times New Roman" w:hAnsi="Times New Roman" w:cs="Times New Roman"/>
          <w:sz w:val="28"/>
          <w:szCs w:val="28"/>
          <w:lang w:val="ru-RU"/>
        </w:rPr>
        <w:t xml:space="preserve">. В </w:t>
      </w:r>
      <w:proofErr w:type="spellStart"/>
      <w:r w:rsidRPr="008E0EF1">
        <w:rPr>
          <w:rFonts w:ascii="Times New Roman" w:hAnsi="Times New Roman" w:cs="Times New Roman"/>
          <w:sz w:val="28"/>
          <w:szCs w:val="28"/>
          <w:lang w:val="ru-RU"/>
        </w:rPr>
        <w:t>початковій</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школі</w:t>
      </w:r>
      <w:proofErr w:type="spellEnd"/>
      <w:r w:rsidRPr="008E0EF1">
        <w:rPr>
          <w:rFonts w:ascii="Times New Roman" w:hAnsi="Times New Roman" w:cs="Times New Roman"/>
          <w:sz w:val="28"/>
          <w:szCs w:val="28"/>
          <w:lang w:val="ru-RU"/>
        </w:rPr>
        <w:t xml:space="preserve"> проводились </w:t>
      </w:r>
      <w:proofErr w:type="spellStart"/>
      <w:r w:rsidRPr="008E0EF1">
        <w:rPr>
          <w:rFonts w:ascii="Times New Roman" w:hAnsi="Times New Roman" w:cs="Times New Roman"/>
          <w:sz w:val="28"/>
          <w:szCs w:val="28"/>
          <w:lang w:val="ru-RU"/>
        </w:rPr>
        <w:t>рольові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ігри</w:t>
      </w:r>
      <w:proofErr w:type="spellEnd"/>
      <w:r w:rsidRPr="008E0EF1">
        <w:rPr>
          <w:rFonts w:ascii="Times New Roman" w:hAnsi="Times New Roman" w:cs="Times New Roman"/>
          <w:sz w:val="28"/>
          <w:szCs w:val="28"/>
          <w:lang w:val="ru-RU"/>
        </w:rPr>
        <w:t xml:space="preserve"> «Ми - </w:t>
      </w:r>
      <w:proofErr w:type="spellStart"/>
      <w:proofErr w:type="gramStart"/>
      <w:r w:rsidRPr="008E0EF1">
        <w:rPr>
          <w:rFonts w:ascii="Times New Roman" w:hAnsi="Times New Roman" w:cs="Times New Roman"/>
          <w:sz w:val="28"/>
          <w:szCs w:val="28"/>
          <w:lang w:val="ru-RU"/>
        </w:rPr>
        <w:t>п</w:t>
      </w:r>
      <w:proofErr w:type="gramEnd"/>
      <w:r w:rsidRPr="008E0EF1">
        <w:rPr>
          <w:rFonts w:ascii="Times New Roman" w:hAnsi="Times New Roman" w:cs="Times New Roman"/>
          <w:sz w:val="28"/>
          <w:szCs w:val="28"/>
          <w:lang w:val="ru-RU"/>
        </w:rPr>
        <w:t>ішоходи</w:t>
      </w:r>
      <w:proofErr w:type="spellEnd"/>
      <w:r w:rsidRPr="008E0EF1">
        <w:rPr>
          <w:rFonts w:ascii="Times New Roman" w:hAnsi="Times New Roman" w:cs="Times New Roman"/>
          <w:sz w:val="28"/>
          <w:szCs w:val="28"/>
          <w:lang w:val="ru-RU"/>
        </w:rPr>
        <w:t>», «</w:t>
      </w:r>
      <w:proofErr w:type="spellStart"/>
      <w:r w:rsidRPr="008E0EF1">
        <w:rPr>
          <w:rFonts w:ascii="Times New Roman" w:hAnsi="Times New Roman" w:cs="Times New Roman"/>
          <w:sz w:val="28"/>
          <w:szCs w:val="28"/>
          <w:lang w:val="ru-RU"/>
        </w:rPr>
        <w:t>Вогонь</w:t>
      </w:r>
      <w:proofErr w:type="spellEnd"/>
      <w:r w:rsidRPr="008E0EF1">
        <w:rPr>
          <w:rFonts w:ascii="Times New Roman" w:hAnsi="Times New Roman" w:cs="Times New Roman"/>
          <w:sz w:val="28"/>
          <w:szCs w:val="28"/>
          <w:lang w:val="ru-RU"/>
        </w:rPr>
        <w:t xml:space="preserve"> – друг і ворог </w:t>
      </w:r>
      <w:proofErr w:type="spellStart"/>
      <w:r w:rsidRPr="008E0EF1">
        <w:rPr>
          <w:rFonts w:ascii="Times New Roman" w:hAnsi="Times New Roman" w:cs="Times New Roman"/>
          <w:sz w:val="28"/>
          <w:szCs w:val="28"/>
          <w:lang w:val="ru-RU"/>
        </w:rPr>
        <w:t>людини</w:t>
      </w:r>
      <w:proofErr w:type="spellEnd"/>
      <w:r w:rsidRPr="008E0EF1">
        <w:rPr>
          <w:rFonts w:ascii="Times New Roman" w:hAnsi="Times New Roman" w:cs="Times New Roman"/>
          <w:sz w:val="28"/>
          <w:szCs w:val="28"/>
          <w:lang w:val="ru-RU"/>
        </w:rPr>
        <w:t>», «</w:t>
      </w:r>
      <w:proofErr w:type="spellStart"/>
      <w:r w:rsidRPr="008E0EF1">
        <w:rPr>
          <w:rFonts w:ascii="Times New Roman" w:hAnsi="Times New Roman" w:cs="Times New Roman"/>
          <w:sz w:val="28"/>
          <w:szCs w:val="28"/>
          <w:lang w:val="ru-RU"/>
        </w:rPr>
        <w:t>Шануй</w:t>
      </w:r>
      <w:proofErr w:type="spellEnd"/>
      <w:r w:rsidRPr="008E0EF1">
        <w:rPr>
          <w:rFonts w:ascii="Times New Roman" w:hAnsi="Times New Roman" w:cs="Times New Roman"/>
          <w:sz w:val="28"/>
          <w:szCs w:val="28"/>
          <w:lang w:val="ru-RU"/>
        </w:rPr>
        <w:t xml:space="preserve"> знаки </w:t>
      </w:r>
      <w:proofErr w:type="spellStart"/>
      <w:r w:rsidRPr="008E0EF1">
        <w:rPr>
          <w:rFonts w:ascii="Times New Roman" w:hAnsi="Times New Roman" w:cs="Times New Roman"/>
          <w:sz w:val="28"/>
          <w:szCs w:val="28"/>
          <w:lang w:val="ru-RU"/>
        </w:rPr>
        <w:t>дорожнього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руху</w:t>
      </w:r>
      <w:proofErr w:type="spellEnd"/>
      <w:r w:rsidRPr="008E0EF1">
        <w:rPr>
          <w:rFonts w:ascii="Times New Roman" w:hAnsi="Times New Roman" w:cs="Times New Roman"/>
          <w:sz w:val="28"/>
          <w:szCs w:val="28"/>
          <w:lang w:val="ru-RU"/>
        </w:rPr>
        <w:t xml:space="preserve">», «Я – </w:t>
      </w:r>
      <w:proofErr w:type="spellStart"/>
      <w:r w:rsidRPr="008E0EF1">
        <w:rPr>
          <w:rFonts w:ascii="Times New Roman" w:hAnsi="Times New Roman" w:cs="Times New Roman"/>
          <w:sz w:val="28"/>
          <w:szCs w:val="28"/>
          <w:lang w:val="ru-RU"/>
        </w:rPr>
        <w:t>учасник</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дорожнього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руху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практичне</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заняття</w:t>
      </w:r>
      <w:proofErr w:type="spellEnd"/>
      <w:r w:rsidRPr="008E0EF1">
        <w:rPr>
          <w:rFonts w:ascii="Times New Roman" w:hAnsi="Times New Roman" w:cs="Times New Roman"/>
          <w:sz w:val="28"/>
          <w:szCs w:val="28"/>
          <w:lang w:val="ru-RU"/>
        </w:rPr>
        <w:t xml:space="preserve"> для </w:t>
      </w:r>
      <w:proofErr w:type="spellStart"/>
      <w:r w:rsidRPr="008E0EF1">
        <w:rPr>
          <w:rFonts w:ascii="Times New Roman" w:hAnsi="Times New Roman" w:cs="Times New Roman"/>
          <w:sz w:val="28"/>
          <w:szCs w:val="28"/>
          <w:lang w:val="ru-RU"/>
        </w:rPr>
        <w:t>учнів</w:t>
      </w:r>
      <w:proofErr w:type="spellEnd"/>
      <w:r w:rsidRPr="008E0EF1">
        <w:rPr>
          <w:rFonts w:ascii="Times New Roman" w:hAnsi="Times New Roman" w:cs="Times New Roman"/>
          <w:sz w:val="28"/>
          <w:szCs w:val="28"/>
          <w:lang w:val="ru-RU"/>
        </w:rPr>
        <w:t xml:space="preserve"> 5-9 </w:t>
      </w:r>
      <w:proofErr w:type="spellStart"/>
      <w:r w:rsidRPr="008E0EF1">
        <w:rPr>
          <w:rFonts w:ascii="Times New Roman" w:hAnsi="Times New Roman" w:cs="Times New Roman"/>
          <w:sz w:val="28"/>
          <w:szCs w:val="28"/>
          <w:lang w:val="ru-RU"/>
        </w:rPr>
        <w:t>класів</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Допоможи</w:t>
      </w:r>
      <w:proofErr w:type="spellEnd"/>
      <w:r w:rsidRPr="008E0EF1">
        <w:rPr>
          <w:rFonts w:ascii="Times New Roman" w:hAnsi="Times New Roman" w:cs="Times New Roman"/>
          <w:sz w:val="28"/>
          <w:szCs w:val="28"/>
          <w:lang w:val="ru-RU"/>
        </w:rPr>
        <w:t xml:space="preserve"> другу» на </w:t>
      </w:r>
      <w:proofErr w:type="spellStart"/>
      <w:r w:rsidRPr="008E0EF1">
        <w:rPr>
          <w:rFonts w:ascii="Times New Roman" w:hAnsi="Times New Roman" w:cs="Times New Roman"/>
          <w:sz w:val="28"/>
          <w:szCs w:val="28"/>
          <w:lang w:val="ru-RU"/>
        </w:rPr>
        <w:t>знання</w:t>
      </w:r>
      <w:proofErr w:type="spellEnd"/>
      <w:r w:rsidRPr="008E0EF1">
        <w:rPr>
          <w:rFonts w:ascii="Times New Roman" w:hAnsi="Times New Roman" w:cs="Times New Roman"/>
          <w:sz w:val="28"/>
          <w:szCs w:val="28"/>
          <w:lang w:val="ru-RU"/>
        </w:rPr>
        <w:t xml:space="preserve"> правил </w:t>
      </w:r>
      <w:proofErr w:type="spellStart"/>
      <w:r w:rsidRPr="008E0EF1">
        <w:rPr>
          <w:rFonts w:ascii="Times New Roman" w:hAnsi="Times New Roman" w:cs="Times New Roman"/>
          <w:sz w:val="28"/>
          <w:szCs w:val="28"/>
          <w:lang w:val="ru-RU"/>
        </w:rPr>
        <w:t>надання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першої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допомоги</w:t>
      </w:r>
      <w:proofErr w:type="spellEnd"/>
      <w:r w:rsidRPr="008E0EF1">
        <w:rPr>
          <w:rFonts w:ascii="Times New Roman" w:hAnsi="Times New Roman" w:cs="Times New Roman"/>
          <w:sz w:val="28"/>
          <w:szCs w:val="28"/>
          <w:lang w:val="ru-RU"/>
        </w:rPr>
        <w:t xml:space="preserve"> при </w:t>
      </w:r>
      <w:proofErr w:type="spellStart"/>
      <w:r w:rsidRPr="008E0EF1">
        <w:rPr>
          <w:rFonts w:ascii="Times New Roman" w:hAnsi="Times New Roman" w:cs="Times New Roman"/>
          <w:sz w:val="28"/>
          <w:szCs w:val="28"/>
          <w:lang w:val="ru-RU"/>
        </w:rPr>
        <w:t>нещасному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випадку</w:t>
      </w:r>
      <w:proofErr w:type="spellEnd"/>
      <w:r w:rsidRPr="008E0EF1">
        <w:rPr>
          <w:rFonts w:ascii="Times New Roman" w:hAnsi="Times New Roman" w:cs="Times New Roman"/>
          <w:sz w:val="28"/>
          <w:szCs w:val="28"/>
          <w:lang w:val="ru-RU"/>
        </w:rPr>
        <w:t xml:space="preserve">. В 1-11 </w:t>
      </w:r>
      <w:proofErr w:type="spellStart"/>
      <w:r w:rsidRPr="008E0EF1">
        <w:rPr>
          <w:rFonts w:ascii="Times New Roman" w:hAnsi="Times New Roman" w:cs="Times New Roman"/>
          <w:sz w:val="28"/>
          <w:szCs w:val="28"/>
          <w:lang w:val="ru-RU"/>
        </w:rPr>
        <w:t>класах</w:t>
      </w:r>
      <w:proofErr w:type="spellEnd"/>
      <w:r w:rsidRPr="008E0EF1">
        <w:rPr>
          <w:rFonts w:ascii="Times New Roman" w:hAnsi="Times New Roman" w:cs="Times New Roman"/>
          <w:sz w:val="28"/>
          <w:szCs w:val="28"/>
          <w:lang w:val="ru-RU"/>
        </w:rPr>
        <w:t xml:space="preserve"> проходили </w:t>
      </w:r>
      <w:proofErr w:type="spellStart"/>
      <w:r w:rsidRPr="008E0EF1">
        <w:rPr>
          <w:rFonts w:ascii="Times New Roman" w:hAnsi="Times New Roman" w:cs="Times New Roman"/>
          <w:sz w:val="28"/>
          <w:szCs w:val="28"/>
          <w:lang w:val="ru-RU"/>
        </w:rPr>
        <w:t>виховні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години</w:t>
      </w:r>
      <w:proofErr w:type="spellEnd"/>
      <w:r w:rsidRPr="008E0EF1">
        <w:rPr>
          <w:rFonts w:ascii="Times New Roman" w:hAnsi="Times New Roman" w:cs="Times New Roman"/>
          <w:sz w:val="28"/>
          <w:szCs w:val="28"/>
          <w:lang w:val="ru-RU"/>
        </w:rPr>
        <w:t xml:space="preserve"> «Як не </w:t>
      </w:r>
      <w:proofErr w:type="spellStart"/>
      <w:r w:rsidRPr="008E0EF1">
        <w:rPr>
          <w:rFonts w:ascii="Times New Roman" w:hAnsi="Times New Roman" w:cs="Times New Roman"/>
          <w:sz w:val="28"/>
          <w:szCs w:val="28"/>
          <w:lang w:val="ru-RU"/>
        </w:rPr>
        <w:t>допустити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пожежі</w:t>
      </w:r>
      <w:proofErr w:type="spellEnd"/>
      <w:r w:rsidRPr="008E0EF1">
        <w:rPr>
          <w:rFonts w:ascii="Times New Roman" w:hAnsi="Times New Roman" w:cs="Times New Roman"/>
          <w:sz w:val="28"/>
          <w:szCs w:val="28"/>
          <w:lang w:val="ru-RU"/>
        </w:rPr>
        <w:t>», «</w:t>
      </w:r>
      <w:proofErr w:type="spellStart"/>
      <w:proofErr w:type="gramStart"/>
      <w:r w:rsidRPr="008E0EF1">
        <w:rPr>
          <w:rFonts w:ascii="Times New Roman" w:hAnsi="Times New Roman" w:cs="Times New Roman"/>
          <w:sz w:val="28"/>
          <w:szCs w:val="28"/>
          <w:lang w:val="ru-RU"/>
        </w:rPr>
        <w:t>Ц</w:t>
      </w:r>
      <w:proofErr w:type="gramEnd"/>
      <w:r w:rsidRPr="008E0EF1">
        <w:rPr>
          <w:rFonts w:ascii="Times New Roman" w:hAnsi="Times New Roman" w:cs="Times New Roman"/>
          <w:sz w:val="28"/>
          <w:szCs w:val="28"/>
          <w:lang w:val="ru-RU"/>
        </w:rPr>
        <w:t>інність</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життя</w:t>
      </w:r>
      <w:proofErr w:type="spellEnd"/>
      <w:r w:rsidRPr="008E0EF1">
        <w:rPr>
          <w:rFonts w:ascii="Times New Roman" w:hAnsi="Times New Roman" w:cs="Times New Roman"/>
          <w:sz w:val="28"/>
          <w:szCs w:val="28"/>
          <w:lang w:val="ru-RU"/>
        </w:rPr>
        <w:t xml:space="preserve"> і </w:t>
      </w:r>
      <w:proofErr w:type="spellStart"/>
      <w:r w:rsidRPr="008E0EF1">
        <w:rPr>
          <w:rFonts w:ascii="Times New Roman" w:hAnsi="Times New Roman" w:cs="Times New Roman"/>
          <w:sz w:val="28"/>
          <w:szCs w:val="28"/>
          <w:lang w:val="ru-RU"/>
        </w:rPr>
        <w:t>здоров’я</w:t>
      </w:r>
      <w:proofErr w:type="spellEnd"/>
      <w:r w:rsidRPr="008E0EF1">
        <w:rPr>
          <w:rFonts w:ascii="Times New Roman" w:hAnsi="Times New Roman" w:cs="Times New Roman"/>
          <w:sz w:val="28"/>
          <w:szCs w:val="28"/>
          <w:lang w:val="ru-RU"/>
        </w:rPr>
        <w:t>», «</w:t>
      </w:r>
      <w:proofErr w:type="spellStart"/>
      <w:r w:rsidRPr="008E0EF1">
        <w:rPr>
          <w:rFonts w:ascii="Times New Roman" w:hAnsi="Times New Roman" w:cs="Times New Roman"/>
          <w:sz w:val="28"/>
          <w:szCs w:val="28"/>
          <w:lang w:val="ru-RU"/>
        </w:rPr>
        <w:t>Небезпека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поруч</w:t>
      </w:r>
      <w:proofErr w:type="spellEnd"/>
      <w:r w:rsidRPr="008E0EF1">
        <w:rPr>
          <w:rFonts w:ascii="Times New Roman" w:hAnsi="Times New Roman" w:cs="Times New Roman"/>
          <w:sz w:val="28"/>
          <w:szCs w:val="28"/>
          <w:lang w:val="ru-RU"/>
        </w:rPr>
        <w:t>», «</w:t>
      </w:r>
      <w:proofErr w:type="spellStart"/>
      <w:r w:rsidRPr="008E0EF1">
        <w:rPr>
          <w:rFonts w:ascii="Times New Roman" w:hAnsi="Times New Roman" w:cs="Times New Roman"/>
          <w:sz w:val="28"/>
          <w:szCs w:val="28"/>
          <w:lang w:val="ru-RU"/>
        </w:rPr>
        <w:t>Безпека</w:t>
      </w:r>
      <w:proofErr w:type="spellEnd"/>
      <w:r w:rsidRPr="008E0EF1">
        <w:rPr>
          <w:rFonts w:ascii="Times New Roman" w:hAnsi="Times New Roman" w:cs="Times New Roman"/>
          <w:sz w:val="28"/>
          <w:szCs w:val="28"/>
          <w:lang w:val="ru-RU"/>
        </w:rPr>
        <w:t xml:space="preserve"> в </w:t>
      </w:r>
      <w:proofErr w:type="spellStart"/>
      <w:r w:rsidRPr="008E0EF1">
        <w:rPr>
          <w:rFonts w:ascii="Times New Roman" w:hAnsi="Times New Roman" w:cs="Times New Roman"/>
          <w:sz w:val="28"/>
          <w:szCs w:val="28"/>
          <w:lang w:val="ru-RU"/>
        </w:rPr>
        <w:t>побуті</w:t>
      </w:r>
      <w:proofErr w:type="spellEnd"/>
      <w:r w:rsidRPr="008E0EF1">
        <w:rPr>
          <w:rFonts w:ascii="Times New Roman" w:hAnsi="Times New Roman" w:cs="Times New Roman"/>
          <w:sz w:val="28"/>
          <w:szCs w:val="28"/>
          <w:lang w:val="ru-RU"/>
        </w:rPr>
        <w:t xml:space="preserve"> і в </w:t>
      </w:r>
      <w:proofErr w:type="spellStart"/>
      <w:r w:rsidRPr="008E0EF1">
        <w:rPr>
          <w:rFonts w:ascii="Times New Roman" w:hAnsi="Times New Roman" w:cs="Times New Roman"/>
          <w:sz w:val="28"/>
          <w:szCs w:val="28"/>
          <w:lang w:val="ru-RU"/>
        </w:rPr>
        <w:t>школі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конкурси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малюнків</w:t>
      </w:r>
      <w:proofErr w:type="spellEnd"/>
      <w:r w:rsidRPr="008E0EF1">
        <w:rPr>
          <w:rFonts w:ascii="Times New Roman" w:hAnsi="Times New Roman" w:cs="Times New Roman"/>
          <w:sz w:val="28"/>
          <w:szCs w:val="28"/>
          <w:lang w:val="ru-RU"/>
        </w:rPr>
        <w:t xml:space="preserve"> та газет, </w:t>
      </w:r>
      <w:proofErr w:type="spellStart"/>
      <w:r w:rsidRPr="008E0EF1">
        <w:rPr>
          <w:rFonts w:ascii="Times New Roman" w:hAnsi="Times New Roman" w:cs="Times New Roman"/>
          <w:sz w:val="28"/>
          <w:szCs w:val="28"/>
          <w:lang w:val="ru-RU"/>
        </w:rPr>
        <w:t>вікторини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конкурси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брейн</w:t>
      </w:r>
      <w:proofErr w:type="spellEnd"/>
      <w:r w:rsidRPr="008E0EF1">
        <w:rPr>
          <w:rFonts w:ascii="Times New Roman" w:hAnsi="Times New Roman" w:cs="Times New Roman"/>
          <w:sz w:val="28"/>
          <w:szCs w:val="28"/>
          <w:lang w:val="ru-RU"/>
        </w:rPr>
        <w:t xml:space="preserve">-ринги  на </w:t>
      </w:r>
      <w:proofErr w:type="spellStart"/>
      <w:r w:rsidRPr="008E0EF1">
        <w:rPr>
          <w:rFonts w:ascii="Times New Roman" w:hAnsi="Times New Roman" w:cs="Times New Roman"/>
          <w:sz w:val="28"/>
          <w:szCs w:val="28"/>
          <w:lang w:val="ru-RU"/>
        </w:rPr>
        <w:t>знання</w:t>
      </w:r>
      <w:proofErr w:type="spellEnd"/>
      <w:r w:rsidRPr="008E0EF1">
        <w:rPr>
          <w:rFonts w:ascii="Times New Roman" w:hAnsi="Times New Roman" w:cs="Times New Roman"/>
          <w:sz w:val="28"/>
          <w:szCs w:val="28"/>
          <w:lang w:val="ru-RU"/>
        </w:rPr>
        <w:t xml:space="preserve"> правил </w:t>
      </w:r>
      <w:proofErr w:type="spellStart"/>
      <w:r w:rsidRPr="008E0EF1">
        <w:rPr>
          <w:rFonts w:ascii="Times New Roman" w:hAnsi="Times New Roman" w:cs="Times New Roman"/>
          <w:sz w:val="28"/>
          <w:szCs w:val="28"/>
          <w:lang w:val="ru-RU"/>
        </w:rPr>
        <w:t>вуличного</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руху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Бібліотекарі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організовували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виставки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додаткової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літератури</w:t>
      </w:r>
      <w:proofErr w:type="spellEnd"/>
      <w:r w:rsidRPr="008E0EF1">
        <w:rPr>
          <w:rFonts w:ascii="Times New Roman" w:hAnsi="Times New Roman" w:cs="Times New Roman"/>
          <w:sz w:val="28"/>
          <w:szCs w:val="28"/>
          <w:lang w:val="ru-RU"/>
        </w:rPr>
        <w:t xml:space="preserve"> з </w:t>
      </w:r>
      <w:proofErr w:type="spellStart"/>
      <w:proofErr w:type="gramStart"/>
      <w:r w:rsidRPr="008E0EF1">
        <w:rPr>
          <w:rFonts w:ascii="Times New Roman" w:hAnsi="Times New Roman" w:cs="Times New Roman"/>
          <w:sz w:val="28"/>
          <w:szCs w:val="28"/>
          <w:lang w:val="ru-RU"/>
        </w:rPr>
        <w:t>р</w:t>
      </w:r>
      <w:proofErr w:type="gramEnd"/>
      <w:r w:rsidRPr="008E0EF1">
        <w:rPr>
          <w:rFonts w:ascii="Times New Roman" w:hAnsi="Times New Roman" w:cs="Times New Roman"/>
          <w:sz w:val="28"/>
          <w:szCs w:val="28"/>
          <w:lang w:val="ru-RU"/>
        </w:rPr>
        <w:t>ізних</w:t>
      </w:r>
      <w:proofErr w:type="spellEnd"/>
      <w:r w:rsidRPr="008E0EF1">
        <w:rPr>
          <w:rFonts w:ascii="Times New Roman" w:hAnsi="Times New Roman" w:cs="Times New Roman"/>
          <w:sz w:val="28"/>
          <w:szCs w:val="28"/>
          <w:lang w:val="ru-RU"/>
        </w:rPr>
        <w:t xml:space="preserve"> тематик. Школа </w:t>
      </w:r>
      <w:proofErr w:type="spellStart"/>
      <w:r w:rsidRPr="008E0EF1">
        <w:rPr>
          <w:rFonts w:ascii="Times New Roman" w:hAnsi="Times New Roman" w:cs="Times New Roman"/>
          <w:sz w:val="28"/>
          <w:szCs w:val="28"/>
          <w:lang w:val="ru-RU"/>
        </w:rPr>
        <w:t>отримала</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подяку</w:t>
      </w:r>
      <w:proofErr w:type="spellEnd"/>
      <w:r w:rsidRPr="008E0EF1">
        <w:rPr>
          <w:rFonts w:ascii="Times New Roman" w:hAnsi="Times New Roman" w:cs="Times New Roman"/>
          <w:sz w:val="28"/>
          <w:szCs w:val="28"/>
          <w:lang w:val="ru-RU"/>
        </w:rPr>
        <w:t xml:space="preserve"> за </w:t>
      </w:r>
      <w:proofErr w:type="spellStart"/>
      <w:r w:rsidRPr="008E0EF1">
        <w:rPr>
          <w:rFonts w:ascii="Times New Roman" w:hAnsi="Times New Roman" w:cs="Times New Roman"/>
          <w:sz w:val="28"/>
          <w:szCs w:val="28"/>
          <w:lang w:val="ru-RU"/>
        </w:rPr>
        <w:t>співпрацю</w:t>
      </w:r>
      <w:proofErr w:type="spellEnd"/>
      <w:r w:rsidRPr="008E0EF1">
        <w:rPr>
          <w:rFonts w:ascii="Times New Roman" w:hAnsi="Times New Roman" w:cs="Times New Roman"/>
          <w:sz w:val="28"/>
          <w:szCs w:val="28"/>
          <w:lang w:val="ru-RU"/>
        </w:rPr>
        <w:t xml:space="preserve"> з </w:t>
      </w:r>
      <w:proofErr w:type="spellStart"/>
      <w:r w:rsidRPr="008E0EF1">
        <w:rPr>
          <w:rFonts w:ascii="Times New Roman" w:hAnsi="Times New Roman" w:cs="Times New Roman"/>
          <w:sz w:val="28"/>
          <w:szCs w:val="28"/>
          <w:lang w:val="ru-RU"/>
        </w:rPr>
        <w:t>Хмельницьким</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міським</w:t>
      </w:r>
      <w:proofErr w:type="spellEnd"/>
      <w:r w:rsidRPr="008E0EF1">
        <w:rPr>
          <w:rFonts w:ascii="Times New Roman" w:hAnsi="Times New Roman" w:cs="Times New Roman"/>
          <w:sz w:val="28"/>
          <w:szCs w:val="28"/>
          <w:lang w:val="ru-RU"/>
        </w:rPr>
        <w:t xml:space="preserve"> Центром </w:t>
      </w:r>
      <w:proofErr w:type="spellStart"/>
      <w:proofErr w:type="gramStart"/>
      <w:r w:rsidRPr="008E0EF1">
        <w:rPr>
          <w:rFonts w:ascii="Times New Roman" w:hAnsi="Times New Roman" w:cs="Times New Roman"/>
          <w:sz w:val="28"/>
          <w:szCs w:val="28"/>
          <w:lang w:val="ru-RU"/>
        </w:rPr>
        <w:t>соц</w:t>
      </w:r>
      <w:proofErr w:type="gramEnd"/>
      <w:r w:rsidRPr="008E0EF1">
        <w:rPr>
          <w:rFonts w:ascii="Times New Roman" w:hAnsi="Times New Roman" w:cs="Times New Roman"/>
          <w:sz w:val="28"/>
          <w:szCs w:val="28"/>
          <w:lang w:val="ru-RU"/>
        </w:rPr>
        <w:t>іальних</w:t>
      </w:r>
      <w:proofErr w:type="spellEnd"/>
      <w:r w:rsidRPr="008E0EF1">
        <w:rPr>
          <w:rFonts w:ascii="Times New Roman" w:hAnsi="Times New Roman" w:cs="Times New Roman"/>
          <w:sz w:val="28"/>
          <w:szCs w:val="28"/>
          <w:lang w:val="ru-RU"/>
        </w:rPr>
        <w:t xml:space="preserve"> служб для </w:t>
      </w:r>
      <w:proofErr w:type="spellStart"/>
      <w:r w:rsidRPr="008E0EF1">
        <w:rPr>
          <w:rFonts w:ascii="Times New Roman" w:hAnsi="Times New Roman" w:cs="Times New Roman"/>
          <w:sz w:val="28"/>
          <w:szCs w:val="28"/>
          <w:lang w:val="ru-RU"/>
        </w:rPr>
        <w:t>сім</w:t>
      </w:r>
      <w:proofErr w:type="spellEnd"/>
      <w:r w:rsidRPr="008E0EF1">
        <w:rPr>
          <w:rFonts w:ascii="Times New Roman" w:hAnsi="Times New Roman" w:cs="Times New Roman"/>
          <w:sz w:val="28"/>
          <w:szCs w:val="28"/>
          <w:lang w:val="ru-RU"/>
        </w:rPr>
        <w:t>’</w:t>
      </w:r>
      <w:r w:rsidRPr="008E0EF1">
        <w:rPr>
          <w:rFonts w:ascii="Times New Roman" w:hAnsi="Times New Roman" w:cs="Times New Roman"/>
          <w:sz w:val="28"/>
          <w:szCs w:val="28"/>
        </w:rPr>
        <w:t xml:space="preserve">ї, дітей та молоді за активну участь у проведенні </w:t>
      </w:r>
      <w:r w:rsidRPr="008E0EF1">
        <w:rPr>
          <w:rFonts w:ascii="Times New Roman" w:hAnsi="Times New Roman" w:cs="Times New Roman"/>
          <w:sz w:val="28"/>
          <w:szCs w:val="28"/>
        </w:rPr>
        <w:lastRenderedPageBreak/>
        <w:t xml:space="preserve">спортивно-оздоровчої </w:t>
      </w:r>
      <w:proofErr w:type="spellStart"/>
      <w:r w:rsidRPr="008E0EF1">
        <w:rPr>
          <w:rFonts w:ascii="Times New Roman" w:hAnsi="Times New Roman" w:cs="Times New Roman"/>
          <w:sz w:val="28"/>
          <w:szCs w:val="28"/>
        </w:rPr>
        <w:t>руханки</w:t>
      </w:r>
      <w:proofErr w:type="spellEnd"/>
      <w:r w:rsidRPr="008E0EF1">
        <w:rPr>
          <w:rFonts w:ascii="Times New Roman" w:hAnsi="Times New Roman" w:cs="Times New Roman"/>
          <w:sz w:val="28"/>
          <w:szCs w:val="28"/>
        </w:rPr>
        <w:t xml:space="preserve"> «В майбутнє - здоровими» та грамоту за активну участь в акції «Здорове покоління – здорова нація».</w:t>
      </w:r>
    </w:p>
    <w:p w:rsidR="008E0EF1" w:rsidRPr="008E0EF1" w:rsidRDefault="008E0EF1" w:rsidP="008E0EF1">
      <w:pPr>
        <w:spacing w:line="360" w:lineRule="auto"/>
        <w:ind w:firstLine="708"/>
        <w:contextualSpacing/>
        <w:jc w:val="both"/>
        <w:rPr>
          <w:rFonts w:ascii="Times New Roman" w:hAnsi="Times New Roman" w:cs="Times New Roman"/>
          <w:sz w:val="28"/>
          <w:szCs w:val="28"/>
        </w:rPr>
      </w:pPr>
      <w:proofErr w:type="spellStart"/>
      <w:r w:rsidRPr="008E0EF1">
        <w:rPr>
          <w:rFonts w:ascii="Times New Roman" w:hAnsi="Times New Roman" w:cs="Times New Roman"/>
          <w:sz w:val="28"/>
          <w:szCs w:val="28"/>
          <w:lang w:val="ru-RU"/>
        </w:rPr>
        <w:t>Традиційно</w:t>
      </w:r>
      <w:proofErr w:type="spellEnd"/>
      <w:r w:rsidRPr="008E0EF1">
        <w:rPr>
          <w:rFonts w:ascii="Times New Roman" w:hAnsi="Times New Roman" w:cs="Times New Roman"/>
          <w:sz w:val="28"/>
          <w:szCs w:val="28"/>
          <w:lang w:val="ru-RU"/>
        </w:rPr>
        <w:t xml:space="preserve"> в </w:t>
      </w:r>
      <w:proofErr w:type="spellStart"/>
      <w:r w:rsidRPr="008E0EF1">
        <w:rPr>
          <w:rFonts w:ascii="Times New Roman" w:hAnsi="Times New Roman" w:cs="Times New Roman"/>
          <w:sz w:val="28"/>
          <w:szCs w:val="28"/>
          <w:lang w:val="ru-RU"/>
        </w:rPr>
        <w:t>листопаді</w:t>
      </w:r>
      <w:proofErr w:type="spellEnd"/>
      <w:r w:rsidRPr="008E0EF1">
        <w:rPr>
          <w:rFonts w:ascii="Times New Roman" w:hAnsi="Times New Roman" w:cs="Times New Roman"/>
          <w:sz w:val="28"/>
          <w:szCs w:val="28"/>
          <w:lang w:val="ru-RU"/>
        </w:rPr>
        <w:t xml:space="preserve"> </w:t>
      </w:r>
      <w:proofErr w:type="gramStart"/>
      <w:r w:rsidRPr="008E0EF1">
        <w:rPr>
          <w:rFonts w:ascii="Times New Roman" w:hAnsi="Times New Roman" w:cs="Times New Roman"/>
          <w:sz w:val="28"/>
          <w:szCs w:val="28"/>
          <w:lang w:val="ru-RU"/>
        </w:rPr>
        <w:t>в</w:t>
      </w:r>
      <w:proofErr w:type="gram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школі</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проходять</w:t>
      </w:r>
      <w:proofErr w:type="spellEnd"/>
      <w:r w:rsidRPr="008E0EF1">
        <w:rPr>
          <w:rFonts w:ascii="Times New Roman" w:hAnsi="Times New Roman" w:cs="Times New Roman"/>
          <w:sz w:val="28"/>
          <w:szCs w:val="28"/>
          <w:lang w:val="ru-RU"/>
        </w:rPr>
        <w:t xml:space="preserve"> заходи </w:t>
      </w:r>
      <w:proofErr w:type="spellStart"/>
      <w:r w:rsidRPr="008E0EF1">
        <w:rPr>
          <w:rFonts w:ascii="Times New Roman" w:hAnsi="Times New Roman" w:cs="Times New Roman"/>
          <w:sz w:val="28"/>
          <w:szCs w:val="28"/>
          <w:lang w:val="ru-RU"/>
        </w:rPr>
        <w:t>тижня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Всеукраїнської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акції</w:t>
      </w:r>
      <w:proofErr w:type="spellEnd"/>
      <w:r w:rsidRPr="008E0EF1">
        <w:rPr>
          <w:rFonts w:ascii="Times New Roman" w:hAnsi="Times New Roman" w:cs="Times New Roman"/>
          <w:sz w:val="28"/>
          <w:szCs w:val="28"/>
          <w:lang w:val="ru-RU"/>
        </w:rPr>
        <w:t xml:space="preserve"> «16 </w:t>
      </w:r>
      <w:proofErr w:type="spellStart"/>
      <w:r w:rsidRPr="008E0EF1">
        <w:rPr>
          <w:rFonts w:ascii="Times New Roman" w:hAnsi="Times New Roman" w:cs="Times New Roman"/>
          <w:sz w:val="28"/>
          <w:szCs w:val="28"/>
          <w:lang w:val="ru-RU"/>
        </w:rPr>
        <w:t>днів</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проти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насилля</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Цього</w:t>
      </w:r>
      <w:proofErr w:type="spellEnd"/>
      <w:r w:rsidRPr="008E0EF1">
        <w:rPr>
          <w:rFonts w:ascii="Times New Roman" w:hAnsi="Times New Roman" w:cs="Times New Roman"/>
          <w:sz w:val="28"/>
          <w:szCs w:val="28"/>
          <w:lang w:val="ru-RU"/>
        </w:rPr>
        <w:t xml:space="preserve"> року для кожного  </w:t>
      </w:r>
      <w:proofErr w:type="spellStart"/>
      <w:r w:rsidRPr="008E0EF1">
        <w:rPr>
          <w:rFonts w:ascii="Times New Roman" w:hAnsi="Times New Roman" w:cs="Times New Roman"/>
          <w:sz w:val="28"/>
          <w:szCs w:val="28"/>
          <w:lang w:val="ru-RU"/>
        </w:rPr>
        <w:t>класу</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представники</w:t>
      </w:r>
      <w:proofErr w:type="spellEnd"/>
      <w:r w:rsidRPr="008E0EF1">
        <w:rPr>
          <w:rFonts w:ascii="Times New Roman" w:hAnsi="Times New Roman" w:cs="Times New Roman"/>
          <w:sz w:val="28"/>
          <w:szCs w:val="28"/>
          <w:lang w:val="ru-RU"/>
        </w:rPr>
        <w:t xml:space="preserve">  </w:t>
      </w:r>
      <w:proofErr w:type="spellStart"/>
      <w:proofErr w:type="gramStart"/>
      <w:r w:rsidRPr="008E0EF1">
        <w:rPr>
          <w:rFonts w:ascii="Times New Roman" w:hAnsi="Times New Roman" w:cs="Times New Roman"/>
          <w:sz w:val="28"/>
          <w:szCs w:val="28"/>
          <w:lang w:val="ru-RU"/>
        </w:rPr>
        <w:t>соц</w:t>
      </w:r>
      <w:proofErr w:type="gramEnd"/>
      <w:r w:rsidRPr="008E0EF1">
        <w:rPr>
          <w:rFonts w:ascii="Times New Roman" w:hAnsi="Times New Roman" w:cs="Times New Roman"/>
          <w:sz w:val="28"/>
          <w:szCs w:val="28"/>
          <w:lang w:val="ru-RU"/>
        </w:rPr>
        <w:t>іальної</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служби</w:t>
      </w:r>
      <w:proofErr w:type="spellEnd"/>
      <w:r w:rsidRPr="008E0EF1">
        <w:rPr>
          <w:rFonts w:ascii="Times New Roman" w:hAnsi="Times New Roman" w:cs="Times New Roman"/>
          <w:sz w:val="28"/>
          <w:szCs w:val="28"/>
          <w:lang w:val="ru-RU"/>
        </w:rPr>
        <w:t xml:space="preserve">  </w:t>
      </w:r>
      <w:proofErr w:type="spellStart"/>
      <w:r w:rsidRPr="008E0EF1">
        <w:rPr>
          <w:rFonts w:ascii="Times New Roman" w:hAnsi="Times New Roman" w:cs="Times New Roman"/>
          <w:sz w:val="28"/>
          <w:szCs w:val="28"/>
          <w:lang w:val="ru-RU"/>
        </w:rPr>
        <w:t>сім</w:t>
      </w:r>
      <w:proofErr w:type="spellEnd"/>
      <w:r w:rsidRPr="008E0EF1">
        <w:rPr>
          <w:rFonts w:ascii="Times New Roman" w:hAnsi="Times New Roman" w:cs="Times New Roman"/>
          <w:sz w:val="28"/>
          <w:szCs w:val="28"/>
          <w:lang w:val="ru-RU"/>
        </w:rPr>
        <w:t>’</w:t>
      </w:r>
      <w:r w:rsidRPr="008E0EF1">
        <w:rPr>
          <w:rFonts w:ascii="Times New Roman" w:hAnsi="Times New Roman" w:cs="Times New Roman"/>
          <w:sz w:val="28"/>
          <w:szCs w:val="28"/>
        </w:rPr>
        <w:t xml:space="preserve">ї та молоді, Центру надання безоплатної правової допомоги підготували цікаві бесіди, тренінги по запобіганню насильству серед дітей та вивчення правил безпечної поведінки. У 5-8 класах проводились заняття з елементами тренінгу «Протидія </w:t>
      </w:r>
      <w:proofErr w:type="spellStart"/>
      <w:r w:rsidRPr="008E0EF1">
        <w:rPr>
          <w:rFonts w:ascii="Times New Roman" w:hAnsi="Times New Roman" w:cs="Times New Roman"/>
          <w:sz w:val="28"/>
          <w:szCs w:val="28"/>
        </w:rPr>
        <w:t>булінгу</w:t>
      </w:r>
      <w:proofErr w:type="spellEnd"/>
      <w:r w:rsidRPr="008E0EF1">
        <w:rPr>
          <w:rFonts w:ascii="Times New Roman" w:hAnsi="Times New Roman" w:cs="Times New Roman"/>
          <w:sz w:val="28"/>
          <w:szCs w:val="28"/>
        </w:rPr>
        <w:t>».</w:t>
      </w:r>
    </w:p>
    <w:p w:rsidR="008E0EF1" w:rsidRPr="008E0EF1" w:rsidRDefault="008E0EF1" w:rsidP="008E0EF1">
      <w:pPr>
        <w:spacing w:line="360" w:lineRule="auto"/>
        <w:ind w:firstLine="708"/>
        <w:contextualSpacing/>
        <w:jc w:val="both"/>
        <w:rPr>
          <w:rFonts w:ascii="Times New Roman" w:hAnsi="Times New Roman" w:cs="Times New Roman"/>
          <w:sz w:val="28"/>
          <w:szCs w:val="28"/>
        </w:rPr>
      </w:pPr>
      <w:r w:rsidRPr="008E0EF1">
        <w:rPr>
          <w:rFonts w:ascii="Times New Roman" w:hAnsi="Times New Roman" w:cs="Times New Roman"/>
          <w:sz w:val="28"/>
          <w:szCs w:val="28"/>
        </w:rPr>
        <w:t xml:space="preserve">Велика увага приділяється моральному вихованню школярів. На класних годинах учні обговорюють питання про життєві цінності, зокрема «Таємниці твоєї душі», «Сучасний патріотизм: мода це чи життєва необхідність». </w:t>
      </w:r>
      <w:r>
        <w:rPr>
          <w:rFonts w:ascii="Times New Roman" w:hAnsi="Times New Roman" w:cs="Times New Roman"/>
          <w:sz w:val="28"/>
          <w:szCs w:val="28"/>
        </w:rPr>
        <w:t>Наші учні 5,6,7,10 класів були</w:t>
      </w:r>
      <w:r w:rsidRPr="008E0EF1">
        <w:rPr>
          <w:rFonts w:ascii="Times New Roman" w:hAnsi="Times New Roman" w:cs="Times New Roman"/>
          <w:sz w:val="28"/>
          <w:szCs w:val="28"/>
        </w:rPr>
        <w:t xml:space="preserve"> учасниками міських «битв шкіл», брейн-рингів «Моя позиція», «Місто-діти-влада». Зокрема команда 6-их класів посіла І місце, 5-их класів – ІІ місце.</w:t>
      </w:r>
    </w:p>
    <w:p w:rsidR="008E0EF1" w:rsidRPr="008E0EF1" w:rsidRDefault="008E0EF1" w:rsidP="008E0EF1">
      <w:pPr>
        <w:spacing w:line="360" w:lineRule="auto"/>
        <w:ind w:firstLine="708"/>
        <w:contextualSpacing/>
        <w:jc w:val="both"/>
        <w:rPr>
          <w:rFonts w:ascii="Times New Roman" w:hAnsi="Times New Roman" w:cs="Times New Roman"/>
          <w:sz w:val="28"/>
          <w:szCs w:val="28"/>
        </w:rPr>
      </w:pPr>
      <w:r w:rsidRPr="008E0EF1">
        <w:rPr>
          <w:rFonts w:ascii="Times New Roman" w:hAnsi="Times New Roman" w:cs="Times New Roman"/>
          <w:sz w:val="28"/>
          <w:szCs w:val="28"/>
        </w:rPr>
        <w:t xml:space="preserve">Протягом року здійснювалась превентивна та </w:t>
      </w:r>
      <w:proofErr w:type="spellStart"/>
      <w:r w:rsidRPr="008E0EF1">
        <w:rPr>
          <w:rFonts w:ascii="Times New Roman" w:hAnsi="Times New Roman" w:cs="Times New Roman"/>
          <w:sz w:val="28"/>
          <w:szCs w:val="28"/>
        </w:rPr>
        <w:t>правовиховна</w:t>
      </w:r>
      <w:proofErr w:type="spellEnd"/>
      <w:r w:rsidRPr="008E0EF1">
        <w:rPr>
          <w:rFonts w:ascii="Times New Roman" w:hAnsi="Times New Roman" w:cs="Times New Roman"/>
          <w:sz w:val="28"/>
          <w:szCs w:val="28"/>
        </w:rPr>
        <w:t xml:space="preserve"> робота, яка проходила у двох напрямках: просвітницькому та профілактичному. Школа співпрацює із службою у справа</w:t>
      </w:r>
      <w:r w:rsidR="00756E1C">
        <w:rPr>
          <w:rFonts w:ascii="Times New Roman" w:hAnsi="Times New Roman" w:cs="Times New Roman"/>
          <w:sz w:val="28"/>
          <w:szCs w:val="28"/>
        </w:rPr>
        <w:t xml:space="preserve">х дітей, кримінальною поліцією, </w:t>
      </w:r>
      <w:r w:rsidRPr="008E0EF1">
        <w:rPr>
          <w:rFonts w:ascii="Times New Roman" w:hAnsi="Times New Roman" w:cs="Times New Roman"/>
          <w:sz w:val="28"/>
          <w:szCs w:val="28"/>
        </w:rPr>
        <w:t xml:space="preserve">Центром соціальних служб. Представники соціально-психологічних служб постійно запрошувались на профілактичні бесіди з учнями, допомагали у вирішення важливих шкільних проблем. Згідно нормативних документів, наказів по школі створена база даних на учнів неадаптованих до співпраці. На внутрішньому шкільному профілактичному обліку у нас стоїть 3 дітей, 7 учнів, які потребують підвищеної психолого-педагогічної допомоги. З цією категорією дітей по суті працюємо всі ми: адміністрація, батьки, класні керівники. У нас дієва рада профілактики правопорушень, на засіданнях якої розглядались питання поведінки й відвідування 5-тьох  учнів девіантної поведінки. На засідання запрошувались батьки. Результати є, ми повернули дітей до школи і батьки зрозуміли, що потрібно вести контроль за власними дітьми і  контактувати з класним керівником, повідомляючи де знаходиться дитина і що з нею. </w:t>
      </w:r>
    </w:p>
    <w:p w:rsidR="008E0EF1" w:rsidRPr="008E0EF1" w:rsidRDefault="008E0EF1" w:rsidP="008E0EF1">
      <w:pPr>
        <w:spacing w:line="360" w:lineRule="auto"/>
        <w:ind w:firstLine="708"/>
        <w:contextualSpacing/>
        <w:jc w:val="both"/>
        <w:rPr>
          <w:rFonts w:ascii="Times New Roman" w:hAnsi="Times New Roman" w:cs="Times New Roman"/>
          <w:sz w:val="28"/>
          <w:szCs w:val="28"/>
        </w:rPr>
      </w:pPr>
      <w:r w:rsidRPr="008E0EF1">
        <w:rPr>
          <w:rFonts w:ascii="Times New Roman" w:hAnsi="Times New Roman" w:cs="Times New Roman"/>
          <w:sz w:val="28"/>
          <w:szCs w:val="28"/>
        </w:rPr>
        <w:lastRenderedPageBreak/>
        <w:t>Для організації змістовного дозвілля у школі працює мережа гуртків, в якій налічується 15 гуртків, із них предметних – 6, екологічних – 1, військово-патріотичних – 3, народознавчий – 1, спортивних – 2, вивчення психології – 2. Заняттями в шкільних гуртках охоплено 238 учнів, що становить – 32%. Учні девіантної поведінки охоплені шкільними гуртками, але відвідування їх не систематичне.</w:t>
      </w:r>
    </w:p>
    <w:p w:rsidR="0065250D" w:rsidRPr="008E0EF1" w:rsidRDefault="008E0EF1" w:rsidP="00756E1C">
      <w:pPr>
        <w:spacing w:line="360" w:lineRule="auto"/>
        <w:ind w:firstLine="708"/>
        <w:contextualSpacing/>
        <w:jc w:val="both"/>
        <w:rPr>
          <w:rFonts w:ascii="Times New Roman" w:hAnsi="Times New Roman" w:cs="Times New Roman"/>
          <w:sz w:val="28"/>
          <w:szCs w:val="28"/>
        </w:rPr>
      </w:pPr>
      <w:r w:rsidRPr="008E0EF1">
        <w:rPr>
          <w:rFonts w:ascii="Times New Roman" w:hAnsi="Times New Roman" w:cs="Times New Roman"/>
          <w:sz w:val="28"/>
          <w:szCs w:val="28"/>
        </w:rPr>
        <w:t>Хочеться відмітити і про тісну співпрацю школи з батьківською громадськістю, що дає можливість створити єдиний колектив вчителів, учнів і батьків. Протягом року проходили класні і загальношкільні батьківські збори. Розглядались питання здорового способу життя дітей і підлітків, профілактики шкідливих звичок, соціальні питання</w:t>
      </w:r>
      <w:r w:rsidR="00756E1C">
        <w:rPr>
          <w:rFonts w:ascii="Times New Roman" w:hAnsi="Times New Roman" w:cs="Times New Roman"/>
          <w:sz w:val="28"/>
          <w:szCs w:val="28"/>
        </w:rPr>
        <w:t xml:space="preserve"> тощо.</w:t>
      </w:r>
      <w:r w:rsidRPr="008E0EF1">
        <w:rPr>
          <w:rFonts w:ascii="Times New Roman" w:hAnsi="Times New Roman" w:cs="Times New Roman"/>
          <w:sz w:val="28"/>
          <w:szCs w:val="28"/>
        </w:rPr>
        <w:t xml:space="preserve"> </w:t>
      </w:r>
    </w:p>
    <w:p w:rsidR="00A803C8" w:rsidRPr="00E51201" w:rsidRDefault="00A803C8" w:rsidP="00B251E8">
      <w:pPr>
        <w:spacing w:line="360" w:lineRule="auto"/>
        <w:ind w:firstLine="567"/>
        <w:contextualSpacing/>
        <w:jc w:val="both"/>
        <w:rPr>
          <w:rFonts w:ascii="Times New Roman" w:hAnsi="Times New Roman" w:cs="Times New Roman"/>
          <w:sz w:val="28"/>
          <w:szCs w:val="28"/>
        </w:rPr>
      </w:pPr>
      <w:r w:rsidRPr="00E51201">
        <w:rPr>
          <w:rFonts w:ascii="Times New Roman" w:hAnsi="Times New Roman" w:cs="Times New Roman"/>
          <w:b/>
          <w:sz w:val="28"/>
          <w:szCs w:val="28"/>
        </w:rPr>
        <w:t>На завершення свого виступу проаналізую стан роботи щодо звернення</w:t>
      </w:r>
      <w:r w:rsidRPr="00E51201">
        <w:rPr>
          <w:rFonts w:ascii="Times New Roman" w:hAnsi="Times New Roman" w:cs="Times New Roman"/>
          <w:sz w:val="28"/>
          <w:szCs w:val="28"/>
        </w:rPr>
        <w:t xml:space="preserve"> громадян. </w:t>
      </w:r>
      <w:r w:rsidR="00BB6FEC" w:rsidRPr="00E51201">
        <w:rPr>
          <w:rFonts w:ascii="Times New Roman" w:hAnsi="Times New Roman" w:cs="Times New Roman"/>
          <w:sz w:val="28"/>
          <w:szCs w:val="28"/>
        </w:rPr>
        <w:t>У школі виданий наказ про призначення відповідальної особи за ведення діловодства за зверненнями громадян, наявний журнал реєстрації звернень громадян, затверджений графік прийому громадян</w:t>
      </w:r>
      <w:r w:rsidR="007B45F0" w:rsidRPr="00E51201">
        <w:rPr>
          <w:rFonts w:ascii="Times New Roman" w:hAnsi="Times New Roman" w:cs="Times New Roman"/>
          <w:sz w:val="28"/>
          <w:szCs w:val="28"/>
        </w:rPr>
        <w:t xml:space="preserve"> керівником загальноосвітнього навчального закладу та його заступниками</w:t>
      </w:r>
      <w:r w:rsidR="00BB6FEC" w:rsidRPr="00E51201">
        <w:rPr>
          <w:rFonts w:ascii="Times New Roman" w:hAnsi="Times New Roman" w:cs="Times New Roman"/>
          <w:sz w:val="28"/>
          <w:szCs w:val="28"/>
        </w:rPr>
        <w:t>. Дотримується порядок реєстрації та розгляду звернень (реєстрація, створення комісії наказом, акт, відповідь). Організовані належні умови щодо зберігання звернень громадян та матеріалів їх розгляду.</w:t>
      </w:r>
    </w:p>
    <w:p w:rsidR="00BB6FEC" w:rsidRPr="00E51201" w:rsidRDefault="00E51201" w:rsidP="00B251E8">
      <w:pPr>
        <w:spacing w:line="360" w:lineRule="auto"/>
        <w:ind w:firstLine="567"/>
        <w:contextualSpacing/>
        <w:jc w:val="both"/>
        <w:rPr>
          <w:rFonts w:ascii="Times New Roman" w:hAnsi="Times New Roman" w:cs="Times New Roman"/>
          <w:sz w:val="28"/>
          <w:szCs w:val="28"/>
        </w:rPr>
      </w:pPr>
      <w:r w:rsidRPr="00E51201">
        <w:rPr>
          <w:rFonts w:ascii="Times New Roman" w:hAnsi="Times New Roman" w:cs="Times New Roman"/>
          <w:sz w:val="28"/>
          <w:szCs w:val="28"/>
        </w:rPr>
        <w:t>Протягом 2017-2018</w:t>
      </w:r>
      <w:r w:rsidR="00BB6FEC" w:rsidRPr="00E51201">
        <w:rPr>
          <w:rFonts w:ascii="Times New Roman" w:hAnsi="Times New Roman" w:cs="Times New Roman"/>
          <w:sz w:val="28"/>
          <w:szCs w:val="28"/>
        </w:rPr>
        <w:t> н. р. на адресу</w:t>
      </w:r>
      <w:r w:rsidRPr="00E51201">
        <w:rPr>
          <w:rFonts w:ascii="Times New Roman" w:hAnsi="Times New Roman" w:cs="Times New Roman"/>
          <w:sz w:val="28"/>
          <w:szCs w:val="28"/>
        </w:rPr>
        <w:t xml:space="preserve"> адміністрації школи надійшло 16</w:t>
      </w:r>
      <w:r w:rsidR="00BB6FEC" w:rsidRPr="00E51201">
        <w:rPr>
          <w:rFonts w:ascii="Times New Roman" w:hAnsi="Times New Roman" w:cs="Times New Roman"/>
          <w:sz w:val="28"/>
          <w:szCs w:val="28"/>
        </w:rPr>
        <w:t xml:space="preserve"> зая</w:t>
      </w:r>
      <w:r w:rsidRPr="00E51201">
        <w:rPr>
          <w:rFonts w:ascii="Times New Roman" w:hAnsi="Times New Roman" w:cs="Times New Roman"/>
          <w:sz w:val="28"/>
          <w:szCs w:val="28"/>
        </w:rPr>
        <w:t>в та скарг з них 5 групових та 11</w:t>
      </w:r>
      <w:r w:rsidR="00BB6FEC" w:rsidRPr="00E51201">
        <w:rPr>
          <w:rFonts w:ascii="Times New Roman" w:hAnsi="Times New Roman" w:cs="Times New Roman"/>
          <w:sz w:val="28"/>
          <w:szCs w:val="28"/>
        </w:rPr>
        <w:t xml:space="preserve"> індивідуальних. Усі заяви та скарги розглянуті та надано відповіді з дотриманням термінів визначених Законом України «Про звернення громадян»</w:t>
      </w:r>
      <w:r w:rsidR="00C37BEC" w:rsidRPr="00E51201">
        <w:rPr>
          <w:rFonts w:ascii="Times New Roman" w:hAnsi="Times New Roman" w:cs="Times New Roman"/>
          <w:sz w:val="28"/>
          <w:szCs w:val="28"/>
        </w:rPr>
        <w:t xml:space="preserve"> від 02.10.1996</w:t>
      </w:r>
      <w:r w:rsidR="007B45F0" w:rsidRPr="00E51201">
        <w:rPr>
          <w:rFonts w:ascii="Times New Roman" w:hAnsi="Times New Roman" w:cs="Times New Roman"/>
          <w:sz w:val="28"/>
          <w:szCs w:val="28"/>
        </w:rPr>
        <w:t> р. (зі змінами від 02.06.2016 р.).</w:t>
      </w:r>
    </w:p>
    <w:sectPr w:rsidR="00BB6FEC" w:rsidRPr="00E51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0CB9"/>
    <w:multiLevelType w:val="hybridMultilevel"/>
    <w:tmpl w:val="8EC23B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DF1736"/>
    <w:multiLevelType w:val="hybridMultilevel"/>
    <w:tmpl w:val="79C615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631808"/>
    <w:multiLevelType w:val="hybridMultilevel"/>
    <w:tmpl w:val="1F72B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5C0954"/>
    <w:multiLevelType w:val="hybridMultilevel"/>
    <w:tmpl w:val="CAF820AE"/>
    <w:lvl w:ilvl="0" w:tplc="1D4E872A">
      <w:start w:val="1"/>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2947A00"/>
    <w:multiLevelType w:val="hybridMultilevel"/>
    <w:tmpl w:val="FFA63730"/>
    <w:lvl w:ilvl="0" w:tplc="A5D436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A1"/>
    <w:rsid w:val="000049D6"/>
    <w:rsid w:val="00057837"/>
    <w:rsid w:val="000F6E02"/>
    <w:rsid w:val="00104CB6"/>
    <w:rsid w:val="00145C00"/>
    <w:rsid w:val="00156490"/>
    <w:rsid w:val="00160329"/>
    <w:rsid w:val="001A43C9"/>
    <w:rsid w:val="001B6A82"/>
    <w:rsid w:val="001F1B8C"/>
    <w:rsid w:val="00262DD0"/>
    <w:rsid w:val="0026522A"/>
    <w:rsid w:val="00267225"/>
    <w:rsid w:val="002708F1"/>
    <w:rsid w:val="002C5A5F"/>
    <w:rsid w:val="0031799E"/>
    <w:rsid w:val="00332901"/>
    <w:rsid w:val="00394F2C"/>
    <w:rsid w:val="003B41B5"/>
    <w:rsid w:val="003C7617"/>
    <w:rsid w:val="003E0B45"/>
    <w:rsid w:val="003E1B31"/>
    <w:rsid w:val="00404320"/>
    <w:rsid w:val="00465E3B"/>
    <w:rsid w:val="00482C87"/>
    <w:rsid w:val="005351AF"/>
    <w:rsid w:val="00590DFB"/>
    <w:rsid w:val="005E1476"/>
    <w:rsid w:val="00614786"/>
    <w:rsid w:val="0065250D"/>
    <w:rsid w:val="00690EF8"/>
    <w:rsid w:val="006B04A2"/>
    <w:rsid w:val="007512A9"/>
    <w:rsid w:val="00756E1C"/>
    <w:rsid w:val="00783038"/>
    <w:rsid w:val="00783D4E"/>
    <w:rsid w:val="007908EF"/>
    <w:rsid w:val="007B063A"/>
    <w:rsid w:val="007B45F0"/>
    <w:rsid w:val="00863548"/>
    <w:rsid w:val="008A384E"/>
    <w:rsid w:val="008B7C47"/>
    <w:rsid w:val="008E0EF1"/>
    <w:rsid w:val="009048F3"/>
    <w:rsid w:val="00910E7F"/>
    <w:rsid w:val="00950C6A"/>
    <w:rsid w:val="00952958"/>
    <w:rsid w:val="00961D82"/>
    <w:rsid w:val="009804D0"/>
    <w:rsid w:val="00987574"/>
    <w:rsid w:val="00990CFB"/>
    <w:rsid w:val="009B5E31"/>
    <w:rsid w:val="009D147F"/>
    <w:rsid w:val="009D4D12"/>
    <w:rsid w:val="00A23CCC"/>
    <w:rsid w:val="00A358B7"/>
    <w:rsid w:val="00A66AD9"/>
    <w:rsid w:val="00A803C8"/>
    <w:rsid w:val="00AB5503"/>
    <w:rsid w:val="00AE7808"/>
    <w:rsid w:val="00AF78E0"/>
    <w:rsid w:val="00B04C4F"/>
    <w:rsid w:val="00B12CE0"/>
    <w:rsid w:val="00B251E8"/>
    <w:rsid w:val="00B51C4D"/>
    <w:rsid w:val="00B77291"/>
    <w:rsid w:val="00BB575B"/>
    <w:rsid w:val="00BB6FEC"/>
    <w:rsid w:val="00C00FB7"/>
    <w:rsid w:val="00C37BEC"/>
    <w:rsid w:val="00C4702E"/>
    <w:rsid w:val="00C61164"/>
    <w:rsid w:val="00C67441"/>
    <w:rsid w:val="00C81767"/>
    <w:rsid w:val="00CB4F6B"/>
    <w:rsid w:val="00CC6027"/>
    <w:rsid w:val="00CD001B"/>
    <w:rsid w:val="00CD581A"/>
    <w:rsid w:val="00CD64DE"/>
    <w:rsid w:val="00CE6F12"/>
    <w:rsid w:val="00DB1DAA"/>
    <w:rsid w:val="00DE086B"/>
    <w:rsid w:val="00E15ED9"/>
    <w:rsid w:val="00E51201"/>
    <w:rsid w:val="00E540A1"/>
    <w:rsid w:val="00E75DA1"/>
    <w:rsid w:val="00EB2965"/>
    <w:rsid w:val="00ED6C1D"/>
    <w:rsid w:val="00F21BE7"/>
    <w:rsid w:val="00F23D90"/>
    <w:rsid w:val="00F454EB"/>
    <w:rsid w:val="00F57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A66AD9"/>
    <w:pPr>
      <w:keepNext/>
      <w:spacing w:after="0" w:line="360" w:lineRule="auto"/>
      <w:ind w:firstLine="851"/>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4786"/>
    <w:pPr>
      <w:ind w:left="720"/>
      <w:contextualSpacing/>
    </w:pPr>
  </w:style>
  <w:style w:type="paragraph" w:customStyle="1" w:styleId="a4">
    <w:name w:val="Îáû÷íûé"/>
    <w:rsid w:val="00952958"/>
    <w:pPr>
      <w:widowControl w:val="0"/>
      <w:spacing w:after="0" w:line="240" w:lineRule="auto"/>
    </w:pPr>
    <w:rPr>
      <w:rFonts w:ascii="Times New Roman" w:eastAsia="Times New Roman" w:hAnsi="Times New Roman" w:cs="Times New Roman"/>
      <w:sz w:val="28"/>
      <w:szCs w:val="20"/>
      <w:lang w:val="ru-RU" w:eastAsia="ru-RU"/>
    </w:rPr>
  </w:style>
  <w:style w:type="character" w:customStyle="1" w:styleId="80">
    <w:name w:val="Заголовок 8 Знак"/>
    <w:basedOn w:val="a0"/>
    <w:link w:val="8"/>
    <w:rsid w:val="00A66AD9"/>
    <w:rPr>
      <w:rFonts w:ascii="Times New Roman" w:eastAsia="Times New Roman" w:hAnsi="Times New Roman" w:cs="Times New Roman"/>
      <w:sz w:val="24"/>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A66AD9"/>
    <w:pPr>
      <w:spacing w:after="0" w:line="240" w:lineRule="auto"/>
    </w:pPr>
    <w:rPr>
      <w:rFonts w:ascii="Verdana" w:eastAsia="Times New Roman" w:hAnsi="Verdana" w:cs="Verdana"/>
      <w:sz w:val="20"/>
      <w:szCs w:val="20"/>
      <w:lang w:val="en-US"/>
    </w:rPr>
  </w:style>
  <w:style w:type="paragraph" w:styleId="a5">
    <w:name w:val="Normal (Web)"/>
    <w:basedOn w:val="a"/>
    <w:uiPriority w:val="99"/>
    <w:rsid w:val="00783D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783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038"/>
    <w:rPr>
      <w:rFonts w:ascii="Tahoma" w:hAnsi="Tahoma" w:cs="Tahoma"/>
      <w:sz w:val="16"/>
      <w:szCs w:val="16"/>
    </w:rPr>
  </w:style>
  <w:style w:type="character" w:customStyle="1" w:styleId="2">
    <w:name w:val="Основной текст (2)_"/>
    <w:basedOn w:val="a0"/>
    <w:link w:val="20"/>
    <w:rsid w:val="00AB5503"/>
    <w:rPr>
      <w:rFonts w:ascii="Times New Roman" w:eastAsia="Times New Roman" w:hAnsi="Times New Roman" w:cs="Times New Roman"/>
      <w:b/>
      <w:bCs/>
      <w:shd w:val="clear" w:color="auto" w:fill="FFFFFF"/>
    </w:rPr>
  </w:style>
  <w:style w:type="character" w:customStyle="1" w:styleId="21">
    <w:name w:val="Основной текст (2) + Не полужирный"/>
    <w:basedOn w:val="2"/>
    <w:rsid w:val="00AB5503"/>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AB5503"/>
    <w:pPr>
      <w:widowControl w:val="0"/>
      <w:shd w:val="clear" w:color="auto" w:fill="FFFFFF"/>
      <w:spacing w:after="0" w:line="274" w:lineRule="exac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A66AD9"/>
    <w:pPr>
      <w:keepNext/>
      <w:spacing w:after="0" w:line="360" w:lineRule="auto"/>
      <w:ind w:firstLine="851"/>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4786"/>
    <w:pPr>
      <w:ind w:left="720"/>
      <w:contextualSpacing/>
    </w:pPr>
  </w:style>
  <w:style w:type="paragraph" w:customStyle="1" w:styleId="a4">
    <w:name w:val="Îáû÷íûé"/>
    <w:rsid w:val="00952958"/>
    <w:pPr>
      <w:widowControl w:val="0"/>
      <w:spacing w:after="0" w:line="240" w:lineRule="auto"/>
    </w:pPr>
    <w:rPr>
      <w:rFonts w:ascii="Times New Roman" w:eastAsia="Times New Roman" w:hAnsi="Times New Roman" w:cs="Times New Roman"/>
      <w:sz w:val="28"/>
      <w:szCs w:val="20"/>
      <w:lang w:val="ru-RU" w:eastAsia="ru-RU"/>
    </w:rPr>
  </w:style>
  <w:style w:type="character" w:customStyle="1" w:styleId="80">
    <w:name w:val="Заголовок 8 Знак"/>
    <w:basedOn w:val="a0"/>
    <w:link w:val="8"/>
    <w:rsid w:val="00A66AD9"/>
    <w:rPr>
      <w:rFonts w:ascii="Times New Roman" w:eastAsia="Times New Roman" w:hAnsi="Times New Roman" w:cs="Times New Roman"/>
      <w:sz w:val="24"/>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A66AD9"/>
    <w:pPr>
      <w:spacing w:after="0" w:line="240" w:lineRule="auto"/>
    </w:pPr>
    <w:rPr>
      <w:rFonts w:ascii="Verdana" w:eastAsia="Times New Roman" w:hAnsi="Verdana" w:cs="Verdana"/>
      <w:sz w:val="20"/>
      <w:szCs w:val="20"/>
      <w:lang w:val="en-US"/>
    </w:rPr>
  </w:style>
  <w:style w:type="paragraph" w:styleId="a5">
    <w:name w:val="Normal (Web)"/>
    <w:basedOn w:val="a"/>
    <w:uiPriority w:val="99"/>
    <w:rsid w:val="00783D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783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038"/>
    <w:rPr>
      <w:rFonts w:ascii="Tahoma" w:hAnsi="Tahoma" w:cs="Tahoma"/>
      <w:sz w:val="16"/>
      <w:szCs w:val="16"/>
    </w:rPr>
  </w:style>
  <w:style w:type="character" w:customStyle="1" w:styleId="2">
    <w:name w:val="Основной текст (2)_"/>
    <w:basedOn w:val="a0"/>
    <w:link w:val="20"/>
    <w:rsid w:val="00AB5503"/>
    <w:rPr>
      <w:rFonts w:ascii="Times New Roman" w:eastAsia="Times New Roman" w:hAnsi="Times New Roman" w:cs="Times New Roman"/>
      <w:b/>
      <w:bCs/>
      <w:shd w:val="clear" w:color="auto" w:fill="FFFFFF"/>
    </w:rPr>
  </w:style>
  <w:style w:type="character" w:customStyle="1" w:styleId="21">
    <w:name w:val="Основной текст (2) + Не полужирный"/>
    <w:basedOn w:val="2"/>
    <w:rsid w:val="00AB5503"/>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AB5503"/>
    <w:pPr>
      <w:widowControl w:val="0"/>
      <w:shd w:val="clear" w:color="auto" w:fill="FFFFFF"/>
      <w:spacing w:after="0" w:line="274" w:lineRule="exac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16</Pages>
  <Words>19182</Words>
  <Characters>10935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CЗОШ6</dc:creator>
  <cp:keywords/>
  <dc:description/>
  <cp:lastModifiedBy>Ярослав Волощук</cp:lastModifiedBy>
  <cp:revision>12</cp:revision>
  <cp:lastPrinted>2017-06-12T07:00:00Z</cp:lastPrinted>
  <dcterms:created xsi:type="dcterms:W3CDTF">2017-06-07T11:28:00Z</dcterms:created>
  <dcterms:modified xsi:type="dcterms:W3CDTF">2018-06-20T11:23:00Z</dcterms:modified>
</cp:coreProperties>
</file>